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E97DA9" w14:textId="05D5DF34" w:rsidR="00736E91" w:rsidRPr="00EE4AF4" w:rsidRDefault="00EE4AF4" w:rsidP="00736E9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E4AF4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</w:t>
      </w:r>
      <w:r>
        <w:rPr>
          <w:rFonts w:ascii="Times New Roman" w:eastAsia="Times New Roman" w:hAnsi="Times New Roman" w:cs="Times New Roman"/>
          <w:sz w:val="28"/>
          <w:szCs w:val="28"/>
        </w:rPr>
        <w:t>ие средняя общеобразовательная ш</w:t>
      </w:r>
      <w:r w:rsidRPr="00EE4AF4">
        <w:rPr>
          <w:rFonts w:ascii="Times New Roman" w:eastAsia="Times New Roman" w:hAnsi="Times New Roman" w:cs="Times New Roman"/>
          <w:sz w:val="28"/>
          <w:szCs w:val="28"/>
        </w:rPr>
        <w:t>кола № 1 с. Доброе Добровского муниципального района Липецкой области</w:t>
      </w:r>
    </w:p>
    <w:p w14:paraId="74867AA8" w14:textId="77777777" w:rsidR="00736E91" w:rsidRPr="00736E91" w:rsidRDefault="00736E91" w:rsidP="00736E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1C7D0F" w14:textId="31DB2713" w:rsidR="00736E91" w:rsidRPr="00EE4AF4" w:rsidRDefault="00EE4AF4" w:rsidP="00EE4A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4AF4">
        <w:rPr>
          <w:rFonts w:ascii="Times New Roman" w:eastAsia="Times New Roman" w:hAnsi="Times New Roman" w:cs="Times New Roman"/>
          <w:sz w:val="28"/>
          <w:szCs w:val="28"/>
        </w:rPr>
        <w:t>Липецкая область, с. Доброе</w:t>
      </w:r>
    </w:p>
    <w:p w14:paraId="6DF6965E" w14:textId="77777777" w:rsidR="00736E91" w:rsidRPr="00736E91" w:rsidRDefault="00736E91" w:rsidP="00736E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0E5173" w14:textId="77777777" w:rsidR="00736E91" w:rsidRDefault="00736E91" w:rsidP="00736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9A1756" w14:textId="77777777" w:rsidR="00736E91" w:rsidRDefault="00736E91" w:rsidP="00736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66E93D" w14:textId="77777777" w:rsidR="00736E91" w:rsidRDefault="00736E91" w:rsidP="00736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F37FE6" w14:textId="63568074" w:rsidR="00736E91" w:rsidRPr="00EE4AF4" w:rsidRDefault="00EE4AF4" w:rsidP="00736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E4AF4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</w:t>
      </w:r>
      <w:r w:rsidR="00736E91" w:rsidRPr="00EE4AF4">
        <w:rPr>
          <w:rFonts w:ascii="Times New Roman" w:hAnsi="Times New Roman" w:cs="Times New Roman"/>
          <w:sz w:val="28"/>
          <w:szCs w:val="28"/>
        </w:rPr>
        <w:t xml:space="preserve"> </w:t>
      </w:r>
      <w:r w:rsidR="00736E91" w:rsidRPr="00EE4AF4">
        <w:rPr>
          <w:rFonts w:ascii="Times New Roman" w:eastAsia="Times New Roman" w:hAnsi="Times New Roman" w:cs="Times New Roman"/>
          <w:b/>
          <w:bCs/>
          <w:sz w:val="28"/>
          <w:szCs w:val="28"/>
        </w:rPr>
        <w:t>«Экологический мониторинг»</w:t>
      </w:r>
    </w:p>
    <w:p w14:paraId="0F228EAB" w14:textId="77777777" w:rsidR="000D7A56" w:rsidRDefault="000D7A56" w:rsidP="000D7A56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7D3447" w14:textId="77777777" w:rsidR="000D7A56" w:rsidRPr="00956FAF" w:rsidRDefault="000D7A56" w:rsidP="000D7A56">
      <w:pPr>
        <w:spacing w:before="240" w:after="60" w:line="360" w:lineRule="auto"/>
        <w:outlineLvl w:val="0"/>
        <w:rPr>
          <w:rFonts w:ascii="Times New Roman" w:eastAsia="Times New Roman" w:hAnsi="Times New Roman" w:cs="Times New Roman"/>
          <w:b/>
          <w:bCs/>
          <w:kern w:val="28"/>
          <w:sz w:val="24"/>
          <w:szCs w:val="24"/>
        </w:rPr>
      </w:pPr>
    </w:p>
    <w:p w14:paraId="5D4B429D" w14:textId="77777777" w:rsidR="000D7A56" w:rsidRPr="00956FAF" w:rsidRDefault="000D7A56" w:rsidP="000D7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475691" w14:textId="77777777" w:rsidR="000D7A56" w:rsidRPr="00956FAF" w:rsidRDefault="000D7A56" w:rsidP="000D7A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43799F" w14:textId="77777777" w:rsidR="000D7A56" w:rsidRPr="00956FAF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F0081A" w14:textId="56EFB525" w:rsidR="000D7A56" w:rsidRPr="00EE4AF4" w:rsidRDefault="000D7A56" w:rsidP="00EE4AF4">
      <w:pPr>
        <w:tabs>
          <w:tab w:val="left" w:pos="5954"/>
          <w:tab w:val="left" w:pos="6237"/>
          <w:tab w:val="left" w:pos="637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EE4AF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Оценка экологического состоян</w:t>
      </w:r>
      <w:r w:rsidR="00EE4AF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ия </w:t>
      </w:r>
      <w:r w:rsidR="003D4731" w:rsidRPr="00EE4AF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реки Дел</w:t>
      </w:r>
      <w:r w:rsidR="0007466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е</w:t>
      </w:r>
      <w:r w:rsidR="003D4731" w:rsidRPr="00EE4AF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ховка</w:t>
      </w:r>
    </w:p>
    <w:p w14:paraId="58737216" w14:textId="77777777" w:rsidR="000D7A56" w:rsidRPr="00956FAF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EC8903" w14:textId="77777777" w:rsidR="000D7A56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F5ED1C" w14:textId="77777777" w:rsidR="00EE4AF4" w:rsidRDefault="00EE4AF4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96114F" w14:textId="77777777" w:rsidR="00EE4AF4" w:rsidRPr="00956FAF" w:rsidRDefault="00EE4AF4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A51811" w14:textId="730E49D8" w:rsidR="000D7A56" w:rsidRPr="00956FAF" w:rsidRDefault="000D7A56" w:rsidP="00EE4AF4">
      <w:pPr>
        <w:tabs>
          <w:tab w:val="left" w:pos="637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</w:t>
      </w: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Шаталова Дарья Анатольевна</w:t>
      </w:r>
      <w:r w:rsid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D4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054D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</w:p>
    <w:p w14:paraId="6298F04F" w14:textId="10787D50" w:rsidR="000D7A56" w:rsidRPr="00956FAF" w:rsidRDefault="000D7A56" w:rsidP="000D7A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СОШ №</w:t>
      </w:r>
      <w:r w:rsidR="004605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Доброе</w:t>
      </w:r>
    </w:p>
    <w:p w14:paraId="2047E004" w14:textId="77777777" w:rsidR="000D7A56" w:rsidRPr="00956FAF" w:rsidRDefault="000D7A56" w:rsidP="000D7A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Добровского муниципального района Липецкой области</w:t>
      </w:r>
    </w:p>
    <w:p w14:paraId="0069C0B7" w14:textId="77777777" w:rsidR="000D7A56" w:rsidRPr="00956FAF" w:rsidRDefault="000D7A56" w:rsidP="000D7A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A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</w:t>
      </w: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>: Шаталов Анатолий Николаевич,</w:t>
      </w:r>
    </w:p>
    <w:p w14:paraId="7412D5FD" w14:textId="461C1246" w:rsidR="000D7A56" w:rsidRPr="00956FAF" w:rsidRDefault="000D7A56" w:rsidP="000D7A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географии МБОУ СОШ № </w:t>
      </w:r>
      <w:r w:rsidR="0046054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Доброе</w:t>
      </w:r>
    </w:p>
    <w:p w14:paraId="11A83CE1" w14:textId="77777777" w:rsidR="000D7A56" w:rsidRPr="00956FAF" w:rsidRDefault="000D7A56" w:rsidP="000D7A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Добровского муниципального района Липецкой области</w:t>
      </w:r>
    </w:p>
    <w:p w14:paraId="7E34503D" w14:textId="77777777" w:rsidR="000D7A56" w:rsidRPr="00956FAF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F71F75" w14:textId="77777777" w:rsidR="000D7A56" w:rsidRPr="00956FAF" w:rsidRDefault="000D7A56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7EA98B" w14:textId="77777777" w:rsidR="000D7A56" w:rsidRPr="00956FAF" w:rsidRDefault="000D7A56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3AEB65" w14:textId="77777777" w:rsidR="000D7A56" w:rsidRDefault="000D7A56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22B7C5" w14:textId="77777777" w:rsidR="00EE4AF4" w:rsidRDefault="00EE4AF4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F109FD" w14:textId="77777777" w:rsidR="00EE4AF4" w:rsidRDefault="00EE4AF4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6580D7" w14:textId="77777777" w:rsidR="00193046" w:rsidRDefault="00193046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00CC1C1" w14:textId="77777777" w:rsidR="00193046" w:rsidRPr="00956FAF" w:rsidRDefault="00193046" w:rsidP="000D7A56">
      <w:pPr>
        <w:tabs>
          <w:tab w:val="left" w:pos="5812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7538D8" w14:textId="58128451" w:rsidR="00EE4AF4" w:rsidRPr="00EE4AF4" w:rsidRDefault="003D4731" w:rsidP="00EE4AF4">
      <w:pPr>
        <w:tabs>
          <w:tab w:val="left" w:pos="5812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6054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0D7A56" w:rsidRPr="00956F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14:paraId="2AC0C152" w14:textId="77777777" w:rsidR="000D7A56" w:rsidRPr="007C273E" w:rsidRDefault="000D7A56" w:rsidP="000D7A56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27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14:paraId="3FC5426D" w14:textId="7AE0FF64" w:rsidR="000D7A56" w:rsidRPr="0071396A" w:rsidRDefault="00EE4AF4" w:rsidP="00EE4AF4">
      <w:pPr>
        <w:spacing w:after="0" w:line="360" w:lineRule="auto"/>
        <w:ind w:left="426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Стр.</w:t>
      </w:r>
    </w:p>
    <w:p w14:paraId="63FBDC86" w14:textId="6B42C080" w:rsidR="00BC145D" w:rsidRPr="00EE4AF4" w:rsidRDefault="00EE4AF4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Введение………………………………………………………………………….</w:t>
      </w:r>
      <w:r w:rsidR="000D7A56"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3C2415A9" w14:textId="1A4EC1AC" w:rsidR="000D7A56" w:rsidRPr="00EE4AF4" w:rsidRDefault="00EE4AF4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Обзор литературы</w:t>
      </w:r>
      <w:r w:rsidR="00165F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теме исследования…..…………………………………..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4F5FCB9C" w14:textId="55F52CE9" w:rsidR="000D7A56" w:rsidRPr="00EE4AF4" w:rsidRDefault="00074667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8495282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исследования……………………………………………………………</w:t>
      </w:r>
      <w:r w:rsidR="002A25C5"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bookmarkEnd w:id="0"/>
    <w:p w14:paraId="291309FF" w14:textId="0C397704" w:rsidR="000D7A56" w:rsidRPr="00EE4AF4" w:rsidRDefault="007E482E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исследований и их обсуждение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......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14:paraId="32B81102" w14:textId="36E7AB67" w:rsidR="00EE4AF4" w:rsidRPr="00EE4AF4" w:rsidRDefault="000D7A56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………………………………………………………………………</w:t>
      </w:r>
      <w:r w:rsidR="00D57527"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14302BAE" w14:textId="72E23053" w:rsidR="000D7A56" w:rsidRPr="00EE4AF4" w:rsidRDefault="00074667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источников информации………………………………………………</w:t>
      </w:r>
      <w:r w:rsidR="005736F8"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14:paraId="17085FC5" w14:textId="3A75DB03" w:rsidR="000D7A56" w:rsidRPr="00EE4AF4" w:rsidRDefault="00074667" w:rsidP="00EE4AF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Приложения……………………………………………………………………..</w:t>
      </w:r>
      <w:r w:rsidR="005736F8" w:rsidRPr="00EE4AF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374ECCD4" w14:textId="77777777" w:rsidR="000D7A56" w:rsidRPr="0071396A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14A6B2" w14:textId="77777777" w:rsidR="000D7A56" w:rsidRPr="0071396A" w:rsidRDefault="000D7A56" w:rsidP="000D7A5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4BF804" w14:textId="77777777" w:rsidR="000D7A56" w:rsidRPr="0071396A" w:rsidRDefault="000D7A56" w:rsidP="000D7A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14:paraId="5176AD3C" w14:textId="77777777" w:rsidR="000D7A56" w:rsidRPr="0071396A" w:rsidRDefault="000D7A56" w:rsidP="000D7A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14:paraId="50E0B355" w14:textId="77777777" w:rsidR="000D7A56" w:rsidRPr="0071396A" w:rsidRDefault="000D7A56" w:rsidP="000D7A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14:paraId="574CAA3B" w14:textId="77777777" w:rsidR="000D7A56" w:rsidRPr="0071396A" w:rsidRDefault="000D7A56" w:rsidP="000D7A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14:paraId="332B77EB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25A44E16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2B54620F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5F42988A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18E2BDBA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4D954902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731EB3A8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7BDF1D61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3976FB10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248A7326" w14:textId="77777777" w:rsidR="000D7A56" w:rsidRDefault="000D7A56" w:rsidP="00EF464F">
      <w:pPr>
        <w:ind w:firstLine="708"/>
        <w:jc w:val="both"/>
        <w:rPr>
          <w:rStyle w:val="FontStyle31"/>
          <w:sz w:val="28"/>
          <w:szCs w:val="28"/>
        </w:rPr>
      </w:pPr>
    </w:p>
    <w:p w14:paraId="3C4AC1D9" w14:textId="2CD357DA" w:rsidR="00435CF2" w:rsidRDefault="00435CF2" w:rsidP="00736E91">
      <w:pPr>
        <w:spacing w:after="0" w:line="360" w:lineRule="auto"/>
        <w:rPr>
          <w:rStyle w:val="FontStyle31"/>
          <w:sz w:val="28"/>
          <w:szCs w:val="28"/>
        </w:rPr>
      </w:pPr>
    </w:p>
    <w:p w14:paraId="42DDFF11" w14:textId="77777777" w:rsidR="00736E91" w:rsidRDefault="00736E91" w:rsidP="00736E9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0A9648" w14:textId="77777777" w:rsidR="00074667" w:rsidRDefault="00074667" w:rsidP="007E482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508A6F" w14:textId="30E0D123" w:rsidR="000D7A56" w:rsidRPr="00D81282" w:rsidRDefault="000D7A56" w:rsidP="0007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14:paraId="00DBA91B" w14:textId="29EABC50" w:rsidR="00B176A5" w:rsidRPr="00B176A5" w:rsidRDefault="00462FD5" w:rsidP="00074667">
      <w:pPr>
        <w:spacing w:after="0" w:line="240" w:lineRule="auto"/>
        <w:ind w:firstLine="709"/>
        <w:jc w:val="both"/>
        <w:rPr>
          <w:rStyle w:val="FontStyle31"/>
          <w:sz w:val="28"/>
          <w:szCs w:val="28"/>
        </w:rPr>
      </w:pPr>
      <w:r w:rsidRPr="00462FD5">
        <w:rPr>
          <w:rFonts w:ascii="Times New Roman" w:hAnsi="Times New Roman" w:cs="Times New Roman"/>
          <w:sz w:val="28"/>
          <w:szCs w:val="28"/>
        </w:rPr>
        <w:t>Под воздействием хозяйственной деятельности человека гидрологический режим малых рек в наше время сильно изменился. Зарегулированность поверхностного стока рек водохранилищами и прудами, интенсивный забор воды на промышленные, сельскохозяйственные и бытовые нужды, сброс недостаточно очищенной воды в гидрографическую сеть приводят к необратимым изменениям гидрологического режима и гидрохимического качества воды. Химический состав воды в них перестаёт соответствовать санитарным требованиям. Малые реки, как никакой другой элемент экосистемы, требуют к себе бер</w:t>
      </w:r>
      <w:r w:rsidR="00074667">
        <w:rPr>
          <w:rFonts w:ascii="Times New Roman" w:hAnsi="Times New Roman" w:cs="Times New Roman"/>
          <w:sz w:val="28"/>
          <w:szCs w:val="28"/>
        </w:rPr>
        <w:t>ежного и заботливого обращения.</w:t>
      </w:r>
    </w:p>
    <w:p w14:paraId="05F3300D" w14:textId="2D47132B" w:rsidR="00426D89" w:rsidRDefault="00426D89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464F">
        <w:rPr>
          <w:rFonts w:ascii="Times New Roman" w:hAnsi="Times New Roman" w:cs="Times New Roman"/>
          <w:b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провести</w:t>
      </w:r>
      <w:r w:rsidRPr="00426D89">
        <w:rPr>
          <w:rFonts w:ascii="Times New Roman" w:hAnsi="Times New Roman" w:cs="Times New Roman"/>
          <w:sz w:val="28"/>
          <w:szCs w:val="28"/>
        </w:rPr>
        <w:t xml:space="preserve"> изучение экологического состояния рек</w:t>
      </w:r>
      <w:r w:rsidR="00A97808">
        <w:rPr>
          <w:rFonts w:ascii="Times New Roman" w:hAnsi="Times New Roman" w:cs="Times New Roman"/>
          <w:sz w:val="28"/>
          <w:szCs w:val="28"/>
        </w:rPr>
        <w:t>и Деле</w:t>
      </w:r>
      <w:r w:rsidR="002934F9">
        <w:rPr>
          <w:rFonts w:ascii="Times New Roman" w:hAnsi="Times New Roman" w:cs="Times New Roman"/>
          <w:sz w:val="28"/>
          <w:szCs w:val="28"/>
        </w:rPr>
        <w:t>хов</w:t>
      </w:r>
      <w:r>
        <w:rPr>
          <w:rFonts w:ascii="Times New Roman" w:hAnsi="Times New Roman" w:cs="Times New Roman"/>
          <w:sz w:val="28"/>
          <w:szCs w:val="28"/>
        </w:rPr>
        <w:t>ка.</w:t>
      </w:r>
    </w:p>
    <w:p w14:paraId="5D8721E3" w14:textId="7F09A234" w:rsidR="00D5220F" w:rsidRPr="00EF464F" w:rsidRDefault="00074667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242BEB86" w14:textId="77777777" w:rsidR="00D5220F" w:rsidRDefault="00AA32C2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5220F">
        <w:rPr>
          <w:rFonts w:ascii="Times New Roman" w:hAnsi="Times New Roman" w:cs="Times New Roman"/>
          <w:sz w:val="28"/>
          <w:szCs w:val="28"/>
        </w:rPr>
        <w:t xml:space="preserve">). </w:t>
      </w:r>
      <w:r w:rsidR="00D522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основные гидрологические показатели р. </w:t>
      </w:r>
      <w:r w:rsid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</w:t>
      </w:r>
      <w:r w:rsidR="002934F9" w:rsidRP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ховка.</w:t>
      </w:r>
    </w:p>
    <w:p w14:paraId="43F7370A" w14:textId="77777777" w:rsidR="00AA32C2" w:rsidRDefault="00AA32C2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37D66">
        <w:rPr>
          <w:rFonts w:ascii="Times New Roman" w:hAnsi="Times New Roman" w:cs="Times New Roman"/>
          <w:sz w:val="28"/>
          <w:szCs w:val="28"/>
        </w:rPr>
        <w:t>).</w:t>
      </w:r>
      <w:r w:rsidR="009C5309">
        <w:rPr>
          <w:rFonts w:ascii="Times New Roman" w:hAnsi="Times New Roman" w:cs="Times New Roman"/>
          <w:sz w:val="28"/>
          <w:szCs w:val="28"/>
        </w:rPr>
        <w:t xml:space="preserve"> Провести визуальную оценку </w:t>
      </w:r>
      <w:r w:rsidR="009C5309" w:rsidRPr="00426D89">
        <w:rPr>
          <w:rFonts w:ascii="Times New Roman" w:hAnsi="Times New Roman" w:cs="Times New Roman"/>
          <w:sz w:val="28"/>
          <w:szCs w:val="28"/>
        </w:rPr>
        <w:t>экологического состояния рек</w:t>
      </w:r>
      <w:r w:rsidR="009C5309">
        <w:rPr>
          <w:rFonts w:ascii="Times New Roman" w:hAnsi="Times New Roman" w:cs="Times New Roman"/>
          <w:sz w:val="28"/>
          <w:szCs w:val="28"/>
        </w:rPr>
        <w:t xml:space="preserve">и. </w:t>
      </w:r>
    </w:p>
    <w:p w14:paraId="7E075FC8" w14:textId="0B638408" w:rsidR="00237D66" w:rsidRPr="00D5220F" w:rsidRDefault="00AA32C2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</w:t>
      </w:r>
      <w:r w:rsidR="00074667">
        <w:rPr>
          <w:rFonts w:ascii="Times New Roman" w:hAnsi="Times New Roman" w:cs="Times New Roman"/>
          <w:sz w:val="28"/>
          <w:szCs w:val="28"/>
        </w:rPr>
        <w:t xml:space="preserve"> </w:t>
      </w:r>
      <w:r w:rsidR="009C5309">
        <w:rPr>
          <w:rFonts w:ascii="Times New Roman" w:hAnsi="Times New Roman" w:cs="Times New Roman"/>
          <w:sz w:val="28"/>
          <w:szCs w:val="28"/>
        </w:rPr>
        <w:t>Определить основные органолептические показатели воды.</w:t>
      </w:r>
    </w:p>
    <w:p w14:paraId="66BED8CB" w14:textId="221499F8" w:rsidR="00074667" w:rsidRDefault="009C5309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26D89" w:rsidRPr="00D5220F">
        <w:rPr>
          <w:rFonts w:ascii="Times New Roman" w:hAnsi="Times New Roman" w:cs="Times New Roman"/>
          <w:sz w:val="28"/>
          <w:szCs w:val="28"/>
        </w:rPr>
        <w:t xml:space="preserve">). </w:t>
      </w:r>
      <w:r w:rsidR="00426D89" w:rsidRPr="005736F8">
        <w:rPr>
          <w:rFonts w:ascii="Times New Roman" w:hAnsi="Times New Roman" w:cs="Times New Roman"/>
          <w:sz w:val="28"/>
          <w:szCs w:val="28"/>
        </w:rPr>
        <w:t>Провести исследован</w:t>
      </w:r>
      <w:r w:rsidR="00074667">
        <w:rPr>
          <w:rFonts w:ascii="Times New Roman" w:hAnsi="Times New Roman" w:cs="Times New Roman"/>
          <w:sz w:val="28"/>
          <w:szCs w:val="28"/>
        </w:rPr>
        <w:t>ия состояния макрозообентоса р.</w:t>
      </w:r>
      <w:r w:rsidR="00426D89" w:rsidRPr="005736F8">
        <w:rPr>
          <w:rFonts w:ascii="Times New Roman" w:hAnsi="Times New Roman" w:cs="Times New Roman"/>
          <w:sz w:val="28"/>
          <w:szCs w:val="28"/>
        </w:rPr>
        <w:t xml:space="preserve"> </w:t>
      </w:r>
      <w:r w:rsidR="00A97808" w:rsidRPr="005736F8">
        <w:rPr>
          <w:rFonts w:ascii="Times New Roman" w:hAnsi="Times New Roman" w:cs="Times New Roman"/>
          <w:sz w:val="28"/>
          <w:szCs w:val="28"/>
        </w:rPr>
        <w:t>Делеховка</w:t>
      </w:r>
      <w:r w:rsidR="00426D89" w:rsidRPr="005736F8">
        <w:rPr>
          <w:rFonts w:ascii="Times New Roman" w:hAnsi="Times New Roman" w:cs="Times New Roman"/>
          <w:sz w:val="28"/>
          <w:szCs w:val="28"/>
        </w:rPr>
        <w:t xml:space="preserve"> с использованием методик</w:t>
      </w:r>
      <w:r w:rsidR="00EE19F1">
        <w:rPr>
          <w:rFonts w:ascii="Times New Roman" w:hAnsi="Times New Roman" w:cs="Times New Roman"/>
          <w:sz w:val="28"/>
          <w:szCs w:val="28"/>
        </w:rPr>
        <w:t>и</w:t>
      </w:r>
      <w:r w:rsidR="00426D89" w:rsidRPr="005736F8">
        <w:rPr>
          <w:rFonts w:ascii="Times New Roman" w:hAnsi="Times New Roman" w:cs="Times New Roman"/>
          <w:sz w:val="28"/>
          <w:szCs w:val="28"/>
        </w:rPr>
        <w:t xml:space="preserve"> Майера.</w:t>
      </w:r>
    </w:p>
    <w:p w14:paraId="46DF235F" w14:textId="77777777" w:rsidR="00074667" w:rsidRDefault="00BD7AA4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D7AA4">
        <w:rPr>
          <w:rFonts w:ascii="Times New Roman" w:hAnsi="Times New Roman" w:cs="Times New Roman"/>
          <w:sz w:val="28"/>
          <w:szCs w:val="28"/>
        </w:rPr>
        <w:t>). Провести оценку самоочищающейся способности донного грунта ап</w:t>
      </w:r>
      <w:r w:rsidR="00074667">
        <w:rPr>
          <w:rFonts w:ascii="Times New Roman" w:hAnsi="Times New Roman" w:cs="Times New Roman"/>
          <w:sz w:val="28"/>
          <w:szCs w:val="28"/>
        </w:rPr>
        <w:t>л</w:t>
      </w:r>
      <w:r w:rsidRPr="00BD7AA4">
        <w:rPr>
          <w:rFonts w:ascii="Times New Roman" w:hAnsi="Times New Roman" w:cs="Times New Roman"/>
          <w:sz w:val="28"/>
          <w:szCs w:val="28"/>
        </w:rPr>
        <w:t>икационным методом</w:t>
      </w:r>
      <w:r w:rsidR="007462C4">
        <w:rPr>
          <w:rFonts w:ascii="Times New Roman" w:hAnsi="Times New Roman" w:cs="Times New Roman"/>
          <w:sz w:val="28"/>
          <w:szCs w:val="28"/>
        </w:rPr>
        <w:t xml:space="preserve"> и химический анализ воды</w:t>
      </w:r>
      <w:r w:rsidR="00074667">
        <w:rPr>
          <w:rFonts w:ascii="Times New Roman" w:hAnsi="Times New Roman" w:cs="Times New Roman"/>
          <w:sz w:val="28"/>
          <w:szCs w:val="28"/>
        </w:rPr>
        <w:t>.</w:t>
      </w:r>
    </w:p>
    <w:p w14:paraId="7BF28419" w14:textId="2F902937" w:rsidR="004C4CB3" w:rsidRPr="00237D66" w:rsidRDefault="00610B96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</w:rPr>
        <w:t>Гипотеза:</w:t>
      </w:r>
      <w:r w:rsidR="003D788D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</w:rPr>
        <w:t xml:space="preserve"> </w:t>
      </w:r>
      <w:r w:rsidR="004C4CB3" w:rsidRPr="00237D66">
        <w:rPr>
          <w:rFonts w:ascii="Times New Roman" w:eastAsiaTheme="minorEastAsia" w:hAnsi="Times New Roman" w:cs="Times New Roman"/>
          <w:kern w:val="24"/>
          <w:sz w:val="28"/>
          <w:szCs w:val="28"/>
        </w:rPr>
        <w:t>нарастание антропогенной нагрузки на водоём приводит к ухудшен</w:t>
      </w:r>
      <w:r w:rsidR="00074667">
        <w:rPr>
          <w:rFonts w:ascii="Times New Roman" w:eastAsiaTheme="minorEastAsia" w:hAnsi="Times New Roman" w:cs="Times New Roman"/>
          <w:kern w:val="24"/>
          <w:sz w:val="28"/>
          <w:szCs w:val="28"/>
        </w:rPr>
        <w:t>ию</w:t>
      </w:r>
      <w:r w:rsidR="00D22E2E" w:rsidRPr="00237D66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качества воды реки </w:t>
      </w:r>
      <w:r w:rsidR="00A97808">
        <w:rPr>
          <w:rFonts w:ascii="Times New Roman" w:eastAsiaTheme="minorEastAsia" w:hAnsi="Times New Roman" w:cs="Times New Roman"/>
          <w:kern w:val="24"/>
          <w:sz w:val="28"/>
          <w:szCs w:val="28"/>
        </w:rPr>
        <w:t>Деле</w:t>
      </w:r>
      <w:r w:rsidR="002934F9" w:rsidRPr="002934F9">
        <w:rPr>
          <w:rFonts w:ascii="Times New Roman" w:eastAsiaTheme="minorEastAsia" w:hAnsi="Times New Roman" w:cs="Times New Roman"/>
          <w:kern w:val="24"/>
          <w:sz w:val="28"/>
          <w:szCs w:val="28"/>
        </w:rPr>
        <w:t>хов</w:t>
      </w:r>
      <w:r w:rsidR="002934F9">
        <w:rPr>
          <w:rFonts w:ascii="Times New Roman" w:eastAsiaTheme="minorEastAsia" w:hAnsi="Times New Roman" w:cs="Times New Roman"/>
          <w:kern w:val="24"/>
          <w:sz w:val="28"/>
          <w:szCs w:val="28"/>
        </w:rPr>
        <w:t>ка</w:t>
      </w:r>
      <w:r w:rsidR="004C4CB3" w:rsidRPr="00237D66">
        <w:rPr>
          <w:rFonts w:ascii="Times New Roman" w:eastAsiaTheme="minorEastAsia" w:hAnsi="Times New Roman" w:cs="Times New Roman"/>
          <w:kern w:val="24"/>
          <w:sz w:val="28"/>
          <w:szCs w:val="28"/>
        </w:rPr>
        <w:t>.</w:t>
      </w:r>
    </w:p>
    <w:p w14:paraId="21C2AA72" w14:textId="77777777" w:rsidR="004C4CB3" w:rsidRDefault="004C4CB3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значимость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C4CB3">
        <w:rPr>
          <w:rStyle w:val="FontStyle31"/>
          <w:sz w:val="28"/>
          <w:szCs w:val="28"/>
        </w:rPr>
        <w:t xml:space="preserve"> повышение доступности экологической информации дл</w:t>
      </w:r>
      <w:r w:rsidR="00D22E2E">
        <w:rPr>
          <w:rStyle w:val="FontStyle31"/>
          <w:sz w:val="28"/>
          <w:szCs w:val="28"/>
        </w:rPr>
        <w:t>я населения путем сбора</w:t>
      </w:r>
      <w:r w:rsidRPr="004C4CB3">
        <w:rPr>
          <w:rStyle w:val="FontStyle31"/>
          <w:sz w:val="28"/>
          <w:szCs w:val="28"/>
        </w:rPr>
        <w:t xml:space="preserve"> имеющейся информации</w:t>
      </w:r>
      <w:r w:rsidR="00D22E2E">
        <w:rPr>
          <w:rStyle w:val="FontStyle31"/>
          <w:sz w:val="28"/>
          <w:szCs w:val="28"/>
        </w:rPr>
        <w:t xml:space="preserve"> о водоеме.</w:t>
      </w:r>
    </w:p>
    <w:p w14:paraId="44119887" w14:textId="77777777" w:rsidR="004C4CB3" w:rsidRPr="00D81282" w:rsidRDefault="004C4CB3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река </w:t>
      </w:r>
      <w:r w:rsid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</w:t>
      </w:r>
      <w:r w:rsidR="002934F9" w:rsidRP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хов</w:t>
      </w:r>
      <w:r w:rsid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21546F6" w14:textId="77777777" w:rsidR="004C4CB3" w:rsidRPr="00D81282" w:rsidRDefault="004C4CB3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гидрологический режим и 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кологическое состояние реки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9F9858" w14:textId="02B54444" w:rsidR="003E5A72" w:rsidRPr="002A25C5" w:rsidRDefault="004C4CB3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4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визуальный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D812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гидрологический,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4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органолептический, </w:t>
      </w:r>
      <w:r w:rsidR="0066208B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биоиндикатор</w:t>
      </w:r>
      <w:r w:rsidR="0066208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r w:rsidR="0081370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1370D" w:rsidRPr="0081370D">
        <w:rPr>
          <w:rFonts w:ascii="Times New Roman" w:hAnsi="Times New Roman" w:cs="Times New Roman"/>
          <w:sz w:val="28"/>
          <w:szCs w:val="28"/>
        </w:rPr>
        <w:t xml:space="preserve"> </w:t>
      </w:r>
      <w:r w:rsidR="0081370D">
        <w:rPr>
          <w:rFonts w:ascii="Times New Roman" w:hAnsi="Times New Roman" w:cs="Times New Roman"/>
          <w:sz w:val="28"/>
          <w:szCs w:val="28"/>
        </w:rPr>
        <w:t>химический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1" w:name="_Hlk84952776"/>
    </w:p>
    <w:p w14:paraId="728E3529" w14:textId="77777777" w:rsidR="00CB0FBD" w:rsidRDefault="00CB0FBD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B09B3A3" w14:textId="1BF21579" w:rsidR="00BC145D" w:rsidRPr="00BC145D" w:rsidRDefault="00074667" w:rsidP="0007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Обзор литературы по теме исследования</w:t>
      </w:r>
    </w:p>
    <w:bookmarkEnd w:id="1"/>
    <w:p w14:paraId="7F313213" w14:textId="2FFC0FEF" w:rsidR="00BC145D" w:rsidRDefault="00BC145D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стране каждый год исчезают сотни, а может, уже и тысячи малых рек - никто этого точно не знает, не считает. Если на тяжкое состояние больших рек стали обращать внимание 20- 25 лет назад и начали принимать хоть какие-то меры по их спасению, то малые реки вообще выпали из поля зрения [1]. В настоящее время состояние малых рек, особенно в европейской части страны, в результате резко возросшей антропогенной нагрузки на них оценивается как катастрофическое. Значительно сократился сток малых рек. Велико число рек, прекративших существование в последнее время, многие оказываются на пороге исчезновения. До недавнего времени основным источником загрязнения малых рек были отработанные промышленные и коммунальные сточные воды. Создание отстойников, очистных сооружений снизило степень загрязнения этой категории сточных вод. В то же время возросла доля загрязненных вод, которые формируются в пределах </w:t>
      </w: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водосборных бассейнов малых рек. Весьма значительной является проблема загрязнения водоемов отходами сельскохозяйственной деятельности [3]. Водотоки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малые реки Липецкой области</w:t>
      </w: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загрязнены набором разнообразных загрязнителей, мусором, сточными водами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гербицидами</w:t>
      </w: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связи с этим, водные объекты не могут выполнять ряд своих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природных</w:t>
      </w:r>
      <w:r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функций, таких как: поддержания гомеостаза ландшафта, санитарно-биологических, рекреационных и эстетических. В свою очередь, они могут превратиться в источник опасности как для прилегающих территорий, их растительного и животного мира, так и для человека. Все это отрицательно отражается на благополучии, экологической безопасности территории, а </w:t>
      </w:r>
      <w:r w:rsidR="00074667" w:rsidRPr="00BC14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также</w:t>
      </w:r>
      <w:r w:rsidR="0007466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жизни и здоровье граждан.</w:t>
      </w:r>
    </w:p>
    <w:p w14:paraId="0B4FC679" w14:textId="77777777" w:rsidR="00074667" w:rsidRPr="00BC145D" w:rsidRDefault="0007466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1341708" w14:textId="4F7E6CA3" w:rsidR="005C447C" w:rsidRDefault="00EF464F" w:rsidP="000746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4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Методы исследования</w:t>
      </w:r>
    </w:p>
    <w:p w14:paraId="26646BDE" w14:textId="0C1DCFB6" w:rsidR="00EF464F" w:rsidRDefault="0007466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iCs/>
          <w:spacing w:val="15"/>
          <w:sz w:val="28"/>
          <w:szCs w:val="28"/>
          <w:lang w:eastAsia="ru-RU"/>
        </w:rPr>
        <w:t xml:space="preserve">Для визуальной оценки </w:t>
      </w:r>
      <w:r w:rsidR="00B00511" w:rsidRPr="00B00511">
        <w:rPr>
          <w:rFonts w:ascii="Times New Roman" w:eastAsiaTheme="majorEastAsia" w:hAnsi="Times New Roman" w:cs="Times New Roman"/>
          <w:iCs/>
          <w:spacing w:val="15"/>
          <w:sz w:val="28"/>
          <w:szCs w:val="28"/>
          <w:lang w:eastAsia="ru-RU"/>
        </w:rPr>
        <w:t>реки</w:t>
      </w:r>
      <w:r w:rsidR="00B00511" w:rsidRPr="00B0051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использовалась форма для оценки </w:t>
      </w:r>
      <w:r w:rsidR="00B00511"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B00511" w:rsidRPr="00B00511">
        <w:rPr>
          <w:rFonts w:ascii="Times New Roman" w:hAnsi="Times New Roman" w:cs="Times New Roman"/>
          <w:bCs/>
          <w:sz w:val="28"/>
          <w:szCs w:val="28"/>
          <w:lang w:eastAsia="ru-RU"/>
        </w:rPr>
        <w:t>естообитаний в ручьях с заиленным дном</w:t>
      </w:r>
      <w:r w:rsidR="00B00511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B00511" w:rsidRPr="00B00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511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воды определялось по составу макрозообентоса. Применялся метод Вудивисса и Майера</w:t>
      </w:r>
      <w:r w:rsidR="00B005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0511" w:rsidRPr="00B00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05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00511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«Исследование экологического состояния водных объектов». Руководство по применению ранцевой полевой лаборатории «</w:t>
      </w:r>
      <w:r w:rsidR="00831F64">
        <w:rPr>
          <w:rFonts w:ascii="Times New Roman" w:eastAsia="Times New Roman" w:hAnsi="Times New Roman" w:cs="Times New Roman"/>
          <w:sz w:val="28"/>
          <w:szCs w:val="28"/>
          <w:lang w:eastAsia="ru-RU"/>
        </w:rPr>
        <w:t>НКВ-Р». ЗАО «Крисмас+», 2012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[4</w:t>
      </w:r>
      <w:r w:rsidR="00B00511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2934F9" w:rsidRP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других методик.</w:t>
      </w:r>
    </w:p>
    <w:p w14:paraId="0E7DD33F" w14:textId="77777777" w:rsidR="00074667" w:rsidRPr="00B00511" w:rsidRDefault="00074667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78"/>
        <w:gridCol w:w="1641"/>
        <w:gridCol w:w="1984"/>
        <w:gridCol w:w="1843"/>
        <w:gridCol w:w="2552"/>
      </w:tblGrid>
      <w:tr w:rsidR="00193046" w:rsidRPr="0055607A" w14:paraId="09F92001" w14:textId="77777777" w:rsidTr="0038207E">
        <w:trPr>
          <w:trHeight w:val="355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8AF4F1" w14:textId="77777777" w:rsid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Параметр место</w:t>
            </w:r>
            <w:r w:rsid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  <w:p w14:paraId="6EE3C4D3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обитания</w:t>
            </w:r>
          </w:p>
        </w:tc>
        <w:tc>
          <w:tcPr>
            <w:tcW w:w="80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B57C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</w:tr>
      <w:tr w:rsidR="00193046" w:rsidRPr="0055607A" w14:paraId="34ACF454" w14:textId="77777777" w:rsidTr="0038207E">
        <w:trPr>
          <w:trHeight w:val="614"/>
        </w:trPr>
        <w:tc>
          <w:tcPr>
            <w:tcW w:w="14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D848E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79E30C48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B180D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Оптимальная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B661CC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Ниже оптимальной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295FE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Критическая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104AA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Плохая</w:t>
            </w:r>
          </w:p>
        </w:tc>
      </w:tr>
      <w:tr w:rsidR="00193046" w:rsidRPr="0055607A" w14:paraId="12F248F4" w14:textId="77777777" w:rsidTr="0038207E">
        <w:trPr>
          <w:trHeight w:val="2558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61D0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1.</w:t>
            </w:r>
          </w:p>
          <w:p w14:paraId="533529BA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Убежище для рыб и макробеспозво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ночных.</w:t>
            </w:r>
          </w:p>
          <w:p w14:paraId="398EB2A4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Обследуйте все 100 метров.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810E6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Коряги, бревна, щебень, булыж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ники или другие стабильные предметы занимают более 50% поверхности местообитания; бревна и коряги лежат на дне давно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D20C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Коряги, бревна, щебень, булыжни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ки или другие стабильные пред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меты занимают 30-50% поверхно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сти местообита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ния; встречаются старые бревна и коряги, но преобладают недавно упавшие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BFF266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Коряги, бревна, щебень, булыж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ники или другие стабильные предметы за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нимают 10-30% поверхности местообитания; недавно упавшие бревна и коряги встречаются редко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3070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Коряги, бревна, щебень, булыж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ники или другие стабильные предметы за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нимают 10-30% поверхности местообитания; ни старые, ни новые бревна и коряги не обнаружены</w:t>
            </w:r>
          </w:p>
        </w:tc>
      </w:tr>
      <w:tr w:rsidR="00193046" w:rsidRPr="0055607A" w14:paraId="70429755" w14:textId="77777777" w:rsidTr="0038207E">
        <w:trPr>
          <w:trHeight w:val="418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E57A33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DF442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05A05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A6E0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CA27E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  <w:tr w:rsidR="00193046" w:rsidRPr="0055607A" w14:paraId="15E0B26D" w14:textId="77777777" w:rsidTr="0038207E">
        <w:trPr>
          <w:trHeight w:val="2155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B496B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2.</w:t>
            </w:r>
          </w:p>
          <w:p w14:paraId="3C0771B4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Характеристика материала дна омутов и ям. Обследуйте все 100 метров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1E434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 дне преобла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дает смесь гравия и крупного песка; обычны погруженная растительность и дерновина из корней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C624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На дне преобла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дает смесь рыхлого песка, ила или глины; ил может преобла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дать; могут встре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чаться погружен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ная раститель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ность и дернови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на из корней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21667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Дно целиком порыто илом, глиной или песком; немного или совсем нет дерновины из корней, погружен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ная раститель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ность отсутствует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24F8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Дно покрыто плотной глиной или камнями; совсем нет дерновины из корней и по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груженной растительности</w:t>
            </w:r>
          </w:p>
        </w:tc>
      </w:tr>
      <w:tr w:rsidR="00193046" w:rsidRPr="0055607A" w14:paraId="5889B15C" w14:textId="77777777" w:rsidTr="0038207E">
        <w:trPr>
          <w:trHeight w:val="432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9B9AA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6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4A632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8942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924D1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62EAE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</w:tbl>
    <w:p w14:paraId="356602D8" w14:textId="77777777" w:rsidR="00193046" w:rsidRDefault="00193046" w:rsidP="00193046"/>
    <w:p w14:paraId="2587EBF1" w14:textId="77777777" w:rsidR="00193046" w:rsidRDefault="00193046" w:rsidP="00EF464F">
      <w:pPr>
        <w:pStyle w:val="a3"/>
        <w:spacing w:line="360" w:lineRule="auto"/>
        <w:ind w:left="86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88"/>
        <w:gridCol w:w="48"/>
        <w:gridCol w:w="1725"/>
        <w:gridCol w:w="2551"/>
        <w:gridCol w:w="1985"/>
        <w:gridCol w:w="1701"/>
      </w:tblGrid>
      <w:tr w:rsidR="00193046" w:rsidRPr="0055607A" w14:paraId="19E90DE9" w14:textId="77777777" w:rsidTr="005C447C">
        <w:trPr>
          <w:trHeight w:val="408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733D5D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lastRenderedPageBreak/>
              <w:t>Параметр местообитания</w:t>
            </w:r>
          </w:p>
        </w:tc>
        <w:tc>
          <w:tcPr>
            <w:tcW w:w="801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5F731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</w:tr>
      <w:tr w:rsidR="00193046" w:rsidRPr="0055607A" w14:paraId="20421CCB" w14:textId="77777777" w:rsidTr="005C447C">
        <w:trPr>
          <w:trHeight w:val="600"/>
        </w:trPr>
        <w:tc>
          <w:tcPr>
            <w:tcW w:w="14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767D5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</w:p>
          <w:p w14:paraId="28E71518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114D5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Оптимальная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9046C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Ниже оптимальной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B834A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Критическая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8A8D8" w14:textId="77777777" w:rsidR="00193046" w:rsidRPr="00AC58D9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Arial" w:hAnsi="Arial" w:cs="Arial"/>
                <w:b/>
                <w:color w:val="000000"/>
                <w:sz w:val="20"/>
                <w:szCs w:val="20"/>
                <w:lang w:eastAsia="ru-RU"/>
              </w:rPr>
              <w:t>Плохая</w:t>
            </w:r>
          </w:p>
        </w:tc>
      </w:tr>
      <w:tr w:rsidR="00193046" w:rsidRPr="0055607A" w14:paraId="4B50077B" w14:textId="77777777" w:rsidTr="005C447C">
        <w:trPr>
          <w:trHeight w:val="1331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765A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3.</w:t>
            </w:r>
          </w:p>
          <w:p w14:paraId="6AE44DB9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 xml:space="preserve">Разнообразие 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омутов и ям. Обследуйте все 100 метров.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B508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Встречаются все сочетания: большие мелкие, большие глубо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кие, маленькие мелкие, малень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кие глубокие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BD37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Большинство омутов большие глубокие, очень мало мелких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B603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Мелких омутов заметно больше глубоких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78AAD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Большинство омутов малень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кие, мелкие или они отсутствуют</w:t>
            </w:r>
          </w:p>
        </w:tc>
      </w:tr>
      <w:tr w:rsidR="00193046" w:rsidRPr="0055607A" w14:paraId="423CC6BA" w14:textId="77777777" w:rsidTr="005C447C">
        <w:trPr>
          <w:trHeight w:val="413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BE49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DEFDE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7DE27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27B72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6B93A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193046" w:rsidRPr="0055607A" w14:paraId="7C374A85" w14:textId="77777777" w:rsidTr="005C447C">
        <w:trPr>
          <w:trHeight w:val="1824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0B38D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4.</w:t>
            </w:r>
          </w:p>
          <w:p w14:paraId="2014E3DE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Изменения русла. Обследуйте все 100 метров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76859A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Спрямления, углубления русла, искусственные набережные, плотины, устои моста отсутству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ют или минималь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ны; русло ручья извивается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0498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Некоторые спрямления, углубления русла, искусственные набережные, плотины присут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ствуют, обычно в районе устоев мостов; отсут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ствуют свиде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тельства недав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ней активности по изменению русла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08433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Искусственные набережные одинаковой длины по обоим берегам присут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ствуют. От 40 до 80% ручья спрямлено, углублено или произведены другие изменения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C640F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Берега укрепле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ны габионом или цементом; более 80% русла ручья спрямлено и разрыто</w:t>
            </w:r>
          </w:p>
        </w:tc>
      </w:tr>
      <w:tr w:rsidR="00193046" w:rsidRPr="0055607A" w14:paraId="106C8BD3" w14:textId="77777777" w:rsidTr="005C447C">
        <w:trPr>
          <w:trHeight w:val="418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2BD8F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F10D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68FC8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6A68C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C04038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193046" w:rsidRPr="0055607A" w14:paraId="316C7777" w14:textId="77777777" w:rsidTr="005C447C">
        <w:trPr>
          <w:trHeight w:val="2536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CCB36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5.</w:t>
            </w:r>
          </w:p>
          <w:p w14:paraId="4A4C9AE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Донные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ния.</w:t>
            </w:r>
          </w:p>
          <w:p w14:paraId="77DE6F6B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Обследуйте все 100 метров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5593A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Менее 20% дна ручья поражено обширными донными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ниями; незначи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тельно накопле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ние мелкого и крупного матери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ала на корягах и погруженной растительности; слабый намыв островков и берегов или таковой отсут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ствует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CDB90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20-50% дна ручья поражено обширными донными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ниями; умеренное накопление материала; существенное перемещение донных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ний только во время сильных штормов; неко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торое увеличение намывов у берегов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2006D1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50-80% дна ручья поражено обширными донными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ниями; омуты мелкие и сильно заилены; насыпи или набережные могут быть по обоим берегам; существенное перемещение донных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ний во время сильных штор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мов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B26229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Более 90% дна ручья поражено обширными донными отложе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ниями - илом и/ или песком; омуты полностью заполнены илом</w:t>
            </w:r>
          </w:p>
        </w:tc>
      </w:tr>
      <w:tr w:rsidR="00193046" w:rsidRPr="0055607A" w14:paraId="6D356E06" w14:textId="77777777" w:rsidTr="005C447C">
        <w:trPr>
          <w:trHeight w:val="379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FEF64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F9D08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7FD3F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B1C59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B6097" w14:textId="77777777" w:rsidR="00193046" w:rsidRPr="0055607A" w:rsidRDefault="00193046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4719D23E" w14:textId="77777777" w:rsidTr="005C447C">
        <w:trPr>
          <w:trHeight w:val="1518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ACEF9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6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  <w:p w14:paraId="4072E46C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Состояние берег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 xml:space="preserve">ов 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(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 xml:space="preserve">Обследуйте все </w:t>
            </w: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 xml:space="preserve">100 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метров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1E56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Берега стабиль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ные; эрозия или обрушение берегов не заметны; потенциал для будущих проблем незначительный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BA053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Берега умеренно стабильные; редкие, неболь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шие участки эрозии, большей частью заживлен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ные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711A7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Берега умеренно нестабильные: до 60% берегов имеют участки, пораженные эрозией; высокий эрозионный потенциал во время паводков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D2B7B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Берега неста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бильные; множество участков разру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шено эрозией; «ободранные» зоны вдоль прямых участков и изгибов часты; разрушение берегов очевидно; 60-100% берегов имеют эрозион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ные шрамы</w:t>
            </w:r>
          </w:p>
        </w:tc>
      </w:tr>
      <w:tr w:rsidR="00AC58D9" w:rsidRPr="0055607A" w14:paraId="2F105878" w14:textId="77777777" w:rsidTr="005C447C">
        <w:trPr>
          <w:trHeight w:val="418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3761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(левый берег)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5CA2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877A1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2504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F7AA1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4FD691BF" w14:textId="77777777" w:rsidTr="005C447C">
        <w:trPr>
          <w:trHeight w:val="418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1EC63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(правый берег)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7F96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8168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4E34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0EBE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0C03453D" w14:textId="77777777" w:rsidTr="005C447C">
        <w:trPr>
          <w:trHeight w:val="1768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23941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7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  <w:p w14:paraId="6B7B6FE4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Прибрежная зона растительности (дается балльная оценка для каждого берега). Обследуйте все 100 метров зарослей в пойме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072A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Ширина зоны прибрежной растительности более 15 м; активность чело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века в пределах зоны не выявлена (места парковки, дороги и т.д.)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ADE4F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Ширина зоны прибрежной растительности 10-12 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F69B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Ширина зоны прибрежной растительности 6-10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79CB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Ширина зоны прибрежной растительности менее 6 м</w:t>
            </w:r>
          </w:p>
        </w:tc>
      </w:tr>
      <w:tr w:rsidR="00AC58D9" w:rsidRPr="0055607A" w14:paraId="2FC67D67" w14:textId="77777777" w:rsidTr="005C447C">
        <w:trPr>
          <w:trHeight w:val="418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3F03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(левый берег)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2D9D4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B52E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7A32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A331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6147412A" w14:textId="77777777" w:rsidTr="005C447C">
        <w:trPr>
          <w:trHeight w:val="413"/>
        </w:trPr>
        <w:tc>
          <w:tcPr>
            <w:tcW w:w="15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5AAE9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(правый берег)</w:t>
            </w:r>
          </w:p>
        </w:tc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3AAC5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1B369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C931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3D24B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</w:tr>
    </w:tbl>
    <w:p w14:paraId="059BD1C3" w14:textId="77777777" w:rsidR="00193046" w:rsidRDefault="00193046" w:rsidP="00EF464F">
      <w:pPr>
        <w:pStyle w:val="a3"/>
        <w:spacing w:line="360" w:lineRule="auto"/>
        <w:ind w:left="86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58"/>
        <w:gridCol w:w="2212"/>
        <w:gridCol w:w="1843"/>
        <w:gridCol w:w="1984"/>
        <w:gridCol w:w="1985"/>
      </w:tblGrid>
      <w:tr w:rsidR="00AC58D9" w:rsidRPr="0055607A" w14:paraId="79C40877" w14:textId="77777777" w:rsidTr="000F5F54">
        <w:trPr>
          <w:trHeight w:val="413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CACFBA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Параметр местообитания</w:t>
            </w:r>
          </w:p>
        </w:tc>
        <w:tc>
          <w:tcPr>
            <w:tcW w:w="802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FDAA8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Категория</w:t>
            </w:r>
          </w:p>
        </w:tc>
      </w:tr>
      <w:tr w:rsidR="00AC58D9" w:rsidRPr="0055607A" w14:paraId="282823BF" w14:textId="77777777" w:rsidTr="000F5F54">
        <w:trPr>
          <w:trHeight w:val="595"/>
        </w:trPr>
        <w:tc>
          <w:tcPr>
            <w:tcW w:w="1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85A83A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5293A198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B2D0C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Оптимальная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EBDD42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Ниже оптимальной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3F3C9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Критическая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C3273" w14:textId="77777777" w:rsidR="00AC58D9" w:rsidRPr="00AC58D9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58D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Плохая</w:t>
            </w:r>
          </w:p>
        </w:tc>
      </w:tr>
      <w:tr w:rsidR="00AC58D9" w:rsidRPr="0055607A" w14:paraId="7DF829FF" w14:textId="77777777" w:rsidTr="000F5F54">
        <w:trPr>
          <w:trHeight w:val="1093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0122E" w14:textId="77777777" w:rsidR="00AC58D9" w:rsidRPr="0055607A" w:rsidRDefault="000F5F54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  <w:p w14:paraId="62F6469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Извилистость русла.</w:t>
            </w:r>
          </w:p>
          <w:p w14:paraId="1CFF5E4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Обследуйте все 100 метров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FDB6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За счет извивов реальная длина ручья в 3 или 4 раза больше расстояния между двумя точками по прямой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21A91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За счет извивов реальная длина ручья в 2 или 3 раза больше расстояния между двумя точками по прямой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06537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За счет извивов реальная длина ручья до 2 раз больше расстоя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ния между двумя точками по прямой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7DFF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Русло спрямлено, водный поток канализирован</w:t>
            </w:r>
          </w:p>
        </w:tc>
      </w:tr>
      <w:tr w:rsidR="00AC58D9" w:rsidRPr="0055607A" w14:paraId="1C09DC9D" w14:textId="77777777" w:rsidTr="000F5F54">
        <w:trPr>
          <w:trHeight w:val="418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013F9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B068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574E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2AD49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ED4E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0FEE79A7" w14:textId="77777777" w:rsidTr="000F5F54">
        <w:trPr>
          <w:trHeight w:val="1205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6125D6" w14:textId="77777777" w:rsidR="00AC58D9" w:rsidRPr="0055607A" w:rsidRDefault="000F5F54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9</w:t>
            </w:r>
            <w:r w:rsidR="00AC58D9"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  <w:p w14:paraId="46F5626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Статус руслового потока.Обследу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ются все пороги и поток в пределах всех 100 м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ECDC7B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Вода достигает основания обоих берегов и дно русла минималь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 обнажено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73825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Вода заполняет более чем 75% доступного русла; менее чем 25% дна русла обнажено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55BE254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Вода заполняет 25-75% доступ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ного русла, и/или основания, главным обра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зом, обнажены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067620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Очень мало воды в русле, и она находится, главным образом, в стоячих лужах</w:t>
            </w:r>
          </w:p>
        </w:tc>
      </w:tr>
      <w:tr w:rsidR="00AC58D9" w:rsidRPr="0055607A" w14:paraId="2A233AA2" w14:textId="77777777" w:rsidTr="000F5F54">
        <w:trPr>
          <w:trHeight w:val="66"/>
        </w:trPr>
        <w:tc>
          <w:tcPr>
            <w:tcW w:w="1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DAED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970A1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2BA5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44E84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44D16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58D9" w:rsidRPr="0055607A" w14:paraId="183C0D2C" w14:textId="77777777" w:rsidTr="000F5F54">
        <w:trPr>
          <w:trHeight w:val="418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8D323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D42BF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68B80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29FD7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ADC2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194F0D37" w14:textId="77777777" w:rsidTr="000F5F54">
        <w:trPr>
          <w:trHeight w:val="2227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2D21E62" w14:textId="77777777" w:rsidR="00AC58D9" w:rsidRPr="0055607A" w:rsidRDefault="000F5F54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10</w:t>
            </w:r>
            <w:r w:rsidR="00AC58D9"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.</w:t>
            </w:r>
          </w:p>
          <w:p w14:paraId="61E487C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Защищенность берегов расти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 xml:space="preserve">тельностью (дается балльная оценка для каждого берега). 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3A49B2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Более 90% по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верхности бере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гов ручья имеют естественный растительный покров, включая деревья, кустар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ники или другие растения; разру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шения раститель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 xml:space="preserve">ного покрова за счет выедания или прохождения через него скота минимальны или незаметны.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229E810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70-90% поверх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ности берегов ручья имеют естественный растительный покров, но какой-либо один из типов раститель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ности представ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лен слабо; налицо слабое разрушение растительности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B882B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50-70% поверх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ности берегов ручья имеют растительный покров; обычны пятна обнажен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ной почвы или тесно засеянная растительность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7B2BE1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</w:pP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Менее 50% поверхности берегов ручья имеют расти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softHyphen/>
              <w:t>тельный покров: повреждения береговой растительности очень тяжелые; растительность была удалена до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55607A">
              <w:rPr>
                <w:rFonts w:ascii="Arial" w:hAnsi="Arial" w:cs="Arial"/>
                <w:color w:val="000000"/>
                <w:sz w:val="16"/>
                <w:szCs w:val="16"/>
                <w:lang w:eastAsia="ru-RU"/>
              </w:rPr>
              <w:t>5 см или менее средней высоты</w:t>
            </w:r>
          </w:p>
        </w:tc>
      </w:tr>
      <w:tr w:rsidR="00AC58D9" w:rsidRPr="0055607A" w14:paraId="3AA8BDCC" w14:textId="77777777" w:rsidTr="000F5F54">
        <w:trPr>
          <w:trHeight w:val="66"/>
        </w:trPr>
        <w:tc>
          <w:tcPr>
            <w:tcW w:w="17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AAC7C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7B8A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4EEC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96D5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65422F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58D9" w:rsidRPr="0055607A" w14:paraId="64797907" w14:textId="77777777" w:rsidTr="000F5F54">
        <w:trPr>
          <w:trHeight w:val="322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601D7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(левый берег)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0180EE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BEC9F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1788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910E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3938C01F" w14:textId="77777777" w:rsidTr="000F5F54">
        <w:trPr>
          <w:trHeight w:val="67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4F3F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БАЛЛЫ (правый берег)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FE5DA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1D2F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6D705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3C8BC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  <w:tr w:rsidR="00AC58D9" w:rsidRPr="0055607A" w14:paraId="57E1E1B7" w14:textId="77777777" w:rsidTr="000F5F54">
        <w:trPr>
          <w:trHeight w:val="427"/>
        </w:trPr>
        <w:tc>
          <w:tcPr>
            <w:tcW w:w="1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F276C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Общий БАЛЛ</w:t>
            </w:r>
          </w:p>
        </w:tc>
        <w:tc>
          <w:tcPr>
            <w:tcW w:w="2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842FD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E94D6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0C708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007053" w14:textId="77777777" w:rsidR="00AC58D9" w:rsidRPr="0055607A" w:rsidRDefault="00AC58D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55607A"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</w:tr>
    </w:tbl>
    <w:p w14:paraId="0F9D00DA" w14:textId="77777777" w:rsidR="00AC58D9" w:rsidRDefault="00AC58D9" w:rsidP="00AC58D9"/>
    <w:p w14:paraId="153656BB" w14:textId="5C09ECD0" w:rsidR="003B6DE7" w:rsidRPr="00074667" w:rsidRDefault="00EF464F" w:rsidP="000746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667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  <w:r w:rsidR="00074667">
        <w:rPr>
          <w:rFonts w:ascii="Times New Roman" w:hAnsi="Times New Roman" w:cs="Times New Roman"/>
          <w:b/>
          <w:sz w:val="28"/>
          <w:szCs w:val="28"/>
        </w:rPr>
        <w:t xml:space="preserve"> и их обсуждение</w:t>
      </w:r>
    </w:p>
    <w:p w14:paraId="60AA0BDD" w14:textId="03CED257" w:rsidR="003B6DE7" w:rsidRPr="003B6DE7" w:rsidRDefault="00A97808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Деле</w:t>
      </w:r>
      <w:r w:rsidR="0093215A" w:rsidRPr="0003161C">
        <w:rPr>
          <w:rFonts w:ascii="Times New Roman" w:hAnsi="Times New Roman" w:cs="Times New Roman"/>
          <w:bCs/>
          <w:sz w:val="28"/>
          <w:szCs w:val="28"/>
        </w:rPr>
        <w:t>ховка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 </w:t>
      </w:r>
      <w:r w:rsidR="0003161C">
        <w:rPr>
          <w:rFonts w:ascii="Times New Roman" w:hAnsi="Times New Roman" w:cs="Times New Roman"/>
          <w:sz w:val="28"/>
          <w:szCs w:val="28"/>
        </w:rPr>
        <w:t>-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 река протекает в </w:t>
      </w:r>
      <w:hyperlink r:id="rId8" w:tooltip="Добровский район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Добровском районе</w:t>
        </w:r>
      </w:hyperlink>
      <w:r w:rsidR="0093215A" w:rsidRPr="0003161C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Липецкая область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Липецкой области</w:t>
        </w:r>
      </w:hyperlink>
      <w:r w:rsidR="0093215A" w:rsidRPr="0003161C">
        <w:rPr>
          <w:rFonts w:ascii="Times New Roman" w:hAnsi="Times New Roman" w:cs="Times New Roman"/>
          <w:sz w:val="28"/>
          <w:szCs w:val="28"/>
        </w:rPr>
        <w:t xml:space="preserve">. Правый приток </w:t>
      </w:r>
      <w:hyperlink r:id="rId10" w:tooltip="Воронеж (река)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Воронежа</w:t>
        </w:r>
      </w:hyperlink>
      <w:r w:rsidR="0093215A" w:rsidRPr="0003161C">
        <w:rPr>
          <w:rFonts w:ascii="Times New Roman" w:hAnsi="Times New Roman" w:cs="Times New Roman"/>
          <w:sz w:val="28"/>
          <w:szCs w:val="28"/>
        </w:rPr>
        <w:t>.</w:t>
      </w:r>
      <w:r w:rsidR="0003161C" w:rsidRPr="0003161C">
        <w:rPr>
          <w:rFonts w:ascii="Times New Roman" w:hAnsi="Times New Roman" w:cs="Times New Roman"/>
          <w:sz w:val="28"/>
          <w:szCs w:val="28"/>
        </w:rPr>
        <w:t xml:space="preserve"> 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Исток расположен в деревне </w:t>
      </w:r>
      <w:hyperlink r:id="rId11" w:tooltip="Большие Хомяки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Большие Хомяки</w:t>
        </w:r>
      </w:hyperlink>
      <w:r w:rsidR="0093215A" w:rsidRPr="0003161C">
        <w:rPr>
          <w:rFonts w:ascii="Times New Roman" w:hAnsi="Times New Roman" w:cs="Times New Roman"/>
          <w:sz w:val="28"/>
          <w:szCs w:val="28"/>
        </w:rPr>
        <w:t xml:space="preserve">. Впадает в Воронеж в селе </w:t>
      </w:r>
      <w:hyperlink r:id="rId12" w:tooltip="Делеховое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Делеховое</w:t>
        </w:r>
      </w:hyperlink>
      <w:r w:rsidR="0093215A" w:rsidRPr="0003161C">
        <w:rPr>
          <w:rFonts w:ascii="Times New Roman" w:hAnsi="Times New Roman" w:cs="Times New Roman"/>
          <w:sz w:val="28"/>
          <w:szCs w:val="28"/>
        </w:rPr>
        <w:t xml:space="preserve">. </w:t>
      </w:r>
      <w:r w:rsidR="00E91B56">
        <w:rPr>
          <w:rFonts w:ascii="Times New Roman" w:hAnsi="Times New Roman" w:cs="Times New Roman"/>
          <w:sz w:val="28"/>
          <w:szCs w:val="28"/>
        </w:rPr>
        <w:t xml:space="preserve">Река 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Делеховка </w:t>
      </w:r>
      <w:r w:rsidR="00E91B56">
        <w:rPr>
          <w:rFonts w:ascii="Times New Roman" w:hAnsi="Times New Roman" w:cs="Times New Roman"/>
          <w:sz w:val="28"/>
          <w:szCs w:val="28"/>
        </w:rPr>
        <w:t>получила свое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 название</w:t>
      </w:r>
      <w:r w:rsidR="00E91B56">
        <w:rPr>
          <w:rFonts w:ascii="Times New Roman" w:hAnsi="Times New Roman" w:cs="Times New Roman"/>
          <w:sz w:val="28"/>
          <w:szCs w:val="28"/>
        </w:rPr>
        <w:t xml:space="preserve"> от села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Делеховое" w:history="1">
        <w:r w:rsidR="0093215A" w:rsidRPr="0003161C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</w:rPr>
          <w:t>Делехово</w:t>
        </w:r>
      </w:hyperlink>
      <w:r w:rsidR="00E91B56">
        <w:rPr>
          <w:rFonts w:ascii="Times New Roman" w:hAnsi="Times New Roman" w:cs="Times New Roman"/>
          <w:sz w:val="28"/>
          <w:szCs w:val="28"/>
        </w:rPr>
        <w:t>е</w:t>
      </w:r>
      <w:r w:rsidR="0093215A" w:rsidRPr="0003161C">
        <w:rPr>
          <w:rFonts w:ascii="Times New Roman" w:hAnsi="Times New Roman" w:cs="Times New Roman"/>
          <w:sz w:val="28"/>
          <w:szCs w:val="28"/>
        </w:rPr>
        <w:t xml:space="preserve"> (ранее — починок Делехов). </w:t>
      </w:r>
      <w:r w:rsidR="00E91B56">
        <w:rPr>
          <w:rFonts w:ascii="Times New Roman" w:hAnsi="Times New Roman" w:cs="Times New Roman"/>
          <w:sz w:val="28"/>
          <w:szCs w:val="28"/>
        </w:rPr>
        <w:t>Наши и</w:t>
      </w:r>
      <w:r w:rsidR="003B6DE7">
        <w:rPr>
          <w:rFonts w:ascii="Times New Roman" w:hAnsi="Times New Roman" w:cs="Times New Roman"/>
          <w:sz w:val="28"/>
          <w:szCs w:val="28"/>
        </w:rPr>
        <w:t>ссл</w:t>
      </w:r>
      <w:r w:rsidR="00C47289">
        <w:rPr>
          <w:rFonts w:ascii="Times New Roman" w:hAnsi="Times New Roman" w:cs="Times New Roman"/>
          <w:sz w:val="28"/>
          <w:szCs w:val="28"/>
        </w:rPr>
        <w:t>едования проводились</w:t>
      </w:r>
      <w:r w:rsidR="002934F9">
        <w:rPr>
          <w:rFonts w:ascii="Times New Roman" w:hAnsi="Times New Roman" w:cs="Times New Roman"/>
          <w:sz w:val="28"/>
          <w:szCs w:val="28"/>
        </w:rPr>
        <w:t xml:space="preserve"> в </w:t>
      </w:r>
      <w:r w:rsidR="002B4A8E">
        <w:rPr>
          <w:rFonts w:ascii="Times New Roman" w:hAnsi="Times New Roman" w:cs="Times New Roman"/>
          <w:sz w:val="28"/>
          <w:szCs w:val="28"/>
        </w:rPr>
        <w:t>июле</w:t>
      </w:r>
      <w:r w:rsidR="002934F9">
        <w:rPr>
          <w:rFonts w:ascii="Times New Roman" w:hAnsi="Times New Roman" w:cs="Times New Roman"/>
          <w:sz w:val="28"/>
          <w:szCs w:val="28"/>
        </w:rPr>
        <w:t xml:space="preserve"> 20</w:t>
      </w:r>
      <w:r w:rsidR="0066208B">
        <w:rPr>
          <w:rFonts w:ascii="Times New Roman" w:hAnsi="Times New Roman" w:cs="Times New Roman"/>
          <w:sz w:val="28"/>
          <w:szCs w:val="28"/>
        </w:rPr>
        <w:t>21</w:t>
      </w:r>
      <w:r w:rsidR="003B6DE7" w:rsidRPr="003B6DE7">
        <w:rPr>
          <w:rFonts w:ascii="Times New Roman" w:hAnsi="Times New Roman" w:cs="Times New Roman"/>
          <w:sz w:val="28"/>
          <w:szCs w:val="28"/>
        </w:rPr>
        <w:t xml:space="preserve"> года. </w:t>
      </w:r>
    </w:p>
    <w:p w14:paraId="76960582" w14:textId="6DEB7C79" w:rsidR="003B6DE7" w:rsidRPr="00D81282" w:rsidRDefault="003B6DE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1) Гидрологиче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</w:t>
      </w:r>
      <w:r w:rsidR="002934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проводились по 5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створам: 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с. Путятино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– 2 створа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6DE7">
        <w:rPr>
          <w:rFonts w:ascii="Times New Roman" w:hAnsi="Times New Roman" w:cs="Times New Roman"/>
          <w:sz w:val="28"/>
          <w:szCs w:val="28"/>
        </w:rPr>
        <w:t xml:space="preserve"> </w:t>
      </w:r>
      <w:r w:rsidR="000B631B" w:rsidRPr="000B631B">
        <w:rPr>
          <w:rFonts w:ascii="Times New Roman" w:hAnsi="Times New Roman" w:cs="Times New Roman"/>
          <w:sz w:val="28"/>
          <w:szCs w:val="28"/>
        </w:rPr>
        <w:t>с. Делеховое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– 2 створа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,</w:t>
      </w:r>
      <w:r w:rsidR="000B631B" w:rsidRPr="000B631B">
        <w:rPr>
          <w:rFonts w:ascii="Times New Roman" w:hAnsi="Times New Roman" w:cs="Times New Roman"/>
          <w:sz w:val="28"/>
          <w:szCs w:val="28"/>
        </w:rPr>
        <w:t xml:space="preserve"> </w:t>
      </w:r>
      <w:r w:rsidR="000B631B" w:rsidRPr="000B631B">
        <w:rPr>
          <w:rFonts w:ascii="Times New Roman" w:eastAsia="Times New Roman" w:hAnsi="Times New Roman" w:cs="Times New Roman"/>
          <w:sz w:val="28"/>
          <w:szCs w:val="28"/>
        </w:rPr>
        <w:t>устье реки</w:t>
      </w:r>
      <w:r w:rsidR="000B631B" w:rsidRPr="000B631B">
        <w:rPr>
          <w:rFonts w:ascii="Times New Roman" w:hAnsi="Times New Roman" w:cs="Times New Roman"/>
          <w:sz w:val="28"/>
          <w:szCs w:val="28"/>
        </w:rPr>
        <w:t xml:space="preserve"> </w:t>
      </w:r>
      <w:r w:rsidR="000B631B">
        <w:rPr>
          <w:rFonts w:ascii="Times New Roman" w:hAnsi="Times New Roman" w:cs="Times New Roman"/>
          <w:sz w:val="28"/>
          <w:szCs w:val="28"/>
        </w:rPr>
        <w:t>(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в</w:t>
      </w:r>
      <w:r w:rsidR="000B631B" w:rsidRPr="000B631B">
        <w:rPr>
          <w:rFonts w:ascii="Times New Roman" w:eastAsia="Times New Roman" w:hAnsi="Times New Roman" w:cs="Times New Roman"/>
          <w:sz w:val="28"/>
          <w:szCs w:val="28"/>
        </w:rPr>
        <w:t>падение в р.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31B" w:rsidRPr="000B631B">
        <w:rPr>
          <w:rFonts w:ascii="Times New Roman" w:eastAsia="Times New Roman" w:hAnsi="Times New Roman" w:cs="Times New Roman"/>
          <w:sz w:val="28"/>
          <w:szCs w:val="28"/>
        </w:rPr>
        <w:t>Воронеж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) – 1створ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Расположение всех створов обозначено с помощью координат </w:t>
      </w:r>
      <w:r w:rsidRPr="00D812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GPS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навигатора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Координаты</w:t>
      </w:r>
      <w:r w:rsidR="00397B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створов показаны в приложении 2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результатам проведенных исследований можно сказать следующее:</w:t>
      </w:r>
    </w:p>
    <w:p w14:paraId="745E3F77" w14:textId="4AD73262" w:rsidR="003B6DE7" w:rsidRPr="00D81282" w:rsidRDefault="003B6DE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Промеры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глубин проводились через один метр 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шестом. На основе промерных да</w:t>
      </w:r>
      <w:r w:rsidR="00D63B1D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о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пределена средняя и максимальная глубина в каждом створе, а также скорость течения реки и расход воды в реке</w:t>
      </w:r>
      <w:r w:rsidR="00771397" w:rsidRP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71397" w:rsidRP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 2</w:t>
      </w:r>
      <w:r w:rsid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3B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].</w:t>
      </w:r>
    </w:p>
    <w:p w14:paraId="5EB5A028" w14:textId="3F84D66B" w:rsidR="003B6DE7" w:rsidRPr="00D81282" w:rsidRDefault="003B6DE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1282">
        <w:rPr>
          <w:rFonts w:ascii="Times New Roman" w:eastAsia="Times New Roman" w:hAnsi="Times New Roman" w:cs="Times New Roman"/>
          <w:sz w:val="28"/>
          <w:szCs w:val="28"/>
        </w:rPr>
        <w:t>Наибольшая определенная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 xml:space="preserve"> глубина в ст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воре составляет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9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м (створ №5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3B1D" w:rsidRPr="00D63B1D">
        <w:rPr>
          <w:rFonts w:ascii="Times New Roman" w:hAnsi="Times New Roman" w:cs="Times New Roman"/>
          <w:sz w:val="28"/>
          <w:szCs w:val="28"/>
        </w:rPr>
        <w:t xml:space="preserve"> </w:t>
      </w:r>
      <w:r w:rsidR="00D63B1D" w:rsidRPr="004130C1">
        <w:rPr>
          <w:rFonts w:ascii="Times New Roman" w:hAnsi="Times New Roman" w:cs="Times New Roman"/>
          <w:sz w:val="28"/>
          <w:szCs w:val="28"/>
        </w:rPr>
        <w:t>устье реки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), средняя глубина створов составляет от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50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м -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створ №2</w:t>
      </w:r>
      <w:r w:rsidR="00074667">
        <w:rPr>
          <w:rFonts w:ascii="Times New Roman" w:eastAsia="Times New Roman" w:hAnsi="Times New Roman" w:cs="Times New Roman"/>
          <w:sz w:val="28"/>
          <w:szCs w:val="28"/>
        </w:rPr>
        <w:t xml:space="preserve">-3 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до 70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м - 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створ №5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. Для водоема характерно прео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 xml:space="preserve">бладание небольших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lastRenderedPageBreak/>
        <w:t>глубин 0,5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>0,6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метра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. Ш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ирина русла реки </w:t>
      </w:r>
      <w:r w:rsidR="00DE494D">
        <w:rPr>
          <w:rFonts w:ascii="Times New Roman" w:eastAsia="Times New Roman" w:hAnsi="Times New Roman" w:cs="Times New Roman"/>
          <w:sz w:val="28"/>
          <w:szCs w:val="28"/>
        </w:rPr>
        <w:t xml:space="preserve">в межень 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колеблется от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6</w:t>
      </w:r>
      <w:r w:rsidR="00DE494D">
        <w:rPr>
          <w:rFonts w:ascii="Times New Roman" w:eastAsia="Times New Roman" w:hAnsi="Times New Roman" w:cs="Times New Roman"/>
          <w:sz w:val="28"/>
          <w:szCs w:val="28"/>
        </w:rPr>
        <w:t xml:space="preserve"> метров у села </w:t>
      </w:r>
      <w:r w:rsidR="000B631B" w:rsidRPr="000B631B">
        <w:rPr>
          <w:rFonts w:ascii="Times New Roman" w:eastAsia="Times New Roman" w:hAnsi="Times New Roman" w:cs="Times New Roman"/>
          <w:sz w:val="28"/>
          <w:szCs w:val="28"/>
        </w:rPr>
        <w:t>Делеховое</w:t>
      </w:r>
      <w:r w:rsidR="000B631B">
        <w:rPr>
          <w:rFonts w:ascii="Times New Roman" w:eastAsia="Times New Roman" w:hAnsi="Times New Roman" w:cs="Times New Roman"/>
          <w:sz w:val="28"/>
          <w:szCs w:val="28"/>
        </w:rPr>
        <w:t xml:space="preserve">, до </w:t>
      </w:r>
      <w:r w:rsidR="00DE494D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метров у села </w:t>
      </w:r>
      <w:r w:rsidR="00DE494D" w:rsidRPr="00DE494D">
        <w:rPr>
          <w:rFonts w:ascii="Times New Roman" w:eastAsia="Times New Roman" w:hAnsi="Times New Roman" w:cs="Times New Roman"/>
          <w:sz w:val="28"/>
          <w:szCs w:val="28"/>
        </w:rPr>
        <w:t>Путятино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8CDF5F8" w14:textId="173B31EC" w:rsidR="00771397" w:rsidRDefault="003B6DE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Ск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A6D5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рость течения колеблется от 0,1-0,15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м/с в районе </w:t>
      </w:r>
      <w:r w:rsidR="00DE494D" w:rsidRP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Путятино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(створ №1-2</w:t>
      </w:r>
      <w:r w:rsidR="00DE494D" w:rsidRP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63B1D" w:rsidRPr="004130C1">
        <w:rPr>
          <w:rFonts w:ascii="Times New Roman" w:hAnsi="Times New Roman" w:cs="Times New Roman"/>
          <w:sz w:val="28"/>
          <w:szCs w:val="28"/>
        </w:rPr>
        <w:t>с</w:t>
      </w:r>
      <w:r w:rsidR="00D63B1D" w:rsidRPr="003B6DE7">
        <w:rPr>
          <w:rFonts w:ascii="Times New Roman" w:hAnsi="Times New Roman" w:cs="Times New Roman"/>
          <w:sz w:val="28"/>
          <w:szCs w:val="28"/>
        </w:rPr>
        <w:t xml:space="preserve">. </w:t>
      </w:r>
      <w:r w:rsidR="00D63B1D" w:rsidRPr="004130C1">
        <w:rPr>
          <w:rFonts w:ascii="Times New Roman" w:hAnsi="Times New Roman" w:cs="Times New Roman"/>
          <w:sz w:val="28"/>
          <w:szCs w:val="28"/>
        </w:rPr>
        <w:t>Чечёры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0,</w:t>
      </w:r>
      <w:r w:rsidR="000B39E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м/с </w:t>
      </w:r>
      <w:r w:rsidR="00D63B1D">
        <w:rPr>
          <w:rFonts w:ascii="Times New Roman" w:eastAsia="Times New Roman" w:hAnsi="Times New Roman" w:cs="Times New Roman"/>
          <w:sz w:val="28"/>
          <w:szCs w:val="28"/>
        </w:rPr>
        <w:t>у села</w:t>
      </w:r>
      <w:r w:rsidR="00D63B1D">
        <w:rPr>
          <w:rFonts w:ascii="Times New Roman" w:hAnsi="Times New Roman" w:cs="Times New Roman"/>
          <w:sz w:val="28"/>
          <w:szCs w:val="28"/>
        </w:rPr>
        <w:t xml:space="preserve"> </w:t>
      </w:r>
      <w:r w:rsidR="00DE494D" w:rsidRPr="00DE494D">
        <w:rPr>
          <w:rFonts w:ascii="Times New Roman" w:hAnsi="Times New Roman" w:cs="Times New Roman"/>
          <w:sz w:val="28"/>
          <w:szCs w:val="28"/>
        </w:rPr>
        <w:t>Делеховое</w:t>
      </w:r>
      <w:r w:rsidR="00572E18">
        <w:rPr>
          <w:rFonts w:ascii="Times New Roman" w:hAnsi="Times New Roman" w:cs="Times New Roman"/>
          <w:sz w:val="28"/>
          <w:szCs w:val="28"/>
        </w:rPr>
        <w:t xml:space="preserve"> </w:t>
      </w:r>
      <w:r w:rsidR="00DE494D" w:rsidRPr="00DE494D">
        <w:rPr>
          <w:rFonts w:ascii="Times New Roman" w:hAnsi="Times New Roman" w:cs="Times New Roman"/>
          <w:sz w:val="28"/>
          <w:szCs w:val="28"/>
        </w:rPr>
        <w:t>(с</w:t>
      </w:r>
      <w:r w:rsidR="00DE494D">
        <w:rPr>
          <w:rFonts w:ascii="Times New Roman" w:hAnsi="Times New Roman" w:cs="Times New Roman"/>
          <w:sz w:val="28"/>
          <w:szCs w:val="28"/>
        </w:rPr>
        <w:t>твор №4</w:t>
      </w:r>
      <w:r w:rsidR="000B39E6">
        <w:rPr>
          <w:rFonts w:ascii="Times New Roman" w:hAnsi="Times New Roman" w:cs="Times New Roman"/>
          <w:sz w:val="28"/>
          <w:szCs w:val="28"/>
        </w:rPr>
        <w:t xml:space="preserve"> - 5</w:t>
      </w:r>
      <w:r w:rsidR="00DE494D" w:rsidRPr="00DE494D">
        <w:rPr>
          <w:rFonts w:ascii="Times New Roman" w:hAnsi="Times New Roman" w:cs="Times New Roman"/>
          <w:sz w:val="28"/>
          <w:szCs w:val="28"/>
        </w:rPr>
        <w:t>)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E18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река берет начало на Среднерусской возвышенности</w:t>
      </w:r>
      <w:r w:rsidR="001B3C39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ниж</w:t>
      </w:r>
      <w:r w:rsidR="00572E18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 течении река имеет значительный уклон</w:t>
      </w:r>
      <w:r w:rsidR="001B3C39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</w:t>
      </w:r>
      <w:r w:rsidR="00572E18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течения составляет 0,2 – 0,2</w:t>
      </w:r>
      <w:r w:rsidR="000B39E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572E18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м/с. (Створ №3-5</w:t>
      </w:r>
      <w:r w:rsidR="001B3C39" w:rsidRPr="00572E1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0746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B3C39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верхнем течении р. </w:t>
      </w:r>
      <w:r w:rsidR="00572E18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Делехов</w:t>
      </w:r>
      <w:r w:rsidR="001B3C39" w:rsidRPr="00B91C80">
        <w:rPr>
          <w:rFonts w:ascii="Times New Roman" w:hAnsi="Times New Roman" w:cs="Times New Roman"/>
          <w:sz w:val="28"/>
          <w:szCs w:val="28"/>
        </w:rPr>
        <w:t>ка</w:t>
      </w:r>
      <w:r w:rsidR="001B3C39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E18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</w:t>
      </w:r>
      <w:r w:rsidR="005A6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</w:t>
      </w:r>
      <w:r w:rsidR="00572E18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низкая </w:t>
      </w:r>
      <w:r w:rsidR="001B3C39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</w:t>
      </w:r>
      <w:r w:rsidR="005A6D5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течения составляет 0,1-0,15</w:t>
      </w:r>
      <w:r w:rsidR="001B3C39" w:rsidRPr="00B91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м/с</w:t>
      </w:r>
      <w:r w:rsidR="00397B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97B57" w:rsidRP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казывается подпорный эффект Деле</w:t>
      </w:r>
      <w:r w:rsidR="00397B57" w:rsidRP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хо</w:t>
      </w:r>
      <w:r w:rsidR="00771397" w:rsidRP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вского пруда</w:t>
      </w:r>
      <w:r w:rsid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B3C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 воды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меженный период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</w:t>
      </w:r>
      <w:r w:rsidR="00D63B1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блетс</w:t>
      </w:r>
      <w:r w:rsidR="005A6D52">
        <w:rPr>
          <w:rFonts w:ascii="Times New Roman" w:eastAsia="Times New Roman" w:hAnsi="Times New Roman" w:cs="Times New Roman"/>
          <w:sz w:val="28"/>
          <w:szCs w:val="28"/>
          <w:lang w:eastAsia="ru-RU"/>
        </w:rPr>
        <w:t>я от 0,</w:t>
      </w:r>
      <w:r w:rsidR="000B39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A6D5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куб./с</w:t>
      </w:r>
      <w:r w:rsidR="008B5F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5F42" w:rsidRPr="008B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5F42">
        <w:rPr>
          <w:rFonts w:ascii="Times New Roman" w:eastAsia="Times New Roman" w:hAnsi="Times New Roman" w:cs="Times New Roman"/>
          <w:sz w:val="28"/>
          <w:szCs w:val="28"/>
        </w:rPr>
        <w:t>- створ №1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0B39E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E494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B39E6">
        <w:rPr>
          <w:rFonts w:ascii="Times New Roman" w:eastAsia="Times New Roman" w:hAnsi="Times New Roman" w:cs="Times New Roman"/>
          <w:sz w:val="28"/>
          <w:szCs w:val="28"/>
          <w:lang w:eastAsia="ru-RU"/>
        </w:rPr>
        <w:t>84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куб./с. </w:t>
      </w:r>
      <w:r w:rsidR="008B5F42">
        <w:rPr>
          <w:rFonts w:ascii="Times New Roman" w:hAnsi="Times New Roman" w:cs="Times New Roman"/>
          <w:sz w:val="28"/>
          <w:szCs w:val="28"/>
        </w:rPr>
        <w:t xml:space="preserve">в </w:t>
      </w:r>
      <w:r w:rsidR="008B5F42" w:rsidRPr="004130C1">
        <w:rPr>
          <w:rFonts w:ascii="Times New Roman" w:hAnsi="Times New Roman" w:cs="Times New Roman"/>
          <w:sz w:val="28"/>
          <w:szCs w:val="28"/>
        </w:rPr>
        <w:t>устье реки</w:t>
      </w:r>
      <w:r w:rsidR="008B5F42"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494D">
        <w:rPr>
          <w:rFonts w:ascii="Times New Roman" w:eastAsia="Times New Roman" w:hAnsi="Times New Roman" w:cs="Times New Roman"/>
          <w:sz w:val="28"/>
          <w:szCs w:val="28"/>
        </w:rPr>
        <w:t>- створ №5</w:t>
      </w:r>
      <w:r w:rsidR="00CD46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</w:t>
      </w:r>
      <w:r w:rsid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DE494D">
        <w:rPr>
          <w:rFonts w:ascii="Times New Roman" w:eastAsia="Times New Roman" w:hAnsi="Times New Roman" w:cs="Times New Roman"/>
          <w:sz w:val="28"/>
          <w:szCs w:val="28"/>
        </w:rPr>
        <w:t>В створах №1-2</w:t>
      </w:r>
      <w:r w:rsidR="0007466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3B1D" w:rsidRPr="00D63B1D">
        <w:rPr>
          <w:rFonts w:ascii="Times New Roman" w:eastAsia="Times New Roman" w:hAnsi="Times New Roman" w:cs="Times New Roman"/>
          <w:sz w:val="28"/>
          <w:szCs w:val="28"/>
        </w:rPr>
        <w:t>из-за небольших глубин и медленного течения наблюдается тенденция зарастания водного зеркала.</w:t>
      </w:r>
      <w:r w:rsidR="008B5F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3774" w:rsidRPr="00C03774">
        <w:rPr>
          <w:rFonts w:ascii="Times New Roman" w:eastAsia="Times New Roman" w:hAnsi="Times New Roman" w:cs="Times New Roman"/>
          <w:sz w:val="28"/>
          <w:szCs w:val="28"/>
        </w:rPr>
        <w:t>Одной из главных экологических проблем р. Делеховка является зарегулированность стока реки. Здесь отмечается снижение скорости течения реки в верхнем течении, увеличение мощности илистого слоя донных отложений, которое, в свою очередь приводит к снижению качества поверхностных вод по химическим и биологическим показателям. Это вызвано изменением гидрологического ре</w:t>
      </w:r>
      <w:r w:rsidR="00074667">
        <w:rPr>
          <w:rFonts w:ascii="Times New Roman" w:eastAsia="Times New Roman" w:hAnsi="Times New Roman" w:cs="Times New Roman"/>
          <w:sz w:val="28"/>
          <w:szCs w:val="28"/>
        </w:rPr>
        <w:t xml:space="preserve">жима реки. В районе с. Волчье </w:t>
      </w:r>
      <w:r w:rsidR="00C03774" w:rsidRPr="00C03774">
        <w:rPr>
          <w:rFonts w:ascii="Times New Roman" w:eastAsia="Times New Roman" w:hAnsi="Times New Roman" w:cs="Times New Roman"/>
          <w:sz w:val="28"/>
          <w:szCs w:val="28"/>
        </w:rPr>
        <w:t>создано 3 пруда, с. Малые Хомяки - 1 пруд, с. Путятино - 1 пруд</w:t>
      </w:r>
      <w:r w:rsidR="00074667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C03774" w:rsidRPr="00C03774">
        <w:rPr>
          <w:rFonts w:ascii="Times New Roman" w:eastAsia="Times New Roman" w:hAnsi="Times New Roman" w:cs="Times New Roman"/>
          <w:sz w:val="28"/>
          <w:szCs w:val="28"/>
        </w:rPr>
        <w:t xml:space="preserve">с. Делеховое - 1 пруд (самый крупный в русле реки). Они оказывают крайне негативное влияние на речной комплекс всей реки. Русло реки все сильнее и сильнее заиливается, в настоящее время ее глубина или составляет от 0,5-0,6 м., это ведет к деградации водоемов и снижению его водности. </w:t>
      </w:r>
      <w:r w:rsidRPr="00D81282">
        <w:rPr>
          <w:rFonts w:ascii="Times New Roman" w:hAnsi="Times New Roman" w:cs="Times New Roman"/>
          <w:sz w:val="28"/>
          <w:szCs w:val="28"/>
        </w:rPr>
        <w:t>Ширина речной долины кол</w:t>
      </w:r>
      <w:r w:rsidR="008B5F42">
        <w:rPr>
          <w:rFonts w:ascii="Times New Roman" w:hAnsi="Times New Roman" w:cs="Times New Roman"/>
          <w:sz w:val="28"/>
          <w:szCs w:val="28"/>
        </w:rPr>
        <w:t xml:space="preserve">еблется от </w:t>
      </w:r>
      <w:r w:rsidR="00C7077B" w:rsidRPr="00C7077B">
        <w:rPr>
          <w:rFonts w:ascii="Times New Roman" w:hAnsi="Times New Roman" w:cs="Times New Roman"/>
          <w:sz w:val="28"/>
          <w:szCs w:val="28"/>
        </w:rPr>
        <w:t xml:space="preserve">1,5-2 </w:t>
      </w:r>
      <w:r w:rsidR="00C7077B">
        <w:rPr>
          <w:rFonts w:ascii="Times New Roman" w:hAnsi="Times New Roman" w:cs="Times New Roman"/>
          <w:sz w:val="28"/>
          <w:szCs w:val="28"/>
        </w:rPr>
        <w:t>километро</w:t>
      </w:r>
      <w:r w:rsidR="00C24D83">
        <w:rPr>
          <w:rFonts w:ascii="Times New Roman" w:hAnsi="Times New Roman" w:cs="Times New Roman"/>
          <w:sz w:val="28"/>
          <w:szCs w:val="28"/>
        </w:rPr>
        <w:t>в</w:t>
      </w:r>
      <w:r w:rsidR="00C7077B">
        <w:rPr>
          <w:rFonts w:ascii="Times New Roman" w:hAnsi="Times New Roman" w:cs="Times New Roman"/>
          <w:sz w:val="28"/>
          <w:szCs w:val="28"/>
        </w:rPr>
        <w:t xml:space="preserve"> до 5-7 километров. Речная долина симметричная, </w:t>
      </w:r>
      <w:r w:rsidR="00C7077B" w:rsidRPr="00C7077B">
        <w:rPr>
          <w:rFonts w:ascii="Times New Roman" w:hAnsi="Times New Roman" w:cs="Times New Roman"/>
          <w:sz w:val="28"/>
          <w:szCs w:val="28"/>
        </w:rPr>
        <w:t>надпойм</w:t>
      </w:r>
      <w:r w:rsidR="00C7077B">
        <w:rPr>
          <w:rFonts w:ascii="Times New Roman" w:hAnsi="Times New Roman" w:cs="Times New Roman"/>
          <w:sz w:val="28"/>
          <w:szCs w:val="28"/>
        </w:rPr>
        <w:t>енные</w:t>
      </w:r>
      <w:r w:rsidR="00C7077B" w:rsidRPr="00C7077B">
        <w:rPr>
          <w:rFonts w:ascii="Times New Roman" w:hAnsi="Times New Roman" w:cs="Times New Roman"/>
          <w:sz w:val="28"/>
          <w:szCs w:val="28"/>
        </w:rPr>
        <w:t xml:space="preserve"> </w:t>
      </w:r>
      <w:r w:rsidR="00C7077B">
        <w:rPr>
          <w:rFonts w:ascii="Times New Roman" w:hAnsi="Times New Roman" w:cs="Times New Roman"/>
          <w:sz w:val="28"/>
          <w:szCs w:val="28"/>
        </w:rPr>
        <w:t>террасы высокие и крутые</w:t>
      </w:r>
      <w:r w:rsidRPr="00D81282">
        <w:rPr>
          <w:rFonts w:ascii="Times New Roman" w:hAnsi="Times New Roman" w:cs="Times New Roman"/>
          <w:sz w:val="28"/>
          <w:szCs w:val="28"/>
        </w:rPr>
        <w:t>. Высота первой надпойм</w:t>
      </w:r>
      <w:r w:rsidR="00C7077B">
        <w:rPr>
          <w:rFonts w:ascii="Times New Roman" w:hAnsi="Times New Roman" w:cs="Times New Roman"/>
          <w:sz w:val="28"/>
          <w:szCs w:val="28"/>
        </w:rPr>
        <w:t>енной террасы составляет 5-8 метров</w:t>
      </w:r>
      <w:r w:rsidRPr="00D81282">
        <w:rPr>
          <w:rFonts w:ascii="Times New Roman" w:hAnsi="Times New Roman" w:cs="Times New Roman"/>
          <w:sz w:val="28"/>
          <w:szCs w:val="28"/>
        </w:rPr>
        <w:t xml:space="preserve"> в высоту, ширина ко</w:t>
      </w:r>
      <w:r w:rsidR="00C7077B">
        <w:rPr>
          <w:rFonts w:ascii="Times New Roman" w:hAnsi="Times New Roman" w:cs="Times New Roman"/>
          <w:sz w:val="28"/>
          <w:szCs w:val="28"/>
        </w:rPr>
        <w:t xml:space="preserve">леблется от </w:t>
      </w:r>
      <w:r w:rsidR="001B3C39">
        <w:rPr>
          <w:rFonts w:ascii="Times New Roman" w:hAnsi="Times New Roman" w:cs="Times New Roman"/>
          <w:sz w:val="28"/>
          <w:szCs w:val="28"/>
        </w:rPr>
        <w:t>0</w:t>
      </w:r>
      <w:r w:rsidR="00C7077B">
        <w:rPr>
          <w:rFonts w:ascii="Times New Roman" w:hAnsi="Times New Roman" w:cs="Times New Roman"/>
          <w:sz w:val="28"/>
          <w:szCs w:val="28"/>
        </w:rPr>
        <w:t>,8 до 1,8</w:t>
      </w:r>
      <w:r w:rsidR="001B3C39">
        <w:rPr>
          <w:rFonts w:ascii="Times New Roman" w:hAnsi="Times New Roman" w:cs="Times New Roman"/>
          <w:sz w:val="28"/>
          <w:szCs w:val="28"/>
        </w:rPr>
        <w:t xml:space="preserve"> км.</w:t>
      </w:r>
      <w:r w:rsidRPr="00D81282">
        <w:rPr>
          <w:rFonts w:ascii="Times New Roman" w:hAnsi="Times New Roman" w:cs="Times New Roman"/>
          <w:sz w:val="28"/>
          <w:szCs w:val="28"/>
        </w:rPr>
        <w:t xml:space="preserve"> Глубина вреза речной долины </w:t>
      </w:r>
      <w:r w:rsidR="00B91C80" w:rsidRPr="00B91C80">
        <w:rPr>
          <w:rFonts w:ascii="Times New Roman" w:hAnsi="Times New Roman" w:cs="Times New Roman"/>
          <w:sz w:val="28"/>
          <w:szCs w:val="28"/>
        </w:rPr>
        <w:t xml:space="preserve">над поймой р. Воронеж </w:t>
      </w:r>
      <w:r w:rsidRPr="00D81282">
        <w:rPr>
          <w:rFonts w:ascii="Times New Roman" w:hAnsi="Times New Roman" w:cs="Times New Roman"/>
          <w:sz w:val="28"/>
          <w:szCs w:val="28"/>
        </w:rPr>
        <w:t>соста</w:t>
      </w:r>
      <w:r w:rsidR="00B91C80">
        <w:rPr>
          <w:rFonts w:ascii="Times New Roman" w:hAnsi="Times New Roman" w:cs="Times New Roman"/>
          <w:sz w:val="28"/>
          <w:szCs w:val="28"/>
        </w:rPr>
        <w:t>вляет от</w:t>
      </w:r>
      <w:r w:rsidR="00F40365">
        <w:rPr>
          <w:rFonts w:ascii="Times New Roman" w:hAnsi="Times New Roman" w:cs="Times New Roman"/>
          <w:sz w:val="28"/>
          <w:szCs w:val="28"/>
        </w:rPr>
        <w:t xml:space="preserve"> 6</w:t>
      </w:r>
      <w:r w:rsidR="001D1836">
        <w:rPr>
          <w:rFonts w:ascii="Times New Roman" w:hAnsi="Times New Roman" w:cs="Times New Roman"/>
          <w:sz w:val="28"/>
          <w:szCs w:val="28"/>
        </w:rPr>
        <w:t xml:space="preserve"> - 12</w:t>
      </w:r>
      <w:r w:rsidR="008B5F42">
        <w:rPr>
          <w:rFonts w:ascii="Times New Roman" w:hAnsi="Times New Roman" w:cs="Times New Roman"/>
          <w:sz w:val="28"/>
          <w:szCs w:val="28"/>
        </w:rPr>
        <w:t xml:space="preserve"> м</w:t>
      </w:r>
      <w:r w:rsidR="00F40365">
        <w:rPr>
          <w:rFonts w:ascii="Times New Roman" w:hAnsi="Times New Roman" w:cs="Times New Roman"/>
          <w:sz w:val="28"/>
          <w:szCs w:val="28"/>
        </w:rPr>
        <w:t>етров</w:t>
      </w:r>
      <w:r w:rsidR="00B91C80">
        <w:rPr>
          <w:rFonts w:ascii="Times New Roman" w:hAnsi="Times New Roman" w:cs="Times New Roman"/>
          <w:sz w:val="28"/>
          <w:szCs w:val="28"/>
        </w:rPr>
        <w:t xml:space="preserve"> в с. Делеховое до 10-17 метров в с. Волчье</w:t>
      </w:r>
      <w:r w:rsidR="008B5F42">
        <w:rPr>
          <w:rFonts w:ascii="Times New Roman" w:hAnsi="Times New Roman" w:cs="Times New Roman"/>
          <w:sz w:val="28"/>
          <w:szCs w:val="28"/>
        </w:rPr>
        <w:t xml:space="preserve">. </w:t>
      </w:r>
      <w:r w:rsidR="00B91C80">
        <w:rPr>
          <w:rFonts w:ascii="Times New Roman" w:hAnsi="Times New Roman" w:cs="Times New Roman"/>
          <w:sz w:val="28"/>
          <w:szCs w:val="28"/>
        </w:rPr>
        <w:t>Речная долина имеет развитую овражно-балочную сеть.</w:t>
      </w:r>
      <w:r w:rsidR="001B3C39">
        <w:rPr>
          <w:rFonts w:ascii="Times New Roman" w:hAnsi="Times New Roman" w:cs="Times New Roman"/>
          <w:sz w:val="28"/>
          <w:szCs w:val="28"/>
        </w:rPr>
        <w:t xml:space="preserve"> </w:t>
      </w:r>
      <w:r w:rsidR="00771397" w:rsidRPr="00771397">
        <w:rPr>
          <w:rFonts w:ascii="Times New Roman" w:hAnsi="Times New Roman" w:cs="Times New Roman"/>
          <w:sz w:val="28"/>
          <w:szCs w:val="28"/>
        </w:rPr>
        <w:t>Уклон реки составляет 38</w:t>
      </w:r>
      <w:r w:rsidR="00F40365" w:rsidRPr="00771397">
        <w:rPr>
          <w:rFonts w:ascii="Times New Roman" w:hAnsi="Times New Roman" w:cs="Times New Roman"/>
          <w:sz w:val="28"/>
          <w:szCs w:val="28"/>
        </w:rPr>
        <w:t xml:space="preserve"> </w:t>
      </w:r>
      <w:r w:rsidR="001D1836" w:rsidRPr="00771397">
        <w:rPr>
          <w:rFonts w:ascii="Times New Roman" w:hAnsi="Times New Roman" w:cs="Times New Roman"/>
          <w:sz w:val="28"/>
          <w:szCs w:val="28"/>
        </w:rPr>
        <w:t>-</w:t>
      </w:r>
      <w:r w:rsidR="00F40365" w:rsidRPr="00771397">
        <w:rPr>
          <w:rFonts w:ascii="Times New Roman" w:hAnsi="Times New Roman" w:cs="Times New Roman"/>
          <w:sz w:val="28"/>
          <w:szCs w:val="28"/>
        </w:rPr>
        <w:t xml:space="preserve"> </w:t>
      </w:r>
      <w:r w:rsidR="00771397" w:rsidRPr="00771397">
        <w:rPr>
          <w:rFonts w:ascii="Times New Roman" w:hAnsi="Times New Roman" w:cs="Times New Roman"/>
          <w:sz w:val="28"/>
          <w:szCs w:val="28"/>
        </w:rPr>
        <w:t>4</w:t>
      </w:r>
      <w:r w:rsidR="001D1836" w:rsidRPr="00771397">
        <w:rPr>
          <w:rFonts w:ascii="Times New Roman" w:hAnsi="Times New Roman" w:cs="Times New Roman"/>
          <w:sz w:val="28"/>
          <w:szCs w:val="28"/>
        </w:rPr>
        <w:t>2</w:t>
      </w:r>
      <w:r w:rsidRPr="00771397">
        <w:rPr>
          <w:rFonts w:ascii="Times New Roman" w:hAnsi="Times New Roman" w:cs="Times New Roman"/>
          <w:sz w:val="28"/>
          <w:szCs w:val="28"/>
        </w:rPr>
        <w:t xml:space="preserve"> см. на километр. </w:t>
      </w:r>
      <w:r w:rsidRPr="00D81282">
        <w:rPr>
          <w:rFonts w:ascii="Times New Roman" w:hAnsi="Times New Roman" w:cs="Times New Roman"/>
          <w:sz w:val="28"/>
          <w:szCs w:val="28"/>
        </w:rPr>
        <w:t xml:space="preserve">Преобладающее направление </w:t>
      </w:r>
      <w:r w:rsidR="001D1836">
        <w:rPr>
          <w:rFonts w:ascii="Times New Roman" w:hAnsi="Times New Roman" w:cs="Times New Roman"/>
          <w:sz w:val="28"/>
          <w:szCs w:val="28"/>
        </w:rPr>
        <w:t xml:space="preserve">верхнего </w:t>
      </w:r>
      <w:r w:rsidRPr="00D81282">
        <w:rPr>
          <w:rFonts w:ascii="Times New Roman" w:hAnsi="Times New Roman" w:cs="Times New Roman"/>
          <w:sz w:val="28"/>
          <w:szCs w:val="28"/>
        </w:rPr>
        <w:t xml:space="preserve">течения с </w:t>
      </w:r>
      <w:r w:rsidR="006F0D36">
        <w:rPr>
          <w:rFonts w:ascii="Times New Roman" w:hAnsi="Times New Roman" w:cs="Times New Roman"/>
          <w:sz w:val="28"/>
          <w:szCs w:val="28"/>
        </w:rPr>
        <w:t>юго-запада</w:t>
      </w:r>
      <w:r w:rsidR="001D1836">
        <w:rPr>
          <w:rFonts w:ascii="Times New Roman" w:hAnsi="Times New Roman" w:cs="Times New Roman"/>
          <w:sz w:val="28"/>
          <w:szCs w:val="28"/>
        </w:rPr>
        <w:t xml:space="preserve"> на север</w:t>
      </w:r>
      <w:r w:rsidR="006F0D36">
        <w:rPr>
          <w:rFonts w:ascii="Times New Roman" w:hAnsi="Times New Roman" w:cs="Times New Roman"/>
          <w:sz w:val="28"/>
          <w:szCs w:val="28"/>
        </w:rPr>
        <w:t>о-восток</w:t>
      </w:r>
      <w:r w:rsidR="001D1836">
        <w:rPr>
          <w:rFonts w:ascii="Times New Roman" w:hAnsi="Times New Roman" w:cs="Times New Roman"/>
          <w:sz w:val="28"/>
          <w:szCs w:val="28"/>
        </w:rPr>
        <w:t>, нижнего и среднего</w:t>
      </w:r>
      <w:r w:rsidRPr="00D81282">
        <w:rPr>
          <w:rFonts w:ascii="Times New Roman" w:hAnsi="Times New Roman" w:cs="Times New Roman"/>
          <w:sz w:val="28"/>
          <w:szCs w:val="28"/>
        </w:rPr>
        <w:t xml:space="preserve"> </w:t>
      </w:r>
      <w:r w:rsidR="001D1836" w:rsidRPr="00D81282">
        <w:rPr>
          <w:rFonts w:ascii="Times New Roman" w:hAnsi="Times New Roman" w:cs="Times New Roman"/>
          <w:sz w:val="28"/>
          <w:szCs w:val="28"/>
        </w:rPr>
        <w:t xml:space="preserve">течения </w:t>
      </w:r>
      <w:r w:rsidR="001D1836">
        <w:rPr>
          <w:rFonts w:ascii="Times New Roman" w:hAnsi="Times New Roman" w:cs="Times New Roman"/>
          <w:sz w:val="28"/>
          <w:szCs w:val="28"/>
        </w:rPr>
        <w:t>с</w:t>
      </w:r>
      <w:r w:rsidR="006F0D36" w:rsidRPr="006F0D36">
        <w:rPr>
          <w:rFonts w:ascii="Times New Roman" w:hAnsi="Times New Roman" w:cs="Times New Roman"/>
          <w:sz w:val="28"/>
          <w:szCs w:val="28"/>
        </w:rPr>
        <w:t xml:space="preserve"> запад</w:t>
      </w:r>
      <w:r w:rsidR="006F0D36">
        <w:rPr>
          <w:rFonts w:ascii="Times New Roman" w:hAnsi="Times New Roman" w:cs="Times New Roman"/>
          <w:sz w:val="28"/>
          <w:szCs w:val="28"/>
        </w:rPr>
        <w:t>а на</w:t>
      </w:r>
      <w:r w:rsidR="001D1836">
        <w:rPr>
          <w:rFonts w:ascii="Times New Roman" w:hAnsi="Times New Roman" w:cs="Times New Roman"/>
          <w:sz w:val="28"/>
          <w:szCs w:val="28"/>
        </w:rPr>
        <w:t xml:space="preserve"> </w:t>
      </w:r>
      <w:r w:rsidR="001D1836" w:rsidRPr="00D81282">
        <w:rPr>
          <w:rFonts w:ascii="Times New Roman" w:hAnsi="Times New Roman" w:cs="Times New Roman"/>
          <w:sz w:val="28"/>
          <w:szCs w:val="28"/>
        </w:rPr>
        <w:t>восток.</w:t>
      </w:r>
      <w:r w:rsidR="001D1836" w:rsidRPr="001D1836">
        <w:rPr>
          <w:rFonts w:ascii="Times New Roman" w:hAnsi="Times New Roman" w:cs="Times New Roman"/>
          <w:sz w:val="28"/>
          <w:szCs w:val="28"/>
        </w:rPr>
        <w:t xml:space="preserve"> </w:t>
      </w:r>
      <w:r w:rsidR="001D1836">
        <w:rPr>
          <w:rFonts w:ascii="Times New Roman" w:hAnsi="Times New Roman" w:cs="Times New Roman"/>
          <w:sz w:val="28"/>
          <w:szCs w:val="28"/>
        </w:rPr>
        <w:t>С</w:t>
      </w:r>
      <w:r w:rsidR="001D1836" w:rsidRPr="00D81282">
        <w:rPr>
          <w:rFonts w:ascii="Times New Roman" w:hAnsi="Times New Roman" w:cs="Times New Roman"/>
          <w:sz w:val="28"/>
          <w:szCs w:val="28"/>
        </w:rPr>
        <w:t>тепень ме</w:t>
      </w:r>
      <w:r w:rsidR="001D1836">
        <w:rPr>
          <w:rFonts w:ascii="Times New Roman" w:hAnsi="Times New Roman" w:cs="Times New Roman"/>
          <w:sz w:val="28"/>
          <w:szCs w:val="28"/>
        </w:rPr>
        <w:t>андрирования русла составляет</w:t>
      </w:r>
      <w:r w:rsidR="001D1836" w:rsidRPr="00D81282">
        <w:rPr>
          <w:rFonts w:ascii="Times New Roman" w:hAnsi="Times New Roman" w:cs="Times New Roman"/>
          <w:sz w:val="28"/>
          <w:szCs w:val="28"/>
        </w:rPr>
        <w:t xml:space="preserve"> К=</w:t>
      </w:r>
      <w:r w:rsidR="006F0D36">
        <w:rPr>
          <w:rFonts w:ascii="Times New Roman" w:hAnsi="Times New Roman" w:cs="Times New Roman"/>
          <w:sz w:val="28"/>
          <w:szCs w:val="28"/>
        </w:rPr>
        <w:t>1,3-1,6</w:t>
      </w:r>
      <w:r w:rsidR="001D1836" w:rsidRPr="00D81282">
        <w:rPr>
          <w:rFonts w:ascii="Times New Roman" w:hAnsi="Times New Roman" w:cs="Times New Roman"/>
          <w:sz w:val="28"/>
          <w:szCs w:val="28"/>
        </w:rPr>
        <w:t>.</w:t>
      </w:r>
      <w:r w:rsidR="00B14C2E" w:rsidRPr="00B14C2E">
        <w:rPr>
          <w:rFonts w:ascii="Times New Roman" w:hAnsi="Times New Roman" w:cs="Times New Roman"/>
          <w:sz w:val="28"/>
          <w:szCs w:val="28"/>
        </w:rPr>
        <w:t xml:space="preserve"> </w:t>
      </w:r>
      <w:r w:rsidR="00B14C2E" w:rsidRPr="00D81282">
        <w:rPr>
          <w:rFonts w:ascii="Times New Roman" w:hAnsi="Times New Roman" w:cs="Times New Roman"/>
          <w:sz w:val="28"/>
          <w:szCs w:val="28"/>
        </w:rPr>
        <w:t>В донных отложениях русла преобладае</w:t>
      </w:r>
      <w:r w:rsidR="00B14C2E">
        <w:rPr>
          <w:rFonts w:ascii="Times New Roman" w:hAnsi="Times New Roman" w:cs="Times New Roman"/>
          <w:sz w:val="28"/>
          <w:szCs w:val="28"/>
        </w:rPr>
        <w:t xml:space="preserve">т ил. </w:t>
      </w:r>
      <w:r w:rsidRPr="00D81282">
        <w:rPr>
          <w:rFonts w:ascii="Times New Roman" w:hAnsi="Times New Roman" w:cs="Times New Roman"/>
          <w:sz w:val="28"/>
          <w:szCs w:val="28"/>
        </w:rPr>
        <w:t>Рукава, протоки и затоны у реки отсутствуют. Питание реки характерно для рек Липецкой области, питание смешанное с преобладанием снегового. На д</w:t>
      </w:r>
      <w:r w:rsidR="0003161C">
        <w:rPr>
          <w:rFonts w:ascii="Times New Roman" w:hAnsi="Times New Roman" w:cs="Times New Roman"/>
          <w:sz w:val="28"/>
          <w:szCs w:val="28"/>
        </w:rPr>
        <w:t>анные вид питания приходиться 65-70</w:t>
      </w:r>
      <w:r w:rsidRPr="00D81282">
        <w:rPr>
          <w:rFonts w:ascii="Times New Roman" w:hAnsi="Times New Roman" w:cs="Times New Roman"/>
          <w:sz w:val="28"/>
          <w:szCs w:val="28"/>
        </w:rPr>
        <w:t xml:space="preserve"> % стока, основное половодье приходить</w:t>
      </w:r>
      <w:r w:rsidR="00B14C2E">
        <w:rPr>
          <w:rFonts w:ascii="Times New Roman" w:hAnsi="Times New Roman" w:cs="Times New Roman"/>
          <w:sz w:val="28"/>
          <w:szCs w:val="28"/>
        </w:rPr>
        <w:t>ся на последнюю декаду марта – первую</w:t>
      </w:r>
      <w:r w:rsidRPr="00D81282">
        <w:rPr>
          <w:rFonts w:ascii="Times New Roman" w:hAnsi="Times New Roman" w:cs="Times New Roman"/>
          <w:sz w:val="28"/>
          <w:szCs w:val="28"/>
        </w:rPr>
        <w:t xml:space="preserve"> декаду апреля. Остальная часть стока приходиться на дождевое </w:t>
      </w:r>
      <w:r w:rsidR="0003161C">
        <w:rPr>
          <w:rFonts w:ascii="Times New Roman" w:hAnsi="Times New Roman" w:cs="Times New Roman"/>
          <w:sz w:val="28"/>
          <w:szCs w:val="28"/>
        </w:rPr>
        <w:t xml:space="preserve">и </w:t>
      </w:r>
      <w:r w:rsidR="0003161C" w:rsidRPr="0003161C">
        <w:rPr>
          <w:rFonts w:ascii="Times New Roman" w:hAnsi="Times New Roman" w:cs="Times New Roman"/>
          <w:sz w:val="28"/>
          <w:szCs w:val="28"/>
        </w:rPr>
        <w:t xml:space="preserve">подземное </w:t>
      </w:r>
      <w:r w:rsidRPr="00D81282">
        <w:rPr>
          <w:rFonts w:ascii="Times New Roman" w:hAnsi="Times New Roman" w:cs="Times New Roman"/>
          <w:sz w:val="28"/>
          <w:szCs w:val="28"/>
        </w:rPr>
        <w:t xml:space="preserve">питание. </w:t>
      </w:r>
      <w:r w:rsidR="0003161C" w:rsidRPr="0003161C">
        <w:rPr>
          <w:rFonts w:ascii="Times New Roman" w:hAnsi="Times New Roman" w:cs="Times New Roman"/>
          <w:sz w:val="28"/>
          <w:szCs w:val="28"/>
        </w:rPr>
        <w:t>Дл</w:t>
      </w:r>
      <w:r w:rsidR="0003161C">
        <w:rPr>
          <w:rFonts w:ascii="Times New Roman" w:hAnsi="Times New Roman" w:cs="Times New Roman"/>
          <w:sz w:val="28"/>
          <w:szCs w:val="28"/>
        </w:rPr>
        <w:t>ина реки составляет 29 километров,</w:t>
      </w:r>
      <w:r w:rsidR="0003161C" w:rsidRPr="00031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161C" w:rsidRPr="0003161C">
        <w:rPr>
          <w:rFonts w:ascii="Times New Roman" w:hAnsi="Times New Roman" w:cs="Times New Roman"/>
          <w:sz w:val="28"/>
          <w:szCs w:val="28"/>
        </w:rPr>
        <w:t>в меженный период</w:t>
      </w:r>
      <w:r w:rsidR="0003161C">
        <w:rPr>
          <w:rFonts w:ascii="Times New Roman" w:hAnsi="Times New Roman" w:cs="Times New Roman"/>
          <w:sz w:val="28"/>
          <w:szCs w:val="28"/>
        </w:rPr>
        <w:t xml:space="preserve"> длина постоянного водотока составл</w:t>
      </w:r>
      <w:r w:rsidR="00E91B56">
        <w:rPr>
          <w:rFonts w:ascii="Times New Roman" w:hAnsi="Times New Roman" w:cs="Times New Roman"/>
          <w:sz w:val="28"/>
          <w:szCs w:val="28"/>
        </w:rPr>
        <w:t>яет 15-17</w:t>
      </w:r>
      <w:r w:rsidR="0003161C" w:rsidRPr="0003161C">
        <w:rPr>
          <w:rFonts w:ascii="Times New Roman" w:hAnsi="Times New Roman" w:cs="Times New Roman"/>
          <w:sz w:val="28"/>
          <w:szCs w:val="28"/>
        </w:rPr>
        <w:t xml:space="preserve"> </w:t>
      </w:r>
      <w:r w:rsidR="00E91B56" w:rsidRPr="00E91B56">
        <w:rPr>
          <w:rFonts w:ascii="Times New Roman" w:hAnsi="Times New Roman" w:cs="Times New Roman"/>
          <w:sz w:val="28"/>
          <w:szCs w:val="28"/>
        </w:rPr>
        <w:t>километров</w:t>
      </w:r>
      <w:r w:rsidR="00E91B56">
        <w:rPr>
          <w:rFonts w:ascii="Times New Roman" w:hAnsi="Times New Roman" w:cs="Times New Roman"/>
          <w:sz w:val="28"/>
          <w:szCs w:val="28"/>
        </w:rPr>
        <w:t>.</w:t>
      </w:r>
      <w:r w:rsidR="00E91B56" w:rsidRPr="00E91B56">
        <w:rPr>
          <w:rFonts w:ascii="Times New Roman" w:hAnsi="Times New Roman" w:cs="Times New Roman"/>
          <w:sz w:val="28"/>
          <w:szCs w:val="28"/>
        </w:rPr>
        <w:t xml:space="preserve"> </w:t>
      </w:r>
      <w:r w:rsidR="0003161C" w:rsidRPr="0003161C">
        <w:rPr>
          <w:rFonts w:ascii="Times New Roman" w:hAnsi="Times New Roman" w:cs="Times New Roman"/>
          <w:sz w:val="28"/>
          <w:szCs w:val="28"/>
        </w:rPr>
        <w:t xml:space="preserve">Основная часть реки пересыхающая. Она наполняется водой весной и во время сильных дождей. </w:t>
      </w:r>
      <w:r w:rsidRPr="00D81282">
        <w:rPr>
          <w:rFonts w:ascii="Times New Roman" w:hAnsi="Times New Roman" w:cs="Times New Roman"/>
          <w:sz w:val="28"/>
          <w:szCs w:val="28"/>
        </w:rPr>
        <w:t>В половодье подъем воды в реке составляет от 1</w:t>
      </w:r>
      <w:r w:rsidR="00E91B56">
        <w:rPr>
          <w:rFonts w:ascii="Times New Roman" w:hAnsi="Times New Roman" w:cs="Times New Roman"/>
          <w:sz w:val="28"/>
          <w:szCs w:val="28"/>
        </w:rPr>
        <w:t xml:space="preserve">,5 </w:t>
      </w:r>
      <w:r w:rsidRPr="00D81282">
        <w:rPr>
          <w:rFonts w:ascii="Times New Roman" w:hAnsi="Times New Roman" w:cs="Times New Roman"/>
          <w:sz w:val="28"/>
          <w:szCs w:val="28"/>
        </w:rPr>
        <w:t>-</w:t>
      </w:r>
      <w:r w:rsidR="00E91B56">
        <w:rPr>
          <w:rFonts w:ascii="Times New Roman" w:hAnsi="Times New Roman" w:cs="Times New Roman"/>
          <w:sz w:val="28"/>
          <w:szCs w:val="28"/>
        </w:rPr>
        <w:t xml:space="preserve"> </w:t>
      </w:r>
      <w:r w:rsidRPr="00D81282">
        <w:rPr>
          <w:rFonts w:ascii="Times New Roman" w:hAnsi="Times New Roman" w:cs="Times New Roman"/>
          <w:sz w:val="28"/>
          <w:szCs w:val="28"/>
        </w:rPr>
        <w:t xml:space="preserve">2 </w:t>
      </w:r>
      <w:r w:rsidR="00E91B56">
        <w:rPr>
          <w:rFonts w:ascii="Times New Roman" w:hAnsi="Times New Roman" w:cs="Times New Roman"/>
          <w:sz w:val="28"/>
          <w:szCs w:val="28"/>
        </w:rPr>
        <w:t>метров до 3</w:t>
      </w:r>
      <w:r w:rsidRPr="00D81282">
        <w:rPr>
          <w:rFonts w:ascii="Times New Roman" w:hAnsi="Times New Roman" w:cs="Times New Roman"/>
          <w:sz w:val="28"/>
          <w:szCs w:val="28"/>
        </w:rPr>
        <w:t xml:space="preserve"> метров</w:t>
      </w:r>
      <w:r w:rsidR="00B14C2E">
        <w:rPr>
          <w:rFonts w:ascii="Times New Roman" w:hAnsi="Times New Roman" w:cs="Times New Roman"/>
          <w:sz w:val="28"/>
          <w:szCs w:val="28"/>
        </w:rPr>
        <w:t xml:space="preserve">. </w:t>
      </w:r>
      <w:r w:rsidR="00E91B56">
        <w:rPr>
          <w:rFonts w:ascii="Times New Roman" w:hAnsi="Times New Roman" w:cs="Times New Roman"/>
          <w:sz w:val="28"/>
          <w:szCs w:val="28"/>
        </w:rPr>
        <w:t>Р</w:t>
      </w:r>
      <w:r w:rsidRPr="00D81282">
        <w:rPr>
          <w:rFonts w:ascii="Times New Roman" w:hAnsi="Times New Roman" w:cs="Times New Roman"/>
          <w:sz w:val="28"/>
          <w:szCs w:val="28"/>
        </w:rPr>
        <w:t>азлив реки п</w:t>
      </w:r>
      <w:r w:rsidR="00B14C2E">
        <w:rPr>
          <w:rFonts w:ascii="Times New Roman" w:hAnsi="Times New Roman" w:cs="Times New Roman"/>
          <w:sz w:val="28"/>
          <w:szCs w:val="28"/>
        </w:rPr>
        <w:t>о пойме сос</w:t>
      </w:r>
      <w:r w:rsidR="00074667">
        <w:rPr>
          <w:rFonts w:ascii="Times New Roman" w:hAnsi="Times New Roman" w:cs="Times New Roman"/>
          <w:sz w:val="28"/>
          <w:szCs w:val="28"/>
        </w:rPr>
        <w:t xml:space="preserve">тавляет </w:t>
      </w:r>
      <w:r w:rsidR="00E91B56">
        <w:rPr>
          <w:rFonts w:ascii="Times New Roman" w:hAnsi="Times New Roman" w:cs="Times New Roman"/>
          <w:sz w:val="28"/>
          <w:szCs w:val="28"/>
        </w:rPr>
        <w:t>в верхнем течении от 120 до 2</w:t>
      </w:r>
      <w:r w:rsidR="00B14C2E">
        <w:rPr>
          <w:rFonts w:ascii="Times New Roman" w:hAnsi="Times New Roman" w:cs="Times New Roman"/>
          <w:sz w:val="28"/>
          <w:szCs w:val="28"/>
        </w:rPr>
        <w:t>00 м. а в</w:t>
      </w:r>
      <w:r w:rsidR="00B14C2E" w:rsidRPr="00D81282">
        <w:rPr>
          <w:rFonts w:ascii="Times New Roman" w:hAnsi="Times New Roman" w:cs="Times New Roman"/>
          <w:sz w:val="28"/>
          <w:szCs w:val="28"/>
        </w:rPr>
        <w:t xml:space="preserve"> нижнем течении</w:t>
      </w:r>
      <w:r w:rsidR="00E91B56">
        <w:rPr>
          <w:rFonts w:ascii="Times New Roman" w:hAnsi="Times New Roman" w:cs="Times New Roman"/>
          <w:sz w:val="28"/>
          <w:szCs w:val="28"/>
        </w:rPr>
        <w:t xml:space="preserve"> от 300 до 5</w:t>
      </w:r>
      <w:r w:rsidR="00B14C2E">
        <w:rPr>
          <w:rFonts w:ascii="Times New Roman" w:hAnsi="Times New Roman" w:cs="Times New Roman"/>
          <w:sz w:val="28"/>
          <w:szCs w:val="28"/>
        </w:rPr>
        <w:t>00</w:t>
      </w:r>
      <w:r w:rsidRPr="00D81282">
        <w:rPr>
          <w:rFonts w:ascii="Times New Roman" w:hAnsi="Times New Roman" w:cs="Times New Roman"/>
          <w:sz w:val="28"/>
          <w:szCs w:val="28"/>
        </w:rPr>
        <w:t xml:space="preserve"> м.</w:t>
      </w:r>
      <w:r w:rsidR="00074667">
        <w:rPr>
          <w:rFonts w:ascii="Times New Roman" w:hAnsi="Times New Roman" w:cs="Times New Roman"/>
          <w:sz w:val="28"/>
          <w:szCs w:val="28"/>
        </w:rPr>
        <w:t xml:space="preserve"> </w:t>
      </w:r>
      <w:r w:rsidR="00B14C2E">
        <w:rPr>
          <w:rFonts w:ascii="Times New Roman" w:hAnsi="Times New Roman" w:cs="Times New Roman"/>
          <w:sz w:val="28"/>
          <w:szCs w:val="28"/>
        </w:rPr>
        <w:t>Л</w:t>
      </w:r>
      <w:r w:rsidRPr="00D81282">
        <w:rPr>
          <w:rFonts w:ascii="Times New Roman" w:hAnsi="Times New Roman" w:cs="Times New Roman"/>
          <w:sz w:val="28"/>
          <w:szCs w:val="28"/>
        </w:rPr>
        <w:t xml:space="preserve">етняя межень устанавливается в конце июня начале июля в зависимости от погодных </w:t>
      </w:r>
      <w:r w:rsidRPr="00D81282">
        <w:rPr>
          <w:rFonts w:ascii="Times New Roman" w:hAnsi="Times New Roman" w:cs="Times New Roman"/>
          <w:sz w:val="28"/>
          <w:szCs w:val="28"/>
        </w:rPr>
        <w:lastRenderedPageBreak/>
        <w:t xml:space="preserve">условий. Замерзает река в последней декаде ноября первой декаде декабря. </w:t>
      </w:r>
      <w:r w:rsidR="00B14C2E">
        <w:rPr>
          <w:rFonts w:ascii="Times New Roman" w:hAnsi="Times New Roman" w:cs="Times New Roman"/>
          <w:sz w:val="28"/>
          <w:szCs w:val="28"/>
        </w:rPr>
        <w:t>Ледостав происходит ежегодно,</w:t>
      </w:r>
      <w:r w:rsidR="00B14C2E" w:rsidRPr="00D81282">
        <w:rPr>
          <w:rFonts w:ascii="Times New Roman" w:hAnsi="Times New Roman" w:cs="Times New Roman"/>
          <w:sz w:val="28"/>
          <w:szCs w:val="28"/>
        </w:rPr>
        <w:t xml:space="preserve"> </w:t>
      </w:r>
      <w:r w:rsidR="00B14C2E">
        <w:rPr>
          <w:rFonts w:ascii="Times New Roman" w:hAnsi="Times New Roman" w:cs="Times New Roman"/>
          <w:sz w:val="28"/>
          <w:szCs w:val="28"/>
        </w:rPr>
        <w:t>м</w:t>
      </w:r>
      <w:r w:rsidRPr="00D81282">
        <w:rPr>
          <w:rFonts w:ascii="Times New Roman" w:hAnsi="Times New Roman" w:cs="Times New Roman"/>
          <w:sz w:val="28"/>
          <w:szCs w:val="28"/>
        </w:rPr>
        <w:t>ощность льда з</w:t>
      </w:r>
      <w:r w:rsidR="001D1836">
        <w:rPr>
          <w:rFonts w:ascii="Times New Roman" w:hAnsi="Times New Roman" w:cs="Times New Roman"/>
          <w:sz w:val="28"/>
          <w:szCs w:val="28"/>
        </w:rPr>
        <w:t>ависит от температуры</w:t>
      </w:r>
      <w:r w:rsidR="00E91B56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B14C2E">
        <w:rPr>
          <w:rFonts w:ascii="Times New Roman" w:hAnsi="Times New Roman" w:cs="Times New Roman"/>
          <w:sz w:val="28"/>
          <w:szCs w:val="28"/>
        </w:rPr>
        <w:t>.</w:t>
      </w:r>
      <w:r w:rsidRPr="00D81282">
        <w:rPr>
          <w:rFonts w:ascii="Times New Roman" w:hAnsi="Times New Roman" w:cs="Times New Roman"/>
          <w:sz w:val="28"/>
          <w:szCs w:val="28"/>
        </w:rPr>
        <w:t xml:space="preserve"> 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</w:rPr>
        <w:t>Измерение температуры прово</w:t>
      </w:r>
      <w:r w:rsidR="00074667">
        <w:rPr>
          <w:rFonts w:ascii="Times New Roman" w:eastAsia="Times New Roman" w:hAnsi="Times New Roman" w:cs="Times New Roman"/>
          <w:sz w:val="28"/>
          <w:szCs w:val="28"/>
        </w:rPr>
        <w:t xml:space="preserve">дилось </w:t>
      </w:r>
      <w:r w:rsidR="00B14C2E">
        <w:rPr>
          <w:rFonts w:ascii="Times New Roman" w:eastAsia="Times New Roman" w:hAnsi="Times New Roman" w:cs="Times New Roman"/>
          <w:sz w:val="28"/>
          <w:szCs w:val="28"/>
        </w:rPr>
        <w:t>в каждом</w:t>
      </w:r>
      <w:r w:rsidR="00B336A6">
        <w:rPr>
          <w:rFonts w:ascii="Times New Roman" w:eastAsia="Times New Roman" w:hAnsi="Times New Roman" w:cs="Times New Roman"/>
          <w:sz w:val="28"/>
          <w:szCs w:val="28"/>
        </w:rPr>
        <w:t xml:space="preserve"> створе</w:t>
      </w:r>
      <w:r w:rsidR="00E91B56">
        <w:rPr>
          <w:rFonts w:ascii="Times New Roman" w:eastAsia="Times New Roman" w:hAnsi="Times New Roman" w:cs="Times New Roman"/>
          <w:sz w:val="28"/>
          <w:szCs w:val="28"/>
        </w:rPr>
        <w:t xml:space="preserve"> (приложение 2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</w:rPr>
        <w:t>[</w:t>
      </w:r>
      <w:r w:rsidR="00CE29E6">
        <w:rPr>
          <w:rFonts w:ascii="Times New Roman" w:eastAsia="Times New Roman" w:hAnsi="Times New Roman" w:cs="Times New Roman"/>
          <w:sz w:val="28"/>
          <w:szCs w:val="28"/>
        </w:rPr>
        <w:t>2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29E6">
        <w:rPr>
          <w:rFonts w:ascii="Times New Roman" w:eastAsia="Times New Roman" w:hAnsi="Times New Roman" w:cs="Times New Roman"/>
          <w:sz w:val="28"/>
          <w:szCs w:val="28"/>
        </w:rPr>
        <w:t>7</w:t>
      </w:r>
      <w:r w:rsidR="00B14C2E" w:rsidRPr="00A97808">
        <w:rPr>
          <w:rFonts w:ascii="Times New Roman" w:eastAsia="Times New Roman" w:hAnsi="Times New Roman" w:cs="Times New Roman"/>
          <w:sz w:val="28"/>
          <w:szCs w:val="28"/>
        </w:rPr>
        <w:t>].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температуры воды в реке ко</w:t>
      </w:r>
      <w:r w:rsidR="000B631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леблется п</w:t>
      </w:r>
      <w:r w:rsidR="00B336A6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створам. В створах №1-3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температура низкая из-за выхода родниковых в</w:t>
      </w:r>
      <w:r w:rsidR="00771397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на поверхность. В створе № 1-2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температура выше, так как вода</w:t>
      </w:r>
      <w:r w:rsidR="00B336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низкой скорости течения в реке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14C2E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прогреваетс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до более высоких температур.</w:t>
      </w:r>
    </w:p>
    <w:p w14:paraId="10622A53" w14:textId="4AB3AB27" w:rsidR="005C447C" w:rsidRPr="005C447C" w:rsidRDefault="00F40365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ajorEastAsia" w:hAnsi="Times New Roman" w:cs="Times New Roman"/>
          <w:iCs/>
          <w:spacing w:val="15"/>
          <w:sz w:val="28"/>
          <w:szCs w:val="28"/>
          <w:lang w:eastAsia="ru-RU"/>
        </w:rPr>
        <w:t xml:space="preserve">2). </w:t>
      </w:r>
      <w:r w:rsidR="00074667">
        <w:rPr>
          <w:rFonts w:ascii="Times New Roman" w:eastAsiaTheme="majorEastAsia" w:hAnsi="Times New Roman" w:cs="Times New Roman"/>
          <w:iCs/>
          <w:spacing w:val="15"/>
          <w:sz w:val="28"/>
          <w:szCs w:val="28"/>
          <w:lang w:eastAsia="ru-RU"/>
        </w:rPr>
        <w:t xml:space="preserve">Для визуальной оценки </w:t>
      </w:r>
      <w:r w:rsidR="00E22CCC" w:rsidRPr="00B00511">
        <w:rPr>
          <w:rFonts w:ascii="Times New Roman" w:eastAsiaTheme="majorEastAsia" w:hAnsi="Times New Roman" w:cs="Times New Roman"/>
          <w:iCs/>
          <w:spacing w:val="15"/>
          <w:sz w:val="28"/>
          <w:szCs w:val="28"/>
          <w:lang w:eastAsia="ru-RU"/>
        </w:rPr>
        <w:t>реки</w:t>
      </w:r>
      <w:r w:rsidR="00E22CCC" w:rsidRPr="00B0051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использовалась форма для оценки </w:t>
      </w:r>
      <w:r w:rsidR="00E22CCC"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E22CCC" w:rsidRPr="00B00511">
        <w:rPr>
          <w:rFonts w:ascii="Times New Roman" w:hAnsi="Times New Roman" w:cs="Times New Roman"/>
          <w:bCs/>
          <w:sz w:val="28"/>
          <w:szCs w:val="28"/>
          <w:lang w:eastAsia="ru-RU"/>
        </w:rPr>
        <w:t>естообитаний в ручьях с заиленным дном</w:t>
      </w:r>
      <w:r w:rsidR="00E22CCC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E22CCC" w:rsidRPr="00B005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2CC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22CCC" w:rsidRPr="00D81282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«Исследование экологичес</w:t>
      </w:r>
      <w:r w:rsidR="00E22C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состояния водных объектов,</w:t>
      </w:r>
      <w:r w:rsidR="00831F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ЗАО «Крисмас+», 2012 г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F64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22CCC" w:rsidRPr="00A97808">
        <w:rPr>
          <w:rFonts w:ascii="Times New Roman" w:eastAsia="Times New Roman" w:hAnsi="Times New Roman" w:cs="Times New Roman"/>
          <w:sz w:val="28"/>
          <w:szCs w:val="28"/>
          <w:lang w:eastAsia="ru-RU"/>
        </w:rPr>
        <w:t>]).</w:t>
      </w:r>
      <w:r w:rsidR="003D7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Оценка проводилась в каждом створе на п</w:t>
      </w:r>
      <w:r w:rsidR="00CD460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ротяжении 100 метров русла реки</w:t>
      </w:r>
      <w:r w:rsidR="003D7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13 параметрам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1F64">
        <w:rPr>
          <w:rFonts w:ascii="Times New Roman" w:eastAsia="Times New Roman" w:hAnsi="Times New Roman" w:cs="Times New Roman"/>
          <w:sz w:val="28"/>
          <w:szCs w:val="28"/>
        </w:rPr>
        <w:t>(</w:t>
      </w:r>
      <w:r w:rsidR="00CD460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831F64">
        <w:rPr>
          <w:rFonts w:ascii="Times New Roman" w:eastAsia="Times New Roman" w:hAnsi="Times New Roman" w:cs="Times New Roman"/>
          <w:sz w:val="28"/>
          <w:szCs w:val="28"/>
        </w:rPr>
        <w:t>риложение 4</w:t>
      </w:r>
      <w:r w:rsidR="00831F64" w:rsidRPr="00D81282">
        <w:rPr>
          <w:rFonts w:ascii="Times New Roman" w:eastAsia="Times New Roman" w:hAnsi="Times New Roman" w:cs="Times New Roman"/>
          <w:sz w:val="28"/>
          <w:szCs w:val="28"/>
        </w:rPr>
        <w:t>)</w:t>
      </w:r>
      <w:r w:rsidR="00CD460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D730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низкий показатель коэффициента состояния реки находится в пре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делах с.</w:t>
      </w:r>
      <w:r w:rsid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Делеховое 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(К – 5,3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) (с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 №3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3AD0" w:rsidRP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высокий показатель индекса приходится на 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нее течение реки (створ №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К – 6,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E1AFE" w:rsidRP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Наблюдаются 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низкие показатели:</w:t>
      </w:r>
      <w:r w:rsidR="00CD35CC" w:rsidRPr="00CD35C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D35CC" w:rsidRP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бежищ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74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рыб и макробеспозво</w:t>
      </w:r>
      <w:r w:rsidR="00CD35CC" w:rsidRP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ночных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B0A00" w:rsidRP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B0A00" w:rsidRP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азнообразие омутов и ям</w:t>
      </w:r>
      <w:r w:rsidR="009B0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извилистость русла.</w:t>
      </w:r>
      <w:r w:rsidR="009405DF" w:rsidRP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Наблюдаются вы</w:t>
      </w:r>
      <w:r w:rsidR="006008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окие показатели: изменение русла и с</w:t>
      </w:r>
      <w:r w:rsidR="009405DF" w:rsidRP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остояние</w:t>
      </w:r>
      <w:r w:rsid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правого и левого</w:t>
      </w:r>
      <w:r w:rsidR="009405DF" w:rsidRPr="00940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берегов</w:t>
      </w:r>
      <w:r w:rsidR="006E0C1F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="00F33AD0" w:rsidRP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коэффициент по реке колеблется от 5,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6,</w:t>
      </w:r>
      <w:r w:rsidR="00CD35C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33AD0" w:rsidRP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</w:t>
      </w:r>
      <w:r w:rsidR="006E1AF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Состояние реки удовлетворительное</w:t>
      </w:r>
      <w:r w:rsidR="00C03774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имеется</w:t>
      </w:r>
      <w:r w:rsidR="00C03774" w:rsidRPr="00C0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37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тенденции к ухудшению ее состояния</w:t>
      </w:r>
      <w:r w:rsidR="00F33AD0" w:rsidRP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33A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негативными экологическими факторами остаются активное сельскохозяйственное использование данной территории. Поля занимают практически всю </w:t>
      </w:r>
      <w:r w:rsidR="00C0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прилегающую </w:t>
      </w:r>
      <w:r w:rsidR="00274A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территорию. </w:t>
      </w:r>
      <w:r w:rsidR="005C447C" w:rsidRPr="005C4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пойме реки широко распространена деградация травянистого покрова из-за активного выпаса крупного рогатого скота. Данные изменения существуют в селах Делеховое, Путятино, Волчье (приложение 1). </w:t>
      </w:r>
    </w:p>
    <w:p w14:paraId="20FE761D" w14:textId="47BC3B2F" w:rsidR="00F40365" w:rsidRDefault="00F40365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1282">
        <w:rPr>
          <w:rFonts w:ascii="Times New Roman" w:eastAsia="Times New Roman" w:hAnsi="Times New Roman" w:cs="Times New Roman"/>
          <w:sz w:val="28"/>
          <w:szCs w:val="28"/>
        </w:rPr>
        <w:t>3</w:t>
      </w:r>
      <w:r w:rsidR="007E482E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. Определялись основные органолептические свойства воды. </w:t>
      </w:r>
      <w:r w:rsidR="00B746E5" w:rsidRPr="00B746E5">
        <w:rPr>
          <w:rFonts w:ascii="Times New Roman" w:eastAsia="Times New Roman" w:hAnsi="Times New Roman" w:cs="Times New Roman"/>
          <w:sz w:val="28"/>
          <w:szCs w:val="28"/>
        </w:rPr>
        <w:t>Органолепт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>ические показатели воды в целом</w:t>
      </w:r>
      <w:r w:rsidR="00B746E5" w:rsidRPr="00B7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B746E5" w:rsidRPr="00B746E5">
        <w:rPr>
          <w:rFonts w:ascii="Times New Roman" w:eastAsia="Times New Roman" w:hAnsi="Times New Roman" w:cs="Times New Roman"/>
          <w:sz w:val="28"/>
          <w:szCs w:val="28"/>
        </w:rPr>
        <w:t>пределах нормы.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Измерение прозрачности проводилась «по шрифту» </w:t>
      </w:r>
      <w:r w:rsidR="00C52A64" w:rsidRPr="00C52A64">
        <w:rPr>
          <w:rFonts w:ascii="Times New Roman" w:eastAsia="Times New Roman" w:hAnsi="Times New Roman" w:cs="Times New Roman"/>
          <w:sz w:val="28"/>
          <w:szCs w:val="28"/>
        </w:rPr>
        <w:t>[</w:t>
      </w:r>
      <w:r w:rsidR="00CE29E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52A64" w:rsidRPr="00C52A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CE29E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52A64">
        <w:rPr>
          <w:rFonts w:ascii="Times New Roman" w:eastAsia="Times New Roman" w:hAnsi="Times New Roman" w:cs="Times New Roman"/>
          <w:sz w:val="28"/>
          <w:szCs w:val="28"/>
        </w:rPr>
        <w:t>].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При определении прозрачности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«по шрифту» она составила от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см до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5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см, мутность (по к</w:t>
      </w:r>
      <w:r w:rsidR="00EE6698">
        <w:rPr>
          <w:rFonts w:ascii="Times New Roman" w:eastAsia="Times New Roman" w:hAnsi="Times New Roman" w:cs="Times New Roman"/>
          <w:sz w:val="28"/>
          <w:szCs w:val="28"/>
        </w:rPr>
        <w:t xml:space="preserve">оалину) 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>составляет от 0,9 до 1,2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 xml:space="preserve"> мг/л, мутность (по 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>фармазину) колеблется от 0,1 до 1,5 ЕМ/л. Цветность воды - от 1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5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0B39E6">
        <w:rPr>
          <w:rFonts w:ascii="Times New Roman" w:eastAsia="Times New Roman" w:hAnsi="Times New Roman" w:cs="Times New Roman"/>
          <w:sz w:val="28"/>
          <w:szCs w:val="28"/>
        </w:rPr>
        <w:t>25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градусов.</w:t>
      </w:r>
      <w:r w:rsidR="00DC5927">
        <w:rPr>
          <w:rFonts w:ascii="Times New Roman" w:eastAsia="Times New Roman" w:hAnsi="Times New Roman" w:cs="Times New Roman"/>
          <w:sz w:val="28"/>
          <w:szCs w:val="28"/>
        </w:rPr>
        <w:t xml:space="preserve"> По органолептич</w:t>
      </w:r>
      <w:r w:rsidR="00A97808">
        <w:rPr>
          <w:rFonts w:ascii="Times New Roman" w:eastAsia="Times New Roman" w:hAnsi="Times New Roman" w:cs="Times New Roman"/>
          <w:sz w:val="28"/>
          <w:szCs w:val="28"/>
        </w:rPr>
        <w:t>еским свойствам вода в реке Деле</w:t>
      </w:r>
      <w:r w:rsidR="00DC5927">
        <w:rPr>
          <w:rFonts w:ascii="Times New Roman" w:eastAsia="Times New Roman" w:hAnsi="Times New Roman" w:cs="Times New Roman"/>
          <w:sz w:val="28"/>
          <w:szCs w:val="28"/>
        </w:rPr>
        <w:t>ховка отличается более высокой мутностью и низкой прозрачностью, чем в реке Воронеж. Это объясняется большими илистыми отложениями притока</w:t>
      </w:r>
      <w:r w:rsidR="00A97808">
        <w:rPr>
          <w:rFonts w:ascii="Times New Roman" w:eastAsia="Times New Roman" w:hAnsi="Times New Roman" w:cs="Times New Roman"/>
          <w:sz w:val="28"/>
          <w:szCs w:val="28"/>
        </w:rPr>
        <w:t xml:space="preserve"> и наличием Деле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 xml:space="preserve">ховского пруда, где вода застаивается. </w:t>
      </w:r>
      <w:r w:rsidR="00DC592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апах соответствует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в основном категории 2 –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 xml:space="preserve"> от болотного до неопределенного</w:t>
      </w:r>
      <w:r w:rsidR="00771397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</w:t>
      </w:r>
      <w:r w:rsidRPr="00D81282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D8128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746E5" w:rsidRPr="00B746E5">
        <w:rPr>
          <w:rFonts w:ascii="Times New Roman" w:eastAsia="Times New Roman" w:hAnsi="Times New Roman" w:cs="Times New Roman"/>
          <w:sz w:val="28"/>
          <w:szCs w:val="28"/>
        </w:rPr>
        <w:t>Наличие болотного и землистого запаха в створе 1-2 объясняется низкой скоростью течения</w:t>
      </w:r>
      <w:r w:rsidR="00B746E5">
        <w:rPr>
          <w:rFonts w:ascii="Times New Roman" w:eastAsia="Times New Roman" w:hAnsi="Times New Roman" w:cs="Times New Roman"/>
          <w:sz w:val="28"/>
          <w:szCs w:val="28"/>
        </w:rPr>
        <w:t xml:space="preserve"> реки</w:t>
      </w:r>
      <w:r w:rsidR="00B746E5" w:rsidRPr="00B746E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EE4AD75" w14:textId="4FF089BD" w:rsidR="007E482E" w:rsidRDefault="00C83DCA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Качество воды определялось по составу макрозообентоса и химическому анализу воды. Применялс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метод </w:t>
      </w:r>
      <w:r w:rsidR="00C52A6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Майера [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52A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C52A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29E6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5736F8">
        <w:rPr>
          <w:rFonts w:ascii="Times New Roman" w:hAnsi="Times New Roman" w:cs="Times New Roman"/>
          <w:sz w:val="28"/>
          <w:szCs w:val="28"/>
        </w:rPr>
        <w:t>Количество точек отбора-10, количество проб-44</w:t>
      </w:r>
      <w:r w:rsidRPr="00DD5374">
        <w:rPr>
          <w:rFonts w:ascii="Times New Roman" w:hAnsi="Times New Roman" w:cs="Times New Roman"/>
          <w:sz w:val="28"/>
          <w:szCs w:val="28"/>
        </w:rPr>
        <w:t>.</w:t>
      </w:r>
      <w:r w:rsidRPr="00DD5374">
        <w:rPr>
          <w:sz w:val="28"/>
          <w:szCs w:val="28"/>
        </w:rPr>
        <w:t xml:space="preserve"> 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Пробы производились во всех исследовательских створах (приложение 5). Проведенные качественные пробы макрозообентоса показали присутствие поденок, ручейника, водяного ослика, мотыля</w:t>
      </w:r>
      <w:bookmarkStart w:id="2" w:name="_Hlk84950853"/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5374"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методу Майера – индекс 15,</w:t>
      </w:r>
      <w:r w:rsidR="00D827A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класс качества – вода 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умеренно </w:t>
      </w:r>
      <w:r w:rsidR="007C7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загрязненная.</w:t>
      </w:r>
      <w:r w:rsidR="00484585" w:rsidRPr="00484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Вода относится к </w:t>
      </w:r>
      <w:r w:rsidR="00484585" w:rsidRPr="0048458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484585" w:rsidRPr="00484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-мезосапробной зоне по характеристике сапробности. </w:t>
      </w:r>
      <w:r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2"/>
      <w:r w:rsidR="005736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створе №1-2</w:t>
      </w:r>
      <w:r w:rsidRPr="006D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биотич</w:t>
      </w:r>
      <w:r w:rsidR="009747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еские показатели выше. </w:t>
      </w:r>
      <w:r w:rsidR="00DD5374" w:rsidRPr="006D1146">
        <w:rPr>
          <w:rFonts w:ascii="Times New Roman" w:hAnsi="Times New Roman" w:cs="Times New Roman"/>
          <w:sz w:val="28"/>
          <w:szCs w:val="28"/>
        </w:rPr>
        <w:t xml:space="preserve">Отмечено снижение индекса Майера на участках нижнего течения реки в сравнении с верхним. Сдвиг сапробности </w:t>
      </w:r>
      <w:r w:rsidR="005736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створе №</w:t>
      </w:r>
      <w:r w:rsidR="00484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36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84585">
        <w:rPr>
          <w:rFonts w:ascii="Times New Roman" w:eastAsia="Times New Roman" w:hAnsi="Times New Roman" w:cs="Times New Roman"/>
          <w:sz w:val="28"/>
          <w:szCs w:val="28"/>
          <w:lang w:eastAsia="ru-RU"/>
        </w:rPr>
        <w:t>-5</w:t>
      </w:r>
      <w:r w:rsidR="00DD5374" w:rsidRPr="006D1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5374" w:rsidRPr="006D1146">
        <w:rPr>
          <w:rFonts w:ascii="Times New Roman" w:hAnsi="Times New Roman" w:cs="Times New Roman"/>
          <w:sz w:val="28"/>
          <w:szCs w:val="28"/>
        </w:rPr>
        <w:t>указывает на нарастание степени органического загрязнения от верховий к устью.</w:t>
      </w:r>
      <w:r w:rsidR="005736F8">
        <w:rPr>
          <w:rFonts w:ascii="Times New Roman" w:hAnsi="Times New Roman" w:cs="Times New Roman"/>
          <w:sz w:val="28"/>
          <w:szCs w:val="28"/>
        </w:rPr>
        <w:t xml:space="preserve"> В целом, экологическое состояние реки в нижнем течении </w:t>
      </w:r>
      <w:r w:rsidR="005736F8" w:rsidRPr="005736F8">
        <w:rPr>
          <w:rFonts w:ascii="Times New Roman" w:hAnsi="Times New Roman" w:cs="Times New Roman"/>
          <w:sz w:val="28"/>
          <w:szCs w:val="28"/>
        </w:rPr>
        <w:t>реки Делеховка</w:t>
      </w:r>
      <w:r w:rsidR="005736F8">
        <w:rPr>
          <w:rFonts w:ascii="Times New Roman" w:hAnsi="Times New Roman" w:cs="Times New Roman"/>
          <w:sz w:val="28"/>
          <w:szCs w:val="28"/>
        </w:rPr>
        <w:t>,</w:t>
      </w:r>
      <w:r w:rsidR="005736F8" w:rsidRPr="005736F8">
        <w:rPr>
          <w:rFonts w:ascii="Times New Roman" w:hAnsi="Times New Roman" w:cs="Times New Roman"/>
          <w:sz w:val="28"/>
          <w:szCs w:val="28"/>
        </w:rPr>
        <w:t xml:space="preserve"> </w:t>
      </w:r>
      <w:r w:rsidR="007E482E">
        <w:rPr>
          <w:rFonts w:ascii="Times New Roman" w:hAnsi="Times New Roman" w:cs="Times New Roman"/>
          <w:sz w:val="28"/>
          <w:szCs w:val="28"/>
        </w:rPr>
        <w:t>хуже,</w:t>
      </w:r>
      <w:r w:rsidR="005736F8">
        <w:rPr>
          <w:rFonts w:ascii="Times New Roman" w:hAnsi="Times New Roman" w:cs="Times New Roman"/>
          <w:sz w:val="28"/>
          <w:szCs w:val="28"/>
        </w:rPr>
        <w:t xml:space="preserve"> чем в верхем.</w:t>
      </w:r>
    </w:p>
    <w:p w14:paraId="727C81DE" w14:textId="23FF9FCC" w:rsidR="000C531E" w:rsidRPr="000C531E" w:rsidRDefault="00123C78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7E482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Проводилась оценка состояния донного грунта с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использованием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рент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геновской пленки. Исследование процесса самоочищения донного грунта от белкового загрязнения мы вели пу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тем изучения активности протеолитических ферментов методом аппликации на рентгеновской пленке, который был разработан Е.Н</w:t>
      </w:r>
      <w:r w:rsidR="00986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Мишустиным и И.С</w:t>
      </w:r>
      <w:r w:rsidR="00986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Востровым и модифицирован Л.Ф. Тарариной [</w:t>
      </w:r>
      <w:r w:rsidR="00CE29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="00F20D8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CE29E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]. Пробы грунта брались в каждом створе с двух берегов. Результаты проведенного исследования: активность протеолитических ферментов самая высокая в истоке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среднем течении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реки </w:t>
      </w:r>
      <w:r w:rsidR="00986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селе Путятино 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(створ №1-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), наиболее низкая в селе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23C7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Делеховое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(створ №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4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-5). Активность ферментов в верхнем течении выше в </w:t>
      </w:r>
      <w:r w:rsidR="009866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1,8</w:t>
      </w:r>
      <w:r w:rsidR="000C531E" w:rsidRPr="000C53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раза чем в нижнем (приложение 6). </w:t>
      </w:r>
      <w:bookmarkStart w:id="3" w:name="_Hlk84748031"/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Данные снижения показателей в нижнем течении объясняется наличием </w:t>
      </w:r>
      <w:bookmarkStart w:id="4" w:name="_Hlk83057061"/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крупного Делеховского пруда</w:t>
      </w:r>
      <w:bookmarkEnd w:id="4"/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крупной автодороги Липецк-Чаплыгин и населенного пункта </w:t>
      </w:r>
      <w:bookmarkStart w:id="5" w:name="_Hlk82950187"/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Делеховое</w:t>
      </w:r>
      <w:bookmarkEnd w:id="5"/>
      <w:r w:rsidR="007A038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5BBC1C7B" w14:textId="20A21A1F" w:rsidR="0097173A" w:rsidRPr="007F7CEF" w:rsidRDefault="0097173A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" w:name="_Hlk85376784"/>
      <w:bookmarkEnd w:id="3"/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20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21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химический анализ воды проводился с помощью химического рюкзачка «НКВ – Р», а также на базе школьной химической лаборатории </w:t>
      </w:r>
      <w:r w:rsidRPr="007F7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[</w:t>
      </w:r>
      <w:r w:rsidR="00CE2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7F7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CE2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Pr="007F7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,1</w:t>
      </w:r>
      <w:r w:rsidR="00CE29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7F7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]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Было отобрано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 воды в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створах: село </w:t>
      </w:r>
      <w:bookmarkStart w:id="7" w:name="_Hlk83056434"/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Путятино</w:t>
      </w:r>
      <w:bookmarkEnd w:id="7"/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село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Делеховое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(2 дня - июль; 2 дня - август). </w:t>
      </w:r>
      <w:r w:rsidR="001577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577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робы отбирались в один день. Определялось 14 компонентов поверхностных вод </w:t>
      </w:r>
      <w:bookmarkEnd w:id="6"/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(приложение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E711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Все определяемые вещества, обнаруженные в водоеме, по классу опасности относятся к 3-му классу. Основной лимитирующий показатель вредности - органолептический, для аммония – обще санитарный, для нитратов - санитарно-токсикологический. В результате обобщённого анализа мы пришли к следующим результатам:</w:t>
      </w:r>
    </w:p>
    <w:p w14:paraId="5A9D82AF" w14:textId="4F72A5D9" w:rsidR="0097173A" w:rsidRPr="00711B7B" w:rsidRDefault="0097173A" w:rsidP="0007466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Жёсткость воды колеблется от 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,5 до 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,5 ммоль/дм^3. Жесткость воды ниже обычной жесткости водоемов Липецкой области</w:t>
      </w:r>
      <w:r w:rsid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67AB51E8" w14:textId="2C4FED8B" w:rsidR="0097173A" w:rsidRPr="007F7CEF" w:rsidRDefault="0097173A" w:rsidP="0007466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CE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pH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(активная реакция воды) – колеблется в реке от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</w:t>
      </w:r>
      <w:r w:rsidR="007F7CEF"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,0 это соответствует нормам Сан ПиН 2.1.4. 1074 – 01 «Питьевая вода и водоснабжение населённых мест». Вода по данному показателю соответствует нормам питьевой воды для которой 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pH</w:t>
      </w:r>
      <w:r w:rsidRPr="007F7CE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допустим от 6,5 до 8,5. </w:t>
      </w:r>
    </w:p>
    <w:p w14:paraId="3272256C" w14:textId="00999D2D" w:rsidR="0097173A" w:rsidRPr="00711B7B" w:rsidRDefault="0097173A" w:rsidP="0007466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Показатели сульфат-иона колеблются от 2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2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4,8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мг/дм^3, хлорид-иона - от 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2,8 до 3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мг/дм^3. Кальций- от 70 до 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 мг/дм^3.</w:t>
      </w:r>
    </w:p>
    <w:p w14:paraId="6012688A" w14:textId="59EF1229" w:rsidR="0097173A" w:rsidRPr="00711B7B" w:rsidRDefault="0097173A" w:rsidP="0007466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фосфат-ионов, нитритов и карбонат-анионов в пробах воды незначительно, показатели колеблются от 0 до 0,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мг/дм^3. </w:t>
      </w:r>
    </w:p>
    <w:p w14:paraId="3D415AD6" w14:textId="72FB2BD3" w:rsidR="0097173A" w:rsidRPr="00711B7B" w:rsidRDefault="0097173A" w:rsidP="00074667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Аммоний – ион колеблется в пределах 0,5 – 0,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мг/дм^3. Нитрат-ионы колеблются от 0,</w:t>
      </w:r>
      <w:r w:rsidR="00711B7B"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711B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0,75 мг/дм^3</w:t>
      </w:r>
    </w:p>
    <w:p w14:paraId="537F04FE" w14:textId="68958EAC" w:rsidR="001A68DC" w:rsidRPr="001A68DC" w:rsidRDefault="0097173A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bookmarkStart w:id="8" w:name="_Hlk85377490"/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F7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3F7C2B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нализ </w:t>
      </w:r>
      <w:r w:rsidR="003F7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полученных химических</w:t>
      </w:r>
      <w:r w:rsidR="00636E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F7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результатов воды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реке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створам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показал существующую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водоем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тенденцию к возрастанию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показателей от верхнего течения к нижнему.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Так,</w:t>
      </w:r>
      <w:r w:rsidR="003F7C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показатели концентрации в воде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амоний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-ионов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повысились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0,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мг/дм^3 (створ №1, с.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Путятино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), до 0,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75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мг/дм^3 (створ №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с.</w:t>
      </w:r>
      <w:r w:rsidR="00016B7F" w:rsidRPr="00F442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Делеховое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Также, ниже по течению, в сравнении с верхним течением, произошли у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худшение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показателей по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нитритам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0,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 до 0, </w:t>
      </w:r>
      <w:r w:rsidR="00016B7F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мг/дм^3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1A68DC" w:rsidRPr="001A68D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bookmarkEnd w:id="8"/>
      <w:r w:rsidR="001A68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Возрастание концентрации веществ</w:t>
      </w:r>
      <w:r w:rsidR="001A68DC" w:rsidRPr="001A68D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в нижнем течении объясняется наличием крупного Делеховского пруда, крупной автодороги Липецк-Чаплыгин и населенного пункта Делеховое.</w:t>
      </w:r>
    </w:p>
    <w:p w14:paraId="0F46A261" w14:textId="63D5F9C2" w:rsidR="0097173A" w:rsidRPr="00F442B7" w:rsidRDefault="0097173A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Медь в составе воды на протяжении всех створов практически отсутствует. </w:t>
      </w:r>
      <w:bookmarkStart w:id="9" w:name="_Hlk85378349"/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Вода имеет </w:t>
      </w:r>
      <w:r w:rsidR="00636E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высокое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содержание хлоридов, кальция и сульфатов. </w:t>
      </w:r>
      <w:bookmarkEnd w:id="9"/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Большое содержание кальция в речной воде обусловлено тем, что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бер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 начало со Среднерусской возвышенности.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Река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вскрывают девонские известняковые породы, растворяя их, в результате чего увеличивается концентрация кальция.</w:t>
      </w:r>
      <w:r w:rsidRPr="009717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Повышенное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содержание оксидов железа характерно для реки, так как в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данном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районе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располагается</w:t>
      </w:r>
      <w:r w:rsidR="00F442B7" w:rsidRPr="00F442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Делеховский пруд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берега которого слегка </w:t>
      </w:r>
      <w:r w:rsidR="007E482E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заболочены,</w:t>
      </w:r>
      <w:r w:rsidR="00F442B7"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и истоки реки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результате данные соединения попадают в подземные воды, через родники и источники увеличивая содержание 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железа в природной воде реки. </w:t>
      </w:r>
      <w:r w:rsidRPr="00F442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Активная реакция воды в пределах нормы питьевой воды.</w:t>
      </w:r>
    </w:p>
    <w:p w14:paraId="73617406" w14:textId="137E311F" w:rsidR="001A68DC" w:rsidRPr="007462C4" w:rsidRDefault="0097173A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bookmarkStart w:id="10" w:name="_Hlk85377749"/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сравнили результаты лабораторных исследований качества воды </w:t>
      </w:r>
      <w:r w:rsidR="00F43A52"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реки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нормами ПДК установленными правилами в России для водоемов хозяйственно-питьевого и культурно-бытового водопользования </w:t>
      </w:r>
      <w:bookmarkStart w:id="11" w:name="_Hlk85377805"/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(нормы СанПин), для водоемов, 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используемых в рыбохозяйственных целях, нормами 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ES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USEPA</w:t>
      </w:r>
      <w:bookmarkEnd w:id="10"/>
      <w:bookmarkEnd w:id="11"/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(приложение </w:t>
      </w:r>
      <w:r w:rsidR="00F43A52"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 Обязательные к соблюдению параметры, установленные основным стандартом США (National Primary Water Drinking Regulations)</w:t>
      </w:r>
      <w:bookmarkStart w:id="12" w:name="c4"/>
      <w:bookmarkStart w:id="13" w:name="c5"/>
      <w:bookmarkEnd w:id="12"/>
      <w:bookmarkEnd w:id="13"/>
      <w:r w:rsidRPr="00F43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"Директивой по качеству питьевой воды..." 98/93/EC от 1998 г. Параметры "вторичного стандарта" США (National Secondary Water Drinking Regulations), носящий рекомендательный характер. Для сравнения были взяты основные соединения органического происхождения. Лабораторные показатели качества воды в реке ниже всех   норм ПДК по большинству компонентов. 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то же время</w:t>
      </w:r>
      <w:r w:rsidR="001A68DC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bookmarkStart w:id="14" w:name="_Hlk85378013"/>
      <w:r w:rsidR="001A68DC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нижнем течении реки (створ 5)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обнаружены вещества, которые превышают нормы ПДК (водохозяйственные водоемы):</w:t>
      </w:r>
      <w:r w:rsidR="0078759E" w:rsidRPr="007462C4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78759E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нитритам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8759E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 раза, </w:t>
      </w:r>
      <w:bookmarkStart w:id="15" w:name="_Hlk84747678"/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</w:t>
      </w:r>
      <w:bookmarkEnd w:id="15"/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аммоний-иону</w:t>
      </w:r>
      <w:r w:rsidR="00D70FD1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bookmarkStart w:id="16" w:name="_Hlk84747647"/>
      <w:r w:rsidR="00D70FD1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1,5 раза</w:t>
      </w:r>
      <w:bookmarkEnd w:id="16"/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 железу </w:t>
      </w:r>
      <w:bookmarkStart w:id="17" w:name="_Hlk83057346"/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D70FD1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раза</w:t>
      </w:r>
      <w:bookmarkEnd w:id="17"/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 меди в 3 раза. По нормам 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ES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вода превышает ПДК по аммоний - иону</w:t>
      </w:r>
      <w:r w:rsidR="0078759E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1,5 раза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по железу в </w:t>
      </w:r>
      <w:r w:rsidR="0078759E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раза.</w:t>
      </w:r>
    </w:p>
    <w:bookmarkEnd w:id="14"/>
    <w:p w14:paraId="56F71EC8" w14:textId="6A7A8101" w:rsidR="008D20FB" w:rsidRPr="008D20FB" w:rsidRDefault="0097173A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основании химического анализа воды можно сделать вывод, что качество вод</w:t>
      </w:r>
      <w:r w:rsidR="00F43A52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водоеме остается </w:t>
      </w:r>
      <w:r w:rsidR="001A68DC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удовлетворительной, с тенденцией ухудшения от верхнего течения к нижнему. Одной из главных экологических проблем р. Делеховка является </w:t>
      </w:r>
      <w:bookmarkStart w:id="18" w:name="_Hlk84950617"/>
      <w:r w:rsidR="001A68DC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зарегулированность стока реки</w:t>
      </w:r>
      <w:bookmarkEnd w:id="18"/>
      <w:r w:rsidR="001A68DC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Второй экологической проблемой водоема является активное сельскохозяйственное использования прилегающей к реке территории.</w:t>
      </w:r>
      <w:r w:rsidR="008D20FB" w:rsidRPr="008D20FB">
        <w:rPr>
          <w:rFonts w:eastAsiaTheme="minorEastAsia" w:hAnsi="Century Gothic"/>
          <w:color w:val="0000CC"/>
          <w:kern w:val="24"/>
          <w:sz w:val="34"/>
          <w:szCs w:val="34"/>
          <w:lang w:eastAsia="ru-RU"/>
        </w:rPr>
        <w:t xml:space="preserve"> </w:t>
      </w:r>
      <w:r w:rsidR="008D20FB" w:rsidRPr="008D2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Жилая застройка сел Делиховое, Путятино, автодорога Липецк- Чаплыгин</w:t>
      </w:r>
      <w:r w:rsidR="008D2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нижнем течении</w:t>
      </w:r>
      <w:r w:rsidR="008D20FB" w:rsidRPr="008D20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8B9B025" w14:textId="760907B3" w:rsidR="007C7BAC" w:rsidRPr="003E5A72" w:rsidRDefault="007C7BAC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8A58E3" w14:textId="77777777" w:rsidR="007E482E" w:rsidRDefault="007E482E" w:rsidP="007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B3E464" w14:textId="77777777" w:rsidR="00322A39" w:rsidRDefault="00322A39" w:rsidP="007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3C353B" w14:textId="27DDD58C" w:rsidR="00193046" w:rsidRDefault="00193046" w:rsidP="007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5FD2EC5A" w14:textId="77777777" w:rsidR="00AA32C2" w:rsidRDefault="009C5309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Hlk8537842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Определены основные гидрологические показатели реки </w:t>
      </w:r>
      <w:r w:rsidR="00C52A64">
        <w:rPr>
          <w:rFonts w:ascii="Times New Roman" w:hAnsi="Times New Roman" w:cs="Times New Roman"/>
          <w:sz w:val="28"/>
          <w:szCs w:val="28"/>
        </w:rPr>
        <w:t>Деле</w:t>
      </w:r>
      <w:r w:rsidR="00A97808">
        <w:rPr>
          <w:rFonts w:ascii="Times New Roman" w:hAnsi="Times New Roman" w:cs="Times New Roman"/>
          <w:sz w:val="28"/>
          <w:szCs w:val="28"/>
        </w:rPr>
        <w:t>хов</w:t>
      </w:r>
      <w:r w:rsidRPr="00D5220F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C53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Наблюдается с</w:t>
      </w:r>
      <w:r w:rsidRPr="00EF464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ижение водности реки</w:t>
      </w:r>
      <w:r w:rsidR="008C7F28">
        <w:rPr>
          <w:rFonts w:ascii="Times New Roman" w:hAnsi="Times New Roman" w:cs="Times New Roman"/>
          <w:sz w:val="28"/>
          <w:szCs w:val="28"/>
        </w:rPr>
        <w:t>, протяженность постоянного водотока снизилась почти в 2 раза</w:t>
      </w:r>
      <w:r w:rsidR="00AA32C2">
        <w:rPr>
          <w:rFonts w:ascii="Times New Roman" w:hAnsi="Times New Roman" w:cs="Times New Roman"/>
          <w:sz w:val="28"/>
          <w:szCs w:val="28"/>
        </w:rPr>
        <w:t>.</w:t>
      </w:r>
    </w:p>
    <w:p w14:paraId="39C22352" w14:textId="5DF5C46F" w:rsidR="009C5309" w:rsidRDefault="009C5309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2). Проведена визуальная оценка </w:t>
      </w:r>
      <w:r w:rsidRPr="00426D89">
        <w:rPr>
          <w:rFonts w:ascii="Times New Roman" w:hAnsi="Times New Roman" w:cs="Times New Roman"/>
          <w:sz w:val="28"/>
          <w:szCs w:val="28"/>
        </w:rPr>
        <w:t>экологического состояния рек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="00BF00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</w:t>
      </w:r>
      <w:r w:rsidR="009F0E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по реке составил</w:t>
      </w:r>
      <w:r w:rsidR="009F0E78" w:rsidRPr="009F0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5,</w:t>
      </w:r>
      <w:r w:rsidR="00765B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F0E78" w:rsidRPr="009F0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6,</w:t>
      </w:r>
      <w:r w:rsidR="00765BA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F0E78" w:rsidRPr="009F0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балла. Состояние реки удовлетворительное</w:t>
      </w:r>
      <w:r w:rsidR="00BF00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7D1C678" w14:textId="77777777" w:rsidR="00AA32C2" w:rsidRPr="005C0CDF" w:rsidRDefault="00AA32C2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Определены основные органолептические показатели воды.</w:t>
      </w:r>
      <w:r w:rsidRPr="00AA32C2">
        <w:rPr>
          <w:rFonts w:ascii="Times New Roman" w:hAnsi="Times New Roman" w:cs="Times New Roman"/>
          <w:sz w:val="28"/>
          <w:szCs w:val="28"/>
        </w:rPr>
        <w:t xml:space="preserve"> </w:t>
      </w:r>
      <w:r w:rsidRPr="005C0CDF">
        <w:rPr>
          <w:rFonts w:ascii="Times New Roman" w:hAnsi="Times New Roman" w:cs="Times New Roman"/>
          <w:sz w:val="28"/>
          <w:szCs w:val="28"/>
        </w:rPr>
        <w:t>Органолептические показатели воды в реке в пределах нормы.</w:t>
      </w:r>
    </w:p>
    <w:p w14:paraId="75B7E6F2" w14:textId="599B6D28" w:rsidR="00193046" w:rsidRPr="005736F8" w:rsidRDefault="00AA32C2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6F8">
        <w:rPr>
          <w:rFonts w:ascii="Times New Roman" w:hAnsi="Times New Roman" w:cs="Times New Roman"/>
          <w:sz w:val="28"/>
          <w:szCs w:val="28"/>
        </w:rPr>
        <w:t>4</w:t>
      </w:r>
      <w:r w:rsidR="00F805AE" w:rsidRPr="005736F8">
        <w:rPr>
          <w:rFonts w:ascii="Times New Roman" w:hAnsi="Times New Roman" w:cs="Times New Roman"/>
          <w:sz w:val="28"/>
          <w:szCs w:val="28"/>
        </w:rPr>
        <w:t>). Проведено</w:t>
      </w:r>
      <w:r w:rsidR="009C5309" w:rsidRPr="005736F8">
        <w:rPr>
          <w:rFonts w:ascii="Times New Roman" w:hAnsi="Times New Roman" w:cs="Times New Roman"/>
          <w:sz w:val="28"/>
          <w:szCs w:val="28"/>
        </w:rPr>
        <w:t xml:space="preserve"> исследования состояния м</w:t>
      </w:r>
      <w:r w:rsidR="007E482E">
        <w:rPr>
          <w:rFonts w:ascii="Times New Roman" w:hAnsi="Times New Roman" w:cs="Times New Roman"/>
          <w:sz w:val="28"/>
          <w:szCs w:val="28"/>
        </w:rPr>
        <w:t>акрозообентоса р.</w:t>
      </w:r>
      <w:r w:rsidR="00A97808" w:rsidRPr="005736F8">
        <w:rPr>
          <w:rFonts w:ascii="Times New Roman" w:hAnsi="Times New Roman" w:cs="Times New Roman"/>
          <w:sz w:val="28"/>
          <w:szCs w:val="28"/>
        </w:rPr>
        <w:t xml:space="preserve"> Деле</w:t>
      </w:r>
      <w:r w:rsidR="00DC5927" w:rsidRPr="005736F8">
        <w:rPr>
          <w:rFonts w:ascii="Times New Roman" w:hAnsi="Times New Roman" w:cs="Times New Roman"/>
          <w:sz w:val="28"/>
          <w:szCs w:val="28"/>
        </w:rPr>
        <w:t>ховка</w:t>
      </w:r>
      <w:r w:rsidR="009C5309" w:rsidRPr="005736F8">
        <w:rPr>
          <w:rFonts w:ascii="Times New Roman" w:hAnsi="Times New Roman" w:cs="Times New Roman"/>
          <w:sz w:val="28"/>
          <w:szCs w:val="28"/>
        </w:rPr>
        <w:t xml:space="preserve"> с использованием методик</w:t>
      </w:r>
      <w:r w:rsidR="00F50CC6">
        <w:rPr>
          <w:rFonts w:ascii="Times New Roman" w:hAnsi="Times New Roman" w:cs="Times New Roman"/>
          <w:sz w:val="28"/>
          <w:szCs w:val="28"/>
        </w:rPr>
        <w:t>и</w:t>
      </w:r>
      <w:r w:rsidR="009C5309" w:rsidRPr="005736F8">
        <w:rPr>
          <w:rFonts w:ascii="Times New Roman" w:hAnsi="Times New Roman" w:cs="Times New Roman"/>
          <w:sz w:val="28"/>
          <w:szCs w:val="28"/>
        </w:rPr>
        <w:t xml:space="preserve"> Майера</w:t>
      </w:r>
      <w:r w:rsidR="00F805AE" w:rsidRPr="005736F8">
        <w:rPr>
          <w:rFonts w:ascii="Times New Roman" w:hAnsi="Times New Roman" w:cs="Times New Roman"/>
          <w:sz w:val="28"/>
          <w:szCs w:val="28"/>
        </w:rPr>
        <w:t>.</w:t>
      </w:r>
      <w:r w:rsidR="007C7BAC"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методу Майера – индекс 15,</w:t>
      </w:r>
      <w:r w:rsidR="007C7BA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7C7BAC"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класс качества – вода умеренно </w:t>
      </w:r>
      <w:r w:rsidR="007C7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C7BAC" w:rsidRPr="00DD53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загрязненная. </w:t>
      </w:r>
      <w:r w:rsidR="00F805AE" w:rsidRPr="005736F8">
        <w:rPr>
          <w:rFonts w:ascii="Times New Roman" w:hAnsi="Times New Roman" w:cs="Times New Roman"/>
          <w:sz w:val="28"/>
          <w:szCs w:val="28"/>
        </w:rPr>
        <w:t xml:space="preserve">Отмечено снижение индекса </w:t>
      </w:r>
      <w:r w:rsidR="00F50CC6">
        <w:rPr>
          <w:rFonts w:ascii="Times New Roman" w:hAnsi="Times New Roman" w:cs="Times New Roman"/>
          <w:sz w:val="28"/>
          <w:szCs w:val="28"/>
        </w:rPr>
        <w:t>Майера</w:t>
      </w:r>
      <w:r w:rsidR="007E482E">
        <w:rPr>
          <w:rFonts w:ascii="Times New Roman" w:hAnsi="Times New Roman" w:cs="Times New Roman"/>
          <w:sz w:val="28"/>
          <w:szCs w:val="28"/>
        </w:rPr>
        <w:t xml:space="preserve"> на участке нижнего течения</w:t>
      </w:r>
      <w:r w:rsidR="00F805AE" w:rsidRPr="005736F8">
        <w:rPr>
          <w:rFonts w:ascii="Times New Roman" w:hAnsi="Times New Roman" w:cs="Times New Roman"/>
          <w:sz w:val="28"/>
          <w:szCs w:val="28"/>
        </w:rPr>
        <w:t xml:space="preserve"> реки </w:t>
      </w:r>
      <w:bookmarkStart w:id="20" w:name="_Hlk85367230"/>
      <w:r w:rsidR="00F805AE" w:rsidRPr="005736F8">
        <w:rPr>
          <w:rFonts w:ascii="Times New Roman" w:hAnsi="Times New Roman" w:cs="Times New Roman"/>
          <w:sz w:val="28"/>
          <w:szCs w:val="28"/>
        </w:rPr>
        <w:t>(створ</w:t>
      </w:r>
      <w:r w:rsidR="00831F64" w:rsidRPr="005736F8">
        <w:rPr>
          <w:rFonts w:ascii="Times New Roman" w:hAnsi="Times New Roman" w:cs="Times New Roman"/>
          <w:sz w:val="28"/>
          <w:szCs w:val="28"/>
        </w:rPr>
        <w:t xml:space="preserve"> </w:t>
      </w:r>
      <w:r w:rsidR="005A6D52" w:rsidRPr="005736F8">
        <w:rPr>
          <w:rFonts w:ascii="Times New Roman" w:hAnsi="Times New Roman" w:cs="Times New Roman"/>
          <w:sz w:val="28"/>
          <w:szCs w:val="28"/>
        </w:rPr>
        <w:t>3-5</w:t>
      </w:r>
      <w:r w:rsidR="00F805AE" w:rsidRPr="005736F8">
        <w:rPr>
          <w:rFonts w:ascii="Times New Roman" w:hAnsi="Times New Roman" w:cs="Times New Roman"/>
          <w:sz w:val="28"/>
          <w:szCs w:val="28"/>
        </w:rPr>
        <w:t xml:space="preserve">) </w:t>
      </w:r>
      <w:bookmarkEnd w:id="20"/>
      <w:r w:rsidR="00F805AE" w:rsidRPr="005736F8">
        <w:rPr>
          <w:rFonts w:ascii="Times New Roman" w:hAnsi="Times New Roman" w:cs="Times New Roman"/>
          <w:sz w:val="28"/>
          <w:szCs w:val="28"/>
        </w:rPr>
        <w:t>в сравнении с верхним</w:t>
      </w:r>
      <w:r w:rsidR="00F50CC6">
        <w:rPr>
          <w:rFonts w:ascii="Times New Roman" w:hAnsi="Times New Roman" w:cs="Times New Roman"/>
          <w:sz w:val="28"/>
          <w:szCs w:val="28"/>
        </w:rPr>
        <w:t xml:space="preserve"> </w:t>
      </w:r>
      <w:r w:rsidR="00F50CC6" w:rsidRPr="00F50CC6">
        <w:rPr>
          <w:rFonts w:ascii="Times New Roman" w:hAnsi="Times New Roman" w:cs="Times New Roman"/>
          <w:sz w:val="28"/>
          <w:szCs w:val="28"/>
        </w:rPr>
        <w:t xml:space="preserve">(створ </w:t>
      </w:r>
      <w:r w:rsidR="00F50CC6">
        <w:rPr>
          <w:rFonts w:ascii="Times New Roman" w:hAnsi="Times New Roman" w:cs="Times New Roman"/>
          <w:sz w:val="28"/>
          <w:szCs w:val="28"/>
        </w:rPr>
        <w:t>1</w:t>
      </w:r>
      <w:r w:rsidR="00F50CC6" w:rsidRPr="00F50CC6">
        <w:rPr>
          <w:rFonts w:ascii="Times New Roman" w:hAnsi="Times New Roman" w:cs="Times New Roman"/>
          <w:sz w:val="28"/>
          <w:szCs w:val="28"/>
        </w:rPr>
        <w:t>-</w:t>
      </w:r>
      <w:r w:rsidR="00F50CC6">
        <w:rPr>
          <w:rFonts w:ascii="Times New Roman" w:hAnsi="Times New Roman" w:cs="Times New Roman"/>
          <w:sz w:val="28"/>
          <w:szCs w:val="28"/>
        </w:rPr>
        <w:t>2</w:t>
      </w:r>
      <w:r w:rsidR="00F50CC6" w:rsidRPr="00F50CC6">
        <w:rPr>
          <w:rFonts w:ascii="Times New Roman" w:hAnsi="Times New Roman" w:cs="Times New Roman"/>
          <w:sz w:val="28"/>
          <w:szCs w:val="28"/>
        </w:rPr>
        <w:t>)</w:t>
      </w:r>
      <w:r w:rsidR="00F805AE" w:rsidRPr="005736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DA4EAC" w14:textId="330AADDC" w:rsidR="00986647" w:rsidRPr="00554C86" w:rsidRDefault="00986647" w:rsidP="0007466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86647">
        <w:rPr>
          <w:rFonts w:ascii="Times New Roman" w:hAnsi="Times New Roman" w:cs="Times New Roman"/>
          <w:sz w:val="28"/>
          <w:szCs w:val="28"/>
        </w:rPr>
        <w:t xml:space="preserve">). Проведена оценка самоочищающейся способности донного грунта. </w:t>
      </w:r>
      <w:r w:rsidRPr="00986647">
        <w:rPr>
          <w:rFonts w:ascii="Times New Roman" w:hAnsi="Times New Roman" w:cs="Times New Roman"/>
          <w:iCs/>
          <w:sz w:val="28"/>
          <w:szCs w:val="28"/>
        </w:rPr>
        <w:t>Активность протеолитических ф</w:t>
      </w:r>
      <w:r w:rsidR="007E482E">
        <w:rPr>
          <w:rFonts w:ascii="Times New Roman" w:hAnsi="Times New Roman" w:cs="Times New Roman"/>
          <w:iCs/>
          <w:sz w:val="28"/>
          <w:szCs w:val="28"/>
        </w:rPr>
        <w:t>ерментов в верхнем течении выше</w:t>
      </w:r>
      <w:r w:rsidRPr="00986647">
        <w:rPr>
          <w:rFonts w:ascii="Times New Roman" w:hAnsi="Times New Roman" w:cs="Times New Roman"/>
          <w:iCs/>
          <w:sz w:val="28"/>
          <w:szCs w:val="28"/>
        </w:rPr>
        <w:t xml:space="preserve"> в </w:t>
      </w:r>
      <w:r>
        <w:rPr>
          <w:rFonts w:ascii="Times New Roman" w:hAnsi="Times New Roman" w:cs="Times New Roman"/>
          <w:iCs/>
          <w:sz w:val="28"/>
          <w:szCs w:val="28"/>
        </w:rPr>
        <w:t>1,8</w:t>
      </w:r>
      <w:r w:rsidRPr="00986647">
        <w:rPr>
          <w:rFonts w:ascii="Times New Roman" w:hAnsi="Times New Roman" w:cs="Times New Roman"/>
          <w:iCs/>
          <w:sz w:val="28"/>
          <w:szCs w:val="28"/>
        </w:rPr>
        <w:t xml:space="preserve"> раза чем в нижнем.</w:t>
      </w:r>
      <w:r w:rsidR="00765BAA" w:rsidRPr="0076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6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65BAA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нижнем течении реки обнаружены вещества, которые превышают нормы ПДК (водохозяйственные водоемы):</w:t>
      </w:r>
      <w:r w:rsidR="00765BAA" w:rsidRPr="007462C4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нитритам, </w:t>
      </w:r>
      <w:r w:rsidR="00765BAA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аммоний-иону, железу, </w:t>
      </w:r>
      <w:r w:rsidR="0076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765BAA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меди. По нормам </w:t>
      </w:r>
      <w:r w:rsidR="00765BAA" w:rsidRPr="007462C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ES</w:t>
      </w:r>
      <w:r w:rsidR="007E482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вода превышает ПДК по аммоний - иону и</w:t>
      </w:r>
      <w:r w:rsidR="00765BAA" w:rsidRPr="007462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железу.</w:t>
      </w:r>
    </w:p>
    <w:bookmarkEnd w:id="19"/>
    <w:p w14:paraId="17970234" w14:textId="284DD926" w:rsidR="00F914AC" w:rsidRDefault="0097173A" w:rsidP="000746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173A">
        <w:rPr>
          <w:rFonts w:ascii="Times New Roman" w:hAnsi="Times New Roman" w:cs="Times New Roman"/>
          <w:sz w:val="28"/>
          <w:szCs w:val="28"/>
        </w:rPr>
        <w:t>Основным фактором воздействия на реку</w:t>
      </w:r>
      <w:r w:rsidR="007E482E">
        <w:rPr>
          <w:rFonts w:ascii="Times New Roman" w:hAnsi="Times New Roman" w:cs="Times New Roman"/>
          <w:sz w:val="28"/>
          <w:szCs w:val="28"/>
        </w:rPr>
        <w:t xml:space="preserve"> является сельскохозяйственное </w:t>
      </w:r>
      <w:r w:rsidRPr="0097173A">
        <w:rPr>
          <w:rFonts w:ascii="Times New Roman" w:hAnsi="Times New Roman" w:cs="Times New Roman"/>
          <w:sz w:val="28"/>
          <w:szCs w:val="28"/>
        </w:rPr>
        <w:t>и бытовое загрязнение, выраженное в повышенном содержании аммоний-иона в воде</w:t>
      </w:r>
      <w:r w:rsidR="00765BAA">
        <w:rPr>
          <w:rFonts w:ascii="Times New Roman" w:hAnsi="Times New Roman" w:cs="Times New Roman"/>
          <w:sz w:val="28"/>
          <w:szCs w:val="28"/>
        </w:rPr>
        <w:t xml:space="preserve"> и</w:t>
      </w:r>
      <w:r w:rsidR="00765BAA" w:rsidRPr="00765B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65BAA" w:rsidRPr="00765BAA">
        <w:rPr>
          <w:rFonts w:ascii="Times New Roman" w:hAnsi="Times New Roman" w:cs="Times New Roman"/>
          <w:bCs/>
          <w:sz w:val="28"/>
          <w:szCs w:val="28"/>
        </w:rPr>
        <w:t>зарегулированность стока реки</w:t>
      </w:r>
      <w:r w:rsidR="00765B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173C44E2" w14:textId="77777777" w:rsidR="00C83DCA" w:rsidRPr="00FB2C80" w:rsidRDefault="00C83DCA" w:rsidP="000746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B2C80">
        <w:rPr>
          <w:rFonts w:ascii="Times New Roman" w:hAnsi="Times New Roman" w:cs="Times New Roman"/>
          <w:b/>
          <w:bCs/>
          <w:sz w:val="28"/>
          <w:szCs w:val="28"/>
        </w:rPr>
        <w:t>Перспектива работы:</w:t>
      </w:r>
    </w:p>
    <w:p w14:paraId="7E2B4A38" w14:textId="77777777" w:rsidR="00C83DCA" w:rsidRDefault="00C83DCA" w:rsidP="000746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82DC8" w:rsidRPr="00360883">
        <w:rPr>
          <w:rFonts w:ascii="Times New Roman" w:hAnsi="Times New Roman" w:cs="Times New Roman"/>
          <w:sz w:val="28"/>
          <w:szCs w:val="28"/>
        </w:rPr>
        <w:t xml:space="preserve">Совместными усилиями проводить субботники, акции и другие мероприятия, направленные на очистку реки. </w:t>
      </w:r>
    </w:p>
    <w:p w14:paraId="2A87FB0E" w14:textId="77777777" w:rsidR="007E482E" w:rsidRDefault="00C83DCA" w:rsidP="000746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82DC8" w:rsidRPr="00C83DCA">
        <w:rPr>
          <w:rFonts w:ascii="Times New Roman" w:hAnsi="Times New Roman" w:cs="Times New Roman"/>
          <w:sz w:val="28"/>
          <w:szCs w:val="28"/>
        </w:rPr>
        <w:t>Вести пропаганду среди н</w:t>
      </w:r>
      <w:r w:rsidR="007E482E">
        <w:rPr>
          <w:rFonts w:ascii="Times New Roman" w:hAnsi="Times New Roman" w:cs="Times New Roman"/>
          <w:sz w:val="28"/>
          <w:szCs w:val="28"/>
        </w:rPr>
        <w:t>аселения о проблемах малых рек.</w:t>
      </w:r>
    </w:p>
    <w:p w14:paraId="28B5EDA1" w14:textId="77777777" w:rsidR="007E482E" w:rsidRDefault="00C83DCA" w:rsidP="00074667">
      <w:pPr>
        <w:pStyle w:val="a3"/>
        <w:spacing w:after="0" w:line="240" w:lineRule="auto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3. Продолжи</w:t>
      </w:r>
      <w:r w:rsidRPr="00C83DCA">
        <w:rPr>
          <w:rFonts w:ascii="Times New Roman" w:hAnsi="Times New Roman" w:cs="Times New Roman"/>
          <w:sz w:val="28"/>
          <w:szCs w:val="28"/>
        </w:rPr>
        <w:t>ть мониторинг состояния рек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52A64" w:rsidRPr="00C52A64">
        <w:rPr>
          <w:rFonts w:ascii="Times New Roman" w:hAnsi="Times New Roman" w:cs="Times New Roman"/>
          <w:sz w:val="28"/>
          <w:szCs w:val="28"/>
        </w:rPr>
        <w:t>Делеховка</w:t>
      </w:r>
      <w:r w:rsidRPr="00C52A64">
        <w:rPr>
          <w:rFonts w:ascii="Times New Roman" w:hAnsi="Times New Roman" w:cs="Times New Roman"/>
          <w:sz w:val="28"/>
          <w:szCs w:val="28"/>
        </w:rPr>
        <w:t>.</w:t>
      </w:r>
    </w:p>
    <w:p w14:paraId="6AA551F1" w14:textId="094A0AAE" w:rsidR="00DC7378" w:rsidRDefault="00025DC9" w:rsidP="000746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5DC9">
        <w:rPr>
          <w:rFonts w:ascii="Times New Roman" w:hAnsi="Times New Roman" w:cs="Times New Roman"/>
          <w:bCs/>
          <w:sz w:val="28"/>
          <w:szCs w:val="28"/>
        </w:rPr>
        <w:t>4. Налаживание межшкольного экологического сотрудничества.</w:t>
      </w:r>
    </w:p>
    <w:p w14:paraId="7888781E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A75659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EA87C8E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BF46E8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0FD44C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B505349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97D723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325155C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B13461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9332B6D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B15EBA9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FE7DFF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34840B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BA5CC1" w14:textId="77777777" w:rsid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85523F" w14:textId="77777777" w:rsidR="007E482E" w:rsidRPr="007E482E" w:rsidRDefault="007E482E" w:rsidP="007E482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8FB4A9" w14:textId="1F732AA4" w:rsidR="00F94675" w:rsidRPr="007E482E" w:rsidRDefault="007E482E" w:rsidP="007E48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Список источников информации</w:t>
      </w:r>
    </w:p>
    <w:p w14:paraId="045D4989" w14:textId="11EA1DB6" w:rsidR="003E5A72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Алтунин В.С., Днейрук В.И., Панкратов В.Ф. Изучение, использование и охрана малых и средних рек.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Гидротехническое строительство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1988 № 9; </w:t>
      </w:r>
    </w:p>
    <w:p w14:paraId="208403FB" w14:textId="4BEC40F6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Ашихмина, Т.Я. «Экологический мониторинг» учебное пособие для вузов. Москва, 2006 г.</w:t>
      </w:r>
    </w:p>
    <w:p w14:paraId="64A31D5D" w14:textId="5B1E1F45" w:rsidR="003E5A72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3. Бабкина И.В., Кореньков В.А. Гидрологическое обоснование лицензирования водопользования - необходимое условие сохранения малых рек ЭКО- бюллетень ИнЭкА 2002 № 1;</w:t>
      </w:r>
    </w:p>
    <w:p w14:paraId="03998AE1" w14:textId="26E108D9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Горетов, А.В., Рязанцев, В.К., «Методические рекомендации по выполнению экологического проекта». ЛГИУУ. Липецк. 2003 г.</w:t>
      </w:r>
    </w:p>
    <w:p w14:paraId="3F81CA65" w14:textId="77777777" w:rsid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«Исследование экологического состояния водных объектов». Руководство по применению ранцевой полевой лаборатории «НКВ-Р». НПО ЗАО «Крисмас+», С.-Петерб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ург, 2012 г.</w:t>
      </w:r>
    </w:p>
    <w:p w14:paraId="042C1E2E" w14:textId="713E5B3B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Д.С. Климов, И.С. Климов, И.С. Звягин, География Добровского района Липецкой области, Липецк, 2013.</w:t>
      </w:r>
    </w:p>
    <w:p w14:paraId="3A3011A7" w14:textId="655D069A" w:rsid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Лабутина, Т.М. «Практическое руководство к определению основных компонентов поверхностных вод». Издательство 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РАН, 2004 г.</w:t>
      </w:r>
    </w:p>
    <w:p w14:paraId="2B8E8934" w14:textId="612204AA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«Методы гидрологических исследований. Проведение измерений и описание озер». Ассоциация «Экосистема», М., 1996 г.</w:t>
      </w:r>
    </w:p>
    <w:p w14:paraId="1632561A" w14:textId="2885B3BA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Новиков, Ю.В. Методы исследования качества воды водоемов/Ю.В. Новиков, К.О. Ласточкина, З.Н. Болдина – М.: Медицина, 1990.</w:t>
      </w:r>
    </w:p>
    <w:p w14:paraId="241DDE7E" w14:textId="5200C86B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«Программа проведения комплексного экологического обследования территории». Ассоциация «Экосистема», М., 1996 г.</w:t>
      </w:r>
    </w:p>
    <w:p w14:paraId="28ED4059" w14:textId="328D7B49" w:rsidR="00F94675" w:rsidRPr="007E482E" w:rsidRDefault="003E5A72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F94675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Природные ресурсы и окружающая среда Липецкой области / Под ред. Н.Г. Рыбальского, Н.В. Горбатовского, А.С. Яковлева. – М.: НИА-Природа, РЭФИА, 2004. – 596 с</w:t>
      </w:r>
    </w:p>
    <w:p w14:paraId="5C4A72B0" w14:textId="0B5E174B" w:rsidR="00F94675" w:rsidRPr="007E482E" w:rsidRDefault="00F94675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5A72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Пыльнева Т.Г., Пешкова Н.В., Стрельникова Т.Д. Экология и география 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Липецкого края. Липецк, 2008 г.</w:t>
      </w:r>
    </w:p>
    <w:p w14:paraId="2F1EB1A4" w14:textId="38E1849C" w:rsidR="00F94675" w:rsidRPr="007E482E" w:rsidRDefault="00F94675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5A72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Резников, А.А., Муликовская, Е.П., Соколов И.Ю. «Методы аализа природных вод». Москва: Недра.</w:t>
      </w:r>
    </w:p>
    <w:p w14:paraId="4791A30A" w14:textId="796A8047" w:rsidR="00F94675" w:rsidRPr="007E482E" w:rsidRDefault="00F94675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5A72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Сибагатуллина, А.М., Мазуркин, П.М. Измерение загрязненности речной воды. Издательство </w:t>
      </w:r>
      <w:hyperlink r:id="rId14" w:history="1">
        <w:r w:rsidRPr="007E482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"Академия Естествознания"</w:t>
        </w:r>
      </w:hyperlink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2009 год  </w:t>
      </w:r>
    </w:p>
    <w:p w14:paraId="3301E15B" w14:textId="7A7493F5" w:rsidR="007E482E" w:rsidRDefault="00F94675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5A72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Тарарина Л.Ф.  «Экологический справочник для студентов и </w:t>
      </w:r>
      <w:r w:rsid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школьников» М. Аргус, 1997 год</w:t>
      </w:r>
    </w:p>
    <w:p w14:paraId="287B908B" w14:textId="6A2F377F" w:rsidR="00315EC8" w:rsidRPr="007E482E" w:rsidRDefault="00F94675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E5A72"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E482E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Чертопруд, М.В. «Мониторинг загрязнения водоёмов по составу макрозообентоса». Методическое пособие. Ассоциация по химическому обр</w:t>
      </w:r>
    </w:p>
    <w:p w14:paraId="2764EBE8" w14:textId="1DF4E465" w:rsidR="00315EC8" w:rsidRPr="007E482E" w:rsidRDefault="00315EC8" w:rsidP="007E48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BADABA" w14:textId="77777777" w:rsidR="00230988" w:rsidRDefault="008A7A39" w:rsidP="0019304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40104C" wp14:editId="46BDFADE">
            <wp:extent cx="5266944" cy="9392716"/>
            <wp:effectExtent l="0" t="0" r="0" b="0"/>
            <wp:docPr id="2" name="Рисунок 2" descr="C:\Users\Шаталов\AppData\Local\Microsoft\Windows\Temporary Internet Files\Content.Word\карта2 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талов\AppData\Local\Microsoft\Windows\Temporary Internet Files\Content.Word\карта2 36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99" cy="939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FB4B" w14:textId="7DF1848A" w:rsidR="00584F8E" w:rsidRDefault="007E482E" w:rsidP="003820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584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207E" w:rsidRPr="004130C1">
        <w:rPr>
          <w:rFonts w:ascii="Times New Roman" w:hAnsi="Times New Roman" w:cs="Times New Roman"/>
          <w:b/>
          <w:sz w:val="28"/>
          <w:szCs w:val="28"/>
        </w:rPr>
        <w:t>Основные гидролог</w:t>
      </w:r>
      <w:r w:rsidR="00A97808">
        <w:rPr>
          <w:rFonts w:ascii="Times New Roman" w:hAnsi="Times New Roman" w:cs="Times New Roman"/>
          <w:b/>
          <w:sz w:val="28"/>
          <w:szCs w:val="28"/>
        </w:rPr>
        <w:t>ические характеристики р. Деле</w:t>
      </w:r>
      <w:r w:rsidR="00230988">
        <w:rPr>
          <w:rFonts w:ascii="Times New Roman" w:hAnsi="Times New Roman" w:cs="Times New Roman"/>
          <w:b/>
          <w:sz w:val="28"/>
          <w:szCs w:val="28"/>
        </w:rPr>
        <w:t>хов</w:t>
      </w:r>
      <w:r w:rsidR="0038207E" w:rsidRPr="004130C1">
        <w:rPr>
          <w:rFonts w:ascii="Times New Roman" w:hAnsi="Times New Roman" w:cs="Times New Roman"/>
          <w:b/>
          <w:sz w:val="28"/>
          <w:szCs w:val="28"/>
        </w:rPr>
        <w:t xml:space="preserve">ка </w:t>
      </w:r>
    </w:p>
    <w:p w14:paraId="7F665165" w14:textId="705B9C2B" w:rsidR="0038207E" w:rsidRPr="004130C1" w:rsidRDefault="00230988" w:rsidP="0038207E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(август 20</w:t>
      </w:r>
      <w:r w:rsidR="001D40FD">
        <w:rPr>
          <w:rFonts w:ascii="Times New Roman" w:hAnsi="Times New Roman" w:cs="Times New Roman"/>
          <w:b/>
          <w:sz w:val="28"/>
          <w:szCs w:val="28"/>
        </w:rPr>
        <w:t>21</w:t>
      </w:r>
      <w:r w:rsidR="0038207E" w:rsidRPr="004130C1">
        <w:rPr>
          <w:rFonts w:ascii="Times New Roman" w:hAnsi="Times New Roman" w:cs="Times New Roman"/>
          <w:b/>
          <w:sz w:val="28"/>
          <w:szCs w:val="28"/>
        </w:rPr>
        <w:t xml:space="preserve"> года).</w:t>
      </w:r>
    </w:p>
    <w:p w14:paraId="134D9824" w14:textId="77777777" w:rsidR="0038207E" w:rsidRPr="00584F8E" w:rsidRDefault="0038207E" w:rsidP="0038207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843"/>
        <w:gridCol w:w="1843"/>
        <w:gridCol w:w="902"/>
        <w:gridCol w:w="1053"/>
        <w:gridCol w:w="1005"/>
        <w:gridCol w:w="1292"/>
        <w:gridCol w:w="993"/>
        <w:gridCol w:w="992"/>
      </w:tblGrid>
      <w:tr w:rsidR="0038207E" w:rsidRPr="00584F8E" w14:paraId="5572D5A2" w14:textId="77777777" w:rsidTr="00C31A2D">
        <w:tc>
          <w:tcPr>
            <w:tcW w:w="709" w:type="dxa"/>
          </w:tcPr>
          <w:p w14:paraId="22D247B7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№ створа</w:t>
            </w:r>
          </w:p>
        </w:tc>
        <w:tc>
          <w:tcPr>
            <w:tcW w:w="1843" w:type="dxa"/>
          </w:tcPr>
          <w:p w14:paraId="7815F884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GPS</w:t>
            </w: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- координаты</w:t>
            </w:r>
          </w:p>
        </w:tc>
        <w:tc>
          <w:tcPr>
            <w:tcW w:w="1843" w:type="dxa"/>
          </w:tcPr>
          <w:p w14:paraId="7DEBD344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902" w:type="dxa"/>
          </w:tcPr>
          <w:p w14:paraId="5B14C685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Ширина (м)</w:t>
            </w:r>
          </w:p>
        </w:tc>
        <w:tc>
          <w:tcPr>
            <w:tcW w:w="1053" w:type="dxa"/>
          </w:tcPr>
          <w:p w14:paraId="4710CF08" w14:textId="77777777" w:rsidR="00584F8E" w:rsidRPr="00584F8E" w:rsidRDefault="00584F8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Сред.</w:t>
            </w:r>
          </w:p>
          <w:p w14:paraId="6AE34344" w14:textId="77777777" w:rsidR="0038207E" w:rsidRPr="00584F8E" w:rsidRDefault="00584F8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38207E"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луби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38207E"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на (м)</w:t>
            </w:r>
          </w:p>
        </w:tc>
        <w:tc>
          <w:tcPr>
            <w:tcW w:w="1005" w:type="dxa"/>
          </w:tcPr>
          <w:p w14:paraId="2B986DFB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сече</w:t>
            </w:r>
            <w:r w:rsidR="00584F8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ния (м²)</w:t>
            </w:r>
          </w:p>
        </w:tc>
        <w:tc>
          <w:tcPr>
            <w:tcW w:w="1292" w:type="dxa"/>
          </w:tcPr>
          <w:p w14:paraId="11C00DC7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 течения (м/с)</w:t>
            </w:r>
          </w:p>
        </w:tc>
        <w:tc>
          <w:tcPr>
            <w:tcW w:w="993" w:type="dxa"/>
          </w:tcPr>
          <w:p w14:paraId="0FDD4BBC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Расход воды (м³/с)</w:t>
            </w:r>
          </w:p>
        </w:tc>
        <w:tc>
          <w:tcPr>
            <w:tcW w:w="992" w:type="dxa"/>
          </w:tcPr>
          <w:p w14:paraId="37AF26DE" w14:textId="77777777" w:rsidR="0038207E" w:rsidRPr="00584F8E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4F8E">
              <w:rPr>
                <w:rFonts w:ascii="Times New Roman" w:hAnsi="Times New Roman" w:cs="Times New Roman"/>
                <w:b/>
                <w:sz w:val="24"/>
                <w:szCs w:val="24"/>
              </w:rPr>
              <w:t>t° воды</w:t>
            </w:r>
          </w:p>
        </w:tc>
      </w:tr>
      <w:tr w:rsidR="0038207E" w:rsidRPr="004130C1" w14:paraId="4ACF3685" w14:textId="77777777" w:rsidTr="00C31A2D">
        <w:tc>
          <w:tcPr>
            <w:tcW w:w="709" w:type="dxa"/>
          </w:tcPr>
          <w:p w14:paraId="317A9087" w14:textId="77777777" w:rsidR="0038207E" w:rsidRPr="004130C1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1843" w:type="dxa"/>
          </w:tcPr>
          <w:p w14:paraId="46075B5E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53°041293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  <w:p w14:paraId="2348F433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39°734591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</w:tc>
        <w:tc>
          <w:tcPr>
            <w:tcW w:w="1843" w:type="dxa"/>
          </w:tcPr>
          <w:p w14:paraId="40CD1435" w14:textId="77777777" w:rsidR="0038207E" w:rsidRPr="004130C1" w:rsidRDefault="0038207E" w:rsidP="003820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3098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30988">
              <w:rPr>
                <w:rFonts w:ascii="Times New Roman" w:hAnsi="Times New Roman" w:cs="Times New Roman"/>
                <w:sz w:val="28"/>
                <w:szCs w:val="28"/>
              </w:rPr>
              <w:t>Путятино</w:t>
            </w:r>
          </w:p>
        </w:tc>
        <w:tc>
          <w:tcPr>
            <w:tcW w:w="902" w:type="dxa"/>
          </w:tcPr>
          <w:p w14:paraId="168CFA44" w14:textId="30F6BE58" w:rsidR="0038207E" w:rsidRPr="004130C1" w:rsidRDefault="004E15C1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53" w:type="dxa"/>
          </w:tcPr>
          <w:p w14:paraId="3969C158" w14:textId="719D08E6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05" w:type="dxa"/>
          </w:tcPr>
          <w:p w14:paraId="292B211D" w14:textId="2F5165DD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92" w:type="dxa"/>
          </w:tcPr>
          <w:p w14:paraId="76A22EB2" w14:textId="60BD9C03" w:rsidR="0038207E" w:rsidRPr="004130C1" w:rsidRDefault="005A6D52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93" w:type="dxa"/>
          </w:tcPr>
          <w:p w14:paraId="46E668B6" w14:textId="16440840" w:rsidR="0038207E" w:rsidRPr="004130C1" w:rsidRDefault="005A6D52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14:paraId="104BE650" w14:textId="0057C1F7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0714E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714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8207E" w:rsidRPr="004130C1" w14:paraId="06CD3C3E" w14:textId="77777777" w:rsidTr="00C31A2D">
        <w:tc>
          <w:tcPr>
            <w:tcW w:w="709" w:type="dxa"/>
          </w:tcPr>
          <w:p w14:paraId="0A6B73A5" w14:textId="77777777" w:rsidR="0038207E" w:rsidRPr="00230988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988">
              <w:rPr>
                <w:rFonts w:ascii="Times New Roman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1843" w:type="dxa"/>
          </w:tcPr>
          <w:p w14:paraId="574046EC" w14:textId="77777777" w:rsidR="0038207E" w:rsidRPr="00C31A2D" w:rsidRDefault="00230988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53°044076</w:t>
            </w:r>
            <w:r w:rsidR="0038207E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  <w:p w14:paraId="57EDBE99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39°795108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</w:tc>
        <w:tc>
          <w:tcPr>
            <w:tcW w:w="1843" w:type="dxa"/>
          </w:tcPr>
          <w:p w14:paraId="56B5DEE1" w14:textId="77777777" w:rsidR="00C31A2D" w:rsidRDefault="00230988" w:rsidP="00C31A2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230988">
              <w:rPr>
                <w:rFonts w:ascii="Times New Roman" w:hAnsi="Times New Roman" w:cs="Times New Roman"/>
                <w:sz w:val="28"/>
                <w:szCs w:val="28"/>
              </w:rPr>
              <w:t xml:space="preserve">с. Путятино </w:t>
            </w:r>
          </w:p>
          <w:p w14:paraId="1A343BC7" w14:textId="77777777" w:rsidR="0038207E" w:rsidRPr="00C31A2D" w:rsidRDefault="0038207E" w:rsidP="00C31A2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0988" w:rsidRPr="00C31A2D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  <w:r w:rsidRPr="00C31A2D">
              <w:rPr>
                <w:rFonts w:ascii="Times New Roman" w:hAnsi="Times New Roman" w:cs="Times New Roman"/>
                <w:sz w:val="24"/>
                <w:szCs w:val="24"/>
              </w:rPr>
              <w:t xml:space="preserve"> км. </w:t>
            </w:r>
            <w:r w:rsidR="00230988" w:rsidRPr="00C31A2D">
              <w:rPr>
                <w:rFonts w:ascii="Times New Roman" w:hAnsi="Times New Roman" w:cs="Times New Roman"/>
                <w:sz w:val="24"/>
                <w:szCs w:val="24"/>
              </w:rPr>
              <w:t>восточнее</w:t>
            </w:r>
            <w:r w:rsidR="00C31A2D" w:rsidRPr="00C31A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A2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31A2D" w:rsidRPr="00C31A2D">
              <w:rPr>
                <w:rFonts w:ascii="Times New Roman" w:hAnsi="Times New Roman" w:cs="Times New Roman"/>
                <w:sz w:val="24"/>
                <w:szCs w:val="24"/>
              </w:rPr>
              <w:t>ела</w:t>
            </w:r>
          </w:p>
        </w:tc>
        <w:tc>
          <w:tcPr>
            <w:tcW w:w="902" w:type="dxa"/>
          </w:tcPr>
          <w:p w14:paraId="60E5F332" w14:textId="77777777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53" w:type="dxa"/>
          </w:tcPr>
          <w:p w14:paraId="70AF9DF4" w14:textId="30F8B77D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05" w:type="dxa"/>
          </w:tcPr>
          <w:p w14:paraId="1C4B7CD9" w14:textId="7F239AC6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2" w:type="dxa"/>
          </w:tcPr>
          <w:p w14:paraId="17015731" w14:textId="50A40B01" w:rsidR="0038207E" w:rsidRPr="004130C1" w:rsidRDefault="005A6D52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993" w:type="dxa"/>
          </w:tcPr>
          <w:p w14:paraId="297ABBC8" w14:textId="7F2CE776" w:rsidR="0038207E" w:rsidRPr="004130C1" w:rsidRDefault="005A6D52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14:paraId="6482BE59" w14:textId="77777777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+20,8</w:t>
            </w:r>
          </w:p>
        </w:tc>
      </w:tr>
      <w:tr w:rsidR="0038207E" w:rsidRPr="004130C1" w14:paraId="7DC91662" w14:textId="77777777" w:rsidTr="00C31A2D">
        <w:tc>
          <w:tcPr>
            <w:tcW w:w="709" w:type="dxa"/>
          </w:tcPr>
          <w:p w14:paraId="0A8CDD2F" w14:textId="77777777" w:rsidR="0038207E" w:rsidRPr="004130C1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№ 3</w:t>
            </w:r>
          </w:p>
        </w:tc>
        <w:tc>
          <w:tcPr>
            <w:tcW w:w="1843" w:type="dxa"/>
          </w:tcPr>
          <w:p w14:paraId="590E1290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53°039864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  <w:p w14:paraId="0BEB0AE3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39°839084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</w:tc>
        <w:tc>
          <w:tcPr>
            <w:tcW w:w="1843" w:type="dxa"/>
          </w:tcPr>
          <w:p w14:paraId="530D6182" w14:textId="77777777" w:rsidR="00C31A2D" w:rsidRDefault="0038207E" w:rsidP="00C31A2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C31A2D">
              <w:rPr>
                <w:rFonts w:ascii="Times New Roman" w:hAnsi="Times New Roman" w:cs="Times New Roman"/>
                <w:sz w:val="28"/>
                <w:szCs w:val="28"/>
              </w:rPr>
              <w:t>Делеховое</w:t>
            </w:r>
          </w:p>
          <w:p w14:paraId="43629729" w14:textId="77777777" w:rsidR="0038207E" w:rsidRPr="004130C1" w:rsidRDefault="0038207E" w:rsidP="00C31A2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C31A2D">
              <w:rPr>
                <w:rFonts w:ascii="Times New Roman" w:hAnsi="Times New Roman" w:cs="Times New Roman"/>
                <w:sz w:val="28"/>
                <w:szCs w:val="28"/>
              </w:rPr>
              <w:t>0,6-0,8 км. ниже дамбы</w:t>
            </w: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902" w:type="dxa"/>
          </w:tcPr>
          <w:p w14:paraId="384DDF0E" w14:textId="65B0FD3A" w:rsidR="0038207E" w:rsidRPr="004130C1" w:rsidRDefault="004E15C1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14:paraId="1E72E9CA" w14:textId="51EF8BE3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005" w:type="dxa"/>
          </w:tcPr>
          <w:p w14:paraId="397FABB9" w14:textId="77777777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  <w:tc>
          <w:tcPr>
            <w:tcW w:w="1292" w:type="dxa"/>
          </w:tcPr>
          <w:p w14:paraId="71EB9AAA" w14:textId="6DD659EE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</w:tcPr>
          <w:p w14:paraId="76997061" w14:textId="6F24C4DE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7779268E" w14:textId="41C0B638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</w:t>
            </w:r>
            <w:r w:rsidR="000714E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714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8207E" w:rsidRPr="004130C1" w14:paraId="62FB1878" w14:textId="77777777" w:rsidTr="00C31A2D">
        <w:tc>
          <w:tcPr>
            <w:tcW w:w="709" w:type="dxa"/>
          </w:tcPr>
          <w:p w14:paraId="266CB719" w14:textId="77777777" w:rsidR="0038207E" w:rsidRPr="004130C1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1843" w:type="dxa"/>
          </w:tcPr>
          <w:p w14:paraId="33B8F98C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53°029272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  <w:p w14:paraId="5A4A43ED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230988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39°854447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'</w:t>
            </w:r>
          </w:p>
        </w:tc>
        <w:tc>
          <w:tcPr>
            <w:tcW w:w="1843" w:type="dxa"/>
          </w:tcPr>
          <w:p w14:paraId="6E1CD3A8" w14:textId="77777777" w:rsidR="00C31A2D" w:rsidRPr="00C31A2D" w:rsidRDefault="00C31A2D" w:rsidP="00C31A2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C31A2D">
              <w:rPr>
                <w:rFonts w:ascii="Times New Roman" w:hAnsi="Times New Roman" w:cs="Times New Roman"/>
                <w:sz w:val="28"/>
                <w:szCs w:val="28"/>
              </w:rPr>
              <w:t>с. Делеховое</w:t>
            </w:r>
          </w:p>
          <w:p w14:paraId="62F0B7D5" w14:textId="77777777" w:rsidR="0038207E" w:rsidRPr="004130C1" w:rsidRDefault="0038207E" w:rsidP="003820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4130C1">
              <w:rPr>
                <w:rFonts w:ascii="Times New Roman" w:hAnsi="Times New Roman" w:cs="Times New Roman"/>
                <w:sz w:val="28"/>
                <w:szCs w:val="28"/>
              </w:rPr>
              <w:t>село)</w:t>
            </w:r>
          </w:p>
        </w:tc>
        <w:tc>
          <w:tcPr>
            <w:tcW w:w="902" w:type="dxa"/>
          </w:tcPr>
          <w:p w14:paraId="47C9647C" w14:textId="670937B1" w:rsidR="0038207E" w:rsidRPr="004130C1" w:rsidRDefault="004E15C1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14:paraId="1420B76D" w14:textId="77777777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005" w:type="dxa"/>
          </w:tcPr>
          <w:p w14:paraId="462983EC" w14:textId="131A44D5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92" w:type="dxa"/>
          </w:tcPr>
          <w:p w14:paraId="41B6DED5" w14:textId="1715753B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14:paraId="1F8F7303" w14:textId="3A066918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4E15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14:paraId="5D3C0790" w14:textId="4A1F4393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+19,</w:t>
            </w:r>
            <w:r w:rsidR="000714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8207E" w:rsidRPr="004130C1" w14:paraId="2791919B" w14:textId="77777777" w:rsidTr="00C31A2D">
        <w:tc>
          <w:tcPr>
            <w:tcW w:w="709" w:type="dxa"/>
          </w:tcPr>
          <w:p w14:paraId="55E6A8C8" w14:textId="77777777" w:rsidR="0038207E" w:rsidRPr="00C31A2D" w:rsidRDefault="0038207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A2D">
              <w:rPr>
                <w:rFonts w:ascii="Times New Roman" w:hAnsi="Times New Roman" w:cs="Times New Roman"/>
                <w:sz w:val="28"/>
                <w:szCs w:val="28"/>
              </w:rPr>
              <w:t>№ 5</w:t>
            </w:r>
          </w:p>
        </w:tc>
        <w:tc>
          <w:tcPr>
            <w:tcW w:w="1843" w:type="dxa"/>
          </w:tcPr>
          <w:p w14:paraId="0CE5DDCC" w14:textId="77777777" w:rsidR="0038207E" w:rsidRPr="00C31A2D" w:rsidRDefault="00230988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53°</w:t>
            </w:r>
            <w:r w:rsidR="00C31A2D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015842</w:t>
            </w:r>
            <w:r w:rsidR="0038207E"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'</w:t>
            </w:r>
          </w:p>
          <w:p w14:paraId="697A861E" w14:textId="77777777" w:rsidR="0038207E" w:rsidRPr="00C31A2D" w:rsidRDefault="00230988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 39°</w:t>
            </w:r>
            <w:r w:rsidR="00C31A2D" w:rsidRPr="00C31A2D">
              <w:rPr>
                <w:rFonts w:ascii="Times New Roman" w:hAnsi="Times New Roman" w:cs="Times New Roman"/>
                <w:b/>
                <w:sz w:val="24"/>
                <w:szCs w:val="24"/>
              </w:rPr>
              <w:t>864180</w:t>
            </w:r>
            <w:r w:rsidR="0038207E" w:rsidRPr="00C31A2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'</w:t>
            </w:r>
          </w:p>
        </w:tc>
        <w:tc>
          <w:tcPr>
            <w:tcW w:w="1843" w:type="dxa"/>
          </w:tcPr>
          <w:p w14:paraId="1C7810C8" w14:textId="77777777" w:rsidR="0038207E" w:rsidRPr="004130C1" w:rsidRDefault="00C31A2D" w:rsidP="003820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Впадение в р.Воронеж</w:t>
            </w:r>
            <w:r w:rsidRPr="00C31A2D">
              <w:rPr>
                <w:rFonts w:ascii="Times New Roman" w:hAnsi="Times New Roman" w:cs="Times New Roman"/>
                <w:sz w:val="28"/>
                <w:szCs w:val="28"/>
              </w:rPr>
              <w:t xml:space="preserve"> (устье реки)</w:t>
            </w:r>
          </w:p>
        </w:tc>
        <w:tc>
          <w:tcPr>
            <w:tcW w:w="902" w:type="dxa"/>
          </w:tcPr>
          <w:p w14:paraId="45288101" w14:textId="77777777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14:paraId="3DE9CD9E" w14:textId="77777777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005" w:type="dxa"/>
          </w:tcPr>
          <w:p w14:paraId="4D820076" w14:textId="77777777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  <w:tc>
          <w:tcPr>
            <w:tcW w:w="1292" w:type="dxa"/>
          </w:tcPr>
          <w:p w14:paraId="0F589573" w14:textId="22FA867A" w:rsidR="0038207E" w:rsidRPr="004130C1" w:rsidRDefault="006523E3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993" w:type="dxa"/>
          </w:tcPr>
          <w:p w14:paraId="546A0370" w14:textId="636BB187" w:rsidR="0038207E" w:rsidRPr="004130C1" w:rsidRDefault="004E15C1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523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92" w:type="dxa"/>
          </w:tcPr>
          <w:p w14:paraId="0212D567" w14:textId="77777777" w:rsidR="0038207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+19,3</w:t>
            </w:r>
          </w:p>
        </w:tc>
      </w:tr>
      <w:tr w:rsidR="00F61FCE" w:rsidRPr="004130C1" w14:paraId="7798F6D1" w14:textId="77777777" w:rsidTr="00C31A2D">
        <w:tc>
          <w:tcPr>
            <w:tcW w:w="709" w:type="dxa"/>
          </w:tcPr>
          <w:p w14:paraId="168BC234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0AA5F5AC" w14:textId="77777777" w:rsidR="00F61FCE" w:rsidRPr="00C31A2D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1BCE847B" w14:textId="77777777" w:rsidR="00F61FCE" w:rsidRPr="004130C1" w:rsidRDefault="00F61FCE" w:rsidP="0038207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dxa"/>
          </w:tcPr>
          <w:p w14:paraId="5CBD109D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14:paraId="5C333E23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5" w:type="dxa"/>
          </w:tcPr>
          <w:p w14:paraId="34E39C28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2" w:type="dxa"/>
          </w:tcPr>
          <w:p w14:paraId="1AEA8366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31BFA3DE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FFE3DE3" w14:textId="77777777" w:rsidR="00F61FCE" w:rsidRPr="004130C1" w:rsidRDefault="00F61FCE" w:rsidP="0038207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41A976" w14:textId="77777777" w:rsidR="0038207E" w:rsidRPr="004130C1" w:rsidRDefault="0038207E" w:rsidP="0038207E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C0EDF51" w14:textId="303B792F" w:rsidR="00584F8E" w:rsidRPr="000238FC" w:rsidRDefault="007E482E" w:rsidP="00584F8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48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180E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риложение 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F8E" w:rsidRPr="000238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Органолептические показатели по створам </w:t>
      </w:r>
      <w:r w:rsidR="00F61F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1D40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r w:rsidR="00584F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119A2342" w14:textId="77777777" w:rsidR="00584F8E" w:rsidRDefault="00584F8E" w:rsidP="00584F8E"/>
    <w:tbl>
      <w:tblPr>
        <w:tblW w:w="106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3"/>
        <w:gridCol w:w="1134"/>
        <w:gridCol w:w="993"/>
        <w:gridCol w:w="992"/>
        <w:gridCol w:w="992"/>
        <w:gridCol w:w="1134"/>
        <w:gridCol w:w="1418"/>
        <w:gridCol w:w="1544"/>
      </w:tblGrid>
      <w:tr w:rsidR="00584F8E" w:rsidRPr="0015655B" w14:paraId="40175370" w14:textId="77777777" w:rsidTr="008A7A39">
        <w:trPr>
          <w:trHeight w:val="9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76621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5E0F3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Показатели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37F67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Створ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B63F1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Створ №2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5E001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Створ №3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F5CD4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Створ №4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92262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Створ №5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8DCB2" w14:textId="77777777" w:rsidR="00584F8E" w:rsidRPr="002C30B1" w:rsidRDefault="00E338F6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Воронеж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7835D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показатель</w:t>
            </w:r>
          </w:p>
        </w:tc>
      </w:tr>
      <w:tr w:rsidR="00584F8E" w:rsidRPr="0015655B" w14:paraId="245DD788" w14:textId="77777777" w:rsidTr="008A7A39">
        <w:trPr>
          <w:trHeight w:val="9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C28F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CBDBE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Прозрачность («по шрифту», см)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7FB0A" w14:textId="3CA31655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68061" w14:textId="5925548D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E998" w14:textId="606AABD3" w:rsidR="00584F8E" w:rsidRPr="0015655B" w:rsidRDefault="006C4737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421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95CB1" w14:textId="4A195641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59811" w14:textId="5025D5D8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8CA2" w14:textId="15F984DA" w:rsidR="00584F8E" w:rsidRPr="002C30B1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AFAA1" w14:textId="1E24031F" w:rsidR="00584F8E" w:rsidRPr="0015655B" w:rsidRDefault="009A17A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421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="00421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84F8E" w:rsidRPr="0015655B" w14:paraId="0ECEA2D4" w14:textId="77777777" w:rsidTr="008A7A39">
        <w:trPr>
          <w:trHeight w:val="9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40F7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3254A" w14:textId="77777777" w:rsidR="00584F8E" w:rsidRPr="0015655B" w:rsidRDefault="00584F8E" w:rsidP="00F805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Мутность (по коалину, мг/л)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A4E63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E293F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12455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D7E6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678AF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9B28" w14:textId="77777777" w:rsidR="00584F8E" w:rsidRPr="002C30B1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D0F3F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584F8E" w:rsidRPr="0015655B" w14:paraId="5C358434" w14:textId="77777777" w:rsidTr="00421A4F">
        <w:trPr>
          <w:trHeight w:val="11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68AC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1572B" w14:textId="77777777" w:rsidR="00584F8E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Мутность </w:t>
            </w:r>
          </w:p>
          <w:p w14:paraId="1CB9C771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(по фармазину, ЕМ/л)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50415" w14:textId="77777777" w:rsidR="00584F8E" w:rsidRPr="0015655B" w:rsidRDefault="00584F8E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E338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A5ECB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337F6" w14:textId="77777777" w:rsidR="00584F8E" w:rsidRPr="0015655B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6A445" w14:textId="77777777" w:rsidR="00584F8E" w:rsidRPr="0015655B" w:rsidRDefault="00584F8E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8C4FA" w14:textId="77777777" w:rsidR="00584F8E" w:rsidRPr="0015655B" w:rsidRDefault="00584F8E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A9D3" w14:textId="77777777" w:rsidR="00584F8E" w:rsidRPr="002C30B1" w:rsidRDefault="00E338F6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4D8FF" w14:textId="77777777" w:rsidR="00584F8E" w:rsidRPr="0015655B" w:rsidRDefault="009A17A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1,3</w:t>
            </w:r>
          </w:p>
        </w:tc>
      </w:tr>
      <w:tr w:rsidR="00584F8E" w:rsidRPr="0015655B" w14:paraId="13F1C757" w14:textId="77777777" w:rsidTr="008A7A39">
        <w:trPr>
          <w:trHeight w:val="9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A95E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732E5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Цветность (градусы)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85A6C" w14:textId="60F708FA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DC45" w14:textId="1FC63809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006F" w14:textId="762D2271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97318" w14:textId="1013DB23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15894" w14:textId="47AE47C4" w:rsidR="00584F8E" w:rsidRPr="0015655B" w:rsidRDefault="009A17A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421A4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FF14" w14:textId="73496D9A" w:rsidR="00584F8E" w:rsidRPr="002C30B1" w:rsidRDefault="009A17A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421A4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98FE2" w14:textId="5004EE4E" w:rsidR="00584F8E" w:rsidRPr="0015655B" w:rsidRDefault="00421A4F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584F8E" w:rsidRPr="0015655B" w14:paraId="288C9D85" w14:textId="77777777" w:rsidTr="008A7A39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205C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B3566" w14:textId="77777777" w:rsidR="00584F8E" w:rsidRPr="0015655B" w:rsidRDefault="00584F8E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Запах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C6AEF" w14:textId="77777777" w:rsidR="008A7A39" w:rsidRDefault="00584F8E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14:paraId="69BF4DC8" w14:textId="77777777" w:rsidR="00584F8E" w:rsidRPr="0015655B" w:rsidRDefault="008A7A39" w:rsidP="008A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землист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CE57" w14:textId="77777777" w:rsidR="00584F8E" w:rsidRPr="0015655B" w:rsidRDefault="00180EA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болот.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3D3E6" w14:textId="77777777" w:rsidR="00584F8E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неопр.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4CE6F" w14:textId="77777777" w:rsidR="00584F8E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8A7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неопр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054C9" w14:textId="77777777" w:rsidR="00584F8E" w:rsidRPr="0015655B" w:rsidRDefault="008A7A39" w:rsidP="008A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2-</w:t>
            </w:r>
            <w:r w:rsidRPr="008A7A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травян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267" w14:textId="33944330" w:rsidR="00584F8E" w:rsidRPr="002C30B1" w:rsidRDefault="00421A4F" w:rsidP="008A7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8A7A39"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180EA9"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травянис</w:t>
            </w:r>
            <w:r w:rsidR="008A7A39"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48C06" w14:textId="77777777" w:rsidR="00584F8E" w:rsidRPr="0015655B" w:rsidRDefault="00584F8E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565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A7A39" w:rsidRPr="0015655B" w14:paraId="3C62FC03" w14:textId="77777777" w:rsidTr="008A7A39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3BAE7" w14:textId="77777777" w:rsidR="008A7A39" w:rsidRDefault="008A7A39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039E" w14:textId="77777777" w:rsidR="008A7A39" w:rsidRPr="0015655B" w:rsidRDefault="008A7A39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Плавающие примеси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573C2" w14:textId="77777777" w:rsidR="008A7A39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68529" w14:textId="77777777" w:rsidR="008A7A39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F4BC4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A57D4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80747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17A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0F86" w14:textId="77777777" w:rsidR="008A7A39" w:rsidRPr="002C30B1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C30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C74A1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8A7A39" w:rsidRPr="0015655B" w14:paraId="6B7D7D62" w14:textId="77777777" w:rsidTr="008A7A39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C96B" w14:textId="77777777" w:rsidR="008A7A39" w:rsidRDefault="008A7A39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EEE7" w14:textId="77777777" w:rsidR="008A7A39" w:rsidRPr="0015655B" w:rsidRDefault="008A7A39" w:rsidP="00F80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2F65F" w14:textId="77777777" w:rsidR="008A7A39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28E47" w14:textId="77777777" w:rsidR="008A7A39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905B1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C5795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8A168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E80D" w14:textId="77777777" w:rsidR="008A7A39" w:rsidRPr="002C30B1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70953" w14:textId="77777777" w:rsidR="008A7A39" w:rsidRPr="0015655B" w:rsidRDefault="008A7A39" w:rsidP="00F805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483FF656" w14:textId="77777777" w:rsidR="00584F8E" w:rsidRPr="00426D89" w:rsidRDefault="00584F8E" w:rsidP="00584F8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DA2412" w14:textId="24C4AFD0" w:rsidR="00DB0A7B" w:rsidRPr="00DB0A7B" w:rsidRDefault="007E482E" w:rsidP="00DB0A7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</w:t>
      </w:r>
      <w:r w:rsidR="00DB0A7B" w:rsidRPr="00DB0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831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иложение 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3A6B6C8" w14:textId="77777777" w:rsidR="00315EC8" w:rsidRPr="00DB0A7B" w:rsidRDefault="00DB0A7B" w:rsidP="00DB0A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0A7B">
        <w:rPr>
          <w:rFonts w:ascii="Times New Roman" w:hAnsi="Times New Roman" w:cs="Times New Roman"/>
          <w:color w:val="000000"/>
          <w:sz w:val="28"/>
          <w:szCs w:val="28"/>
        </w:rPr>
        <w:t>ВИЗУАЛЬНАЯ ОЦЕНКА ЭКОЛОГИЧЕСКОГО СОСТОЯНИЯ</w:t>
      </w:r>
    </w:p>
    <w:tbl>
      <w:tblPr>
        <w:tblW w:w="9782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44"/>
        <w:gridCol w:w="1134"/>
        <w:gridCol w:w="1276"/>
        <w:gridCol w:w="1134"/>
        <w:gridCol w:w="1134"/>
        <w:gridCol w:w="1701"/>
        <w:gridCol w:w="1559"/>
      </w:tblGrid>
      <w:tr w:rsidR="008A7A39" w:rsidRPr="0055607A" w14:paraId="6BCED21F" w14:textId="77777777" w:rsidTr="00B01609">
        <w:trPr>
          <w:trHeight w:val="413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BEF43D" w14:textId="77777777" w:rsidR="008A7A39" w:rsidRPr="00DB0A7B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Параметр местообитания</w:t>
            </w:r>
          </w:p>
        </w:tc>
        <w:tc>
          <w:tcPr>
            <w:tcW w:w="793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CC357" w14:textId="77777777" w:rsidR="008A7A39" w:rsidRPr="001574F5" w:rsidRDefault="008A7A39" w:rsidP="00B016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574F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Створы</w:t>
            </w:r>
          </w:p>
        </w:tc>
      </w:tr>
      <w:tr w:rsidR="008A7A39" w:rsidRPr="0055607A" w14:paraId="1FAD8E93" w14:textId="77777777" w:rsidTr="00B01609">
        <w:trPr>
          <w:trHeight w:val="595"/>
        </w:trPr>
        <w:tc>
          <w:tcPr>
            <w:tcW w:w="18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FD037" w14:textId="77777777" w:rsidR="008A7A39" w:rsidRPr="00DB0A7B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EC3CFFC" w14:textId="77777777" w:rsidR="008A7A39" w:rsidRPr="00DB0A7B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EAFB9" w14:textId="77777777" w:rsidR="008A7A39" w:rsidRPr="00DB0A7B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77F007" w14:textId="77777777" w:rsidR="008A7A39" w:rsidRPr="00DB0A7B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FE946" w14:textId="77777777" w:rsidR="008A7A39" w:rsidRPr="00DB0A7B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0D20" w14:textId="77777777" w:rsidR="008A7A39" w:rsidRPr="00DB0A7B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577A4" w14:textId="77777777" w:rsidR="008A7A39" w:rsidRPr="00DB0A7B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3BA174" w14:textId="77777777" w:rsidR="008A7A39" w:rsidRPr="008A7A39" w:rsidRDefault="008A7A39" w:rsidP="00B016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A7A3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A7A39" w:rsidRPr="0055607A" w14:paraId="453ED0B5" w14:textId="77777777" w:rsidTr="0071138B">
        <w:trPr>
          <w:trHeight w:val="1093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6043500D" w14:textId="77777777" w:rsidR="008A7A39" w:rsidRPr="00DB0A7B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bookmarkStart w:id="21" w:name="_Hlk84947665"/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Убежище для рыб и макробеспозво</w:t>
            </w:r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ночных</w:t>
            </w:r>
            <w:bookmarkEnd w:id="21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1162FAD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1D3D9DBD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5FD925C3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288A9C55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689C315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000"/>
          </w:tcPr>
          <w:p w14:paraId="4B1D7C85" w14:textId="4D32E7A2" w:rsidR="008A7A39" w:rsidRPr="00AE1C57" w:rsidRDefault="00F73B8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5C44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A7A39" w:rsidRPr="0055607A" w14:paraId="3A12F729" w14:textId="77777777" w:rsidTr="00B01609">
        <w:trPr>
          <w:trHeight w:val="418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99A28" w14:textId="77777777" w:rsidR="008A7A39" w:rsidRPr="00DB0A7B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DB0A7B">
              <w:rPr>
                <w:rFonts w:ascii="Arial" w:hAnsi="Arial" w:cs="Arial"/>
                <w:color w:val="000000"/>
                <w:sz w:val="24"/>
                <w:szCs w:val="24"/>
                <w:lang w:eastAsia="ru-RU"/>
              </w:rPr>
              <w:t>.</w:t>
            </w:r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ка материала дна омутов и 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BA14F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8370D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4E86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3B869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698EA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5441D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A7A39" w:rsidRPr="0055607A" w14:paraId="45536CAD" w14:textId="77777777" w:rsidTr="0071138B">
        <w:trPr>
          <w:trHeight w:val="572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04A0A595" w14:textId="77777777" w:rsidR="008A7A39" w:rsidRPr="00DB0A7B" w:rsidRDefault="008A7A39" w:rsidP="00E5305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2" w:name="_Hlk84947953"/>
            <w:r w:rsidRPr="00DB0A7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3.Разнообразие омутов и ям.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21FCF5C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006CE8E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6D2F75BA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50C446EC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14E1B5C3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00"/>
          </w:tcPr>
          <w:p w14:paraId="3206AE24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8A7A39" w:rsidRPr="0055607A" w14:paraId="14F5D676" w14:textId="77777777" w:rsidTr="0071138B">
        <w:trPr>
          <w:trHeight w:val="418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2C7CFB45" w14:textId="77777777" w:rsidR="008A7A39" w:rsidRPr="00315EC8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4.Изменения русла.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1C05869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B0CA5E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0F44C4F8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C4506DA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F24D234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22A0FC25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bookmarkEnd w:id="22"/>
      <w:tr w:rsidR="008A7A39" w:rsidRPr="0055607A" w14:paraId="282FF2A3" w14:textId="77777777" w:rsidTr="00B01609">
        <w:trPr>
          <w:trHeight w:val="654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311721" w14:textId="77777777" w:rsidR="008A7A39" w:rsidRPr="00315EC8" w:rsidRDefault="008A7A39" w:rsidP="00157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5. Донные отложе</w:t>
            </w: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ния.</w:t>
            </w:r>
          </w:p>
          <w:p w14:paraId="1451118D" w14:textId="77777777" w:rsidR="008A7A39" w:rsidRPr="00315EC8" w:rsidRDefault="008A7A39" w:rsidP="001574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1B096C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451460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2BA427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4560FC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A65DD8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6AE716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4,8</w:t>
            </w:r>
          </w:p>
        </w:tc>
      </w:tr>
      <w:tr w:rsidR="008A7A39" w:rsidRPr="0055607A" w14:paraId="10F7EC88" w14:textId="77777777" w:rsidTr="0071138B">
        <w:trPr>
          <w:trHeight w:val="322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27C212B" w14:textId="77777777" w:rsidR="008A7A39" w:rsidRPr="00315EC8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bookmarkStart w:id="23" w:name="_Hlk84948217"/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Состояние берегов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(дается балльная оценка для каждого берега).</w:t>
            </w:r>
            <w:bookmarkEnd w:id="23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7F11532C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56B0B60B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444B5F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B0582C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4D76A8B1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5C32622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3EC0919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125CDE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0258541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119E829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903E5D3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5947E6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5CC242CE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2389CFC0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8F3B657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8A70D49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7BB56FB9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7A8C13F9" w14:textId="77777777" w:rsidR="008A7A39" w:rsidRPr="00C63463" w:rsidRDefault="008A7A39" w:rsidP="00AE1C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E73CC1" w14:textId="77777777" w:rsidR="008A7A39" w:rsidRPr="00C63463" w:rsidRDefault="008A7A39" w:rsidP="00AE1C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50"/>
          </w:tcPr>
          <w:p w14:paraId="44129759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18450614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B06F174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469ADDB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14:paraId="253F85AC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A7A39" w:rsidRPr="0055607A" w14:paraId="67318977" w14:textId="77777777" w:rsidTr="00B01609">
        <w:trPr>
          <w:trHeight w:val="6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9D71B" w14:textId="77777777" w:rsidR="008A7A39" w:rsidRPr="00315EC8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7.Прибрежная зона растительности (дается балльная оценка для каждого берега).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DD50A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5-лев.</w:t>
            </w:r>
          </w:p>
          <w:p w14:paraId="57E2BD3E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082E0D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7F898D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5-прав.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BFF7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5-лев.</w:t>
            </w:r>
          </w:p>
          <w:p w14:paraId="72545B2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9391E90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F5653DB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-прав.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BAE5B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6FBCC2EE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78F17A0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78A3603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-прав.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6BF3F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2123A98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02B917B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2791C09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5-прав.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3564F5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1A6EBCC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54C295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5DA66F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3-прав.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CD756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6,0</w:t>
            </w:r>
          </w:p>
          <w:p w14:paraId="3FCDF4B4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B317DE6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4B7B899" w14:textId="77777777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8A7A39"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,2</w:t>
            </w:r>
          </w:p>
        </w:tc>
      </w:tr>
      <w:tr w:rsidR="008A7A39" w:rsidRPr="0055607A" w14:paraId="50FC2495" w14:textId="77777777" w:rsidTr="0071138B">
        <w:trPr>
          <w:trHeight w:val="42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727389CC" w14:textId="77777777" w:rsidR="008A7A39" w:rsidRPr="00315EC8" w:rsidRDefault="008A7A39" w:rsidP="00DB0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8.Извилистость русла.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557A42B5" w14:textId="6C024484" w:rsidR="008A7A39" w:rsidRPr="00C63463" w:rsidRDefault="00FB25C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4E5DED4C" w14:textId="09987D01" w:rsidR="008A7A39" w:rsidRPr="00C63463" w:rsidRDefault="00FB25C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04656AC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41BD4867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158F6C8A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</w:tcPr>
          <w:p w14:paraId="3A43AACC" w14:textId="366D2B26" w:rsidR="008A7A39" w:rsidRPr="00AE1C57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</w:t>
            </w:r>
            <w:r w:rsidR="00FB25C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A7A39" w:rsidRPr="0055607A" w14:paraId="12CDE76A" w14:textId="77777777" w:rsidTr="00B01609">
        <w:trPr>
          <w:trHeight w:val="42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4451D" w14:textId="77777777" w:rsidR="008A7A39" w:rsidRPr="00315EC8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9.Статус руслового потока.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C5355" w14:textId="1B9DA63F" w:rsidR="008A7A39" w:rsidRPr="00C63463" w:rsidRDefault="00FB25C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05D001" w14:textId="270CD462" w:rsidR="008A7A39" w:rsidRPr="00C63463" w:rsidRDefault="00FB25C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96DF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C47AB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E621BE" w14:textId="77777777" w:rsidR="008A7A39" w:rsidRPr="00C63463" w:rsidRDefault="005C447C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95FD3" w14:textId="798D977B" w:rsidR="008A7A39" w:rsidRPr="00AE1C57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5C447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8A7A39" w:rsidRPr="0055607A" w14:paraId="39153A1A" w14:textId="77777777" w:rsidTr="00B01609">
        <w:trPr>
          <w:trHeight w:val="42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33851C" w14:textId="77777777" w:rsidR="008A7A39" w:rsidRPr="00315EC8" w:rsidRDefault="008A7A39" w:rsidP="003820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Защищенность берегов расти</w:t>
            </w:r>
            <w:r w:rsidRPr="00315EC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тельностью (дается балльная оценка для каждого берега).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2E1B" w14:textId="2C577453" w:rsidR="008A7A39" w:rsidRPr="00C63463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5DA39EB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90CEA0F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F7C2CE6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10-прав.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3392A" w14:textId="58D9ECFD" w:rsidR="008A7A39" w:rsidRPr="00C63463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4744D048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5F733B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7870FD3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10-прав.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6FB87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5-лев.</w:t>
            </w:r>
          </w:p>
          <w:p w14:paraId="469C36C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1EDFD67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21F5074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3-прав.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E4BAF" w14:textId="77777777" w:rsidR="008A7A39" w:rsidRPr="00C63463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3A8A2E60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221DC62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8108EB1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5-прав.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3EF624" w14:textId="358FD954" w:rsidR="008A7A39" w:rsidRPr="00C63463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-лев.</w:t>
            </w:r>
          </w:p>
          <w:p w14:paraId="107594C1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9D86325" w14:textId="77777777" w:rsidR="008A7A39" w:rsidRPr="00C63463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D602A4E" w14:textId="77777777" w:rsidR="008A7A39" w:rsidRPr="00C63463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8A7A39" w:rsidRPr="00C634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-прав.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3BE16" w14:textId="6C81ED29" w:rsidR="008A7A39" w:rsidRPr="00AE1C57" w:rsidRDefault="00071010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,0</w:t>
            </w:r>
          </w:p>
          <w:p w14:paraId="2AE04456" w14:textId="77777777" w:rsidR="008A7A39" w:rsidRPr="00AE1C57" w:rsidRDefault="008A7A39" w:rsidP="00AE1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8AA51E8" w14:textId="77777777" w:rsidR="008A7A39" w:rsidRPr="00AE1C57" w:rsidRDefault="00B26CF2" w:rsidP="00AE1C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8A7A39"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,2</w:t>
            </w:r>
          </w:p>
        </w:tc>
      </w:tr>
      <w:tr w:rsidR="008A7A39" w:rsidRPr="0055607A" w14:paraId="4C0EF389" w14:textId="77777777" w:rsidTr="00B01609">
        <w:trPr>
          <w:trHeight w:val="42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2C4FE" w14:textId="77777777" w:rsidR="008A7A39" w:rsidRPr="00DB0A7B" w:rsidRDefault="008A7A39" w:rsidP="000F7C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  <w:p w14:paraId="2E2C4467" w14:textId="77777777" w:rsidR="008A7A39" w:rsidRPr="00315EC8" w:rsidRDefault="008A7A39" w:rsidP="000F7C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B0A7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оэфф.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48EE45" w14:textId="676393AD" w:rsidR="008A7A39" w:rsidRPr="00C63463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E9B883" w14:textId="16130F6A" w:rsidR="008A7A39" w:rsidRPr="00C63463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865B6" w14:textId="77777777" w:rsidR="008A7A39" w:rsidRPr="00C63463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42D513" w14:textId="77777777" w:rsidR="008A7A39" w:rsidRPr="00C63463" w:rsidRDefault="00B26CF2" w:rsidP="00B2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53190" w14:textId="364EBB8F" w:rsidR="008A7A39" w:rsidRPr="00C63463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</w:t>
            </w:r>
            <w:r w:rsidR="000710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B3E3A" w14:textId="0A9DB6DB" w:rsidR="008A7A39" w:rsidRPr="00C63463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8A7A39" w:rsidRPr="00C634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 w:rsidR="000710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A7A39" w:rsidRPr="0055607A" w14:paraId="1291387D" w14:textId="77777777" w:rsidTr="00B01609">
        <w:trPr>
          <w:trHeight w:val="427"/>
        </w:trPr>
        <w:tc>
          <w:tcPr>
            <w:tcW w:w="18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1BF02" w14:textId="77777777" w:rsidR="008A7A39" w:rsidRPr="00B26CF2" w:rsidRDefault="008A7A39" w:rsidP="000F7C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26CF2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Состояние реки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9B3AC" w14:textId="61890147" w:rsidR="008A7A39" w:rsidRPr="00AE1C57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хорошее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EC8BD" w14:textId="051D9DC0" w:rsidR="008A7A39" w:rsidRPr="00AE1C57" w:rsidRDefault="00A90B7B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хорошее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7F339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довл.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A8F27" w14:textId="77777777" w:rsidR="008A7A39" w:rsidRPr="00AE1C57" w:rsidRDefault="008A7A39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довл.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E27C8C" w14:textId="779E6238" w:rsidR="008A7A39" w:rsidRPr="00AE1C57" w:rsidRDefault="00071010" w:rsidP="00B26C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</w:t>
            </w:r>
            <w:r w:rsidRPr="00AE1C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довл.</w:t>
            </w:r>
            <w:r w:rsidR="00B26CF2" w:rsidRPr="00B26C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0D53D" w14:textId="77777777" w:rsidR="008A7A39" w:rsidRPr="0055607A" w:rsidRDefault="00B26CF2" w:rsidP="00AE1C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  <w:lang w:eastAsia="ru-RU"/>
              </w:rPr>
              <w:t>-</w:t>
            </w:r>
          </w:p>
        </w:tc>
      </w:tr>
    </w:tbl>
    <w:p w14:paraId="6830D725" w14:textId="77777777" w:rsidR="00311928" w:rsidRDefault="00311928" w:rsidP="00311928"/>
    <w:p w14:paraId="09B6B552" w14:textId="77777777" w:rsidR="001522BD" w:rsidRDefault="001522BD" w:rsidP="001522B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2C597" w14:textId="27EF1874" w:rsidR="001522BD" w:rsidRDefault="007E482E" w:rsidP="001522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1522BD">
        <w:rPr>
          <w:rFonts w:ascii="Times New Roman" w:hAnsi="Times New Roman" w:cs="Times New Roman"/>
          <w:b/>
          <w:sz w:val="28"/>
          <w:szCs w:val="28"/>
        </w:rPr>
        <w:t>риложение 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522BD" w:rsidRPr="00831F64">
        <w:rPr>
          <w:rFonts w:ascii="Times New Roman" w:hAnsi="Times New Roman" w:cs="Times New Roman"/>
          <w:b/>
          <w:sz w:val="28"/>
          <w:szCs w:val="28"/>
        </w:rPr>
        <w:t xml:space="preserve"> Сводная таблица проб макрозообентоса</w:t>
      </w:r>
      <w:r w:rsidR="001522BD" w:rsidRPr="008A7A39">
        <w:rPr>
          <w:rFonts w:ascii="Times New Roman" w:hAnsi="Times New Roman" w:cs="Times New Roman"/>
          <w:b/>
          <w:sz w:val="28"/>
          <w:szCs w:val="28"/>
        </w:rPr>
        <w:t xml:space="preserve"> р. Делиховка </w:t>
      </w:r>
    </w:p>
    <w:p w14:paraId="34BA8813" w14:textId="77777777" w:rsidR="00311928" w:rsidRDefault="00311928" w:rsidP="00311928"/>
    <w:tbl>
      <w:tblPr>
        <w:tblW w:w="105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"/>
        <w:gridCol w:w="1720"/>
        <w:gridCol w:w="2696"/>
        <w:gridCol w:w="2534"/>
        <w:gridCol w:w="1012"/>
        <w:gridCol w:w="1197"/>
      </w:tblGrid>
      <w:tr w:rsidR="001522BD" w:rsidRPr="001522BD" w14:paraId="6CA97194" w14:textId="77777777" w:rsidTr="00B51211">
        <w:trPr>
          <w:jc w:val="center"/>
        </w:trPr>
        <w:tc>
          <w:tcPr>
            <w:tcW w:w="1425" w:type="dxa"/>
            <w:vMerge w:val="restart"/>
          </w:tcPr>
          <w:p w14:paraId="6B79B81E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створа дата</w:t>
            </w:r>
          </w:p>
        </w:tc>
        <w:tc>
          <w:tcPr>
            <w:tcW w:w="6950" w:type="dxa"/>
            <w:gridSpan w:val="3"/>
          </w:tcPr>
          <w:p w14:paraId="3799390E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Индикаторные группы беспозвоночных</w:t>
            </w:r>
          </w:p>
        </w:tc>
        <w:tc>
          <w:tcPr>
            <w:tcW w:w="0" w:type="auto"/>
            <w:vMerge w:val="restart"/>
          </w:tcPr>
          <w:p w14:paraId="0C2EA621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 балов</w:t>
            </w:r>
          </w:p>
        </w:tc>
        <w:tc>
          <w:tcPr>
            <w:tcW w:w="0" w:type="auto"/>
            <w:vMerge w:val="restart"/>
          </w:tcPr>
          <w:p w14:paraId="74A803DF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 чистоты</w:t>
            </w:r>
          </w:p>
        </w:tc>
      </w:tr>
      <w:tr w:rsidR="001522BD" w:rsidRPr="001522BD" w14:paraId="341D6B4E" w14:textId="77777777" w:rsidTr="001522BD">
        <w:trPr>
          <w:jc w:val="center"/>
        </w:trPr>
        <w:tc>
          <w:tcPr>
            <w:tcW w:w="1425" w:type="dxa"/>
            <w:vMerge/>
          </w:tcPr>
          <w:p w14:paraId="3B772670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0" w:type="dxa"/>
          </w:tcPr>
          <w:p w14:paraId="650A7146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Обитатели чистых вод</w:t>
            </w:r>
          </w:p>
          <w:p w14:paraId="5CA87B6C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</w:t>
            </w:r>
          </w:p>
        </w:tc>
        <w:tc>
          <w:tcPr>
            <w:tcW w:w="0" w:type="auto"/>
          </w:tcPr>
          <w:p w14:paraId="4693B4C7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Организмы средней чувствительности</w:t>
            </w:r>
          </w:p>
          <w:p w14:paraId="2B8B0844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534" w:type="dxa"/>
          </w:tcPr>
          <w:p w14:paraId="0FC8E79B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Обитатели загрязнённых водоёмов</w:t>
            </w:r>
          </w:p>
          <w:p w14:paraId="2969E30D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0" w:type="auto"/>
            <w:vMerge/>
          </w:tcPr>
          <w:p w14:paraId="5E3836F9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DA1D2B6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22BD" w:rsidRPr="001522BD" w14:paraId="47E90D66" w14:textId="77777777" w:rsidTr="001522BD">
        <w:trPr>
          <w:jc w:val="center"/>
        </w:trPr>
        <w:tc>
          <w:tcPr>
            <w:tcW w:w="1425" w:type="dxa"/>
          </w:tcPr>
          <w:p w14:paraId="31E73A79" w14:textId="0F605F74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Створ 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14:paraId="0EBB0435" w14:textId="3D654FFE" w:rsidR="001522BD" w:rsidRPr="001522BD" w:rsidRDefault="002B4A8E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="001522BD"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.07.21</w:t>
            </w:r>
          </w:p>
        </w:tc>
        <w:tc>
          <w:tcPr>
            <w:tcW w:w="1720" w:type="dxa"/>
          </w:tcPr>
          <w:p w14:paraId="379D2D56" w14:textId="5598243B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ручейника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35D5" w:rsidRPr="00D33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вислокрылок </w:t>
            </w:r>
            <w:r w:rsidR="00D33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–   балл</w:t>
            </w:r>
            <w:r w:rsidR="00D335D5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  <w:tc>
          <w:tcPr>
            <w:tcW w:w="0" w:type="auto"/>
          </w:tcPr>
          <w:p w14:paraId="23E10C0B" w14:textId="0B215AB9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личинки:  комара-долгоножки, стрекоз лужанка -</w:t>
            </w:r>
            <w:r w:rsidR="00D33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  </w:t>
            </w:r>
          </w:p>
        </w:tc>
        <w:tc>
          <w:tcPr>
            <w:tcW w:w="2534" w:type="dxa"/>
          </w:tcPr>
          <w:p w14:paraId="0B97C6A2" w14:textId="4BE7DF58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пиявки, водяной ослик,  личинки:  комаров-мокрецов и звонцов,  мошки</w:t>
            </w:r>
            <w:r w:rsidR="00D33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D335D5" w:rsidRPr="00D335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335D5" w:rsidRPr="00D33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водомерка 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D335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14:paraId="58ABF703" w14:textId="7CC4C2A1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335D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583016D7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1522BD" w:rsidRPr="001522BD" w14:paraId="69DD767E" w14:textId="77777777" w:rsidTr="001522BD">
        <w:trPr>
          <w:jc w:val="center"/>
        </w:trPr>
        <w:tc>
          <w:tcPr>
            <w:tcW w:w="1425" w:type="dxa"/>
          </w:tcPr>
          <w:p w14:paraId="52B3CCFB" w14:textId="3E74547F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Створ 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14:paraId="56CBAB99" w14:textId="15F17340" w:rsidR="001522BD" w:rsidRPr="001522BD" w:rsidRDefault="002B4A8E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522BD"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8.07.21</w:t>
            </w:r>
          </w:p>
        </w:tc>
        <w:tc>
          <w:tcPr>
            <w:tcW w:w="1720" w:type="dxa"/>
          </w:tcPr>
          <w:p w14:paraId="5E82F46E" w14:textId="4C147792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ручейника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, вислокрылок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–   балла</w:t>
            </w:r>
          </w:p>
        </w:tc>
        <w:tc>
          <w:tcPr>
            <w:tcW w:w="0" w:type="auto"/>
          </w:tcPr>
          <w:p w14:paraId="60E816B8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Рог.катушка, бокоплав, личинки:  комара-долгоножки, стрекоз – 8 баллов</w:t>
            </w:r>
          </w:p>
        </w:tc>
        <w:tc>
          <w:tcPr>
            <w:tcW w:w="2534" w:type="dxa"/>
          </w:tcPr>
          <w:p w14:paraId="42BC8D3A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мошки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Малощетинковые черви, пиявки, водомерка –  4 балла</w:t>
            </w:r>
          </w:p>
        </w:tc>
        <w:tc>
          <w:tcPr>
            <w:tcW w:w="0" w:type="auto"/>
          </w:tcPr>
          <w:p w14:paraId="5682B1A0" w14:textId="017B6BF0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14:paraId="6EE532DF" w14:textId="76E8852A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</w:tr>
      <w:tr w:rsidR="001522BD" w:rsidRPr="001522BD" w14:paraId="2A010F62" w14:textId="77777777" w:rsidTr="001522BD">
        <w:trPr>
          <w:jc w:val="center"/>
        </w:trPr>
        <w:tc>
          <w:tcPr>
            <w:tcW w:w="1425" w:type="dxa"/>
          </w:tcPr>
          <w:p w14:paraId="7BD7A639" w14:textId="4653604C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Створ 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1B10D371" w14:textId="0E21B6EE" w:rsidR="001522BD" w:rsidRPr="001522BD" w:rsidRDefault="002B4A8E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522BD"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9.07.21</w:t>
            </w:r>
          </w:p>
        </w:tc>
        <w:tc>
          <w:tcPr>
            <w:tcW w:w="1720" w:type="dxa"/>
          </w:tcPr>
          <w:p w14:paraId="6F8C5DE8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ручейника 3–   балла</w:t>
            </w:r>
          </w:p>
        </w:tc>
        <w:tc>
          <w:tcPr>
            <w:tcW w:w="0" w:type="auto"/>
          </w:tcPr>
          <w:p w14:paraId="76FB6E89" w14:textId="4848F3F4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стрекоз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14:paraId="26CC7548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комаров – долгоножек, бокоплав– 6 баллов</w:t>
            </w:r>
          </w:p>
        </w:tc>
        <w:tc>
          <w:tcPr>
            <w:tcW w:w="2534" w:type="dxa"/>
          </w:tcPr>
          <w:p w14:paraId="0CBC1A36" w14:textId="6CBD8538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мошки,</w:t>
            </w:r>
            <w:r w:rsidR="00B51211" w:rsidRPr="00B512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личинки:  комаров-мокрецов</w:t>
            </w:r>
            <w:r w:rsidR="00B512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малощетинковые черви, водяной ослик пиявки, водомерка –  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  <w:tc>
          <w:tcPr>
            <w:tcW w:w="0" w:type="auto"/>
          </w:tcPr>
          <w:p w14:paraId="27462EEF" w14:textId="2198DD68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4A834BD5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</w:tr>
      <w:tr w:rsidR="001522BD" w:rsidRPr="001522BD" w14:paraId="71766D85" w14:textId="77777777" w:rsidTr="001522BD">
        <w:trPr>
          <w:jc w:val="center"/>
        </w:trPr>
        <w:tc>
          <w:tcPr>
            <w:tcW w:w="1425" w:type="dxa"/>
          </w:tcPr>
          <w:p w14:paraId="19F368AD" w14:textId="3426D10F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4" w:name="_Hlk83665577"/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Створ 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14:paraId="2A036900" w14:textId="7154E19D" w:rsidR="001522BD" w:rsidRPr="001522BD" w:rsidRDefault="002B4A8E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1522BD"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0.07.21</w:t>
            </w:r>
          </w:p>
        </w:tc>
        <w:tc>
          <w:tcPr>
            <w:tcW w:w="1720" w:type="dxa"/>
          </w:tcPr>
          <w:p w14:paraId="5FDFE8A9" w14:textId="3395FEA6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ручейника–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б.</w:t>
            </w:r>
          </w:p>
        </w:tc>
        <w:tc>
          <w:tcPr>
            <w:tcW w:w="0" w:type="auto"/>
          </w:tcPr>
          <w:p w14:paraId="2BED760F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стрекоз,</w:t>
            </w:r>
          </w:p>
          <w:p w14:paraId="4FD6EF0C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бокоплав-4 балла  </w:t>
            </w:r>
          </w:p>
        </w:tc>
        <w:tc>
          <w:tcPr>
            <w:tcW w:w="2534" w:type="dxa"/>
          </w:tcPr>
          <w:p w14:paraId="039D71C9" w14:textId="3EDCB061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личинки: мух, пиявки, мотыль, черви, водомерка -</w:t>
            </w:r>
            <w:r w:rsidR="00B5121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  </w:t>
            </w:r>
          </w:p>
        </w:tc>
        <w:tc>
          <w:tcPr>
            <w:tcW w:w="0" w:type="auto"/>
          </w:tcPr>
          <w:p w14:paraId="4A22D801" w14:textId="6C99DA98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5C569BE" w14:textId="1BA14EBC" w:rsidR="001522BD" w:rsidRPr="001522BD" w:rsidRDefault="00B51211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2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</w:p>
        </w:tc>
      </w:tr>
      <w:bookmarkEnd w:id="24"/>
      <w:tr w:rsidR="001522BD" w:rsidRPr="001522BD" w14:paraId="7D055846" w14:textId="77777777" w:rsidTr="001522BD">
        <w:trPr>
          <w:jc w:val="center"/>
        </w:trPr>
        <w:tc>
          <w:tcPr>
            <w:tcW w:w="1425" w:type="dxa"/>
          </w:tcPr>
          <w:p w14:paraId="67547CCD" w14:textId="3CD85DB5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Створ </w:t>
            </w:r>
            <w:r w:rsidR="00812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  <w:p w14:paraId="2F44BD7C" w14:textId="65580A3D" w:rsidR="001522BD" w:rsidRPr="001522BD" w:rsidRDefault="002B4A8E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1522BD"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0.07.21</w:t>
            </w:r>
          </w:p>
        </w:tc>
        <w:tc>
          <w:tcPr>
            <w:tcW w:w="1720" w:type="dxa"/>
          </w:tcPr>
          <w:p w14:paraId="7B25FEEE" w14:textId="77777777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Личинки ручейника–3 б.</w:t>
            </w:r>
          </w:p>
        </w:tc>
        <w:tc>
          <w:tcPr>
            <w:tcW w:w="0" w:type="auto"/>
            <w:shd w:val="clear" w:color="auto" w:fill="FFFFFF"/>
          </w:tcPr>
          <w:p w14:paraId="7BB1FC33" w14:textId="7673A5EA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личинки:  стрекоз,  бокоплав, лужанка-</w:t>
            </w:r>
            <w:r w:rsidR="00812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 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  </w:t>
            </w:r>
          </w:p>
        </w:tc>
        <w:tc>
          <w:tcPr>
            <w:tcW w:w="2534" w:type="dxa"/>
            <w:shd w:val="clear" w:color="auto" w:fill="FFFFFF"/>
          </w:tcPr>
          <w:p w14:paraId="76252796" w14:textId="314E3FCD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личинки:  комаров-мокрецов и звонцов,  мошки, пиявки, черви</w:t>
            </w:r>
            <w:r w:rsidR="00812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8122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</w:t>
            </w:r>
            <w:r w:rsidRPr="001522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14:paraId="0A6C9776" w14:textId="1A94C49B" w:rsidR="001522BD" w:rsidRPr="001522BD" w:rsidRDefault="001522BD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2B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1226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02FB47FD" w14:textId="0D307D86" w:rsidR="001522BD" w:rsidRPr="001522BD" w:rsidRDefault="00812269" w:rsidP="001522B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226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</w:p>
        </w:tc>
      </w:tr>
    </w:tbl>
    <w:p w14:paraId="30A05662" w14:textId="77777777" w:rsidR="001522BD" w:rsidRDefault="001522BD" w:rsidP="0083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409273" w14:textId="77777777" w:rsidR="001522BD" w:rsidRDefault="001522BD" w:rsidP="00831F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E8B09" w14:textId="70489B54" w:rsidR="00FA53C2" w:rsidRPr="00FA53C2" w:rsidRDefault="00FA53C2" w:rsidP="00FA53C2">
      <w:pPr>
        <w:rPr>
          <w:rFonts w:ascii="Times New Roman" w:hAnsi="Times New Roman" w:cs="Times New Roman"/>
        </w:rPr>
      </w:pPr>
    </w:p>
    <w:p w14:paraId="14B75C0D" w14:textId="77777777" w:rsidR="00B51211" w:rsidRDefault="00B51211" w:rsidP="00B3265F">
      <w:pPr>
        <w:rPr>
          <w:rFonts w:ascii="Times New Roman" w:hAnsi="Times New Roman" w:cs="Times New Roman"/>
          <w:b/>
          <w:sz w:val="28"/>
          <w:szCs w:val="28"/>
        </w:rPr>
      </w:pPr>
    </w:p>
    <w:p w14:paraId="14AC62A4" w14:textId="421E596F" w:rsidR="00FA53C2" w:rsidRPr="00FA53C2" w:rsidRDefault="007E482E" w:rsidP="00FA53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A53C2" w:rsidRPr="00FA53C2">
        <w:rPr>
          <w:rFonts w:ascii="Times New Roman" w:hAnsi="Times New Roman" w:cs="Times New Roman"/>
          <w:b/>
          <w:sz w:val="28"/>
          <w:szCs w:val="28"/>
        </w:rPr>
        <w:t>риложение 6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FA53C2" w:rsidRPr="00FA53C2">
        <w:rPr>
          <w:rFonts w:ascii="Times New Roman" w:hAnsi="Times New Roman" w:cs="Times New Roman"/>
          <w:b/>
          <w:sz w:val="28"/>
          <w:szCs w:val="28"/>
        </w:rPr>
        <w:t xml:space="preserve"> Результаты оценки состояния донного грунта</w:t>
      </w:r>
    </w:p>
    <w:p w14:paraId="4C8B3E60" w14:textId="6427521A" w:rsidR="00FA53C2" w:rsidRPr="00B51211" w:rsidRDefault="00FA53C2" w:rsidP="00B51211">
      <w:pPr>
        <w:jc w:val="center"/>
        <w:rPr>
          <w:rFonts w:ascii="Times New Roman" w:hAnsi="Times New Roman" w:cs="Times New Roman"/>
          <w:b/>
        </w:rPr>
      </w:pPr>
      <w:r w:rsidRPr="00FA53C2">
        <w:rPr>
          <w:noProof/>
          <w:lang w:eastAsia="ru-RU"/>
        </w:rPr>
        <w:drawing>
          <wp:inline distT="0" distB="0" distL="0" distR="0" wp14:anchorId="76E64E64" wp14:editId="111BCF40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4E4BE4C" w14:textId="77777777" w:rsidR="00FA53C2" w:rsidRPr="00FA53C2" w:rsidRDefault="00FA53C2" w:rsidP="00FA53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3C2">
        <w:rPr>
          <w:rFonts w:ascii="Times New Roman" w:hAnsi="Times New Roman" w:cs="Times New Roman"/>
          <w:b/>
          <w:sz w:val="28"/>
          <w:szCs w:val="28"/>
        </w:rPr>
        <w:t>Степень повреждения пленки по створам (%)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A53C2" w:rsidRPr="00FA53C2" w14:paraId="33A97301" w14:textId="77777777" w:rsidTr="00A0141E">
        <w:tc>
          <w:tcPr>
            <w:tcW w:w="1914" w:type="dxa"/>
          </w:tcPr>
          <w:p w14:paraId="26651FC9" w14:textId="77777777" w:rsidR="00FA53C2" w:rsidRPr="00FA53C2" w:rsidRDefault="00FA53C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створ 1</w:t>
            </w:r>
          </w:p>
        </w:tc>
        <w:tc>
          <w:tcPr>
            <w:tcW w:w="1914" w:type="dxa"/>
          </w:tcPr>
          <w:p w14:paraId="10812203" w14:textId="77777777" w:rsidR="00FA53C2" w:rsidRPr="00FA53C2" w:rsidRDefault="00FA53C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створ 2</w:t>
            </w:r>
          </w:p>
        </w:tc>
        <w:tc>
          <w:tcPr>
            <w:tcW w:w="1914" w:type="dxa"/>
          </w:tcPr>
          <w:p w14:paraId="45028536" w14:textId="77777777" w:rsidR="00FA53C2" w:rsidRPr="00FA53C2" w:rsidRDefault="00FA53C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створ 3</w:t>
            </w:r>
          </w:p>
        </w:tc>
        <w:tc>
          <w:tcPr>
            <w:tcW w:w="1914" w:type="dxa"/>
          </w:tcPr>
          <w:p w14:paraId="0CBD4455" w14:textId="77777777" w:rsidR="00FA53C2" w:rsidRPr="00FA53C2" w:rsidRDefault="00FA53C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створ 4</w:t>
            </w:r>
          </w:p>
        </w:tc>
        <w:tc>
          <w:tcPr>
            <w:tcW w:w="1915" w:type="dxa"/>
          </w:tcPr>
          <w:p w14:paraId="53F330F1" w14:textId="77777777" w:rsidR="00FA53C2" w:rsidRPr="00FA53C2" w:rsidRDefault="00FA53C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створ 5</w:t>
            </w:r>
          </w:p>
        </w:tc>
      </w:tr>
      <w:tr w:rsidR="00FA53C2" w:rsidRPr="00FA53C2" w14:paraId="47E3B907" w14:textId="77777777" w:rsidTr="00A0141E">
        <w:tc>
          <w:tcPr>
            <w:tcW w:w="1914" w:type="dxa"/>
          </w:tcPr>
          <w:p w14:paraId="06ADC4F5" w14:textId="16024D97" w:rsidR="00FA53C2" w:rsidRPr="00FA53C2" w:rsidRDefault="00D10037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FA53C2"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914" w:type="dxa"/>
          </w:tcPr>
          <w:p w14:paraId="5369AB71" w14:textId="438F63AF" w:rsidR="00FA53C2" w:rsidRPr="00FA53C2" w:rsidRDefault="00D10037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FA53C2"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14:paraId="17E2EFFC" w14:textId="1E02D087" w:rsidR="00FA53C2" w:rsidRPr="00FA53C2" w:rsidRDefault="00D15EE2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A53C2"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  <w:tc>
          <w:tcPr>
            <w:tcW w:w="1914" w:type="dxa"/>
          </w:tcPr>
          <w:p w14:paraId="781D5988" w14:textId="2BB1B058" w:rsidR="00FA53C2" w:rsidRPr="00FA53C2" w:rsidRDefault="00D10037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FA53C2"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D15EE2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915" w:type="dxa"/>
          </w:tcPr>
          <w:p w14:paraId="19009F15" w14:textId="2AAF25AE" w:rsidR="00FA53C2" w:rsidRPr="00FA53C2" w:rsidRDefault="00D10037" w:rsidP="00FA5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FA53C2" w:rsidRPr="00FA53C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D15EE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</w:tbl>
    <w:p w14:paraId="063E1791" w14:textId="77777777" w:rsidR="00FA53C2" w:rsidRPr="00FA53C2" w:rsidRDefault="00FA53C2" w:rsidP="00FB04DB">
      <w:pPr>
        <w:rPr>
          <w:rFonts w:ascii="Times New Roman" w:hAnsi="Times New Roman" w:cs="Times New Roman"/>
          <w:sz w:val="28"/>
          <w:szCs w:val="28"/>
        </w:rPr>
      </w:pPr>
    </w:p>
    <w:p w14:paraId="0FBF8FB4" w14:textId="5092A5FC" w:rsidR="00A0141E" w:rsidRPr="00A0141E" w:rsidRDefault="007E482E" w:rsidP="007E482E">
      <w:pPr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A0141E" w:rsidRPr="00A0141E">
        <w:rPr>
          <w:rFonts w:ascii="Times New Roman" w:hAnsi="Times New Roman" w:cs="Times New Roman"/>
          <w:b/>
          <w:sz w:val="28"/>
          <w:szCs w:val="28"/>
        </w:rPr>
        <w:t xml:space="preserve">риложение </w:t>
      </w:r>
      <w:r w:rsidR="00A0141E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A0141E" w:rsidRPr="00A014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141E" w:rsidRPr="00A0141E">
        <w:rPr>
          <w:rFonts w:ascii="Times New Roman" w:hAnsi="Times New Roman" w:cs="Times New Roman"/>
          <w:sz w:val="28"/>
          <w:szCs w:val="28"/>
        </w:rPr>
        <w:t xml:space="preserve">Итоговый отчет о химическом состоянии воды реки </w:t>
      </w:r>
      <w:r w:rsidR="00A0141E">
        <w:rPr>
          <w:rFonts w:ascii="Times New Roman" w:hAnsi="Times New Roman" w:cs="Times New Roman"/>
          <w:sz w:val="28"/>
          <w:szCs w:val="28"/>
        </w:rPr>
        <w:t>Делиховка</w:t>
      </w:r>
      <w:r>
        <w:rPr>
          <w:rFonts w:ascii="Times New Roman" w:hAnsi="Times New Roman" w:cs="Times New Roman"/>
          <w:sz w:val="28"/>
          <w:szCs w:val="28"/>
        </w:rPr>
        <w:t xml:space="preserve">. (лаборатория НКВ-Р </w:t>
      </w:r>
      <w:r w:rsidR="00A0141E" w:rsidRPr="00A0141E">
        <w:rPr>
          <w:rFonts w:ascii="Times New Roman" w:hAnsi="Times New Roman" w:cs="Times New Roman"/>
          <w:sz w:val="28"/>
          <w:szCs w:val="28"/>
        </w:rPr>
        <w:t>20</w:t>
      </w:r>
      <w:r w:rsidR="00A0141E">
        <w:rPr>
          <w:rFonts w:ascii="Times New Roman" w:hAnsi="Times New Roman" w:cs="Times New Roman"/>
          <w:sz w:val="28"/>
          <w:szCs w:val="28"/>
        </w:rPr>
        <w:t>21</w:t>
      </w:r>
      <w:r w:rsidR="00A0141E" w:rsidRPr="00A0141E">
        <w:rPr>
          <w:rFonts w:ascii="Times New Roman" w:hAnsi="Times New Roman" w:cs="Times New Roman"/>
          <w:sz w:val="28"/>
          <w:szCs w:val="28"/>
        </w:rPr>
        <w:t xml:space="preserve"> г.)</w:t>
      </w:r>
    </w:p>
    <w:tbl>
      <w:tblPr>
        <w:tblpPr w:leftFromText="180" w:rightFromText="180" w:vertAnchor="text" w:horzAnchor="margin" w:tblpY="39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"/>
        <w:gridCol w:w="2109"/>
        <w:gridCol w:w="2174"/>
        <w:gridCol w:w="2410"/>
        <w:gridCol w:w="2410"/>
      </w:tblGrid>
      <w:tr w:rsidR="0049221F" w:rsidRPr="00A0141E" w14:paraId="0E8A86A5" w14:textId="77777777" w:rsidTr="0049221F">
        <w:trPr>
          <w:trHeight w:val="1041"/>
        </w:trPr>
        <w:tc>
          <w:tcPr>
            <w:tcW w:w="503" w:type="dxa"/>
            <w:shd w:val="clear" w:color="auto" w:fill="auto"/>
          </w:tcPr>
          <w:p w14:paraId="7B020229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2109" w:type="dxa"/>
            <w:shd w:val="clear" w:color="auto" w:fill="auto"/>
          </w:tcPr>
          <w:p w14:paraId="1719DA3B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Определяемый</w:t>
            </w:r>
          </w:p>
          <w:p w14:paraId="55D5BC4F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компонент </w:t>
            </w:r>
          </w:p>
        </w:tc>
        <w:tc>
          <w:tcPr>
            <w:tcW w:w="2174" w:type="dxa"/>
            <w:shd w:val="clear" w:color="auto" w:fill="auto"/>
          </w:tcPr>
          <w:p w14:paraId="03A6095B" w14:textId="02A547B0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единица измерения</w:t>
            </w:r>
          </w:p>
        </w:tc>
        <w:tc>
          <w:tcPr>
            <w:tcW w:w="2410" w:type="dxa"/>
          </w:tcPr>
          <w:p w14:paraId="13C195B1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Створ 1</w:t>
            </w:r>
          </w:p>
          <w:p w14:paraId="04987288" w14:textId="04A9A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Путятино</w:t>
            </w:r>
          </w:p>
          <w:p w14:paraId="676E8CF7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(колебание)</w:t>
            </w:r>
          </w:p>
        </w:tc>
        <w:tc>
          <w:tcPr>
            <w:tcW w:w="2410" w:type="dxa"/>
            <w:shd w:val="clear" w:color="auto" w:fill="auto"/>
          </w:tcPr>
          <w:p w14:paraId="1722DD77" w14:textId="4A8250E1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Створ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</w:t>
            </w:r>
          </w:p>
          <w:p w14:paraId="2F96C9C4" w14:textId="5800EB91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с.Д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елеховое</w:t>
            </w:r>
            <w:r w:rsidRPr="00A0141E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(колебание)</w:t>
            </w:r>
          </w:p>
        </w:tc>
      </w:tr>
      <w:tr w:rsidR="0049221F" w:rsidRPr="00A0141E" w14:paraId="35C3426D" w14:textId="77777777" w:rsidTr="0049221F">
        <w:tc>
          <w:tcPr>
            <w:tcW w:w="503" w:type="dxa"/>
            <w:shd w:val="clear" w:color="auto" w:fill="auto"/>
          </w:tcPr>
          <w:p w14:paraId="735C295A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9" w:type="dxa"/>
            <w:shd w:val="clear" w:color="auto" w:fill="auto"/>
          </w:tcPr>
          <w:p w14:paraId="31AB517D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Фосфат-ионы</w:t>
            </w:r>
          </w:p>
        </w:tc>
        <w:tc>
          <w:tcPr>
            <w:tcW w:w="2174" w:type="dxa"/>
            <w:shd w:val="clear" w:color="auto" w:fill="auto"/>
          </w:tcPr>
          <w:p w14:paraId="1462028D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0F08A268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(0,25-0,35)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0,3</w:t>
            </w:r>
          </w:p>
        </w:tc>
        <w:tc>
          <w:tcPr>
            <w:tcW w:w="2410" w:type="dxa"/>
            <w:shd w:val="clear" w:color="auto" w:fill="auto"/>
          </w:tcPr>
          <w:p w14:paraId="594B38AF" w14:textId="74F5E2BA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49221F" w:rsidRPr="00A0141E" w14:paraId="1BA22BF2" w14:textId="77777777" w:rsidTr="0049221F">
        <w:tc>
          <w:tcPr>
            <w:tcW w:w="503" w:type="dxa"/>
            <w:shd w:val="clear" w:color="auto" w:fill="auto"/>
          </w:tcPr>
          <w:p w14:paraId="1ED815E2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09" w:type="dxa"/>
            <w:shd w:val="clear" w:color="auto" w:fill="auto"/>
          </w:tcPr>
          <w:p w14:paraId="62CC411D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Щелочность</w:t>
            </w:r>
          </w:p>
        </w:tc>
        <w:tc>
          <w:tcPr>
            <w:tcW w:w="2174" w:type="dxa"/>
            <w:shd w:val="clear" w:color="auto" w:fill="auto"/>
          </w:tcPr>
          <w:p w14:paraId="50EAD059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ммоль/дм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^3</w:t>
            </w:r>
          </w:p>
        </w:tc>
        <w:tc>
          <w:tcPr>
            <w:tcW w:w="2410" w:type="dxa"/>
          </w:tcPr>
          <w:p w14:paraId="5B47C5DD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(6-7)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410" w:type="dxa"/>
            <w:shd w:val="clear" w:color="auto" w:fill="auto"/>
          </w:tcPr>
          <w:p w14:paraId="6B7E9FD3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(6-7)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</w:tr>
      <w:tr w:rsidR="0049221F" w:rsidRPr="00A0141E" w14:paraId="60009A4C" w14:textId="77777777" w:rsidTr="0049221F">
        <w:tc>
          <w:tcPr>
            <w:tcW w:w="503" w:type="dxa"/>
            <w:shd w:val="clear" w:color="auto" w:fill="auto"/>
          </w:tcPr>
          <w:p w14:paraId="377CB69C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14:paraId="46765464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Карбонат-анионы</w:t>
            </w:r>
          </w:p>
        </w:tc>
        <w:tc>
          <w:tcPr>
            <w:tcW w:w="2174" w:type="dxa"/>
            <w:shd w:val="clear" w:color="auto" w:fill="auto"/>
          </w:tcPr>
          <w:p w14:paraId="44905260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6FB502BE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0-0,01</w:t>
            </w:r>
          </w:p>
        </w:tc>
        <w:tc>
          <w:tcPr>
            <w:tcW w:w="2410" w:type="dxa"/>
            <w:shd w:val="clear" w:color="auto" w:fill="auto"/>
          </w:tcPr>
          <w:p w14:paraId="0E371303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0-0,01</w:t>
            </w:r>
          </w:p>
        </w:tc>
      </w:tr>
      <w:tr w:rsidR="0049221F" w:rsidRPr="00A0141E" w14:paraId="4BA6395E" w14:textId="77777777" w:rsidTr="0049221F">
        <w:tc>
          <w:tcPr>
            <w:tcW w:w="503" w:type="dxa"/>
            <w:shd w:val="clear" w:color="auto" w:fill="auto"/>
          </w:tcPr>
          <w:p w14:paraId="122C3E70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09" w:type="dxa"/>
            <w:shd w:val="clear" w:color="auto" w:fill="auto"/>
          </w:tcPr>
          <w:p w14:paraId="46640695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Гидрокарбонат-анионы</w:t>
            </w:r>
          </w:p>
        </w:tc>
        <w:tc>
          <w:tcPr>
            <w:tcW w:w="2174" w:type="dxa"/>
            <w:shd w:val="clear" w:color="auto" w:fill="auto"/>
          </w:tcPr>
          <w:p w14:paraId="065D6F4E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4983A966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(350-400)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2410" w:type="dxa"/>
            <w:shd w:val="clear" w:color="auto" w:fill="auto"/>
          </w:tcPr>
          <w:p w14:paraId="5B069262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(350-400)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375</w:t>
            </w:r>
          </w:p>
        </w:tc>
      </w:tr>
      <w:tr w:rsidR="0049221F" w:rsidRPr="00A0141E" w14:paraId="5CC97A0D" w14:textId="77777777" w:rsidTr="0049221F">
        <w:tc>
          <w:tcPr>
            <w:tcW w:w="503" w:type="dxa"/>
            <w:shd w:val="clear" w:color="auto" w:fill="auto"/>
          </w:tcPr>
          <w:p w14:paraId="42F3A776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09" w:type="dxa"/>
            <w:shd w:val="clear" w:color="auto" w:fill="auto"/>
          </w:tcPr>
          <w:p w14:paraId="186C2B51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pH</w:t>
            </w:r>
          </w:p>
        </w:tc>
        <w:tc>
          <w:tcPr>
            <w:tcW w:w="2174" w:type="dxa"/>
            <w:shd w:val="clear" w:color="auto" w:fill="auto"/>
          </w:tcPr>
          <w:p w14:paraId="08C686EA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ммоль/дм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^3</w:t>
            </w:r>
          </w:p>
        </w:tc>
        <w:tc>
          <w:tcPr>
            <w:tcW w:w="2410" w:type="dxa"/>
          </w:tcPr>
          <w:p w14:paraId="4332733C" w14:textId="5B4781F8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71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-8)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E71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2410" w:type="dxa"/>
            <w:shd w:val="clear" w:color="auto" w:fill="auto"/>
          </w:tcPr>
          <w:p w14:paraId="017B8F6E" w14:textId="1E937276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711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-8)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r w:rsidR="00E711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,5</w:t>
            </w:r>
          </w:p>
        </w:tc>
      </w:tr>
      <w:tr w:rsidR="0049221F" w:rsidRPr="00A0141E" w14:paraId="7F1FE56A" w14:textId="77777777" w:rsidTr="0049221F">
        <w:tc>
          <w:tcPr>
            <w:tcW w:w="503" w:type="dxa"/>
            <w:shd w:val="clear" w:color="auto" w:fill="auto"/>
          </w:tcPr>
          <w:p w14:paraId="385C1F29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9" w:type="dxa"/>
            <w:shd w:val="clear" w:color="auto" w:fill="auto"/>
          </w:tcPr>
          <w:p w14:paraId="41244AF3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жесткость</w:t>
            </w:r>
          </w:p>
        </w:tc>
        <w:tc>
          <w:tcPr>
            <w:tcW w:w="2174" w:type="dxa"/>
            <w:shd w:val="clear" w:color="auto" w:fill="auto"/>
          </w:tcPr>
          <w:p w14:paraId="285C2B10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ммоль/дм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^3</w:t>
            </w:r>
          </w:p>
        </w:tc>
        <w:tc>
          <w:tcPr>
            <w:tcW w:w="2410" w:type="dxa"/>
            <w:shd w:val="clear" w:color="auto" w:fill="auto"/>
          </w:tcPr>
          <w:p w14:paraId="72ECD608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(6-7)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2410" w:type="dxa"/>
            <w:shd w:val="clear" w:color="auto" w:fill="auto"/>
          </w:tcPr>
          <w:p w14:paraId="02DBED37" w14:textId="52A39083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</w:tr>
      <w:tr w:rsidR="0049221F" w:rsidRPr="00A0141E" w14:paraId="0817DBFE" w14:textId="77777777" w:rsidTr="0049221F">
        <w:tc>
          <w:tcPr>
            <w:tcW w:w="503" w:type="dxa"/>
            <w:shd w:val="clear" w:color="auto" w:fill="auto"/>
          </w:tcPr>
          <w:p w14:paraId="05B10780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09" w:type="dxa"/>
            <w:shd w:val="clear" w:color="auto" w:fill="auto"/>
          </w:tcPr>
          <w:p w14:paraId="737973DE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Аммоний-ион</w:t>
            </w:r>
          </w:p>
        </w:tc>
        <w:tc>
          <w:tcPr>
            <w:tcW w:w="2174" w:type="dxa"/>
            <w:shd w:val="clear" w:color="auto" w:fill="auto"/>
          </w:tcPr>
          <w:p w14:paraId="155EF899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FF0000"/>
          </w:tcPr>
          <w:p w14:paraId="7773BD40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(0,4-0,6)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0,5</w:t>
            </w:r>
          </w:p>
        </w:tc>
        <w:tc>
          <w:tcPr>
            <w:tcW w:w="2410" w:type="dxa"/>
            <w:shd w:val="clear" w:color="auto" w:fill="FF0000"/>
          </w:tcPr>
          <w:p w14:paraId="2E303EE1" w14:textId="18F46D91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  <w:tr w:rsidR="0049221F" w:rsidRPr="00A0141E" w14:paraId="6E2D86B5" w14:textId="77777777" w:rsidTr="0049221F">
        <w:tc>
          <w:tcPr>
            <w:tcW w:w="503" w:type="dxa"/>
            <w:shd w:val="clear" w:color="auto" w:fill="auto"/>
          </w:tcPr>
          <w:p w14:paraId="165F5D64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09" w:type="dxa"/>
            <w:shd w:val="clear" w:color="auto" w:fill="auto"/>
          </w:tcPr>
          <w:p w14:paraId="638E8F0E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2174" w:type="dxa"/>
            <w:shd w:val="clear" w:color="auto" w:fill="auto"/>
          </w:tcPr>
          <w:p w14:paraId="6F130218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47445625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(0,1-0,5)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0,3</w:t>
            </w:r>
          </w:p>
        </w:tc>
        <w:tc>
          <w:tcPr>
            <w:tcW w:w="2410" w:type="dxa"/>
            <w:shd w:val="clear" w:color="auto" w:fill="auto"/>
          </w:tcPr>
          <w:p w14:paraId="23A993FF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(0,1-0,5) 0,3</w:t>
            </w:r>
          </w:p>
        </w:tc>
      </w:tr>
      <w:tr w:rsidR="0049221F" w:rsidRPr="00A0141E" w14:paraId="3FD6DDEC" w14:textId="77777777" w:rsidTr="0049221F">
        <w:tc>
          <w:tcPr>
            <w:tcW w:w="503" w:type="dxa"/>
            <w:shd w:val="clear" w:color="auto" w:fill="auto"/>
          </w:tcPr>
          <w:p w14:paraId="6395C2A4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09" w:type="dxa"/>
            <w:shd w:val="clear" w:color="auto" w:fill="auto"/>
          </w:tcPr>
          <w:p w14:paraId="0358F535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Хлориды</w:t>
            </w:r>
          </w:p>
        </w:tc>
        <w:tc>
          <w:tcPr>
            <w:tcW w:w="2174" w:type="dxa"/>
            <w:shd w:val="clear" w:color="auto" w:fill="auto"/>
          </w:tcPr>
          <w:p w14:paraId="06C3ADC0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1BED5AC5" w14:textId="00A1A259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,9-3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7BBFFDFF" w14:textId="28BD9EF0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49221F" w:rsidRPr="00A0141E" w14:paraId="0CAACC4B" w14:textId="77777777" w:rsidTr="0049221F">
        <w:tc>
          <w:tcPr>
            <w:tcW w:w="503" w:type="dxa"/>
            <w:shd w:val="clear" w:color="auto" w:fill="auto"/>
          </w:tcPr>
          <w:p w14:paraId="310C8DFD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09" w:type="dxa"/>
            <w:shd w:val="clear" w:color="auto" w:fill="auto"/>
          </w:tcPr>
          <w:p w14:paraId="49AFE1ED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Сульфаты</w:t>
            </w:r>
          </w:p>
        </w:tc>
        <w:tc>
          <w:tcPr>
            <w:tcW w:w="2174" w:type="dxa"/>
            <w:shd w:val="clear" w:color="auto" w:fill="auto"/>
          </w:tcPr>
          <w:p w14:paraId="7B7B11B8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3B63AAC4" w14:textId="0628109B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(20,7-23,2)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2410" w:type="dxa"/>
            <w:shd w:val="clear" w:color="auto" w:fill="auto"/>
          </w:tcPr>
          <w:p w14:paraId="799B02D5" w14:textId="49D118F0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,3-2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49221F" w:rsidRPr="00A0141E" w14:paraId="3FFCDC69" w14:textId="77777777" w:rsidTr="0049221F">
        <w:tc>
          <w:tcPr>
            <w:tcW w:w="503" w:type="dxa"/>
            <w:shd w:val="clear" w:color="auto" w:fill="auto"/>
          </w:tcPr>
          <w:p w14:paraId="0F6C0FA6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09" w:type="dxa"/>
            <w:shd w:val="clear" w:color="auto" w:fill="auto"/>
          </w:tcPr>
          <w:p w14:paraId="3FA101D6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Медь</w:t>
            </w:r>
          </w:p>
        </w:tc>
        <w:tc>
          <w:tcPr>
            <w:tcW w:w="2174" w:type="dxa"/>
            <w:shd w:val="clear" w:color="auto" w:fill="auto"/>
          </w:tcPr>
          <w:p w14:paraId="1ED040DE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36553B1F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(0-0,01)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2410" w:type="dxa"/>
            <w:shd w:val="clear" w:color="auto" w:fill="auto"/>
          </w:tcPr>
          <w:p w14:paraId="7EC9F01F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(0-0,01)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0,005</w:t>
            </w:r>
          </w:p>
        </w:tc>
      </w:tr>
      <w:tr w:rsidR="0049221F" w:rsidRPr="00A0141E" w14:paraId="27F34535" w14:textId="77777777" w:rsidTr="0049221F">
        <w:tc>
          <w:tcPr>
            <w:tcW w:w="503" w:type="dxa"/>
            <w:shd w:val="clear" w:color="auto" w:fill="auto"/>
          </w:tcPr>
          <w:p w14:paraId="62A08774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09" w:type="dxa"/>
            <w:shd w:val="clear" w:color="auto" w:fill="auto"/>
          </w:tcPr>
          <w:p w14:paraId="437948C7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Кальций</w:t>
            </w:r>
          </w:p>
        </w:tc>
        <w:tc>
          <w:tcPr>
            <w:tcW w:w="2174" w:type="dxa"/>
            <w:shd w:val="clear" w:color="auto" w:fill="auto"/>
          </w:tcPr>
          <w:p w14:paraId="1EE9D9C1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</w:tcPr>
          <w:p w14:paraId="0C538454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(70-90)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10" w:type="dxa"/>
            <w:shd w:val="clear" w:color="auto" w:fill="auto"/>
          </w:tcPr>
          <w:p w14:paraId="7B083B5E" w14:textId="25678B82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0)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49221F" w:rsidRPr="00A0141E" w14:paraId="406021FC" w14:textId="77777777" w:rsidTr="0049221F">
        <w:tc>
          <w:tcPr>
            <w:tcW w:w="503" w:type="dxa"/>
            <w:shd w:val="clear" w:color="auto" w:fill="auto"/>
          </w:tcPr>
          <w:p w14:paraId="3AB2CA56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09" w:type="dxa"/>
            <w:shd w:val="clear" w:color="auto" w:fill="auto"/>
          </w:tcPr>
          <w:p w14:paraId="7809150A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Нитриты</w:t>
            </w:r>
          </w:p>
        </w:tc>
        <w:tc>
          <w:tcPr>
            <w:tcW w:w="2174" w:type="dxa"/>
            <w:shd w:val="clear" w:color="auto" w:fill="auto"/>
          </w:tcPr>
          <w:p w14:paraId="0F790BA2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FF0000"/>
          </w:tcPr>
          <w:p w14:paraId="31C00804" w14:textId="3BB32226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FF0000"/>
          </w:tcPr>
          <w:p w14:paraId="2F0043D7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(0,1-0,2)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0,15</w:t>
            </w:r>
          </w:p>
        </w:tc>
      </w:tr>
      <w:tr w:rsidR="0049221F" w:rsidRPr="00A0141E" w14:paraId="173B6F7F" w14:textId="77777777" w:rsidTr="0049221F">
        <w:tc>
          <w:tcPr>
            <w:tcW w:w="503" w:type="dxa"/>
            <w:shd w:val="clear" w:color="auto" w:fill="auto"/>
          </w:tcPr>
          <w:p w14:paraId="43048C99" w14:textId="77777777" w:rsidR="0049221F" w:rsidRPr="00A0141E" w:rsidRDefault="0049221F" w:rsidP="00A0141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09" w:type="dxa"/>
            <w:shd w:val="clear" w:color="auto" w:fill="auto"/>
          </w:tcPr>
          <w:p w14:paraId="2092B16F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Нитраты</w:t>
            </w:r>
          </w:p>
        </w:tc>
        <w:tc>
          <w:tcPr>
            <w:tcW w:w="2174" w:type="dxa"/>
            <w:shd w:val="clear" w:color="auto" w:fill="auto"/>
          </w:tcPr>
          <w:p w14:paraId="36ADBFB9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мг/дм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^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42A0F23A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(0,5-1)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2410" w:type="dxa"/>
            <w:shd w:val="clear" w:color="auto" w:fill="auto"/>
          </w:tcPr>
          <w:p w14:paraId="337962A1" w14:textId="77777777" w:rsidR="0049221F" w:rsidRPr="00A0141E" w:rsidRDefault="0049221F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(0,5-1)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0,75</w:t>
            </w:r>
          </w:p>
        </w:tc>
      </w:tr>
    </w:tbl>
    <w:p w14:paraId="7028ACFD" w14:textId="77777777" w:rsidR="00C9348E" w:rsidRDefault="00C9348E" w:rsidP="00A014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FC8ECE" w14:textId="4FEA0948" w:rsidR="00A0141E" w:rsidRPr="00A0141E" w:rsidRDefault="007E482E" w:rsidP="007E48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</w:t>
      </w:r>
      <w:r w:rsidR="00A0141E" w:rsidRPr="00A0141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риложение </w:t>
      </w:r>
      <w:r w:rsidR="004922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0141E" w:rsidRPr="00A014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0141E" w:rsidRPr="00A0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Сравнительная харак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теристика химанализа воды реки </w:t>
      </w:r>
      <w:r w:rsidR="00A0141E" w:rsidRPr="00A0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</w:t>
      </w:r>
      <w:r w:rsidR="00A0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 5, устье</w:t>
      </w:r>
      <w:r w:rsidR="00A0141E" w:rsidRPr="00A014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 нормами ПДК</w:t>
      </w:r>
    </w:p>
    <w:tbl>
      <w:tblPr>
        <w:tblpPr w:leftFromText="180" w:rightFromText="180" w:vertAnchor="text" w:horzAnchor="margin" w:tblpXSpec="center" w:tblpY="4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1966"/>
        <w:gridCol w:w="1845"/>
        <w:gridCol w:w="1701"/>
        <w:gridCol w:w="1701"/>
        <w:gridCol w:w="1275"/>
        <w:gridCol w:w="1273"/>
      </w:tblGrid>
      <w:tr w:rsidR="00A0141E" w:rsidRPr="00A0141E" w14:paraId="0B3C903B" w14:textId="77777777" w:rsidTr="008253C3">
        <w:trPr>
          <w:trHeight w:val="60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40F05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№ п/п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11367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Определяемые </w:t>
            </w: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показатели (мг/л)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20F11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Результаты исследований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8BEF1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ПДК</w:t>
            </w:r>
          </w:p>
          <w:p w14:paraId="7481ED21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водохоз.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2FE91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СанПиН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CCE60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ES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62094" w14:textId="77777777" w:rsidR="00A0141E" w:rsidRPr="00A0141E" w:rsidRDefault="00A0141E" w:rsidP="00A01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Нормы USEPA</w:t>
            </w:r>
          </w:p>
        </w:tc>
      </w:tr>
      <w:tr w:rsidR="008253C3" w:rsidRPr="00A0141E" w14:paraId="0545E3FC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5DF5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586B0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Хлориды</w:t>
            </w:r>
          </w:p>
        </w:tc>
        <w:tc>
          <w:tcPr>
            <w:tcW w:w="1845" w:type="dxa"/>
            <w:shd w:val="clear" w:color="auto" w:fill="auto"/>
            <w:noWrap/>
            <w:hideMark/>
          </w:tcPr>
          <w:p w14:paraId="550CDA5D" w14:textId="51B9C19F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,4-3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2061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5168B1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350,0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2A263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250,0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08021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250,0</w:t>
            </w:r>
          </w:p>
        </w:tc>
      </w:tr>
      <w:tr w:rsidR="008253C3" w:rsidRPr="00A0141E" w14:paraId="6682F376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7FF08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FB07F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Сульфаты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2C2C3" w14:textId="4674E1C1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02FE3">
              <w:rPr>
                <w:rFonts w:ascii="Times New Roman" w:eastAsia="Times New Roman" w:hAnsi="Times New Roman" w:cs="Times New Roman"/>
                <w:lang w:eastAsia="ru-RU"/>
              </w:rPr>
              <w:t>(22,3-27,2)</w:t>
            </w:r>
            <w:r w:rsidRPr="00D02FE3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24,8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6AFB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1046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500,0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83EC30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250,0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8F3F0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250,0</w:t>
            </w:r>
          </w:p>
        </w:tc>
      </w:tr>
      <w:tr w:rsidR="008253C3" w:rsidRPr="00A0141E" w14:paraId="451BBB7C" w14:textId="77777777" w:rsidTr="008253C3">
        <w:trPr>
          <w:trHeight w:val="58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C2D553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EBAB9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Аммиак и аммоний-ион</w:t>
            </w: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br/>
              <w:t>(по азоту)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E48CA" w14:textId="2239822A" w:rsidR="008253C3" w:rsidRPr="00A0141E" w:rsidRDefault="00EB651E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  <w:r w:rsidR="008253C3" w:rsidRPr="00A0141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9CB3158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30CD2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hideMark/>
          </w:tcPr>
          <w:p w14:paraId="223AC58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9AC81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32561258" w14:textId="77777777" w:rsidTr="003F111D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47018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D1FB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bookmarkStart w:id="25" w:name="_Hlk84747591"/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Нитриты</w:t>
            </w:r>
            <w:bookmarkEnd w:id="25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65E89" w14:textId="0B80725C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33A98">
              <w:rPr>
                <w:rFonts w:ascii="Times New Roman" w:eastAsia="Times New Roman" w:hAnsi="Times New Roman" w:cs="Times New Roman"/>
                <w:lang w:eastAsia="ru-RU"/>
              </w:rPr>
              <w:t xml:space="preserve">(0,1-0,2) </w:t>
            </w:r>
            <w:r w:rsidRPr="00433A98">
              <w:rPr>
                <w:rFonts w:ascii="Times New Roman" w:eastAsia="Times New Roman" w:hAnsi="Times New Roman" w:cs="Times New Roman"/>
                <w:b/>
                <w:lang w:eastAsia="ru-RU"/>
              </w:rPr>
              <w:t>0,15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AD58A4F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7B8B0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hideMark/>
          </w:tcPr>
          <w:p w14:paraId="37E5166C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9A08F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3,3</w:t>
            </w:r>
          </w:p>
        </w:tc>
      </w:tr>
      <w:tr w:rsidR="008253C3" w:rsidRPr="00A0141E" w14:paraId="0A5B590B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A790F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30C0A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Нитраты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1C26E" w14:textId="1448A9C4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73CD">
              <w:rPr>
                <w:rFonts w:ascii="Times New Roman" w:eastAsia="Times New Roman" w:hAnsi="Times New Roman" w:cs="Times New Roman"/>
                <w:lang w:eastAsia="ru-RU"/>
              </w:rPr>
              <w:t xml:space="preserve">(0,5-1) </w:t>
            </w:r>
            <w:r w:rsidRPr="00CE73CD">
              <w:rPr>
                <w:rFonts w:ascii="Times New Roman" w:eastAsia="Times New Roman" w:hAnsi="Times New Roman" w:cs="Times New Roman"/>
                <w:b/>
                <w:lang w:eastAsia="ru-RU"/>
              </w:rPr>
              <w:t>0,75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CFE41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82ED0A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45,0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C61EB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50,0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51A37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44,0</w:t>
            </w:r>
          </w:p>
        </w:tc>
      </w:tr>
      <w:tr w:rsidR="008253C3" w:rsidRPr="00A0141E" w14:paraId="0488C175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3C327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29171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Карбонат-анионы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244E4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9921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65EC66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2AC47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BF220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309C1338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25C5B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7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DC108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Медь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35606" w14:textId="09369F8D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E73CD">
              <w:rPr>
                <w:rFonts w:ascii="Times New Roman" w:eastAsia="Times New Roman" w:hAnsi="Times New Roman" w:cs="Times New Roman"/>
                <w:lang w:eastAsia="ru-RU"/>
              </w:rPr>
              <w:t xml:space="preserve">(0-0,01) </w:t>
            </w:r>
            <w:r w:rsidRPr="00CE73CD">
              <w:rPr>
                <w:rFonts w:ascii="Times New Roman" w:eastAsia="Times New Roman" w:hAnsi="Times New Roman" w:cs="Times New Roman"/>
                <w:b/>
                <w:lang w:eastAsia="ru-RU"/>
              </w:rPr>
              <w:t>0,005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E3829C7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0,001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78C09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41FD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2,0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57A28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1,0-1,3</w:t>
            </w:r>
          </w:p>
        </w:tc>
      </w:tr>
      <w:tr w:rsidR="008253C3" w:rsidRPr="00A0141E" w14:paraId="17E732B8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A182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D2440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Железо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8478CD" w14:textId="475CDDD9" w:rsidR="008253C3" w:rsidRPr="00A0141E" w:rsidRDefault="00E730BF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30BF">
              <w:rPr>
                <w:rFonts w:ascii="Times New Roman" w:eastAsia="Times New Roman" w:hAnsi="Times New Roman" w:cs="Times New Roman"/>
                <w:bCs/>
                <w:lang w:eastAsia="ru-RU"/>
              </w:rPr>
              <w:t>(0,1-0,5)</w:t>
            </w:r>
            <w:r w:rsidRPr="00E730B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081B2A3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030D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</w:tcPr>
          <w:p w14:paraId="74CF6BCB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673EF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0,3</w:t>
            </w:r>
          </w:p>
        </w:tc>
      </w:tr>
      <w:tr w:rsidR="008253C3" w:rsidRPr="00A0141E" w14:paraId="71BC4F0F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17E09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9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CD3CC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Щелочность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5F940" w14:textId="442F0920" w:rsidR="008253C3" w:rsidRPr="00A0141E" w:rsidRDefault="00EB651E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(6-7)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7D24F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BF42B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2FCC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8FC8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01239661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31DCFF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10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807D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Фосфат-ионы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29257" w14:textId="65D56352" w:rsidR="008253C3" w:rsidRPr="00A0141E" w:rsidRDefault="00EB651E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4BA3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27D88C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B382C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96A422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53340F2F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CBB9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11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C64E9B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Кальций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243B6" w14:textId="4E6A3694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="0049221F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A0141E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49221F">
              <w:rPr>
                <w:rFonts w:ascii="Times New Roman" w:eastAsia="Times New Roman" w:hAnsi="Times New Roman" w:cs="Times New Roman"/>
                <w:lang w:eastAsia="ru-RU"/>
              </w:rPr>
              <w:t xml:space="preserve">100 </w:t>
            </w:r>
            <w:r w:rsidR="0049221F" w:rsidRPr="004922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85</w:t>
            </w:r>
            <w:r w:rsidRPr="0049221F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C67D1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7C0CD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180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C4654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32AD6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3C47BC0F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74DBA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D8F44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Гидрокарбонат-анионы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E1479" w14:textId="64015BFE" w:rsidR="008253C3" w:rsidRPr="00A0141E" w:rsidRDefault="00F96640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(350-400) 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42799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FD08E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Не нормируется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0A55C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4A917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  <w:tr w:rsidR="008253C3" w:rsidRPr="00A0141E" w14:paraId="49A94D5F" w14:textId="77777777" w:rsidTr="008253C3">
        <w:trPr>
          <w:trHeight w:val="3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66A16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13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09147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Общая жесткость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722EFA" w14:textId="0249D337" w:rsidR="008253C3" w:rsidRPr="00A0141E" w:rsidRDefault="00E730BF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7-8</w:t>
            </w:r>
            <w:r w:rsidRPr="00A014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A014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11305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C39DBA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6CC86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1,2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11683" w14:textId="77777777" w:rsidR="008253C3" w:rsidRPr="00A0141E" w:rsidRDefault="008253C3" w:rsidP="00825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A0141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</w:p>
        </w:tc>
      </w:tr>
    </w:tbl>
    <w:p w14:paraId="64FF43E2" w14:textId="77777777" w:rsidR="00A0141E" w:rsidRPr="00A0141E" w:rsidRDefault="00A0141E" w:rsidP="00A0141E">
      <w:pPr>
        <w:tabs>
          <w:tab w:val="left" w:pos="-180"/>
        </w:tabs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3D350" w14:textId="1A06ABAD" w:rsidR="00A0141E" w:rsidRPr="00A0141E" w:rsidRDefault="00A0141E" w:rsidP="00A0141E">
      <w:p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7E7669" w14:textId="77777777" w:rsidR="00A0141E" w:rsidRPr="00A0141E" w:rsidRDefault="00A0141E" w:rsidP="00A0141E">
      <w:pPr>
        <w:tabs>
          <w:tab w:val="left" w:pos="-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F8AEED" w14:textId="11A5AE12" w:rsidR="00A0141E" w:rsidRPr="00A0141E" w:rsidRDefault="00663363" w:rsidP="00A0141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6" w:name="_GoBack"/>
      <w:r>
        <w:rPr>
          <w:noProof/>
          <w:lang w:eastAsia="ru-RU"/>
        </w:rPr>
        <w:drawing>
          <wp:inline distT="0" distB="0" distL="0" distR="0" wp14:anchorId="1C13B14C" wp14:editId="36B47711">
            <wp:extent cx="5247578" cy="2915653"/>
            <wp:effectExtent l="38100" t="38100" r="29845" b="37465"/>
            <wp:docPr id="9219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4903B-6203-401B-864C-AD681FEBDA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1F4903B-6203-401B-864C-AD681FEBDA2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23" cy="29240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B4DCFA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6"/>
    </w:p>
    <w:p w14:paraId="171AB6DF" w14:textId="6072EEEA" w:rsidR="00FA53C2" w:rsidRDefault="0075218E" w:rsidP="0075218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27" w:name="_Hlk85488030"/>
      <w:r>
        <w:rPr>
          <w:rFonts w:ascii="Times New Roman" w:hAnsi="Times New Roman" w:cs="Times New Roman"/>
          <w:sz w:val="28"/>
          <w:szCs w:val="28"/>
        </w:rPr>
        <w:t>Фото 1</w:t>
      </w:r>
      <w:r w:rsidR="007E48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27"/>
      <w:r w:rsidR="00663363">
        <w:rPr>
          <w:rFonts w:ascii="Times New Roman" w:hAnsi="Times New Roman" w:cs="Times New Roman"/>
          <w:sz w:val="28"/>
          <w:szCs w:val="28"/>
        </w:rPr>
        <w:t>Створ 4 с. Делиховка</w:t>
      </w:r>
    </w:p>
    <w:p w14:paraId="16DE38EE" w14:textId="2BBB9A7D" w:rsidR="00703BBF" w:rsidRDefault="005E6B73" w:rsidP="00FA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227F4E" wp14:editId="5D5EF9E8">
            <wp:extent cx="5185317" cy="35020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9" cy="3523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4D264" w14:textId="34446618" w:rsidR="00703BBF" w:rsidRDefault="0075218E" w:rsidP="00FA53C2">
      <w:pPr>
        <w:rPr>
          <w:rFonts w:ascii="Times New Roman" w:hAnsi="Times New Roman" w:cs="Times New Roman"/>
          <w:sz w:val="28"/>
          <w:szCs w:val="28"/>
        </w:rPr>
      </w:pPr>
      <w:r w:rsidRPr="0075218E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E482E">
        <w:rPr>
          <w:rFonts w:ascii="Times New Roman" w:hAnsi="Times New Roman" w:cs="Times New Roman"/>
          <w:sz w:val="28"/>
          <w:szCs w:val="28"/>
        </w:rPr>
        <w:t>.</w:t>
      </w:r>
      <w:r w:rsidRPr="0075218E">
        <w:rPr>
          <w:rFonts w:ascii="Times New Roman" w:hAnsi="Times New Roman" w:cs="Times New Roman"/>
          <w:sz w:val="28"/>
          <w:szCs w:val="28"/>
        </w:rPr>
        <w:t xml:space="preserve"> </w:t>
      </w:r>
      <w:r w:rsidR="006374F1">
        <w:rPr>
          <w:rFonts w:ascii="Times New Roman" w:hAnsi="Times New Roman" w:cs="Times New Roman"/>
          <w:sz w:val="28"/>
          <w:szCs w:val="28"/>
        </w:rPr>
        <w:t>Полевые наблюдения</w:t>
      </w:r>
    </w:p>
    <w:p w14:paraId="0E999BFC" w14:textId="689873B8" w:rsidR="00703BBF" w:rsidRDefault="005E6B73" w:rsidP="00FA53C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9C5387" wp14:editId="51E9BDC2">
            <wp:extent cx="5140712" cy="3416935"/>
            <wp:effectExtent l="0" t="0" r="3175" b="0"/>
            <wp:docPr id="20484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BAB21E-64CC-4B1D-A720-F1557E2A242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BBAB21E-64CC-4B1D-A720-F1557E2A242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28" cy="343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5EAE20" w14:textId="3F0D6D74" w:rsidR="00703BBF" w:rsidRDefault="0075218E" w:rsidP="00FA53C2">
      <w:pPr>
        <w:rPr>
          <w:rFonts w:ascii="Times New Roman" w:hAnsi="Times New Roman" w:cs="Times New Roman"/>
          <w:sz w:val="28"/>
          <w:szCs w:val="28"/>
        </w:rPr>
      </w:pPr>
      <w:bookmarkStart w:id="28" w:name="_Hlk84954553"/>
      <w:r w:rsidRPr="0075218E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E482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4F1">
        <w:rPr>
          <w:rFonts w:ascii="Times New Roman" w:hAnsi="Times New Roman" w:cs="Times New Roman"/>
          <w:sz w:val="28"/>
          <w:szCs w:val="28"/>
        </w:rPr>
        <w:t>Определение химического состава загрязняющих веществ</w:t>
      </w:r>
    </w:p>
    <w:bookmarkEnd w:id="28"/>
    <w:p w14:paraId="72C8BCD0" w14:textId="0FEE8B1B" w:rsidR="00703BBF" w:rsidRDefault="00C77EF6" w:rsidP="00FA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ACEA03" wp14:editId="7803F221">
            <wp:extent cx="5631366" cy="362394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13" cy="363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E99009" w14:textId="303D50DA" w:rsidR="00C77EF6" w:rsidRPr="00C77EF6" w:rsidRDefault="0075218E" w:rsidP="00C77EF6">
      <w:pPr>
        <w:rPr>
          <w:rFonts w:ascii="Times New Roman" w:hAnsi="Times New Roman" w:cs="Times New Roman"/>
          <w:sz w:val="28"/>
          <w:szCs w:val="28"/>
        </w:rPr>
      </w:pPr>
      <w:r w:rsidRPr="0075218E">
        <w:rPr>
          <w:rFonts w:ascii="Times New Roman" w:hAnsi="Times New Roman" w:cs="Times New Roman"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sz w:val="28"/>
          <w:szCs w:val="28"/>
        </w:rPr>
        <w:t>4</w:t>
      </w:r>
      <w:r w:rsidR="007E482E">
        <w:rPr>
          <w:rFonts w:ascii="Times New Roman" w:hAnsi="Times New Roman" w:cs="Times New Roman"/>
          <w:sz w:val="28"/>
          <w:szCs w:val="28"/>
        </w:rPr>
        <w:t>.</w:t>
      </w:r>
      <w:r w:rsidR="00C77EF6">
        <w:rPr>
          <w:rFonts w:ascii="Times New Roman" w:hAnsi="Times New Roman" w:cs="Times New Roman"/>
          <w:sz w:val="28"/>
          <w:szCs w:val="28"/>
        </w:rPr>
        <w:t xml:space="preserve"> </w:t>
      </w:r>
      <w:r w:rsidR="00C77EF6" w:rsidRPr="00C77EF6">
        <w:rPr>
          <w:rFonts w:ascii="Times New Roman" w:hAnsi="Times New Roman" w:cs="Times New Roman"/>
          <w:sz w:val="28"/>
          <w:szCs w:val="28"/>
        </w:rPr>
        <w:t xml:space="preserve">Определение состава </w:t>
      </w:r>
      <w:r w:rsidR="00C77EF6">
        <w:rPr>
          <w:rFonts w:ascii="Times New Roman" w:hAnsi="Times New Roman" w:cs="Times New Roman"/>
          <w:sz w:val="28"/>
          <w:szCs w:val="28"/>
        </w:rPr>
        <w:t>макрозообентоса</w:t>
      </w:r>
    </w:p>
    <w:p w14:paraId="1D366071" w14:textId="1980C859" w:rsidR="00703BBF" w:rsidRDefault="00703BBF" w:rsidP="00FA53C2">
      <w:pPr>
        <w:rPr>
          <w:rFonts w:ascii="Times New Roman" w:hAnsi="Times New Roman" w:cs="Times New Roman"/>
          <w:sz w:val="28"/>
          <w:szCs w:val="28"/>
        </w:rPr>
      </w:pPr>
    </w:p>
    <w:p w14:paraId="0FE6E231" w14:textId="6D8D391C" w:rsidR="00703BBF" w:rsidRDefault="0075218E" w:rsidP="00FA53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D083A" wp14:editId="0EA564A5">
            <wp:extent cx="5720576" cy="341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63" cy="342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64210" w14:textId="7346AB27" w:rsidR="00FA53C2" w:rsidRPr="007E482E" w:rsidRDefault="0075218E" w:rsidP="007E482E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75218E">
        <w:rPr>
          <w:rFonts w:ascii="Times New Roman" w:hAnsi="Times New Roman" w:cs="Times New Roman"/>
          <w:bCs/>
          <w:sz w:val="28"/>
          <w:szCs w:val="28"/>
        </w:rPr>
        <w:t>Фото 5</w:t>
      </w:r>
      <w:r w:rsidR="007E482E">
        <w:rPr>
          <w:rFonts w:ascii="Times New Roman" w:hAnsi="Times New Roman" w:cs="Times New Roman"/>
          <w:bCs/>
          <w:sz w:val="28"/>
          <w:szCs w:val="28"/>
        </w:rPr>
        <w:t>.</w:t>
      </w:r>
      <w:r w:rsidRPr="0075218E">
        <w:rPr>
          <w:rFonts w:ascii="Times New Roman" w:hAnsi="Times New Roman" w:cs="Times New Roman"/>
          <w:bCs/>
          <w:sz w:val="28"/>
          <w:szCs w:val="28"/>
        </w:rPr>
        <w:t xml:space="preserve"> Определение</w:t>
      </w:r>
      <w:r w:rsidR="007E482E">
        <w:rPr>
          <w:rFonts w:ascii="Times New Roman" w:hAnsi="Times New Roman" w:cs="Times New Roman"/>
          <w:bCs/>
          <w:sz w:val="28"/>
          <w:szCs w:val="28"/>
        </w:rPr>
        <w:t xml:space="preserve"> РН воды с помощью тест-системы</w:t>
      </w:r>
    </w:p>
    <w:sectPr w:rsidR="00FA53C2" w:rsidRPr="007E482E" w:rsidSect="007E482E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0C879" w14:textId="77777777" w:rsidR="00471729" w:rsidRDefault="00471729" w:rsidP="007E482E">
      <w:pPr>
        <w:spacing w:after="0" w:line="240" w:lineRule="auto"/>
      </w:pPr>
      <w:r>
        <w:separator/>
      </w:r>
    </w:p>
  </w:endnote>
  <w:endnote w:type="continuationSeparator" w:id="0">
    <w:p w14:paraId="6E76B6B7" w14:textId="77777777" w:rsidR="00471729" w:rsidRDefault="00471729" w:rsidP="007E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4021312"/>
      <w:docPartObj>
        <w:docPartGallery w:val="Page Numbers (Bottom of Page)"/>
        <w:docPartUnique/>
      </w:docPartObj>
    </w:sdtPr>
    <w:sdtEndPr/>
    <w:sdtContent>
      <w:p w14:paraId="7860633A" w14:textId="3481D17D" w:rsidR="007E482E" w:rsidRDefault="007E482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284">
          <w:rPr>
            <w:noProof/>
          </w:rPr>
          <w:t>18</w:t>
        </w:r>
        <w:r>
          <w:fldChar w:fldCharType="end"/>
        </w:r>
      </w:p>
    </w:sdtContent>
  </w:sdt>
  <w:p w14:paraId="504E94D5" w14:textId="77777777" w:rsidR="007E482E" w:rsidRDefault="007E48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D417C" w14:textId="77777777" w:rsidR="00471729" w:rsidRDefault="00471729" w:rsidP="007E482E">
      <w:pPr>
        <w:spacing w:after="0" w:line="240" w:lineRule="auto"/>
      </w:pPr>
      <w:r>
        <w:separator/>
      </w:r>
    </w:p>
  </w:footnote>
  <w:footnote w:type="continuationSeparator" w:id="0">
    <w:p w14:paraId="059A8225" w14:textId="77777777" w:rsidR="00471729" w:rsidRDefault="00471729" w:rsidP="007E4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606966"/>
    <w:multiLevelType w:val="hybridMultilevel"/>
    <w:tmpl w:val="C96CC922"/>
    <w:lvl w:ilvl="0" w:tplc="0C94FB2E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A0D5D20"/>
    <w:multiLevelType w:val="hybridMultilevel"/>
    <w:tmpl w:val="D1845866"/>
    <w:lvl w:ilvl="0" w:tplc="33C0B204">
      <w:start w:val="1"/>
      <w:numFmt w:val="decimal"/>
      <w:lvlText w:val="%1."/>
      <w:lvlJc w:val="left"/>
      <w:pPr>
        <w:ind w:left="1428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6F62750"/>
    <w:multiLevelType w:val="hybridMultilevel"/>
    <w:tmpl w:val="A02E7346"/>
    <w:lvl w:ilvl="0" w:tplc="64B631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3A72672F"/>
    <w:multiLevelType w:val="hybridMultilevel"/>
    <w:tmpl w:val="86A281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3E271AA6"/>
    <w:multiLevelType w:val="hybridMultilevel"/>
    <w:tmpl w:val="0F929BD8"/>
    <w:lvl w:ilvl="0" w:tplc="3A4620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1EEF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DE11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48F7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A073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7C604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EA496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98244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1A22F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DB77D9B"/>
    <w:multiLevelType w:val="hybridMultilevel"/>
    <w:tmpl w:val="D5DE4C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89"/>
    <w:rsid w:val="000076AB"/>
    <w:rsid w:val="00016B7F"/>
    <w:rsid w:val="000238FC"/>
    <w:rsid w:val="00025DC9"/>
    <w:rsid w:val="0003161C"/>
    <w:rsid w:val="00051283"/>
    <w:rsid w:val="00071010"/>
    <w:rsid w:val="000714EE"/>
    <w:rsid w:val="00074667"/>
    <w:rsid w:val="00082CF5"/>
    <w:rsid w:val="000B39E6"/>
    <w:rsid w:val="000B631B"/>
    <w:rsid w:val="000C531E"/>
    <w:rsid w:val="000D7A56"/>
    <w:rsid w:val="000F5F54"/>
    <w:rsid w:val="000F7C72"/>
    <w:rsid w:val="00123C78"/>
    <w:rsid w:val="0015065B"/>
    <w:rsid w:val="001522BD"/>
    <w:rsid w:val="001555F9"/>
    <w:rsid w:val="0015655B"/>
    <w:rsid w:val="001574F5"/>
    <w:rsid w:val="001577BD"/>
    <w:rsid w:val="00165FEF"/>
    <w:rsid w:val="00180EA9"/>
    <w:rsid w:val="00193046"/>
    <w:rsid w:val="001A68DC"/>
    <w:rsid w:val="001B3C39"/>
    <w:rsid w:val="001D1836"/>
    <w:rsid w:val="001D40FD"/>
    <w:rsid w:val="002123F4"/>
    <w:rsid w:val="00230988"/>
    <w:rsid w:val="00237D66"/>
    <w:rsid w:val="00274AFD"/>
    <w:rsid w:val="002934F9"/>
    <w:rsid w:val="002A25C5"/>
    <w:rsid w:val="002B4A8E"/>
    <w:rsid w:val="002C30B1"/>
    <w:rsid w:val="002E52A9"/>
    <w:rsid w:val="00311928"/>
    <w:rsid w:val="00315EC8"/>
    <w:rsid w:val="00322A39"/>
    <w:rsid w:val="003319A4"/>
    <w:rsid w:val="00360883"/>
    <w:rsid w:val="003769F8"/>
    <w:rsid w:val="0038207E"/>
    <w:rsid w:val="00397B57"/>
    <w:rsid w:val="003B6DE7"/>
    <w:rsid w:val="003C0B63"/>
    <w:rsid w:val="003D4731"/>
    <w:rsid w:val="003D7307"/>
    <w:rsid w:val="003D788D"/>
    <w:rsid w:val="003E1D0A"/>
    <w:rsid w:val="003E5A72"/>
    <w:rsid w:val="003F111D"/>
    <w:rsid w:val="003F431E"/>
    <w:rsid w:val="003F7C2B"/>
    <w:rsid w:val="00402CC9"/>
    <w:rsid w:val="00421A4F"/>
    <w:rsid w:val="00426D89"/>
    <w:rsid w:val="00432035"/>
    <w:rsid w:val="00433A98"/>
    <w:rsid w:val="00435CF2"/>
    <w:rsid w:val="0044135B"/>
    <w:rsid w:val="00443DD2"/>
    <w:rsid w:val="0046054D"/>
    <w:rsid w:val="00462FD5"/>
    <w:rsid w:val="00470122"/>
    <w:rsid w:val="00471729"/>
    <w:rsid w:val="00484585"/>
    <w:rsid w:val="0049221F"/>
    <w:rsid w:val="004B7025"/>
    <w:rsid w:val="004C4CB3"/>
    <w:rsid w:val="004E15C1"/>
    <w:rsid w:val="00527FFC"/>
    <w:rsid w:val="00554C86"/>
    <w:rsid w:val="005613D4"/>
    <w:rsid w:val="00572E18"/>
    <w:rsid w:val="005736F8"/>
    <w:rsid w:val="00582AFA"/>
    <w:rsid w:val="00584F8E"/>
    <w:rsid w:val="005A6D52"/>
    <w:rsid w:val="005C0CDF"/>
    <w:rsid w:val="005C447C"/>
    <w:rsid w:val="005E6B73"/>
    <w:rsid w:val="006008A2"/>
    <w:rsid w:val="00610B96"/>
    <w:rsid w:val="00636E16"/>
    <w:rsid w:val="006374F1"/>
    <w:rsid w:val="00645EDE"/>
    <w:rsid w:val="006523E3"/>
    <w:rsid w:val="0066208B"/>
    <w:rsid w:val="00663363"/>
    <w:rsid w:val="006C4737"/>
    <w:rsid w:val="006D1146"/>
    <w:rsid w:val="006E0C1F"/>
    <w:rsid w:val="006E1AFE"/>
    <w:rsid w:val="006F0D36"/>
    <w:rsid w:val="00703BBF"/>
    <w:rsid w:val="0071138B"/>
    <w:rsid w:val="00711B7B"/>
    <w:rsid w:val="007243E1"/>
    <w:rsid w:val="00727422"/>
    <w:rsid w:val="00736E91"/>
    <w:rsid w:val="007462C4"/>
    <w:rsid w:val="0075218E"/>
    <w:rsid w:val="00765BAA"/>
    <w:rsid w:val="00771397"/>
    <w:rsid w:val="0078759E"/>
    <w:rsid w:val="007A0388"/>
    <w:rsid w:val="007C7BAC"/>
    <w:rsid w:val="007E482E"/>
    <w:rsid w:val="007F4872"/>
    <w:rsid w:val="007F7CEF"/>
    <w:rsid w:val="008000A1"/>
    <w:rsid w:val="00812269"/>
    <w:rsid w:val="0081370D"/>
    <w:rsid w:val="00813743"/>
    <w:rsid w:val="0082124C"/>
    <w:rsid w:val="008253C3"/>
    <w:rsid w:val="00831F64"/>
    <w:rsid w:val="00893362"/>
    <w:rsid w:val="008A7A39"/>
    <w:rsid w:val="008B2802"/>
    <w:rsid w:val="008B5F42"/>
    <w:rsid w:val="008C7F28"/>
    <w:rsid w:val="008D20FB"/>
    <w:rsid w:val="0093215A"/>
    <w:rsid w:val="009405DF"/>
    <w:rsid w:val="0097173A"/>
    <w:rsid w:val="00974732"/>
    <w:rsid w:val="00986647"/>
    <w:rsid w:val="009A17AF"/>
    <w:rsid w:val="009B0A00"/>
    <w:rsid w:val="009C5309"/>
    <w:rsid w:val="009D0C17"/>
    <w:rsid w:val="009D61C6"/>
    <w:rsid w:val="009F0E78"/>
    <w:rsid w:val="00A0141E"/>
    <w:rsid w:val="00A90B7B"/>
    <w:rsid w:val="00A97808"/>
    <w:rsid w:val="00AA32C2"/>
    <w:rsid w:val="00AA66DF"/>
    <w:rsid w:val="00AB5029"/>
    <w:rsid w:val="00AC58D9"/>
    <w:rsid w:val="00AE1C57"/>
    <w:rsid w:val="00AE516A"/>
    <w:rsid w:val="00B00511"/>
    <w:rsid w:val="00B01609"/>
    <w:rsid w:val="00B04024"/>
    <w:rsid w:val="00B14C2E"/>
    <w:rsid w:val="00B14DA9"/>
    <w:rsid w:val="00B1615D"/>
    <w:rsid w:val="00B176A5"/>
    <w:rsid w:val="00B26CF2"/>
    <w:rsid w:val="00B305C8"/>
    <w:rsid w:val="00B31B15"/>
    <w:rsid w:val="00B3265F"/>
    <w:rsid w:val="00B32840"/>
    <w:rsid w:val="00B336A6"/>
    <w:rsid w:val="00B51211"/>
    <w:rsid w:val="00B746E5"/>
    <w:rsid w:val="00B91C80"/>
    <w:rsid w:val="00BC145D"/>
    <w:rsid w:val="00BD7AA4"/>
    <w:rsid w:val="00BF0043"/>
    <w:rsid w:val="00BF5E16"/>
    <w:rsid w:val="00C03774"/>
    <w:rsid w:val="00C24D83"/>
    <w:rsid w:val="00C31A2D"/>
    <w:rsid w:val="00C37FEE"/>
    <w:rsid w:val="00C47289"/>
    <w:rsid w:val="00C52A64"/>
    <w:rsid w:val="00C63463"/>
    <w:rsid w:val="00C7077B"/>
    <w:rsid w:val="00C77EF6"/>
    <w:rsid w:val="00C83DCA"/>
    <w:rsid w:val="00C9348E"/>
    <w:rsid w:val="00CB0FBD"/>
    <w:rsid w:val="00CB7865"/>
    <w:rsid w:val="00CD35CC"/>
    <w:rsid w:val="00CD4603"/>
    <w:rsid w:val="00CE29E6"/>
    <w:rsid w:val="00CE73CD"/>
    <w:rsid w:val="00D02FE3"/>
    <w:rsid w:val="00D07ADA"/>
    <w:rsid w:val="00D10037"/>
    <w:rsid w:val="00D15EE2"/>
    <w:rsid w:val="00D22E2E"/>
    <w:rsid w:val="00D268CD"/>
    <w:rsid w:val="00D27E69"/>
    <w:rsid w:val="00D335D5"/>
    <w:rsid w:val="00D5220F"/>
    <w:rsid w:val="00D55284"/>
    <w:rsid w:val="00D57527"/>
    <w:rsid w:val="00D63B1D"/>
    <w:rsid w:val="00D70FD1"/>
    <w:rsid w:val="00D77B6E"/>
    <w:rsid w:val="00D827A9"/>
    <w:rsid w:val="00D93FD4"/>
    <w:rsid w:val="00DA0B2A"/>
    <w:rsid w:val="00DB0A7B"/>
    <w:rsid w:val="00DC5927"/>
    <w:rsid w:val="00DC7378"/>
    <w:rsid w:val="00DD0D0E"/>
    <w:rsid w:val="00DD5374"/>
    <w:rsid w:val="00DE494D"/>
    <w:rsid w:val="00DF20B5"/>
    <w:rsid w:val="00DF390F"/>
    <w:rsid w:val="00E22CCC"/>
    <w:rsid w:val="00E338F6"/>
    <w:rsid w:val="00E3494E"/>
    <w:rsid w:val="00E44795"/>
    <w:rsid w:val="00E5305E"/>
    <w:rsid w:val="00E71176"/>
    <w:rsid w:val="00E730BF"/>
    <w:rsid w:val="00E82DC8"/>
    <w:rsid w:val="00E91B56"/>
    <w:rsid w:val="00E95267"/>
    <w:rsid w:val="00EB651E"/>
    <w:rsid w:val="00EE19F1"/>
    <w:rsid w:val="00EE4AF4"/>
    <w:rsid w:val="00EE6698"/>
    <w:rsid w:val="00EF464F"/>
    <w:rsid w:val="00F20D86"/>
    <w:rsid w:val="00F33AD0"/>
    <w:rsid w:val="00F40365"/>
    <w:rsid w:val="00F43A52"/>
    <w:rsid w:val="00F442B7"/>
    <w:rsid w:val="00F50CC6"/>
    <w:rsid w:val="00F54F9D"/>
    <w:rsid w:val="00F61FCE"/>
    <w:rsid w:val="00F73B82"/>
    <w:rsid w:val="00F805AE"/>
    <w:rsid w:val="00F813F2"/>
    <w:rsid w:val="00F914AC"/>
    <w:rsid w:val="00F94675"/>
    <w:rsid w:val="00F96141"/>
    <w:rsid w:val="00F96640"/>
    <w:rsid w:val="00FA5360"/>
    <w:rsid w:val="00FA53C2"/>
    <w:rsid w:val="00FB04DB"/>
    <w:rsid w:val="00FB25C9"/>
    <w:rsid w:val="00FB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6E49"/>
  <w15:docId w15:val="{A149D717-77A0-4CD4-AD61-95B173F13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DE7"/>
    <w:pPr>
      <w:ind w:left="720"/>
      <w:contextualSpacing/>
    </w:pPr>
  </w:style>
  <w:style w:type="character" w:customStyle="1" w:styleId="FontStyle31">
    <w:name w:val="Font Style31"/>
    <w:basedOn w:val="a0"/>
    <w:uiPriority w:val="99"/>
    <w:rsid w:val="00EF464F"/>
    <w:rPr>
      <w:rFonts w:ascii="Times New Roman" w:hAnsi="Times New Roman" w:cs="Times New Roman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4C4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5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655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8207E"/>
    <w:pPr>
      <w:spacing w:after="0" w:line="240" w:lineRule="auto"/>
    </w:pPr>
  </w:style>
  <w:style w:type="table" w:styleId="a8">
    <w:name w:val="Table Grid"/>
    <w:basedOn w:val="a1"/>
    <w:uiPriority w:val="59"/>
    <w:rsid w:val="003820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93215A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8"/>
    <w:uiPriority w:val="59"/>
    <w:rsid w:val="00FA5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7E4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E482E"/>
  </w:style>
  <w:style w:type="paragraph" w:styleId="ac">
    <w:name w:val="footer"/>
    <w:basedOn w:val="a"/>
    <w:link w:val="ad"/>
    <w:uiPriority w:val="99"/>
    <w:unhideWhenUsed/>
    <w:rsid w:val="007E4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E4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0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40888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avix.ru/%D0%B2%D0%B8%D0%BA%D0%B8%20%D0%94%D0%BE%D0%B1%D1%80%D0%BE%D0%B2%D1%81%D0%BA%D0%B8%D0%B9%20%D1%80%D0%B0%D0%B9%D0%BE%D0%BD" TargetMode="External"/><Relationship Id="rId13" Type="http://schemas.openxmlformats.org/officeDocument/2006/relationships/hyperlink" Target="http://yavix.ru/%D0%B2%D0%B8%D0%BA%D0%B8%20%D0%94%D0%B5%D0%BB%D0%B5%D1%85%D0%BE%D0%B2%D0%BE%D0%B5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yavix.ru/%D0%B2%D0%B8%D0%BA%D0%B8%20%D0%94%D0%B5%D0%BB%D0%B5%D1%85%D0%BE%D0%B2%D0%BE%D0%B5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yavix.ru/%D0%B2%D0%B8%D0%BA%D0%B8%20%D0%91%D0%BE%D0%BB%D1%8C%D1%88%D0%B8%D0%B5%20%D0%A5%D0%BE%D0%BC%D1%8F%D0%BA%D0%B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ntTable" Target="fontTable.xml"/><Relationship Id="rId10" Type="http://schemas.openxmlformats.org/officeDocument/2006/relationships/hyperlink" Target="http://yavix.ru/%D0%B2%D0%B8%D0%BA%D0%B8%20%D0%92%D0%BE%D1%80%D0%BE%D0%BD%D0%B5%D0%B6%20%28%D1%80%D0%B5%D0%BA%D0%B0%29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yavix.ru/%D0%B2%D0%B8%D0%BA%D0%B8%20%D0%9B%D0%B8%D0%BF%D0%B5%D1%86%D0%BA%D0%B0%D1%8F%20%D0%BE%D0%B1%D0%BB%D0%B0%D1%81%D1%82%D1%8C" TargetMode="External"/><Relationship Id="rId14" Type="http://schemas.openxmlformats.org/officeDocument/2006/relationships/hyperlink" Target="http://www.rae.ru/ru/publishing/order.html" TargetMode="Externa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Доля</a:t>
            </a:r>
            <a:r>
              <a:rPr lang="ru-RU" baseline="0"/>
              <a:t> разрушенных участков %</a:t>
            </a:r>
            <a:endParaRPr lang="ru-RU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1309784193642458E-2"/>
          <c:y val="0.1471331708536433"/>
          <c:w val="0.92628280839895016"/>
          <c:h val="0.73311906668478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створ 1</c:v>
                </c:pt>
                <c:pt idx="1">
                  <c:v>створ2</c:v>
                </c:pt>
                <c:pt idx="2">
                  <c:v>створ 3</c:v>
                </c:pt>
                <c:pt idx="3">
                  <c:v>створ 4</c:v>
                </c:pt>
                <c:pt idx="4">
                  <c:v>створ 5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10.1</c:v>
                </c:pt>
                <c:pt idx="2">
                  <c:v>7.5</c:v>
                </c:pt>
                <c:pt idx="3">
                  <c:v>7.4</c:v>
                </c:pt>
                <c:pt idx="4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ED-4AE5-98F0-F0F34689B9D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створ 1</c:v>
                </c:pt>
                <c:pt idx="1">
                  <c:v>створ2</c:v>
                </c:pt>
                <c:pt idx="2">
                  <c:v>створ 3</c:v>
                </c:pt>
                <c:pt idx="3">
                  <c:v>створ 4</c:v>
                </c:pt>
                <c:pt idx="4">
                  <c:v>створ 5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CED-4AE5-98F0-F0F34689B9D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створ 1</c:v>
                </c:pt>
                <c:pt idx="1">
                  <c:v>створ2</c:v>
                </c:pt>
                <c:pt idx="2">
                  <c:v>створ 3</c:v>
                </c:pt>
                <c:pt idx="3">
                  <c:v>створ 4</c:v>
                </c:pt>
                <c:pt idx="4">
                  <c:v>створ 5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CED-4AE5-98F0-F0F34689B9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394721776"/>
        <c:axId val="369451000"/>
      </c:barChart>
      <c:catAx>
        <c:axId val="3947217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69451000"/>
        <c:crosses val="autoZero"/>
        <c:auto val="1"/>
        <c:lblAlgn val="ctr"/>
        <c:lblOffset val="100"/>
        <c:noMultiLvlLbl val="0"/>
      </c:catAx>
      <c:valAx>
        <c:axId val="3694510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947217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AC2F3-CD14-4EB3-BBB6-5E0D83E19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2179</TotalTime>
  <Pages>1</Pages>
  <Words>4964</Words>
  <Characters>28301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Шаталов</dc:creator>
  <cp:lastModifiedBy>User</cp:lastModifiedBy>
  <cp:revision>123</cp:revision>
  <cp:lastPrinted>2021-09-20T13:43:00Z</cp:lastPrinted>
  <dcterms:created xsi:type="dcterms:W3CDTF">2015-12-07T12:20:00Z</dcterms:created>
  <dcterms:modified xsi:type="dcterms:W3CDTF">2022-01-18T13:04:00Z</dcterms:modified>
</cp:coreProperties>
</file>