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C7F" w:rsidRPr="00A129F1" w:rsidRDefault="00225FE8" w:rsidP="002E215A">
      <w:pPr>
        <w:jc w:val="center"/>
        <w:rPr>
          <w:rFonts w:ascii="Times New Roman" w:hAnsi="Times New Roman"/>
        </w:rPr>
      </w:pPr>
      <w:r>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s://is4-ssl.mzstatic.com/image/thumb/Purple1/v4/34/cf/60/34cf603e-acde-5294-eb5c-879a1bb76121/source/512x512bb.jpg" style="width:335.7pt;height:335.7pt;visibility:visible">
            <v:imagedata r:id="rId9" o:title=""/>
          </v:shape>
        </w:pict>
      </w:r>
    </w:p>
    <w:p w:rsidR="008F3C7F" w:rsidRPr="00A129F1" w:rsidRDefault="008F3C7F" w:rsidP="00A129F1">
      <w:pPr>
        <w:jc w:val="center"/>
        <w:rPr>
          <w:rFonts w:ascii="Times New Roman" w:hAnsi="Times New Roman"/>
          <w:sz w:val="28"/>
          <w:szCs w:val="28"/>
        </w:rPr>
      </w:pPr>
      <w:r w:rsidRPr="00A129F1">
        <w:rPr>
          <w:rFonts w:ascii="Times New Roman" w:hAnsi="Times New Roman"/>
          <w:sz w:val="28"/>
          <w:szCs w:val="28"/>
        </w:rPr>
        <w:t>Исследовательская работа</w:t>
      </w:r>
    </w:p>
    <w:p w:rsidR="008F3C7F" w:rsidRPr="00A129F1" w:rsidRDefault="008F3C7F" w:rsidP="00A129F1">
      <w:pPr>
        <w:jc w:val="center"/>
        <w:rPr>
          <w:rFonts w:ascii="Times New Roman" w:hAnsi="Times New Roman"/>
          <w:sz w:val="28"/>
          <w:szCs w:val="28"/>
        </w:rPr>
      </w:pPr>
      <w:r w:rsidRPr="00A129F1">
        <w:rPr>
          <w:rFonts w:ascii="Times New Roman" w:hAnsi="Times New Roman"/>
          <w:sz w:val="28"/>
          <w:szCs w:val="28"/>
        </w:rPr>
        <w:t>на тему:</w:t>
      </w:r>
    </w:p>
    <w:p w:rsidR="008F3C7F" w:rsidRPr="00A129F1" w:rsidRDefault="008F3C7F" w:rsidP="00A129F1">
      <w:pPr>
        <w:jc w:val="center"/>
        <w:rPr>
          <w:rFonts w:ascii="Comic Sans MS" w:hAnsi="Comic Sans MS"/>
          <w:sz w:val="40"/>
          <w:szCs w:val="40"/>
        </w:rPr>
      </w:pPr>
      <w:r w:rsidRPr="00A129F1">
        <w:rPr>
          <w:rFonts w:ascii="Comic Sans MS" w:hAnsi="Comic Sans MS"/>
          <w:sz w:val="40"/>
          <w:szCs w:val="40"/>
        </w:rPr>
        <w:t>«МОНИТОРИНГ ЭКОЛОГИЧЕСКОГО СОСТОЯНИЯ ВОЗДУШНОЙ СРЕДЫ СЕЛА ЭНТУЗИАСТ »</w:t>
      </w:r>
    </w:p>
    <w:p w:rsidR="007E5EC8" w:rsidRDefault="007E5EC8" w:rsidP="00A129F1">
      <w:pPr>
        <w:jc w:val="right"/>
        <w:rPr>
          <w:rFonts w:ascii="Times New Roman" w:hAnsi="Times New Roman"/>
          <w:b/>
          <w:sz w:val="28"/>
          <w:szCs w:val="28"/>
        </w:rPr>
      </w:pPr>
    </w:p>
    <w:p w:rsidR="008F3C7F" w:rsidRDefault="00BA30D0" w:rsidP="00A129F1">
      <w:pPr>
        <w:jc w:val="right"/>
        <w:rPr>
          <w:rFonts w:ascii="Times New Roman" w:hAnsi="Times New Roman"/>
          <w:sz w:val="28"/>
          <w:szCs w:val="28"/>
        </w:rPr>
      </w:pPr>
      <w:r w:rsidRPr="00BA30D0">
        <w:rPr>
          <w:rFonts w:ascii="Times New Roman" w:hAnsi="Times New Roman"/>
          <w:b/>
          <w:sz w:val="28"/>
          <w:szCs w:val="28"/>
        </w:rPr>
        <w:t>Выполнил</w:t>
      </w:r>
      <w:r w:rsidR="008F3C7F" w:rsidRPr="00A129F1">
        <w:rPr>
          <w:rFonts w:ascii="Times New Roman" w:hAnsi="Times New Roman"/>
          <w:sz w:val="28"/>
          <w:szCs w:val="28"/>
        </w:rPr>
        <w:t xml:space="preserve">: Рогов Петр Алексеевич, </w:t>
      </w:r>
      <w:r>
        <w:rPr>
          <w:rFonts w:ascii="Times New Roman" w:hAnsi="Times New Roman"/>
          <w:sz w:val="28"/>
          <w:szCs w:val="28"/>
        </w:rPr>
        <w:t xml:space="preserve">учащийся </w:t>
      </w:r>
      <w:r w:rsidR="00225FE8">
        <w:rPr>
          <w:rFonts w:ascii="Times New Roman" w:hAnsi="Times New Roman"/>
          <w:sz w:val="28"/>
          <w:szCs w:val="28"/>
        </w:rPr>
        <w:t>9</w:t>
      </w:r>
      <w:r w:rsidR="008F3C7F" w:rsidRPr="00A129F1">
        <w:rPr>
          <w:rFonts w:ascii="Times New Roman" w:hAnsi="Times New Roman"/>
          <w:sz w:val="28"/>
          <w:szCs w:val="28"/>
        </w:rPr>
        <w:t xml:space="preserve"> класс</w:t>
      </w:r>
      <w:r w:rsidR="00225FE8">
        <w:rPr>
          <w:rFonts w:ascii="Times New Roman" w:hAnsi="Times New Roman"/>
          <w:sz w:val="28"/>
          <w:szCs w:val="28"/>
        </w:rPr>
        <w:t>а</w:t>
      </w:r>
    </w:p>
    <w:p w:rsidR="00BA30D0" w:rsidRPr="00A129F1" w:rsidRDefault="00BA30D0" w:rsidP="00A129F1">
      <w:pPr>
        <w:jc w:val="right"/>
        <w:rPr>
          <w:rFonts w:ascii="Times New Roman" w:hAnsi="Times New Roman"/>
          <w:sz w:val="28"/>
          <w:szCs w:val="28"/>
        </w:rPr>
      </w:pPr>
      <w:r w:rsidRPr="00A129F1">
        <w:rPr>
          <w:rFonts w:ascii="Times New Roman" w:hAnsi="Times New Roman"/>
          <w:sz w:val="28"/>
          <w:szCs w:val="28"/>
        </w:rPr>
        <w:t>МБОУ «</w:t>
      </w:r>
      <w:proofErr w:type="spellStart"/>
      <w:r w:rsidRPr="00A129F1">
        <w:rPr>
          <w:rFonts w:ascii="Times New Roman" w:hAnsi="Times New Roman"/>
          <w:sz w:val="28"/>
          <w:szCs w:val="28"/>
        </w:rPr>
        <w:t>Энтузиастская</w:t>
      </w:r>
      <w:proofErr w:type="spellEnd"/>
      <w:r w:rsidRPr="00A129F1">
        <w:rPr>
          <w:rFonts w:ascii="Times New Roman" w:hAnsi="Times New Roman"/>
          <w:sz w:val="28"/>
          <w:szCs w:val="28"/>
        </w:rPr>
        <w:t xml:space="preserve"> школа им. В.И. </w:t>
      </w:r>
      <w:proofErr w:type="spellStart"/>
      <w:r w:rsidRPr="00A129F1">
        <w:rPr>
          <w:rFonts w:ascii="Times New Roman" w:hAnsi="Times New Roman"/>
          <w:sz w:val="28"/>
          <w:szCs w:val="28"/>
        </w:rPr>
        <w:t>Шибанкова</w:t>
      </w:r>
      <w:proofErr w:type="spellEnd"/>
      <w:r w:rsidRPr="00A129F1">
        <w:rPr>
          <w:rFonts w:ascii="Times New Roman" w:hAnsi="Times New Roman"/>
          <w:sz w:val="28"/>
          <w:szCs w:val="28"/>
        </w:rPr>
        <w:t>»</w:t>
      </w:r>
    </w:p>
    <w:p w:rsidR="008F3C7F" w:rsidRPr="00A129F1" w:rsidRDefault="008F3C7F" w:rsidP="00A129F1">
      <w:pPr>
        <w:jc w:val="right"/>
        <w:rPr>
          <w:rFonts w:ascii="Times New Roman" w:hAnsi="Times New Roman"/>
          <w:sz w:val="28"/>
          <w:szCs w:val="28"/>
        </w:rPr>
      </w:pPr>
      <w:r w:rsidRPr="00BA30D0">
        <w:rPr>
          <w:rFonts w:ascii="Times New Roman" w:hAnsi="Times New Roman"/>
          <w:b/>
          <w:sz w:val="28"/>
          <w:szCs w:val="28"/>
        </w:rPr>
        <w:t>Руководитель</w:t>
      </w:r>
      <w:r w:rsidRPr="00A129F1">
        <w:rPr>
          <w:rFonts w:ascii="Times New Roman" w:hAnsi="Times New Roman"/>
          <w:sz w:val="28"/>
          <w:szCs w:val="28"/>
        </w:rPr>
        <w:t xml:space="preserve">: Васильева Светлана Алексеевна, </w:t>
      </w:r>
    </w:p>
    <w:p w:rsidR="00BA30D0" w:rsidRDefault="00BA30D0" w:rsidP="002E215A">
      <w:pPr>
        <w:jc w:val="right"/>
        <w:rPr>
          <w:rFonts w:ascii="Times New Roman" w:hAnsi="Times New Roman"/>
          <w:sz w:val="28"/>
          <w:szCs w:val="28"/>
        </w:rPr>
      </w:pPr>
      <w:r>
        <w:rPr>
          <w:rFonts w:ascii="Times New Roman" w:hAnsi="Times New Roman"/>
          <w:sz w:val="28"/>
          <w:szCs w:val="28"/>
        </w:rPr>
        <w:t>у</w:t>
      </w:r>
      <w:r w:rsidR="008F3C7F" w:rsidRPr="00A129F1">
        <w:rPr>
          <w:rFonts w:ascii="Times New Roman" w:hAnsi="Times New Roman"/>
          <w:sz w:val="28"/>
          <w:szCs w:val="28"/>
        </w:rPr>
        <w:t>читель</w:t>
      </w:r>
      <w:r>
        <w:rPr>
          <w:rFonts w:ascii="Times New Roman" w:hAnsi="Times New Roman"/>
          <w:sz w:val="28"/>
          <w:szCs w:val="28"/>
        </w:rPr>
        <w:t xml:space="preserve"> географии</w:t>
      </w:r>
    </w:p>
    <w:p w:rsidR="00A129F1" w:rsidRDefault="008F3C7F" w:rsidP="002E215A">
      <w:pPr>
        <w:jc w:val="right"/>
        <w:rPr>
          <w:rFonts w:ascii="Times New Roman" w:hAnsi="Times New Roman"/>
          <w:sz w:val="28"/>
          <w:szCs w:val="28"/>
        </w:rPr>
      </w:pPr>
      <w:r w:rsidRPr="00A129F1">
        <w:rPr>
          <w:rFonts w:ascii="Times New Roman" w:hAnsi="Times New Roman"/>
          <w:sz w:val="28"/>
          <w:szCs w:val="28"/>
        </w:rPr>
        <w:t xml:space="preserve"> МБОУ «</w:t>
      </w:r>
      <w:proofErr w:type="spellStart"/>
      <w:r w:rsidRPr="00A129F1">
        <w:rPr>
          <w:rFonts w:ascii="Times New Roman" w:hAnsi="Times New Roman"/>
          <w:sz w:val="28"/>
          <w:szCs w:val="28"/>
        </w:rPr>
        <w:t>Энтузиастская</w:t>
      </w:r>
      <w:proofErr w:type="spellEnd"/>
      <w:r w:rsidRPr="00A129F1">
        <w:rPr>
          <w:rFonts w:ascii="Times New Roman" w:hAnsi="Times New Roman"/>
          <w:sz w:val="28"/>
          <w:szCs w:val="28"/>
        </w:rPr>
        <w:t xml:space="preserve"> школа им. В.И. </w:t>
      </w:r>
      <w:proofErr w:type="spellStart"/>
      <w:r w:rsidRPr="00A129F1">
        <w:rPr>
          <w:rFonts w:ascii="Times New Roman" w:hAnsi="Times New Roman"/>
          <w:sz w:val="28"/>
          <w:szCs w:val="28"/>
        </w:rPr>
        <w:t>Шибанкова</w:t>
      </w:r>
      <w:proofErr w:type="spellEnd"/>
      <w:r w:rsidRPr="00A129F1">
        <w:rPr>
          <w:rFonts w:ascii="Times New Roman" w:hAnsi="Times New Roman"/>
          <w:sz w:val="28"/>
          <w:szCs w:val="28"/>
        </w:rPr>
        <w:t>»</w:t>
      </w:r>
    </w:p>
    <w:p w:rsidR="002E215A" w:rsidRDefault="002E215A" w:rsidP="00BA30D0">
      <w:pPr>
        <w:rPr>
          <w:rFonts w:ascii="Times New Roman" w:hAnsi="Times New Roman"/>
          <w:sz w:val="28"/>
          <w:szCs w:val="28"/>
        </w:rPr>
      </w:pPr>
    </w:p>
    <w:p w:rsidR="007E5EC8" w:rsidRPr="00A129F1" w:rsidRDefault="007E5EC8" w:rsidP="00BA30D0">
      <w:pPr>
        <w:rPr>
          <w:rFonts w:ascii="Times New Roman" w:hAnsi="Times New Roman"/>
          <w:sz w:val="28"/>
          <w:szCs w:val="28"/>
        </w:rPr>
      </w:pPr>
    </w:p>
    <w:p w:rsidR="008F3C7F" w:rsidRPr="00A129F1" w:rsidRDefault="00225FE8" w:rsidP="00A129F1">
      <w:pPr>
        <w:jc w:val="center"/>
        <w:rPr>
          <w:rFonts w:ascii="Times New Roman" w:hAnsi="Times New Roman"/>
          <w:sz w:val="28"/>
          <w:szCs w:val="28"/>
        </w:rPr>
      </w:pPr>
      <w:r>
        <w:rPr>
          <w:rFonts w:ascii="Times New Roman" w:hAnsi="Times New Roman"/>
          <w:sz w:val="28"/>
          <w:szCs w:val="28"/>
        </w:rPr>
        <w:t>Юрьев-Польский</w:t>
      </w:r>
      <w:bookmarkStart w:id="0" w:name="_GoBack"/>
      <w:bookmarkEnd w:id="0"/>
      <w:r w:rsidR="00C90851" w:rsidRPr="00A129F1">
        <w:rPr>
          <w:rFonts w:ascii="Times New Roman" w:hAnsi="Times New Roman"/>
          <w:sz w:val="28"/>
          <w:szCs w:val="28"/>
        </w:rPr>
        <w:t xml:space="preserve">, </w:t>
      </w:r>
      <w:r w:rsidR="00BA30D0">
        <w:rPr>
          <w:rFonts w:ascii="Times New Roman" w:hAnsi="Times New Roman"/>
          <w:sz w:val="28"/>
          <w:szCs w:val="28"/>
        </w:rPr>
        <w:t>2021</w:t>
      </w:r>
    </w:p>
    <w:p w:rsidR="00C90851" w:rsidRPr="00A129F1" w:rsidRDefault="00C90851" w:rsidP="00A129F1">
      <w:pPr>
        <w:rPr>
          <w:rFonts w:ascii="Times New Roman" w:hAnsi="Times New Roman"/>
        </w:rPr>
      </w:pPr>
    </w:p>
    <w:p w:rsidR="008F3C7F" w:rsidRPr="002E215A" w:rsidRDefault="008F3C7F" w:rsidP="002E215A">
      <w:pPr>
        <w:spacing w:after="0"/>
        <w:ind w:firstLine="709"/>
        <w:jc w:val="center"/>
        <w:rPr>
          <w:rFonts w:ascii="Times New Roman" w:hAnsi="Times New Roman"/>
          <w:b/>
          <w:sz w:val="24"/>
          <w:szCs w:val="24"/>
        </w:rPr>
      </w:pPr>
      <w:r w:rsidRPr="002E215A">
        <w:rPr>
          <w:rFonts w:ascii="Times New Roman" w:hAnsi="Times New Roman"/>
          <w:b/>
          <w:sz w:val="24"/>
          <w:szCs w:val="24"/>
        </w:rPr>
        <w:lastRenderedPageBreak/>
        <w:t>Оглавление</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Введение ………………………………………………………</w:t>
      </w:r>
      <w:r w:rsidR="008B3CBE">
        <w:rPr>
          <w:rFonts w:ascii="Times New Roman" w:hAnsi="Times New Roman"/>
          <w:sz w:val="24"/>
          <w:szCs w:val="24"/>
        </w:rPr>
        <w:t>…………………..</w:t>
      </w:r>
      <w:r w:rsidRPr="002E215A">
        <w:rPr>
          <w:rFonts w:ascii="Times New Roman" w:hAnsi="Times New Roman"/>
          <w:sz w:val="24"/>
          <w:szCs w:val="24"/>
        </w:rPr>
        <w:t>…………….…... 3</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Методика исследований</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Воздух………………………………………………………………</w:t>
      </w:r>
      <w:r w:rsidR="008B3CBE">
        <w:rPr>
          <w:rFonts w:ascii="Times New Roman" w:hAnsi="Times New Roman"/>
          <w:sz w:val="24"/>
          <w:szCs w:val="24"/>
        </w:rPr>
        <w:t>……………………...…</w:t>
      </w:r>
      <w:r w:rsidR="0035372C">
        <w:rPr>
          <w:rFonts w:ascii="Times New Roman" w:hAnsi="Times New Roman"/>
          <w:sz w:val="24"/>
          <w:szCs w:val="24"/>
        </w:rPr>
        <w:t>……….4</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2. Состояние атмосферы во Владимирской области………..………</w:t>
      </w:r>
      <w:r w:rsidR="008B3CBE">
        <w:rPr>
          <w:rFonts w:ascii="Times New Roman" w:hAnsi="Times New Roman"/>
          <w:sz w:val="24"/>
          <w:szCs w:val="24"/>
        </w:rPr>
        <w:t>………………………</w:t>
      </w:r>
      <w:r w:rsidR="0035372C">
        <w:rPr>
          <w:rFonts w:ascii="Times New Roman" w:hAnsi="Times New Roman"/>
          <w:sz w:val="24"/>
          <w:szCs w:val="24"/>
        </w:rPr>
        <w:t>……...5</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3.  Состояние воздушного бассейна </w:t>
      </w:r>
      <w:proofErr w:type="gramStart"/>
      <w:r w:rsidRPr="002E215A">
        <w:rPr>
          <w:rFonts w:ascii="Times New Roman" w:hAnsi="Times New Roman"/>
          <w:sz w:val="24"/>
          <w:szCs w:val="24"/>
        </w:rPr>
        <w:t>Юрьев-Польского</w:t>
      </w:r>
      <w:proofErr w:type="gramEnd"/>
      <w:r w:rsidRPr="002E215A">
        <w:rPr>
          <w:rFonts w:ascii="Times New Roman" w:hAnsi="Times New Roman"/>
          <w:sz w:val="24"/>
          <w:szCs w:val="24"/>
        </w:rPr>
        <w:t xml:space="preserve"> района.…..…</w:t>
      </w:r>
      <w:r w:rsidR="008B3CBE">
        <w:rPr>
          <w:rFonts w:ascii="Times New Roman" w:hAnsi="Times New Roman"/>
          <w:sz w:val="24"/>
          <w:szCs w:val="24"/>
        </w:rPr>
        <w:t>……………………..</w:t>
      </w:r>
      <w:r w:rsidR="0035372C">
        <w:rPr>
          <w:rFonts w:ascii="Times New Roman" w:hAnsi="Times New Roman"/>
          <w:sz w:val="24"/>
          <w:szCs w:val="24"/>
        </w:rPr>
        <w:t>……..6</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Результаты исследований.</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1. Мониторинг атмосферы.</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1.1. </w:t>
      </w:r>
      <w:proofErr w:type="spellStart"/>
      <w:r w:rsidRPr="002E215A">
        <w:rPr>
          <w:rFonts w:ascii="Times New Roman" w:hAnsi="Times New Roman"/>
          <w:sz w:val="24"/>
          <w:szCs w:val="24"/>
        </w:rPr>
        <w:t>Температу</w:t>
      </w:r>
      <w:proofErr w:type="spellEnd"/>
      <w:r w:rsidR="0035372C">
        <w:rPr>
          <w:rFonts w:ascii="Times New Roman" w:hAnsi="Times New Roman"/>
          <w:sz w:val="24"/>
          <w:szCs w:val="24"/>
        </w:rPr>
        <w:t xml:space="preserve"> </w:t>
      </w:r>
      <w:proofErr w:type="spellStart"/>
      <w:r w:rsidRPr="002E215A">
        <w:rPr>
          <w:rFonts w:ascii="Times New Roman" w:hAnsi="Times New Roman"/>
          <w:sz w:val="24"/>
          <w:szCs w:val="24"/>
        </w:rPr>
        <w:t>равоздуха</w:t>
      </w:r>
      <w:proofErr w:type="spellEnd"/>
      <w:r w:rsidRPr="002E215A">
        <w:rPr>
          <w:rFonts w:ascii="Times New Roman" w:hAnsi="Times New Roman"/>
          <w:sz w:val="24"/>
          <w:szCs w:val="24"/>
        </w:rPr>
        <w:t xml:space="preserve"> …………………………………………………</w:t>
      </w:r>
      <w:r w:rsidR="0035372C">
        <w:rPr>
          <w:rFonts w:ascii="Times New Roman" w:hAnsi="Times New Roman"/>
          <w:sz w:val="24"/>
          <w:szCs w:val="24"/>
        </w:rPr>
        <w:t>…………………........…7</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1.2. Шумовое</w:t>
      </w:r>
      <w:r w:rsidR="0035372C">
        <w:rPr>
          <w:rFonts w:ascii="Times New Roman" w:hAnsi="Times New Roman"/>
          <w:sz w:val="24"/>
          <w:szCs w:val="24"/>
        </w:rPr>
        <w:t xml:space="preserve"> </w:t>
      </w:r>
      <w:r w:rsidRPr="002E215A">
        <w:rPr>
          <w:rFonts w:ascii="Times New Roman" w:hAnsi="Times New Roman"/>
          <w:sz w:val="24"/>
          <w:szCs w:val="24"/>
        </w:rPr>
        <w:t>(акустическое)</w:t>
      </w:r>
      <w:r w:rsidR="0035372C">
        <w:rPr>
          <w:rFonts w:ascii="Times New Roman" w:hAnsi="Times New Roman"/>
          <w:sz w:val="24"/>
          <w:szCs w:val="24"/>
        </w:rPr>
        <w:t xml:space="preserve"> </w:t>
      </w:r>
      <w:r w:rsidRPr="002E215A">
        <w:rPr>
          <w:rFonts w:ascii="Times New Roman" w:hAnsi="Times New Roman"/>
          <w:sz w:val="24"/>
          <w:szCs w:val="24"/>
        </w:rPr>
        <w:t>загрязнение………………..…………...</w:t>
      </w:r>
      <w:r w:rsidR="0035372C">
        <w:rPr>
          <w:rFonts w:ascii="Times New Roman" w:hAnsi="Times New Roman"/>
          <w:sz w:val="24"/>
          <w:szCs w:val="24"/>
        </w:rPr>
        <w:t>....................................…8</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1.3. Ионизирующее</w:t>
      </w:r>
      <w:r w:rsidR="0035372C">
        <w:rPr>
          <w:rFonts w:ascii="Times New Roman" w:hAnsi="Times New Roman"/>
          <w:sz w:val="24"/>
          <w:szCs w:val="24"/>
        </w:rPr>
        <w:t xml:space="preserve"> </w:t>
      </w:r>
      <w:r w:rsidRPr="002E215A">
        <w:rPr>
          <w:rFonts w:ascii="Times New Roman" w:hAnsi="Times New Roman"/>
          <w:sz w:val="24"/>
          <w:szCs w:val="24"/>
        </w:rPr>
        <w:t>излучение …………………………..…………</w:t>
      </w:r>
      <w:r w:rsidR="0035372C">
        <w:rPr>
          <w:rFonts w:ascii="Times New Roman" w:hAnsi="Times New Roman"/>
          <w:sz w:val="24"/>
          <w:szCs w:val="24"/>
        </w:rPr>
        <w:t>…………………</w:t>
      </w:r>
      <w:r w:rsidRPr="002E215A">
        <w:rPr>
          <w:rFonts w:ascii="Times New Roman" w:hAnsi="Times New Roman"/>
          <w:sz w:val="24"/>
          <w:szCs w:val="24"/>
        </w:rPr>
        <w:t>……</w:t>
      </w:r>
      <w:r w:rsidR="0035372C">
        <w:rPr>
          <w:rFonts w:ascii="Times New Roman" w:hAnsi="Times New Roman"/>
          <w:sz w:val="24"/>
          <w:szCs w:val="24"/>
        </w:rPr>
        <w:t>….....…9</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1.4. Концентрация</w:t>
      </w:r>
      <w:r w:rsidR="0035372C">
        <w:rPr>
          <w:rFonts w:ascii="Times New Roman" w:hAnsi="Times New Roman"/>
          <w:sz w:val="24"/>
          <w:szCs w:val="24"/>
        </w:rPr>
        <w:t xml:space="preserve"> </w:t>
      </w:r>
      <w:r w:rsidRPr="002E215A">
        <w:rPr>
          <w:rFonts w:ascii="Times New Roman" w:hAnsi="Times New Roman"/>
          <w:sz w:val="24"/>
          <w:szCs w:val="24"/>
        </w:rPr>
        <w:t>атмосферного</w:t>
      </w:r>
      <w:r w:rsidR="0035372C">
        <w:rPr>
          <w:rFonts w:ascii="Times New Roman" w:hAnsi="Times New Roman"/>
          <w:sz w:val="24"/>
          <w:szCs w:val="24"/>
        </w:rPr>
        <w:t xml:space="preserve"> кислорода………………</w:t>
      </w:r>
      <w:r w:rsidRPr="002E215A">
        <w:rPr>
          <w:rFonts w:ascii="Times New Roman" w:hAnsi="Times New Roman"/>
          <w:sz w:val="24"/>
          <w:szCs w:val="24"/>
        </w:rPr>
        <w:t>………</w:t>
      </w:r>
      <w:r w:rsidR="0035372C">
        <w:rPr>
          <w:rFonts w:ascii="Times New Roman" w:hAnsi="Times New Roman"/>
          <w:sz w:val="24"/>
          <w:szCs w:val="24"/>
        </w:rPr>
        <w:t>………………………..…….10</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1.5. Концентрация</w:t>
      </w:r>
      <w:r w:rsidR="0035372C">
        <w:rPr>
          <w:rFonts w:ascii="Times New Roman" w:hAnsi="Times New Roman"/>
          <w:sz w:val="24"/>
          <w:szCs w:val="24"/>
        </w:rPr>
        <w:t xml:space="preserve"> </w:t>
      </w:r>
      <w:r w:rsidRPr="002E215A">
        <w:rPr>
          <w:rFonts w:ascii="Times New Roman" w:hAnsi="Times New Roman"/>
          <w:sz w:val="24"/>
          <w:szCs w:val="24"/>
        </w:rPr>
        <w:t>угарного</w:t>
      </w:r>
      <w:r w:rsidR="0035372C">
        <w:rPr>
          <w:rFonts w:ascii="Times New Roman" w:hAnsi="Times New Roman"/>
          <w:sz w:val="24"/>
          <w:szCs w:val="24"/>
        </w:rPr>
        <w:t xml:space="preserve"> газа………………</w:t>
      </w:r>
      <w:r w:rsidRPr="002E215A">
        <w:rPr>
          <w:rFonts w:ascii="Times New Roman" w:hAnsi="Times New Roman"/>
          <w:sz w:val="24"/>
          <w:szCs w:val="24"/>
        </w:rPr>
        <w:t>…………………………</w:t>
      </w:r>
      <w:r w:rsidR="0035372C">
        <w:rPr>
          <w:rFonts w:ascii="Times New Roman" w:hAnsi="Times New Roman"/>
          <w:sz w:val="24"/>
          <w:szCs w:val="24"/>
        </w:rPr>
        <w:t>……………………..….10</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2. Экологический мониторинг осадков (дождевой воды). </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2.1 Кислотность(</w:t>
      </w:r>
      <w:proofErr w:type="spellStart"/>
      <w:r w:rsidRPr="002E215A">
        <w:rPr>
          <w:rFonts w:ascii="Times New Roman" w:hAnsi="Times New Roman"/>
          <w:sz w:val="24"/>
          <w:szCs w:val="24"/>
        </w:rPr>
        <w:t>pH</w:t>
      </w:r>
      <w:proofErr w:type="spellEnd"/>
      <w:r w:rsidRPr="002E215A">
        <w:rPr>
          <w:rFonts w:ascii="Times New Roman" w:hAnsi="Times New Roman"/>
          <w:sz w:val="24"/>
          <w:szCs w:val="24"/>
        </w:rPr>
        <w:t>)……………………………………………………</w:t>
      </w:r>
      <w:r w:rsidR="0035372C">
        <w:rPr>
          <w:rFonts w:ascii="Times New Roman" w:hAnsi="Times New Roman"/>
          <w:sz w:val="24"/>
          <w:szCs w:val="24"/>
        </w:rPr>
        <w:t>…………………………..12</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2.2Концентрация</w:t>
      </w:r>
      <w:r w:rsidR="0035372C">
        <w:rPr>
          <w:rFonts w:ascii="Times New Roman" w:hAnsi="Times New Roman"/>
          <w:sz w:val="24"/>
          <w:szCs w:val="24"/>
        </w:rPr>
        <w:t xml:space="preserve"> </w:t>
      </w:r>
      <w:r w:rsidRPr="002E215A">
        <w:rPr>
          <w:rFonts w:ascii="Times New Roman" w:hAnsi="Times New Roman"/>
          <w:sz w:val="24"/>
          <w:szCs w:val="24"/>
        </w:rPr>
        <w:t>минеральных</w:t>
      </w:r>
      <w:r w:rsidR="0035372C">
        <w:rPr>
          <w:rFonts w:ascii="Times New Roman" w:hAnsi="Times New Roman"/>
          <w:sz w:val="24"/>
          <w:szCs w:val="24"/>
        </w:rPr>
        <w:t xml:space="preserve"> веществ……</w:t>
      </w:r>
      <w:r w:rsidRPr="002E215A">
        <w:rPr>
          <w:rFonts w:ascii="Times New Roman" w:hAnsi="Times New Roman"/>
          <w:sz w:val="24"/>
          <w:szCs w:val="24"/>
        </w:rPr>
        <w:t>………………………</w:t>
      </w:r>
      <w:r w:rsidR="0035372C">
        <w:rPr>
          <w:rFonts w:ascii="Times New Roman" w:hAnsi="Times New Roman"/>
          <w:sz w:val="24"/>
          <w:szCs w:val="24"/>
        </w:rPr>
        <w:t xml:space="preserve"> …………………………...12</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2.3 Концентрация</w:t>
      </w:r>
      <w:r w:rsidR="0035372C">
        <w:rPr>
          <w:rFonts w:ascii="Times New Roman" w:hAnsi="Times New Roman"/>
          <w:sz w:val="24"/>
          <w:szCs w:val="24"/>
        </w:rPr>
        <w:t xml:space="preserve"> </w:t>
      </w:r>
      <w:proofErr w:type="gramStart"/>
      <w:r w:rsidRPr="002E215A">
        <w:rPr>
          <w:rFonts w:ascii="Times New Roman" w:hAnsi="Times New Roman"/>
          <w:sz w:val="24"/>
          <w:szCs w:val="24"/>
        </w:rPr>
        <w:t>хлорид-ионов</w:t>
      </w:r>
      <w:proofErr w:type="gramEnd"/>
      <w:r w:rsidRPr="002E215A">
        <w:rPr>
          <w:rFonts w:ascii="Times New Roman" w:hAnsi="Times New Roman"/>
          <w:sz w:val="24"/>
          <w:szCs w:val="24"/>
        </w:rPr>
        <w:t>…………………………………………</w:t>
      </w:r>
      <w:r w:rsidR="0035372C">
        <w:rPr>
          <w:rFonts w:ascii="Times New Roman" w:hAnsi="Times New Roman"/>
          <w:sz w:val="24"/>
          <w:szCs w:val="24"/>
        </w:rPr>
        <w:t>………………………..13</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2.4 Концентрация</w:t>
      </w:r>
      <w:r w:rsidR="0035372C">
        <w:rPr>
          <w:rFonts w:ascii="Times New Roman" w:hAnsi="Times New Roman"/>
          <w:sz w:val="24"/>
          <w:szCs w:val="24"/>
        </w:rPr>
        <w:t xml:space="preserve"> </w:t>
      </w:r>
      <w:proofErr w:type="gramStart"/>
      <w:r w:rsidRPr="002E215A">
        <w:rPr>
          <w:rFonts w:ascii="Times New Roman" w:hAnsi="Times New Roman"/>
          <w:sz w:val="24"/>
          <w:szCs w:val="24"/>
        </w:rPr>
        <w:t>нитрат-ионов</w:t>
      </w:r>
      <w:proofErr w:type="gramEnd"/>
      <w:r w:rsidRPr="002E215A">
        <w:rPr>
          <w:rFonts w:ascii="Times New Roman" w:hAnsi="Times New Roman"/>
          <w:sz w:val="24"/>
          <w:szCs w:val="24"/>
        </w:rPr>
        <w:t>…………………………………………</w:t>
      </w:r>
      <w:r w:rsidR="0035372C">
        <w:rPr>
          <w:rFonts w:ascii="Times New Roman" w:hAnsi="Times New Roman"/>
          <w:sz w:val="24"/>
          <w:szCs w:val="24"/>
        </w:rPr>
        <w:t>……………………..….14</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Выводы……………………………………………………………………</w:t>
      </w:r>
      <w:r w:rsidR="0035372C">
        <w:rPr>
          <w:rFonts w:ascii="Times New Roman" w:hAnsi="Times New Roman"/>
          <w:sz w:val="24"/>
          <w:szCs w:val="24"/>
        </w:rPr>
        <w:t>…………………..</w:t>
      </w:r>
      <w:r w:rsidRPr="002E215A">
        <w:rPr>
          <w:rFonts w:ascii="Times New Roman" w:hAnsi="Times New Roman"/>
          <w:sz w:val="24"/>
          <w:szCs w:val="24"/>
        </w:rPr>
        <w:t>……</w:t>
      </w:r>
      <w:r w:rsidR="0035372C">
        <w:rPr>
          <w:rFonts w:ascii="Times New Roman" w:hAnsi="Times New Roman"/>
          <w:sz w:val="24"/>
          <w:szCs w:val="24"/>
        </w:rPr>
        <w:t>..15</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Заключение………………………………………………………….…</w:t>
      </w:r>
      <w:r w:rsidR="0035372C">
        <w:rPr>
          <w:rFonts w:ascii="Times New Roman" w:hAnsi="Times New Roman"/>
          <w:sz w:val="24"/>
          <w:szCs w:val="24"/>
        </w:rPr>
        <w:t>…………………..…...…...15</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Список литературы…………………………………………………</w:t>
      </w:r>
      <w:r w:rsidR="0035372C">
        <w:rPr>
          <w:rFonts w:ascii="Times New Roman" w:hAnsi="Times New Roman"/>
          <w:sz w:val="24"/>
          <w:szCs w:val="24"/>
        </w:rPr>
        <w:t>…………………….………....16</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Приложения…………………………………………………………</w:t>
      </w:r>
      <w:r w:rsidR="0035372C">
        <w:rPr>
          <w:rFonts w:ascii="Times New Roman" w:hAnsi="Times New Roman"/>
          <w:sz w:val="24"/>
          <w:szCs w:val="24"/>
        </w:rPr>
        <w:t>…………………………........17</w:t>
      </w: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Default="008F3C7F" w:rsidP="002E215A">
      <w:pPr>
        <w:spacing w:after="0"/>
        <w:ind w:firstLine="709"/>
        <w:jc w:val="both"/>
        <w:rPr>
          <w:rFonts w:ascii="Times New Roman" w:hAnsi="Times New Roman"/>
          <w:sz w:val="24"/>
          <w:szCs w:val="24"/>
        </w:rPr>
      </w:pPr>
    </w:p>
    <w:p w:rsidR="002E215A" w:rsidRDefault="002E215A" w:rsidP="002E215A">
      <w:pPr>
        <w:spacing w:after="0"/>
        <w:ind w:firstLine="709"/>
        <w:jc w:val="both"/>
        <w:rPr>
          <w:rFonts w:ascii="Times New Roman" w:hAnsi="Times New Roman"/>
          <w:sz w:val="24"/>
          <w:szCs w:val="24"/>
        </w:rPr>
      </w:pPr>
    </w:p>
    <w:p w:rsidR="002E215A" w:rsidRDefault="002E215A" w:rsidP="002E215A">
      <w:pPr>
        <w:spacing w:after="0"/>
        <w:ind w:firstLine="709"/>
        <w:jc w:val="both"/>
        <w:rPr>
          <w:rFonts w:ascii="Times New Roman" w:hAnsi="Times New Roman"/>
          <w:sz w:val="24"/>
          <w:szCs w:val="24"/>
        </w:rPr>
      </w:pPr>
    </w:p>
    <w:p w:rsidR="002E215A" w:rsidRDefault="002E215A" w:rsidP="002E215A">
      <w:pPr>
        <w:spacing w:after="0"/>
        <w:ind w:firstLine="709"/>
        <w:jc w:val="both"/>
        <w:rPr>
          <w:rFonts w:ascii="Times New Roman" w:hAnsi="Times New Roman"/>
          <w:sz w:val="24"/>
          <w:szCs w:val="24"/>
        </w:rPr>
      </w:pPr>
    </w:p>
    <w:p w:rsidR="002E215A" w:rsidRDefault="002E215A" w:rsidP="002E215A">
      <w:pPr>
        <w:spacing w:after="0"/>
        <w:ind w:firstLine="709"/>
        <w:jc w:val="both"/>
        <w:rPr>
          <w:rFonts w:ascii="Times New Roman" w:hAnsi="Times New Roman"/>
          <w:sz w:val="24"/>
          <w:szCs w:val="24"/>
        </w:rPr>
      </w:pPr>
    </w:p>
    <w:p w:rsidR="002E215A" w:rsidRDefault="002E215A" w:rsidP="002E215A">
      <w:pPr>
        <w:spacing w:after="0"/>
        <w:ind w:firstLine="709"/>
        <w:jc w:val="both"/>
        <w:rPr>
          <w:rFonts w:ascii="Times New Roman" w:hAnsi="Times New Roman"/>
          <w:sz w:val="24"/>
          <w:szCs w:val="24"/>
        </w:rPr>
      </w:pPr>
    </w:p>
    <w:p w:rsidR="002E215A" w:rsidRDefault="002E215A" w:rsidP="002E215A">
      <w:pPr>
        <w:spacing w:after="0"/>
        <w:ind w:firstLine="709"/>
        <w:jc w:val="both"/>
        <w:rPr>
          <w:rFonts w:ascii="Times New Roman" w:hAnsi="Times New Roman"/>
          <w:sz w:val="24"/>
          <w:szCs w:val="24"/>
        </w:rPr>
      </w:pPr>
    </w:p>
    <w:p w:rsidR="002E215A" w:rsidRDefault="002E215A" w:rsidP="002E215A">
      <w:pPr>
        <w:spacing w:after="0"/>
        <w:ind w:firstLine="709"/>
        <w:jc w:val="both"/>
        <w:rPr>
          <w:rFonts w:ascii="Times New Roman" w:hAnsi="Times New Roman"/>
          <w:sz w:val="24"/>
          <w:szCs w:val="24"/>
        </w:rPr>
      </w:pPr>
    </w:p>
    <w:p w:rsidR="007E5EC8" w:rsidRDefault="007E5EC8" w:rsidP="002E215A">
      <w:pPr>
        <w:spacing w:after="0"/>
        <w:ind w:firstLine="709"/>
        <w:jc w:val="both"/>
        <w:rPr>
          <w:rFonts w:ascii="Times New Roman" w:hAnsi="Times New Roman"/>
          <w:sz w:val="24"/>
          <w:szCs w:val="24"/>
        </w:rPr>
      </w:pPr>
    </w:p>
    <w:p w:rsidR="007E5EC8" w:rsidRDefault="007E5EC8" w:rsidP="002E215A">
      <w:pPr>
        <w:spacing w:after="0"/>
        <w:ind w:firstLine="709"/>
        <w:jc w:val="both"/>
        <w:rPr>
          <w:rFonts w:ascii="Times New Roman" w:hAnsi="Times New Roman"/>
          <w:sz w:val="24"/>
          <w:szCs w:val="24"/>
        </w:rPr>
      </w:pPr>
    </w:p>
    <w:p w:rsidR="002E215A" w:rsidRDefault="002E215A" w:rsidP="002E215A">
      <w:pPr>
        <w:spacing w:after="0"/>
        <w:ind w:firstLine="709"/>
        <w:jc w:val="both"/>
        <w:rPr>
          <w:rFonts w:ascii="Times New Roman" w:hAnsi="Times New Roman"/>
          <w:sz w:val="24"/>
          <w:szCs w:val="24"/>
        </w:rPr>
      </w:pPr>
    </w:p>
    <w:p w:rsidR="002E215A" w:rsidRPr="002E215A" w:rsidRDefault="002E215A" w:rsidP="002E215A">
      <w:pPr>
        <w:spacing w:after="0"/>
        <w:ind w:firstLine="709"/>
        <w:jc w:val="both"/>
        <w:rPr>
          <w:rFonts w:ascii="Times New Roman" w:hAnsi="Times New Roman"/>
          <w:sz w:val="24"/>
          <w:szCs w:val="24"/>
        </w:rPr>
      </w:pPr>
    </w:p>
    <w:p w:rsidR="00C90851" w:rsidRPr="002E215A" w:rsidRDefault="00C90851" w:rsidP="002E215A">
      <w:pPr>
        <w:spacing w:after="0"/>
        <w:ind w:firstLine="709"/>
        <w:jc w:val="both"/>
        <w:rPr>
          <w:rFonts w:ascii="Times New Roman" w:hAnsi="Times New Roman"/>
          <w:sz w:val="24"/>
          <w:szCs w:val="24"/>
        </w:rPr>
      </w:pPr>
    </w:p>
    <w:p w:rsidR="00C90851" w:rsidRPr="002E215A" w:rsidRDefault="00C90851"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b/>
          <w:sz w:val="24"/>
          <w:szCs w:val="24"/>
        </w:rPr>
      </w:pPr>
      <w:r w:rsidRPr="002E215A">
        <w:rPr>
          <w:rFonts w:ascii="Times New Roman" w:hAnsi="Times New Roman"/>
          <w:b/>
          <w:sz w:val="24"/>
          <w:szCs w:val="24"/>
        </w:rPr>
        <w:lastRenderedPageBreak/>
        <w:t>ВВЕДЕНИЕ.</w:t>
      </w:r>
    </w:p>
    <w:p w:rsidR="008F3C7F" w:rsidRPr="002E215A" w:rsidRDefault="008F3C7F" w:rsidP="002E215A">
      <w:pPr>
        <w:spacing w:after="0"/>
        <w:ind w:firstLine="709"/>
        <w:jc w:val="both"/>
        <w:rPr>
          <w:rFonts w:ascii="Times New Roman" w:hAnsi="Times New Roman"/>
          <w:b/>
          <w:sz w:val="24"/>
          <w:szCs w:val="24"/>
        </w:rPr>
      </w:pPr>
      <w:r w:rsidRPr="002E215A">
        <w:rPr>
          <w:rFonts w:ascii="Times New Roman" w:hAnsi="Times New Roman"/>
          <w:b/>
          <w:sz w:val="24"/>
          <w:szCs w:val="24"/>
        </w:rPr>
        <w:t>Актуальность выбранной темы:</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“Рыбе – вода, птице – воздух, зверю – лес, степь, горы. А человеку нужна Родина. И охранять природу – значит охранять Родину”, - сказал М. Пришвин. И прежде всего мы должны охранять свою малую родину – село Энтузиаст, как часть большого Отечества.</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О загрязнении окружающей среды мы уже много знаем, и это не может нас не тревожить. “Плоха та птица, которая загрязняет собственное гнездо”, - говорит народная пословица. Неужели же все человечество, да и каждый из нас уподобится такой птице. На земле все меньше остается дикорастущих цветов – лесных, полевых, луговых. Если не встать на их защиту, может случиться, что люди, которые будут жить в XXI веке, никогда не увидят василька, потому что ни один уничтоженный на земле вид растений никогда уже не возродится.</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Деятельность человека оказывает прямое и косвенное влияние на все природные сообщества. Система регулярных наблюдений, оценка и прогноз изменений состояния экосистем под влиянием деятельности человека получила название мониторинга. Наблюдения за различными элементами природной среды проводятся по заранее подготовленной программе.</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Растения обладают высокой чувствительностью к внешним антропогенным, то есть вызванным деятельностью человека воздействиям. Их реакция на загрязнения окружающей среды газами, пылью, тяжелыми металлами, вредными веществами проявляется значительно быстрее и зачастую нагляднее, чем у животных и у человека. При действии малых концентраций внешние изменения, как правило, хорошо заметны на тех органах, которые осуществляют активные физиологические процессы.</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Вслушаемся в эти цифры! Ежегодно в реки поступает 28 км3 неочищенных стоков. Сократился улов рыбы: в Азовском море – в 20 раз; в Каспийском море – в 26 раз. В воздух выбрасывается ежегодно 34 млн. т. вредных веществ. Ежегодно 130 млн. т. твердых бытовых отходов поступает от промышленных предприятий, а перерабатывается только 3%.</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Во</w:t>
      </w:r>
      <w:r w:rsidR="00A41DF8" w:rsidRPr="002E215A">
        <w:rPr>
          <w:rFonts w:ascii="Times New Roman" w:hAnsi="Times New Roman"/>
          <w:sz w:val="24"/>
          <w:szCs w:val="24"/>
        </w:rPr>
        <w:t xml:space="preserve"> </w:t>
      </w:r>
      <w:r w:rsidRPr="002E215A">
        <w:rPr>
          <w:rFonts w:ascii="Times New Roman" w:hAnsi="Times New Roman"/>
          <w:sz w:val="24"/>
          <w:szCs w:val="24"/>
        </w:rPr>
        <w:t xml:space="preserve">Владимирской области ежегодно выбрасываются 65 тыс. т различных твердых веществ, 18 тыс. т – промышленностью, 47 тыс. т – транспортом. </w:t>
      </w:r>
    </w:p>
    <w:p w:rsid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Дымящиеся трубы над головами, отходы предприятий в реках и озерах, необдуманная вырубка лесов, равнодушное вмешательство в экологическое равновесие, возникновение Красной книги в XX веке, радиоактивный сброс в моря и океаны, испытание оружия массового уничтожения. Сколько можно испытывать терпение земного шара? Ведь это же наш дом!</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Для </w:t>
      </w:r>
      <w:proofErr w:type="gramStart"/>
      <w:r w:rsidRPr="002E215A">
        <w:rPr>
          <w:rFonts w:ascii="Times New Roman" w:hAnsi="Times New Roman"/>
          <w:sz w:val="24"/>
          <w:szCs w:val="24"/>
        </w:rPr>
        <w:t>Юрьев-Польского</w:t>
      </w:r>
      <w:proofErr w:type="gramEnd"/>
      <w:r w:rsidRPr="002E215A">
        <w:rPr>
          <w:rFonts w:ascii="Times New Roman" w:hAnsi="Times New Roman"/>
          <w:sz w:val="24"/>
          <w:szCs w:val="24"/>
        </w:rPr>
        <w:t xml:space="preserve"> района особенно важны знания об атмосфере, о степени ее загрязнения, об изменениях климатических условий, т.к. на нашей территории расположено много сельскохозяйственных угодий. Поэтому выбранная тема проекта является актуальной, она требует дополнительного изучения. Поэтому решено провести комплексную оценку экологического состояния атмосферы села Энтузиаст.</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b/>
          <w:sz w:val="24"/>
          <w:szCs w:val="24"/>
        </w:rPr>
        <w:t>Объект исследования</w:t>
      </w:r>
      <w:r w:rsidRPr="002E215A">
        <w:rPr>
          <w:rFonts w:ascii="Times New Roman" w:hAnsi="Times New Roman"/>
          <w:sz w:val="24"/>
          <w:szCs w:val="24"/>
        </w:rPr>
        <w:t xml:space="preserve"> - окружающая среда в селе Энтузиаст, а предметом изучения выступает состояние атмосферы на улицах</w:t>
      </w:r>
      <w:r w:rsidR="00A41DF8" w:rsidRPr="002E215A">
        <w:rPr>
          <w:rFonts w:ascii="Times New Roman" w:hAnsi="Times New Roman"/>
          <w:sz w:val="24"/>
          <w:szCs w:val="24"/>
        </w:rPr>
        <w:t xml:space="preserve"> </w:t>
      </w:r>
      <w:r w:rsidRPr="002E215A">
        <w:rPr>
          <w:rFonts w:ascii="Times New Roman" w:hAnsi="Times New Roman"/>
          <w:sz w:val="24"/>
          <w:szCs w:val="24"/>
        </w:rPr>
        <w:t>села Энтузиаст.</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b/>
          <w:sz w:val="24"/>
          <w:szCs w:val="24"/>
        </w:rPr>
        <w:t>Цель работы:</w:t>
      </w:r>
      <w:r w:rsidR="00A41DF8" w:rsidRPr="002E215A">
        <w:rPr>
          <w:rFonts w:ascii="Times New Roman" w:hAnsi="Times New Roman"/>
          <w:sz w:val="24"/>
          <w:szCs w:val="24"/>
        </w:rPr>
        <w:t xml:space="preserve"> </w:t>
      </w:r>
      <w:r w:rsidRPr="002E215A">
        <w:rPr>
          <w:rFonts w:ascii="Times New Roman" w:hAnsi="Times New Roman"/>
          <w:sz w:val="24"/>
          <w:szCs w:val="24"/>
        </w:rPr>
        <w:t>провести экологический мониторинг воздушной среды  на улицах</w:t>
      </w:r>
      <w:r w:rsidR="00A41DF8" w:rsidRPr="002E215A">
        <w:rPr>
          <w:rFonts w:ascii="Times New Roman" w:hAnsi="Times New Roman"/>
          <w:sz w:val="24"/>
          <w:szCs w:val="24"/>
        </w:rPr>
        <w:t xml:space="preserve"> </w:t>
      </w:r>
      <w:r w:rsidRPr="002E215A">
        <w:rPr>
          <w:rFonts w:ascii="Times New Roman" w:hAnsi="Times New Roman"/>
          <w:sz w:val="24"/>
          <w:szCs w:val="24"/>
        </w:rPr>
        <w:t>села Энтузиаст.</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В ходе исследования решались следующие </w:t>
      </w:r>
      <w:r w:rsidRPr="002E215A">
        <w:rPr>
          <w:rFonts w:ascii="Times New Roman" w:hAnsi="Times New Roman"/>
          <w:b/>
          <w:sz w:val="24"/>
          <w:szCs w:val="24"/>
        </w:rPr>
        <w:t>задачи:</w:t>
      </w:r>
    </w:p>
    <w:p w:rsidR="008F3C7F" w:rsidRPr="002E215A" w:rsidRDefault="008F3C7F" w:rsidP="002E215A">
      <w:pPr>
        <w:numPr>
          <w:ilvl w:val="0"/>
          <w:numId w:val="37"/>
        </w:numPr>
        <w:spacing w:after="0"/>
        <w:jc w:val="both"/>
        <w:rPr>
          <w:rFonts w:ascii="Times New Roman" w:hAnsi="Times New Roman"/>
          <w:sz w:val="24"/>
          <w:szCs w:val="24"/>
        </w:rPr>
      </w:pPr>
      <w:r w:rsidRPr="002E215A">
        <w:rPr>
          <w:rFonts w:ascii="Times New Roman" w:hAnsi="Times New Roman"/>
          <w:sz w:val="24"/>
          <w:szCs w:val="24"/>
        </w:rPr>
        <w:t>Изучить литературу, используя разные источники информации, о</w:t>
      </w:r>
    </w:p>
    <w:p w:rsidR="008F3C7F" w:rsidRPr="002E215A" w:rsidRDefault="008F3C7F" w:rsidP="002E215A">
      <w:pPr>
        <w:numPr>
          <w:ilvl w:val="0"/>
          <w:numId w:val="37"/>
        </w:numPr>
        <w:spacing w:after="0"/>
        <w:jc w:val="both"/>
        <w:rPr>
          <w:rFonts w:ascii="Times New Roman" w:hAnsi="Times New Roman"/>
          <w:sz w:val="24"/>
          <w:szCs w:val="24"/>
        </w:rPr>
      </w:pPr>
      <w:r w:rsidRPr="002E215A">
        <w:rPr>
          <w:rFonts w:ascii="Times New Roman" w:hAnsi="Times New Roman"/>
          <w:sz w:val="24"/>
          <w:szCs w:val="24"/>
        </w:rPr>
        <w:t xml:space="preserve">экологическом </w:t>
      </w:r>
      <w:proofErr w:type="gramStart"/>
      <w:r w:rsidRPr="002E215A">
        <w:rPr>
          <w:rFonts w:ascii="Times New Roman" w:hAnsi="Times New Roman"/>
          <w:sz w:val="24"/>
          <w:szCs w:val="24"/>
        </w:rPr>
        <w:t>состоянии</w:t>
      </w:r>
      <w:proofErr w:type="gramEnd"/>
      <w:r w:rsidR="00A41DF8" w:rsidRPr="002E215A">
        <w:rPr>
          <w:rFonts w:ascii="Times New Roman" w:hAnsi="Times New Roman"/>
          <w:sz w:val="24"/>
          <w:szCs w:val="24"/>
        </w:rPr>
        <w:t xml:space="preserve"> </w:t>
      </w:r>
      <w:r w:rsidRPr="002E215A">
        <w:rPr>
          <w:rFonts w:ascii="Times New Roman" w:hAnsi="Times New Roman"/>
          <w:sz w:val="24"/>
          <w:szCs w:val="24"/>
        </w:rPr>
        <w:t>воздушной среды Владимирской области и Юрьев-Польского района, влиянии загрязнения атмосферы на организм человека;</w:t>
      </w:r>
    </w:p>
    <w:p w:rsidR="008F3C7F" w:rsidRPr="002E215A" w:rsidRDefault="008F3C7F" w:rsidP="002E215A">
      <w:pPr>
        <w:numPr>
          <w:ilvl w:val="0"/>
          <w:numId w:val="37"/>
        </w:numPr>
        <w:spacing w:after="0"/>
        <w:jc w:val="both"/>
        <w:rPr>
          <w:rFonts w:ascii="Times New Roman" w:hAnsi="Times New Roman"/>
          <w:sz w:val="24"/>
          <w:szCs w:val="24"/>
        </w:rPr>
      </w:pPr>
      <w:r w:rsidRPr="002E215A">
        <w:rPr>
          <w:rFonts w:ascii="Times New Roman" w:hAnsi="Times New Roman"/>
          <w:sz w:val="24"/>
          <w:szCs w:val="24"/>
        </w:rPr>
        <w:t>Изучить температуру воздуха на улицах села Энтузиаст.</w:t>
      </w:r>
    </w:p>
    <w:p w:rsidR="008F3C7F" w:rsidRPr="002E215A" w:rsidRDefault="008F3C7F" w:rsidP="002E215A">
      <w:pPr>
        <w:numPr>
          <w:ilvl w:val="0"/>
          <w:numId w:val="37"/>
        </w:numPr>
        <w:spacing w:after="0"/>
        <w:jc w:val="both"/>
        <w:rPr>
          <w:rFonts w:ascii="Times New Roman" w:hAnsi="Times New Roman"/>
          <w:sz w:val="24"/>
          <w:szCs w:val="24"/>
        </w:rPr>
      </w:pPr>
      <w:r w:rsidRPr="002E215A">
        <w:rPr>
          <w:rFonts w:ascii="Times New Roman" w:hAnsi="Times New Roman"/>
          <w:sz w:val="24"/>
          <w:szCs w:val="24"/>
        </w:rPr>
        <w:t>Изучить шумовое загрязнение на улицах села Энтузиаст.</w:t>
      </w:r>
    </w:p>
    <w:p w:rsidR="008F3C7F" w:rsidRPr="002E215A" w:rsidRDefault="008F3C7F" w:rsidP="002E215A">
      <w:pPr>
        <w:numPr>
          <w:ilvl w:val="0"/>
          <w:numId w:val="37"/>
        </w:numPr>
        <w:spacing w:after="0"/>
        <w:jc w:val="both"/>
        <w:rPr>
          <w:rFonts w:ascii="Times New Roman" w:hAnsi="Times New Roman"/>
          <w:sz w:val="24"/>
          <w:szCs w:val="24"/>
        </w:rPr>
      </w:pPr>
      <w:r w:rsidRPr="002E215A">
        <w:rPr>
          <w:rFonts w:ascii="Times New Roman" w:hAnsi="Times New Roman"/>
          <w:sz w:val="24"/>
          <w:szCs w:val="24"/>
        </w:rPr>
        <w:t>Изучить распределение ионизирующего излучения на улицах села Энтузиаст.</w:t>
      </w:r>
    </w:p>
    <w:p w:rsidR="008F3C7F" w:rsidRPr="002E215A" w:rsidRDefault="008F3C7F" w:rsidP="002E215A">
      <w:pPr>
        <w:numPr>
          <w:ilvl w:val="0"/>
          <w:numId w:val="37"/>
        </w:numPr>
        <w:spacing w:after="0"/>
        <w:jc w:val="both"/>
        <w:rPr>
          <w:rFonts w:ascii="Times New Roman" w:hAnsi="Times New Roman"/>
          <w:sz w:val="24"/>
          <w:szCs w:val="24"/>
        </w:rPr>
      </w:pPr>
      <w:r w:rsidRPr="002E215A">
        <w:rPr>
          <w:rFonts w:ascii="Times New Roman" w:hAnsi="Times New Roman"/>
          <w:sz w:val="24"/>
          <w:szCs w:val="24"/>
        </w:rPr>
        <w:lastRenderedPageBreak/>
        <w:t xml:space="preserve">Оценить содержание кислорода и </w:t>
      </w:r>
      <w:proofErr w:type="spellStart"/>
      <w:r w:rsidRPr="002E215A">
        <w:rPr>
          <w:rFonts w:ascii="Times New Roman" w:hAnsi="Times New Roman"/>
          <w:sz w:val="24"/>
          <w:szCs w:val="24"/>
        </w:rPr>
        <w:t>монооксида</w:t>
      </w:r>
      <w:proofErr w:type="spellEnd"/>
      <w:r w:rsidRPr="002E215A">
        <w:rPr>
          <w:rFonts w:ascii="Times New Roman" w:hAnsi="Times New Roman"/>
          <w:sz w:val="24"/>
          <w:szCs w:val="24"/>
        </w:rPr>
        <w:t xml:space="preserve"> на улицах села Энтузиаст.</w:t>
      </w:r>
    </w:p>
    <w:p w:rsidR="008F3C7F" w:rsidRPr="002E215A" w:rsidRDefault="008F3C7F" w:rsidP="002E215A">
      <w:pPr>
        <w:numPr>
          <w:ilvl w:val="0"/>
          <w:numId w:val="37"/>
        </w:numPr>
        <w:spacing w:after="0"/>
        <w:jc w:val="both"/>
        <w:rPr>
          <w:rFonts w:ascii="Times New Roman" w:hAnsi="Times New Roman"/>
          <w:sz w:val="24"/>
          <w:szCs w:val="24"/>
        </w:rPr>
      </w:pPr>
      <w:r w:rsidRPr="002E215A">
        <w:rPr>
          <w:rFonts w:ascii="Times New Roman" w:hAnsi="Times New Roman"/>
          <w:sz w:val="24"/>
          <w:szCs w:val="24"/>
        </w:rPr>
        <w:t>Провести экологический мониторинг осадков (дождевой воды).</w:t>
      </w:r>
    </w:p>
    <w:p w:rsidR="008F3C7F" w:rsidRPr="002E215A" w:rsidRDefault="00A71747" w:rsidP="002E215A">
      <w:pPr>
        <w:numPr>
          <w:ilvl w:val="0"/>
          <w:numId w:val="37"/>
        </w:numPr>
        <w:spacing w:after="0"/>
        <w:jc w:val="both"/>
        <w:rPr>
          <w:rFonts w:ascii="Times New Roman" w:hAnsi="Times New Roman"/>
          <w:sz w:val="24"/>
          <w:szCs w:val="24"/>
        </w:rPr>
      </w:pPr>
      <w:r w:rsidRPr="002E215A">
        <w:rPr>
          <w:rFonts w:ascii="Times New Roman" w:hAnsi="Times New Roman"/>
          <w:sz w:val="24"/>
          <w:szCs w:val="24"/>
        </w:rPr>
        <w:t>Составить карту-схему</w:t>
      </w:r>
      <w:r w:rsidR="008F3C7F" w:rsidRPr="002E215A">
        <w:rPr>
          <w:rFonts w:ascii="Times New Roman" w:hAnsi="Times New Roman"/>
          <w:sz w:val="24"/>
          <w:szCs w:val="24"/>
        </w:rPr>
        <w:t xml:space="preserve"> </w:t>
      </w:r>
      <w:proofErr w:type="gramStart"/>
      <w:r w:rsidR="008F3C7F" w:rsidRPr="002E215A">
        <w:rPr>
          <w:rFonts w:ascii="Times New Roman" w:hAnsi="Times New Roman"/>
          <w:sz w:val="24"/>
          <w:szCs w:val="24"/>
        </w:rPr>
        <w:t>с</w:t>
      </w:r>
      <w:proofErr w:type="gramEnd"/>
      <w:r w:rsidR="008F3C7F" w:rsidRPr="002E215A">
        <w:rPr>
          <w:rFonts w:ascii="Times New Roman" w:hAnsi="Times New Roman"/>
          <w:sz w:val="24"/>
          <w:szCs w:val="24"/>
        </w:rPr>
        <w:t xml:space="preserve">. </w:t>
      </w:r>
      <w:proofErr w:type="gramStart"/>
      <w:r w:rsidR="008F3C7F" w:rsidRPr="002E215A">
        <w:rPr>
          <w:rFonts w:ascii="Times New Roman" w:hAnsi="Times New Roman"/>
          <w:sz w:val="24"/>
          <w:szCs w:val="24"/>
        </w:rPr>
        <w:t>Энтузиаст</w:t>
      </w:r>
      <w:proofErr w:type="gramEnd"/>
      <w:r w:rsidR="008F3C7F" w:rsidRPr="002E215A">
        <w:rPr>
          <w:rFonts w:ascii="Times New Roman" w:hAnsi="Times New Roman"/>
          <w:sz w:val="24"/>
          <w:szCs w:val="24"/>
        </w:rPr>
        <w:t xml:space="preserve"> с указанием уровня загрязнения атмосферы.</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w:t>
      </w:r>
      <w:proofErr w:type="gramStart"/>
      <w:r w:rsidRPr="002E215A">
        <w:rPr>
          <w:rFonts w:ascii="Times New Roman" w:hAnsi="Times New Roman"/>
          <w:b/>
          <w:sz w:val="24"/>
          <w:szCs w:val="24"/>
        </w:rPr>
        <w:t>Методы исследований:</w:t>
      </w:r>
      <w:r w:rsidRPr="002E215A">
        <w:rPr>
          <w:rFonts w:ascii="Times New Roman" w:hAnsi="Times New Roman"/>
          <w:sz w:val="24"/>
          <w:szCs w:val="24"/>
        </w:rPr>
        <w:t xml:space="preserve"> наблюдение, сравнение, эксперимент, анализ полученной информации, обобщение, составление карты-схемы.</w:t>
      </w:r>
      <w:proofErr w:type="gramEnd"/>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Полученные данные об экологическом состоянии атмосферы села Энтузиаст</w:t>
      </w:r>
      <w:r w:rsidR="002E215A">
        <w:rPr>
          <w:rFonts w:ascii="Times New Roman" w:hAnsi="Times New Roman"/>
          <w:sz w:val="24"/>
          <w:szCs w:val="24"/>
        </w:rPr>
        <w:t>,</w:t>
      </w:r>
      <w:r w:rsidRPr="002E215A">
        <w:rPr>
          <w:rFonts w:ascii="Times New Roman" w:hAnsi="Times New Roman"/>
          <w:sz w:val="24"/>
          <w:szCs w:val="24"/>
        </w:rPr>
        <w:t xml:space="preserve"> можно использовать при проведении экологических мониторингов, при организации дальнейших наблюдений за природным комплексом села в рамках экологического отряда «Эко мы», что говорит о прикладной ценности работы.</w:t>
      </w:r>
    </w:p>
    <w:p w:rsidR="008F3C7F" w:rsidRPr="002E215A" w:rsidRDefault="008F3C7F" w:rsidP="002E215A">
      <w:pPr>
        <w:spacing w:after="0"/>
        <w:ind w:firstLine="709"/>
        <w:jc w:val="both"/>
        <w:rPr>
          <w:rFonts w:ascii="Times New Roman" w:hAnsi="Times New Roman"/>
          <w:b/>
          <w:sz w:val="24"/>
          <w:szCs w:val="24"/>
        </w:rPr>
      </w:pPr>
      <w:r w:rsidRPr="002E215A">
        <w:rPr>
          <w:rFonts w:ascii="Times New Roman" w:hAnsi="Times New Roman"/>
          <w:b/>
          <w:sz w:val="24"/>
          <w:szCs w:val="24"/>
        </w:rPr>
        <w:t>Дата и место проведения исследования</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Место исследования: окрестности </w:t>
      </w:r>
      <w:proofErr w:type="gramStart"/>
      <w:r w:rsidRPr="002E215A">
        <w:rPr>
          <w:rFonts w:ascii="Times New Roman" w:hAnsi="Times New Roman"/>
          <w:sz w:val="24"/>
          <w:szCs w:val="24"/>
        </w:rPr>
        <w:t>с</w:t>
      </w:r>
      <w:proofErr w:type="gramEnd"/>
      <w:r w:rsidRPr="002E215A">
        <w:rPr>
          <w:rFonts w:ascii="Times New Roman" w:hAnsi="Times New Roman"/>
          <w:sz w:val="24"/>
          <w:szCs w:val="24"/>
        </w:rPr>
        <w:t>. Энтузиаст.  </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Сроки исследования:   сентябрь - октябрь 2021 года</w:t>
      </w:r>
    </w:p>
    <w:p w:rsidR="008F3C7F" w:rsidRPr="002E215A" w:rsidRDefault="008F3C7F" w:rsidP="002E215A">
      <w:pPr>
        <w:spacing w:after="0"/>
        <w:ind w:firstLine="709"/>
        <w:jc w:val="center"/>
        <w:rPr>
          <w:rFonts w:ascii="Times New Roman" w:hAnsi="Times New Roman"/>
          <w:b/>
          <w:sz w:val="24"/>
          <w:szCs w:val="24"/>
        </w:rPr>
      </w:pPr>
      <w:r w:rsidRPr="002E215A">
        <w:rPr>
          <w:rFonts w:ascii="Times New Roman" w:hAnsi="Times New Roman"/>
          <w:b/>
          <w:sz w:val="24"/>
          <w:szCs w:val="24"/>
        </w:rPr>
        <w:t>Методика исследований.</w:t>
      </w:r>
    </w:p>
    <w:p w:rsidR="008F3C7F" w:rsidRPr="002E215A" w:rsidRDefault="008F3C7F" w:rsidP="002E215A">
      <w:pPr>
        <w:spacing w:after="0"/>
        <w:ind w:firstLine="709"/>
        <w:jc w:val="center"/>
        <w:rPr>
          <w:rFonts w:ascii="Times New Roman" w:hAnsi="Times New Roman"/>
          <w:b/>
          <w:sz w:val="24"/>
          <w:szCs w:val="24"/>
        </w:rPr>
      </w:pPr>
      <w:r w:rsidRPr="002E215A">
        <w:rPr>
          <w:rFonts w:ascii="Times New Roman" w:hAnsi="Times New Roman"/>
          <w:b/>
          <w:sz w:val="24"/>
          <w:szCs w:val="24"/>
        </w:rPr>
        <w:t>Воздух</w:t>
      </w:r>
      <w:r w:rsidR="002E215A">
        <w:rPr>
          <w:rFonts w:ascii="Times New Roman" w:hAnsi="Times New Roman"/>
          <w:b/>
          <w:sz w:val="24"/>
          <w:szCs w:val="24"/>
        </w:rPr>
        <w:t>.</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Важную роль для организмов среды играет состав воздуха, который в наше время терпит качественные изменения. За последнее десятилетие в атмосферу выброшено 3,3 </w:t>
      </w:r>
      <w:proofErr w:type="gramStart"/>
      <w:r w:rsidRPr="002E215A">
        <w:rPr>
          <w:rFonts w:ascii="Times New Roman" w:hAnsi="Times New Roman"/>
          <w:sz w:val="24"/>
          <w:szCs w:val="24"/>
        </w:rPr>
        <w:t>млн</w:t>
      </w:r>
      <w:proofErr w:type="gramEnd"/>
      <w:r w:rsidRPr="002E215A">
        <w:rPr>
          <w:rFonts w:ascii="Times New Roman" w:hAnsi="Times New Roman"/>
          <w:sz w:val="24"/>
          <w:szCs w:val="24"/>
        </w:rPr>
        <w:t xml:space="preserve"> т цинка, 585 тыс. т меди, 74 тыс. т кадмия, 4,4 млн т свинца, 4,5 тыс. т никеля.</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Ученые установили прямую взаимосвязь между загрязненностью атмосферы и частотой заболевания детей рахитом. Учёные выяснили, что в России выбрасывается в атмосферу около 39 млн. т вредных веществ в течение года.</w:t>
      </w:r>
    </w:p>
    <w:p w:rsidR="00C90851"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В России 2/3 населения проживает в условиях загрязненного воздуха, в некоторых городах, населённых пунктах ПДК вредных веществ </w:t>
      </w:r>
      <w:proofErr w:type="gramStart"/>
      <w:r w:rsidRPr="002E215A">
        <w:rPr>
          <w:rFonts w:ascii="Times New Roman" w:hAnsi="Times New Roman"/>
          <w:sz w:val="24"/>
          <w:szCs w:val="24"/>
        </w:rPr>
        <w:t>превышена</w:t>
      </w:r>
      <w:proofErr w:type="gramEnd"/>
      <w:r w:rsidRPr="002E215A">
        <w:rPr>
          <w:rFonts w:ascii="Times New Roman" w:hAnsi="Times New Roman"/>
          <w:sz w:val="24"/>
          <w:szCs w:val="24"/>
        </w:rPr>
        <w:t xml:space="preserve"> более чем в 10 раз. В воздухе могут</w:t>
      </w:r>
    </w:p>
    <w:p w:rsidR="008F3C7F" w:rsidRPr="002E215A" w:rsidRDefault="00C90851"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присутствовать разнообразные примеси и вредные газы. Источником этих соединений служат автотранспорт и </w:t>
      </w:r>
      <w:r w:rsidR="008F3C7F" w:rsidRPr="002E215A">
        <w:rPr>
          <w:rFonts w:ascii="Times New Roman" w:hAnsi="Times New Roman"/>
          <w:sz w:val="24"/>
          <w:szCs w:val="24"/>
        </w:rPr>
        <w:t>промышленность</w:t>
      </w:r>
      <w:r w:rsidR="008F3C7F" w:rsidRPr="002E215A">
        <w:rPr>
          <w:rFonts w:ascii="Times New Roman" w:hAnsi="Times New Roman"/>
          <w:sz w:val="24"/>
          <w:szCs w:val="24"/>
        </w:rPr>
        <w:footnoteReference w:id="1"/>
      </w:r>
      <w:r w:rsidR="008F3C7F" w:rsidRPr="002E215A">
        <w:rPr>
          <w:rFonts w:ascii="Times New Roman" w:hAnsi="Times New Roman"/>
          <w:sz w:val="24"/>
          <w:szCs w:val="24"/>
        </w:rPr>
        <w:t>.</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От транспорта в атмосферу попадают выхлопные газы, угарный газ, копоть, бензол, свинец, смолы, (всего более 200 вредных веществ).</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В данных веществах содержатся углеводороды – несгоревшие (окись углерода, соединения свинца и альдегиды) или не до конца сгоревшие топливные компоненты. При сгорании литра горючего вещества в воздух попадает 200-500 мг свинца. Автомобиль выбрасывает около килограмма данного металла в течение года.</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В организм человека через органы дыхания проникает примерно 50% свинцовых соединений, что нарушается синтез гемоглобина, появляются заболевания мочеполовых органов, нервной системы, дыхательных путей.</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У детей младшего возраста симптомами свинцового отравления являются анемия, мышечная боль, постоянные головные боли. Возникают при содержании свинца в крови в концентрации 0,9 частей на 1 млн. Это является опасным рубежом, началом болезни.</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Уличная пыль может содержать более 2000 частей свинца на 1 млн. Если употреблять вместе с пищей 40 мг такой пыли в день, и содержание металла в крови может превысить 0,40 частей на 1 млн.</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Основной причиной листопада летом является высокая концентрация свинца в воздухе.</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Деревья достаточно тяжело переносят данные отравления. Накапливая свинец, деревья тем самым очищают атмосферу. В течение периода вегетации единственное дерево обезвреживает свинцовые соединения, содержащиеся в 140 литрах бензина.</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lastRenderedPageBreak/>
        <w:t xml:space="preserve">Свинец встраивается в биологический круговорот. </w:t>
      </w:r>
      <w:proofErr w:type="gramStart"/>
      <w:r w:rsidRPr="002E215A">
        <w:rPr>
          <w:rFonts w:ascii="Times New Roman" w:hAnsi="Times New Roman"/>
          <w:sz w:val="24"/>
          <w:szCs w:val="24"/>
        </w:rPr>
        <w:t>Животные получает его, употребляя траву; человек – вместе с плодами, салатом, овощами, молоком и, безусловно, через вдыхаемый воздух.</w:t>
      </w:r>
      <w:proofErr w:type="gramEnd"/>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Органические соединения - углеводороды (пары бензина, метана и т.д.) обладают наркотическим действием, в малых концентрациях инициируют головокружение или головную боль. Так, при вдыхании в течение 8 часов паров бензина в содержании 600 мг/м³ возникает недомогание в виде головной боли, неприятных ощущений в горле, кашель.</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При длительном влиянии на человеческий организм альдегиды вызывают раздражение слизистых оболочек глаз и дыхательных путей, а при увеличении содержания отмечаются слабость, головная боль, бессонница, потеря аппетита.</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Используя данные таблицы №1 можно установить, какие загрязнители присутствуют в воздухе.</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Таблица № 1</w:t>
      </w: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097"/>
        <w:gridCol w:w="7464"/>
      </w:tblGrid>
      <w:tr w:rsidR="008F3C7F" w:rsidRPr="002E215A" w:rsidTr="00BA30D0">
        <w:trPr>
          <w:jc w:val="center"/>
        </w:trPr>
        <w:tc>
          <w:tcPr>
            <w:tcW w:w="0" w:type="auto"/>
            <w:tcMar>
              <w:top w:w="16" w:type="dxa"/>
              <w:left w:w="111" w:type="dxa"/>
              <w:bottom w:w="16" w:type="dxa"/>
              <w:right w:w="16" w:type="dxa"/>
            </w:tcMar>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Биоиндикаторы</w:t>
            </w:r>
          </w:p>
        </w:tc>
        <w:tc>
          <w:tcPr>
            <w:tcW w:w="0" w:type="auto"/>
            <w:tcMar>
              <w:top w:w="16" w:type="dxa"/>
              <w:left w:w="111" w:type="dxa"/>
              <w:bottom w:w="16" w:type="dxa"/>
              <w:right w:w="16" w:type="dxa"/>
            </w:tcMar>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Явления</w:t>
            </w:r>
          </w:p>
        </w:tc>
      </w:tr>
      <w:tr w:rsidR="008F3C7F" w:rsidRPr="002E215A" w:rsidTr="00BA30D0">
        <w:trPr>
          <w:jc w:val="center"/>
        </w:trPr>
        <w:tc>
          <w:tcPr>
            <w:tcW w:w="0" w:type="auto"/>
            <w:tcMar>
              <w:top w:w="16" w:type="dxa"/>
              <w:left w:w="111" w:type="dxa"/>
              <w:bottom w:w="16" w:type="dxa"/>
              <w:right w:w="16" w:type="dxa"/>
            </w:tcMar>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Молодые растения сосны</w:t>
            </w:r>
          </w:p>
        </w:tc>
        <w:tc>
          <w:tcPr>
            <w:tcW w:w="0" w:type="auto"/>
            <w:tcMar>
              <w:top w:w="16" w:type="dxa"/>
              <w:left w:w="111" w:type="dxa"/>
              <w:bottom w:w="16" w:type="dxa"/>
              <w:right w:w="16" w:type="dxa"/>
            </w:tcMar>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на хвоинках пожелтение в виде колец (загрязнитель SO2)</w:t>
            </w:r>
          </w:p>
        </w:tc>
      </w:tr>
      <w:tr w:rsidR="008F3C7F" w:rsidRPr="002E215A" w:rsidTr="00BA30D0">
        <w:trPr>
          <w:jc w:val="center"/>
        </w:trPr>
        <w:tc>
          <w:tcPr>
            <w:tcW w:w="0" w:type="auto"/>
            <w:tcMar>
              <w:top w:w="16" w:type="dxa"/>
              <w:left w:w="111" w:type="dxa"/>
              <w:bottom w:w="16" w:type="dxa"/>
              <w:right w:w="16" w:type="dxa"/>
            </w:tcMar>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Каштан, липа</w:t>
            </w:r>
          </w:p>
        </w:tc>
        <w:tc>
          <w:tcPr>
            <w:tcW w:w="0" w:type="auto"/>
            <w:tcMar>
              <w:top w:w="16" w:type="dxa"/>
              <w:left w:w="111" w:type="dxa"/>
              <w:bottom w:w="16" w:type="dxa"/>
              <w:right w:w="16" w:type="dxa"/>
            </w:tcMar>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гибнут при дорогах (загрязнение CI2 и его соединениями)</w:t>
            </w:r>
          </w:p>
        </w:tc>
      </w:tr>
      <w:tr w:rsidR="008F3C7F" w:rsidRPr="002E215A" w:rsidTr="00BA30D0">
        <w:trPr>
          <w:jc w:val="center"/>
        </w:trPr>
        <w:tc>
          <w:tcPr>
            <w:tcW w:w="0" w:type="auto"/>
            <w:tcMar>
              <w:top w:w="16" w:type="dxa"/>
              <w:left w:w="111" w:type="dxa"/>
              <w:bottom w:w="16" w:type="dxa"/>
              <w:right w:w="16" w:type="dxa"/>
            </w:tcMar>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Липа</w:t>
            </w:r>
          </w:p>
        </w:tc>
        <w:tc>
          <w:tcPr>
            <w:tcW w:w="0" w:type="auto"/>
            <w:tcMar>
              <w:top w:w="16" w:type="dxa"/>
              <w:left w:w="111" w:type="dxa"/>
              <w:bottom w:w="16" w:type="dxa"/>
              <w:right w:w="16" w:type="dxa"/>
            </w:tcMar>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Выхлопные газы – листья выглядят обгоревшими; листья, обращенные к автомагистрали, опадают, а ветви засыхают; на листьях появляются участки, лишенные хлорофилла.</w:t>
            </w:r>
          </w:p>
        </w:tc>
      </w:tr>
      <w:tr w:rsidR="008F3C7F" w:rsidRPr="002E215A" w:rsidTr="00BA30D0">
        <w:trPr>
          <w:jc w:val="center"/>
        </w:trPr>
        <w:tc>
          <w:tcPr>
            <w:tcW w:w="0" w:type="auto"/>
            <w:tcMar>
              <w:top w:w="16" w:type="dxa"/>
              <w:left w:w="111" w:type="dxa"/>
              <w:bottom w:w="16" w:type="dxa"/>
              <w:right w:w="16" w:type="dxa"/>
            </w:tcMar>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Подорожник</w:t>
            </w:r>
          </w:p>
        </w:tc>
        <w:tc>
          <w:tcPr>
            <w:tcW w:w="0" w:type="auto"/>
            <w:tcMar>
              <w:top w:w="16" w:type="dxa"/>
              <w:left w:w="111" w:type="dxa"/>
              <w:bottom w:w="16" w:type="dxa"/>
              <w:right w:w="16" w:type="dxa"/>
            </w:tcMar>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хлорозы листьев (загрязнитель SO2)</w:t>
            </w:r>
          </w:p>
        </w:tc>
      </w:tr>
    </w:tbl>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center"/>
        <w:rPr>
          <w:rFonts w:ascii="Times New Roman" w:hAnsi="Times New Roman"/>
          <w:b/>
          <w:sz w:val="24"/>
          <w:szCs w:val="24"/>
        </w:rPr>
      </w:pPr>
      <w:r w:rsidRPr="002E215A">
        <w:rPr>
          <w:rFonts w:ascii="Times New Roman" w:hAnsi="Times New Roman"/>
          <w:b/>
          <w:sz w:val="24"/>
          <w:szCs w:val="24"/>
        </w:rPr>
        <w:t>Состояние атмосферы во Владимирской области.</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Владимирская область относится к регионам с высоким промышленным потенциалом. Коэффициент урбанизации населения колеблется от 83 до 87. Уровень развития отраслей промышленного и приближенного к нему производства один из самых высоких в Центральном Федеральном округе. Структура промышленного производства по отраслям (в процентах) выглядит следующим образом:</w:t>
      </w:r>
    </w:p>
    <w:p w:rsidR="008F3C7F" w:rsidRPr="002E215A" w:rsidRDefault="008F3C7F" w:rsidP="002E215A">
      <w:pPr>
        <w:spacing w:after="0"/>
        <w:ind w:firstLine="709"/>
        <w:rPr>
          <w:rFonts w:ascii="Times New Roman" w:hAnsi="Times New Roman"/>
          <w:sz w:val="24"/>
          <w:szCs w:val="24"/>
        </w:rPr>
      </w:pPr>
      <w:r w:rsidRPr="002E215A">
        <w:rPr>
          <w:rFonts w:ascii="Times New Roman" w:hAnsi="Times New Roman"/>
          <w:sz w:val="24"/>
          <w:szCs w:val="24"/>
        </w:rPr>
        <w:br/>
        <w:t>- машиностроение 42.2%;</w:t>
      </w:r>
      <w:r w:rsidRPr="002E215A">
        <w:rPr>
          <w:rFonts w:ascii="Times New Roman" w:hAnsi="Times New Roman"/>
          <w:sz w:val="24"/>
          <w:szCs w:val="24"/>
        </w:rPr>
        <w:br/>
        <w:t>- пищевая промышленность 16.9%;</w:t>
      </w:r>
      <w:r w:rsidRPr="002E215A">
        <w:rPr>
          <w:rFonts w:ascii="Times New Roman" w:hAnsi="Times New Roman"/>
          <w:sz w:val="24"/>
          <w:szCs w:val="24"/>
        </w:rPr>
        <w:br/>
        <w:t>- электроэнергетика 12.3%;</w:t>
      </w:r>
      <w:r w:rsidRPr="002E215A">
        <w:rPr>
          <w:rFonts w:ascii="Times New Roman" w:hAnsi="Times New Roman"/>
          <w:sz w:val="24"/>
          <w:szCs w:val="24"/>
        </w:rPr>
        <w:br/>
        <w:t>- стекольная и фарфорофаянсовая промышленность 6.8%;</w:t>
      </w:r>
      <w:r w:rsidRPr="002E215A">
        <w:rPr>
          <w:rFonts w:ascii="Times New Roman" w:hAnsi="Times New Roman"/>
          <w:sz w:val="24"/>
          <w:szCs w:val="24"/>
        </w:rPr>
        <w:br/>
        <w:t>- легкая промышленность 6.3%;</w:t>
      </w:r>
      <w:r w:rsidRPr="002E215A">
        <w:rPr>
          <w:rFonts w:ascii="Times New Roman" w:hAnsi="Times New Roman"/>
          <w:sz w:val="24"/>
          <w:szCs w:val="24"/>
        </w:rPr>
        <w:br/>
        <w:t>- химическая и нефтехимическая промышленность 5.7%;</w:t>
      </w:r>
      <w:r w:rsidRPr="002E215A">
        <w:rPr>
          <w:rFonts w:ascii="Times New Roman" w:hAnsi="Times New Roman"/>
          <w:sz w:val="24"/>
          <w:szCs w:val="24"/>
        </w:rPr>
        <w:br/>
        <w:t>- цветная металлургия 2.4%;</w:t>
      </w:r>
      <w:r w:rsidRPr="002E215A">
        <w:rPr>
          <w:rFonts w:ascii="Times New Roman" w:hAnsi="Times New Roman"/>
          <w:sz w:val="24"/>
          <w:szCs w:val="24"/>
        </w:rPr>
        <w:br/>
        <w:t>- промышленность строительных материалов 2.6%;</w:t>
      </w:r>
      <w:r w:rsidRPr="002E215A">
        <w:rPr>
          <w:rFonts w:ascii="Times New Roman" w:hAnsi="Times New Roman"/>
          <w:sz w:val="24"/>
          <w:szCs w:val="24"/>
        </w:rPr>
        <w:br/>
        <w:t>- лесная и деревообрабатывающая 1.7%.</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На территории Владимирской области осуществляют деятельность 954 предприятия, являющиеся источниками загрязнения атмосферного воздуха, кроме того, более 2000 предприятий малого и среднего бизнеса, работающих в различных отраслях промышленного и полупромышленного производства. Сохраняется тенденция нестабильности и неритмичности работы предприятий.</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Существенным отличием в сложившейся ситуации является преобладание низких не нагретых источников выбросов, что приводит к формированию загрязнения приземного слоя атмосферного воздуха в условиях уплотнения застройки селитебных территорий при изменении условий </w:t>
      </w:r>
      <w:r w:rsidRPr="002E215A">
        <w:rPr>
          <w:rFonts w:ascii="Times New Roman" w:hAnsi="Times New Roman"/>
          <w:sz w:val="24"/>
          <w:szCs w:val="24"/>
        </w:rPr>
        <w:lastRenderedPageBreak/>
        <w:t>аэродинамического распределения воздушных потоков, приводящих к ухудшению условий рассеивания выбросов вредных веществ в атмосферу воздуха.</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Суммарные выбросы загрязняющих веществ в атмосферу от стационарных и передвижных источников составляют 118.8 тыс. т в год. Стационарными источниками выброшено 45.5 тыс. т или 38.3% от общего объема загрязнения, передвижными - 73.3 тыс. т или 61.7%.</w:t>
      </w:r>
      <w:r w:rsidRPr="002E215A">
        <w:rPr>
          <w:rFonts w:ascii="Times New Roman" w:hAnsi="Times New Roman"/>
          <w:sz w:val="24"/>
          <w:szCs w:val="24"/>
        </w:rPr>
        <w:br/>
        <w:t xml:space="preserve">Количество автомобилей, находящихся в личной собственности граждан, увеличивается более чем на 12000 единиц в год, что приводит к увеличению количества выбросов от передвижных источников. Автопарк в большинстве случаев находится в ведении частных лиц, где отлажен технический </w:t>
      </w:r>
      <w:proofErr w:type="gramStart"/>
      <w:r w:rsidRPr="002E215A">
        <w:rPr>
          <w:rFonts w:ascii="Times New Roman" w:hAnsi="Times New Roman"/>
          <w:sz w:val="24"/>
          <w:szCs w:val="24"/>
        </w:rPr>
        <w:t>контроль за</w:t>
      </w:r>
      <w:proofErr w:type="gramEnd"/>
      <w:r w:rsidRPr="002E215A">
        <w:rPr>
          <w:rFonts w:ascii="Times New Roman" w:hAnsi="Times New Roman"/>
          <w:sz w:val="24"/>
          <w:szCs w:val="24"/>
        </w:rPr>
        <w:t xml:space="preserve"> выходом транспорта на линию. Для снижения уровня загрязнения атмосферного воздуха от автотранспорта проводятся исследования </w:t>
      </w:r>
      <w:proofErr w:type="spellStart"/>
      <w:r w:rsidRPr="002E215A">
        <w:rPr>
          <w:rFonts w:ascii="Times New Roman" w:hAnsi="Times New Roman"/>
          <w:sz w:val="24"/>
          <w:szCs w:val="24"/>
        </w:rPr>
        <w:t>СОв</w:t>
      </w:r>
      <w:proofErr w:type="spellEnd"/>
      <w:r w:rsidRPr="002E215A">
        <w:rPr>
          <w:rFonts w:ascii="Times New Roman" w:hAnsi="Times New Roman"/>
          <w:sz w:val="24"/>
          <w:szCs w:val="24"/>
        </w:rPr>
        <w:t xml:space="preserve"> выхлопных </w:t>
      </w:r>
      <w:proofErr w:type="gramStart"/>
      <w:r w:rsidRPr="002E215A">
        <w:rPr>
          <w:rFonts w:ascii="Times New Roman" w:hAnsi="Times New Roman"/>
          <w:sz w:val="24"/>
          <w:szCs w:val="24"/>
        </w:rPr>
        <w:t>газах</w:t>
      </w:r>
      <w:proofErr w:type="gramEnd"/>
      <w:r w:rsidRPr="002E215A">
        <w:rPr>
          <w:rFonts w:ascii="Times New Roman" w:hAnsi="Times New Roman"/>
          <w:sz w:val="24"/>
          <w:szCs w:val="24"/>
        </w:rPr>
        <w:t xml:space="preserve"> при техническом осмотре автомобилей, на АЗС реализуется неэтилированный бензин. Так как автотранспорт является одним из основных причин загрязнения атмосферы, требуют решения вопросы, касающиеся его эксплуатации:</w:t>
      </w:r>
    </w:p>
    <w:p w:rsidR="008F3C7F" w:rsidRPr="002E215A" w:rsidRDefault="008F3C7F" w:rsidP="002E215A">
      <w:pPr>
        <w:spacing w:after="0"/>
        <w:ind w:firstLine="709"/>
        <w:rPr>
          <w:rFonts w:ascii="Times New Roman" w:hAnsi="Times New Roman"/>
          <w:sz w:val="24"/>
          <w:szCs w:val="24"/>
        </w:rPr>
      </w:pPr>
      <w:r w:rsidRPr="002E215A">
        <w:rPr>
          <w:rFonts w:ascii="Times New Roman" w:hAnsi="Times New Roman"/>
          <w:sz w:val="24"/>
          <w:szCs w:val="24"/>
        </w:rPr>
        <w:br/>
      </w:r>
      <w:proofErr w:type="gramStart"/>
      <w:r w:rsidRPr="002E215A">
        <w:rPr>
          <w:rFonts w:ascii="Times New Roman" w:hAnsi="Times New Roman"/>
          <w:sz w:val="24"/>
          <w:szCs w:val="24"/>
        </w:rPr>
        <w:t>- выход автомашин на линию из автохозяйств с неотрегулированными двигателями и без предварительных замеров </w:t>
      </w:r>
      <w:hyperlink r:id="rId10" w:tooltip="П роцесс выпуска токсичность двс методы обезвреживания отработавших газов" w:history="1">
        <w:r w:rsidRPr="002E215A">
          <w:rPr>
            <w:rStyle w:val="ab"/>
            <w:rFonts w:ascii="Times New Roman" w:hAnsi="Times New Roman"/>
            <w:color w:val="auto"/>
            <w:sz w:val="24"/>
            <w:szCs w:val="24"/>
            <w:u w:val="none"/>
          </w:rPr>
          <w:t>отработавших газов на содержание вредных веществ</w:t>
        </w:r>
      </w:hyperlink>
      <w:r w:rsidRPr="002E215A">
        <w:rPr>
          <w:rFonts w:ascii="Times New Roman" w:hAnsi="Times New Roman"/>
          <w:sz w:val="24"/>
          <w:szCs w:val="24"/>
        </w:rPr>
        <w:t>;</w:t>
      </w:r>
      <w:r w:rsidRPr="002E215A">
        <w:rPr>
          <w:rFonts w:ascii="Times New Roman" w:hAnsi="Times New Roman"/>
          <w:sz w:val="24"/>
          <w:szCs w:val="24"/>
        </w:rPr>
        <w:br/>
        <w:t>- оснащение автомобилей нейтрализаторами;</w:t>
      </w:r>
      <w:r w:rsidRPr="002E215A">
        <w:rPr>
          <w:rFonts w:ascii="Times New Roman" w:hAnsi="Times New Roman"/>
          <w:sz w:val="24"/>
          <w:szCs w:val="24"/>
        </w:rPr>
        <w:br/>
        <w:t>- строительство объездных дорог;</w:t>
      </w:r>
      <w:r w:rsidRPr="002E215A">
        <w:rPr>
          <w:rFonts w:ascii="Times New Roman" w:hAnsi="Times New Roman"/>
          <w:sz w:val="24"/>
          <w:szCs w:val="24"/>
        </w:rPr>
        <w:br/>
        <w:t>- ремонт автодорог с сокращением расхода горючего на автопробег;</w:t>
      </w:r>
      <w:r w:rsidRPr="002E215A">
        <w:rPr>
          <w:rFonts w:ascii="Times New Roman" w:hAnsi="Times New Roman"/>
          <w:sz w:val="24"/>
          <w:szCs w:val="24"/>
        </w:rPr>
        <w:br/>
        <w:t>- </w:t>
      </w:r>
      <w:hyperlink r:id="rId11" w:tooltip="Техногенные опасности" w:history="1">
        <w:r w:rsidRPr="002E215A">
          <w:rPr>
            <w:rStyle w:val="ab"/>
            <w:rFonts w:ascii="Times New Roman" w:hAnsi="Times New Roman"/>
            <w:color w:val="auto"/>
            <w:sz w:val="24"/>
            <w:szCs w:val="24"/>
            <w:u w:val="none"/>
          </w:rPr>
          <w:t>переход на газовое горючее</w:t>
        </w:r>
      </w:hyperlink>
      <w:r w:rsidRPr="002E215A">
        <w:rPr>
          <w:rFonts w:ascii="Times New Roman" w:hAnsi="Times New Roman"/>
          <w:sz w:val="24"/>
          <w:szCs w:val="24"/>
        </w:rPr>
        <w:t>;</w:t>
      </w:r>
      <w:r w:rsidRPr="002E215A">
        <w:rPr>
          <w:rFonts w:ascii="Times New Roman" w:hAnsi="Times New Roman"/>
          <w:sz w:val="24"/>
          <w:szCs w:val="24"/>
        </w:rPr>
        <w:br/>
        <w:t>- приобретение приборов контроля выбросов автотранспорта на предприятиях для собственного контроля автопарка при технических осмотрах, регулировке систем зажигания и питания.</w:t>
      </w:r>
      <w:proofErr w:type="gramEnd"/>
      <w:r w:rsidRPr="002E215A">
        <w:rPr>
          <w:rFonts w:ascii="Times New Roman" w:hAnsi="Times New Roman"/>
          <w:sz w:val="24"/>
          <w:szCs w:val="24"/>
        </w:rPr>
        <w:br/>
        <w:t xml:space="preserve">Основная часть выбросов от стационарных источников сосредоточена в городах - крупных промышленных центрах области: Владимир, Гороховец, Гусь-Хрустальный, Ковров, </w:t>
      </w:r>
      <w:proofErr w:type="spellStart"/>
      <w:r w:rsidRPr="002E215A">
        <w:rPr>
          <w:rFonts w:ascii="Times New Roman" w:hAnsi="Times New Roman"/>
          <w:sz w:val="24"/>
          <w:szCs w:val="24"/>
        </w:rPr>
        <w:t>Курлово</w:t>
      </w:r>
      <w:proofErr w:type="spellEnd"/>
      <w:r w:rsidRPr="002E215A">
        <w:rPr>
          <w:rFonts w:ascii="Times New Roman" w:hAnsi="Times New Roman"/>
          <w:sz w:val="24"/>
          <w:szCs w:val="24"/>
        </w:rPr>
        <w:t xml:space="preserve"> (Гусь-Хрустальный район), Петушки. Доля суммарных выбросов городов области составляет 61.1% от общего загрязнения по области.</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Город Владимир является наиболее загрязненным среди городов области по количеству выбросов (22.4%) и значительно влияет на экологическую ситуацию в области. На его предприятиях имеются 5212 стационарных источников выбросов, из которых 4427 - организованных.</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За последние десять лет наблюдается тенденция увеличения загрязнения атмосферного воздуха г. Владимир по диоксиду азота, фенолу, формальдегиду, </w:t>
      </w:r>
      <w:proofErr w:type="spellStart"/>
      <w:r w:rsidRPr="002E215A">
        <w:rPr>
          <w:rFonts w:ascii="Times New Roman" w:hAnsi="Times New Roman"/>
          <w:sz w:val="24"/>
          <w:szCs w:val="24"/>
        </w:rPr>
        <w:t>бен</w:t>
      </w:r>
      <w:proofErr w:type="gramStart"/>
      <w:r w:rsidRPr="002E215A">
        <w:rPr>
          <w:rFonts w:ascii="Times New Roman" w:hAnsi="Times New Roman"/>
          <w:sz w:val="24"/>
          <w:szCs w:val="24"/>
        </w:rPr>
        <w:t>з</w:t>
      </w:r>
      <w:proofErr w:type="spellEnd"/>
      <w:r w:rsidRPr="002E215A">
        <w:rPr>
          <w:rFonts w:ascii="Times New Roman" w:hAnsi="Times New Roman"/>
          <w:sz w:val="24"/>
          <w:szCs w:val="24"/>
        </w:rPr>
        <w:t>(</w:t>
      </w:r>
      <w:proofErr w:type="gramEnd"/>
      <w:r w:rsidRPr="002E215A">
        <w:rPr>
          <w:rFonts w:ascii="Times New Roman" w:hAnsi="Times New Roman"/>
          <w:sz w:val="24"/>
          <w:szCs w:val="24"/>
        </w:rPr>
        <w:t>а)</w:t>
      </w:r>
      <w:proofErr w:type="spellStart"/>
      <w:r w:rsidRPr="002E215A">
        <w:rPr>
          <w:rFonts w:ascii="Times New Roman" w:hAnsi="Times New Roman"/>
          <w:sz w:val="24"/>
          <w:szCs w:val="24"/>
        </w:rPr>
        <w:t>пирену</w:t>
      </w:r>
      <w:proofErr w:type="spellEnd"/>
      <w:r w:rsidRPr="002E215A">
        <w:rPr>
          <w:rFonts w:ascii="Times New Roman" w:hAnsi="Times New Roman"/>
          <w:sz w:val="24"/>
          <w:szCs w:val="24"/>
        </w:rPr>
        <w:t>.</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Таким образом, состояние атмосферного воздуха во Владимирской области нуждается в улучшении и повышенном контроле.</w:t>
      </w:r>
      <w:r w:rsidRPr="002E215A">
        <w:rPr>
          <w:rFonts w:ascii="Times New Roman" w:hAnsi="Times New Roman"/>
          <w:sz w:val="24"/>
          <w:szCs w:val="24"/>
        </w:rPr>
        <w:footnoteReference w:id="2"/>
      </w:r>
    </w:p>
    <w:p w:rsidR="00C90851" w:rsidRPr="002E215A" w:rsidRDefault="008F3C7F" w:rsidP="002E215A">
      <w:pPr>
        <w:spacing w:after="0"/>
        <w:ind w:firstLine="709"/>
        <w:jc w:val="center"/>
        <w:rPr>
          <w:rFonts w:ascii="Times New Roman" w:hAnsi="Times New Roman"/>
          <w:b/>
          <w:sz w:val="24"/>
          <w:szCs w:val="24"/>
        </w:rPr>
      </w:pPr>
      <w:r w:rsidRPr="002E215A">
        <w:rPr>
          <w:rFonts w:ascii="Times New Roman" w:hAnsi="Times New Roman"/>
          <w:b/>
          <w:sz w:val="24"/>
          <w:szCs w:val="24"/>
        </w:rPr>
        <w:t>Состояние воздушного бассейна</w:t>
      </w:r>
      <w:r w:rsidR="00A41DF8" w:rsidRPr="002E215A">
        <w:rPr>
          <w:rFonts w:ascii="Times New Roman" w:hAnsi="Times New Roman"/>
          <w:b/>
          <w:sz w:val="24"/>
          <w:szCs w:val="24"/>
        </w:rPr>
        <w:t xml:space="preserve"> </w:t>
      </w:r>
      <w:proofErr w:type="gramStart"/>
      <w:r w:rsidRPr="002E215A">
        <w:rPr>
          <w:rFonts w:ascii="Times New Roman" w:hAnsi="Times New Roman"/>
          <w:b/>
          <w:sz w:val="24"/>
          <w:szCs w:val="24"/>
        </w:rPr>
        <w:t>Юрьев-Польского</w:t>
      </w:r>
      <w:proofErr w:type="gramEnd"/>
      <w:r w:rsidRPr="002E215A">
        <w:rPr>
          <w:rFonts w:ascii="Times New Roman" w:hAnsi="Times New Roman"/>
          <w:b/>
          <w:sz w:val="24"/>
          <w:szCs w:val="24"/>
        </w:rPr>
        <w:t xml:space="preserve"> района.</w:t>
      </w:r>
    </w:p>
    <w:p w:rsidR="008F3C7F" w:rsidRPr="002E215A" w:rsidRDefault="008F3C7F" w:rsidP="002E215A">
      <w:pPr>
        <w:spacing w:after="0"/>
        <w:ind w:firstLine="709"/>
        <w:jc w:val="both"/>
        <w:rPr>
          <w:rFonts w:ascii="Times New Roman" w:hAnsi="Times New Roman"/>
          <w:sz w:val="24"/>
          <w:szCs w:val="24"/>
        </w:rPr>
      </w:pPr>
      <w:proofErr w:type="gramStart"/>
      <w:r w:rsidRPr="002E215A">
        <w:rPr>
          <w:rFonts w:ascii="Times New Roman" w:hAnsi="Times New Roman"/>
          <w:sz w:val="24"/>
          <w:szCs w:val="24"/>
        </w:rPr>
        <w:t>Наиболее характерными загрязняющими веществами, поступающими в атмосферу Юрьев-Польского района, являются: сажа, зала углей, смесь углеводородов, оксид </w:t>
      </w:r>
      <w:hyperlink r:id="rId12" w:tooltip="Азот" w:history="1">
        <w:r w:rsidRPr="002E215A">
          <w:rPr>
            <w:rStyle w:val="ab"/>
            <w:rFonts w:ascii="Times New Roman" w:hAnsi="Times New Roman"/>
            <w:color w:val="auto"/>
            <w:sz w:val="24"/>
            <w:szCs w:val="24"/>
            <w:u w:val="none"/>
          </w:rPr>
          <w:t>азота</w:t>
        </w:r>
      </w:hyperlink>
      <w:r w:rsidRPr="002E215A">
        <w:rPr>
          <w:rFonts w:ascii="Times New Roman" w:hAnsi="Times New Roman"/>
          <w:sz w:val="24"/>
          <w:szCs w:val="24"/>
        </w:rPr>
        <w:t>, оксид углерода, метан, </w:t>
      </w:r>
      <w:hyperlink r:id="rId13" w:tooltip="Аммиак" w:history="1">
        <w:r w:rsidRPr="002E215A">
          <w:rPr>
            <w:rStyle w:val="ab"/>
            <w:rFonts w:ascii="Times New Roman" w:hAnsi="Times New Roman"/>
            <w:color w:val="auto"/>
            <w:sz w:val="24"/>
            <w:szCs w:val="24"/>
            <w:u w:val="none"/>
          </w:rPr>
          <w:t>аммиак</w:t>
        </w:r>
      </w:hyperlink>
      <w:r w:rsidRPr="002E215A">
        <w:rPr>
          <w:rFonts w:ascii="Times New Roman" w:hAnsi="Times New Roman"/>
          <w:sz w:val="24"/>
          <w:szCs w:val="24"/>
        </w:rPr>
        <w:t>, неорганическая пыль.</w:t>
      </w:r>
      <w:proofErr w:type="gramEnd"/>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Динамика выбросов загрязняющих веществ в атмосферный воздух от стационарных источников в период </w:t>
      </w:r>
      <w:proofErr w:type="gramStart"/>
      <w:r w:rsidRPr="002E215A">
        <w:rPr>
          <w:rFonts w:ascii="Times New Roman" w:hAnsi="Times New Roman"/>
          <w:sz w:val="24"/>
          <w:szCs w:val="24"/>
        </w:rPr>
        <w:t>г</w:t>
      </w:r>
      <w:proofErr w:type="gramEnd"/>
      <w:r w:rsidRPr="002E215A">
        <w:rPr>
          <w:rFonts w:ascii="Times New Roman" w:hAnsi="Times New Roman"/>
          <w:sz w:val="24"/>
          <w:szCs w:val="24"/>
        </w:rPr>
        <w:t>.</w:t>
      </w:r>
    </w:p>
    <w:tbl>
      <w:tblPr>
        <w:tblW w:w="0" w:type="auto"/>
        <w:tblCellMar>
          <w:left w:w="0" w:type="dxa"/>
          <w:right w:w="0" w:type="dxa"/>
        </w:tblCellMar>
        <w:tblLook w:val="00A0" w:firstRow="1" w:lastRow="0" w:firstColumn="1" w:lastColumn="0" w:noHBand="0" w:noVBand="0"/>
      </w:tblPr>
      <w:tblGrid>
        <w:gridCol w:w="4644"/>
        <w:gridCol w:w="1020"/>
        <w:gridCol w:w="1021"/>
        <w:gridCol w:w="1020"/>
        <w:gridCol w:w="1021"/>
        <w:gridCol w:w="1021"/>
      </w:tblGrid>
      <w:tr w:rsidR="008F3C7F" w:rsidRPr="002E215A" w:rsidTr="003F7B9E">
        <w:tc>
          <w:tcPr>
            <w:tcW w:w="4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2012</w:t>
            </w:r>
          </w:p>
        </w:tc>
        <w:tc>
          <w:tcPr>
            <w:tcW w:w="10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2013</w:t>
            </w:r>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2014</w:t>
            </w:r>
          </w:p>
        </w:tc>
        <w:tc>
          <w:tcPr>
            <w:tcW w:w="10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2015</w:t>
            </w:r>
          </w:p>
        </w:tc>
        <w:tc>
          <w:tcPr>
            <w:tcW w:w="10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2016</w:t>
            </w:r>
          </w:p>
        </w:tc>
      </w:tr>
      <w:tr w:rsidR="008F3C7F" w:rsidRPr="002E215A" w:rsidTr="003F7B9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proofErr w:type="gramStart"/>
            <w:r w:rsidRPr="002E215A">
              <w:rPr>
                <w:rFonts w:ascii="Times New Roman" w:hAnsi="Times New Roman"/>
                <w:sz w:val="24"/>
                <w:szCs w:val="24"/>
              </w:rPr>
              <w:t>Выброшен</w:t>
            </w:r>
            <w:proofErr w:type="gramEnd"/>
            <w:r w:rsidRPr="002E215A">
              <w:rPr>
                <w:rFonts w:ascii="Times New Roman" w:hAnsi="Times New Roman"/>
                <w:sz w:val="24"/>
                <w:szCs w:val="24"/>
              </w:rPr>
              <w:t xml:space="preserve"> вредных веществ, всего,</w:t>
            </w:r>
          </w:p>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В т. ч.</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952</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1059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947</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1215</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572</w:t>
            </w:r>
          </w:p>
        </w:tc>
      </w:tr>
      <w:tr w:rsidR="008F3C7F" w:rsidRPr="002E215A" w:rsidTr="003F7B9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Твердые</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13</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19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18</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36</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25</w:t>
            </w:r>
          </w:p>
        </w:tc>
      </w:tr>
      <w:tr w:rsidR="008F3C7F" w:rsidRPr="002E215A" w:rsidTr="003F7B9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Газообразные и жидкие</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939</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1040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929</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1178</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546</w:t>
            </w:r>
          </w:p>
        </w:tc>
      </w:tr>
      <w:tr w:rsidR="008F3C7F" w:rsidRPr="002E215A" w:rsidTr="003F7B9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Из них сернистый ангидрид</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649</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556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495</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671</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280</w:t>
            </w:r>
          </w:p>
        </w:tc>
      </w:tr>
      <w:tr w:rsidR="008F3C7F" w:rsidRPr="002E215A" w:rsidTr="003F7B9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lastRenderedPageBreak/>
              <w:t>Окись углерода</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215</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345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301</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309</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146</w:t>
            </w:r>
          </w:p>
        </w:tc>
      </w:tr>
      <w:tr w:rsidR="008F3C7F" w:rsidRPr="002E215A" w:rsidTr="003F7B9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Окислы азота</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69</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124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117</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144</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69</w:t>
            </w:r>
          </w:p>
        </w:tc>
      </w:tr>
      <w:tr w:rsidR="008F3C7F" w:rsidRPr="002E215A" w:rsidTr="003F7B9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Углеводороды (без летучих органических соединений)</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2</w:t>
            </w:r>
          </w:p>
        </w:tc>
      </w:tr>
      <w:tr w:rsidR="008F3C7F" w:rsidRPr="002E215A" w:rsidTr="003F7B9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Прочие газообразные и жидкие</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5</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4</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10</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12</w:t>
            </w:r>
          </w:p>
        </w:tc>
      </w:tr>
      <w:tr w:rsidR="008F3C7F" w:rsidRPr="002E215A" w:rsidTr="003F7B9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Летучие органические соединения</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43</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bottom"/>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36</w:t>
            </w:r>
          </w:p>
        </w:tc>
      </w:tr>
    </w:tbl>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Значительное влияние на экологическую обстановку района оказывают автотранспортные магистрали. </w:t>
      </w:r>
      <w:proofErr w:type="gramStart"/>
      <w:r w:rsidRPr="002E215A">
        <w:rPr>
          <w:rFonts w:ascii="Times New Roman" w:hAnsi="Times New Roman"/>
          <w:sz w:val="24"/>
          <w:szCs w:val="24"/>
        </w:rPr>
        <w:t>Начиная с 90-х годов наблюдается планомерное увеличение</w:t>
      </w:r>
      <w:proofErr w:type="gramEnd"/>
      <w:r w:rsidRPr="002E215A">
        <w:rPr>
          <w:rFonts w:ascii="Times New Roman" w:hAnsi="Times New Roman"/>
          <w:sz w:val="24"/>
          <w:szCs w:val="24"/>
        </w:rPr>
        <w:t xml:space="preserve"> выбросов загрязняющих веществ от передвижных источников загрязнения.</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Благодаря невысокой плотности населения, отсутствием вредных производств, относительно небольшим количеством транспортных потоков и особенностям циркуляции атмосферы, процессы ухудшения среды обитания характеризуются низкой интенсивностью.</w:t>
      </w:r>
    </w:p>
    <w:p w:rsidR="00045940"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По состоянию воздушного бассейна Юрьев-Польский район, относится к зоне умеренного потенциала загрязнения воздуха, т. е. в пределах сельского поселения складываются примерно равновероятные условия, как для рассеивания примесей, так и для их накопления.</w:t>
      </w:r>
    </w:p>
    <w:p w:rsidR="008F3C7F" w:rsidRPr="002E215A" w:rsidRDefault="008F3C7F" w:rsidP="002E215A">
      <w:pPr>
        <w:spacing w:after="0"/>
        <w:ind w:firstLine="709"/>
        <w:jc w:val="center"/>
        <w:rPr>
          <w:rFonts w:ascii="Times New Roman" w:hAnsi="Times New Roman"/>
          <w:b/>
          <w:sz w:val="24"/>
          <w:szCs w:val="24"/>
        </w:rPr>
      </w:pPr>
      <w:r w:rsidRPr="002E215A">
        <w:rPr>
          <w:rFonts w:ascii="Times New Roman" w:hAnsi="Times New Roman"/>
          <w:b/>
          <w:sz w:val="24"/>
          <w:szCs w:val="24"/>
        </w:rPr>
        <w:t>Мониторинг атмосферы.</w:t>
      </w:r>
    </w:p>
    <w:p w:rsidR="008F3C7F" w:rsidRPr="002E215A" w:rsidRDefault="008F3C7F" w:rsidP="002E215A">
      <w:pPr>
        <w:spacing w:after="0"/>
        <w:ind w:firstLine="709"/>
        <w:jc w:val="center"/>
        <w:rPr>
          <w:rFonts w:ascii="Times New Roman" w:hAnsi="Times New Roman"/>
          <w:b/>
          <w:sz w:val="24"/>
          <w:szCs w:val="24"/>
        </w:rPr>
      </w:pPr>
      <w:r w:rsidRPr="002E215A">
        <w:rPr>
          <w:rFonts w:ascii="Times New Roman" w:hAnsi="Times New Roman"/>
          <w:b/>
          <w:sz w:val="24"/>
          <w:szCs w:val="24"/>
        </w:rPr>
        <w:t>Результаты исследования</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В рамках оценки состояния воздушной среды следует проводить измерения на разных улицах населенного пункта. Рекомендуется на каждой улице проводить не менее трех измерений в </w:t>
      </w:r>
      <w:proofErr w:type="gramStart"/>
      <w:r w:rsidRPr="002E215A">
        <w:rPr>
          <w:rFonts w:ascii="Times New Roman" w:hAnsi="Times New Roman"/>
          <w:sz w:val="24"/>
          <w:szCs w:val="24"/>
        </w:rPr>
        <w:t>одно и тоже</w:t>
      </w:r>
      <w:proofErr w:type="gramEnd"/>
      <w:r w:rsidRPr="002E215A">
        <w:rPr>
          <w:rFonts w:ascii="Times New Roman" w:hAnsi="Times New Roman"/>
          <w:sz w:val="24"/>
          <w:szCs w:val="24"/>
        </w:rPr>
        <w:t xml:space="preserve"> время в разные дни.</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К результатам работы относятся данные об уровне загрязнения в разных точках (в таблице), графики изменения исследуемых параметров, а также карта</w:t>
      </w:r>
      <w:r w:rsidR="00A41DF8" w:rsidRPr="002E215A">
        <w:rPr>
          <w:rFonts w:ascii="Times New Roman" w:hAnsi="Times New Roman"/>
          <w:sz w:val="24"/>
          <w:szCs w:val="24"/>
        </w:rPr>
        <w:t xml:space="preserve"> </w:t>
      </w:r>
      <w:r w:rsidRPr="002E215A">
        <w:rPr>
          <w:rFonts w:ascii="Times New Roman" w:hAnsi="Times New Roman"/>
          <w:sz w:val="24"/>
          <w:szCs w:val="24"/>
        </w:rPr>
        <w:t>схема исследуемого района с указанием уровня загрязнения среды.</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Исследования будут проводиться с помощью  экологической лаборатории, которая позволяет</w:t>
      </w:r>
      <w:r w:rsidR="00A41DF8" w:rsidRPr="002E215A">
        <w:rPr>
          <w:rFonts w:ascii="Times New Roman" w:hAnsi="Times New Roman"/>
          <w:sz w:val="24"/>
          <w:szCs w:val="24"/>
        </w:rPr>
        <w:t xml:space="preserve"> </w:t>
      </w:r>
      <w:r w:rsidRPr="002E215A">
        <w:rPr>
          <w:rFonts w:ascii="Times New Roman" w:hAnsi="Times New Roman"/>
          <w:sz w:val="24"/>
          <w:szCs w:val="24"/>
        </w:rPr>
        <w:t>проводить</w:t>
      </w:r>
      <w:r w:rsidR="00A41DF8" w:rsidRPr="002E215A">
        <w:rPr>
          <w:rFonts w:ascii="Times New Roman" w:hAnsi="Times New Roman"/>
          <w:sz w:val="24"/>
          <w:szCs w:val="24"/>
        </w:rPr>
        <w:t xml:space="preserve"> </w:t>
      </w:r>
      <w:r w:rsidRPr="002E215A">
        <w:rPr>
          <w:rFonts w:ascii="Times New Roman" w:hAnsi="Times New Roman"/>
          <w:sz w:val="24"/>
          <w:szCs w:val="24"/>
        </w:rPr>
        <w:t>экологический</w:t>
      </w:r>
      <w:r w:rsidR="00A41DF8" w:rsidRPr="002E215A">
        <w:rPr>
          <w:rFonts w:ascii="Times New Roman" w:hAnsi="Times New Roman"/>
          <w:sz w:val="24"/>
          <w:szCs w:val="24"/>
        </w:rPr>
        <w:t xml:space="preserve"> </w:t>
      </w:r>
      <w:r w:rsidRPr="002E215A">
        <w:rPr>
          <w:rFonts w:ascii="Times New Roman" w:hAnsi="Times New Roman"/>
          <w:sz w:val="24"/>
          <w:szCs w:val="24"/>
        </w:rPr>
        <w:t>мониторинг инструментальными методами.</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Врамкахэкологическогомониторингаатмосферыприняторешениеофиксации5параметро</w:t>
      </w:r>
      <w:proofErr w:type="gramStart"/>
      <w:r w:rsidRPr="002E215A">
        <w:rPr>
          <w:rFonts w:ascii="Times New Roman" w:hAnsi="Times New Roman"/>
          <w:sz w:val="24"/>
          <w:szCs w:val="24"/>
        </w:rPr>
        <w:t>в(</w:t>
      </w:r>
      <w:proofErr w:type="gramEnd"/>
      <w:r w:rsidRPr="002E215A">
        <w:rPr>
          <w:rFonts w:ascii="Times New Roman" w:hAnsi="Times New Roman"/>
          <w:sz w:val="24"/>
          <w:szCs w:val="24"/>
        </w:rPr>
        <w:t>температуравоздуха,шумовоезагрязнение,ионизирующееизлучение,концентрациякислорода,концентрацияугарногогаза).</w:t>
      </w:r>
    </w:p>
    <w:p w:rsidR="008F3C7F" w:rsidRPr="002E215A" w:rsidRDefault="008F3C7F" w:rsidP="002E215A">
      <w:pPr>
        <w:spacing w:after="0"/>
        <w:ind w:firstLine="709"/>
        <w:jc w:val="both"/>
        <w:rPr>
          <w:rFonts w:ascii="Times New Roman" w:hAnsi="Times New Roman"/>
          <w:b/>
          <w:sz w:val="24"/>
          <w:szCs w:val="24"/>
        </w:rPr>
      </w:pPr>
      <w:r w:rsidRPr="002E215A">
        <w:rPr>
          <w:rFonts w:ascii="Times New Roman" w:hAnsi="Times New Roman"/>
          <w:b/>
          <w:sz w:val="24"/>
          <w:szCs w:val="24"/>
        </w:rPr>
        <w:t xml:space="preserve">Исследования проводились </w:t>
      </w:r>
      <w:proofErr w:type="gramStart"/>
      <w:r w:rsidRPr="002E215A">
        <w:rPr>
          <w:rFonts w:ascii="Times New Roman" w:hAnsi="Times New Roman"/>
          <w:b/>
          <w:sz w:val="24"/>
          <w:szCs w:val="24"/>
        </w:rPr>
        <w:t>на</w:t>
      </w:r>
      <w:proofErr w:type="gramEnd"/>
      <w:r w:rsidRPr="002E215A">
        <w:rPr>
          <w:rFonts w:ascii="Times New Roman" w:hAnsi="Times New Roman"/>
          <w:b/>
          <w:sz w:val="24"/>
          <w:szCs w:val="24"/>
        </w:rPr>
        <w:t>:.</w:t>
      </w:r>
    </w:p>
    <w:p w:rsidR="005D71D7" w:rsidRPr="002E215A" w:rsidRDefault="005D71D7" w:rsidP="002E215A">
      <w:pPr>
        <w:spacing w:after="0"/>
        <w:ind w:firstLine="709"/>
        <w:jc w:val="both"/>
        <w:rPr>
          <w:rFonts w:ascii="Times New Roman" w:hAnsi="Times New Roman"/>
          <w:sz w:val="24"/>
          <w:szCs w:val="24"/>
        </w:rPr>
        <w:sectPr w:rsidR="005D71D7" w:rsidRPr="002E215A" w:rsidSect="002E215A">
          <w:footerReference w:type="default" r:id="rId14"/>
          <w:pgSz w:w="11906" w:h="16838"/>
          <w:pgMar w:top="568" w:right="566" w:bottom="284" w:left="851" w:header="708" w:footer="708" w:gutter="0"/>
          <w:pgNumType w:start="1"/>
          <w:cols w:space="708"/>
          <w:docGrid w:linePitch="360"/>
        </w:sectPr>
      </w:pP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lastRenderedPageBreak/>
        <w:t xml:space="preserve">1. ул. </w:t>
      </w:r>
      <w:r w:rsidR="00A41DF8" w:rsidRPr="002E215A">
        <w:rPr>
          <w:rFonts w:ascii="Times New Roman" w:hAnsi="Times New Roman"/>
          <w:sz w:val="24"/>
          <w:szCs w:val="24"/>
        </w:rPr>
        <w:t>Центральная</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2. Ул. Молодежная</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lastRenderedPageBreak/>
        <w:t xml:space="preserve">3. ул. Степана </w:t>
      </w:r>
      <w:proofErr w:type="spellStart"/>
      <w:r w:rsidRPr="002E215A">
        <w:rPr>
          <w:rFonts w:ascii="Times New Roman" w:hAnsi="Times New Roman"/>
          <w:sz w:val="24"/>
          <w:szCs w:val="24"/>
        </w:rPr>
        <w:t>Жевлаковича</w:t>
      </w:r>
      <w:proofErr w:type="spellEnd"/>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4. ул. Новая</w:t>
      </w:r>
    </w:p>
    <w:p w:rsidR="005D71D7" w:rsidRPr="002E215A" w:rsidRDefault="005D71D7" w:rsidP="002E215A">
      <w:pPr>
        <w:spacing w:after="0"/>
        <w:ind w:firstLine="709"/>
        <w:jc w:val="both"/>
        <w:rPr>
          <w:rFonts w:ascii="Times New Roman" w:hAnsi="Times New Roman"/>
          <w:sz w:val="24"/>
          <w:szCs w:val="24"/>
        </w:rPr>
        <w:sectPr w:rsidR="005D71D7" w:rsidRPr="002E215A" w:rsidSect="005D71D7">
          <w:type w:val="continuous"/>
          <w:pgSz w:w="11906" w:h="16838"/>
          <w:pgMar w:top="568" w:right="566" w:bottom="567" w:left="1134" w:header="708" w:footer="708" w:gutter="0"/>
          <w:pgNumType w:start="1"/>
          <w:cols w:num="2" w:space="708"/>
          <w:docGrid w:linePitch="360"/>
        </w:sectPr>
      </w:pPr>
    </w:p>
    <w:p w:rsidR="008F3C7F" w:rsidRPr="0035372C" w:rsidRDefault="008F3C7F" w:rsidP="002E215A">
      <w:pPr>
        <w:spacing w:after="0"/>
        <w:ind w:firstLine="709"/>
        <w:jc w:val="both"/>
        <w:rPr>
          <w:rFonts w:ascii="Times New Roman" w:hAnsi="Times New Roman"/>
          <w:b/>
          <w:sz w:val="24"/>
          <w:szCs w:val="24"/>
        </w:rPr>
      </w:pPr>
      <w:r w:rsidRPr="0035372C">
        <w:rPr>
          <w:rFonts w:ascii="Times New Roman" w:hAnsi="Times New Roman"/>
          <w:b/>
          <w:sz w:val="24"/>
          <w:szCs w:val="24"/>
        </w:rPr>
        <w:lastRenderedPageBreak/>
        <w:t>1.1. Температура</w:t>
      </w:r>
      <w:r w:rsidR="00A41DF8" w:rsidRPr="0035372C">
        <w:rPr>
          <w:rFonts w:ascii="Times New Roman" w:hAnsi="Times New Roman"/>
          <w:b/>
          <w:sz w:val="24"/>
          <w:szCs w:val="24"/>
        </w:rPr>
        <w:t xml:space="preserve"> </w:t>
      </w:r>
      <w:r w:rsidRPr="0035372C">
        <w:rPr>
          <w:rFonts w:ascii="Times New Roman" w:hAnsi="Times New Roman"/>
          <w:b/>
          <w:sz w:val="24"/>
          <w:szCs w:val="24"/>
        </w:rPr>
        <w:t>воздуха</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За последние сто лет средняя годовая температура в крупных городах Европейской части</w:t>
      </w:r>
      <w:r w:rsidR="005D71D7" w:rsidRPr="002E215A">
        <w:rPr>
          <w:rFonts w:ascii="Times New Roman" w:hAnsi="Times New Roman"/>
          <w:sz w:val="24"/>
          <w:szCs w:val="24"/>
        </w:rPr>
        <w:t xml:space="preserve"> </w:t>
      </w:r>
      <w:r w:rsidRPr="002E215A">
        <w:rPr>
          <w:rFonts w:ascii="Times New Roman" w:hAnsi="Times New Roman"/>
          <w:sz w:val="24"/>
          <w:szCs w:val="24"/>
        </w:rPr>
        <w:t>России повысилась на два градуса, а продолжительность безморозного периода возросла</w:t>
      </w:r>
      <w:r w:rsidR="00A41DF8" w:rsidRPr="002E215A">
        <w:rPr>
          <w:rFonts w:ascii="Times New Roman" w:hAnsi="Times New Roman"/>
          <w:sz w:val="24"/>
          <w:szCs w:val="24"/>
        </w:rPr>
        <w:t xml:space="preserve"> </w:t>
      </w:r>
      <w:r w:rsidRPr="002E215A">
        <w:rPr>
          <w:rFonts w:ascii="Times New Roman" w:hAnsi="Times New Roman"/>
          <w:sz w:val="24"/>
          <w:szCs w:val="24"/>
        </w:rPr>
        <w:t>на два месяца. Разница в температуре характерна и для различных районов города: в</w:t>
      </w:r>
      <w:r w:rsidR="00A41DF8" w:rsidRPr="002E215A">
        <w:rPr>
          <w:rFonts w:ascii="Times New Roman" w:hAnsi="Times New Roman"/>
          <w:sz w:val="24"/>
          <w:szCs w:val="24"/>
        </w:rPr>
        <w:t xml:space="preserve"> </w:t>
      </w:r>
      <w:r w:rsidRPr="002E215A">
        <w:rPr>
          <w:rFonts w:ascii="Times New Roman" w:hAnsi="Times New Roman"/>
          <w:sz w:val="24"/>
          <w:szCs w:val="24"/>
        </w:rPr>
        <w:t>центре обычно значительно теплее, чем на периферии. Заморозки в центральной части</w:t>
      </w:r>
      <w:r w:rsidR="005D71D7" w:rsidRPr="002E215A">
        <w:rPr>
          <w:rFonts w:ascii="Times New Roman" w:hAnsi="Times New Roman"/>
          <w:sz w:val="24"/>
          <w:szCs w:val="24"/>
        </w:rPr>
        <w:t xml:space="preserve"> </w:t>
      </w:r>
      <w:r w:rsidRPr="002E215A">
        <w:rPr>
          <w:rFonts w:ascii="Times New Roman" w:hAnsi="Times New Roman"/>
          <w:sz w:val="24"/>
          <w:szCs w:val="24"/>
        </w:rPr>
        <w:t>прекращаются</w:t>
      </w:r>
      <w:r w:rsidR="005D71D7" w:rsidRPr="002E215A">
        <w:rPr>
          <w:rFonts w:ascii="Times New Roman" w:hAnsi="Times New Roman"/>
          <w:sz w:val="24"/>
          <w:szCs w:val="24"/>
        </w:rPr>
        <w:t xml:space="preserve"> </w:t>
      </w:r>
      <w:r w:rsidRPr="002E215A">
        <w:rPr>
          <w:rFonts w:ascii="Times New Roman" w:hAnsi="Times New Roman"/>
          <w:sz w:val="24"/>
          <w:szCs w:val="24"/>
        </w:rPr>
        <w:t>зимой</w:t>
      </w:r>
      <w:r w:rsidR="005D71D7" w:rsidRPr="002E215A">
        <w:rPr>
          <w:rFonts w:ascii="Times New Roman" w:hAnsi="Times New Roman"/>
          <w:sz w:val="24"/>
          <w:szCs w:val="24"/>
        </w:rPr>
        <w:t xml:space="preserve"> </w:t>
      </w:r>
      <w:r w:rsidRPr="002E215A">
        <w:rPr>
          <w:rFonts w:ascii="Times New Roman" w:hAnsi="Times New Roman"/>
          <w:sz w:val="24"/>
          <w:szCs w:val="24"/>
        </w:rPr>
        <w:t>на</w:t>
      </w:r>
      <w:r w:rsidR="005D71D7" w:rsidRPr="002E215A">
        <w:rPr>
          <w:rFonts w:ascii="Times New Roman" w:hAnsi="Times New Roman"/>
          <w:sz w:val="24"/>
          <w:szCs w:val="24"/>
        </w:rPr>
        <w:t xml:space="preserve"> </w:t>
      </w:r>
      <w:r w:rsidRPr="002E215A">
        <w:rPr>
          <w:rFonts w:ascii="Times New Roman" w:hAnsi="Times New Roman"/>
          <w:sz w:val="24"/>
          <w:szCs w:val="24"/>
        </w:rPr>
        <w:t>10–12</w:t>
      </w:r>
      <w:r w:rsidR="005D71D7" w:rsidRPr="002E215A">
        <w:rPr>
          <w:rFonts w:ascii="Times New Roman" w:hAnsi="Times New Roman"/>
          <w:sz w:val="24"/>
          <w:szCs w:val="24"/>
        </w:rPr>
        <w:t xml:space="preserve"> </w:t>
      </w:r>
      <w:r w:rsidRPr="002E215A">
        <w:rPr>
          <w:rFonts w:ascii="Times New Roman" w:hAnsi="Times New Roman"/>
          <w:sz w:val="24"/>
          <w:szCs w:val="24"/>
        </w:rPr>
        <w:t>дней</w:t>
      </w:r>
      <w:r w:rsidR="005D71D7" w:rsidRPr="002E215A">
        <w:rPr>
          <w:rFonts w:ascii="Times New Roman" w:hAnsi="Times New Roman"/>
          <w:sz w:val="24"/>
          <w:szCs w:val="24"/>
        </w:rPr>
        <w:t xml:space="preserve"> </w:t>
      </w:r>
      <w:r w:rsidRPr="002E215A">
        <w:rPr>
          <w:rFonts w:ascii="Times New Roman" w:hAnsi="Times New Roman"/>
          <w:sz w:val="24"/>
          <w:szCs w:val="24"/>
        </w:rPr>
        <w:t>раньше,</w:t>
      </w:r>
      <w:r w:rsidR="005D71D7" w:rsidRPr="002E215A">
        <w:rPr>
          <w:rFonts w:ascii="Times New Roman" w:hAnsi="Times New Roman"/>
          <w:sz w:val="24"/>
          <w:szCs w:val="24"/>
        </w:rPr>
        <w:t xml:space="preserve"> </w:t>
      </w:r>
      <w:r w:rsidRPr="002E215A">
        <w:rPr>
          <w:rFonts w:ascii="Times New Roman" w:hAnsi="Times New Roman"/>
          <w:sz w:val="24"/>
          <w:szCs w:val="24"/>
        </w:rPr>
        <w:t>а</w:t>
      </w:r>
      <w:r w:rsidR="005D71D7" w:rsidRPr="002E215A">
        <w:rPr>
          <w:rFonts w:ascii="Times New Roman" w:hAnsi="Times New Roman"/>
          <w:sz w:val="24"/>
          <w:szCs w:val="24"/>
        </w:rPr>
        <w:t xml:space="preserve"> </w:t>
      </w:r>
      <w:r w:rsidRPr="002E215A">
        <w:rPr>
          <w:rFonts w:ascii="Times New Roman" w:hAnsi="Times New Roman"/>
          <w:sz w:val="24"/>
          <w:szCs w:val="24"/>
        </w:rPr>
        <w:t>начинаются</w:t>
      </w:r>
      <w:r w:rsidR="005D71D7" w:rsidRPr="002E215A">
        <w:rPr>
          <w:rFonts w:ascii="Times New Roman" w:hAnsi="Times New Roman"/>
          <w:sz w:val="24"/>
          <w:szCs w:val="24"/>
        </w:rPr>
        <w:t xml:space="preserve"> </w:t>
      </w:r>
      <w:r w:rsidRPr="002E215A">
        <w:rPr>
          <w:rFonts w:ascii="Times New Roman" w:hAnsi="Times New Roman"/>
          <w:sz w:val="24"/>
          <w:szCs w:val="24"/>
        </w:rPr>
        <w:t>осенью</w:t>
      </w:r>
      <w:r w:rsidR="005D71D7" w:rsidRPr="002E215A">
        <w:rPr>
          <w:rFonts w:ascii="Times New Roman" w:hAnsi="Times New Roman"/>
          <w:sz w:val="24"/>
          <w:szCs w:val="24"/>
        </w:rPr>
        <w:t xml:space="preserve"> </w:t>
      </w:r>
      <w:r w:rsidRPr="002E215A">
        <w:rPr>
          <w:rFonts w:ascii="Times New Roman" w:hAnsi="Times New Roman"/>
          <w:sz w:val="24"/>
          <w:szCs w:val="24"/>
        </w:rPr>
        <w:t>на</w:t>
      </w:r>
      <w:r w:rsidR="005D71D7" w:rsidRPr="002E215A">
        <w:rPr>
          <w:rFonts w:ascii="Times New Roman" w:hAnsi="Times New Roman"/>
          <w:sz w:val="24"/>
          <w:szCs w:val="24"/>
        </w:rPr>
        <w:t xml:space="preserve"> </w:t>
      </w:r>
      <w:r w:rsidRPr="002E215A">
        <w:rPr>
          <w:rFonts w:ascii="Times New Roman" w:hAnsi="Times New Roman"/>
          <w:sz w:val="24"/>
          <w:szCs w:val="24"/>
        </w:rPr>
        <w:t>месяц</w:t>
      </w:r>
      <w:r w:rsidR="005D71D7" w:rsidRPr="002E215A">
        <w:rPr>
          <w:rFonts w:ascii="Times New Roman" w:hAnsi="Times New Roman"/>
          <w:sz w:val="24"/>
          <w:szCs w:val="24"/>
        </w:rPr>
        <w:t xml:space="preserve"> </w:t>
      </w:r>
      <w:r w:rsidRPr="002E215A">
        <w:rPr>
          <w:rFonts w:ascii="Times New Roman" w:hAnsi="Times New Roman"/>
          <w:sz w:val="24"/>
          <w:szCs w:val="24"/>
        </w:rPr>
        <w:t>позже,</w:t>
      </w:r>
      <w:r w:rsidR="005D71D7" w:rsidRPr="002E215A">
        <w:rPr>
          <w:rFonts w:ascii="Times New Roman" w:hAnsi="Times New Roman"/>
          <w:sz w:val="24"/>
          <w:szCs w:val="24"/>
        </w:rPr>
        <w:t xml:space="preserve"> </w:t>
      </w:r>
      <w:r w:rsidRPr="002E215A">
        <w:rPr>
          <w:rFonts w:ascii="Times New Roman" w:hAnsi="Times New Roman"/>
          <w:sz w:val="24"/>
          <w:szCs w:val="24"/>
        </w:rPr>
        <w:t>чем</w:t>
      </w:r>
      <w:r w:rsidR="005D71D7" w:rsidRPr="002E215A">
        <w:rPr>
          <w:rFonts w:ascii="Times New Roman" w:hAnsi="Times New Roman"/>
          <w:sz w:val="24"/>
          <w:szCs w:val="24"/>
        </w:rPr>
        <w:t xml:space="preserve"> </w:t>
      </w:r>
      <w:r w:rsidRPr="002E215A">
        <w:rPr>
          <w:rFonts w:ascii="Times New Roman" w:hAnsi="Times New Roman"/>
          <w:sz w:val="24"/>
          <w:szCs w:val="24"/>
        </w:rPr>
        <w:t>на окраинах. Образуется т. н. тепловая шапка: средняя температура воздуха в центре</w:t>
      </w:r>
      <w:r w:rsidR="00D30814" w:rsidRPr="002E215A">
        <w:rPr>
          <w:rFonts w:ascii="Times New Roman" w:hAnsi="Times New Roman"/>
          <w:sz w:val="24"/>
          <w:szCs w:val="24"/>
        </w:rPr>
        <w:t xml:space="preserve"> </w:t>
      </w:r>
      <w:r w:rsidRPr="002E215A">
        <w:rPr>
          <w:rFonts w:ascii="Times New Roman" w:hAnsi="Times New Roman"/>
          <w:sz w:val="24"/>
          <w:szCs w:val="24"/>
        </w:rPr>
        <w:t>города</w:t>
      </w:r>
      <w:r w:rsidR="00D30814" w:rsidRPr="002E215A">
        <w:rPr>
          <w:rFonts w:ascii="Times New Roman" w:hAnsi="Times New Roman"/>
          <w:sz w:val="24"/>
          <w:szCs w:val="24"/>
        </w:rPr>
        <w:t xml:space="preserve"> </w:t>
      </w:r>
      <w:r w:rsidRPr="002E215A">
        <w:rPr>
          <w:rFonts w:ascii="Times New Roman" w:hAnsi="Times New Roman"/>
          <w:sz w:val="24"/>
          <w:szCs w:val="24"/>
        </w:rPr>
        <w:t>на</w:t>
      </w:r>
      <w:r w:rsidR="00D30814" w:rsidRPr="002E215A">
        <w:rPr>
          <w:rFonts w:ascii="Times New Roman" w:hAnsi="Times New Roman"/>
          <w:sz w:val="24"/>
          <w:szCs w:val="24"/>
        </w:rPr>
        <w:t xml:space="preserve"> </w:t>
      </w:r>
      <w:r w:rsidRPr="002E215A">
        <w:rPr>
          <w:rFonts w:ascii="Times New Roman" w:hAnsi="Times New Roman"/>
          <w:sz w:val="24"/>
          <w:szCs w:val="24"/>
        </w:rPr>
        <w:t>3–4</w:t>
      </w:r>
      <w:r w:rsidR="00D30814" w:rsidRPr="002E215A">
        <w:rPr>
          <w:rFonts w:ascii="Times New Roman" w:hAnsi="Times New Roman"/>
          <w:sz w:val="24"/>
          <w:szCs w:val="24"/>
        </w:rPr>
        <w:t xml:space="preserve"> </w:t>
      </w:r>
      <w:r w:rsidRPr="002E215A">
        <w:rPr>
          <w:rFonts w:ascii="Times New Roman" w:hAnsi="Times New Roman"/>
          <w:sz w:val="24"/>
          <w:szCs w:val="24"/>
        </w:rPr>
        <w:t>градуса</w:t>
      </w:r>
      <w:r w:rsidR="00D30814" w:rsidRPr="002E215A">
        <w:rPr>
          <w:rFonts w:ascii="Times New Roman" w:hAnsi="Times New Roman"/>
          <w:sz w:val="24"/>
          <w:szCs w:val="24"/>
        </w:rPr>
        <w:t xml:space="preserve"> </w:t>
      </w:r>
      <w:r w:rsidRPr="002E215A">
        <w:rPr>
          <w:rFonts w:ascii="Times New Roman" w:hAnsi="Times New Roman"/>
          <w:sz w:val="24"/>
          <w:szCs w:val="24"/>
        </w:rPr>
        <w:t>выше,</w:t>
      </w:r>
      <w:r w:rsidR="00D30814" w:rsidRPr="002E215A">
        <w:rPr>
          <w:rFonts w:ascii="Times New Roman" w:hAnsi="Times New Roman"/>
          <w:sz w:val="24"/>
          <w:szCs w:val="24"/>
        </w:rPr>
        <w:t xml:space="preserve"> </w:t>
      </w:r>
      <w:r w:rsidRPr="002E215A">
        <w:rPr>
          <w:rFonts w:ascii="Times New Roman" w:hAnsi="Times New Roman"/>
          <w:sz w:val="24"/>
          <w:szCs w:val="24"/>
        </w:rPr>
        <w:t>чем</w:t>
      </w:r>
      <w:r w:rsidR="00D30814" w:rsidRPr="002E215A">
        <w:rPr>
          <w:rFonts w:ascii="Times New Roman" w:hAnsi="Times New Roman"/>
          <w:sz w:val="24"/>
          <w:szCs w:val="24"/>
        </w:rPr>
        <w:t xml:space="preserve"> </w:t>
      </w:r>
      <w:proofErr w:type="gramStart"/>
      <w:r w:rsidRPr="002E215A">
        <w:rPr>
          <w:rFonts w:ascii="Times New Roman" w:hAnsi="Times New Roman"/>
          <w:sz w:val="24"/>
          <w:szCs w:val="24"/>
        </w:rPr>
        <w:t>в</w:t>
      </w:r>
      <w:proofErr w:type="gramEnd"/>
      <w:r w:rsidR="00D30814" w:rsidRPr="002E215A">
        <w:rPr>
          <w:rFonts w:ascii="Times New Roman" w:hAnsi="Times New Roman"/>
          <w:sz w:val="24"/>
          <w:szCs w:val="24"/>
        </w:rPr>
        <w:t xml:space="preserve"> </w:t>
      </w:r>
      <w:r w:rsidRPr="002E215A">
        <w:rPr>
          <w:rFonts w:ascii="Times New Roman" w:hAnsi="Times New Roman"/>
          <w:sz w:val="24"/>
          <w:szCs w:val="24"/>
        </w:rPr>
        <w:t>при</w:t>
      </w:r>
      <w:r w:rsidR="00D30814" w:rsidRPr="002E215A">
        <w:rPr>
          <w:rFonts w:ascii="Times New Roman" w:hAnsi="Times New Roman"/>
          <w:sz w:val="24"/>
          <w:szCs w:val="24"/>
        </w:rPr>
        <w:t xml:space="preserve"> </w:t>
      </w:r>
      <w:r w:rsidRPr="002E215A">
        <w:rPr>
          <w:rFonts w:ascii="Times New Roman" w:hAnsi="Times New Roman"/>
          <w:sz w:val="24"/>
          <w:szCs w:val="24"/>
        </w:rPr>
        <w:t>городах.</w:t>
      </w:r>
      <w:r w:rsidR="00D30814" w:rsidRPr="002E215A">
        <w:rPr>
          <w:rFonts w:ascii="Times New Roman" w:hAnsi="Times New Roman"/>
          <w:sz w:val="24"/>
          <w:szCs w:val="24"/>
        </w:rPr>
        <w:t xml:space="preserve"> </w:t>
      </w:r>
      <w:r w:rsidRPr="002E215A">
        <w:rPr>
          <w:rFonts w:ascii="Times New Roman" w:hAnsi="Times New Roman"/>
          <w:sz w:val="24"/>
          <w:szCs w:val="24"/>
        </w:rPr>
        <w:t>Измерение</w:t>
      </w:r>
      <w:r w:rsidR="00D30814" w:rsidRPr="002E215A">
        <w:rPr>
          <w:rFonts w:ascii="Times New Roman" w:hAnsi="Times New Roman"/>
          <w:sz w:val="24"/>
          <w:szCs w:val="24"/>
        </w:rPr>
        <w:t xml:space="preserve"> </w:t>
      </w:r>
      <w:r w:rsidRPr="002E215A">
        <w:rPr>
          <w:rFonts w:ascii="Times New Roman" w:hAnsi="Times New Roman"/>
          <w:sz w:val="24"/>
          <w:szCs w:val="24"/>
        </w:rPr>
        <w:t>температуры</w:t>
      </w:r>
      <w:r w:rsidR="00D30814" w:rsidRPr="002E215A">
        <w:rPr>
          <w:rFonts w:ascii="Times New Roman" w:hAnsi="Times New Roman"/>
          <w:sz w:val="24"/>
          <w:szCs w:val="24"/>
        </w:rPr>
        <w:t xml:space="preserve"> </w:t>
      </w:r>
      <w:r w:rsidRPr="002E215A">
        <w:rPr>
          <w:rFonts w:ascii="Times New Roman" w:hAnsi="Times New Roman"/>
          <w:sz w:val="24"/>
          <w:szCs w:val="24"/>
        </w:rPr>
        <w:t>в</w:t>
      </w:r>
      <w:r w:rsidR="00D30814" w:rsidRPr="002E215A">
        <w:rPr>
          <w:rFonts w:ascii="Times New Roman" w:hAnsi="Times New Roman"/>
          <w:sz w:val="24"/>
          <w:szCs w:val="24"/>
        </w:rPr>
        <w:t xml:space="preserve"> </w:t>
      </w:r>
      <w:r w:rsidRPr="002E215A">
        <w:rPr>
          <w:rFonts w:ascii="Times New Roman" w:hAnsi="Times New Roman"/>
          <w:sz w:val="24"/>
          <w:szCs w:val="24"/>
        </w:rPr>
        <w:t>рамках</w:t>
      </w:r>
      <w:r w:rsidR="00D30814" w:rsidRPr="002E215A">
        <w:rPr>
          <w:rFonts w:ascii="Times New Roman" w:hAnsi="Times New Roman"/>
          <w:sz w:val="24"/>
          <w:szCs w:val="24"/>
        </w:rPr>
        <w:t xml:space="preserve"> </w:t>
      </w:r>
      <w:r w:rsidRPr="002E215A">
        <w:rPr>
          <w:rFonts w:ascii="Times New Roman" w:hAnsi="Times New Roman"/>
          <w:sz w:val="24"/>
          <w:szCs w:val="24"/>
        </w:rPr>
        <w:t>школьного мониторинга может позволить сопоставить температурные режимы различных</w:t>
      </w:r>
      <w:r w:rsidR="00D30814" w:rsidRPr="002E215A">
        <w:rPr>
          <w:rFonts w:ascii="Times New Roman" w:hAnsi="Times New Roman"/>
          <w:sz w:val="24"/>
          <w:szCs w:val="24"/>
        </w:rPr>
        <w:t xml:space="preserve"> </w:t>
      </w:r>
      <w:r w:rsidRPr="002E215A">
        <w:rPr>
          <w:rFonts w:ascii="Times New Roman" w:hAnsi="Times New Roman"/>
          <w:sz w:val="24"/>
          <w:szCs w:val="24"/>
        </w:rPr>
        <w:t>районов</w:t>
      </w:r>
      <w:r w:rsidR="00D30814" w:rsidRPr="002E215A">
        <w:rPr>
          <w:rFonts w:ascii="Times New Roman" w:hAnsi="Times New Roman"/>
          <w:sz w:val="24"/>
          <w:szCs w:val="24"/>
        </w:rPr>
        <w:t xml:space="preserve"> </w:t>
      </w:r>
      <w:r w:rsidRPr="002E215A">
        <w:rPr>
          <w:rFonts w:ascii="Times New Roman" w:hAnsi="Times New Roman"/>
          <w:sz w:val="24"/>
          <w:szCs w:val="24"/>
        </w:rPr>
        <w:t>(при</w:t>
      </w:r>
      <w:r w:rsidR="00D30814" w:rsidRPr="002E215A">
        <w:rPr>
          <w:rFonts w:ascii="Times New Roman" w:hAnsi="Times New Roman"/>
          <w:sz w:val="24"/>
          <w:szCs w:val="24"/>
        </w:rPr>
        <w:t xml:space="preserve"> </w:t>
      </w:r>
      <w:r w:rsidRPr="002E215A">
        <w:rPr>
          <w:rFonts w:ascii="Times New Roman" w:hAnsi="Times New Roman"/>
          <w:sz w:val="24"/>
          <w:szCs w:val="24"/>
        </w:rPr>
        <w:t>этом</w:t>
      </w:r>
      <w:r w:rsidR="00D30814" w:rsidRPr="002E215A">
        <w:rPr>
          <w:rFonts w:ascii="Times New Roman" w:hAnsi="Times New Roman"/>
          <w:sz w:val="24"/>
          <w:szCs w:val="24"/>
        </w:rPr>
        <w:t xml:space="preserve"> </w:t>
      </w:r>
      <w:r w:rsidRPr="002E215A">
        <w:rPr>
          <w:rFonts w:ascii="Times New Roman" w:hAnsi="Times New Roman"/>
          <w:sz w:val="24"/>
          <w:szCs w:val="24"/>
        </w:rPr>
        <w:t>особенно</w:t>
      </w:r>
      <w:r w:rsidR="00D30814" w:rsidRPr="002E215A">
        <w:rPr>
          <w:rFonts w:ascii="Times New Roman" w:hAnsi="Times New Roman"/>
          <w:sz w:val="24"/>
          <w:szCs w:val="24"/>
        </w:rPr>
        <w:t xml:space="preserve"> </w:t>
      </w:r>
      <w:r w:rsidRPr="002E215A">
        <w:rPr>
          <w:rFonts w:ascii="Times New Roman" w:hAnsi="Times New Roman"/>
          <w:sz w:val="24"/>
          <w:szCs w:val="24"/>
        </w:rPr>
        <w:t>важно</w:t>
      </w:r>
      <w:r w:rsidR="00D30814" w:rsidRPr="002E215A">
        <w:rPr>
          <w:rFonts w:ascii="Times New Roman" w:hAnsi="Times New Roman"/>
          <w:sz w:val="24"/>
          <w:szCs w:val="24"/>
        </w:rPr>
        <w:t xml:space="preserve"> </w:t>
      </w:r>
      <w:r w:rsidRPr="002E215A">
        <w:rPr>
          <w:rFonts w:ascii="Times New Roman" w:hAnsi="Times New Roman"/>
          <w:sz w:val="24"/>
          <w:szCs w:val="24"/>
        </w:rPr>
        <w:t>проводить</w:t>
      </w:r>
      <w:r w:rsidR="00D30814" w:rsidRPr="002E215A">
        <w:rPr>
          <w:rFonts w:ascii="Times New Roman" w:hAnsi="Times New Roman"/>
          <w:sz w:val="24"/>
          <w:szCs w:val="24"/>
        </w:rPr>
        <w:t xml:space="preserve"> </w:t>
      </w:r>
      <w:r w:rsidRPr="002E215A">
        <w:rPr>
          <w:rFonts w:ascii="Times New Roman" w:hAnsi="Times New Roman"/>
          <w:sz w:val="24"/>
          <w:szCs w:val="24"/>
        </w:rPr>
        <w:t>наблюдения</w:t>
      </w:r>
      <w:r w:rsidR="00D30814" w:rsidRPr="002E215A">
        <w:rPr>
          <w:rFonts w:ascii="Times New Roman" w:hAnsi="Times New Roman"/>
          <w:sz w:val="24"/>
          <w:szCs w:val="24"/>
        </w:rPr>
        <w:t xml:space="preserve"> </w:t>
      </w:r>
      <w:r w:rsidRPr="002E215A">
        <w:rPr>
          <w:rFonts w:ascii="Times New Roman" w:hAnsi="Times New Roman"/>
          <w:sz w:val="24"/>
          <w:szCs w:val="24"/>
        </w:rPr>
        <w:t>в</w:t>
      </w:r>
      <w:r w:rsidR="00D30814" w:rsidRPr="002E215A">
        <w:rPr>
          <w:rFonts w:ascii="Times New Roman" w:hAnsi="Times New Roman"/>
          <w:sz w:val="24"/>
          <w:szCs w:val="24"/>
        </w:rPr>
        <w:t xml:space="preserve"> </w:t>
      </w:r>
      <w:r w:rsidRPr="002E215A">
        <w:rPr>
          <w:rFonts w:ascii="Times New Roman" w:hAnsi="Times New Roman"/>
          <w:sz w:val="24"/>
          <w:szCs w:val="24"/>
        </w:rPr>
        <w:t>одно</w:t>
      </w:r>
      <w:r w:rsidR="00D30814" w:rsidRPr="002E215A">
        <w:rPr>
          <w:rFonts w:ascii="Times New Roman" w:hAnsi="Times New Roman"/>
          <w:sz w:val="24"/>
          <w:szCs w:val="24"/>
        </w:rPr>
        <w:t xml:space="preserve"> </w:t>
      </w:r>
      <w:r w:rsidRPr="002E215A">
        <w:rPr>
          <w:rFonts w:ascii="Times New Roman" w:hAnsi="Times New Roman"/>
          <w:sz w:val="24"/>
          <w:szCs w:val="24"/>
        </w:rPr>
        <w:t>время).</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Для</w:t>
      </w:r>
      <w:r w:rsidR="005D71D7" w:rsidRPr="002E215A">
        <w:rPr>
          <w:rFonts w:ascii="Times New Roman" w:hAnsi="Times New Roman"/>
          <w:sz w:val="24"/>
          <w:szCs w:val="24"/>
        </w:rPr>
        <w:t xml:space="preserve"> </w:t>
      </w:r>
      <w:r w:rsidRPr="002E215A">
        <w:rPr>
          <w:rFonts w:ascii="Times New Roman" w:hAnsi="Times New Roman"/>
          <w:sz w:val="24"/>
          <w:szCs w:val="24"/>
        </w:rPr>
        <w:t>измерения</w:t>
      </w:r>
      <w:r w:rsidR="005D71D7" w:rsidRPr="002E215A">
        <w:rPr>
          <w:rFonts w:ascii="Times New Roman" w:hAnsi="Times New Roman"/>
          <w:sz w:val="24"/>
          <w:szCs w:val="24"/>
        </w:rPr>
        <w:t xml:space="preserve"> </w:t>
      </w:r>
      <w:r w:rsidRPr="002E215A">
        <w:rPr>
          <w:rFonts w:ascii="Times New Roman" w:hAnsi="Times New Roman"/>
          <w:sz w:val="24"/>
          <w:szCs w:val="24"/>
        </w:rPr>
        <w:t>температуры</w:t>
      </w:r>
      <w:r w:rsidR="005D71D7" w:rsidRPr="002E215A">
        <w:rPr>
          <w:rFonts w:ascii="Times New Roman" w:hAnsi="Times New Roman"/>
          <w:sz w:val="24"/>
          <w:szCs w:val="24"/>
        </w:rPr>
        <w:t xml:space="preserve"> </w:t>
      </w:r>
      <w:r w:rsidRPr="002E215A">
        <w:rPr>
          <w:rFonts w:ascii="Times New Roman" w:hAnsi="Times New Roman"/>
          <w:sz w:val="24"/>
          <w:szCs w:val="24"/>
        </w:rPr>
        <w:t>воздушной</w:t>
      </w:r>
      <w:r w:rsidR="005D71D7" w:rsidRPr="002E215A">
        <w:rPr>
          <w:rFonts w:ascii="Times New Roman" w:hAnsi="Times New Roman"/>
          <w:sz w:val="24"/>
          <w:szCs w:val="24"/>
        </w:rPr>
        <w:t xml:space="preserve"> </w:t>
      </w:r>
      <w:r w:rsidRPr="002E215A">
        <w:rPr>
          <w:rFonts w:ascii="Times New Roman" w:hAnsi="Times New Roman"/>
          <w:sz w:val="24"/>
          <w:szCs w:val="24"/>
        </w:rPr>
        <w:t>среды</w:t>
      </w:r>
      <w:r w:rsidR="00D30814" w:rsidRPr="002E215A">
        <w:rPr>
          <w:rFonts w:ascii="Times New Roman" w:hAnsi="Times New Roman"/>
          <w:sz w:val="24"/>
          <w:szCs w:val="24"/>
        </w:rPr>
        <w:t xml:space="preserve"> </w:t>
      </w:r>
      <w:r w:rsidRPr="002E215A">
        <w:rPr>
          <w:rFonts w:ascii="Times New Roman" w:hAnsi="Times New Roman"/>
          <w:sz w:val="24"/>
          <w:szCs w:val="24"/>
        </w:rPr>
        <w:t>используется</w:t>
      </w:r>
      <w:r w:rsidR="00D30814" w:rsidRPr="002E215A">
        <w:rPr>
          <w:rFonts w:ascii="Times New Roman" w:hAnsi="Times New Roman"/>
          <w:sz w:val="24"/>
          <w:szCs w:val="24"/>
        </w:rPr>
        <w:t xml:space="preserve"> </w:t>
      </w:r>
      <w:r w:rsidRPr="002E215A">
        <w:rPr>
          <w:rFonts w:ascii="Times New Roman" w:hAnsi="Times New Roman"/>
          <w:sz w:val="24"/>
          <w:szCs w:val="24"/>
        </w:rPr>
        <w:t>электронный</w:t>
      </w:r>
      <w:r w:rsidR="005D71D7" w:rsidRPr="002E215A">
        <w:rPr>
          <w:rFonts w:ascii="Times New Roman" w:hAnsi="Times New Roman"/>
          <w:sz w:val="24"/>
          <w:szCs w:val="24"/>
        </w:rPr>
        <w:t xml:space="preserve"> </w:t>
      </w:r>
      <w:r w:rsidRPr="002E215A">
        <w:rPr>
          <w:rFonts w:ascii="Times New Roman" w:hAnsi="Times New Roman"/>
          <w:sz w:val="24"/>
          <w:szCs w:val="24"/>
        </w:rPr>
        <w:t>измеритель</w:t>
      </w:r>
      <w:r w:rsidR="005D71D7" w:rsidRPr="002E215A">
        <w:rPr>
          <w:rFonts w:ascii="Times New Roman" w:hAnsi="Times New Roman"/>
          <w:sz w:val="24"/>
          <w:szCs w:val="24"/>
        </w:rPr>
        <w:t xml:space="preserve"> </w:t>
      </w:r>
      <w:r w:rsidRPr="002E215A">
        <w:rPr>
          <w:rFonts w:ascii="Times New Roman" w:hAnsi="Times New Roman"/>
          <w:sz w:val="24"/>
          <w:szCs w:val="24"/>
        </w:rPr>
        <w:t>температуры</w:t>
      </w:r>
      <w:r w:rsidR="005D71D7" w:rsidRPr="002E215A">
        <w:rPr>
          <w:rFonts w:ascii="Times New Roman" w:hAnsi="Times New Roman"/>
          <w:sz w:val="24"/>
          <w:szCs w:val="24"/>
        </w:rPr>
        <w:t xml:space="preserve"> (приложение</w:t>
      </w:r>
      <w:proofErr w:type="gramStart"/>
      <w:r w:rsidRPr="002E215A">
        <w:rPr>
          <w:rFonts w:ascii="Times New Roman" w:hAnsi="Times New Roman"/>
          <w:sz w:val="24"/>
          <w:szCs w:val="24"/>
        </w:rPr>
        <w:t>1</w:t>
      </w:r>
      <w:proofErr w:type="gramEnd"/>
      <w:r w:rsidRPr="002E215A">
        <w:rPr>
          <w:rFonts w:ascii="Times New Roman" w:hAnsi="Times New Roman"/>
          <w:sz w:val="24"/>
          <w:szCs w:val="24"/>
        </w:rPr>
        <w:t>).</w:t>
      </w:r>
      <w:r w:rsidR="005D71D7" w:rsidRPr="002E215A">
        <w:rPr>
          <w:rFonts w:ascii="Times New Roman" w:hAnsi="Times New Roman"/>
          <w:sz w:val="24"/>
          <w:szCs w:val="24"/>
        </w:rPr>
        <w:t xml:space="preserve"> </w:t>
      </w:r>
      <w:r w:rsidRPr="002E215A">
        <w:rPr>
          <w:rFonts w:ascii="Times New Roman" w:hAnsi="Times New Roman"/>
          <w:sz w:val="24"/>
          <w:szCs w:val="24"/>
        </w:rPr>
        <w:t>Данный</w:t>
      </w:r>
      <w:r w:rsidR="005D71D7" w:rsidRPr="002E215A">
        <w:rPr>
          <w:rFonts w:ascii="Times New Roman" w:hAnsi="Times New Roman"/>
          <w:sz w:val="24"/>
          <w:szCs w:val="24"/>
        </w:rPr>
        <w:t xml:space="preserve"> </w:t>
      </w:r>
      <w:r w:rsidRPr="002E215A">
        <w:rPr>
          <w:rFonts w:ascii="Times New Roman" w:hAnsi="Times New Roman"/>
          <w:sz w:val="24"/>
          <w:szCs w:val="24"/>
        </w:rPr>
        <w:t>прибор</w:t>
      </w:r>
      <w:r w:rsidR="005D71D7" w:rsidRPr="002E215A">
        <w:rPr>
          <w:rFonts w:ascii="Times New Roman" w:hAnsi="Times New Roman"/>
          <w:sz w:val="24"/>
          <w:szCs w:val="24"/>
        </w:rPr>
        <w:t xml:space="preserve"> </w:t>
      </w:r>
      <w:r w:rsidRPr="002E215A">
        <w:rPr>
          <w:rFonts w:ascii="Times New Roman" w:hAnsi="Times New Roman"/>
          <w:sz w:val="24"/>
          <w:szCs w:val="24"/>
        </w:rPr>
        <w:t>позволяет</w:t>
      </w:r>
      <w:r w:rsidR="005D71D7" w:rsidRPr="002E215A">
        <w:rPr>
          <w:rFonts w:ascii="Times New Roman" w:hAnsi="Times New Roman"/>
          <w:sz w:val="24"/>
          <w:szCs w:val="24"/>
        </w:rPr>
        <w:t xml:space="preserve"> </w:t>
      </w:r>
      <w:r w:rsidRPr="002E215A">
        <w:rPr>
          <w:rFonts w:ascii="Times New Roman" w:hAnsi="Times New Roman"/>
          <w:sz w:val="24"/>
          <w:szCs w:val="24"/>
        </w:rPr>
        <w:t>проводить</w:t>
      </w:r>
      <w:r w:rsidR="005D71D7" w:rsidRPr="002E215A">
        <w:rPr>
          <w:rFonts w:ascii="Times New Roman" w:hAnsi="Times New Roman"/>
          <w:sz w:val="24"/>
          <w:szCs w:val="24"/>
        </w:rPr>
        <w:t xml:space="preserve"> </w:t>
      </w:r>
      <w:r w:rsidRPr="002E215A">
        <w:rPr>
          <w:rFonts w:ascii="Times New Roman" w:hAnsi="Times New Roman"/>
          <w:sz w:val="24"/>
          <w:szCs w:val="24"/>
        </w:rPr>
        <w:t>изменения</w:t>
      </w:r>
      <w:r w:rsidR="005D71D7" w:rsidRPr="002E215A">
        <w:rPr>
          <w:rFonts w:ascii="Times New Roman" w:hAnsi="Times New Roman"/>
          <w:sz w:val="24"/>
          <w:szCs w:val="24"/>
        </w:rPr>
        <w:t xml:space="preserve"> </w:t>
      </w:r>
      <w:r w:rsidRPr="002E215A">
        <w:rPr>
          <w:rFonts w:ascii="Times New Roman" w:hAnsi="Times New Roman"/>
          <w:sz w:val="24"/>
          <w:szCs w:val="24"/>
        </w:rPr>
        <w:t>температуры</w:t>
      </w:r>
      <w:r w:rsidR="005D71D7" w:rsidRPr="002E215A">
        <w:rPr>
          <w:rFonts w:ascii="Times New Roman" w:hAnsi="Times New Roman"/>
          <w:sz w:val="24"/>
          <w:szCs w:val="24"/>
        </w:rPr>
        <w:t xml:space="preserve"> </w:t>
      </w:r>
      <w:r w:rsidRPr="002E215A">
        <w:rPr>
          <w:rFonts w:ascii="Times New Roman" w:hAnsi="Times New Roman"/>
          <w:sz w:val="24"/>
          <w:szCs w:val="24"/>
        </w:rPr>
        <w:t>в</w:t>
      </w:r>
      <w:r w:rsidR="005D71D7" w:rsidRPr="002E215A">
        <w:rPr>
          <w:rFonts w:ascii="Times New Roman" w:hAnsi="Times New Roman"/>
          <w:sz w:val="24"/>
          <w:szCs w:val="24"/>
        </w:rPr>
        <w:t xml:space="preserve"> </w:t>
      </w:r>
      <w:r w:rsidRPr="002E215A">
        <w:rPr>
          <w:rFonts w:ascii="Times New Roman" w:hAnsi="Times New Roman"/>
          <w:sz w:val="24"/>
          <w:szCs w:val="24"/>
        </w:rPr>
        <w:t>пределах</w:t>
      </w:r>
      <w:r w:rsidR="005D71D7" w:rsidRPr="002E215A">
        <w:rPr>
          <w:rFonts w:ascii="Times New Roman" w:hAnsi="Times New Roman"/>
          <w:sz w:val="24"/>
          <w:szCs w:val="24"/>
        </w:rPr>
        <w:t xml:space="preserve"> </w:t>
      </w:r>
      <w:r w:rsidRPr="002E215A">
        <w:rPr>
          <w:rFonts w:ascii="Times New Roman" w:hAnsi="Times New Roman"/>
          <w:sz w:val="24"/>
          <w:szCs w:val="24"/>
        </w:rPr>
        <w:t>от</w:t>
      </w:r>
      <w:r w:rsidR="005D71D7" w:rsidRPr="002E215A">
        <w:rPr>
          <w:rFonts w:ascii="Times New Roman" w:hAnsi="Times New Roman"/>
          <w:sz w:val="24"/>
          <w:szCs w:val="24"/>
        </w:rPr>
        <w:t xml:space="preserve"> </w:t>
      </w:r>
      <w:r w:rsidRPr="002E215A">
        <w:rPr>
          <w:rFonts w:ascii="Times New Roman" w:hAnsi="Times New Roman"/>
          <w:sz w:val="24"/>
          <w:szCs w:val="24"/>
        </w:rPr>
        <w:t>−20</w:t>
      </w:r>
      <w:r w:rsidR="005D71D7" w:rsidRPr="002E215A">
        <w:rPr>
          <w:rFonts w:ascii="Times New Roman" w:hAnsi="Times New Roman"/>
          <w:sz w:val="24"/>
          <w:szCs w:val="24"/>
        </w:rPr>
        <w:t xml:space="preserve"> </w:t>
      </w:r>
      <w:r w:rsidRPr="002E215A">
        <w:rPr>
          <w:rFonts w:ascii="Times New Roman" w:hAnsi="Times New Roman"/>
          <w:sz w:val="24"/>
          <w:szCs w:val="24"/>
        </w:rPr>
        <w:t>до</w:t>
      </w:r>
      <w:r w:rsidR="005D71D7" w:rsidRPr="002E215A">
        <w:rPr>
          <w:rFonts w:ascii="Times New Roman" w:hAnsi="Times New Roman"/>
          <w:sz w:val="24"/>
          <w:szCs w:val="24"/>
        </w:rPr>
        <w:t xml:space="preserve"> </w:t>
      </w:r>
      <w:r w:rsidRPr="002E215A">
        <w:rPr>
          <w:rFonts w:ascii="Times New Roman" w:hAnsi="Times New Roman"/>
          <w:sz w:val="24"/>
          <w:szCs w:val="24"/>
        </w:rPr>
        <w:t>+110</w:t>
      </w:r>
      <w:proofErr w:type="gramStart"/>
      <w:r w:rsidRPr="002E215A">
        <w:rPr>
          <w:rFonts w:ascii="Times New Roman" w:hAnsi="Times New Roman"/>
          <w:sz w:val="24"/>
          <w:szCs w:val="24"/>
        </w:rPr>
        <w:t>°С</w:t>
      </w:r>
      <w:proofErr w:type="gramEnd"/>
      <w:r w:rsidRPr="002E215A">
        <w:rPr>
          <w:rFonts w:ascii="Times New Roman" w:hAnsi="Times New Roman"/>
          <w:sz w:val="24"/>
          <w:szCs w:val="24"/>
        </w:rPr>
        <w:t>,</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Таблица 2. Температура</w:t>
      </w:r>
      <w:r w:rsidR="00A41DF8" w:rsidRPr="002E215A">
        <w:rPr>
          <w:rFonts w:ascii="Times New Roman" w:hAnsi="Times New Roman"/>
          <w:sz w:val="24"/>
          <w:szCs w:val="24"/>
        </w:rPr>
        <w:t xml:space="preserve"> </w:t>
      </w:r>
      <w:r w:rsidRPr="002E215A">
        <w:rPr>
          <w:rFonts w:ascii="Times New Roman" w:hAnsi="Times New Roman"/>
          <w:sz w:val="24"/>
          <w:szCs w:val="24"/>
        </w:rPr>
        <w:t>воздуха</w:t>
      </w: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4"/>
        <w:gridCol w:w="2407"/>
        <w:gridCol w:w="2408"/>
        <w:gridCol w:w="2408"/>
      </w:tblGrid>
      <w:tr w:rsidR="008F3C7F" w:rsidRPr="002E215A" w:rsidTr="004525A7">
        <w:tc>
          <w:tcPr>
            <w:tcW w:w="2524"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Улица/дата и время</w:t>
            </w:r>
          </w:p>
        </w:tc>
        <w:tc>
          <w:tcPr>
            <w:tcW w:w="2407"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22.09.2021</w:t>
            </w:r>
          </w:p>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lastRenderedPageBreak/>
              <w:t>15.00</w:t>
            </w:r>
          </w:p>
        </w:tc>
        <w:tc>
          <w:tcPr>
            <w:tcW w:w="2408"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lastRenderedPageBreak/>
              <w:t>06.10.2021</w:t>
            </w:r>
          </w:p>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lastRenderedPageBreak/>
              <w:t>15.00</w:t>
            </w:r>
          </w:p>
        </w:tc>
        <w:tc>
          <w:tcPr>
            <w:tcW w:w="2408"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lastRenderedPageBreak/>
              <w:t>20.10.2021</w:t>
            </w:r>
          </w:p>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lastRenderedPageBreak/>
              <w:t>15.00</w:t>
            </w:r>
          </w:p>
        </w:tc>
      </w:tr>
      <w:tr w:rsidR="008F3C7F" w:rsidRPr="002E215A" w:rsidTr="004525A7">
        <w:tc>
          <w:tcPr>
            <w:tcW w:w="2524"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lastRenderedPageBreak/>
              <w:t>1. ул. Центральная</w:t>
            </w:r>
          </w:p>
        </w:tc>
        <w:tc>
          <w:tcPr>
            <w:tcW w:w="2407"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6.9</w:t>
            </w:r>
            <w:proofErr w:type="gramStart"/>
            <w:r w:rsidRPr="002E215A">
              <w:rPr>
                <w:rFonts w:ascii="Times New Roman" w:hAnsi="Times New Roman"/>
                <w:sz w:val="24"/>
                <w:szCs w:val="24"/>
              </w:rPr>
              <w:t>°С</w:t>
            </w:r>
            <w:proofErr w:type="gramEnd"/>
          </w:p>
        </w:tc>
        <w:tc>
          <w:tcPr>
            <w:tcW w:w="2408"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12.1</w:t>
            </w:r>
            <w:proofErr w:type="gramStart"/>
            <w:r w:rsidRPr="002E215A">
              <w:rPr>
                <w:rFonts w:ascii="Times New Roman" w:hAnsi="Times New Roman"/>
                <w:sz w:val="24"/>
                <w:szCs w:val="24"/>
              </w:rPr>
              <w:t>°С</w:t>
            </w:r>
            <w:proofErr w:type="gramEnd"/>
          </w:p>
        </w:tc>
        <w:tc>
          <w:tcPr>
            <w:tcW w:w="2408"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1.1</w:t>
            </w:r>
            <w:proofErr w:type="gramStart"/>
            <w:r w:rsidRPr="002E215A">
              <w:rPr>
                <w:rFonts w:ascii="Times New Roman" w:hAnsi="Times New Roman"/>
                <w:sz w:val="24"/>
                <w:szCs w:val="24"/>
              </w:rPr>
              <w:t>°С</w:t>
            </w:r>
            <w:proofErr w:type="gramEnd"/>
          </w:p>
        </w:tc>
      </w:tr>
      <w:tr w:rsidR="008F3C7F" w:rsidRPr="002E215A" w:rsidTr="004525A7">
        <w:tc>
          <w:tcPr>
            <w:tcW w:w="2524"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2. Ул. Молодежная</w:t>
            </w:r>
          </w:p>
        </w:tc>
        <w:tc>
          <w:tcPr>
            <w:tcW w:w="2407"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7.5</w:t>
            </w:r>
            <w:proofErr w:type="gramStart"/>
            <w:r w:rsidRPr="002E215A">
              <w:rPr>
                <w:rFonts w:ascii="Times New Roman" w:hAnsi="Times New Roman"/>
                <w:sz w:val="24"/>
                <w:szCs w:val="24"/>
              </w:rPr>
              <w:t>°С</w:t>
            </w:r>
            <w:proofErr w:type="gramEnd"/>
          </w:p>
        </w:tc>
        <w:tc>
          <w:tcPr>
            <w:tcW w:w="2408"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12.7</w:t>
            </w:r>
            <w:proofErr w:type="gramStart"/>
            <w:r w:rsidRPr="002E215A">
              <w:rPr>
                <w:rFonts w:ascii="Times New Roman" w:hAnsi="Times New Roman"/>
                <w:sz w:val="24"/>
                <w:szCs w:val="24"/>
              </w:rPr>
              <w:t>°С</w:t>
            </w:r>
            <w:proofErr w:type="gramEnd"/>
          </w:p>
        </w:tc>
        <w:tc>
          <w:tcPr>
            <w:tcW w:w="2408"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1.6</w:t>
            </w:r>
            <w:proofErr w:type="gramStart"/>
            <w:r w:rsidRPr="002E215A">
              <w:rPr>
                <w:rFonts w:ascii="Times New Roman" w:hAnsi="Times New Roman"/>
                <w:sz w:val="24"/>
                <w:szCs w:val="24"/>
              </w:rPr>
              <w:t>°С</w:t>
            </w:r>
            <w:proofErr w:type="gramEnd"/>
          </w:p>
        </w:tc>
      </w:tr>
      <w:tr w:rsidR="008F3C7F" w:rsidRPr="002E215A" w:rsidTr="004525A7">
        <w:tc>
          <w:tcPr>
            <w:tcW w:w="2524"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 xml:space="preserve">3. ул. Степана </w:t>
            </w:r>
            <w:proofErr w:type="spellStart"/>
            <w:r w:rsidRPr="002E215A">
              <w:rPr>
                <w:rFonts w:ascii="Times New Roman" w:hAnsi="Times New Roman"/>
                <w:sz w:val="24"/>
                <w:szCs w:val="24"/>
              </w:rPr>
              <w:t>Жевлаковича</w:t>
            </w:r>
            <w:proofErr w:type="spellEnd"/>
          </w:p>
        </w:tc>
        <w:tc>
          <w:tcPr>
            <w:tcW w:w="2407"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7</w:t>
            </w:r>
            <w:proofErr w:type="gramStart"/>
            <w:r w:rsidRPr="002E215A">
              <w:rPr>
                <w:rFonts w:ascii="Times New Roman" w:hAnsi="Times New Roman"/>
                <w:sz w:val="24"/>
                <w:szCs w:val="24"/>
              </w:rPr>
              <w:t>°С</w:t>
            </w:r>
            <w:proofErr w:type="gramEnd"/>
          </w:p>
        </w:tc>
        <w:tc>
          <w:tcPr>
            <w:tcW w:w="2408"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12.3</w:t>
            </w:r>
            <w:proofErr w:type="gramStart"/>
            <w:r w:rsidRPr="002E215A">
              <w:rPr>
                <w:rFonts w:ascii="Times New Roman" w:hAnsi="Times New Roman"/>
                <w:sz w:val="24"/>
                <w:szCs w:val="24"/>
              </w:rPr>
              <w:t>°С</w:t>
            </w:r>
            <w:proofErr w:type="gramEnd"/>
          </w:p>
        </w:tc>
        <w:tc>
          <w:tcPr>
            <w:tcW w:w="2408"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1.2</w:t>
            </w:r>
            <w:proofErr w:type="gramStart"/>
            <w:r w:rsidRPr="002E215A">
              <w:rPr>
                <w:rFonts w:ascii="Times New Roman" w:hAnsi="Times New Roman"/>
                <w:sz w:val="24"/>
                <w:szCs w:val="24"/>
              </w:rPr>
              <w:t>°С</w:t>
            </w:r>
            <w:proofErr w:type="gramEnd"/>
          </w:p>
        </w:tc>
      </w:tr>
      <w:tr w:rsidR="008F3C7F" w:rsidRPr="002E215A" w:rsidTr="004525A7">
        <w:tc>
          <w:tcPr>
            <w:tcW w:w="2524"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4. ул. Новая</w:t>
            </w:r>
          </w:p>
        </w:tc>
        <w:tc>
          <w:tcPr>
            <w:tcW w:w="2407"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7.1</w:t>
            </w:r>
            <w:proofErr w:type="gramStart"/>
            <w:r w:rsidRPr="002E215A">
              <w:rPr>
                <w:rFonts w:ascii="Times New Roman" w:hAnsi="Times New Roman"/>
                <w:sz w:val="24"/>
                <w:szCs w:val="24"/>
              </w:rPr>
              <w:t>°С</w:t>
            </w:r>
            <w:proofErr w:type="gramEnd"/>
          </w:p>
        </w:tc>
        <w:tc>
          <w:tcPr>
            <w:tcW w:w="2408"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12.2</w:t>
            </w:r>
            <w:proofErr w:type="gramStart"/>
            <w:r w:rsidRPr="002E215A">
              <w:rPr>
                <w:rFonts w:ascii="Times New Roman" w:hAnsi="Times New Roman"/>
                <w:sz w:val="24"/>
                <w:szCs w:val="24"/>
              </w:rPr>
              <w:t>°С</w:t>
            </w:r>
            <w:proofErr w:type="gramEnd"/>
          </w:p>
        </w:tc>
        <w:tc>
          <w:tcPr>
            <w:tcW w:w="2408"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1.3</w:t>
            </w:r>
            <w:proofErr w:type="gramStart"/>
            <w:r w:rsidRPr="002E215A">
              <w:rPr>
                <w:rFonts w:ascii="Times New Roman" w:hAnsi="Times New Roman"/>
                <w:sz w:val="24"/>
                <w:szCs w:val="24"/>
              </w:rPr>
              <w:t>°С</w:t>
            </w:r>
            <w:proofErr w:type="gramEnd"/>
          </w:p>
        </w:tc>
      </w:tr>
    </w:tbl>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b/>
          <w:sz w:val="24"/>
          <w:szCs w:val="24"/>
        </w:rPr>
        <w:t>Выводы:</w:t>
      </w:r>
      <w:r w:rsidRPr="002E215A">
        <w:rPr>
          <w:rFonts w:ascii="Times New Roman" w:hAnsi="Times New Roman"/>
          <w:sz w:val="24"/>
          <w:szCs w:val="24"/>
        </w:rPr>
        <w:t xml:space="preserve"> Анализируя</w:t>
      </w:r>
      <w:r w:rsidR="00A41DF8" w:rsidRPr="002E215A">
        <w:rPr>
          <w:rFonts w:ascii="Times New Roman" w:hAnsi="Times New Roman"/>
          <w:sz w:val="24"/>
          <w:szCs w:val="24"/>
        </w:rPr>
        <w:t xml:space="preserve"> </w:t>
      </w:r>
      <w:r w:rsidRPr="002E215A">
        <w:rPr>
          <w:rFonts w:ascii="Times New Roman" w:hAnsi="Times New Roman"/>
          <w:sz w:val="24"/>
          <w:szCs w:val="24"/>
        </w:rPr>
        <w:t>таблицу,  я увидел</w:t>
      </w:r>
      <w:r w:rsidR="00A41DF8" w:rsidRPr="002E215A">
        <w:rPr>
          <w:rFonts w:ascii="Times New Roman" w:hAnsi="Times New Roman"/>
          <w:sz w:val="24"/>
          <w:szCs w:val="24"/>
        </w:rPr>
        <w:t xml:space="preserve"> </w:t>
      </w:r>
      <w:r w:rsidRPr="002E215A">
        <w:rPr>
          <w:rFonts w:ascii="Times New Roman" w:hAnsi="Times New Roman"/>
          <w:sz w:val="24"/>
          <w:szCs w:val="24"/>
        </w:rPr>
        <w:t>незначительную</w:t>
      </w:r>
      <w:r w:rsidR="00A41DF8" w:rsidRPr="002E215A">
        <w:rPr>
          <w:rFonts w:ascii="Times New Roman" w:hAnsi="Times New Roman"/>
          <w:sz w:val="24"/>
          <w:szCs w:val="24"/>
        </w:rPr>
        <w:t xml:space="preserve"> </w:t>
      </w:r>
      <w:r w:rsidRPr="002E215A">
        <w:rPr>
          <w:rFonts w:ascii="Times New Roman" w:hAnsi="Times New Roman"/>
          <w:sz w:val="24"/>
          <w:szCs w:val="24"/>
        </w:rPr>
        <w:t>разницу в температурах на улицах села. Самая высокая температура  на ул. Молодежная, а самая низкая оказалась на ул. Центральная. На температуру оказывает влияние расположение района. Улица Молодежная находиться в центре села и закрыта со всех сторон постройками, а  остальные улицы более открыты и ветер оказывает влияние на изменение температуры.</w:t>
      </w:r>
    </w:p>
    <w:p w:rsidR="008F3C7F" w:rsidRPr="002E215A" w:rsidRDefault="008F3C7F" w:rsidP="002E215A">
      <w:pPr>
        <w:spacing w:after="0"/>
        <w:ind w:firstLine="709"/>
        <w:jc w:val="both"/>
        <w:rPr>
          <w:rFonts w:ascii="Times New Roman" w:hAnsi="Times New Roman"/>
          <w:b/>
          <w:sz w:val="24"/>
          <w:szCs w:val="24"/>
        </w:rPr>
      </w:pPr>
      <w:r w:rsidRPr="002E215A">
        <w:rPr>
          <w:rFonts w:ascii="Times New Roman" w:hAnsi="Times New Roman"/>
          <w:b/>
          <w:sz w:val="24"/>
          <w:szCs w:val="24"/>
        </w:rPr>
        <w:t>1.2. Шумово</w:t>
      </w:r>
      <w:proofErr w:type="gramStart"/>
      <w:r w:rsidRPr="002E215A">
        <w:rPr>
          <w:rFonts w:ascii="Times New Roman" w:hAnsi="Times New Roman"/>
          <w:b/>
          <w:sz w:val="24"/>
          <w:szCs w:val="24"/>
        </w:rPr>
        <w:t>е(</w:t>
      </w:r>
      <w:proofErr w:type="gramEnd"/>
      <w:r w:rsidRPr="002E215A">
        <w:rPr>
          <w:rFonts w:ascii="Times New Roman" w:hAnsi="Times New Roman"/>
          <w:b/>
          <w:sz w:val="24"/>
          <w:szCs w:val="24"/>
        </w:rPr>
        <w:t>акустическое)загрязнение</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Шумовое</w:t>
      </w:r>
      <w:r w:rsidR="00D30814" w:rsidRPr="002E215A">
        <w:rPr>
          <w:rFonts w:ascii="Times New Roman" w:hAnsi="Times New Roman"/>
          <w:sz w:val="24"/>
          <w:szCs w:val="24"/>
        </w:rPr>
        <w:t xml:space="preserve"> </w:t>
      </w:r>
      <w:r w:rsidRPr="002E215A">
        <w:rPr>
          <w:rFonts w:ascii="Times New Roman" w:hAnsi="Times New Roman"/>
          <w:sz w:val="24"/>
          <w:szCs w:val="24"/>
        </w:rPr>
        <w:t>(акустическое)</w:t>
      </w:r>
      <w:r w:rsidR="00D30814" w:rsidRPr="002E215A">
        <w:rPr>
          <w:rFonts w:ascii="Times New Roman" w:hAnsi="Times New Roman"/>
          <w:sz w:val="24"/>
          <w:szCs w:val="24"/>
        </w:rPr>
        <w:t xml:space="preserve"> </w:t>
      </w:r>
      <w:r w:rsidRPr="002E215A">
        <w:rPr>
          <w:rFonts w:ascii="Times New Roman" w:hAnsi="Times New Roman"/>
          <w:sz w:val="24"/>
          <w:szCs w:val="24"/>
        </w:rPr>
        <w:t>загрязнение</w:t>
      </w:r>
      <w:r w:rsidR="00D30814" w:rsidRPr="002E215A">
        <w:rPr>
          <w:rFonts w:ascii="Times New Roman" w:hAnsi="Times New Roman"/>
          <w:sz w:val="24"/>
          <w:szCs w:val="24"/>
        </w:rPr>
        <w:t xml:space="preserve"> </w:t>
      </w:r>
      <w:r w:rsidRPr="002E215A">
        <w:rPr>
          <w:rFonts w:ascii="Times New Roman" w:hAnsi="Times New Roman"/>
          <w:sz w:val="24"/>
          <w:szCs w:val="24"/>
        </w:rPr>
        <w:t>–</w:t>
      </w:r>
      <w:r w:rsidR="00D30814" w:rsidRPr="002E215A">
        <w:rPr>
          <w:rFonts w:ascii="Times New Roman" w:hAnsi="Times New Roman"/>
          <w:sz w:val="24"/>
          <w:szCs w:val="24"/>
        </w:rPr>
        <w:t xml:space="preserve"> </w:t>
      </w:r>
      <w:r w:rsidRPr="002E215A">
        <w:rPr>
          <w:rFonts w:ascii="Times New Roman" w:hAnsi="Times New Roman"/>
          <w:sz w:val="24"/>
          <w:szCs w:val="24"/>
        </w:rPr>
        <w:t>это</w:t>
      </w:r>
      <w:r w:rsidR="00D30814" w:rsidRPr="002E215A">
        <w:rPr>
          <w:rFonts w:ascii="Times New Roman" w:hAnsi="Times New Roman"/>
          <w:sz w:val="24"/>
          <w:szCs w:val="24"/>
        </w:rPr>
        <w:t xml:space="preserve"> </w:t>
      </w:r>
      <w:r w:rsidRPr="002E215A">
        <w:rPr>
          <w:rFonts w:ascii="Times New Roman" w:hAnsi="Times New Roman"/>
          <w:sz w:val="24"/>
          <w:szCs w:val="24"/>
        </w:rPr>
        <w:t>раздражающий</w:t>
      </w:r>
      <w:r w:rsidR="00D30814" w:rsidRPr="002E215A">
        <w:rPr>
          <w:rFonts w:ascii="Times New Roman" w:hAnsi="Times New Roman"/>
          <w:sz w:val="24"/>
          <w:szCs w:val="24"/>
        </w:rPr>
        <w:t xml:space="preserve"> </w:t>
      </w:r>
      <w:r w:rsidRPr="002E215A">
        <w:rPr>
          <w:rFonts w:ascii="Times New Roman" w:hAnsi="Times New Roman"/>
          <w:sz w:val="24"/>
          <w:szCs w:val="24"/>
        </w:rPr>
        <w:t>шум</w:t>
      </w:r>
      <w:r w:rsidR="00A41DF8" w:rsidRPr="002E215A">
        <w:rPr>
          <w:rFonts w:ascii="Times New Roman" w:hAnsi="Times New Roman"/>
          <w:sz w:val="24"/>
          <w:szCs w:val="24"/>
        </w:rPr>
        <w:t xml:space="preserve"> </w:t>
      </w:r>
      <w:r w:rsidRPr="002E215A">
        <w:rPr>
          <w:rFonts w:ascii="Times New Roman" w:hAnsi="Times New Roman"/>
          <w:sz w:val="24"/>
          <w:szCs w:val="24"/>
        </w:rPr>
        <w:t>антропогенного</w:t>
      </w:r>
      <w:r w:rsidR="00D30814" w:rsidRPr="002E215A">
        <w:rPr>
          <w:rFonts w:ascii="Times New Roman" w:hAnsi="Times New Roman"/>
          <w:sz w:val="24"/>
          <w:szCs w:val="24"/>
        </w:rPr>
        <w:t xml:space="preserve"> </w:t>
      </w:r>
      <w:r w:rsidRPr="002E215A">
        <w:rPr>
          <w:rFonts w:ascii="Times New Roman" w:hAnsi="Times New Roman"/>
          <w:sz w:val="24"/>
          <w:szCs w:val="24"/>
        </w:rPr>
        <w:t>происхождения,</w:t>
      </w:r>
      <w:r w:rsidR="00D30814" w:rsidRPr="002E215A">
        <w:rPr>
          <w:rFonts w:ascii="Times New Roman" w:hAnsi="Times New Roman"/>
          <w:sz w:val="24"/>
          <w:szCs w:val="24"/>
        </w:rPr>
        <w:t xml:space="preserve"> </w:t>
      </w:r>
      <w:r w:rsidRPr="002E215A">
        <w:rPr>
          <w:rFonts w:ascii="Times New Roman" w:hAnsi="Times New Roman"/>
          <w:sz w:val="24"/>
          <w:szCs w:val="24"/>
        </w:rPr>
        <w:t>нарушающий</w:t>
      </w:r>
      <w:r w:rsidR="00D30814" w:rsidRPr="002E215A">
        <w:rPr>
          <w:rFonts w:ascii="Times New Roman" w:hAnsi="Times New Roman"/>
          <w:sz w:val="24"/>
          <w:szCs w:val="24"/>
        </w:rPr>
        <w:t xml:space="preserve"> </w:t>
      </w:r>
      <w:r w:rsidRPr="002E215A">
        <w:rPr>
          <w:rFonts w:ascii="Times New Roman" w:hAnsi="Times New Roman"/>
          <w:sz w:val="24"/>
          <w:szCs w:val="24"/>
        </w:rPr>
        <w:t>жизнедеятельность</w:t>
      </w:r>
      <w:r w:rsidR="00D30814" w:rsidRPr="002E215A">
        <w:rPr>
          <w:rFonts w:ascii="Times New Roman" w:hAnsi="Times New Roman"/>
          <w:sz w:val="24"/>
          <w:szCs w:val="24"/>
        </w:rPr>
        <w:t xml:space="preserve"> </w:t>
      </w:r>
      <w:r w:rsidRPr="002E215A">
        <w:rPr>
          <w:rFonts w:ascii="Times New Roman" w:hAnsi="Times New Roman"/>
          <w:sz w:val="24"/>
          <w:szCs w:val="24"/>
        </w:rPr>
        <w:t>живых</w:t>
      </w:r>
      <w:r w:rsidR="00D30814" w:rsidRPr="002E215A">
        <w:rPr>
          <w:rFonts w:ascii="Times New Roman" w:hAnsi="Times New Roman"/>
          <w:sz w:val="24"/>
          <w:szCs w:val="24"/>
        </w:rPr>
        <w:t xml:space="preserve"> </w:t>
      </w:r>
      <w:r w:rsidRPr="002E215A">
        <w:rPr>
          <w:rFonts w:ascii="Times New Roman" w:hAnsi="Times New Roman"/>
          <w:sz w:val="24"/>
          <w:szCs w:val="24"/>
        </w:rPr>
        <w:t>организмов</w:t>
      </w:r>
      <w:r w:rsidR="00D30814" w:rsidRPr="002E215A">
        <w:rPr>
          <w:rFonts w:ascii="Times New Roman" w:hAnsi="Times New Roman"/>
          <w:sz w:val="24"/>
          <w:szCs w:val="24"/>
        </w:rPr>
        <w:t xml:space="preserve"> </w:t>
      </w:r>
      <w:r w:rsidRPr="002E215A">
        <w:rPr>
          <w:rFonts w:ascii="Times New Roman" w:hAnsi="Times New Roman"/>
          <w:sz w:val="24"/>
          <w:szCs w:val="24"/>
        </w:rPr>
        <w:t>и</w:t>
      </w:r>
      <w:r w:rsidR="00D30814" w:rsidRPr="002E215A">
        <w:rPr>
          <w:rFonts w:ascii="Times New Roman" w:hAnsi="Times New Roman"/>
          <w:sz w:val="24"/>
          <w:szCs w:val="24"/>
        </w:rPr>
        <w:t xml:space="preserve"> </w:t>
      </w:r>
      <w:r w:rsidRPr="002E215A">
        <w:rPr>
          <w:rFonts w:ascii="Times New Roman" w:hAnsi="Times New Roman"/>
          <w:sz w:val="24"/>
          <w:szCs w:val="24"/>
        </w:rPr>
        <w:t>человека.</w:t>
      </w:r>
      <w:r w:rsidR="00D30814" w:rsidRPr="002E215A">
        <w:rPr>
          <w:rFonts w:ascii="Times New Roman" w:hAnsi="Times New Roman"/>
          <w:sz w:val="24"/>
          <w:szCs w:val="24"/>
        </w:rPr>
        <w:t xml:space="preserve"> </w:t>
      </w:r>
      <w:r w:rsidRPr="002E215A">
        <w:rPr>
          <w:rFonts w:ascii="Times New Roman" w:hAnsi="Times New Roman"/>
          <w:sz w:val="24"/>
          <w:szCs w:val="24"/>
        </w:rPr>
        <w:t>Он</w:t>
      </w:r>
      <w:r w:rsidR="00D30814" w:rsidRPr="002E215A">
        <w:rPr>
          <w:rFonts w:ascii="Times New Roman" w:hAnsi="Times New Roman"/>
          <w:sz w:val="24"/>
          <w:szCs w:val="24"/>
        </w:rPr>
        <w:t xml:space="preserve"> </w:t>
      </w:r>
      <w:r w:rsidRPr="002E215A">
        <w:rPr>
          <w:rFonts w:ascii="Times New Roman" w:hAnsi="Times New Roman"/>
          <w:sz w:val="24"/>
          <w:szCs w:val="24"/>
        </w:rPr>
        <w:t>имеет колебательную, волновую природу и обычно исходит от технических источников,</w:t>
      </w:r>
      <w:r w:rsidR="00D30814" w:rsidRPr="002E215A">
        <w:rPr>
          <w:rFonts w:ascii="Times New Roman" w:hAnsi="Times New Roman"/>
          <w:sz w:val="24"/>
          <w:szCs w:val="24"/>
        </w:rPr>
        <w:t xml:space="preserve"> </w:t>
      </w:r>
      <w:r w:rsidRPr="002E215A">
        <w:rPr>
          <w:rFonts w:ascii="Times New Roman" w:hAnsi="Times New Roman"/>
          <w:sz w:val="24"/>
          <w:szCs w:val="24"/>
        </w:rPr>
        <w:t>главным</w:t>
      </w:r>
      <w:r w:rsidR="00D30814" w:rsidRPr="002E215A">
        <w:rPr>
          <w:rFonts w:ascii="Times New Roman" w:hAnsi="Times New Roman"/>
          <w:sz w:val="24"/>
          <w:szCs w:val="24"/>
        </w:rPr>
        <w:t xml:space="preserve"> </w:t>
      </w:r>
      <w:r w:rsidRPr="002E215A">
        <w:rPr>
          <w:rFonts w:ascii="Times New Roman" w:hAnsi="Times New Roman"/>
          <w:sz w:val="24"/>
          <w:szCs w:val="24"/>
        </w:rPr>
        <w:t>образом</w:t>
      </w:r>
      <w:r w:rsidR="00D30814" w:rsidRPr="002E215A">
        <w:rPr>
          <w:rFonts w:ascii="Times New Roman" w:hAnsi="Times New Roman"/>
          <w:sz w:val="24"/>
          <w:szCs w:val="24"/>
        </w:rPr>
        <w:t xml:space="preserve"> </w:t>
      </w:r>
      <w:r w:rsidRPr="002E215A">
        <w:rPr>
          <w:rFonts w:ascii="Times New Roman" w:hAnsi="Times New Roman"/>
          <w:sz w:val="24"/>
          <w:szCs w:val="24"/>
        </w:rPr>
        <w:t>транспортных</w:t>
      </w:r>
      <w:r w:rsidR="00D30814" w:rsidRPr="002E215A">
        <w:rPr>
          <w:rFonts w:ascii="Times New Roman" w:hAnsi="Times New Roman"/>
          <w:sz w:val="24"/>
          <w:szCs w:val="24"/>
        </w:rPr>
        <w:t xml:space="preserve"> </w:t>
      </w:r>
      <w:r w:rsidRPr="002E215A">
        <w:rPr>
          <w:rFonts w:ascii="Times New Roman" w:hAnsi="Times New Roman"/>
          <w:sz w:val="24"/>
          <w:szCs w:val="24"/>
        </w:rPr>
        <w:t>средств</w:t>
      </w:r>
      <w:r w:rsidR="00D30814" w:rsidRPr="002E215A">
        <w:rPr>
          <w:rFonts w:ascii="Times New Roman" w:hAnsi="Times New Roman"/>
          <w:sz w:val="24"/>
          <w:szCs w:val="24"/>
        </w:rPr>
        <w:t xml:space="preserve"> </w:t>
      </w:r>
      <w:r w:rsidRPr="002E215A">
        <w:rPr>
          <w:rFonts w:ascii="Times New Roman" w:hAnsi="Times New Roman"/>
          <w:sz w:val="24"/>
          <w:szCs w:val="24"/>
        </w:rPr>
        <w:t>(автомобили,</w:t>
      </w:r>
      <w:r w:rsidR="00D30814" w:rsidRPr="002E215A">
        <w:rPr>
          <w:rFonts w:ascii="Times New Roman" w:hAnsi="Times New Roman"/>
          <w:sz w:val="24"/>
          <w:szCs w:val="24"/>
        </w:rPr>
        <w:t xml:space="preserve"> </w:t>
      </w:r>
      <w:r w:rsidRPr="002E215A">
        <w:rPr>
          <w:rFonts w:ascii="Times New Roman" w:hAnsi="Times New Roman"/>
          <w:sz w:val="24"/>
          <w:szCs w:val="24"/>
        </w:rPr>
        <w:t>железнодорожные</w:t>
      </w:r>
      <w:r w:rsidR="00D30814" w:rsidRPr="002E215A">
        <w:rPr>
          <w:rFonts w:ascii="Times New Roman" w:hAnsi="Times New Roman"/>
          <w:sz w:val="24"/>
          <w:szCs w:val="24"/>
        </w:rPr>
        <w:t xml:space="preserve"> </w:t>
      </w:r>
      <w:r w:rsidRPr="002E215A">
        <w:rPr>
          <w:rFonts w:ascii="Times New Roman" w:hAnsi="Times New Roman"/>
          <w:sz w:val="24"/>
          <w:szCs w:val="24"/>
        </w:rPr>
        <w:t>поезда</w:t>
      </w:r>
      <w:r w:rsidR="00D30814" w:rsidRPr="002E215A">
        <w:rPr>
          <w:rFonts w:ascii="Times New Roman" w:hAnsi="Times New Roman"/>
          <w:sz w:val="24"/>
          <w:szCs w:val="24"/>
        </w:rPr>
        <w:t xml:space="preserve"> </w:t>
      </w:r>
      <w:r w:rsidRPr="002E215A">
        <w:rPr>
          <w:rFonts w:ascii="Times New Roman" w:hAnsi="Times New Roman"/>
          <w:sz w:val="24"/>
          <w:szCs w:val="24"/>
        </w:rPr>
        <w:t>и</w:t>
      </w:r>
      <w:r w:rsidR="00D30814" w:rsidRPr="002E215A">
        <w:rPr>
          <w:rFonts w:ascii="Times New Roman" w:hAnsi="Times New Roman"/>
          <w:sz w:val="24"/>
          <w:szCs w:val="24"/>
        </w:rPr>
        <w:t xml:space="preserve"> </w:t>
      </w:r>
      <w:r w:rsidRPr="002E215A">
        <w:rPr>
          <w:rFonts w:ascii="Times New Roman" w:hAnsi="Times New Roman"/>
          <w:sz w:val="24"/>
          <w:szCs w:val="24"/>
        </w:rPr>
        <w:t>самолёты) и промышленных предприятий. По ряду данных шум вызывает тугоухость,</w:t>
      </w:r>
      <w:r w:rsidR="00D30814" w:rsidRPr="002E215A">
        <w:rPr>
          <w:rFonts w:ascii="Times New Roman" w:hAnsi="Times New Roman"/>
          <w:sz w:val="24"/>
          <w:szCs w:val="24"/>
        </w:rPr>
        <w:t xml:space="preserve"> </w:t>
      </w:r>
      <w:r w:rsidRPr="002E215A">
        <w:rPr>
          <w:rFonts w:ascii="Times New Roman" w:hAnsi="Times New Roman"/>
          <w:sz w:val="24"/>
          <w:szCs w:val="24"/>
        </w:rPr>
        <w:t>приводит</w:t>
      </w:r>
      <w:r w:rsidR="00D30814" w:rsidRPr="002E215A">
        <w:rPr>
          <w:rFonts w:ascii="Times New Roman" w:hAnsi="Times New Roman"/>
          <w:sz w:val="24"/>
          <w:szCs w:val="24"/>
        </w:rPr>
        <w:t xml:space="preserve"> </w:t>
      </w:r>
      <w:r w:rsidRPr="002E215A">
        <w:rPr>
          <w:rFonts w:ascii="Times New Roman" w:hAnsi="Times New Roman"/>
          <w:sz w:val="24"/>
          <w:szCs w:val="24"/>
        </w:rPr>
        <w:t>к</w:t>
      </w:r>
      <w:r w:rsidR="00D30814" w:rsidRPr="002E215A">
        <w:rPr>
          <w:rFonts w:ascii="Times New Roman" w:hAnsi="Times New Roman"/>
          <w:sz w:val="24"/>
          <w:szCs w:val="24"/>
        </w:rPr>
        <w:t xml:space="preserve"> </w:t>
      </w:r>
      <w:r w:rsidRPr="002E215A">
        <w:rPr>
          <w:rFonts w:ascii="Times New Roman" w:hAnsi="Times New Roman"/>
          <w:sz w:val="24"/>
          <w:szCs w:val="24"/>
        </w:rPr>
        <w:t>нарушениям</w:t>
      </w:r>
      <w:r w:rsidR="00D30814" w:rsidRPr="002E215A">
        <w:rPr>
          <w:rFonts w:ascii="Times New Roman" w:hAnsi="Times New Roman"/>
          <w:sz w:val="24"/>
          <w:szCs w:val="24"/>
        </w:rPr>
        <w:t xml:space="preserve"> </w:t>
      </w:r>
      <w:r w:rsidRPr="002E215A">
        <w:rPr>
          <w:rFonts w:ascii="Times New Roman" w:hAnsi="Times New Roman"/>
          <w:sz w:val="24"/>
          <w:szCs w:val="24"/>
        </w:rPr>
        <w:t>сна,</w:t>
      </w:r>
      <w:r w:rsidR="00D30814" w:rsidRPr="002E215A">
        <w:rPr>
          <w:rFonts w:ascii="Times New Roman" w:hAnsi="Times New Roman"/>
          <w:sz w:val="24"/>
          <w:szCs w:val="24"/>
        </w:rPr>
        <w:t xml:space="preserve"> </w:t>
      </w:r>
      <w:r w:rsidRPr="002E215A">
        <w:rPr>
          <w:rFonts w:ascii="Times New Roman" w:hAnsi="Times New Roman"/>
          <w:sz w:val="24"/>
          <w:szCs w:val="24"/>
        </w:rPr>
        <w:t>язвенной</w:t>
      </w:r>
      <w:r w:rsidR="00D30814" w:rsidRPr="002E215A">
        <w:rPr>
          <w:rFonts w:ascii="Times New Roman" w:hAnsi="Times New Roman"/>
          <w:sz w:val="24"/>
          <w:szCs w:val="24"/>
        </w:rPr>
        <w:t xml:space="preserve"> </w:t>
      </w:r>
      <w:r w:rsidRPr="002E215A">
        <w:rPr>
          <w:rFonts w:ascii="Times New Roman" w:hAnsi="Times New Roman"/>
          <w:sz w:val="24"/>
          <w:szCs w:val="24"/>
        </w:rPr>
        <w:t>болезни,</w:t>
      </w:r>
      <w:r w:rsidR="00D30814" w:rsidRPr="002E215A">
        <w:rPr>
          <w:rFonts w:ascii="Times New Roman" w:hAnsi="Times New Roman"/>
          <w:sz w:val="24"/>
          <w:szCs w:val="24"/>
        </w:rPr>
        <w:t xml:space="preserve"> </w:t>
      </w:r>
      <w:r w:rsidRPr="002E215A">
        <w:rPr>
          <w:rFonts w:ascii="Times New Roman" w:hAnsi="Times New Roman"/>
          <w:sz w:val="24"/>
          <w:szCs w:val="24"/>
        </w:rPr>
        <w:t>сердечно</w:t>
      </w:r>
      <w:r w:rsidR="00D30814" w:rsidRPr="002E215A">
        <w:rPr>
          <w:rFonts w:ascii="Times New Roman" w:hAnsi="Times New Roman"/>
          <w:sz w:val="24"/>
          <w:szCs w:val="24"/>
        </w:rPr>
        <w:t xml:space="preserve"> </w:t>
      </w:r>
      <w:r w:rsidRPr="002E215A">
        <w:rPr>
          <w:rFonts w:ascii="Times New Roman" w:hAnsi="Times New Roman"/>
          <w:sz w:val="24"/>
          <w:szCs w:val="24"/>
        </w:rPr>
        <w:t>сосудистым,</w:t>
      </w:r>
      <w:r w:rsidR="00D30814" w:rsidRPr="002E215A">
        <w:rPr>
          <w:rFonts w:ascii="Times New Roman" w:hAnsi="Times New Roman"/>
          <w:sz w:val="24"/>
          <w:szCs w:val="24"/>
        </w:rPr>
        <w:t xml:space="preserve"> </w:t>
      </w:r>
      <w:r w:rsidRPr="002E215A">
        <w:rPr>
          <w:rFonts w:ascii="Times New Roman" w:hAnsi="Times New Roman"/>
          <w:sz w:val="24"/>
          <w:szCs w:val="24"/>
        </w:rPr>
        <w:t>нервно-психическим</w:t>
      </w:r>
      <w:r w:rsidR="00D30814" w:rsidRPr="002E215A">
        <w:rPr>
          <w:rFonts w:ascii="Times New Roman" w:hAnsi="Times New Roman"/>
          <w:sz w:val="24"/>
          <w:szCs w:val="24"/>
        </w:rPr>
        <w:t xml:space="preserve"> </w:t>
      </w:r>
      <w:r w:rsidRPr="002E215A">
        <w:rPr>
          <w:rFonts w:ascii="Times New Roman" w:hAnsi="Times New Roman"/>
          <w:sz w:val="24"/>
          <w:szCs w:val="24"/>
        </w:rPr>
        <w:t>и</w:t>
      </w:r>
      <w:r w:rsidR="00D30814" w:rsidRPr="002E215A">
        <w:rPr>
          <w:rFonts w:ascii="Times New Roman" w:hAnsi="Times New Roman"/>
          <w:sz w:val="24"/>
          <w:szCs w:val="24"/>
        </w:rPr>
        <w:t xml:space="preserve"> </w:t>
      </w:r>
      <w:r w:rsidRPr="002E215A">
        <w:rPr>
          <w:rFonts w:ascii="Times New Roman" w:hAnsi="Times New Roman"/>
          <w:sz w:val="24"/>
          <w:szCs w:val="24"/>
        </w:rPr>
        <w:t>другим</w:t>
      </w:r>
      <w:r w:rsidR="00D30814" w:rsidRPr="002E215A">
        <w:rPr>
          <w:rFonts w:ascii="Times New Roman" w:hAnsi="Times New Roman"/>
          <w:sz w:val="24"/>
          <w:szCs w:val="24"/>
        </w:rPr>
        <w:t xml:space="preserve"> </w:t>
      </w:r>
      <w:r w:rsidRPr="002E215A">
        <w:rPr>
          <w:rFonts w:ascii="Times New Roman" w:hAnsi="Times New Roman"/>
          <w:sz w:val="24"/>
          <w:szCs w:val="24"/>
        </w:rPr>
        <w:t>заболеваниям,</w:t>
      </w:r>
      <w:r w:rsidR="00D30814" w:rsidRPr="002E215A">
        <w:rPr>
          <w:rFonts w:ascii="Times New Roman" w:hAnsi="Times New Roman"/>
          <w:sz w:val="24"/>
          <w:szCs w:val="24"/>
        </w:rPr>
        <w:t xml:space="preserve"> </w:t>
      </w:r>
      <w:r w:rsidRPr="002E215A">
        <w:rPr>
          <w:rFonts w:ascii="Times New Roman" w:hAnsi="Times New Roman"/>
          <w:sz w:val="24"/>
          <w:szCs w:val="24"/>
        </w:rPr>
        <w:t>способствует</w:t>
      </w:r>
      <w:r w:rsidR="00D30814" w:rsidRPr="002E215A">
        <w:rPr>
          <w:rFonts w:ascii="Times New Roman" w:hAnsi="Times New Roman"/>
          <w:sz w:val="24"/>
          <w:szCs w:val="24"/>
        </w:rPr>
        <w:t xml:space="preserve"> </w:t>
      </w:r>
      <w:r w:rsidRPr="002E215A">
        <w:rPr>
          <w:rFonts w:ascii="Times New Roman" w:hAnsi="Times New Roman"/>
          <w:sz w:val="24"/>
          <w:szCs w:val="24"/>
        </w:rPr>
        <w:t>развитию</w:t>
      </w:r>
      <w:r w:rsidR="00D30814" w:rsidRPr="002E215A">
        <w:rPr>
          <w:rFonts w:ascii="Times New Roman" w:hAnsi="Times New Roman"/>
          <w:sz w:val="24"/>
          <w:szCs w:val="24"/>
        </w:rPr>
        <w:t xml:space="preserve"> </w:t>
      </w:r>
      <w:r w:rsidRPr="002E215A">
        <w:rPr>
          <w:rFonts w:ascii="Times New Roman" w:hAnsi="Times New Roman"/>
          <w:sz w:val="24"/>
          <w:szCs w:val="24"/>
        </w:rPr>
        <w:t>гипертонической</w:t>
      </w:r>
      <w:r w:rsidR="00D30814" w:rsidRPr="002E215A">
        <w:rPr>
          <w:rFonts w:ascii="Times New Roman" w:hAnsi="Times New Roman"/>
          <w:sz w:val="24"/>
          <w:szCs w:val="24"/>
        </w:rPr>
        <w:t xml:space="preserve"> </w:t>
      </w:r>
      <w:r w:rsidRPr="002E215A">
        <w:rPr>
          <w:rFonts w:ascii="Times New Roman" w:hAnsi="Times New Roman"/>
          <w:sz w:val="24"/>
          <w:szCs w:val="24"/>
        </w:rPr>
        <w:t>болезни.</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Шум</w:t>
      </w:r>
      <w:r w:rsidR="00D30814" w:rsidRPr="002E215A">
        <w:rPr>
          <w:rFonts w:ascii="Times New Roman" w:hAnsi="Times New Roman"/>
          <w:sz w:val="24"/>
          <w:szCs w:val="24"/>
        </w:rPr>
        <w:t xml:space="preserve"> </w:t>
      </w:r>
      <w:r w:rsidRPr="002E215A">
        <w:rPr>
          <w:rFonts w:ascii="Times New Roman" w:hAnsi="Times New Roman"/>
          <w:sz w:val="24"/>
          <w:szCs w:val="24"/>
        </w:rPr>
        <w:t>уникален</w:t>
      </w:r>
      <w:r w:rsidR="00D30814" w:rsidRPr="002E215A">
        <w:rPr>
          <w:rFonts w:ascii="Times New Roman" w:hAnsi="Times New Roman"/>
          <w:sz w:val="24"/>
          <w:szCs w:val="24"/>
        </w:rPr>
        <w:t xml:space="preserve"> </w:t>
      </w:r>
      <w:r w:rsidRPr="002E215A">
        <w:rPr>
          <w:rFonts w:ascii="Times New Roman" w:hAnsi="Times New Roman"/>
          <w:sz w:val="24"/>
          <w:szCs w:val="24"/>
        </w:rPr>
        <w:t>как</w:t>
      </w:r>
      <w:r w:rsidR="00D30814" w:rsidRPr="002E215A">
        <w:rPr>
          <w:rFonts w:ascii="Times New Roman" w:hAnsi="Times New Roman"/>
          <w:sz w:val="24"/>
          <w:szCs w:val="24"/>
        </w:rPr>
        <w:t xml:space="preserve"> </w:t>
      </w:r>
      <w:r w:rsidRPr="002E215A">
        <w:rPr>
          <w:rFonts w:ascii="Times New Roman" w:hAnsi="Times New Roman"/>
          <w:sz w:val="24"/>
          <w:szCs w:val="24"/>
        </w:rPr>
        <w:t>загрязнитель:</w:t>
      </w:r>
      <w:r w:rsidR="00D30814" w:rsidRPr="002E215A">
        <w:rPr>
          <w:rFonts w:ascii="Times New Roman" w:hAnsi="Times New Roman"/>
          <w:sz w:val="24"/>
          <w:szCs w:val="24"/>
        </w:rPr>
        <w:t xml:space="preserve"> </w:t>
      </w:r>
      <w:r w:rsidRPr="002E215A">
        <w:rPr>
          <w:rFonts w:ascii="Times New Roman" w:hAnsi="Times New Roman"/>
          <w:sz w:val="24"/>
          <w:szCs w:val="24"/>
        </w:rPr>
        <w:t>обычно</w:t>
      </w:r>
      <w:r w:rsidR="00D30814" w:rsidRPr="002E215A">
        <w:rPr>
          <w:rFonts w:ascii="Times New Roman" w:hAnsi="Times New Roman"/>
          <w:sz w:val="24"/>
          <w:szCs w:val="24"/>
        </w:rPr>
        <w:t xml:space="preserve"> </w:t>
      </w:r>
      <w:r w:rsidRPr="002E215A">
        <w:rPr>
          <w:rFonts w:ascii="Times New Roman" w:hAnsi="Times New Roman"/>
          <w:sz w:val="24"/>
          <w:szCs w:val="24"/>
        </w:rPr>
        <w:t>он</w:t>
      </w:r>
      <w:r w:rsidR="00D30814" w:rsidRPr="002E215A">
        <w:rPr>
          <w:rFonts w:ascii="Times New Roman" w:hAnsi="Times New Roman"/>
          <w:sz w:val="24"/>
          <w:szCs w:val="24"/>
        </w:rPr>
        <w:t xml:space="preserve"> </w:t>
      </w:r>
      <w:r w:rsidRPr="002E215A">
        <w:rPr>
          <w:rFonts w:ascii="Times New Roman" w:hAnsi="Times New Roman"/>
          <w:sz w:val="24"/>
          <w:szCs w:val="24"/>
        </w:rPr>
        <w:t>непостоянен,</w:t>
      </w:r>
      <w:r w:rsidR="00D30814" w:rsidRPr="002E215A">
        <w:rPr>
          <w:rFonts w:ascii="Times New Roman" w:hAnsi="Times New Roman"/>
          <w:sz w:val="24"/>
          <w:szCs w:val="24"/>
        </w:rPr>
        <w:t xml:space="preserve"> </w:t>
      </w:r>
      <w:r w:rsidRPr="002E215A">
        <w:rPr>
          <w:rFonts w:ascii="Times New Roman" w:hAnsi="Times New Roman"/>
          <w:sz w:val="24"/>
          <w:szCs w:val="24"/>
        </w:rPr>
        <w:t>не</w:t>
      </w:r>
      <w:r w:rsidR="00D30814" w:rsidRPr="002E215A">
        <w:rPr>
          <w:rFonts w:ascii="Times New Roman" w:hAnsi="Times New Roman"/>
          <w:sz w:val="24"/>
          <w:szCs w:val="24"/>
        </w:rPr>
        <w:t xml:space="preserve"> </w:t>
      </w:r>
      <w:r w:rsidRPr="002E215A">
        <w:rPr>
          <w:rFonts w:ascii="Times New Roman" w:hAnsi="Times New Roman"/>
          <w:sz w:val="24"/>
          <w:szCs w:val="24"/>
        </w:rPr>
        <w:t>накапливается,</w:t>
      </w:r>
      <w:r w:rsidR="00D30814" w:rsidRPr="002E215A">
        <w:rPr>
          <w:rFonts w:ascii="Times New Roman" w:hAnsi="Times New Roman"/>
          <w:sz w:val="24"/>
          <w:szCs w:val="24"/>
        </w:rPr>
        <w:t xml:space="preserve"> </w:t>
      </w:r>
      <w:r w:rsidRPr="002E215A">
        <w:rPr>
          <w:rFonts w:ascii="Times New Roman" w:hAnsi="Times New Roman"/>
          <w:sz w:val="24"/>
          <w:szCs w:val="24"/>
        </w:rPr>
        <w:t>не</w:t>
      </w:r>
      <w:r w:rsidR="00D30814" w:rsidRPr="002E215A">
        <w:rPr>
          <w:rFonts w:ascii="Times New Roman" w:hAnsi="Times New Roman"/>
          <w:sz w:val="24"/>
          <w:szCs w:val="24"/>
        </w:rPr>
        <w:t xml:space="preserve"> </w:t>
      </w:r>
      <w:r w:rsidRPr="002E215A">
        <w:rPr>
          <w:rFonts w:ascii="Times New Roman" w:hAnsi="Times New Roman"/>
          <w:sz w:val="24"/>
          <w:szCs w:val="24"/>
        </w:rPr>
        <w:t>переносится</w:t>
      </w:r>
      <w:r w:rsidR="00D30814" w:rsidRPr="002E215A">
        <w:rPr>
          <w:rFonts w:ascii="Times New Roman" w:hAnsi="Times New Roman"/>
          <w:sz w:val="24"/>
          <w:szCs w:val="24"/>
        </w:rPr>
        <w:t xml:space="preserve"> </w:t>
      </w:r>
      <w:r w:rsidRPr="002E215A">
        <w:rPr>
          <w:rFonts w:ascii="Times New Roman" w:hAnsi="Times New Roman"/>
          <w:sz w:val="24"/>
          <w:szCs w:val="24"/>
        </w:rPr>
        <w:t xml:space="preserve"> на большие расстояния. Сейчас на главных магистралях крупных городов</w:t>
      </w:r>
      <w:r w:rsidR="00A41DF8" w:rsidRPr="002E215A">
        <w:rPr>
          <w:rFonts w:ascii="Times New Roman" w:hAnsi="Times New Roman"/>
          <w:sz w:val="24"/>
          <w:szCs w:val="24"/>
        </w:rPr>
        <w:t xml:space="preserve"> </w:t>
      </w:r>
      <w:r w:rsidRPr="002E215A">
        <w:rPr>
          <w:rFonts w:ascii="Times New Roman" w:hAnsi="Times New Roman"/>
          <w:sz w:val="24"/>
          <w:szCs w:val="24"/>
        </w:rPr>
        <w:t>уровни шумов могут превышать 90 дБ, что значительно превосходит норму.</w:t>
      </w:r>
      <w:r w:rsidR="00D30814" w:rsidRPr="002E215A">
        <w:rPr>
          <w:rFonts w:ascii="Times New Roman" w:hAnsi="Times New Roman"/>
          <w:sz w:val="24"/>
          <w:szCs w:val="24"/>
        </w:rPr>
        <w:t xml:space="preserve"> </w:t>
      </w:r>
      <w:r w:rsidRPr="002E215A">
        <w:rPr>
          <w:rFonts w:ascii="Times New Roman" w:hAnsi="Times New Roman"/>
          <w:sz w:val="24"/>
          <w:szCs w:val="24"/>
        </w:rPr>
        <w:t>Интенсивность</w:t>
      </w:r>
      <w:r w:rsidR="00D30814" w:rsidRPr="002E215A">
        <w:rPr>
          <w:rFonts w:ascii="Times New Roman" w:hAnsi="Times New Roman"/>
          <w:sz w:val="24"/>
          <w:szCs w:val="24"/>
        </w:rPr>
        <w:t xml:space="preserve"> </w:t>
      </w:r>
      <w:r w:rsidRPr="002E215A">
        <w:rPr>
          <w:rFonts w:ascii="Times New Roman" w:hAnsi="Times New Roman"/>
          <w:sz w:val="24"/>
          <w:szCs w:val="24"/>
        </w:rPr>
        <w:t>типичных</w:t>
      </w:r>
      <w:r w:rsidR="00D30814" w:rsidRPr="002E215A">
        <w:rPr>
          <w:rFonts w:ascii="Times New Roman" w:hAnsi="Times New Roman"/>
          <w:sz w:val="24"/>
          <w:szCs w:val="24"/>
        </w:rPr>
        <w:t xml:space="preserve"> </w:t>
      </w:r>
      <w:r w:rsidRPr="002E215A">
        <w:rPr>
          <w:rFonts w:ascii="Times New Roman" w:hAnsi="Times New Roman"/>
          <w:sz w:val="24"/>
          <w:szCs w:val="24"/>
        </w:rPr>
        <w:t>шумов представлена</w:t>
      </w:r>
      <w:r w:rsidR="00D30814" w:rsidRPr="002E215A">
        <w:rPr>
          <w:rFonts w:ascii="Times New Roman" w:hAnsi="Times New Roman"/>
          <w:sz w:val="24"/>
          <w:szCs w:val="24"/>
        </w:rPr>
        <w:t xml:space="preserve"> </w:t>
      </w:r>
      <w:r w:rsidRPr="002E215A">
        <w:rPr>
          <w:rFonts w:ascii="Times New Roman" w:hAnsi="Times New Roman"/>
          <w:sz w:val="24"/>
          <w:szCs w:val="24"/>
        </w:rPr>
        <w:t>в</w:t>
      </w:r>
      <w:r w:rsidR="00D30814" w:rsidRPr="002E215A">
        <w:rPr>
          <w:rFonts w:ascii="Times New Roman" w:hAnsi="Times New Roman"/>
          <w:sz w:val="24"/>
          <w:szCs w:val="24"/>
        </w:rPr>
        <w:t xml:space="preserve"> </w:t>
      </w:r>
      <w:r w:rsidRPr="002E215A">
        <w:rPr>
          <w:rFonts w:ascii="Times New Roman" w:hAnsi="Times New Roman"/>
          <w:sz w:val="24"/>
          <w:szCs w:val="24"/>
        </w:rPr>
        <w:t>табл. 4.</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Табл.3.Нормы</w:t>
      </w:r>
      <w:r w:rsidR="00D30814" w:rsidRPr="002E215A">
        <w:rPr>
          <w:rFonts w:ascii="Times New Roman" w:hAnsi="Times New Roman"/>
          <w:sz w:val="24"/>
          <w:szCs w:val="24"/>
        </w:rPr>
        <w:t xml:space="preserve"> </w:t>
      </w:r>
      <w:r w:rsidRPr="002E215A">
        <w:rPr>
          <w:rFonts w:ascii="Times New Roman" w:hAnsi="Times New Roman"/>
          <w:sz w:val="24"/>
          <w:szCs w:val="24"/>
        </w:rPr>
        <w:t>допустимого</w:t>
      </w:r>
      <w:r w:rsidR="00D30814" w:rsidRPr="002E215A">
        <w:rPr>
          <w:rFonts w:ascii="Times New Roman" w:hAnsi="Times New Roman"/>
          <w:sz w:val="24"/>
          <w:szCs w:val="24"/>
        </w:rPr>
        <w:t xml:space="preserve"> </w:t>
      </w:r>
      <w:r w:rsidRPr="002E215A">
        <w:rPr>
          <w:rFonts w:ascii="Times New Roman" w:hAnsi="Times New Roman"/>
          <w:sz w:val="24"/>
          <w:szCs w:val="24"/>
        </w:rPr>
        <w:t>уровня</w:t>
      </w:r>
      <w:r w:rsidR="00D30814" w:rsidRPr="002E215A">
        <w:rPr>
          <w:rFonts w:ascii="Times New Roman" w:hAnsi="Times New Roman"/>
          <w:sz w:val="24"/>
          <w:szCs w:val="24"/>
        </w:rPr>
        <w:t xml:space="preserve"> </w:t>
      </w:r>
      <w:r w:rsidRPr="002E215A">
        <w:rPr>
          <w:rFonts w:ascii="Times New Roman" w:hAnsi="Times New Roman"/>
          <w:sz w:val="24"/>
          <w:szCs w:val="24"/>
        </w:rPr>
        <w:t>шума</w:t>
      </w:r>
      <w:r w:rsidR="00D30814" w:rsidRPr="002E215A">
        <w:rPr>
          <w:rFonts w:ascii="Times New Roman" w:hAnsi="Times New Roman"/>
          <w:sz w:val="24"/>
          <w:szCs w:val="24"/>
        </w:rPr>
        <w:t xml:space="preserve"> </w:t>
      </w:r>
      <w:r w:rsidRPr="002E215A">
        <w:rPr>
          <w:rFonts w:ascii="Times New Roman" w:hAnsi="Times New Roman"/>
          <w:sz w:val="24"/>
          <w:szCs w:val="24"/>
        </w:rPr>
        <w:t>в</w:t>
      </w:r>
      <w:r w:rsidR="00D30814" w:rsidRPr="002E215A">
        <w:rPr>
          <w:rFonts w:ascii="Times New Roman" w:hAnsi="Times New Roman"/>
          <w:sz w:val="24"/>
          <w:szCs w:val="24"/>
        </w:rPr>
        <w:t xml:space="preserve"> </w:t>
      </w:r>
      <w:r w:rsidRPr="002E215A">
        <w:rPr>
          <w:rFonts w:ascii="Times New Roman" w:hAnsi="Times New Roman"/>
          <w:sz w:val="24"/>
          <w:szCs w:val="24"/>
        </w:rPr>
        <w:t>различных</w:t>
      </w:r>
      <w:r w:rsidR="00D30814" w:rsidRPr="002E215A">
        <w:rPr>
          <w:rFonts w:ascii="Times New Roman" w:hAnsi="Times New Roman"/>
          <w:sz w:val="24"/>
          <w:szCs w:val="24"/>
        </w:rPr>
        <w:t xml:space="preserve"> </w:t>
      </w:r>
      <w:r w:rsidRPr="002E215A">
        <w:rPr>
          <w:rFonts w:ascii="Times New Roman" w:hAnsi="Times New Roman"/>
          <w:sz w:val="24"/>
          <w:szCs w:val="24"/>
        </w:rPr>
        <w:t>функциональных</w:t>
      </w:r>
      <w:r w:rsidR="00D30814" w:rsidRPr="002E215A">
        <w:rPr>
          <w:rFonts w:ascii="Times New Roman" w:hAnsi="Times New Roman"/>
          <w:sz w:val="24"/>
          <w:szCs w:val="24"/>
        </w:rPr>
        <w:t xml:space="preserve"> </w:t>
      </w:r>
      <w:r w:rsidRPr="002E215A">
        <w:rPr>
          <w:rFonts w:ascii="Times New Roman" w:hAnsi="Times New Roman"/>
          <w:sz w:val="24"/>
          <w:szCs w:val="24"/>
        </w:rPr>
        <w:t>зонах</w:t>
      </w:r>
    </w:p>
    <w:tbl>
      <w:tblPr>
        <w:tblW w:w="0" w:type="auto"/>
        <w:tblInd w:w="21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5041"/>
        <w:gridCol w:w="1697"/>
        <w:gridCol w:w="2669"/>
      </w:tblGrid>
      <w:tr w:rsidR="008F3C7F" w:rsidRPr="002E215A" w:rsidTr="00D30814">
        <w:trPr>
          <w:trHeight w:val="302"/>
        </w:trPr>
        <w:tc>
          <w:tcPr>
            <w:tcW w:w="5041" w:type="dxa"/>
            <w:vMerge w:val="restart"/>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Назначение</w:t>
            </w:r>
            <w:r w:rsidR="00D30814" w:rsidRPr="002E215A">
              <w:rPr>
                <w:rFonts w:ascii="Times New Roman" w:hAnsi="Times New Roman"/>
                <w:sz w:val="24"/>
                <w:szCs w:val="24"/>
              </w:rPr>
              <w:t xml:space="preserve"> </w:t>
            </w:r>
            <w:r w:rsidRPr="002E215A">
              <w:rPr>
                <w:rFonts w:ascii="Times New Roman" w:hAnsi="Times New Roman"/>
                <w:sz w:val="24"/>
                <w:szCs w:val="24"/>
              </w:rPr>
              <w:t>территории</w:t>
            </w:r>
          </w:p>
        </w:tc>
        <w:tc>
          <w:tcPr>
            <w:tcW w:w="4366" w:type="dxa"/>
            <w:gridSpan w:val="2"/>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 xml:space="preserve">L </w:t>
            </w:r>
            <w:proofErr w:type="spellStart"/>
            <w:r w:rsidRPr="002E215A">
              <w:rPr>
                <w:rFonts w:ascii="Times New Roman" w:hAnsi="Times New Roman"/>
                <w:sz w:val="24"/>
                <w:szCs w:val="24"/>
              </w:rPr>
              <w:t>экв</w:t>
            </w:r>
            <w:proofErr w:type="spellEnd"/>
            <w:r w:rsidRPr="002E215A">
              <w:rPr>
                <w:rFonts w:ascii="Times New Roman" w:hAnsi="Times New Roman"/>
                <w:sz w:val="24"/>
                <w:szCs w:val="24"/>
              </w:rPr>
              <w:t xml:space="preserve">., </w:t>
            </w:r>
            <w:proofErr w:type="spellStart"/>
            <w:r w:rsidRPr="002E215A">
              <w:rPr>
                <w:rFonts w:ascii="Times New Roman" w:hAnsi="Times New Roman"/>
                <w:sz w:val="24"/>
                <w:szCs w:val="24"/>
              </w:rPr>
              <w:t>дБА</w:t>
            </w:r>
            <w:proofErr w:type="spellEnd"/>
          </w:p>
        </w:tc>
      </w:tr>
      <w:tr w:rsidR="008F3C7F" w:rsidRPr="002E215A" w:rsidTr="00D30814">
        <w:trPr>
          <w:trHeight w:val="220"/>
        </w:trPr>
        <w:tc>
          <w:tcPr>
            <w:tcW w:w="5041" w:type="dxa"/>
            <w:vMerge/>
            <w:tcBorders>
              <w:top w:val="nil"/>
            </w:tcBorders>
          </w:tcPr>
          <w:p w:rsidR="008F3C7F" w:rsidRPr="002E215A" w:rsidRDefault="008F3C7F" w:rsidP="002E215A">
            <w:pPr>
              <w:spacing w:after="0"/>
              <w:jc w:val="both"/>
              <w:rPr>
                <w:rFonts w:ascii="Times New Roman" w:hAnsi="Times New Roman"/>
                <w:sz w:val="24"/>
                <w:szCs w:val="24"/>
              </w:rPr>
            </w:pPr>
          </w:p>
        </w:tc>
        <w:tc>
          <w:tcPr>
            <w:tcW w:w="1697"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с 7 до 23 ч.</w:t>
            </w:r>
          </w:p>
        </w:tc>
        <w:tc>
          <w:tcPr>
            <w:tcW w:w="2669"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с 23 до 7 ч.</w:t>
            </w:r>
          </w:p>
        </w:tc>
      </w:tr>
      <w:tr w:rsidR="008F3C7F" w:rsidRPr="002E215A" w:rsidTr="00D30814">
        <w:trPr>
          <w:trHeight w:val="368"/>
        </w:trPr>
        <w:tc>
          <w:tcPr>
            <w:tcW w:w="5041"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Территории</w:t>
            </w:r>
            <w:r w:rsidR="00D30814" w:rsidRPr="002E215A">
              <w:rPr>
                <w:rFonts w:ascii="Times New Roman" w:hAnsi="Times New Roman"/>
                <w:sz w:val="24"/>
                <w:szCs w:val="24"/>
              </w:rPr>
              <w:t xml:space="preserve"> </w:t>
            </w:r>
            <w:r w:rsidRPr="002E215A">
              <w:rPr>
                <w:rFonts w:ascii="Times New Roman" w:hAnsi="Times New Roman"/>
                <w:sz w:val="24"/>
                <w:szCs w:val="24"/>
              </w:rPr>
              <w:t>жилой</w:t>
            </w:r>
            <w:r w:rsidR="00D30814" w:rsidRPr="002E215A">
              <w:rPr>
                <w:rFonts w:ascii="Times New Roman" w:hAnsi="Times New Roman"/>
                <w:sz w:val="24"/>
                <w:szCs w:val="24"/>
              </w:rPr>
              <w:t xml:space="preserve"> </w:t>
            </w:r>
            <w:r w:rsidRPr="002E215A">
              <w:rPr>
                <w:rFonts w:ascii="Times New Roman" w:hAnsi="Times New Roman"/>
                <w:sz w:val="24"/>
                <w:szCs w:val="24"/>
              </w:rPr>
              <w:t>застройки</w:t>
            </w:r>
          </w:p>
        </w:tc>
        <w:tc>
          <w:tcPr>
            <w:tcW w:w="1697"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55</w:t>
            </w:r>
          </w:p>
        </w:tc>
        <w:tc>
          <w:tcPr>
            <w:tcW w:w="2669"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45</w:t>
            </w:r>
          </w:p>
        </w:tc>
      </w:tr>
      <w:tr w:rsidR="008F3C7F" w:rsidRPr="002E215A" w:rsidTr="00D30814">
        <w:trPr>
          <w:trHeight w:val="359"/>
        </w:trPr>
        <w:tc>
          <w:tcPr>
            <w:tcW w:w="5041"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Территорий</w:t>
            </w:r>
            <w:r w:rsidR="00D30814" w:rsidRPr="002E215A">
              <w:rPr>
                <w:rFonts w:ascii="Times New Roman" w:hAnsi="Times New Roman"/>
                <w:sz w:val="24"/>
                <w:szCs w:val="24"/>
              </w:rPr>
              <w:t xml:space="preserve"> </w:t>
            </w:r>
            <w:r w:rsidRPr="002E215A">
              <w:rPr>
                <w:rFonts w:ascii="Times New Roman" w:hAnsi="Times New Roman"/>
                <w:sz w:val="24"/>
                <w:szCs w:val="24"/>
              </w:rPr>
              <w:t>детских</w:t>
            </w:r>
            <w:r w:rsidR="00D30814" w:rsidRPr="002E215A">
              <w:rPr>
                <w:rFonts w:ascii="Times New Roman" w:hAnsi="Times New Roman"/>
                <w:sz w:val="24"/>
                <w:szCs w:val="24"/>
              </w:rPr>
              <w:t xml:space="preserve"> </w:t>
            </w:r>
            <w:r w:rsidRPr="002E215A">
              <w:rPr>
                <w:rFonts w:ascii="Times New Roman" w:hAnsi="Times New Roman"/>
                <w:sz w:val="24"/>
                <w:szCs w:val="24"/>
              </w:rPr>
              <w:t>дошкольных</w:t>
            </w:r>
            <w:r w:rsidR="00D30814" w:rsidRPr="002E215A">
              <w:rPr>
                <w:rFonts w:ascii="Times New Roman" w:hAnsi="Times New Roman"/>
                <w:sz w:val="24"/>
                <w:szCs w:val="24"/>
              </w:rPr>
              <w:t xml:space="preserve"> </w:t>
            </w:r>
            <w:r w:rsidRPr="002E215A">
              <w:rPr>
                <w:rFonts w:ascii="Times New Roman" w:hAnsi="Times New Roman"/>
                <w:sz w:val="24"/>
                <w:szCs w:val="24"/>
              </w:rPr>
              <w:t>учреждений</w:t>
            </w:r>
          </w:p>
        </w:tc>
        <w:tc>
          <w:tcPr>
            <w:tcW w:w="1697"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45</w:t>
            </w:r>
          </w:p>
        </w:tc>
        <w:tc>
          <w:tcPr>
            <w:tcW w:w="2669"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н. и.</w:t>
            </w:r>
          </w:p>
        </w:tc>
      </w:tr>
      <w:tr w:rsidR="008F3C7F" w:rsidRPr="002E215A" w:rsidTr="00D30814">
        <w:trPr>
          <w:trHeight w:val="303"/>
        </w:trPr>
        <w:tc>
          <w:tcPr>
            <w:tcW w:w="5041"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Пришкольные</w:t>
            </w:r>
            <w:r w:rsidR="00D30814" w:rsidRPr="002E215A">
              <w:rPr>
                <w:rFonts w:ascii="Times New Roman" w:hAnsi="Times New Roman"/>
                <w:sz w:val="24"/>
                <w:szCs w:val="24"/>
              </w:rPr>
              <w:t xml:space="preserve"> </w:t>
            </w:r>
            <w:r w:rsidRPr="002E215A">
              <w:rPr>
                <w:rFonts w:ascii="Times New Roman" w:hAnsi="Times New Roman"/>
                <w:sz w:val="24"/>
                <w:szCs w:val="24"/>
              </w:rPr>
              <w:t>участки</w:t>
            </w:r>
          </w:p>
        </w:tc>
        <w:tc>
          <w:tcPr>
            <w:tcW w:w="1697"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50</w:t>
            </w:r>
          </w:p>
        </w:tc>
        <w:tc>
          <w:tcPr>
            <w:tcW w:w="2669"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н. и.</w:t>
            </w:r>
          </w:p>
        </w:tc>
      </w:tr>
      <w:tr w:rsidR="008F3C7F" w:rsidRPr="002E215A" w:rsidTr="00D30814">
        <w:trPr>
          <w:trHeight w:val="301"/>
        </w:trPr>
        <w:tc>
          <w:tcPr>
            <w:tcW w:w="5041"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Места</w:t>
            </w:r>
            <w:r w:rsidR="00D30814" w:rsidRPr="002E215A">
              <w:rPr>
                <w:rFonts w:ascii="Times New Roman" w:hAnsi="Times New Roman"/>
                <w:sz w:val="24"/>
                <w:szCs w:val="24"/>
              </w:rPr>
              <w:t xml:space="preserve"> </w:t>
            </w:r>
            <w:r w:rsidRPr="002E215A">
              <w:rPr>
                <w:rFonts w:ascii="Times New Roman" w:hAnsi="Times New Roman"/>
                <w:sz w:val="24"/>
                <w:szCs w:val="24"/>
              </w:rPr>
              <w:t>отдыха</w:t>
            </w:r>
          </w:p>
        </w:tc>
        <w:tc>
          <w:tcPr>
            <w:tcW w:w="1697"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45</w:t>
            </w:r>
          </w:p>
        </w:tc>
        <w:tc>
          <w:tcPr>
            <w:tcW w:w="2669"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н. и.</w:t>
            </w:r>
          </w:p>
        </w:tc>
      </w:tr>
      <w:tr w:rsidR="008F3C7F" w:rsidRPr="002E215A" w:rsidTr="00D30814">
        <w:trPr>
          <w:trHeight w:val="301"/>
        </w:trPr>
        <w:tc>
          <w:tcPr>
            <w:tcW w:w="5041"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Территории</w:t>
            </w:r>
            <w:r w:rsidR="00D30814" w:rsidRPr="002E215A">
              <w:rPr>
                <w:rFonts w:ascii="Times New Roman" w:hAnsi="Times New Roman"/>
                <w:sz w:val="24"/>
                <w:szCs w:val="24"/>
              </w:rPr>
              <w:t xml:space="preserve"> </w:t>
            </w:r>
            <w:r w:rsidRPr="002E215A">
              <w:rPr>
                <w:rFonts w:ascii="Times New Roman" w:hAnsi="Times New Roman"/>
                <w:sz w:val="24"/>
                <w:szCs w:val="24"/>
              </w:rPr>
              <w:t>больниц и санаториев</w:t>
            </w:r>
          </w:p>
        </w:tc>
        <w:tc>
          <w:tcPr>
            <w:tcW w:w="1697"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45</w:t>
            </w:r>
          </w:p>
        </w:tc>
        <w:tc>
          <w:tcPr>
            <w:tcW w:w="2669"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35</w:t>
            </w:r>
          </w:p>
        </w:tc>
      </w:tr>
      <w:tr w:rsidR="008F3C7F" w:rsidRPr="002E215A" w:rsidTr="00D30814">
        <w:trPr>
          <w:trHeight w:val="580"/>
        </w:trPr>
        <w:tc>
          <w:tcPr>
            <w:tcW w:w="5041"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Курортные и лечебно-оздоровительные районы</w:t>
            </w:r>
          </w:p>
        </w:tc>
        <w:tc>
          <w:tcPr>
            <w:tcW w:w="1697"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40</w:t>
            </w:r>
          </w:p>
        </w:tc>
        <w:tc>
          <w:tcPr>
            <w:tcW w:w="2669"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30</w:t>
            </w:r>
          </w:p>
        </w:tc>
      </w:tr>
      <w:tr w:rsidR="008F3C7F" w:rsidRPr="002E215A" w:rsidTr="00D30814">
        <w:trPr>
          <w:trHeight w:val="290"/>
        </w:trPr>
        <w:tc>
          <w:tcPr>
            <w:tcW w:w="5041"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Промышленные</w:t>
            </w:r>
            <w:r w:rsidR="00D30814" w:rsidRPr="002E215A">
              <w:rPr>
                <w:rFonts w:ascii="Times New Roman" w:hAnsi="Times New Roman"/>
                <w:sz w:val="24"/>
                <w:szCs w:val="24"/>
              </w:rPr>
              <w:t xml:space="preserve"> </w:t>
            </w:r>
            <w:r w:rsidRPr="002E215A">
              <w:rPr>
                <w:rFonts w:ascii="Times New Roman" w:hAnsi="Times New Roman"/>
                <w:sz w:val="24"/>
                <w:szCs w:val="24"/>
              </w:rPr>
              <w:t>районы</w:t>
            </w:r>
          </w:p>
        </w:tc>
        <w:tc>
          <w:tcPr>
            <w:tcW w:w="1697"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65</w:t>
            </w:r>
          </w:p>
        </w:tc>
        <w:tc>
          <w:tcPr>
            <w:tcW w:w="2669" w:type="dxa"/>
          </w:tcPr>
          <w:p w:rsidR="008F3C7F" w:rsidRPr="002E215A" w:rsidRDefault="008F3C7F" w:rsidP="002E215A">
            <w:pPr>
              <w:spacing w:after="0"/>
              <w:jc w:val="both"/>
              <w:rPr>
                <w:rFonts w:ascii="Times New Roman" w:hAnsi="Times New Roman"/>
                <w:sz w:val="24"/>
                <w:szCs w:val="24"/>
              </w:rPr>
            </w:pPr>
            <w:r w:rsidRPr="002E215A">
              <w:rPr>
                <w:rFonts w:ascii="Times New Roman" w:hAnsi="Times New Roman"/>
                <w:sz w:val="24"/>
                <w:szCs w:val="24"/>
              </w:rPr>
              <w:t>55</w:t>
            </w:r>
          </w:p>
        </w:tc>
      </w:tr>
    </w:tbl>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Прим.</w:t>
      </w:r>
      <w:proofErr w:type="gramStart"/>
      <w:r w:rsidRPr="002E215A">
        <w:rPr>
          <w:rFonts w:ascii="Times New Roman" w:hAnsi="Times New Roman"/>
          <w:sz w:val="24"/>
          <w:szCs w:val="24"/>
        </w:rPr>
        <w:t>:</w:t>
      </w:r>
      <w:proofErr w:type="spellStart"/>
      <w:r w:rsidRPr="002E215A">
        <w:rPr>
          <w:rFonts w:ascii="Times New Roman" w:hAnsi="Times New Roman"/>
          <w:sz w:val="24"/>
          <w:szCs w:val="24"/>
        </w:rPr>
        <w:t>н</w:t>
      </w:r>
      <w:proofErr w:type="gramEnd"/>
      <w:r w:rsidRPr="002E215A">
        <w:rPr>
          <w:rFonts w:ascii="Times New Roman" w:hAnsi="Times New Roman"/>
          <w:sz w:val="24"/>
          <w:szCs w:val="24"/>
        </w:rPr>
        <w:t>.и</w:t>
      </w:r>
      <w:proofErr w:type="spellEnd"/>
      <w:r w:rsidRPr="002E215A">
        <w:rPr>
          <w:rFonts w:ascii="Times New Roman" w:hAnsi="Times New Roman"/>
          <w:sz w:val="24"/>
          <w:szCs w:val="24"/>
        </w:rPr>
        <w:t>.–</w:t>
      </w:r>
      <w:proofErr w:type="spellStart"/>
      <w:r w:rsidRPr="002E215A">
        <w:rPr>
          <w:rFonts w:ascii="Times New Roman" w:hAnsi="Times New Roman"/>
          <w:sz w:val="24"/>
          <w:szCs w:val="24"/>
        </w:rPr>
        <w:t>неизмеряется</w:t>
      </w:r>
      <w:proofErr w:type="spellEnd"/>
      <w:r w:rsidRPr="002E215A">
        <w:rPr>
          <w:rFonts w:ascii="Times New Roman" w:hAnsi="Times New Roman"/>
          <w:sz w:val="24"/>
          <w:szCs w:val="24"/>
        </w:rPr>
        <w:t>.</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Табл.4.Интенсивностьтипичных</w:t>
      </w:r>
      <w:r w:rsidR="00D30814" w:rsidRPr="002E215A">
        <w:rPr>
          <w:rFonts w:ascii="Times New Roman" w:hAnsi="Times New Roman"/>
          <w:sz w:val="24"/>
          <w:szCs w:val="24"/>
        </w:rPr>
        <w:t xml:space="preserve"> </w:t>
      </w:r>
      <w:r w:rsidRPr="002E215A">
        <w:rPr>
          <w:rFonts w:ascii="Times New Roman" w:hAnsi="Times New Roman"/>
          <w:sz w:val="24"/>
          <w:szCs w:val="24"/>
        </w:rPr>
        <w:t>шумов.</w:t>
      </w:r>
    </w:p>
    <w:tbl>
      <w:tblPr>
        <w:tblW w:w="0" w:type="auto"/>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7"/>
        <w:gridCol w:w="6212"/>
      </w:tblGrid>
      <w:tr w:rsidR="008F3C7F" w:rsidRPr="002E215A" w:rsidTr="004525A7">
        <w:trPr>
          <w:trHeight w:val="899"/>
        </w:trPr>
        <w:tc>
          <w:tcPr>
            <w:tcW w:w="321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Примерный уровень звукового давления,</w:t>
            </w:r>
          </w:p>
          <w:p w:rsidR="008F3C7F" w:rsidRPr="002E215A" w:rsidRDefault="008F3C7F" w:rsidP="008B3CBE">
            <w:pPr>
              <w:spacing w:after="0"/>
              <w:jc w:val="both"/>
              <w:rPr>
                <w:rFonts w:ascii="Times New Roman" w:hAnsi="Times New Roman"/>
                <w:sz w:val="24"/>
                <w:szCs w:val="24"/>
              </w:rPr>
            </w:pPr>
            <w:proofErr w:type="spellStart"/>
            <w:r w:rsidRPr="002E215A">
              <w:rPr>
                <w:rFonts w:ascii="Times New Roman" w:hAnsi="Times New Roman"/>
                <w:sz w:val="24"/>
                <w:szCs w:val="24"/>
              </w:rPr>
              <w:t>дБА</w:t>
            </w:r>
            <w:proofErr w:type="spellEnd"/>
          </w:p>
        </w:tc>
        <w:tc>
          <w:tcPr>
            <w:tcW w:w="6212" w:type="dxa"/>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Источник звука и расстояние до него</w:t>
            </w:r>
          </w:p>
        </w:tc>
      </w:tr>
      <w:tr w:rsidR="008F3C7F" w:rsidRPr="002E215A" w:rsidTr="004525A7">
        <w:trPr>
          <w:trHeight w:val="347"/>
        </w:trPr>
        <w:tc>
          <w:tcPr>
            <w:tcW w:w="321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160</w:t>
            </w:r>
          </w:p>
        </w:tc>
        <w:tc>
          <w:tcPr>
            <w:tcW w:w="621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Выстрел из ружья калибра 0,303 вблизи уха</w:t>
            </w:r>
          </w:p>
        </w:tc>
      </w:tr>
      <w:tr w:rsidR="008F3C7F" w:rsidRPr="002E215A" w:rsidTr="004525A7">
        <w:trPr>
          <w:trHeight w:val="350"/>
        </w:trPr>
        <w:tc>
          <w:tcPr>
            <w:tcW w:w="321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150</w:t>
            </w:r>
          </w:p>
        </w:tc>
        <w:tc>
          <w:tcPr>
            <w:tcW w:w="621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Взлет</w:t>
            </w:r>
            <w:r w:rsidR="00D30814" w:rsidRPr="002E215A">
              <w:rPr>
                <w:rFonts w:ascii="Times New Roman" w:hAnsi="Times New Roman"/>
                <w:sz w:val="24"/>
                <w:szCs w:val="24"/>
              </w:rPr>
              <w:t xml:space="preserve"> </w:t>
            </w:r>
            <w:r w:rsidRPr="002E215A">
              <w:rPr>
                <w:rFonts w:ascii="Times New Roman" w:hAnsi="Times New Roman"/>
                <w:sz w:val="24"/>
                <w:szCs w:val="24"/>
              </w:rPr>
              <w:t>лунной</w:t>
            </w:r>
            <w:r w:rsidR="00D30814" w:rsidRPr="002E215A">
              <w:rPr>
                <w:rFonts w:ascii="Times New Roman" w:hAnsi="Times New Roman"/>
                <w:sz w:val="24"/>
                <w:szCs w:val="24"/>
              </w:rPr>
              <w:t xml:space="preserve"> </w:t>
            </w:r>
            <w:r w:rsidRPr="002E215A">
              <w:rPr>
                <w:rFonts w:ascii="Times New Roman" w:hAnsi="Times New Roman"/>
                <w:sz w:val="24"/>
                <w:szCs w:val="24"/>
              </w:rPr>
              <w:t xml:space="preserve">ракеты, </w:t>
            </w:r>
            <w:smartTag w:uri="urn:schemas-microsoft-com:office:smarttags" w:element="metricconverter">
              <w:smartTagPr>
                <w:attr w:name="ProductID" w:val="100 м"/>
              </w:smartTagPr>
              <w:r w:rsidRPr="002E215A">
                <w:rPr>
                  <w:rFonts w:ascii="Times New Roman" w:hAnsi="Times New Roman"/>
                  <w:sz w:val="24"/>
                  <w:szCs w:val="24"/>
                </w:rPr>
                <w:t>100 м</w:t>
              </w:r>
            </w:smartTag>
          </w:p>
        </w:tc>
      </w:tr>
      <w:tr w:rsidR="008F3C7F" w:rsidRPr="002E215A" w:rsidTr="004525A7">
        <w:trPr>
          <w:trHeight w:val="347"/>
        </w:trPr>
        <w:tc>
          <w:tcPr>
            <w:tcW w:w="321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140</w:t>
            </w:r>
          </w:p>
        </w:tc>
        <w:tc>
          <w:tcPr>
            <w:tcW w:w="621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Взлет</w:t>
            </w:r>
            <w:r w:rsidR="00D30814" w:rsidRPr="002E215A">
              <w:rPr>
                <w:rFonts w:ascii="Times New Roman" w:hAnsi="Times New Roman"/>
                <w:sz w:val="24"/>
                <w:szCs w:val="24"/>
              </w:rPr>
              <w:t xml:space="preserve"> </w:t>
            </w:r>
            <w:r w:rsidRPr="002E215A">
              <w:rPr>
                <w:rFonts w:ascii="Times New Roman" w:hAnsi="Times New Roman"/>
                <w:sz w:val="24"/>
                <w:szCs w:val="24"/>
              </w:rPr>
              <w:t>реактивного</w:t>
            </w:r>
            <w:r w:rsidR="00D30814" w:rsidRPr="002E215A">
              <w:rPr>
                <w:rFonts w:ascii="Times New Roman" w:hAnsi="Times New Roman"/>
                <w:sz w:val="24"/>
                <w:szCs w:val="24"/>
              </w:rPr>
              <w:t xml:space="preserve"> </w:t>
            </w:r>
            <w:r w:rsidRPr="002E215A">
              <w:rPr>
                <w:rFonts w:ascii="Times New Roman" w:hAnsi="Times New Roman"/>
                <w:sz w:val="24"/>
                <w:szCs w:val="24"/>
              </w:rPr>
              <w:t xml:space="preserve">самолета, </w:t>
            </w:r>
            <w:smartTag w:uri="urn:schemas-microsoft-com:office:smarttags" w:element="metricconverter">
              <w:smartTagPr>
                <w:attr w:name="ProductID" w:val="25 м"/>
              </w:smartTagPr>
              <w:r w:rsidRPr="002E215A">
                <w:rPr>
                  <w:rFonts w:ascii="Times New Roman" w:hAnsi="Times New Roman"/>
                  <w:sz w:val="24"/>
                  <w:szCs w:val="24"/>
                </w:rPr>
                <w:t>25 м</w:t>
              </w:r>
            </w:smartTag>
          </w:p>
        </w:tc>
      </w:tr>
      <w:tr w:rsidR="008F3C7F" w:rsidRPr="002E215A" w:rsidTr="004525A7">
        <w:trPr>
          <w:trHeight w:val="347"/>
        </w:trPr>
        <w:tc>
          <w:tcPr>
            <w:tcW w:w="321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120</w:t>
            </w:r>
          </w:p>
        </w:tc>
        <w:tc>
          <w:tcPr>
            <w:tcW w:w="621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Машинное</w:t>
            </w:r>
            <w:r w:rsidR="00D30814" w:rsidRPr="002E215A">
              <w:rPr>
                <w:rFonts w:ascii="Times New Roman" w:hAnsi="Times New Roman"/>
                <w:sz w:val="24"/>
                <w:szCs w:val="24"/>
              </w:rPr>
              <w:t xml:space="preserve"> </w:t>
            </w:r>
            <w:r w:rsidRPr="002E215A">
              <w:rPr>
                <w:rFonts w:ascii="Times New Roman" w:hAnsi="Times New Roman"/>
                <w:sz w:val="24"/>
                <w:szCs w:val="24"/>
              </w:rPr>
              <w:t>отделение</w:t>
            </w:r>
            <w:r w:rsidR="00D30814" w:rsidRPr="002E215A">
              <w:rPr>
                <w:rFonts w:ascii="Times New Roman" w:hAnsi="Times New Roman"/>
                <w:sz w:val="24"/>
                <w:szCs w:val="24"/>
              </w:rPr>
              <w:t xml:space="preserve"> </w:t>
            </w:r>
            <w:r w:rsidRPr="002E215A">
              <w:rPr>
                <w:rFonts w:ascii="Times New Roman" w:hAnsi="Times New Roman"/>
                <w:sz w:val="24"/>
                <w:szCs w:val="24"/>
              </w:rPr>
              <w:t>подводной</w:t>
            </w:r>
            <w:r w:rsidR="00D30814" w:rsidRPr="002E215A">
              <w:rPr>
                <w:rFonts w:ascii="Times New Roman" w:hAnsi="Times New Roman"/>
                <w:sz w:val="24"/>
                <w:szCs w:val="24"/>
              </w:rPr>
              <w:t xml:space="preserve"> </w:t>
            </w:r>
            <w:r w:rsidRPr="002E215A">
              <w:rPr>
                <w:rFonts w:ascii="Times New Roman" w:hAnsi="Times New Roman"/>
                <w:sz w:val="24"/>
                <w:szCs w:val="24"/>
              </w:rPr>
              <w:t>лодки</w:t>
            </w:r>
          </w:p>
        </w:tc>
      </w:tr>
      <w:tr w:rsidR="008F3C7F" w:rsidRPr="002E215A" w:rsidTr="004525A7">
        <w:trPr>
          <w:trHeight w:val="347"/>
        </w:trPr>
        <w:tc>
          <w:tcPr>
            <w:tcW w:w="321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100</w:t>
            </w:r>
          </w:p>
        </w:tc>
        <w:tc>
          <w:tcPr>
            <w:tcW w:w="621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Очень</w:t>
            </w:r>
            <w:r w:rsidR="00D30814" w:rsidRPr="002E215A">
              <w:rPr>
                <w:rFonts w:ascii="Times New Roman" w:hAnsi="Times New Roman"/>
                <w:sz w:val="24"/>
                <w:szCs w:val="24"/>
              </w:rPr>
              <w:t xml:space="preserve"> </w:t>
            </w:r>
            <w:r w:rsidRPr="002E215A">
              <w:rPr>
                <w:rFonts w:ascii="Times New Roman" w:hAnsi="Times New Roman"/>
                <w:sz w:val="24"/>
                <w:szCs w:val="24"/>
              </w:rPr>
              <w:t>шумный</w:t>
            </w:r>
            <w:r w:rsidR="00D30814" w:rsidRPr="002E215A">
              <w:rPr>
                <w:rFonts w:ascii="Times New Roman" w:hAnsi="Times New Roman"/>
                <w:sz w:val="24"/>
                <w:szCs w:val="24"/>
              </w:rPr>
              <w:t xml:space="preserve"> </w:t>
            </w:r>
            <w:r w:rsidRPr="002E215A">
              <w:rPr>
                <w:rFonts w:ascii="Times New Roman" w:hAnsi="Times New Roman"/>
                <w:sz w:val="24"/>
                <w:szCs w:val="24"/>
              </w:rPr>
              <w:t>завод</w:t>
            </w:r>
          </w:p>
        </w:tc>
      </w:tr>
      <w:tr w:rsidR="008F3C7F" w:rsidRPr="002E215A" w:rsidTr="004525A7">
        <w:trPr>
          <w:trHeight w:val="623"/>
        </w:trPr>
        <w:tc>
          <w:tcPr>
            <w:tcW w:w="321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90</w:t>
            </w:r>
          </w:p>
        </w:tc>
        <w:tc>
          <w:tcPr>
            <w:tcW w:w="621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Тяжелый дизельный грузовик, </w:t>
            </w:r>
            <w:smartTag w:uri="urn:schemas-microsoft-com:office:smarttags" w:element="metricconverter">
              <w:smartTagPr>
                <w:attr w:name="ProductID" w:val="7 м"/>
              </w:smartTagPr>
              <w:r w:rsidRPr="002E215A">
                <w:rPr>
                  <w:rFonts w:ascii="Times New Roman" w:hAnsi="Times New Roman"/>
                  <w:sz w:val="24"/>
                  <w:szCs w:val="24"/>
                </w:rPr>
                <w:t>7 м</w:t>
              </w:r>
            </w:smartTag>
            <w:r w:rsidRPr="002E215A">
              <w:rPr>
                <w:rFonts w:ascii="Times New Roman" w:hAnsi="Times New Roman"/>
                <w:sz w:val="24"/>
                <w:szCs w:val="24"/>
              </w:rPr>
              <w:t xml:space="preserve"> Дорожный перфоратор (</w:t>
            </w:r>
            <w:proofErr w:type="spellStart"/>
            <w:r w:rsidRPr="002E215A">
              <w:rPr>
                <w:rFonts w:ascii="Times New Roman" w:hAnsi="Times New Roman"/>
                <w:sz w:val="24"/>
                <w:szCs w:val="24"/>
              </w:rPr>
              <w:t>незаглушенный</w:t>
            </w:r>
            <w:proofErr w:type="spellEnd"/>
            <w:r w:rsidRPr="002E215A">
              <w:rPr>
                <w:rFonts w:ascii="Times New Roman" w:hAnsi="Times New Roman"/>
                <w:sz w:val="24"/>
                <w:szCs w:val="24"/>
              </w:rPr>
              <w:t xml:space="preserve">), </w:t>
            </w:r>
            <w:smartTag w:uri="urn:schemas-microsoft-com:office:smarttags" w:element="metricconverter">
              <w:smartTagPr>
                <w:attr w:name="ProductID" w:val="7 м"/>
              </w:smartTagPr>
              <w:r w:rsidRPr="002E215A">
                <w:rPr>
                  <w:rFonts w:ascii="Times New Roman" w:hAnsi="Times New Roman"/>
                  <w:sz w:val="24"/>
                  <w:szCs w:val="24"/>
                </w:rPr>
                <w:t>7 м</w:t>
              </w:r>
            </w:smartTag>
          </w:p>
        </w:tc>
      </w:tr>
      <w:tr w:rsidR="008F3C7F" w:rsidRPr="002E215A" w:rsidTr="004525A7">
        <w:trPr>
          <w:trHeight w:val="349"/>
        </w:trPr>
        <w:tc>
          <w:tcPr>
            <w:tcW w:w="321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lastRenderedPageBreak/>
              <w:t>80</w:t>
            </w:r>
          </w:p>
        </w:tc>
        <w:tc>
          <w:tcPr>
            <w:tcW w:w="621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Звон</w:t>
            </w:r>
            <w:r w:rsidR="00D30814" w:rsidRPr="002E215A">
              <w:rPr>
                <w:rFonts w:ascii="Times New Roman" w:hAnsi="Times New Roman"/>
                <w:sz w:val="24"/>
                <w:szCs w:val="24"/>
              </w:rPr>
              <w:t xml:space="preserve"> </w:t>
            </w:r>
            <w:r w:rsidRPr="002E215A">
              <w:rPr>
                <w:rFonts w:ascii="Times New Roman" w:hAnsi="Times New Roman"/>
                <w:sz w:val="24"/>
                <w:szCs w:val="24"/>
              </w:rPr>
              <w:t xml:space="preserve">будильника, </w:t>
            </w:r>
            <w:smartTag w:uri="urn:schemas-microsoft-com:office:smarttags" w:element="metricconverter">
              <w:smartTagPr>
                <w:attr w:name="ProductID" w:val="1 м"/>
              </w:smartTagPr>
              <w:r w:rsidRPr="002E215A">
                <w:rPr>
                  <w:rFonts w:ascii="Times New Roman" w:hAnsi="Times New Roman"/>
                  <w:sz w:val="24"/>
                  <w:szCs w:val="24"/>
                </w:rPr>
                <w:t>1 м</w:t>
              </w:r>
            </w:smartTag>
          </w:p>
        </w:tc>
      </w:tr>
      <w:tr w:rsidR="008F3C7F" w:rsidRPr="002E215A" w:rsidTr="004525A7">
        <w:trPr>
          <w:trHeight w:val="347"/>
        </w:trPr>
        <w:tc>
          <w:tcPr>
            <w:tcW w:w="321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75</w:t>
            </w:r>
          </w:p>
        </w:tc>
        <w:tc>
          <w:tcPr>
            <w:tcW w:w="621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В железнодорожном</w:t>
            </w:r>
            <w:r w:rsidR="00D30814" w:rsidRPr="002E215A">
              <w:rPr>
                <w:rFonts w:ascii="Times New Roman" w:hAnsi="Times New Roman"/>
                <w:sz w:val="24"/>
                <w:szCs w:val="24"/>
              </w:rPr>
              <w:t xml:space="preserve"> </w:t>
            </w:r>
            <w:r w:rsidRPr="002E215A">
              <w:rPr>
                <w:rFonts w:ascii="Times New Roman" w:hAnsi="Times New Roman"/>
                <w:sz w:val="24"/>
                <w:szCs w:val="24"/>
              </w:rPr>
              <w:t>вагоне</w:t>
            </w:r>
          </w:p>
        </w:tc>
      </w:tr>
      <w:tr w:rsidR="008F3C7F" w:rsidRPr="002E215A" w:rsidTr="004525A7">
        <w:trPr>
          <w:trHeight w:val="900"/>
        </w:trPr>
        <w:tc>
          <w:tcPr>
            <w:tcW w:w="3217" w:type="dxa"/>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70</w:t>
            </w:r>
          </w:p>
        </w:tc>
        <w:tc>
          <w:tcPr>
            <w:tcW w:w="621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В салоне небольшого автомобиля, движущегося со скоростью </w:t>
            </w:r>
            <w:smartTag w:uri="urn:schemas-microsoft-com:office:smarttags" w:element="metricconverter">
              <w:smartTagPr>
                <w:attr w:name="ProductID" w:val="50 км/ч"/>
              </w:smartTagPr>
              <w:r w:rsidRPr="002E215A">
                <w:rPr>
                  <w:rFonts w:ascii="Times New Roman" w:hAnsi="Times New Roman"/>
                  <w:sz w:val="24"/>
                  <w:szCs w:val="24"/>
                </w:rPr>
                <w:t>50 км/ч</w:t>
              </w:r>
            </w:smartTag>
            <w:r w:rsidRPr="002E215A">
              <w:rPr>
                <w:rFonts w:ascii="Times New Roman" w:hAnsi="Times New Roman"/>
                <w:sz w:val="24"/>
                <w:szCs w:val="24"/>
              </w:rPr>
              <w:t>;</w:t>
            </w: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квартирный пылесос, </w:t>
            </w:r>
            <w:smartTag w:uri="urn:schemas-microsoft-com:office:smarttags" w:element="metricconverter">
              <w:smartTagPr>
                <w:attr w:name="ProductID" w:val="3 м"/>
              </w:smartTagPr>
              <w:r w:rsidRPr="002E215A">
                <w:rPr>
                  <w:rFonts w:ascii="Times New Roman" w:hAnsi="Times New Roman"/>
                  <w:sz w:val="24"/>
                  <w:szCs w:val="24"/>
                </w:rPr>
                <w:t>3 м</w:t>
              </w:r>
            </w:smartTag>
          </w:p>
        </w:tc>
      </w:tr>
      <w:tr w:rsidR="008F3C7F" w:rsidRPr="002E215A" w:rsidTr="004525A7">
        <w:trPr>
          <w:trHeight w:val="623"/>
        </w:trPr>
        <w:tc>
          <w:tcPr>
            <w:tcW w:w="321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65</w:t>
            </w:r>
          </w:p>
        </w:tc>
        <w:tc>
          <w:tcPr>
            <w:tcW w:w="621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Машинописное</w:t>
            </w:r>
            <w:r w:rsidR="00D30814" w:rsidRPr="002E215A">
              <w:rPr>
                <w:rFonts w:ascii="Times New Roman" w:hAnsi="Times New Roman"/>
                <w:sz w:val="24"/>
                <w:szCs w:val="24"/>
              </w:rPr>
              <w:t xml:space="preserve"> </w:t>
            </w:r>
            <w:r w:rsidRPr="002E215A">
              <w:rPr>
                <w:rFonts w:ascii="Times New Roman" w:hAnsi="Times New Roman"/>
                <w:sz w:val="24"/>
                <w:szCs w:val="24"/>
              </w:rPr>
              <w:t>бюро</w:t>
            </w:r>
            <w:r w:rsidR="00D30814" w:rsidRPr="002E215A">
              <w:rPr>
                <w:rFonts w:ascii="Times New Roman" w:hAnsi="Times New Roman"/>
                <w:sz w:val="24"/>
                <w:szCs w:val="24"/>
              </w:rPr>
              <w:t xml:space="preserve"> </w:t>
            </w:r>
            <w:r w:rsidRPr="002E215A">
              <w:rPr>
                <w:rFonts w:ascii="Times New Roman" w:hAnsi="Times New Roman"/>
                <w:sz w:val="24"/>
                <w:szCs w:val="24"/>
              </w:rPr>
              <w:t>Обычный</w:t>
            </w:r>
            <w:r w:rsidR="00D30814" w:rsidRPr="002E215A">
              <w:rPr>
                <w:rFonts w:ascii="Times New Roman" w:hAnsi="Times New Roman"/>
                <w:sz w:val="24"/>
                <w:szCs w:val="24"/>
              </w:rPr>
              <w:t xml:space="preserve"> </w:t>
            </w:r>
            <w:r w:rsidRPr="002E215A">
              <w:rPr>
                <w:rFonts w:ascii="Times New Roman" w:hAnsi="Times New Roman"/>
                <w:sz w:val="24"/>
                <w:szCs w:val="24"/>
              </w:rPr>
              <w:t xml:space="preserve">разговор, </w:t>
            </w:r>
            <w:smartTag w:uri="urn:schemas-microsoft-com:office:smarttags" w:element="metricconverter">
              <w:smartTagPr>
                <w:attr w:name="ProductID" w:val="1 м"/>
              </w:smartTagPr>
              <w:r w:rsidRPr="002E215A">
                <w:rPr>
                  <w:rFonts w:ascii="Times New Roman" w:hAnsi="Times New Roman"/>
                  <w:sz w:val="24"/>
                  <w:szCs w:val="24"/>
                </w:rPr>
                <w:t>1 м</w:t>
              </w:r>
            </w:smartTag>
          </w:p>
        </w:tc>
      </w:tr>
      <w:tr w:rsidR="008F3C7F" w:rsidRPr="002E215A" w:rsidTr="004525A7">
        <w:trPr>
          <w:trHeight w:val="349"/>
        </w:trPr>
        <w:tc>
          <w:tcPr>
            <w:tcW w:w="321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40</w:t>
            </w:r>
          </w:p>
        </w:tc>
        <w:tc>
          <w:tcPr>
            <w:tcW w:w="621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Учреждение, где нет специальных источников шума</w:t>
            </w:r>
          </w:p>
        </w:tc>
      </w:tr>
      <w:tr w:rsidR="008F3C7F" w:rsidRPr="002E215A" w:rsidTr="004525A7">
        <w:trPr>
          <w:trHeight w:val="347"/>
        </w:trPr>
        <w:tc>
          <w:tcPr>
            <w:tcW w:w="321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35</w:t>
            </w:r>
          </w:p>
        </w:tc>
        <w:tc>
          <w:tcPr>
            <w:tcW w:w="621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Комната в </w:t>
            </w:r>
            <w:proofErr w:type="spellStart"/>
            <w:r w:rsidRPr="002E215A">
              <w:rPr>
                <w:rFonts w:ascii="Times New Roman" w:hAnsi="Times New Roman"/>
                <w:sz w:val="24"/>
                <w:szCs w:val="24"/>
              </w:rPr>
              <w:t>тихойквартире</w:t>
            </w:r>
            <w:proofErr w:type="spellEnd"/>
          </w:p>
        </w:tc>
      </w:tr>
      <w:tr w:rsidR="008F3C7F" w:rsidRPr="002E215A" w:rsidTr="004525A7">
        <w:trPr>
          <w:trHeight w:val="347"/>
        </w:trPr>
        <w:tc>
          <w:tcPr>
            <w:tcW w:w="321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25</w:t>
            </w:r>
          </w:p>
        </w:tc>
        <w:tc>
          <w:tcPr>
            <w:tcW w:w="621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Сельская местность, расположенная вдали от дорог</w:t>
            </w:r>
          </w:p>
        </w:tc>
      </w:tr>
    </w:tbl>
    <w:p w:rsidR="008F3C7F" w:rsidRPr="002E215A" w:rsidRDefault="008F3C7F" w:rsidP="008B3CBE">
      <w:pPr>
        <w:spacing w:after="0"/>
        <w:ind w:firstLine="709"/>
        <w:jc w:val="both"/>
        <w:rPr>
          <w:rFonts w:ascii="Times New Roman" w:hAnsi="Times New Roman"/>
          <w:sz w:val="24"/>
          <w:szCs w:val="24"/>
        </w:rPr>
      </w:pPr>
      <w:r w:rsidRPr="002E215A">
        <w:rPr>
          <w:rFonts w:ascii="Times New Roman" w:hAnsi="Times New Roman"/>
          <w:sz w:val="24"/>
          <w:szCs w:val="24"/>
        </w:rPr>
        <w:t>Для</w:t>
      </w:r>
      <w:r w:rsidRPr="002E215A">
        <w:rPr>
          <w:rFonts w:ascii="Times New Roman" w:hAnsi="Times New Roman"/>
          <w:sz w:val="24"/>
          <w:szCs w:val="24"/>
        </w:rPr>
        <w:tab/>
        <w:t>оценки</w:t>
      </w:r>
      <w:r w:rsidRPr="002E215A">
        <w:rPr>
          <w:rFonts w:ascii="Times New Roman" w:hAnsi="Times New Roman"/>
          <w:sz w:val="24"/>
          <w:szCs w:val="24"/>
        </w:rPr>
        <w:tab/>
        <w:t>уровня</w:t>
      </w:r>
      <w:r w:rsidRPr="002E215A">
        <w:rPr>
          <w:rFonts w:ascii="Times New Roman" w:hAnsi="Times New Roman"/>
          <w:sz w:val="24"/>
          <w:szCs w:val="24"/>
        </w:rPr>
        <w:tab/>
        <w:t>шумового</w:t>
      </w:r>
      <w:r w:rsidRPr="002E215A">
        <w:rPr>
          <w:rFonts w:ascii="Times New Roman" w:hAnsi="Times New Roman"/>
          <w:sz w:val="24"/>
          <w:szCs w:val="24"/>
        </w:rPr>
        <w:tab/>
        <w:t>загрязнения</w:t>
      </w:r>
      <w:r w:rsidRPr="002E215A">
        <w:rPr>
          <w:rFonts w:ascii="Times New Roman" w:hAnsi="Times New Roman"/>
          <w:sz w:val="24"/>
          <w:szCs w:val="24"/>
        </w:rPr>
        <w:tab/>
        <w:t>используется</w:t>
      </w:r>
      <w:r w:rsidR="008B3CBE">
        <w:rPr>
          <w:rFonts w:ascii="Times New Roman" w:hAnsi="Times New Roman"/>
          <w:sz w:val="24"/>
          <w:szCs w:val="24"/>
        </w:rPr>
        <w:t xml:space="preserve"> такой параметр, </w:t>
      </w:r>
      <w:r w:rsidRPr="002E215A">
        <w:rPr>
          <w:rFonts w:ascii="Times New Roman" w:hAnsi="Times New Roman"/>
          <w:sz w:val="24"/>
          <w:szCs w:val="24"/>
        </w:rPr>
        <w:t>как</w:t>
      </w:r>
      <w:r w:rsidR="00D30814" w:rsidRPr="002E215A">
        <w:rPr>
          <w:rFonts w:ascii="Times New Roman" w:hAnsi="Times New Roman"/>
          <w:sz w:val="24"/>
          <w:szCs w:val="24"/>
        </w:rPr>
        <w:t xml:space="preserve"> </w:t>
      </w:r>
      <w:r w:rsidRPr="002E215A">
        <w:rPr>
          <w:rFonts w:ascii="Times New Roman" w:hAnsi="Times New Roman"/>
          <w:sz w:val="24"/>
          <w:szCs w:val="24"/>
        </w:rPr>
        <w:t>эквивалентный</w:t>
      </w:r>
      <w:r w:rsidR="00D30814" w:rsidRPr="002E215A">
        <w:rPr>
          <w:rFonts w:ascii="Times New Roman" w:hAnsi="Times New Roman"/>
          <w:sz w:val="24"/>
          <w:szCs w:val="24"/>
        </w:rPr>
        <w:t xml:space="preserve"> </w:t>
      </w:r>
      <w:r w:rsidRPr="002E215A">
        <w:rPr>
          <w:rFonts w:ascii="Times New Roman" w:hAnsi="Times New Roman"/>
          <w:sz w:val="24"/>
          <w:szCs w:val="24"/>
        </w:rPr>
        <w:t>уровень</w:t>
      </w:r>
      <w:r w:rsidR="00A41DF8" w:rsidRPr="002E215A">
        <w:rPr>
          <w:rFonts w:ascii="Times New Roman" w:hAnsi="Times New Roman"/>
          <w:sz w:val="24"/>
          <w:szCs w:val="24"/>
        </w:rPr>
        <w:t xml:space="preserve"> </w:t>
      </w:r>
      <w:r w:rsidRPr="002E215A">
        <w:rPr>
          <w:rFonts w:ascii="Times New Roman" w:hAnsi="Times New Roman"/>
          <w:sz w:val="24"/>
          <w:szCs w:val="24"/>
        </w:rPr>
        <w:t>шума</w:t>
      </w:r>
      <w:r w:rsidR="00D30814" w:rsidRPr="002E215A">
        <w:rPr>
          <w:rFonts w:ascii="Times New Roman" w:hAnsi="Times New Roman"/>
          <w:sz w:val="24"/>
          <w:szCs w:val="24"/>
        </w:rPr>
        <w:t xml:space="preserve"> </w:t>
      </w:r>
      <w:r w:rsidRPr="002E215A">
        <w:rPr>
          <w:rFonts w:ascii="Times New Roman" w:hAnsi="Times New Roman"/>
          <w:sz w:val="24"/>
          <w:szCs w:val="24"/>
        </w:rPr>
        <w:t>(</w:t>
      </w:r>
      <w:proofErr w:type="spellStart"/>
      <w:proofErr w:type="gramStart"/>
      <w:r w:rsidRPr="002E215A">
        <w:rPr>
          <w:rFonts w:ascii="Times New Roman" w:hAnsi="Times New Roman"/>
          <w:sz w:val="24"/>
          <w:szCs w:val="24"/>
        </w:rPr>
        <w:t>L</w:t>
      </w:r>
      <w:proofErr w:type="gramEnd"/>
      <w:r w:rsidRPr="002E215A">
        <w:rPr>
          <w:rFonts w:ascii="Times New Roman" w:hAnsi="Times New Roman"/>
          <w:sz w:val="24"/>
          <w:szCs w:val="24"/>
        </w:rPr>
        <w:t>экв</w:t>
      </w:r>
      <w:proofErr w:type="spellEnd"/>
      <w:r w:rsidRPr="002E215A">
        <w:rPr>
          <w:rFonts w:ascii="Times New Roman" w:hAnsi="Times New Roman"/>
          <w:sz w:val="24"/>
          <w:szCs w:val="24"/>
        </w:rPr>
        <w:t>.)</w:t>
      </w:r>
      <w:r w:rsidR="00D30814" w:rsidRPr="002E215A">
        <w:rPr>
          <w:rFonts w:ascii="Times New Roman" w:hAnsi="Times New Roman"/>
          <w:sz w:val="24"/>
          <w:szCs w:val="24"/>
        </w:rPr>
        <w:t xml:space="preserve"> </w:t>
      </w:r>
      <w:r w:rsidRPr="002E215A">
        <w:rPr>
          <w:rFonts w:ascii="Times New Roman" w:hAnsi="Times New Roman"/>
          <w:sz w:val="24"/>
          <w:szCs w:val="24"/>
        </w:rPr>
        <w:t>и</w:t>
      </w:r>
      <w:r w:rsidR="00D30814" w:rsidRPr="002E215A">
        <w:rPr>
          <w:rFonts w:ascii="Times New Roman" w:hAnsi="Times New Roman"/>
          <w:sz w:val="24"/>
          <w:szCs w:val="24"/>
        </w:rPr>
        <w:t xml:space="preserve"> </w:t>
      </w:r>
      <w:r w:rsidRPr="002E215A">
        <w:rPr>
          <w:rFonts w:ascii="Times New Roman" w:hAnsi="Times New Roman"/>
          <w:sz w:val="24"/>
          <w:szCs w:val="24"/>
        </w:rPr>
        <w:t>максимальный</w:t>
      </w:r>
      <w:r w:rsidR="00D30814" w:rsidRPr="002E215A">
        <w:rPr>
          <w:rFonts w:ascii="Times New Roman" w:hAnsi="Times New Roman"/>
          <w:sz w:val="24"/>
          <w:szCs w:val="24"/>
        </w:rPr>
        <w:t xml:space="preserve"> </w:t>
      </w:r>
      <w:r w:rsidRPr="002E215A">
        <w:rPr>
          <w:rFonts w:ascii="Times New Roman" w:hAnsi="Times New Roman"/>
          <w:sz w:val="24"/>
          <w:szCs w:val="24"/>
        </w:rPr>
        <w:t>уровень</w:t>
      </w:r>
      <w:r w:rsidR="00D30814" w:rsidRPr="002E215A">
        <w:rPr>
          <w:rFonts w:ascii="Times New Roman" w:hAnsi="Times New Roman"/>
          <w:sz w:val="24"/>
          <w:szCs w:val="24"/>
        </w:rPr>
        <w:t xml:space="preserve"> </w:t>
      </w:r>
      <w:r w:rsidRPr="002E215A">
        <w:rPr>
          <w:rFonts w:ascii="Times New Roman" w:hAnsi="Times New Roman"/>
          <w:sz w:val="24"/>
          <w:szCs w:val="24"/>
        </w:rPr>
        <w:t>шума</w:t>
      </w:r>
      <w:r w:rsidR="00D30814" w:rsidRPr="002E215A">
        <w:rPr>
          <w:rFonts w:ascii="Times New Roman" w:hAnsi="Times New Roman"/>
          <w:sz w:val="24"/>
          <w:szCs w:val="24"/>
        </w:rPr>
        <w:t xml:space="preserve"> </w:t>
      </w:r>
      <w:r w:rsidRPr="002E215A">
        <w:rPr>
          <w:rFonts w:ascii="Times New Roman" w:hAnsi="Times New Roman"/>
          <w:sz w:val="24"/>
          <w:szCs w:val="24"/>
        </w:rPr>
        <w:t>(</w:t>
      </w:r>
      <w:proofErr w:type="spellStart"/>
      <w:r w:rsidRPr="002E215A">
        <w:rPr>
          <w:rFonts w:ascii="Times New Roman" w:hAnsi="Times New Roman"/>
          <w:sz w:val="24"/>
          <w:szCs w:val="24"/>
        </w:rPr>
        <w:t>Lмакс</w:t>
      </w:r>
      <w:proofErr w:type="spellEnd"/>
      <w:r w:rsidRPr="002E215A">
        <w:rPr>
          <w:rFonts w:ascii="Times New Roman" w:hAnsi="Times New Roman"/>
          <w:sz w:val="24"/>
          <w:szCs w:val="24"/>
        </w:rPr>
        <w:t>.),</w:t>
      </w:r>
      <w:r w:rsidR="00D30814" w:rsidRPr="002E215A">
        <w:rPr>
          <w:rFonts w:ascii="Times New Roman" w:hAnsi="Times New Roman"/>
          <w:sz w:val="24"/>
          <w:szCs w:val="24"/>
        </w:rPr>
        <w:t xml:space="preserve"> </w:t>
      </w:r>
      <w:r w:rsidRPr="002E215A">
        <w:rPr>
          <w:rFonts w:ascii="Times New Roman" w:hAnsi="Times New Roman"/>
          <w:sz w:val="24"/>
          <w:szCs w:val="24"/>
        </w:rPr>
        <w:t>которые</w:t>
      </w:r>
      <w:r w:rsidR="00D30814" w:rsidRPr="002E215A">
        <w:rPr>
          <w:rFonts w:ascii="Times New Roman" w:hAnsi="Times New Roman"/>
          <w:sz w:val="24"/>
          <w:szCs w:val="24"/>
        </w:rPr>
        <w:t xml:space="preserve"> </w:t>
      </w:r>
      <w:r w:rsidRPr="002E215A">
        <w:rPr>
          <w:rFonts w:ascii="Times New Roman" w:hAnsi="Times New Roman"/>
          <w:sz w:val="24"/>
          <w:szCs w:val="24"/>
        </w:rPr>
        <w:t>измеряются в децибелах (</w:t>
      </w:r>
      <w:proofErr w:type="spellStart"/>
      <w:r w:rsidRPr="002E215A">
        <w:rPr>
          <w:rFonts w:ascii="Times New Roman" w:hAnsi="Times New Roman"/>
          <w:sz w:val="24"/>
          <w:szCs w:val="24"/>
        </w:rPr>
        <w:t>дБА</w:t>
      </w:r>
      <w:proofErr w:type="spellEnd"/>
      <w:r w:rsidRPr="002E215A">
        <w:rPr>
          <w:rFonts w:ascii="Times New Roman" w:hAnsi="Times New Roman"/>
          <w:sz w:val="24"/>
          <w:szCs w:val="24"/>
        </w:rPr>
        <w:t>). Для его измерения можно использовать датчик звука с</w:t>
      </w:r>
      <w:r w:rsidR="00A41DF8" w:rsidRPr="002E215A">
        <w:rPr>
          <w:rFonts w:ascii="Times New Roman" w:hAnsi="Times New Roman"/>
          <w:sz w:val="24"/>
          <w:szCs w:val="24"/>
        </w:rPr>
        <w:t xml:space="preserve"> </w:t>
      </w:r>
      <w:r w:rsidRPr="002E215A">
        <w:rPr>
          <w:rFonts w:ascii="Times New Roman" w:hAnsi="Times New Roman"/>
          <w:sz w:val="24"/>
          <w:szCs w:val="24"/>
        </w:rPr>
        <w:t>функцией</w:t>
      </w:r>
      <w:r w:rsidR="00A41DF8" w:rsidRPr="002E215A">
        <w:rPr>
          <w:rFonts w:ascii="Times New Roman" w:hAnsi="Times New Roman"/>
          <w:sz w:val="24"/>
          <w:szCs w:val="24"/>
        </w:rPr>
        <w:t xml:space="preserve"> </w:t>
      </w:r>
      <w:r w:rsidRPr="002E215A">
        <w:rPr>
          <w:rFonts w:ascii="Times New Roman" w:hAnsi="Times New Roman"/>
          <w:sz w:val="24"/>
          <w:szCs w:val="24"/>
        </w:rPr>
        <w:t>интегрирования (приложение 2)</w:t>
      </w:r>
    </w:p>
    <w:p w:rsidR="008F3C7F" w:rsidRPr="002E215A" w:rsidRDefault="00D30814"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    </w:t>
      </w:r>
      <w:r w:rsidR="008F3C7F" w:rsidRPr="002E215A">
        <w:rPr>
          <w:rFonts w:ascii="Times New Roman" w:hAnsi="Times New Roman"/>
          <w:sz w:val="24"/>
          <w:szCs w:val="24"/>
        </w:rPr>
        <w:t>Таблица 5. Шумово</w:t>
      </w:r>
      <w:proofErr w:type="gramStart"/>
      <w:r w:rsidR="008F3C7F" w:rsidRPr="002E215A">
        <w:rPr>
          <w:rFonts w:ascii="Times New Roman" w:hAnsi="Times New Roman"/>
          <w:sz w:val="24"/>
          <w:szCs w:val="24"/>
        </w:rPr>
        <w:t>е(</w:t>
      </w:r>
      <w:proofErr w:type="gramEnd"/>
      <w:r w:rsidR="008F3C7F" w:rsidRPr="002E215A">
        <w:rPr>
          <w:rFonts w:ascii="Times New Roman" w:hAnsi="Times New Roman"/>
          <w:sz w:val="24"/>
          <w:szCs w:val="24"/>
        </w:rPr>
        <w:t>акустическое)загрязнение</w:t>
      </w: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37"/>
        <w:gridCol w:w="2126"/>
        <w:gridCol w:w="2126"/>
        <w:gridCol w:w="2058"/>
      </w:tblGrid>
      <w:tr w:rsidR="008F3C7F" w:rsidRPr="002E215A" w:rsidTr="00552363">
        <w:tc>
          <w:tcPr>
            <w:tcW w:w="343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Улица/дата и время</w:t>
            </w:r>
          </w:p>
        </w:tc>
        <w:tc>
          <w:tcPr>
            <w:tcW w:w="2126"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22.09.2021</w:t>
            </w: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15.00</w:t>
            </w:r>
          </w:p>
        </w:tc>
        <w:tc>
          <w:tcPr>
            <w:tcW w:w="2126"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06.10.2021</w:t>
            </w: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15.00</w:t>
            </w:r>
          </w:p>
        </w:tc>
        <w:tc>
          <w:tcPr>
            <w:tcW w:w="20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20.10.2021</w:t>
            </w: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15.00</w:t>
            </w:r>
          </w:p>
        </w:tc>
      </w:tr>
      <w:tr w:rsidR="008F3C7F" w:rsidRPr="002E215A" w:rsidTr="00552363">
        <w:tc>
          <w:tcPr>
            <w:tcW w:w="343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 ул. Центральная</w:t>
            </w:r>
          </w:p>
        </w:tc>
        <w:tc>
          <w:tcPr>
            <w:tcW w:w="2126"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70 </w:t>
            </w:r>
            <w:proofErr w:type="spellStart"/>
            <w:r w:rsidRPr="002E215A">
              <w:rPr>
                <w:rFonts w:ascii="Times New Roman" w:hAnsi="Times New Roman"/>
                <w:sz w:val="24"/>
                <w:szCs w:val="24"/>
              </w:rPr>
              <w:t>дБА</w:t>
            </w:r>
            <w:proofErr w:type="spellEnd"/>
          </w:p>
        </w:tc>
        <w:tc>
          <w:tcPr>
            <w:tcW w:w="2126"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75 </w:t>
            </w:r>
            <w:proofErr w:type="spellStart"/>
            <w:r w:rsidRPr="002E215A">
              <w:rPr>
                <w:rFonts w:ascii="Times New Roman" w:hAnsi="Times New Roman"/>
                <w:sz w:val="24"/>
                <w:szCs w:val="24"/>
              </w:rPr>
              <w:t>дБА</w:t>
            </w:r>
            <w:proofErr w:type="spellEnd"/>
          </w:p>
        </w:tc>
        <w:tc>
          <w:tcPr>
            <w:tcW w:w="20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73 </w:t>
            </w:r>
            <w:proofErr w:type="spellStart"/>
            <w:r w:rsidRPr="002E215A">
              <w:rPr>
                <w:rFonts w:ascii="Times New Roman" w:hAnsi="Times New Roman"/>
                <w:sz w:val="24"/>
                <w:szCs w:val="24"/>
              </w:rPr>
              <w:t>дБА</w:t>
            </w:r>
            <w:proofErr w:type="spellEnd"/>
          </w:p>
        </w:tc>
      </w:tr>
      <w:tr w:rsidR="008F3C7F" w:rsidRPr="002E215A" w:rsidTr="00552363">
        <w:tc>
          <w:tcPr>
            <w:tcW w:w="343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 Ул. Молодежная</w:t>
            </w:r>
          </w:p>
        </w:tc>
        <w:tc>
          <w:tcPr>
            <w:tcW w:w="2126"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85 </w:t>
            </w:r>
            <w:proofErr w:type="spellStart"/>
            <w:r w:rsidRPr="002E215A">
              <w:rPr>
                <w:rFonts w:ascii="Times New Roman" w:hAnsi="Times New Roman"/>
                <w:sz w:val="24"/>
                <w:szCs w:val="24"/>
              </w:rPr>
              <w:t>дБА</w:t>
            </w:r>
            <w:proofErr w:type="spellEnd"/>
          </w:p>
        </w:tc>
        <w:tc>
          <w:tcPr>
            <w:tcW w:w="2126"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90 </w:t>
            </w:r>
            <w:proofErr w:type="spellStart"/>
            <w:r w:rsidRPr="002E215A">
              <w:rPr>
                <w:rFonts w:ascii="Times New Roman" w:hAnsi="Times New Roman"/>
                <w:sz w:val="24"/>
                <w:szCs w:val="24"/>
              </w:rPr>
              <w:t>дБА</w:t>
            </w:r>
            <w:proofErr w:type="spellEnd"/>
          </w:p>
        </w:tc>
        <w:tc>
          <w:tcPr>
            <w:tcW w:w="20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87 </w:t>
            </w:r>
            <w:proofErr w:type="spellStart"/>
            <w:r w:rsidRPr="002E215A">
              <w:rPr>
                <w:rFonts w:ascii="Times New Roman" w:hAnsi="Times New Roman"/>
                <w:sz w:val="24"/>
                <w:szCs w:val="24"/>
              </w:rPr>
              <w:t>дБА</w:t>
            </w:r>
            <w:proofErr w:type="spellEnd"/>
          </w:p>
        </w:tc>
      </w:tr>
      <w:tr w:rsidR="008F3C7F" w:rsidRPr="002E215A" w:rsidTr="00552363">
        <w:tc>
          <w:tcPr>
            <w:tcW w:w="343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3. ул. Степана </w:t>
            </w:r>
            <w:proofErr w:type="spellStart"/>
            <w:r w:rsidRPr="002E215A">
              <w:rPr>
                <w:rFonts w:ascii="Times New Roman" w:hAnsi="Times New Roman"/>
                <w:sz w:val="24"/>
                <w:szCs w:val="24"/>
              </w:rPr>
              <w:t>Жевлаковича</w:t>
            </w:r>
            <w:proofErr w:type="spellEnd"/>
          </w:p>
        </w:tc>
        <w:tc>
          <w:tcPr>
            <w:tcW w:w="2126"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73 </w:t>
            </w:r>
            <w:proofErr w:type="spellStart"/>
            <w:r w:rsidRPr="002E215A">
              <w:rPr>
                <w:rFonts w:ascii="Times New Roman" w:hAnsi="Times New Roman"/>
                <w:sz w:val="24"/>
                <w:szCs w:val="24"/>
              </w:rPr>
              <w:t>дБА</w:t>
            </w:r>
            <w:proofErr w:type="spellEnd"/>
          </w:p>
        </w:tc>
        <w:tc>
          <w:tcPr>
            <w:tcW w:w="2126"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72 </w:t>
            </w:r>
            <w:proofErr w:type="spellStart"/>
            <w:r w:rsidRPr="002E215A">
              <w:rPr>
                <w:rFonts w:ascii="Times New Roman" w:hAnsi="Times New Roman"/>
                <w:sz w:val="24"/>
                <w:szCs w:val="24"/>
              </w:rPr>
              <w:t>дБА</w:t>
            </w:r>
            <w:proofErr w:type="spellEnd"/>
          </w:p>
        </w:tc>
        <w:tc>
          <w:tcPr>
            <w:tcW w:w="20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70 </w:t>
            </w:r>
            <w:proofErr w:type="spellStart"/>
            <w:r w:rsidRPr="002E215A">
              <w:rPr>
                <w:rFonts w:ascii="Times New Roman" w:hAnsi="Times New Roman"/>
                <w:sz w:val="24"/>
                <w:szCs w:val="24"/>
              </w:rPr>
              <w:t>дБА</w:t>
            </w:r>
            <w:proofErr w:type="spellEnd"/>
          </w:p>
        </w:tc>
      </w:tr>
      <w:tr w:rsidR="008F3C7F" w:rsidRPr="002E215A" w:rsidTr="00552363">
        <w:tc>
          <w:tcPr>
            <w:tcW w:w="343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4. ул. Новая</w:t>
            </w:r>
          </w:p>
        </w:tc>
        <w:tc>
          <w:tcPr>
            <w:tcW w:w="2126"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79 </w:t>
            </w:r>
            <w:proofErr w:type="spellStart"/>
            <w:r w:rsidRPr="002E215A">
              <w:rPr>
                <w:rFonts w:ascii="Times New Roman" w:hAnsi="Times New Roman"/>
                <w:sz w:val="24"/>
                <w:szCs w:val="24"/>
              </w:rPr>
              <w:t>дБА</w:t>
            </w:r>
            <w:proofErr w:type="spellEnd"/>
          </w:p>
        </w:tc>
        <w:tc>
          <w:tcPr>
            <w:tcW w:w="2126"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83 </w:t>
            </w:r>
            <w:proofErr w:type="spellStart"/>
            <w:r w:rsidRPr="002E215A">
              <w:rPr>
                <w:rFonts w:ascii="Times New Roman" w:hAnsi="Times New Roman"/>
                <w:sz w:val="24"/>
                <w:szCs w:val="24"/>
              </w:rPr>
              <w:t>дБА</w:t>
            </w:r>
            <w:proofErr w:type="spellEnd"/>
          </w:p>
        </w:tc>
        <w:tc>
          <w:tcPr>
            <w:tcW w:w="20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85 </w:t>
            </w:r>
            <w:proofErr w:type="spellStart"/>
            <w:r w:rsidRPr="002E215A">
              <w:rPr>
                <w:rFonts w:ascii="Times New Roman" w:hAnsi="Times New Roman"/>
                <w:sz w:val="24"/>
                <w:szCs w:val="24"/>
              </w:rPr>
              <w:t>дБА</w:t>
            </w:r>
            <w:proofErr w:type="spellEnd"/>
          </w:p>
        </w:tc>
      </w:tr>
    </w:tbl>
    <w:p w:rsidR="008F3C7F" w:rsidRPr="002E215A" w:rsidRDefault="008F3C7F" w:rsidP="002E215A">
      <w:pPr>
        <w:spacing w:after="0"/>
        <w:ind w:firstLine="709"/>
        <w:jc w:val="both"/>
        <w:rPr>
          <w:rFonts w:ascii="Times New Roman" w:hAnsi="Times New Roman"/>
          <w:sz w:val="24"/>
          <w:szCs w:val="24"/>
        </w:rPr>
      </w:pPr>
      <w:r w:rsidRPr="008B3CBE">
        <w:rPr>
          <w:rFonts w:ascii="Times New Roman" w:hAnsi="Times New Roman"/>
          <w:b/>
          <w:sz w:val="24"/>
          <w:szCs w:val="24"/>
        </w:rPr>
        <w:t>Выводы:</w:t>
      </w:r>
      <w:r w:rsidRPr="002E215A">
        <w:rPr>
          <w:rFonts w:ascii="Times New Roman" w:hAnsi="Times New Roman"/>
          <w:sz w:val="24"/>
          <w:szCs w:val="24"/>
        </w:rPr>
        <w:t xml:space="preserve"> Шум – фактически постоянно действующий негативный фактор окружающей среды, он преследует людей на работе, в транспорте, дома, на отдыхе. Главными источниками шума является автотранспорт и производство. Следовательно, чем дальше мы отходим от автомобильных дорог и производства, тем меньше становятся показатели датчики звука. А так как наше село небольшое, то мы видим повышенный уровень шумового загрязнения во всех районах. Улицы Молодежная и Новая находятся </w:t>
      </w:r>
      <w:proofErr w:type="gramStart"/>
      <w:r w:rsidRPr="002E215A">
        <w:rPr>
          <w:rFonts w:ascii="Times New Roman" w:hAnsi="Times New Roman"/>
          <w:sz w:val="24"/>
          <w:szCs w:val="24"/>
        </w:rPr>
        <w:t>в близи</w:t>
      </w:r>
      <w:proofErr w:type="gramEnd"/>
      <w:r w:rsidRPr="002E215A">
        <w:rPr>
          <w:rFonts w:ascii="Times New Roman" w:hAnsi="Times New Roman"/>
          <w:sz w:val="24"/>
          <w:szCs w:val="24"/>
        </w:rPr>
        <w:t xml:space="preserve"> скотных дворов, а по улицам Центральная и Степана </w:t>
      </w:r>
      <w:proofErr w:type="spellStart"/>
      <w:r w:rsidRPr="002E215A">
        <w:rPr>
          <w:rFonts w:ascii="Times New Roman" w:hAnsi="Times New Roman"/>
          <w:sz w:val="24"/>
          <w:szCs w:val="24"/>
        </w:rPr>
        <w:t>Жевлаковича</w:t>
      </w:r>
      <w:proofErr w:type="spellEnd"/>
      <w:r w:rsidRPr="002E215A">
        <w:rPr>
          <w:rFonts w:ascii="Times New Roman" w:hAnsi="Times New Roman"/>
          <w:sz w:val="24"/>
          <w:szCs w:val="24"/>
        </w:rPr>
        <w:t xml:space="preserve"> проходят главные автомобильные дороги села.</w:t>
      </w:r>
    </w:p>
    <w:p w:rsidR="008F3C7F" w:rsidRPr="008B3CBE" w:rsidRDefault="008F3C7F" w:rsidP="008B3CBE">
      <w:pPr>
        <w:spacing w:after="0"/>
        <w:ind w:firstLine="709"/>
        <w:rPr>
          <w:rFonts w:ascii="Times New Roman" w:hAnsi="Times New Roman"/>
          <w:b/>
          <w:sz w:val="24"/>
          <w:szCs w:val="24"/>
        </w:rPr>
      </w:pPr>
      <w:bookmarkStart w:id="1" w:name="_bookmark4"/>
      <w:bookmarkEnd w:id="1"/>
      <w:r w:rsidRPr="008B3CBE">
        <w:rPr>
          <w:rFonts w:ascii="Times New Roman" w:hAnsi="Times New Roman"/>
          <w:b/>
          <w:sz w:val="24"/>
          <w:szCs w:val="24"/>
        </w:rPr>
        <w:t>1.3. Ионизирующее</w:t>
      </w:r>
      <w:r w:rsidR="00A41DF8" w:rsidRPr="008B3CBE">
        <w:rPr>
          <w:rFonts w:ascii="Times New Roman" w:hAnsi="Times New Roman"/>
          <w:b/>
          <w:sz w:val="24"/>
          <w:szCs w:val="24"/>
        </w:rPr>
        <w:t xml:space="preserve"> </w:t>
      </w:r>
      <w:r w:rsidRPr="008B3CBE">
        <w:rPr>
          <w:rFonts w:ascii="Times New Roman" w:hAnsi="Times New Roman"/>
          <w:b/>
          <w:sz w:val="24"/>
          <w:szCs w:val="24"/>
        </w:rPr>
        <w:t>излучение</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Ионизирующие</w:t>
      </w:r>
      <w:r w:rsidR="00552363" w:rsidRPr="002E215A">
        <w:rPr>
          <w:rFonts w:ascii="Times New Roman" w:hAnsi="Times New Roman"/>
          <w:sz w:val="24"/>
          <w:szCs w:val="24"/>
        </w:rPr>
        <w:t xml:space="preserve"> </w:t>
      </w:r>
      <w:r w:rsidRPr="002E215A">
        <w:rPr>
          <w:rFonts w:ascii="Times New Roman" w:hAnsi="Times New Roman"/>
          <w:sz w:val="24"/>
          <w:szCs w:val="24"/>
        </w:rPr>
        <w:t>излучения</w:t>
      </w:r>
      <w:r w:rsidR="00552363" w:rsidRPr="002E215A">
        <w:rPr>
          <w:rFonts w:ascii="Times New Roman" w:hAnsi="Times New Roman"/>
          <w:sz w:val="24"/>
          <w:szCs w:val="24"/>
        </w:rPr>
        <w:t xml:space="preserve"> </w:t>
      </w:r>
      <w:r w:rsidRPr="002E215A">
        <w:rPr>
          <w:rFonts w:ascii="Times New Roman" w:hAnsi="Times New Roman"/>
          <w:sz w:val="24"/>
          <w:szCs w:val="24"/>
        </w:rPr>
        <w:t>–</w:t>
      </w:r>
      <w:r w:rsidR="00552363" w:rsidRPr="002E215A">
        <w:rPr>
          <w:rFonts w:ascii="Times New Roman" w:hAnsi="Times New Roman"/>
          <w:sz w:val="24"/>
          <w:szCs w:val="24"/>
        </w:rPr>
        <w:t xml:space="preserve"> </w:t>
      </w:r>
      <w:r w:rsidRPr="002E215A">
        <w:rPr>
          <w:rFonts w:ascii="Times New Roman" w:hAnsi="Times New Roman"/>
          <w:sz w:val="24"/>
          <w:szCs w:val="24"/>
        </w:rPr>
        <w:t>это</w:t>
      </w:r>
      <w:r w:rsidR="00552363" w:rsidRPr="002E215A">
        <w:rPr>
          <w:rFonts w:ascii="Times New Roman" w:hAnsi="Times New Roman"/>
          <w:sz w:val="24"/>
          <w:szCs w:val="24"/>
        </w:rPr>
        <w:t xml:space="preserve"> </w:t>
      </w:r>
      <w:r w:rsidRPr="002E215A">
        <w:rPr>
          <w:rFonts w:ascii="Times New Roman" w:hAnsi="Times New Roman"/>
          <w:sz w:val="24"/>
          <w:szCs w:val="24"/>
        </w:rPr>
        <w:t>излучения,</w:t>
      </w:r>
      <w:r w:rsidR="00552363" w:rsidRPr="002E215A">
        <w:rPr>
          <w:rFonts w:ascii="Times New Roman" w:hAnsi="Times New Roman"/>
          <w:sz w:val="24"/>
          <w:szCs w:val="24"/>
        </w:rPr>
        <w:t xml:space="preserve"> </w:t>
      </w:r>
      <w:r w:rsidRPr="002E215A">
        <w:rPr>
          <w:rFonts w:ascii="Times New Roman" w:hAnsi="Times New Roman"/>
          <w:sz w:val="24"/>
          <w:szCs w:val="24"/>
        </w:rPr>
        <w:t>взаимодействие</w:t>
      </w:r>
      <w:r w:rsidR="00552363" w:rsidRPr="002E215A">
        <w:rPr>
          <w:rFonts w:ascii="Times New Roman" w:hAnsi="Times New Roman"/>
          <w:sz w:val="24"/>
          <w:szCs w:val="24"/>
        </w:rPr>
        <w:t xml:space="preserve"> </w:t>
      </w:r>
      <w:r w:rsidRPr="002E215A">
        <w:rPr>
          <w:rFonts w:ascii="Times New Roman" w:hAnsi="Times New Roman"/>
          <w:sz w:val="24"/>
          <w:szCs w:val="24"/>
        </w:rPr>
        <w:t>которых</w:t>
      </w:r>
      <w:r w:rsidR="00552363" w:rsidRPr="002E215A">
        <w:rPr>
          <w:rFonts w:ascii="Times New Roman" w:hAnsi="Times New Roman"/>
          <w:sz w:val="24"/>
          <w:szCs w:val="24"/>
        </w:rPr>
        <w:t xml:space="preserve"> </w:t>
      </w:r>
      <w:r w:rsidRPr="002E215A">
        <w:rPr>
          <w:rFonts w:ascii="Times New Roman" w:hAnsi="Times New Roman"/>
          <w:sz w:val="24"/>
          <w:szCs w:val="24"/>
        </w:rPr>
        <w:t>с</w:t>
      </w:r>
      <w:r w:rsidR="00552363" w:rsidRPr="002E215A">
        <w:rPr>
          <w:rFonts w:ascii="Times New Roman" w:hAnsi="Times New Roman"/>
          <w:sz w:val="24"/>
          <w:szCs w:val="24"/>
        </w:rPr>
        <w:t xml:space="preserve"> </w:t>
      </w:r>
      <w:r w:rsidRPr="002E215A">
        <w:rPr>
          <w:rFonts w:ascii="Times New Roman" w:hAnsi="Times New Roman"/>
          <w:sz w:val="24"/>
          <w:szCs w:val="24"/>
        </w:rPr>
        <w:t>веществом</w:t>
      </w:r>
      <w:r w:rsidR="00552363" w:rsidRPr="002E215A">
        <w:rPr>
          <w:rFonts w:ascii="Times New Roman" w:hAnsi="Times New Roman"/>
          <w:sz w:val="24"/>
          <w:szCs w:val="24"/>
        </w:rPr>
        <w:t xml:space="preserve"> </w:t>
      </w:r>
      <w:r w:rsidRPr="002E215A">
        <w:rPr>
          <w:rFonts w:ascii="Times New Roman" w:hAnsi="Times New Roman"/>
          <w:sz w:val="24"/>
          <w:szCs w:val="24"/>
        </w:rPr>
        <w:t>вызывает или приводит к образованию в этой среде ионов. По своей природе бывают 2</w:t>
      </w:r>
      <w:r w:rsidR="00552363" w:rsidRPr="002E215A">
        <w:rPr>
          <w:rFonts w:ascii="Times New Roman" w:hAnsi="Times New Roman"/>
          <w:sz w:val="24"/>
          <w:szCs w:val="24"/>
        </w:rPr>
        <w:t xml:space="preserve"> </w:t>
      </w:r>
      <w:r w:rsidRPr="002E215A">
        <w:rPr>
          <w:rFonts w:ascii="Times New Roman" w:hAnsi="Times New Roman"/>
          <w:sz w:val="24"/>
          <w:szCs w:val="24"/>
        </w:rPr>
        <w:t>типа ионизирующих излучений: корпускулярные (излучения, которые состоят из частиц с</w:t>
      </w:r>
      <w:r w:rsidR="00552363" w:rsidRPr="002E215A">
        <w:rPr>
          <w:rFonts w:ascii="Times New Roman" w:hAnsi="Times New Roman"/>
          <w:sz w:val="24"/>
          <w:szCs w:val="24"/>
        </w:rPr>
        <w:t xml:space="preserve"> </w:t>
      </w:r>
      <w:r w:rsidRPr="002E215A">
        <w:rPr>
          <w:rFonts w:ascii="Times New Roman" w:hAnsi="Times New Roman"/>
          <w:sz w:val="24"/>
          <w:szCs w:val="24"/>
        </w:rPr>
        <w:t>массой</w:t>
      </w:r>
      <w:r w:rsidR="00552363" w:rsidRPr="002E215A">
        <w:rPr>
          <w:rFonts w:ascii="Times New Roman" w:hAnsi="Times New Roman"/>
          <w:sz w:val="24"/>
          <w:szCs w:val="24"/>
        </w:rPr>
        <w:t xml:space="preserve"> </w:t>
      </w:r>
      <w:r w:rsidRPr="002E215A">
        <w:rPr>
          <w:rFonts w:ascii="Times New Roman" w:hAnsi="Times New Roman"/>
          <w:sz w:val="24"/>
          <w:szCs w:val="24"/>
        </w:rPr>
        <w:t>больше</w:t>
      </w:r>
      <w:r w:rsidR="00552363" w:rsidRPr="002E215A">
        <w:rPr>
          <w:rFonts w:ascii="Times New Roman" w:hAnsi="Times New Roman"/>
          <w:sz w:val="24"/>
          <w:szCs w:val="24"/>
        </w:rPr>
        <w:t xml:space="preserve"> </w:t>
      </w:r>
      <w:r w:rsidRPr="002E215A">
        <w:rPr>
          <w:rFonts w:ascii="Times New Roman" w:hAnsi="Times New Roman"/>
          <w:sz w:val="24"/>
          <w:szCs w:val="24"/>
        </w:rPr>
        <w:t>0)</w:t>
      </w:r>
      <w:r w:rsidR="00552363" w:rsidRPr="002E215A">
        <w:rPr>
          <w:rFonts w:ascii="Times New Roman" w:hAnsi="Times New Roman"/>
          <w:sz w:val="24"/>
          <w:szCs w:val="24"/>
        </w:rPr>
        <w:t xml:space="preserve"> </w:t>
      </w:r>
      <w:r w:rsidRPr="002E215A">
        <w:rPr>
          <w:rFonts w:ascii="Times New Roman" w:hAnsi="Times New Roman"/>
          <w:sz w:val="24"/>
          <w:szCs w:val="24"/>
        </w:rPr>
        <w:t>и</w:t>
      </w:r>
      <w:r w:rsidR="00552363" w:rsidRPr="002E215A">
        <w:rPr>
          <w:rFonts w:ascii="Times New Roman" w:hAnsi="Times New Roman"/>
          <w:sz w:val="24"/>
          <w:szCs w:val="24"/>
        </w:rPr>
        <w:t xml:space="preserve"> </w:t>
      </w:r>
      <w:r w:rsidRPr="002E215A">
        <w:rPr>
          <w:rFonts w:ascii="Times New Roman" w:hAnsi="Times New Roman"/>
          <w:sz w:val="24"/>
          <w:szCs w:val="24"/>
        </w:rPr>
        <w:t>электромагнитное</w:t>
      </w:r>
      <w:r w:rsidR="00552363" w:rsidRPr="002E215A">
        <w:rPr>
          <w:rFonts w:ascii="Times New Roman" w:hAnsi="Times New Roman"/>
          <w:sz w:val="24"/>
          <w:szCs w:val="24"/>
        </w:rPr>
        <w:t xml:space="preserve"> </w:t>
      </w:r>
      <w:r w:rsidRPr="002E215A">
        <w:rPr>
          <w:rFonts w:ascii="Times New Roman" w:hAnsi="Times New Roman"/>
          <w:sz w:val="24"/>
          <w:szCs w:val="24"/>
        </w:rPr>
        <w:t>(фотонное).</w:t>
      </w:r>
      <w:r w:rsidR="00552363" w:rsidRPr="002E215A">
        <w:rPr>
          <w:rFonts w:ascii="Times New Roman" w:hAnsi="Times New Roman"/>
          <w:sz w:val="24"/>
          <w:szCs w:val="24"/>
        </w:rPr>
        <w:t xml:space="preserve"> </w:t>
      </w:r>
      <w:r w:rsidRPr="002E215A">
        <w:rPr>
          <w:rFonts w:ascii="Times New Roman" w:hAnsi="Times New Roman"/>
          <w:sz w:val="24"/>
          <w:szCs w:val="24"/>
        </w:rPr>
        <w:t>Фотонное</w:t>
      </w:r>
      <w:r w:rsidR="00552363" w:rsidRPr="002E215A">
        <w:rPr>
          <w:rFonts w:ascii="Times New Roman" w:hAnsi="Times New Roman"/>
          <w:sz w:val="24"/>
          <w:szCs w:val="24"/>
        </w:rPr>
        <w:t xml:space="preserve"> </w:t>
      </w:r>
      <w:r w:rsidRPr="002E215A">
        <w:rPr>
          <w:rFonts w:ascii="Times New Roman" w:hAnsi="Times New Roman"/>
          <w:sz w:val="24"/>
          <w:szCs w:val="24"/>
        </w:rPr>
        <w:t>излучение</w:t>
      </w:r>
      <w:r w:rsidR="00552363" w:rsidRPr="002E215A">
        <w:rPr>
          <w:rFonts w:ascii="Times New Roman" w:hAnsi="Times New Roman"/>
          <w:sz w:val="24"/>
          <w:szCs w:val="24"/>
        </w:rPr>
        <w:t xml:space="preserve"> </w:t>
      </w:r>
      <w:r w:rsidRPr="002E215A">
        <w:rPr>
          <w:rFonts w:ascii="Times New Roman" w:hAnsi="Times New Roman"/>
          <w:sz w:val="24"/>
          <w:szCs w:val="24"/>
        </w:rPr>
        <w:t>обладает</w:t>
      </w:r>
      <w:r w:rsidR="00552363" w:rsidRPr="002E215A">
        <w:rPr>
          <w:rFonts w:ascii="Times New Roman" w:hAnsi="Times New Roman"/>
          <w:sz w:val="24"/>
          <w:szCs w:val="24"/>
        </w:rPr>
        <w:t xml:space="preserve"> </w:t>
      </w:r>
      <w:r w:rsidRPr="002E215A">
        <w:rPr>
          <w:rFonts w:ascii="Times New Roman" w:hAnsi="Times New Roman"/>
          <w:sz w:val="24"/>
          <w:szCs w:val="24"/>
        </w:rPr>
        <w:t>более</w:t>
      </w:r>
      <w:r w:rsidR="00552363" w:rsidRPr="002E215A">
        <w:rPr>
          <w:rFonts w:ascii="Times New Roman" w:hAnsi="Times New Roman"/>
          <w:sz w:val="24"/>
          <w:szCs w:val="24"/>
        </w:rPr>
        <w:t xml:space="preserve"> </w:t>
      </w:r>
      <w:r w:rsidRPr="002E215A">
        <w:rPr>
          <w:rFonts w:ascii="Times New Roman" w:hAnsi="Times New Roman"/>
          <w:sz w:val="24"/>
          <w:szCs w:val="24"/>
        </w:rPr>
        <w:t>низкой ионизирующей и высокой проникающей способностью. В мониторинге обычно</w:t>
      </w:r>
      <w:r w:rsidR="00552363" w:rsidRPr="002E215A">
        <w:rPr>
          <w:rFonts w:ascii="Times New Roman" w:hAnsi="Times New Roman"/>
          <w:sz w:val="24"/>
          <w:szCs w:val="24"/>
        </w:rPr>
        <w:t xml:space="preserve"> </w:t>
      </w:r>
      <w:r w:rsidRPr="002E215A">
        <w:rPr>
          <w:rFonts w:ascii="Times New Roman" w:hAnsi="Times New Roman"/>
          <w:sz w:val="24"/>
          <w:szCs w:val="24"/>
        </w:rPr>
        <w:t>определяют естественный радиационный фон (доза излучения, создаваемая космическим</w:t>
      </w:r>
      <w:r w:rsidR="00552363" w:rsidRPr="002E215A">
        <w:rPr>
          <w:rFonts w:ascii="Times New Roman" w:hAnsi="Times New Roman"/>
          <w:sz w:val="24"/>
          <w:szCs w:val="24"/>
        </w:rPr>
        <w:t xml:space="preserve"> </w:t>
      </w:r>
      <w:r w:rsidRPr="002E215A">
        <w:rPr>
          <w:rFonts w:ascii="Times New Roman" w:hAnsi="Times New Roman"/>
          <w:sz w:val="24"/>
          <w:szCs w:val="24"/>
        </w:rPr>
        <w:t>излучением</w:t>
      </w:r>
      <w:r w:rsidR="00552363" w:rsidRPr="002E215A">
        <w:rPr>
          <w:rFonts w:ascii="Times New Roman" w:hAnsi="Times New Roman"/>
          <w:sz w:val="24"/>
          <w:szCs w:val="24"/>
        </w:rPr>
        <w:t xml:space="preserve"> </w:t>
      </w:r>
      <w:r w:rsidRPr="002E215A">
        <w:rPr>
          <w:rFonts w:ascii="Times New Roman" w:hAnsi="Times New Roman"/>
          <w:sz w:val="24"/>
          <w:szCs w:val="24"/>
        </w:rPr>
        <w:t>и</w:t>
      </w:r>
      <w:r w:rsidR="00552363" w:rsidRPr="002E215A">
        <w:rPr>
          <w:rFonts w:ascii="Times New Roman" w:hAnsi="Times New Roman"/>
          <w:sz w:val="24"/>
          <w:szCs w:val="24"/>
        </w:rPr>
        <w:t xml:space="preserve"> </w:t>
      </w:r>
      <w:r w:rsidRPr="002E215A">
        <w:rPr>
          <w:rFonts w:ascii="Times New Roman" w:hAnsi="Times New Roman"/>
          <w:sz w:val="24"/>
          <w:szCs w:val="24"/>
        </w:rPr>
        <w:t>излучением</w:t>
      </w:r>
      <w:r w:rsidR="00552363" w:rsidRPr="002E215A">
        <w:rPr>
          <w:rFonts w:ascii="Times New Roman" w:hAnsi="Times New Roman"/>
          <w:sz w:val="24"/>
          <w:szCs w:val="24"/>
        </w:rPr>
        <w:t xml:space="preserve"> </w:t>
      </w:r>
      <w:r w:rsidRPr="002E215A">
        <w:rPr>
          <w:rFonts w:ascii="Times New Roman" w:hAnsi="Times New Roman"/>
          <w:sz w:val="24"/>
          <w:szCs w:val="24"/>
        </w:rPr>
        <w:t>природных</w:t>
      </w:r>
      <w:r w:rsidR="00552363" w:rsidRPr="002E215A">
        <w:rPr>
          <w:rFonts w:ascii="Times New Roman" w:hAnsi="Times New Roman"/>
          <w:sz w:val="24"/>
          <w:szCs w:val="24"/>
        </w:rPr>
        <w:t xml:space="preserve"> </w:t>
      </w:r>
      <w:r w:rsidRPr="002E215A">
        <w:rPr>
          <w:rFonts w:ascii="Times New Roman" w:hAnsi="Times New Roman"/>
          <w:sz w:val="24"/>
          <w:szCs w:val="24"/>
        </w:rPr>
        <w:t>радионуклидов,</w:t>
      </w:r>
      <w:r w:rsidR="00552363" w:rsidRPr="002E215A">
        <w:rPr>
          <w:rFonts w:ascii="Times New Roman" w:hAnsi="Times New Roman"/>
          <w:sz w:val="24"/>
          <w:szCs w:val="24"/>
        </w:rPr>
        <w:t xml:space="preserve"> </w:t>
      </w:r>
      <w:r w:rsidRPr="002E215A">
        <w:rPr>
          <w:rFonts w:ascii="Times New Roman" w:hAnsi="Times New Roman"/>
          <w:sz w:val="24"/>
          <w:szCs w:val="24"/>
        </w:rPr>
        <w:t>естественно</w:t>
      </w:r>
      <w:r w:rsidR="00552363" w:rsidRPr="002E215A">
        <w:rPr>
          <w:rFonts w:ascii="Times New Roman" w:hAnsi="Times New Roman"/>
          <w:sz w:val="24"/>
          <w:szCs w:val="24"/>
        </w:rPr>
        <w:t xml:space="preserve"> </w:t>
      </w:r>
      <w:r w:rsidRPr="002E215A">
        <w:rPr>
          <w:rFonts w:ascii="Times New Roman" w:hAnsi="Times New Roman"/>
          <w:sz w:val="24"/>
          <w:szCs w:val="24"/>
        </w:rPr>
        <w:t>распределенных</w:t>
      </w:r>
      <w:r w:rsidR="00552363" w:rsidRPr="002E215A">
        <w:rPr>
          <w:rFonts w:ascii="Times New Roman" w:hAnsi="Times New Roman"/>
          <w:sz w:val="24"/>
          <w:szCs w:val="24"/>
        </w:rPr>
        <w:t xml:space="preserve"> </w:t>
      </w:r>
      <w:r w:rsidRPr="002E215A">
        <w:rPr>
          <w:rFonts w:ascii="Times New Roman" w:hAnsi="Times New Roman"/>
          <w:sz w:val="24"/>
          <w:szCs w:val="24"/>
        </w:rPr>
        <w:t>в</w:t>
      </w:r>
      <w:r w:rsidR="00552363" w:rsidRPr="002E215A">
        <w:rPr>
          <w:rFonts w:ascii="Times New Roman" w:hAnsi="Times New Roman"/>
          <w:sz w:val="24"/>
          <w:szCs w:val="24"/>
        </w:rPr>
        <w:t xml:space="preserve"> </w:t>
      </w:r>
      <w:r w:rsidRPr="002E215A">
        <w:rPr>
          <w:rFonts w:ascii="Times New Roman" w:hAnsi="Times New Roman"/>
          <w:sz w:val="24"/>
          <w:szCs w:val="24"/>
        </w:rPr>
        <w:t>земле,</w:t>
      </w:r>
      <w:r w:rsidR="00552363" w:rsidRPr="002E215A">
        <w:rPr>
          <w:rFonts w:ascii="Times New Roman" w:hAnsi="Times New Roman"/>
          <w:sz w:val="24"/>
          <w:szCs w:val="24"/>
        </w:rPr>
        <w:t xml:space="preserve"> </w:t>
      </w:r>
      <w:r w:rsidRPr="002E215A">
        <w:rPr>
          <w:rFonts w:ascii="Times New Roman" w:hAnsi="Times New Roman"/>
          <w:sz w:val="24"/>
          <w:szCs w:val="24"/>
        </w:rPr>
        <w:t>воде,</w:t>
      </w:r>
      <w:r w:rsidR="00552363" w:rsidRPr="002E215A">
        <w:rPr>
          <w:rFonts w:ascii="Times New Roman" w:hAnsi="Times New Roman"/>
          <w:sz w:val="24"/>
          <w:szCs w:val="24"/>
        </w:rPr>
        <w:t xml:space="preserve"> </w:t>
      </w:r>
      <w:r w:rsidRPr="002E215A">
        <w:rPr>
          <w:rFonts w:ascii="Times New Roman" w:hAnsi="Times New Roman"/>
          <w:sz w:val="24"/>
          <w:szCs w:val="24"/>
        </w:rPr>
        <w:t>воздухе,</w:t>
      </w:r>
      <w:r w:rsidR="00552363" w:rsidRPr="002E215A">
        <w:rPr>
          <w:rFonts w:ascii="Times New Roman" w:hAnsi="Times New Roman"/>
          <w:sz w:val="24"/>
          <w:szCs w:val="24"/>
        </w:rPr>
        <w:t xml:space="preserve"> </w:t>
      </w:r>
      <w:r w:rsidRPr="002E215A">
        <w:rPr>
          <w:rFonts w:ascii="Times New Roman" w:hAnsi="Times New Roman"/>
          <w:sz w:val="24"/>
          <w:szCs w:val="24"/>
        </w:rPr>
        <w:t>других</w:t>
      </w:r>
      <w:r w:rsidR="00552363" w:rsidRPr="002E215A">
        <w:rPr>
          <w:rFonts w:ascii="Times New Roman" w:hAnsi="Times New Roman"/>
          <w:sz w:val="24"/>
          <w:szCs w:val="24"/>
        </w:rPr>
        <w:t xml:space="preserve"> </w:t>
      </w:r>
      <w:r w:rsidRPr="002E215A">
        <w:rPr>
          <w:rFonts w:ascii="Times New Roman" w:hAnsi="Times New Roman"/>
          <w:sz w:val="24"/>
          <w:szCs w:val="24"/>
        </w:rPr>
        <w:t>элементах</w:t>
      </w:r>
      <w:r w:rsidR="00552363" w:rsidRPr="002E215A">
        <w:rPr>
          <w:rFonts w:ascii="Times New Roman" w:hAnsi="Times New Roman"/>
          <w:sz w:val="24"/>
          <w:szCs w:val="24"/>
        </w:rPr>
        <w:t xml:space="preserve"> </w:t>
      </w:r>
      <w:r w:rsidRPr="002E215A">
        <w:rPr>
          <w:rFonts w:ascii="Times New Roman" w:hAnsi="Times New Roman"/>
          <w:sz w:val="24"/>
          <w:szCs w:val="24"/>
        </w:rPr>
        <w:t>биосферы,</w:t>
      </w:r>
      <w:r w:rsidR="00552363" w:rsidRPr="002E215A">
        <w:rPr>
          <w:rFonts w:ascii="Times New Roman" w:hAnsi="Times New Roman"/>
          <w:sz w:val="24"/>
          <w:szCs w:val="24"/>
        </w:rPr>
        <w:t xml:space="preserve"> </w:t>
      </w:r>
      <w:r w:rsidRPr="002E215A">
        <w:rPr>
          <w:rFonts w:ascii="Times New Roman" w:hAnsi="Times New Roman"/>
          <w:sz w:val="24"/>
          <w:szCs w:val="24"/>
        </w:rPr>
        <w:t>пищевых</w:t>
      </w:r>
      <w:r w:rsidR="00552363" w:rsidRPr="002E215A">
        <w:rPr>
          <w:rFonts w:ascii="Times New Roman" w:hAnsi="Times New Roman"/>
          <w:sz w:val="24"/>
          <w:szCs w:val="24"/>
        </w:rPr>
        <w:t xml:space="preserve"> </w:t>
      </w:r>
      <w:r w:rsidRPr="002E215A">
        <w:rPr>
          <w:rFonts w:ascii="Times New Roman" w:hAnsi="Times New Roman"/>
          <w:sz w:val="24"/>
          <w:szCs w:val="24"/>
        </w:rPr>
        <w:t>продуктах</w:t>
      </w:r>
      <w:r w:rsidR="00552363" w:rsidRPr="002E215A">
        <w:rPr>
          <w:rFonts w:ascii="Times New Roman" w:hAnsi="Times New Roman"/>
          <w:sz w:val="24"/>
          <w:szCs w:val="24"/>
        </w:rPr>
        <w:t xml:space="preserve"> </w:t>
      </w:r>
      <w:r w:rsidRPr="002E215A">
        <w:rPr>
          <w:rFonts w:ascii="Times New Roman" w:hAnsi="Times New Roman"/>
          <w:sz w:val="24"/>
          <w:szCs w:val="24"/>
        </w:rPr>
        <w:t>и</w:t>
      </w:r>
      <w:r w:rsidR="00552363" w:rsidRPr="002E215A">
        <w:rPr>
          <w:rFonts w:ascii="Times New Roman" w:hAnsi="Times New Roman"/>
          <w:sz w:val="24"/>
          <w:szCs w:val="24"/>
        </w:rPr>
        <w:t xml:space="preserve"> </w:t>
      </w:r>
      <w:r w:rsidRPr="002E215A">
        <w:rPr>
          <w:rFonts w:ascii="Times New Roman" w:hAnsi="Times New Roman"/>
          <w:sz w:val="24"/>
          <w:szCs w:val="24"/>
        </w:rPr>
        <w:t>организме</w:t>
      </w:r>
      <w:r w:rsidR="00552363" w:rsidRPr="002E215A">
        <w:rPr>
          <w:rFonts w:ascii="Times New Roman" w:hAnsi="Times New Roman"/>
          <w:sz w:val="24"/>
          <w:szCs w:val="24"/>
        </w:rPr>
        <w:t xml:space="preserve"> </w:t>
      </w:r>
      <w:r w:rsidRPr="002E215A">
        <w:rPr>
          <w:rFonts w:ascii="Times New Roman" w:hAnsi="Times New Roman"/>
          <w:sz w:val="24"/>
          <w:szCs w:val="24"/>
        </w:rPr>
        <w:t>человека).</w:t>
      </w:r>
      <w:r w:rsidR="00552363" w:rsidRPr="002E215A">
        <w:rPr>
          <w:rFonts w:ascii="Times New Roman" w:hAnsi="Times New Roman"/>
          <w:sz w:val="24"/>
          <w:szCs w:val="24"/>
        </w:rPr>
        <w:t xml:space="preserve"> </w:t>
      </w:r>
      <w:r w:rsidRPr="002E215A">
        <w:rPr>
          <w:rFonts w:ascii="Times New Roman" w:hAnsi="Times New Roman"/>
          <w:sz w:val="24"/>
          <w:szCs w:val="24"/>
        </w:rPr>
        <w:t>В</w:t>
      </w:r>
      <w:r w:rsidR="00552363" w:rsidRPr="002E215A">
        <w:rPr>
          <w:rFonts w:ascii="Times New Roman" w:hAnsi="Times New Roman"/>
          <w:sz w:val="24"/>
          <w:szCs w:val="24"/>
        </w:rPr>
        <w:t xml:space="preserve"> </w:t>
      </w:r>
      <w:r w:rsidRPr="002E215A">
        <w:rPr>
          <w:rFonts w:ascii="Times New Roman" w:hAnsi="Times New Roman"/>
          <w:sz w:val="24"/>
          <w:szCs w:val="24"/>
        </w:rPr>
        <w:t>некоторых</w:t>
      </w:r>
      <w:r w:rsidR="00552363" w:rsidRPr="002E215A">
        <w:rPr>
          <w:rFonts w:ascii="Times New Roman" w:hAnsi="Times New Roman"/>
          <w:sz w:val="24"/>
          <w:szCs w:val="24"/>
        </w:rPr>
        <w:t xml:space="preserve"> </w:t>
      </w:r>
      <w:r w:rsidRPr="002E215A">
        <w:rPr>
          <w:rFonts w:ascii="Times New Roman" w:hAnsi="Times New Roman"/>
          <w:sz w:val="24"/>
          <w:szCs w:val="24"/>
        </w:rPr>
        <w:t>случаях</w:t>
      </w:r>
      <w:r w:rsidR="00552363" w:rsidRPr="002E215A">
        <w:rPr>
          <w:rFonts w:ascii="Times New Roman" w:hAnsi="Times New Roman"/>
          <w:sz w:val="24"/>
          <w:szCs w:val="24"/>
        </w:rPr>
        <w:t xml:space="preserve"> </w:t>
      </w:r>
      <w:r w:rsidRPr="002E215A">
        <w:rPr>
          <w:rFonts w:ascii="Times New Roman" w:hAnsi="Times New Roman"/>
          <w:sz w:val="24"/>
          <w:szCs w:val="24"/>
        </w:rPr>
        <w:t>может</w:t>
      </w:r>
      <w:r w:rsidR="00552363" w:rsidRPr="002E215A">
        <w:rPr>
          <w:rFonts w:ascii="Times New Roman" w:hAnsi="Times New Roman"/>
          <w:sz w:val="24"/>
          <w:szCs w:val="24"/>
        </w:rPr>
        <w:t xml:space="preserve"> </w:t>
      </w:r>
      <w:r w:rsidRPr="002E215A">
        <w:rPr>
          <w:rFonts w:ascii="Times New Roman" w:hAnsi="Times New Roman"/>
          <w:sz w:val="24"/>
          <w:szCs w:val="24"/>
        </w:rPr>
        <w:t>иметь</w:t>
      </w:r>
      <w:r w:rsidR="00552363" w:rsidRPr="002E215A">
        <w:rPr>
          <w:rFonts w:ascii="Times New Roman" w:hAnsi="Times New Roman"/>
          <w:sz w:val="24"/>
          <w:szCs w:val="24"/>
        </w:rPr>
        <w:t xml:space="preserve"> </w:t>
      </w:r>
      <w:r w:rsidRPr="002E215A">
        <w:rPr>
          <w:rFonts w:ascii="Times New Roman" w:hAnsi="Times New Roman"/>
          <w:sz w:val="24"/>
          <w:szCs w:val="24"/>
        </w:rPr>
        <w:t>место</w:t>
      </w:r>
      <w:r w:rsidR="00552363" w:rsidRPr="002E215A">
        <w:rPr>
          <w:rFonts w:ascii="Times New Roman" w:hAnsi="Times New Roman"/>
          <w:sz w:val="24"/>
          <w:szCs w:val="24"/>
        </w:rPr>
        <w:t xml:space="preserve"> </w:t>
      </w:r>
      <w:proofErr w:type="spellStart"/>
      <w:r w:rsidRPr="002E215A">
        <w:rPr>
          <w:rFonts w:ascii="Times New Roman" w:hAnsi="Times New Roman"/>
          <w:sz w:val="24"/>
          <w:szCs w:val="24"/>
        </w:rPr>
        <w:t>техногенно</w:t>
      </w:r>
      <w:proofErr w:type="spellEnd"/>
      <w:r w:rsidR="00552363" w:rsidRPr="002E215A">
        <w:rPr>
          <w:rFonts w:ascii="Times New Roman" w:hAnsi="Times New Roman"/>
          <w:sz w:val="24"/>
          <w:szCs w:val="24"/>
        </w:rPr>
        <w:t xml:space="preserve"> </w:t>
      </w:r>
      <w:r w:rsidRPr="002E215A">
        <w:rPr>
          <w:rFonts w:ascii="Times New Roman" w:hAnsi="Times New Roman"/>
          <w:sz w:val="24"/>
          <w:szCs w:val="24"/>
        </w:rPr>
        <w:t>измененный</w:t>
      </w:r>
      <w:r w:rsidR="00552363" w:rsidRPr="002E215A">
        <w:rPr>
          <w:rFonts w:ascii="Times New Roman" w:hAnsi="Times New Roman"/>
          <w:sz w:val="24"/>
          <w:szCs w:val="24"/>
        </w:rPr>
        <w:t xml:space="preserve"> </w:t>
      </w:r>
      <w:r w:rsidRPr="002E215A">
        <w:rPr>
          <w:rFonts w:ascii="Times New Roman" w:hAnsi="Times New Roman"/>
          <w:sz w:val="24"/>
          <w:szCs w:val="24"/>
        </w:rPr>
        <w:t>радиационный</w:t>
      </w:r>
      <w:r w:rsidR="00552363" w:rsidRPr="002E215A">
        <w:rPr>
          <w:rFonts w:ascii="Times New Roman" w:hAnsi="Times New Roman"/>
          <w:sz w:val="24"/>
          <w:szCs w:val="24"/>
        </w:rPr>
        <w:t xml:space="preserve"> </w:t>
      </w:r>
      <w:proofErr w:type="gramStart"/>
      <w:r w:rsidRPr="002E215A">
        <w:rPr>
          <w:rFonts w:ascii="Times New Roman" w:hAnsi="Times New Roman"/>
          <w:sz w:val="24"/>
          <w:szCs w:val="24"/>
        </w:rPr>
        <w:t>фон–естественный</w:t>
      </w:r>
      <w:proofErr w:type="gramEnd"/>
      <w:r w:rsidR="00552363" w:rsidRPr="002E215A">
        <w:rPr>
          <w:rFonts w:ascii="Times New Roman" w:hAnsi="Times New Roman"/>
          <w:sz w:val="24"/>
          <w:szCs w:val="24"/>
        </w:rPr>
        <w:t xml:space="preserve"> </w:t>
      </w:r>
      <w:r w:rsidRPr="002E215A">
        <w:rPr>
          <w:rFonts w:ascii="Times New Roman" w:hAnsi="Times New Roman"/>
          <w:sz w:val="24"/>
          <w:szCs w:val="24"/>
        </w:rPr>
        <w:t>радиационный</w:t>
      </w:r>
      <w:r w:rsidR="00552363" w:rsidRPr="002E215A">
        <w:rPr>
          <w:rFonts w:ascii="Times New Roman" w:hAnsi="Times New Roman"/>
          <w:sz w:val="24"/>
          <w:szCs w:val="24"/>
        </w:rPr>
        <w:t xml:space="preserve"> </w:t>
      </w:r>
      <w:r w:rsidRPr="002E215A">
        <w:rPr>
          <w:rFonts w:ascii="Times New Roman" w:hAnsi="Times New Roman"/>
          <w:sz w:val="24"/>
          <w:szCs w:val="24"/>
        </w:rPr>
        <w:t>фон,</w:t>
      </w:r>
      <w:r w:rsidR="00552363" w:rsidRPr="002E215A">
        <w:rPr>
          <w:rFonts w:ascii="Times New Roman" w:hAnsi="Times New Roman"/>
          <w:sz w:val="24"/>
          <w:szCs w:val="24"/>
        </w:rPr>
        <w:t xml:space="preserve"> </w:t>
      </w:r>
      <w:r w:rsidRPr="002E215A">
        <w:rPr>
          <w:rFonts w:ascii="Times New Roman" w:hAnsi="Times New Roman"/>
          <w:sz w:val="24"/>
          <w:szCs w:val="24"/>
        </w:rPr>
        <w:t>измененный</w:t>
      </w:r>
      <w:r w:rsidR="00552363" w:rsidRPr="002E215A">
        <w:rPr>
          <w:rFonts w:ascii="Times New Roman" w:hAnsi="Times New Roman"/>
          <w:sz w:val="24"/>
          <w:szCs w:val="24"/>
        </w:rPr>
        <w:t xml:space="preserve"> </w:t>
      </w:r>
      <w:r w:rsidRPr="002E215A">
        <w:rPr>
          <w:rFonts w:ascii="Times New Roman" w:hAnsi="Times New Roman"/>
          <w:sz w:val="24"/>
          <w:szCs w:val="24"/>
        </w:rPr>
        <w:t>в</w:t>
      </w:r>
      <w:r w:rsidR="00552363" w:rsidRPr="002E215A">
        <w:rPr>
          <w:rFonts w:ascii="Times New Roman" w:hAnsi="Times New Roman"/>
          <w:sz w:val="24"/>
          <w:szCs w:val="24"/>
        </w:rPr>
        <w:t xml:space="preserve"> </w:t>
      </w:r>
      <w:r w:rsidRPr="002E215A">
        <w:rPr>
          <w:rFonts w:ascii="Times New Roman" w:hAnsi="Times New Roman"/>
          <w:sz w:val="24"/>
          <w:szCs w:val="24"/>
        </w:rPr>
        <w:t>результате</w:t>
      </w:r>
      <w:r w:rsidR="00552363" w:rsidRPr="002E215A">
        <w:rPr>
          <w:rFonts w:ascii="Times New Roman" w:hAnsi="Times New Roman"/>
          <w:sz w:val="24"/>
          <w:szCs w:val="24"/>
        </w:rPr>
        <w:t xml:space="preserve"> </w:t>
      </w:r>
      <w:r w:rsidRPr="002E215A">
        <w:rPr>
          <w:rFonts w:ascii="Times New Roman" w:hAnsi="Times New Roman"/>
          <w:sz w:val="24"/>
          <w:szCs w:val="24"/>
        </w:rPr>
        <w:t>деятельности</w:t>
      </w:r>
      <w:r w:rsidR="00552363" w:rsidRPr="002E215A">
        <w:rPr>
          <w:rFonts w:ascii="Times New Roman" w:hAnsi="Times New Roman"/>
          <w:sz w:val="24"/>
          <w:szCs w:val="24"/>
        </w:rPr>
        <w:t xml:space="preserve"> </w:t>
      </w:r>
      <w:r w:rsidRPr="002E215A">
        <w:rPr>
          <w:rFonts w:ascii="Times New Roman" w:hAnsi="Times New Roman"/>
          <w:sz w:val="24"/>
          <w:szCs w:val="24"/>
        </w:rPr>
        <w:t>человека.</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Для</w:t>
      </w:r>
      <w:r w:rsidR="00552363" w:rsidRPr="002E215A">
        <w:rPr>
          <w:rFonts w:ascii="Times New Roman" w:hAnsi="Times New Roman"/>
          <w:sz w:val="24"/>
          <w:szCs w:val="24"/>
        </w:rPr>
        <w:t xml:space="preserve"> </w:t>
      </w:r>
      <w:r w:rsidRPr="002E215A">
        <w:rPr>
          <w:rFonts w:ascii="Times New Roman" w:hAnsi="Times New Roman"/>
          <w:sz w:val="24"/>
          <w:szCs w:val="24"/>
        </w:rPr>
        <w:t>оценки</w:t>
      </w:r>
      <w:r w:rsidR="00552363" w:rsidRPr="002E215A">
        <w:rPr>
          <w:rFonts w:ascii="Times New Roman" w:hAnsi="Times New Roman"/>
          <w:sz w:val="24"/>
          <w:szCs w:val="24"/>
        </w:rPr>
        <w:t xml:space="preserve"> </w:t>
      </w:r>
      <w:r w:rsidRPr="002E215A">
        <w:rPr>
          <w:rFonts w:ascii="Times New Roman" w:hAnsi="Times New Roman"/>
          <w:sz w:val="24"/>
          <w:szCs w:val="24"/>
        </w:rPr>
        <w:t>уровня</w:t>
      </w:r>
      <w:r w:rsidR="00552363" w:rsidRPr="002E215A">
        <w:rPr>
          <w:rFonts w:ascii="Times New Roman" w:hAnsi="Times New Roman"/>
          <w:sz w:val="24"/>
          <w:szCs w:val="24"/>
        </w:rPr>
        <w:t xml:space="preserve"> </w:t>
      </w:r>
      <w:r w:rsidRPr="002E215A">
        <w:rPr>
          <w:rFonts w:ascii="Times New Roman" w:hAnsi="Times New Roman"/>
          <w:sz w:val="24"/>
          <w:szCs w:val="24"/>
        </w:rPr>
        <w:t>ионизирующего</w:t>
      </w:r>
      <w:r w:rsidR="00552363" w:rsidRPr="002E215A">
        <w:rPr>
          <w:rFonts w:ascii="Times New Roman" w:hAnsi="Times New Roman"/>
          <w:sz w:val="24"/>
          <w:szCs w:val="24"/>
        </w:rPr>
        <w:t xml:space="preserve"> </w:t>
      </w:r>
      <w:r w:rsidRPr="002E215A">
        <w:rPr>
          <w:rFonts w:ascii="Times New Roman" w:hAnsi="Times New Roman"/>
          <w:sz w:val="24"/>
          <w:szCs w:val="24"/>
        </w:rPr>
        <w:t>излучения</w:t>
      </w:r>
      <w:r w:rsidR="00552363" w:rsidRPr="002E215A">
        <w:rPr>
          <w:rFonts w:ascii="Times New Roman" w:hAnsi="Times New Roman"/>
          <w:sz w:val="24"/>
          <w:szCs w:val="24"/>
        </w:rPr>
        <w:t xml:space="preserve"> </w:t>
      </w:r>
      <w:r w:rsidRPr="002E215A">
        <w:rPr>
          <w:rFonts w:ascii="Times New Roman" w:hAnsi="Times New Roman"/>
          <w:sz w:val="24"/>
          <w:szCs w:val="24"/>
        </w:rPr>
        <w:t>применяется</w:t>
      </w:r>
      <w:r w:rsidR="00552363" w:rsidRPr="002E215A">
        <w:rPr>
          <w:rFonts w:ascii="Times New Roman" w:hAnsi="Times New Roman"/>
          <w:sz w:val="24"/>
          <w:szCs w:val="24"/>
        </w:rPr>
        <w:t xml:space="preserve"> </w:t>
      </w:r>
      <w:r w:rsidRPr="002E215A">
        <w:rPr>
          <w:rFonts w:ascii="Times New Roman" w:hAnsi="Times New Roman"/>
          <w:sz w:val="24"/>
          <w:szCs w:val="24"/>
        </w:rPr>
        <w:t>множество</w:t>
      </w:r>
      <w:r w:rsidR="00552363" w:rsidRPr="002E215A">
        <w:rPr>
          <w:rFonts w:ascii="Times New Roman" w:hAnsi="Times New Roman"/>
          <w:sz w:val="24"/>
          <w:szCs w:val="24"/>
        </w:rPr>
        <w:t xml:space="preserve"> </w:t>
      </w:r>
      <w:r w:rsidRPr="002E215A">
        <w:rPr>
          <w:rFonts w:ascii="Times New Roman" w:hAnsi="Times New Roman"/>
          <w:sz w:val="24"/>
          <w:szCs w:val="24"/>
        </w:rPr>
        <w:t>параметров.</w:t>
      </w:r>
      <w:r w:rsidR="00552363" w:rsidRPr="002E215A">
        <w:rPr>
          <w:rFonts w:ascii="Times New Roman" w:hAnsi="Times New Roman"/>
          <w:sz w:val="24"/>
          <w:szCs w:val="24"/>
        </w:rPr>
        <w:t xml:space="preserve"> </w:t>
      </w:r>
      <w:r w:rsidRPr="002E215A">
        <w:rPr>
          <w:rFonts w:ascii="Times New Roman" w:hAnsi="Times New Roman"/>
          <w:sz w:val="24"/>
          <w:szCs w:val="24"/>
        </w:rPr>
        <w:t>В</w:t>
      </w:r>
      <w:r w:rsidR="00552363" w:rsidRPr="002E215A">
        <w:rPr>
          <w:rFonts w:ascii="Times New Roman" w:hAnsi="Times New Roman"/>
          <w:sz w:val="24"/>
          <w:szCs w:val="24"/>
        </w:rPr>
        <w:t xml:space="preserve"> </w:t>
      </w:r>
      <w:r w:rsidRPr="002E215A">
        <w:rPr>
          <w:rFonts w:ascii="Times New Roman" w:hAnsi="Times New Roman"/>
          <w:sz w:val="24"/>
          <w:szCs w:val="24"/>
        </w:rPr>
        <w:t>рамках</w:t>
      </w:r>
      <w:r w:rsidR="00552363" w:rsidRPr="002E215A">
        <w:rPr>
          <w:rFonts w:ascii="Times New Roman" w:hAnsi="Times New Roman"/>
          <w:sz w:val="24"/>
          <w:szCs w:val="24"/>
        </w:rPr>
        <w:t xml:space="preserve"> </w:t>
      </w:r>
      <w:r w:rsidRPr="002E215A">
        <w:rPr>
          <w:rFonts w:ascii="Times New Roman" w:hAnsi="Times New Roman"/>
          <w:sz w:val="24"/>
          <w:szCs w:val="24"/>
        </w:rPr>
        <w:t>сети</w:t>
      </w:r>
      <w:r w:rsidR="00552363" w:rsidRPr="002E215A">
        <w:rPr>
          <w:rFonts w:ascii="Times New Roman" w:hAnsi="Times New Roman"/>
          <w:sz w:val="24"/>
          <w:szCs w:val="24"/>
        </w:rPr>
        <w:t xml:space="preserve"> </w:t>
      </w:r>
      <w:r w:rsidRPr="002E215A">
        <w:rPr>
          <w:rFonts w:ascii="Times New Roman" w:hAnsi="Times New Roman"/>
          <w:sz w:val="24"/>
          <w:szCs w:val="24"/>
        </w:rPr>
        <w:t>школьного</w:t>
      </w:r>
      <w:r w:rsidR="00552363" w:rsidRPr="002E215A">
        <w:rPr>
          <w:rFonts w:ascii="Times New Roman" w:hAnsi="Times New Roman"/>
          <w:sz w:val="24"/>
          <w:szCs w:val="24"/>
        </w:rPr>
        <w:t xml:space="preserve"> </w:t>
      </w:r>
      <w:r w:rsidRPr="002E215A">
        <w:rPr>
          <w:rFonts w:ascii="Times New Roman" w:hAnsi="Times New Roman"/>
          <w:sz w:val="24"/>
          <w:szCs w:val="24"/>
        </w:rPr>
        <w:t>экологического</w:t>
      </w:r>
      <w:r w:rsidR="00552363" w:rsidRPr="002E215A">
        <w:rPr>
          <w:rFonts w:ascii="Times New Roman" w:hAnsi="Times New Roman"/>
          <w:sz w:val="24"/>
          <w:szCs w:val="24"/>
        </w:rPr>
        <w:t xml:space="preserve"> </w:t>
      </w:r>
      <w:r w:rsidRPr="002E215A">
        <w:rPr>
          <w:rFonts w:ascii="Times New Roman" w:hAnsi="Times New Roman"/>
          <w:sz w:val="24"/>
          <w:szCs w:val="24"/>
        </w:rPr>
        <w:t>мониторинга</w:t>
      </w:r>
      <w:r w:rsidR="00552363" w:rsidRPr="002E215A">
        <w:rPr>
          <w:rFonts w:ascii="Times New Roman" w:hAnsi="Times New Roman"/>
          <w:sz w:val="24"/>
          <w:szCs w:val="24"/>
        </w:rPr>
        <w:t xml:space="preserve"> </w:t>
      </w:r>
      <w:r w:rsidRPr="002E215A">
        <w:rPr>
          <w:rFonts w:ascii="Times New Roman" w:hAnsi="Times New Roman"/>
          <w:sz w:val="24"/>
          <w:szCs w:val="24"/>
        </w:rPr>
        <w:t>предложено</w:t>
      </w:r>
      <w:r w:rsidR="00552363" w:rsidRPr="002E215A">
        <w:rPr>
          <w:rFonts w:ascii="Times New Roman" w:hAnsi="Times New Roman"/>
          <w:sz w:val="24"/>
          <w:szCs w:val="24"/>
        </w:rPr>
        <w:t xml:space="preserve"> </w:t>
      </w:r>
      <w:r w:rsidRPr="002E215A">
        <w:rPr>
          <w:rFonts w:ascii="Times New Roman" w:hAnsi="Times New Roman"/>
          <w:sz w:val="24"/>
          <w:szCs w:val="24"/>
        </w:rPr>
        <w:t>измерять</w:t>
      </w:r>
      <w:r w:rsidR="00552363" w:rsidRPr="002E215A">
        <w:rPr>
          <w:rFonts w:ascii="Times New Roman" w:hAnsi="Times New Roman"/>
          <w:sz w:val="24"/>
          <w:szCs w:val="24"/>
        </w:rPr>
        <w:t xml:space="preserve"> </w:t>
      </w:r>
      <w:r w:rsidRPr="002E215A">
        <w:rPr>
          <w:rFonts w:ascii="Times New Roman" w:hAnsi="Times New Roman"/>
          <w:sz w:val="24"/>
          <w:szCs w:val="24"/>
        </w:rPr>
        <w:t>мощность</w:t>
      </w:r>
      <w:r w:rsidR="00552363" w:rsidRPr="002E215A">
        <w:rPr>
          <w:rFonts w:ascii="Times New Roman" w:hAnsi="Times New Roman"/>
          <w:sz w:val="24"/>
          <w:szCs w:val="24"/>
        </w:rPr>
        <w:t xml:space="preserve"> </w:t>
      </w:r>
      <w:r w:rsidRPr="002E215A">
        <w:rPr>
          <w:rFonts w:ascii="Times New Roman" w:hAnsi="Times New Roman"/>
          <w:sz w:val="24"/>
          <w:szCs w:val="24"/>
        </w:rPr>
        <w:t>экспозиционной дозы, или радиационный фон, (равна количеству поглощенной дозы за</w:t>
      </w:r>
      <w:r w:rsidR="00552363" w:rsidRPr="002E215A">
        <w:rPr>
          <w:rFonts w:ascii="Times New Roman" w:hAnsi="Times New Roman"/>
          <w:sz w:val="24"/>
          <w:szCs w:val="24"/>
        </w:rPr>
        <w:t xml:space="preserve"> </w:t>
      </w:r>
      <w:r w:rsidRPr="002E215A">
        <w:rPr>
          <w:rFonts w:ascii="Times New Roman" w:hAnsi="Times New Roman"/>
          <w:sz w:val="24"/>
          <w:szCs w:val="24"/>
        </w:rPr>
        <w:t xml:space="preserve">единицу времени измеряется в микрорентген в час –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/ч). Нормой считается мощность</w:t>
      </w:r>
      <w:r w:rsidR="00552363" w:rsidRPr="002E215A">
        <w:rPr>
          <w:rFonts w:ascii="Times New Roman" w:hAnsi="Times New Roman"/>
          <w:sz w:val="24"/>
          <w:szCs w:val="24"/>
        </w:rPr>
        <w:t xml:space="preserve"> </w:t>
      </w:r>
      <w:r w:rsidRPr="002E215A">
        <w:rPr>
          <w:rFonts w:ascii="Times New Roman" w:hAnsi="Times New Roman"/>
          <w:sz w:val="24"/>
          <w:szCs w:val="24"/>
        </w:rPr>
        <w:t xml:space="preserve">экспозиционной дозы менее 50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/ч, чаще всего значения радиационного фона находятся</w:t>
      </w:r>
      <w:r w:rsidR="00552363" w:rsidRPr="002E215A">
        <w:rPr>
          <w:rFonts w:ascii="Times New Roman" w:hAnsi="Times New Roman"/>
          <w:sz w:val="24"/>
          <w:szCs w:val="24"/>
        </w:rPr>
        <w:t xml:space="preserve"> </w:t>
      </w:r>
      <w:r w:rsidRPr="002E215A">
        <w:rPr>
          <w:rFonts w:ascii="Times New Roman" w:hAnsi="Times New Roman"/>
          <w:sz w:val="24"/>
          <w:szCs w:val="24"/>
        </w:rPr>
        <w:t>в</w:t>
      </w:r>
      <w:r w:rsidR="00552363" w:rsidRPr="002E215A">
        <w:rPr>
          <w:rFonts w:ascii="Times New Roman" w:hAnsi="Times New Roman"/>
          <w:sz w:val="24"/>
          <w:szCs w:val="24"/>
        </w:rPr>
        <w:t xml:space="preserve"> </w:t>
      </w:r>
      <w:r w:rsidRPr="002E215A">
        <w:rPr>
          <w:rFonts w:ascii="Times New Roman" w:hAnsi="Times New Roman"/>
          <w:sz w:val="24"/>
          <w:szCs w:val="24"/>
        </w:rPr>
        <w:t>пределах</w:t>
      </w:r>
      <w:r w:rsidR="00552363" w:rsidRPr="002E215A">
        <w:rPr>
          <w:rFonts w:ascii="Times New Roman" w:hAnsi="Times New Roman"/>
          <w:sz w:val="24"/>
          <w:szCs w:val="24"/>
        </w:rPr>
        <w:t xml:space="preserve"> </w:t>
      </w:r>
      <w:r w:rsidRPr="002E215A">
        <w:rPr>
          <w:rFonts w:ascii="Times New Roman" w:hAnsi="Times New Roman"/>
          <w:sz w:val="24"/>
          <w:szCs w:val="24"/>
        </w:rPr>
        <w:t>7–</w:t>
      </w:r>
      <w:r w:rsidR="00552363" w:rsidRPr="002E215A">
        <w:rPr>
          <w:rFonts w:ascii="Times New Roman" w:hAnsi="Times New Roman"/>
          <w:sz w:val="24"/>
          <w:szCs w:val="24"/>
        </w:rPr>
        <w:t xml:space="preserve">  </w:t>
      </w:r>
      <w:r w:rsidRPr="002E215A">
        <w:rPr>
          <w:rFonts w:ascii="Times New Roman" w:hAnsi="Times New Roman"/>
          <w:sz w:val="24"/>
          <w:szCs w:val="24"/>
        </w:rPr>
        <w:t>15мкР/ч.</w:t>
      </w:r>
      <w:r w:rsidR="00552363" w:rsidRPr="002E215A">
        <w:rPr>
          <w:rFonts w:ascii="Times New Roman" w:hAnsi="Times New Roman"/>
          <w:sz w:val="24"/>
          <w:szCs w:val="24"/>
        </w:rPr>
        <w:t xml:space="preserve"> </w:t>
      </w:r>
      <w:r w:rsidRPr="002E215A">
        <w:rPr>
          <w:rFonts w:ascii="Times New Roman" w:hAnsi="Times New Roman"/>
          <w:sz w:val="24"/>
          <w:szCs w:val="24"/>
        </w:rPr>
        <w:t>На</w:t>
      </w:r>
      <w:r w:rsidR="00552363" w:rsidRPr="002E215A">
        <w:rPr>
          <w:rFonts w:ascii="Times New Roman" w:hAnsi="Times New Roman"/>
          <w:sz w:val="24"/>
          <w:szCs w:val="24"/>
        </w:rPr>
        <w:t xml:space="preserve"> </w:t>
      </w:r>
      <w:r w:rsidRPr="002E215A">
        <w:rPr>
          <w:rFonts w:ascii="Times New Roman" w:hAnsi="Times New Roman"/>
          <w:sz w:val="24"/>
          <w:szCs w:val="24"/>
        </w:rPr>
        <w:t>уровень</w:t>
      </w:r>
      <w:r w:rsidR="00552363" w:rsidRPr="002E215A">
        <w:rPr>
          <w:rFonts w:ascii="Times New Roman" w:hAnsi="Times New Roman"/>
          <w:sz w:val="24"/>
          <w:szCs w:val="24"/>
        </w:rPr>
        <w:t xml:space="preserve"> </w:t>
      </w:r>
      <w:r w:rsidRPr="002E215A">
        <w:rPr>
          <w:rFonts w:ascii="Times New Roman" w:hAnsi="Times New Roman"/>
          <w:sz w:val="24"/>
          <w:szCs w:val="24"/>
        </w:rPr>
        <w:t>радиационного</w:t>
      </w:r>
      <w:r w:rsidR="00552363" w:rsidRPr="002E215A">
        <w:rPr>
          <w:rFonts w:ascii="Times New Roman" w:hAnsi="Times New Roman"/>
          <w:sz w:val="24"/>
          <w:szCs w:val="24"/>
        </w:rPr>
        <w:t xml:space="preserve"> </w:t>
      </w:r>
      <w:r w:rsidRPr="002E215A">
        <w:rPr>
          <w:rFonts w:ascii="Times New Roman" w:hAnsi="Times New Roman"/>
          <w:sz w:val="24"/>
          <w:szCs w:val="24"/>
        </w:rPr>
        <w:t>фона</w:t>
      </w:r>
      <w:r w:rsidR="00552363" w:rsidRPr="002E215A">
        <w:rPr>
          <w:rFonts w:ascii="Times New Roman" w:hAnsi="Times New Roman"/>
          <w:sz w:val="24"/>
          <w:szCs w:val="24"/>
        </w:rPr>
        <w:t xml:space="preserve"> </w:t>
      </w:r>
      <w:r w:rsidRPr="002E215A">
        <w:rPr>
          <w:rFonts w:ascii="Times New Roman" w:hAnsi="Times New Roman"/>
          <w:sz w:val="24"/>
          <w:szCs w:val="24"/>
        </w:rPr>
        <w:t>могут</w:t>
      </w:r>
      <w:r w:rsidR="00552363" w:rsidRPr="002E215A">
        <w:rPr>
          <w:rFonts w:ascii="Times New Roman" w:hAnsi="Times New Roman"/>
          <w:sz w:val="24"/>
          <w:szCs w:val="24"/>
        </w:rPr>
        <w:t xml:space="preserve"> </w:t>
      </w:r>
      <w:r w:rsidRPr="002E215A">
        <w:rPr>
          <w:rFonts w:ascii="Times New Roman" w:hAnsi="Times New Roman"/>
          <w:sz w:val="24"/>
          <w:szCs w:val="24"/>
        </w:rPr>
        <w:t>оказывать</w:t>
      </w:r>
      <w:r w:rsidR="00552363" w:rsidRPr="002E215A">
        <w:rPr>
          <w:rFonts w:ascii="Times New Roman" w:hAnsi="Times New Roman"/>
          <w:sz w:val="24"/>
          <w:szCs w:val="24"/>
        </w:rPr>
        <w:t xml:space="preserve"> </w:t>
      </w:r>
      <w:r w:rsidRPr="002E215A">
        <w:rPr>
          <w:rFonts w:ascii="Times New Roman" w:hAnsi="Times New Roman"/>
          <w:sz w:val="24"/>
          <w:szCs w:val="24"/>
        </w:rPr>
        <w:t>влияние</w:t>
      </w:r>
      <w:r w:rsidR="00552363" w:rsidRPr="002E215A">
        <w:rPr>
          <w:rFonts w:ascii="Times New Roman" w:hAnsi="Times New Roman"/>
          <w:sz w:val="24"/>
          <w:szCs w:val="24"/>
        </w:rPr>
        <w:t xml:space="preserve"> </w:t>
      </w:r>
      <w:r w:rsidRPr="002E215A">
        <w:rPr>
          <w:rFonts w:ascii="Times New Roman" w:hAnsi="Times New Roman"/>
          <w:sz w:val="24"/>
          <w:szCs w:val="24"/>
        </w:rPr>
        <w:t>выходы</w:t>
      </w:r>
      <w:r w:rsidR="00552363" w:rsidRPr="002E215A">
        <w:rPr>
          <w:rFonts w:ascii="Times New Roman" w:hAnsi="Times New Roman"/>
          <w:sz w:val="24"/>
          <w:szCs w:val="24"/>
        </w:rPr>
        <w:t xml:space="preserve"> </w:t>
      </w:r>
      <w:r w:rsidRPr="002E215A">
        <w:rPr>
          <w:rFonts w:ascii="Times New Roman" w:hAnsi="Times New Roman"/>
          <w:sz w:val="24"/>
          <w:szCs w:val="24"/>
        </w:rPr>
        <w:t>горных</w:t>
      </w:r>
      <w:r w:rsidR="00552363" w:rsidRPr="002E215A">
        <w:rPr>
          <w:rFonts w:ascii="Times New Roman" w:hAnsi="Times New Roman"/>
          <w:sz w:val="24"/>
          <w:szCs w:val="24"/>
        </w:rPr>
        <w:t xml:space="preserve"> </w:t>
      </w:r>
      <w:r w:rsidRPr="002E215A">
        <w:rPr>
          <w:rFonts w:ascii="Times New Roman" w:hAnsi="Times New Roman"/>
          <w:sz w:val="24"/>
          <w:szCs w:val="24"/>
        </w:rPr>
        <w:t>пород,</w:t>
      </w:r>
      <w:r w:rsidR="00552363" w:rsidRPr="002E215A">
        <w:rPr>
          <w:rFonts w:ascii="Times New Roman" w:hAnsi="Times New Roman"/>
          <w:sz w:val="24"/>
          <w:szCs w:val="24"/>
        </w:rPr>
        <w:t xml:space="preserve"> </w:t>
      </w:r>
      <w:r w:rsidRPr="002E215A">
        <w:rPr>
          <w:rFonts w:ascii="Times New Roman" w:hAnsi="Times New Roman"/>
          <w:sz w:val="24"/>
          <w:szCs w:val="24"/>
        </w:rPr>
        <w:t>использование</w:t>
      </w:r>
      <w:r w:rsidR="00552363" w:rsidRPr="002E215A">
        <w:rPr>
          <w:rFonts w:ascii="Times New Roman" w:hAnsi="Times New Roman"/>
          <w:sz w:val="24"/>
          <w:szCs w:val="24"/>
        </w:rPr>
        <w:t xml:space="preserve"> </w:t>
      </w:r>
      <w:r w:rsidRPr="002E215A">
        <w:rPr>
          <w:rFonts w:ascii="Times New Roman" w:hAnsi="Times New Roman"/>
          <w:sz w:val="24"/>
          <w:szCs w:val="24"/>
        </w:rPr>
        <w:t>ряда</w:t>
      </w:r>
      <w:r w:rsidR="00552363" w:rsidRPr="002E215A">
        <w:rPr>
          <w:rFonts w:ascii="Times New Roman" w:hAnsi="Times New Roman"/>
          <w:sz w:val="24"/>
          <w:szCs w:val="24"/>
        </w:rPr>
        <w:t xml:space="preserve"> </w:t>
      </w:r>
      <w:r w:rsidRPr="002E215A">
        <w:rPr>
          <w:rFonts w:ascii="Times New Roman" w:hAnsi="Times New Roman"/>
          <w:sz w:val="24"/>
          <w:szCs w:val="24"/>
        </w:rPr>
        <w:t>строительных</w:t>
      </w:r>
      <w:r w:rsidR="00552363" w:rsidRPr="002E215A">
        <w:rPr>
          <w:rFonts w:ascii="Times New Roman" w:hAnsi="Times New Roman"/>
          <w:sz w:val="24"/>
          <w:szCs w:val="24"/>
        </w:rPr>
        <w:t xml:space="preserve"> </w:t>
      </w:r>
      <w:r w:rsidRPr="002E215A">
        <w:rPr>
          <w:rFonts w:ascii="Times New Roman" w:hAnsi="Times New Roman"/>
          <w:sz w:val="24"/>
          <w:szCs w:val="24"/>
        </w:rPr>
        <w:t>материалов</w:t>
      </w:r>
      <w:r w:rsidR="00552363" w:rsidRPr="002E215A">
        <w:rPr>
          <w:rFonts w:ascii="Times New Roman" w:hAnsi="Times New Roman"/>
          <w:sz w:val="24"/>
          <w:szCs w:val="24"/>
        </w:rPr>
        <w:t xml:space="preserve"> </w:t>
      </w:r>
      <w:r w:rsidRPr="002E215A">
        <w:rPr>
          <w:rFonts w:ascii="Times New Roman" w:hAnsi="Times New Roman"/>
          <w:sz w:val="24"/>
          <w:szCs w:val="24"/>
        </w:rPr>
        <w:t>и</w:t>
      </w:r>
      <w:r w:rsidR="00552363" w:rsidRPr="002E215A">
        <w:rPr>
          <w:rFonts w:ascii="Times New Roman" w:hAnsi="Times New Roman"/>
          <w:sz w:val="24"/>
          <w:szCs w:val="24"/>
        </w:rPr>
        <w:t xml:space="preserve"> </w:t>
      </w:r>
      <w:r w:rsidRPr="002E215A">
        <w:rPr>
          <w:rFonts w:ascii="Times New Roman" w:hAnsi="Times New Roman"/>
          <w:sz w:val="24"/>
          <w:szCs w:val="24"/>
        </w:rPr>
        <w:t>т.п.</w:t>
      </w:r>
      <w:r w:rsidR="00552363" w:rsidRPr="002E215A">
        <w:rPr>
          <w:rFonts w:ascii="Times New Roman" w:hAnsi="Times New Roman"/>
          <w:sz w:val="24"/>
          <w:szCs w:val="24"/>
        </w:rPr>
        <w:t xml:space="preserve"> </w:t>
      </w:r>
      <w:r w:rsidRPr="002E215A">
        <w:rPr>
          <w:rFonts w:ascii="Times New Roman" w:hAnsi="Times New Roman"/>
          <w:sz w:val="24"/>
          <w:szCs w:val="24"/>
        </w:rPr>
        <w:t>Для</w:t>
      </w:r>
      <w:r w:rsidR="00552363" w:rsidRPr="002E215A">
        <w:rPr>
          <w:rFonts w:ascii="Times New Roman" w:hAnsi="Times New Roman"/>
          <w:sz w:val="24"/>
          <w:szCs w:val="24"/>
        </w:rPr>
        <w:t xml:space="preserve"> </w:t>
      </w:r>
      <w:r w:rsidRPr="002E215A">
        <w:rPr>
          <w:rFonts w:ascii="Times New Roman" w:hAnsi="Times New Roman"/>
          <w:sz w:val="24"/>
          <w:szCs w:val="24"/>
        </w:rPr>
        <w:t>измерения</w:t>
      </w:r>
      <w:r w:rsidR="00552363" w:rsidRPr="002E215A">
        <w:rPr>
          <w:rFonts w:ascii="Times New Roman" w:hAnsi="Times New Roman"/>
          <w:sz w:val="24"/>
          <w:szCs w:val="24"/>
        </w:rPr>
        <w:t xml:space="preserve"> </w:t>
      </w:r>
      <w:r w:rsidRPr="002E215A">
        <w:rPr>
          <w:rFonts w:ascii="Times New Roman" w:hAnsi="Times New Roman"/>
          <w:sz w:val="24"/>
          <w:szCs w:val="24"/>
        </w:rPr>
        <w:t>этого</w:t>
      </w:r>
      <w:r w:rsidR="00552363" w:rsidRPr="002E215A">
        <w:rPr>
          <w:rFonts w:ascii="Times New Roman" w:hAnsi="Times New Roman"/>
          <w:sz w:val="24"/>
          <w:szCs w:val="24"/>
        </w:rPr>
        <w:t xml:space="preserve"> </w:t>
      </w:r>
      <w:r w:rsidRPr="002E215A">
        <w:rPr>
          <w:rFonts w:ascii="Times New Roman" w:hAnsi="Times New Roman"/>
          <w:sz w:val="24"/>
          <w:szCs w:val="24"/>
        </w:rPr>
        <w:t>параметра</w:t>
      </w:r>
      <w:r w:rsidR="00552363" w:rsidRPr="002E215A">
        <w:rPr>
          <w:rFonts w:ascii="Times New Roman" w:hAnsi="Times New Roman"/>
          <w:sz w:val="24"/>
          <w:szCs w:val="24"/>
        </w:rPr>
        <w:t xml:space="preserve"> </w:t>
      </w:r>
      <w:r w:rsidRPr="002E215A">
        <w:rPr>
          <w:rFonts w:ascii="Times New Roman" w:hAnsi="Times New Roman"/>
          <w:sz w:val="24"/>
          <w:szCs w:val="24"/>
        </w:rPr>
        <w:t>используется</w:t>
      </w:r>
      <w:r w:rsidR="00552363" w:rsidRPr="002E215A">
        <w:rPr>
          <w:rFonts w:ascii="Times New Roman" w:hAnsi="Times New Roman"/>
          <w:sz w:val="24"/>
          <w:szCs w:val="24"/>
        </w:rPr>
        <w:t xml:space="preserve"> </w:t>
      </w:r>
      <w:r w:rsidRPr="002E215A">
        <w:rPr>
          <w:rFonts w:ascii="Times New Roman" w:hAnsi="Times New Roman"/>
          <w:sz w:val="24"/>
          <w:szCs w:val="24"/>
        </w:rPr>
        <w:t>датчик ионизирующего</w:t>
      </w:r>
      <w:r w:rsidR="00552363" w:rsidRPr="002E215A">
        <w:rPr>
          <w:rFonts w:ascii="Times New Roman" w:hAnsi="Times New Roman"/>
          <w:sz w:val="24"/>
          <w:szCs w:val="24"/>
        </w:rPr>
        <w:t xml:space="preserve"> </w:t>
      </w:r>
      <w:r w:rsidRPr="002E215A">
        <w:rPr>
          <w:rFonts w:ascii="Times New Roman" w:hAnsi="Times New Roman"/>
          <w:sz w:val="24"/>
          <w:szCs w:val="24"/>
        </w:rPr>
        <w:t>излучения</w:t>
      </w:r>
      <w:r w:rsidR="00552363" w:rsidRPr="002E215A">
        <w:rPr>
          <w:rFonts w:ascii="Times New Roman" w:hAnsi="Times New Roman"/>
          <w:sz w:val="24"/>
          <w:szCs w:val="24"/>
        </w:rPr>
        <w:t xml:space="preserve"> </w:t>
      </w:r>
      <w:r w:rsidRPr="002E215A">
        <w:rPr>
          <w:rFonts w:ascii="Times New Roman" w:hAnsi="Times New Roman"/>
          <w:sz w:val="24"/>
          <w:szCs w:val="24"/>
        </w:rPr>
        <w:t>(приложение 3).</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lastRenderedPageBreak/>
        <w:t>Таблица 6. Ионизирующее</w:t>
      </w:r>
      <w:r w:rsidR="00A41DF8" w:rsidRPr="002E215A">
        <w:rPr>
          <w:rFonts w:ascii="Times New Roman" w:hAnsi="Times New Roman"/>
          <w:sz w:val="24"/>
          <w:szCs w:val="24"/>
        </w:rPr>
        <w:t xml:space="preserve"> </w:t>
      </w:r>
      <w:r w:rsidRPr="002E215A">
        <w:rPr>
          <w:rFonts w:ascii="Times New Roman" w:hAnsi="Times New Roman"/>
          <w:sz w:val="24"/>
          <w:szCs w:val="24"/>
        </w:rPr>
        <w:t>излучение</w:t>
      </w: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4"/>
        <w:gridCol w:w="2407"/>
        <w:gridCol w:w="2408"/>
        <w:gridCol w:w="2408"/>
      </w:tblGrid>
      <w:tr w:rsidR="008F3C7F" w:rsidRPr="002E215A" w:rsidTr="004525A7">
        <w:tc>
          <w:tcPr>
            <w:tcW w:w="252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Улица/дата и время</w:t>
            </w:r>
          </w:p>
        </w:tc>
        <w:tc>
          <w:tcPr>
            <w:tcW w:w="240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22.09.2021</w:t>
            </w: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15.00</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06.10.2021</w:t>
            </w: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15.00</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20.10.2021</w:t>
            </w: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15.00</w:t>
            </w:r>
          </w:p>
        </w:tc>
      </w:tr>
      <w:tr w:rsidR="008F3C7F" w:rsidRPr="002E215A" w:rsidTr="004525A7">
        <w:tc>
          <w:tcPr>
            <w:tcW w:w="252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1. ул. </w:t>
            </w:r>
            <w:r w:rsidR="00A41DF8" w:rsidRPr="002E215A">
              <w:rPr>
                <w:rFonts w:ascii="Times New Roman" w:hAnsi="Times New Roman"/>
                <w:sz w:val="24"/>
                <w:szCs w:val="24"/>
              </w:rPr>
              <w:t>Центральная</w:t>
            </w:r>
          </w:p>
        </w:tc>
        <w:tc>
          <w:tcPr>
            <w:tcW w:w="240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15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/ч</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17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/ч</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18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/ч</w:t>
            </w:r>
          </w:p>
        </w:tc>
      </w:tr>
      <w:tr w:rsidR="008F3C7F" w:rsidRPr="002E215A" w:rsidTr="004525A7">
        <w:tc>
          <w:tcPr>
            <w:tcW w:w="252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 Ул. Молодежная</w:t>
            </w:r>
          </w:p>
        </w:tc>
        <w:tc>
          <w:tcPr>
            <w:tcW w:w="240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12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/ч</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11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/ч</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11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/ч</w:t>
            </w:r>
          </w:p>
        </w:tc>
      </w:tr>
      <w:tr w:rsidR="008F3C7F" w:rsidRPr="002E215A" w:rsidTr="004525A7">
        <w:tc>
          <w:tcPr>
            <w:tcW w:w="252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3. ул. Степана </w:t>
            </w:r>
            <w:proofErr w:type="spellStart"/>
            <w:r w:rsidRPr="002E215A">
              <w:rPr>
                <w:rFonts w:ascii="Times New Roman" w:hAnsi="Times New Roman"/>
                <w:sz w:val="24"/>
                <w:szCs w:val="24"/>
              </w:rPr>
              <w:t>Жевлаковича</w:t>
            </w:r>
            <w:proofErr w:type="spellEnd"/>
          </w:p>
        </w:tc>
        <w:tc>
          <w:tcPr>
            <w:tcW w:w="240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15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/ч</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14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/ч</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14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/ч</w:t>
            </w:r>
          </w:p>
        </w:tc>
      </w:tr>
      <w:tr w:rsidR="008F3C7F" w:rsidRPr="002E215A" w:rsidTr="004525A7">
        <w:tc>
          <w:tcPr>
            <w:tcW w:w="252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4. ул. Новая</w:t>
            </w:r>
          </w:p>
        </w:tc>
        <w:tc>
          <w:tcPr>
            <w:tcW w:w="240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16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/ч</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17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/ч</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15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/ч</w:t>
            </w:r>
          </w:p>
        </w:tc>
      </w:tr>
    </w:tbl>
    <w:p w:rsidR="008F3C7F" w:rsidRPr="002E215A" w:rsidRDefault="008F3C7F" w:rsidP="002E215A">
      <w:pPr>
        <w:spacing w:after="0"/>
        <w:ind w:firstLine="709"/>
        <w:jc w:val="both"/>
        <w:rPr>
          <w:rFonts w:ascii="Times New Roman" w:hAnsi="Times New Roman"/>
          <w:sz w:val="24"/>
          <w:szCs w:val="24"/>
        </w:rPr>
      </w:pPr>
      <w:r w:rsidRPr="008B3CBE">
        <w:rPr>
          <w:rFonts w:ascii="Times New Roman" w:hAnsi="Times New Roman"/>
          <w:b/>
          <w:sz w:val="24"/>
          <w:szCs w:val="24"/>
        </w:rPr>
        <w:t>Выводы:</w:t>
      </w:r>
      <w:r w:rsidR="00552363" w:rsidRPr="002E215A">
        <w:rPr>
          <w:rFonts w:ascii="Times New Roman" w:hAnsi="Times New Roman"/>
          <w:sz w:val="24"/>
          <w:szCs w:val="24"/>
        </w:rPr>
        <w:t xml:space="preserve"> </w:t>
      </w:r>
      <w:r w:rsidRPr="002E215A">
        <w:rPr>
          <w:rFonts w:ascii="Times New Roman" w:hAnsi="Times New Roman"/>
          <w:sz w:val="24"/>
          <w:szCs w:val="24"/>
        </w:rPr>
        <w:t>уровень</w:t>
      </w:r>
      <w:r w:rsidR="00552363" w:rsidRPr="002E215A">
        <w:rPr>
          <w:rFonts w:ascii="Times New Roman" w:hAnsi="Times New Roman"/>
          <w:sz w:val="24"/>
          <w:szCs w:val="24"/>
        </w:rPr>
        <w:t xml:space="preserve"> </w:t>
      </w:r>
      <w:r w:rsidRPr="002E215A">
        <w:rPr>
          <w:rFonts w:ascii="Times New Roman" w:hAnsi="Times New Roman"/>
          <w:sz w:val="24"/>
          <w:szCs w:val="24"/>
        </w:rPr>
        <w:t>радиационного</w:t>
      </w:r>
      <w:r w:rsidR="00552363" w:rsidRPr="002E215A">
        <w:rPr>
          <w:rFonts w:ascii="Times New Roman" w:hAnsi="Times New Roman"/>
          <w:sz w:val="24"/>
          <w:szCs w:val="24"/>
        </w:rPr>
        <w:t xml:space="preserve"> </w:t>
      </w:r>
      <w:r w:rsidRPr="002E215A">
        <w:rPr>
          <w:rFonts w:ascii="Times New Roman" w:hAnsi="Times New Roman"/>
          <w:sz w:val="24"/>
          <w:szCs w:val="24"/>
        </w:rPr>
        <w:t>фона в селе Энтузиаст</w:t>
      </w:r>
      <w:r w:rsidR="00552363" w:rsidRPr="002E215A">
        <w:rPr>
          <w:rFonts w:ascii="Times New Roman" w:hAnsi="Times New Roman"/>
          <w:sz w:val="24"/>
          <w:szCs w:val="24"/>
        </w:rPr>
        <w:t xml:space="preserve"> </w:t>
      </w:r>
      <w:r w:rsidRPr="002E215A">
        <w:rPr>
          <w:rFonts w:ascii="Times New Roman" w:hAnsi="Times New Roman"/>
          <w:sz w:val="24"/>
          <w:szCs w:val="24"/>
        </w:rPr>
        <w:t xml:space="preserve">в норме и составляет от 11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 xml:space="preserve">/ч до 15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/ч.</w:t>
      </w:r>
    </w:p>
    <w:p w:rsidR="008F3C7F" w:rsidRPr="008B3CBE" w:rsidRDefault="008F3C7F" w:rsidP="002E215A">
      <w:pPr>
        <w:spacing w:after="0"/>
        <w:ind w:firstLine="709"/>
        <w:jc w:val="both"/>
        <w:rPr>
          <w:rFonts w:ascii="Times New Roman" w:hAnsi="Times New Roman"/>
          <w:b/>
          <w:sz w:val="24"/>
          <w:szCs w:val="24"/>
        </w:rPr>
      </w:pPr>
      <w:r w:rsidRPr="008B3CBE">
        <w:rPr>
          <w:rFonts w:ascii="Times New Roman" w:hAnsi="Times New Roman"/>
          <w:b/>
          <w:sz w:val="24"/>
          <w:szCs w:val="24"/>
        </w:rPr>
        <w:t>1.4. Концентрация</w:t>
      </w:r>
      <w:r w:rsidR="00A41DF8" w:rsidRPr="008B3CBE">
        <w:rPr>
          <w:rFonts w:ascii="Times New Roman" w:hAnsi="Times New Roman"/>
          <w:b/>
          <w:sz w:val="24"/>
          <w:szCs w:val="24"/>
        </w:rPr>
        <w:t xml:space="preserve"> </w:t>
      </w:r>
      <w:r w:rsidRPr="008B3CBE">
        <w:rPr>
          <w:rFonts w:ascii="Times New Roman" w:hAnsi="Times New Roman"/>
          <w:b/>
          <w:sz w:val="24"/>
          <w:szCs w:val="24"/>
        </w:rPr>
        <w:t>атмосферного</w:t>
      </w:r>
      <w:r w:rsidR="00A41DF8" w:rsidRPr="008B3CBE">
        <w:rPr>
          <w:rFonts w:ascii="Times New Roman" w:hAnsi="Times New Roman"/>
          <w:b/>
          <w:sz w:val="24"/>
          <w:szCs w:val="24"/>
        </w:rPr>
        <w:t xml:space="preserve"> </w:t>
      </w:r>
      <w:r w:rsidRPr="008B3CBE">
        <w:rPr>
          <w:rFonts w:ascii="Times New Roman" w:hAnsi="Times New Roman"/>
          <w:b/>
          <w:sz w:val="24"/>
          <w:szCs w:val="24"/>
        </w:rPr>
        <w:t>кислорода</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Концентрация</w:t>
      </w:r>
      <w:r w:rsidR="00552363" w:rsidRPr="002E215A">
        <w:rPr>
          <w:rFonts w:ascii="Times New Roman" w:hAnsi="Times New Roman"/>
          <w:sz w:val="24"/>
          <w:szCs w:val="24"/>
        </w:rPr>
        <w:t xml:space="preserve"> </w:t>
      </w:r>
      <w:r w:rsidRPr="002E215A">
        <w:rPr>
          <w:rFonts w:ascii="Times New Roman" w:hAnsi="Times New Roman"/>
          <w:sz w:val="24"/>
          <w:szCs w:val="24"/>
        </w:rPr>
        <w:t>кислорода</w:t>
      </w:r>
      <w:r w:rsidR="00552363" w:rsidRPr="002E215A">
        <w:rPr>
          <w:rFonts w:ascii="Times New Roman" w:hAnsi="Times New Roman"/>
          <w:sz w:val="24"/>
          <w:szCs w:val="24"/>
        </w:rPr>
        <w:t xml:space="preserve"> </w:t>
      </w:r>
      <w:r w:rsidRPr="002E215A">
        <w:rPr>
          <w:rFonts w:ascii="Times New Roman" w:hAnsi="Times New Roman"/>
          <w:sz w:val="24"/>
          <w:szCs w:val="24"/>
        </w:rPr>
        <w:t>в</w:t>
      </w:r>
      <w:r w:rsidR="00552363" w:rsidRPr="002E215A">
        <w:rPr>
          <w:rFonts w:ascii="Times New Roman" w:hAnsi="Times New Roman"/>
          <w:sz w:val="24"/>
          <w:szCs w:val="24"/>
        </w:rPr>
        <w:t xml:space="preserve"> </w:t>
      </w:r>
      <w:r w:rsidRPr="002E215A">
        <w:rPr>
          <w:rFonts w:ascii="Times New Roman" w:hAnsi="Times New Roman"/>
          <w:sz w:val="24"/>
          <w:szCs w:val="24"/>
        </w:rPr>
        <w:t>атмосфере</w:t>
      </w:r>
      <w:r w:rsidR="00552363" w:rsidRPr="002E215A">
        <w:rPr>
          <w:rFonts w:ascii="Times New Roman" w:hAnsi="Times New Roman"/>
          <w:sz w:val="24"/>
          <w:szCs w:val="24"/>
        </w:rPr>
        <w:t xml:space="preserve"> </w:t>
      </w:r>
      <w:r w:rsidRPr="002E215A">
        <w:rPr>
          <w:rFonts w:ascii="Times New Roman" w:hAnsi="Times New Roman"/>
          <w:sz w:val="24"/>
          <w:szCs w:val="24"/>
        </w:rPr>
        <w:t>обычно</w:t>
      </w:r>
      <w:r w:rsidR="00552363" w:rsidRPr="002E215A">
        <w:rPr>
          <w:rFonts w:ascii="Times New Roman" w:hAnsi="Times New Roman"/>
          <w:sz w:val="24"/>
          <w:szCs w:val="24"/>
        </w:rPr>
        <w:t xml:space="preserve"> </w:t>
      </w:r>
      <w:r w:rsidRPr="002E215A">
        <w:rPr>
          <w:rFonts w:ascii="Times New Roman" w:hAnsi="Times New Roman"/>
          <w:sz w:val="24"/>
          <w:szCs w:val="24"/>
        </w:rPr>
        <w:t>не</w:t>
      </w:r>
      <w:r w:rsidR="00552363" w:rsidRPr="002E215A">
        <w:rPr>
          <w:rFonts w:ascii="Times New Roman" w:hAnsi="Times New Roman"/>
          <w:sz w:val="24"/>
          <w:szCs w:val="24"/>
        </w:rPr>
        <w:t xml:space="preserve"> </w:t>
      </w:r>
      <w:r w:rsidRPr="002E215A">
        <w:rPr>
          <w:rFonts w:ascii="Times New Roman" w:hAnsi="Times New Roman"/>
          <w:sz w:val="24"/>
          <w:szCs w:val="24"/>
        </w:rPr>
        <w:t>являетсяпараметром</w:t>
      </w:r>
      <w:proofErr w:type="gramStart"/>
      <w:r w:rsidRPr="002E215A">
        <w:rPr>
          <w:rFonts w:ascii="Times New Roman" w:hAnsi="Times New Roman"/>
          <w:sz w:val="24"/>
          <w:szCs w:val="24"/>
        </w:rPr>
        <w:t>,ф</w:t>
      </w:r>
      <w:proofErr w:type="gramEnd"/>
      <w:r w:rsidRPr="002E215A">
        <w:rPr>
          <w:rFonts w:ascii="Times New Roman" w:hAnsi="Times New Roman"/>
          <w:sz w:val="24"/>
          <w:szCs w:val="24"/>
        </w:rPr>
        <w:t xml:space="preserve">иксируемымстанциямиэкологическогоконтроля,таккаксодержаниесвободногокислородавнепомещений практически неизменно и составляет 20,95 % по объёму и 23,12 % по массе. </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Табл.7.Состав</w:t>
      </w:r>
      <w:r w:rsidR="00EA7E76">
        <w:rPr>
          <w:rFonts w:ascii="Times New Roman" w:hAnsi="Times New Roman"/>
          <w:sz w:val="24"/>
          <w:szCs w:val="24"/>
        </w:rPr>
        <w:t xml:space="preserve"> </w:t>
      </w:r>
      <w:r w:rsidRPr="002E215A">
        <w:rPr>
          <w:rFonts w:ascii="Times New Roman" w:hAnsi="Times New Roman"/>
          <w:sz w:val="24"/>
          <w:szCs w:val="24"/>
        </w:rPr>
        <w:t>атмосферного</w:t>
      </w:r>
      <w:r w:rsidR="00EA7E76">
        <w:rPr>
          <w:rFonts w:ascii="Times New Roman" w:hAnsi="Times New Roman"/>
          <w:sz w:val="24"/>
          <w:szCs w:val="24"/>
        </w:rPr>
        <w:t xml:space="preserve"> </w:t>
      </w:r>
      <w:r w:rsidRPr="002E215A">
        <w:rPr>
          <w:rFonts w:ascii="Times New Roman" w:hAnsi="Times New Roman"/>
          <w:sz w:val="24"/>
          <w:szCs w:val="24"/>
        </w:rPr>
        <w:t>и</w:t>
      </w:r>
      <w:r w:rsidR="00EA7E76">
        <w:rPr>
          <w:rFonts w:ascii="Times New Roman" w:hAnsi="Times New Roman"/>
          <w:sz w:val="24"/>
          <w:szCs w:val="24"/>
        </w:rPr>
        <w:t xml:space="preserve"> </w:t>
      </w:r>
      <w:r w:rsidRPr="002E215A">
        <w:rPr>
          <w:rFonts w:ascii="Times New Roman" w:hAnsi="Times New Roman"/>
          <w:sz w:val="24"/>
          <w:szCs w:val="24"/>
        </w:rPr>
        <w:t>выдыхаемого</w:t>
      </w:r>
      <w:r w:rsidR="00EA7E76">
        <w:rPr>
          <w:rFonts w:ascii="Times New Roman" w:hAnsi="Times New Roman"/>
          <w:sz w:val="24"/>
          <w:szCs w:val="24"/>
        </w:rPr>
        <w:t xml:space="preserve"> </w:t>
      </w:r>
      <w:r w:rsidRPr="002E215A">
        <w:rPr>
          <w:rFonts w:ascii="Times New Roman" w:hAnsi="Times New Roman"/>
          <w:sz w:val="24"/>
          <w:szCs w:val="24"/>
        </w:rPr>
        <w:t>воздуха (</w:t>
      </w:r>
      <w:proofErr w:type="gramStart"/>
      <w:r w:rsidRPr="002E215A">
        <w:rPr>
          <w:rFonts w:ascii="Times New Roman" w:hAnsi="Times New Roman"/>
          <w:sz w:val="24"/>
          <w:szCs w:val="24"/>
        </w:rPr>
        <w:t>в</w:t>
      </w:r>
      <w:proofErr w:type="gramEnd"/>
      <w:r w:rsidR="00A41DF8" w:rsidRPr="002E215A">
        <w:rPr>
          <w:rFonts w:ascii="Times New Roman" w:hAnsi="Times New Roman"/>
          <w:sz w:val="24"/>
          <w:szCs w:val="24"/>
        </w:rPr>
        <w:t xml:space="preserve"> </w:t>
      </w:r>
      <w:r w:rsidRPr="002E215A">
        <w:rPr>
          <w:rFonts w:ascii="Times New Roman" w:hAnsi="Times New Roman"/>
          <w:sz w:val="24"/>
          <w:szCs w:val="24"/>
        </w:rPr>
        <w:t>%</w:t>
      </w:r>
      <w:r w:rsidR="00A41DF8" w:rsidRPr="002E215A">
        <w:rPr>
          <w:rFonts w:ascii="Times New Roman" w:hAnsi="Times New Roman"/>
          <w:sz w:val="24"/>
          <w:szCs w:val="24"/>
        </w:rPr>
        <w:t xml:space="preserve"> </w:t>
      </w:r>
      <w:r w:rsidRPr="002E215A">
        <w:rPr>
          <w:rFonts w:ascii="Times New Roman" w:hAnsi="Times New Roman"/>
          <w:sz w:val="24"/>
          <w:szCs w:val="24"/>
        </w:rPr>
        <w:t>к</w:t>
      </w:r>
      <w:r w:rsidR="00A41DF8" w:rsidRPr="002E215A">
        <w:rPr>
          <w:rFonts w:ascii="Times New Roman" w:hAnsi="Times New Roman"/>
          <w:sz w:val="24"/>
          <w:szCs w:val="24"/>
        </w:rPr>
        <w:t xml:space="preserve"> </w:t>
      </w:r>
      <w:r w:rsidRPr="002E215A">
        <w:rPr>
          <w:rFonts w:ascii="Times New Roman" w:hAnsi="Times New Roman"/>
          <w:sz w:val="24"/>
          <w:szCs w:val="24"/>
        </w:rPr>
        <w:t>общему</w:t>
      </w:r>
      <w:r w:rsidR="00A41DF8" w:rsidRPr="002E215A">
        <w:rPr>
          <w:rFonts w:ascii="Times New Roman" w:hAnsi="Times New Roman"/>
          <w:sz w:val="24"/>
          <w:szCs w:val="24"/>
        </w:rPr>
        <w:t xml:space="preserve"> </w:t>
      </w:r>
      <w:r w:rsidRPr="002E215A">
        <w:rPr>
          <w:rFonts w:ascii="Times New Roman" w:hAnsi="Times New Roman"/>
          <w:sz w:val="24"/>
          <w:szCs w:val="24"/>
        </w:rPr>
        <w:t>объему</w:t>
      </w:r>
      <w:r w:rsidR="00A41DF8" w:rsidRPr="002E215A">
        <w:rPr>
          <w:rFonts w:ascii="Times New Roman" w:hAnsi="Times New Roman"/>
          <w:sz w:val="24"/>
          <w:szCs w:val="24"/>
        </w:rPr>
        <w:t xml:space="preserve"> </w:t>
      </w:r>
      <w:r w:rsidRPr="002E215A">
        <w:rPr>
          <w:rFonts w:ascii="Times New Roman" w:hAnsi="Times New Roman"/>
          <w:sz w:val="24"/>
          <w:szCs w:val="24"/>
        </w:rPr>
        <w:t>воздуха)</w:t>
      </w:r>
    </w:p>
    <w:tbl>
      <w:tblPr>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1"/>
        <w:gridCol w:w="2955"/>
        <w:gridCol w:w="2958"/>
      </w:tblGrid>
      <w:tr w:rsidR="008F3C7F" w:rsidRPr="002E215A" w:rsidTr="004525A7">
        <w:trPr>
          <w:trHeight w:val="828"/>
        </w:trPr>
        <w:tc>
          <w:tcPr>
            <w:tcW w:w="2941"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Составные</w:t>
            </w:r>
            <w:r w:rsidR="00A41DF8" w:rsidRPr="002E215A">
              <w:rPr>
                <w:rFonts w:ascii="Times New Roman" w:hAnsi="Times New Roman"/>
                <w:sz w:val="24"/>
                <w:szCs w:val="24"/>
              </w:rPr>
              <w:t xml:space="preserve"> </w:t>
            </w:r>
            <w:r w:rsidRPr="002E215A">
              <w:rPr>
                <w:rFonts w:ascii="Times New Roman" w:hAnsi="Times New Roman"/>
                <w:sz w:val="24"/>
                <w:szCs w:val="24"/>
              </w:rPr>
              <w:t>части</w:t>
            </w:r>
          </w:p>
        </w:tc>
        <w:tc>
          <w:tcPr>
            <w:tcW w:w="2955" w:type="dxa"/>
          </w:tcPr>
          <w:p w:rsidR="008F3C7F" w:rsidRPr="002E215A" w:rsidRDefault="00A41DF8" w:rsidP="008B3CBE">
            <w:pPr>
              <w:spacing w:after="0"/>
              <w:jc w:val="both"/>
              <w:rPr>
                <w:rFonts w:ascii="Times New Roman" w:hAnsi="Times New Roman"/>
                <w:sz w:val="24"/>
                <w:szCs w:val="24"/>
              </w:rPr>
            </w:pPr>
            <w:r w:rsidRPr="002E215A">
              <w:rPr>
                <w:rFonts w:ascii="Times New Roman" w:hAnsi="Times New Roman"/>
                <w:sz w:val="24"/>
                <w:szCs w:val="24"/>
              </w:rPr>
              <w:t>Содержании</w:t>
            </w:r>
            <w:r w:rsidR="008F3C7F" w:rsidRPr="002E215A">
              <w:rPr>
                <w:rFonts w:ascii="Times New Roman" w:hAnsi="Times New Roman"/>
                <w:sz w:val="24"/>
                <w:szCs w:val="24"/>
              </w:rPr>
              <w:t xml:space="preserve"> </w:t>
            </w:r>
            <w:proofErr w:type="gramStart"/>
            <w:r w:rsidR="008F3C7F" w:rsidRPr="002E215A">
              <w:rPr>
                <w:rFonts w:ascii="Times New Roman" w:hAnsi="Times New Roman"/>
                <w:sz w:val="24"/>
                <w:szCs w:val="24"/>
              </w:rPr>
              <w:t>основных</w:t>
            </w:r>
            <w:proofErr w:type="gramEnd"/>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газов</w:t>
            </w:r>
            <w:r w:rsidRPr="002E215A">
              <w:rPr>
                <w:rFonts w:ascii="Times New Roman" w:hAnsi="Times New Roman"/>
                <w:sz w:val="24"/>
                <w:szCs w:val="24"/>
              </w:rPr>
              <w:tab/>
              <w:t>в атмосферном</w:t>
            </w:r>
            <w:r w:rsidR="00A41DF8" w:rsidRPr="002E215A">
              <w:rPr>
                <w:rFonts w:ascii="Times New Roman" w:hAnsi="Times New Roman"/>
                <w:sz w:val="24"/>
                <w:szCs w:val="24"/>
              </w:rPr>
              <w:t xml:space="preserve"> </w:t>
            </w:r>
            <w:r w:rsidRPr="002E215A">
              <w:rPr>
                <w:rFonts w:ascii="Times New Roman" w:hAnsi="Times New Roman"/>
                <w:sz w:val="24"/>
                <w:szCs w:val="24"/>
              </w:rPr>
              <w:t>воздухе,</w:t>
            </w:r>
            <w:r w:rsidR="00A41DF8" w:rsidRPr="002E215A">
              <w:rPr>
                <w:rFonts w:ascii="Times New Roman" w:hAnsi="Times New Roman"/>
                <w:sz w:val="24"/>
                <w:szCs w:val="24"/>
              </w:rPr>
              <w:t xml:space="preserve"> </w:t>
            </w:r>
            <w:r w:rsidRPr="002E215A">
              <w:rPr>
                <w:rFonts w:ascii="Times New Roman" w:hAnsi="Times New Roman"/>
                <w:sz w:val="24"/>
                <w:szCs w:val="24"/>
              </w:rPr>
              <w:t>%</w:t>
            </w:r>
          </w:p>
        </w:tc>
        <w:tc>
          <w:tcPr>
            <w:tcW w:w="29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Содержание </w:t>
            </w:r>
            <w:proofErr w:type="gramStart"/>
            <w:r w:rsidRPr="002E215A">
              <w:rPr>
                <w:rFonts w:ascii="Times New Roman" w:hAnsi="Times New Roman"/>
                <w:sz w:val="24"/>
                <w:szCs w:val="24"/>
              </w:rPr>
              <w:t>основных</w:t>
            </w:r>
            <w:proofErr w:type="gramEnd"/>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газов</w:t>
            </w:r>
            <w:r w:rsidRPr="002E215A">
              <w:rPr>
                <w:rFonts w:ascii="Times New Roman" w:hAnsi="Times New Roman"/>
                <w:sz w:val="24"/>
                <w:szCs w:val="24"/>
              </w:rPr>
              <w:tab/>
              <w:t>в выдыхаемом</w:t>
            </w:r>
            <w:r w:rsidR="00A41DF8" w:rsidRPr="002E215A">
              <w:rPr>
                <w:rFonts w:ascii="Times New Roman" w:hAnsi="Times New Roman"/>
                <w:sz w:val="24"/>
                <w:szCs w:val="24"/>
              </w:rPr>
              <w:t xml:space="preserve"> </w:t>
            </w:r>
            <w:r w:rsidRPr="002E215A">
              <w:rPr>
                <w:rFonts w:ascii="Times New Roman" w:hAnsi="Times New Roman"/>
                <w:sz w:val="24"/>
                <w:szCs w:val="24"/>
              </w:rPr>
              <w:t>воздухе,</w:t>
            </w:r>
            <w:r w:rsidR="00A41DF8" w:rsidRPr="002E215A">
              <w:rPr>
                <w:rFonts w:ascii="Times New Roman" w:hAnsi="Times New Roman"/>
                <w:sz w:val="24"/>
                <w:szCs w:val="24"/>
              </w:rPr>
              <w:t xml:space="preserve"> </w:t>
            </w:r>
            <w:r w:rsidRPr="002E215A">
              <w:rPr>
                <w:rFonts w:ascii="Times New Roman" w:hAnsi="Times New Roman"/>
                <w:sz w:val="24"/>
                <w:szCs w:val="24"/>
              </w:rPr>
              <w:t>%</w:t>
            </w:r>
          </w:p>
        </w:tc>
      </w:tr>
      <w:tr w:rsidR="008F3C7F" w:rsidRPr="002E215A" w:rsidTr="004525A7">
        <w:trPr>
          <w:trHeight w:val="275"/>
        </w:trPr>
        <w:tc>
          <w:tcPr>
            <w:tcW w:w="2941"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Кислород</w:t>
            </w:r>
          </w:p>
        </w:tc>
        <w:tc>
          <w:tcPr>
            <w:tcW w:w="2955"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20,95</w:t>
            </w:r>
          </w:p>
        </w:tc>
        <w:tc>
          <w:tcPr>
            <w:tcW w:w="29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15,4</w:t>
            </w:r>
          </w:p>
        </w:tc>
      </w:tr>
      <w:tr w:rsidR="008F3C7F" w:rsidRPr="002E215A" w:rsidTr="004525A7">
        <w:trPr>
          <w:trHeight w:val="275"/>
        </w:trPr>
        <w:tc>
          <w:tcPr>
            <w:tcW w:w="2941"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Азот</w:t>
            </w:r>
          </w:p>
        </w:tc>
        <w:tc>
          <w:tcPr>
            <w:tcW w:w="2955"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78,08</w:t>
            </w:r>
          </w:p>
        </w:tc>
        <w:tc>
          <w:tcPr>
            <w:tcW w:w="29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79,2</w:t>
            </w:r>
          </w:p>
        </w:tc>
      </w:tr>
      <w:tr w:rsidR="008F3C7F" w:rsidRPr="002E215A" w:rsidTr="004525A7">
        <w:trPr>
          <w:trHeight w:val="275"/>
        </w:trPr>
        <w:tc>
          <w:tcPr>
            <w:tcW w:w="2941"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Углекислый</w:t>
            </w:r>
            <w:r w:rsidR="00EA7E76">
              <w:rPr>
                <w:rFonts w:ascii="Times New Roman" w:hAnsi="Times New Roman"/>
                <w:sz w:val="24"/>
                <w:szCs w:val="24"/>
              </w:rPr>
              <w:t xml:space="preserve"> </w:t>
            </w:r>
            <w:r w:rsidRPr="002E215A">
              <w:rPr>
                <w:rFonts w:ascii="Times New Roman" w:hAnsi="Times New Roman"/>
                <w:sz w:val="24"/>
                <w:szCs w:val="24"/>
              </w:rPr>
              <w:t>газ</w:t>
            </w:r>
          </w:p>
        </w:tc>
        <w:tc>
          <w:tcPr>
            <w:tcW w:w="2955"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0,039</w:t>
            </w:r>
          </w:p>
        </w:tc>
        <w:tc>
          <w:tcPr>
            <w:tcW w:w="29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4,4</w:t>
            </w:r>
          </w:p>
        </w:tc>
      </w:tr>
      <w:tr w:rsidR="008F3C7F" w:rsidRPr="002E215A" w:rsidTr="004525A7">
        <w:trPr>
          <w:trHeight w:val="277"/>
        </w:trPr>
        <w:tc>
          <w:tcPr>
            <w:tcW w:w="2941"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Водяные</w:t>
            </w:r>
            <w:r w:rsidR="00EA7E76">
              <w:rPr>
                <w:rFonts w:ascii="Times New Roman" w:hAnsi="Times New Roman"/>
                <w:sz w:val="24"/>
                <w:szCs w:val="24"/>
              </w:rPr>
              <w:t xml:space="preserve"> </w:t>
            </w:r>
            <w:r w:rsidRPr="002E215A">
              <w:rPr>
                <w:rFonts w:ascii="Times New Roman" w:hAnsi="Times New Roman"/>
                <w:sz w:val="24"/>
                <w:szCs w:val="24"/>
              </w:rPr>
              <w:t>пары</w:t>
            </w:r>
          </w:p>
        </w:tc>
        <w:tc>
          <w:tcPr>
            <w:tcW w:w="2955"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0,47</w:t>
            </w:r>
          </w:p>
        </w:tc>
        <w:tc>
          <w:tcPr>
            <w:tcW w:w="29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Насыщен</w:t>
            </w:r>
          </w:p>
        </w:tc>
      </w:tr>
    </w:tbl>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Для измерения концентрации атмосферного кислорода применяют датчик кислород</w:t>
      </w:r>
      <w:proofErr w:type="gramStart"/>
      <w:r w:rsidRPr="002E215A">
        <w:rPr>
          <w:rFonts w:ascii="Times New Roman" w:hAnsi="Times New Roman"/>
          <w:sz w:val="24"/>
          <w:szCs w:val="24"/>
        </w:rPr>
        <w:t>а(</w:t>
      </w:r>
      <w:proofErr w:type="gramEnd"/>
      <w:r w:rsidRPr="002E215A">
        <w:rPr>
          <w:rFonts w:ascii="Times New Roman" w:hAnsi="Times New Roman"/>
          <w:sz w:val="24"/>
          <w:szCs w:val="24"/>
        </w:rPr>
        <w:t>приложение 4).</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Таблица 8. Концентрация</w:t>
      </w:r>
      <w:r w:rsidR="00A41DF8" w:rsidRPr="002E215A">
        <w:rPr>
          <w:rFonts w:ascii="Times New Roman" w:hAnsi="Times New Roman"/>
          <w:sz w:val="24"/>
          <w:szCs w:val="24"/>
        </w:rPr>
        <w:t xml:space="preserve"> </w:t>
      </w:r>
      <w:r w:rsidRPr="002E215A">
        <w:rPr>
          <w:rFonts w:ascii="Times New Roman" w:hAnsi="Times New Roman"/>
          <w:sz w:val="24"/>
          <w:szCs w:val="24"/>
        </w:rPr>
        <w:t>атмосферного</w:t>
      </w:r>
      <w:r w:rsidR="00A41DF8" w:rsidRPr="002E215A">
        <w:rPr>
          <w:rFonts w:ascii="Times New Roman" w:hAnsi="Times New Roman"/>
          <w:sz w:val="24"/>
          <w:szCs w:val="24"/>
        </w:rPr>
        <w:t xml:space="preserve"> </w:t>
      </w:r>
      <w:r w:rsidRPr="002E215A">
        <w:rPr>
          <w:rFonts w:ascii="Times New Roman" w:hAnsi="Times New Roman"/>
          <w:sz w:val="24"/>
          <w:szCs w:val="24"/>
        </w:rPr>
        <w:t>кислорода</w:t>
      </w: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4"/>
        <w:gridCol w:w="2407"/>
        <w:gridCol w:w="2408"/>
        <w:gridCol w:w="2408"/>
      </w:tblGrid>
      <w:tr w:rsidR="008F3C7F" w:rsidRPr="002E215A" w:rsidTr="004525A7">
        <w:tc>
          <w:tcPr>
            <w:tcW w:w="252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Улица/дата и время</w:t>
            </w:r>
          </w:p>
        </w:tc>
        <w:tc>
          <w:tcPr>
            <w:tcW w:w="240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22.09.2021</w:t>
            </w: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15.00</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06.10.2021</w:t>
            </w: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15.00</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20.10.2021</w:t>
            </w: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15.00</w:t>
            </w:r>
          </w:p>
        </w:tc>
      </w:tr>
      <w:tr w:rsidR="008F3C7F" w:rsidRPr="002E215A" w:rsidTr="004525A7">
        <w:tc>
          <w:tcPr>
            <w:tcW w:w="2524" w:type="dxa"/>
          </w:tcPr>
          <w:p w:rsidR="008F3C7F" w:rsidRPr="002E215A" w:rsidRDefault="00EA7E76" w:rsidP="008B3CBE">
            <w:pPr>
              <w:spacing w:after="0"/>
              <w:jc w:val="both"/>
              <w:rPr>
                <w:rFonts w:ascii="Times New Roman" w:hAnsi="Times New Roman"/>
                <w:sz w:val="24"/>
                <w:szCs w:val="24"/>
              </w:rPr>
            </w:pPr>
            <w:r>
              <w:rPr>
                <w:rFonts w:ascii="Times New Roman" w:hAnsi="Times New Roman"/>
                <w:sz w:val="24"/>
                <w:szCs w:val="24"/>
              </w:rPr>
              <w:t>1. ул. Центра</w:t>
            </w:r>
            <w:r w:rsidR="008F3C7F" w:rsidRPr="002E215A">
              <w:rPr>
                <w:rFonts w:ascii="Times New Roman" w:hAnsi="Times New Roman"/>
                <w:sz w:val="24"/>
                <w:szCs w:val="24"/>
              </w:rPr>
              <w:t>льная</w:t>
            </w:r>
          </w:p>
        </w:tc>
        <w:tc>
          <w:tcPr>
            <w:tcW w:w="240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20,9%</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20,9%</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21%</w:t>
            </w:r>
          </w:p>
        </w:tc>
      </w:tr>
      <w:tr w:rsidR="008F3C7F" w:rsidRPr="002E215A" w:rsidTr="004525A7">
        <w:tc>
          <w:tcPr>
            <w:tcW w:w="252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 Ул. Молодежная</w:t>
            </w:r>
          </w:p>
        </w:tc>
        <w:tc>
          <w:tcPr>
            <w:tcW w:w="240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20,9%</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21%</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20,8%</w:t>
            </w:r>
          </w:p>
        </w:tc>
      </w:tr>
      <w:tr w:rsidR="008F3C7F" w:rsidRPr="002E215A" w:rsidTr="004525A7">
        <w:tc>
          <w:tcPr>
            <w:tcW w:w="252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3. ул. Степана </w:t>
            </w:r>
            <w:proofErr w:type="spellStart"/>
            <w:r w:rsidRPr="002E215A">
              <w:rPr>
                <w:rFonts w:ascii="Times New Roman" w:hAnsi="Times New Roman"/>
                <w:sz w:val="24"/>
                <w:szCs w:val="24"/>
              </w:rPr>
              <w:t>Жевлаковича</w:t>
            </w:r>
            <w:proofErr w:type="spellEnd"/>
          </w:p>
        </w:tc>
        <w:tc>
          <w:tcPr>
            <w:tcW w:w="240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21%</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21,2%</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21,1%</w:t>
            </w:r>
          </w:p>
        </w:tc>
      </w:tr>
      <w:tr w:rsidR="008F3C7F" w:rsidRPr="002E215A" w:rsidTr="004525A7">
        <w:tc>
          <w:tcPr>
            <w:tcW w:w="252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4. ул. Новая</w:t>
            </w:r>
          </w:p>
        </w:tc>
        <w:tc>
          <w:tcPr>
            <w:tcW w:w="240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21%</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21%</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20,9%</w:t>
            </w:r>
          </w:p>
        </w:tc>
      </w:tr>
    </w:tbl>
    <w:p w:rsidR="008F3C7F" w:rsidRPr="002E215A" w:rsidRDefault="008F3C7F" w:rsidP="002E215A">
      <w:pPr>
        <w:spacing w:after="0"/>
        <w:ind w:firstLine="709"/>
        <w:jc w:val="both"/>
        <w:rPr>
          <w:rFonts w:ascii="Times New Roman" w:hAnsi="Times New Roman"/>
          <w:sz w:val="24"/>
          <w:szCs w:val="24"/>
        </w:rPr>
      </w:pPr>
      <w:r w:rsidRPr="008B3CBE">
        <w:rPr>
          <w:rFonts w:ascii="Times New Roman" w:hAnsi="Times New Roman"/>
          <w:b/>
          <w:sz w:val="24"/>
          <w:szCs w:val="24"/>
        </w:rPr>
        <w:t>Выводы</w:t>
      </w:r>
      <w:r w:rsidR="00A41DF8" w:rsidRPr="002E215A">
        <w:rPr>
          <w:rFonts w:ascii="Times New Roman" w:hAnsi="Times New Roman"/>
          <w:sz w:val="24"/>
          <w:szCs w:val="24"/>
        </w:rPr>
        <w:t xml:space="preserve"> </w:t>
      </w:r>
      <w:proofErr w:type="gramStart"/>
      <w:r w:rsidRPr="002E215A">
        <w:rPr>
          <w:rFonts w:ascii="Times New Roman" w:hAnsi="Times New Roman"/>
          <w:sz w:val="24"/>
          <w:szCs w:val="24"/>
        </w:rPr>
        <w:t>:К</w:t>
      </w:r>
      <w:proofErr w:type="gramEnd"/>
      <w:r w:rsidRPr="002E215A">
        <w:rPr>
          <w:rFonts w:ascii="Times New Roman" w:hAnsi="Times New Roman"/>
          <w:sz w:val="24"/>
          <w:szCs w:val="24"/>
        </w:rPr>
        <w:t>онцентрация</w:t>
      </w:r>
      <w:r w:rsidR="00A41DF8" w:rsidRPr="002E215A">
        <w:rPr>
          <w:rFonts w:ascii="Times New Roman" w:hAnsi="Times New Roman"/>
          <w:sz w:val="24"/>
          <w:szCs w:val="24"/>
        </w:rPr>
        <w:t xml:space="preserve"> </w:t>
      </w:r>
      <w:r w:rsidRPr="002E215A">
        <w:rPr>
          <w:rFonts w:ascii="Times New Roman" w:hAnsi="Times New Roman"/>
          <w:sz w:val="24"/>
          <w:szCs w:val="24"/>
        </w:rPr>
        <w:t>атмосферного</w:t>
      </w:r>
      <w:r w:rsidR="00A41DF8" w:rsidRPr="002E215A">
        <w:rPr>
          <w:rFonts w:ascii="Times New Roman" w:hAnsi="Times New Roman"/>
          <w:sz w:val="24"/>
          <w:szCs w:val="24"/>
        </w:rPr>
        <w:t xml:space="preserve"> </w:t>
      </w:r>
      <w:r w:rsidRPr="002E215A">
        <w:rPr>
          <w:rFonts w:ascii="Times New Roman" w:hAnsi="Times New Roman"/>
          <w:sz w:val="24"/>
          <w:szCs w:val="24"/>
        </w:rPr>
        <w:t>кислорода в пределах нормы</w:t>
      </w:r>
    </w:p>
    <w:p w:rsidR="008F3C7F" w:rsidRPr="008B3CBE" w:rsidRDefault="008F3C7F" w:rsidP="002E215A">
      <w:pPr>
        <w:spacing w:after="0"/>
        <w:ind w:firstLine="709"/>
        <w:jc w:val="both"/>
        <w:rPr>
          <w:rFonts w:ascii="Times New Roman" w:hAnsi="Times New Roman"/>
          <w:b/>
          <w:sz w:val="24"/>
          <w:szCs w:val="24"/>
        </w:rPr>
      </w:pPr>
      <w:r w:rsidRPr="008B3CBE">
        <w:rPr>
          <w:rFonts w:ascii="Times New Roman" w:hAnsi="Times New Roman"/>
          <w:b/>
          <w:sz w:val="24"/>
          <w:szCs w:val="24"/>
        </w:rPr>
        <w:t>1.5. Концентрация</w:t>
      </w:r>
      <w:r w:rsidR="00A41DF8" w:rsidRPr="008B3CBE">
        <w:rPr>
          <w:rFonts w:ascii="Times New Roman" w:hAnsi="Times New Roman"/>
          <w:b/>
          <w:sz w:val="24"/>
          <w:szCs w:val="24"/>
        </w:rPr>
        <w:t xml:space="preserve"> </w:t>
      </w:r>
      <w:r w:rsidRPr="008B3CBE">
        <w:rPr>
          <w:rFonts w:ascii="Times New Roman" w:hAnsi="Times New Roman"/>
          <w:b/>
          <w:sz w:val="24"/>
          <w:szCs w:val="24"/>
        </w:rPr>
        <w:t>угарного</w:t>
      </w:r>
      <w:r w:rsidR="00A41DF8" w:rsidRPr="008B3CBE">
        <w:rPr>
          <w:rFonts w:ascii="Times New Roman" w:hAnsi="Times New Roman"/>
          <w:b/>
          <w:sz w:val="24"/>
          <w:szCs w:val="24"/>
        </w:rPr>
        <w:t xml:space="preserve"> </w:t>
      </w:r>
      <w:r w:rsidRPr="008B3CBE">
        <w:rPr>
          <w:rFonts w:ascii="Times New Roman" w:hAnsi="Times New Roman"/>
          <w:b/>
          <w:sz w:val="24"/>
          <w:szCs w:val="24"/>
        </w:rPr>
        <w:t>газа</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Опасность угарного газа (</w:t>
      </w:r>
      <w:proofErr w:type="spellStart"/>
      <w:r w:rsidRPr="002E215A">
        <w:rPr>
          <w:rFonts w:ascii="Times New Roman" w:hAnsi="Times New Roman"/>
          <w:sz w:val="24"/>
          <w:szCs w:val="24"/>
        </w:rPr>
        <w:t>монооксида</w:t>
      </w:r>
      <w:proofErr w:type="spellEnd"/>
      <w:r w:rsidRPr="002E215A">
        <w:rPr>
          <w:rFonts w:ascii="Times New Roman" w:hAnsi="Times New Roman"/>
          <w:sz w:val="24"/>
          <w:szCs w:val="24"/>
        </w:rPr>
        <w:t xml:space="preserve"> углерода) для организма заключается в том, что</w:t>
      </w:r>
      <w:r w:rsidR="00A41DF8" w:rsidRPr="002E215A">
        <w:rPr>
          <w:rFonts w:ascii="Times New Roman" w:hAnsi="Times New Roman"/>
          <w:sz w:val="24"/>
          <w:szCs w:val="24"/>
        </w:rPr>
        <w:t xml:space="preserve"> </w:t>
      </w:r>
      <w:r w:rsidRPr="002E215A">
        <w:rPr>
          <w:rFonts w:ascii="Times New Roman" w:hAnsi="Times New Roman"/>
          <w:sz w:val="24"/>
          <w:szCs w:val="24"/>
        </w:rPr>
        <w:t>попадая с вдыхаемым воздухом в кровь, он необратимо связывается с гемоглобином и</w:t>
      </w:r>
      <w:r w:rsidR="00A41DF8" w:rsidRPr="002E215A">
        <w:rPr>
          <w:rFonts w:ascii="Times New Roman" w:hAnsi="Times New Roman"/>
          <w:sz w:val="24"/>
          <w:szCs w:val="24"/>
        </w:rPr>
        <w:t xml:space="preserve"> </w:t>
      </w:r>
      <w:r w:rsidRPr="002E215A">
        <w:rPr>
          <w:rFonts w:ascii="Times New Roman" w:hAnsi="Times New Roman"/>
          <w:sz w:val="24"/>
          <w:szCs w:val="24"/>
        </w:rPr>
        <w:t>образует карбоксигемоглобин. В результате кровь не переносит достаточного количества</w:t>
      </w:r>
      <w:r w:rsidR="00A41DF8" w:rsidRPr="002E215A">
        <w:rPr>
          <w:rFonts w:ascii="Times New Roman" w:hAnsi="Times New Roman"/>
          <w:sz w:val="24"/>
          <w:szCs w:val="24"/>
        </w:rPr>
        <w:t xml:space="preserve"> </w:t>
      </w:r>
      <w:r w:rsidRPr="002E215A">
        <w:rPr>
          <w:rFonts w:ascii="Times New Roman" w:hAnsi="Times New Roman"/>
          <w:sz w:val="24"/>
          <w:szCs w:val="24"/>
        </w:rPr>
        <w:t>кислорода,</w:t>
      </w:r>
      <w:r w:rsidR="00A41DF8" w:rsidRPr="002E215A">
        <w:rPr>
          <w:rFonts w:ascii="Times New Roman" w:hAnsi="Times New Roman"/>
          <w:sz w:val="24"/>
          <w:szCs w:val="24"/>
        </w:rPr>
        <w:t xml:space="preserve"> </w:t>
      </w:r>
      <w:r w:rsidRPr="002E215A">
        <w:rPr>
          <w:rFonts w:ascii="Times New Roman" w:hAnsi="Times New Roman"/>
          <w:sz w:val="24"/>
          <w:szCs w:val="24"/>
        </w:rPr>
        <w:t>что приводит</w:t>
      </w:r>
      <w:r w:rsidR="00A41DF8" w:rsidRPr="002E215A">
        <w:rPr>
          <w:rFonts w:ascii="Times New Roman" w:hAnsi="Times New Roman"/>
          <w:sz w:val="24"/>
          <w:szCs w:val="24"/>
        </w:rPr>
        <w:t xml:space="preserve"> </w:t>
      </w:r>
      <w:r w:rsidRPr="002E215A">
        <w:rPr>
          <w:rFonts w:ascii="Times New Roman" w:hAnsi="Times New Roman"/>
          <w:sz w:val="24"/>
          <w:szCs w:val="24"/>
        </w:rPr>
        <w:t>к нарушениям</w:t>
      </w:r>
      <w:r w:rsidR="00A41DF8" w:rsidRPr="002E215A">
        <w:rPr>
          <w:rFonts w:ascii="Times New Roman" w:hAnsi="Times New Roman"/>
          <w:sz w:val="24"/>
          <w:szCs w:val="24"/>
        </w:rPr>
        <w:t xml:space="preserve"> </w:t>
      </w:r>
      <w:r w:rsidRPr="002E215A">
        <w:rPr>
          <w:rFonts w:ascii="Times New Roman" w:hAnsi="Times New Roman"/>
          <w:sz w:val="24"/>
          <w:szCs w:val="24"/>
        </w:rPr>
        <w:t>работы нервной</w:t>
      </w:r>
      <w:r w:rsidR="00A41DF8" w:rsidRPr="002E215A">
        <w:rPr>
          <w:rFonts w:ascii="Times New Roman" w:hAnsi="Times New Roman"/>
          <w:sz w:val="24"/>
          <w:szCs w:val="24"/>
        </w:rPr>
        <w:t xml:space="preserve"> </w:t>
      </w:r>
      <w:r w:rsidRPr="002E215A">
        <w:rPr>
          <w:rFonts w:ascii="Times New Roman" w:hAnsi="Times New Roman"/>
          <w:sz w:val="24"/>
          <w:szCs w:val="24"/>
        </w:rPr>
        <w:t>системы,</w:t>
      </w:r>
      <w:r w:rsidR="00A41DF8" w:rsidRPr="002E215A">
        <w:rPr>
          <w:rFonts w:ascii="Times New Roman" w:hAnsi="Times New Roman"/>
          <w:sz w:val="24"/>
          <w:szCs w:val="24"/>
        </w:rPr>
        <w:t xml:space="preserve"> </w:t>
      </w:r>
      <w:r w:rsidRPr="002E215A">
        <w:rPr>
          <w:rFonts w:ascii="Times New Roman" w:hAnsi="Times New Roman"/>
          <w:sz w:val="24"/>
          <w:szCs w:val="24"/>
        </w:rPr>
        <w:t>головным</w:t>
      </w:r>
      <w:r w:rsidR="00A41DF8" w:rsidRPr="002E215A">
        <w:rPr>
          <w:rFonts w:ascii="Times New Roman" w:hAnsi="Times New Roman"/>
          <w:sz w:val="24"/>
          <w:szCs w:val="24"/>
        </w:rPr>
        <w:t xml:space="preserve"> </w:t>
      </w:r>
      <w:r w:rsidRPr="002E215A">
        <w:rPr>
          <w:rFonts w:ascii="Times New Roman" w:hAnsi="Times New Roman"/>
          <w:sz w:val="24"/>
          <w:szCs w:val="24"/>
        </w:rPr>
        <w:t>болям,</w:t>
      </w:r>
      <w:r w:rsidR="00A41DF8" w:rsidRPr="002E215A">
        <w:rPr>
          <w:rFonts w:ascii="Times New Roman" w:hAnsi="Times New Roman"/>
          <w:sz w:val="24"/>
          <w:szCs w:val="24"/>
        </w:rPr>
        <w:t xml:space="preserve"> </w:t>
      </w:r>
      <w:r w:rsidRPr="002E215A">
        <w:rPr>
          <w:rFonts w:ascii="Times New Roman" w:hAnsi="Times New Roman"/>
          <w:sz w:val="24"/>
          <w:szCs w:val="24"/>
        </w:rPr>
        <w:t>потере</w:t>
      </w:r>
      <w:r w:rsidR="005B1557" w:rsidRPr="002E215A">
        <w:rPr>
          <w:rFonts w:ascii="Times New Roman" w:hAnsi="Times New Roman"/>
          <w:sz w:val="24"/>
          <w:szCs w:val="24"/>
        </w:rPr>
        <w:t xml:space="preserve"> </w:t>
      </w:r>
      <w:r w:rsidRPr="002E215A">
        <w:rPr>
          <w:rFonts w:ascii="Times New Roman" w:hAnsi="Times New Roman"/>
          <w:sz w:val="24"/>
          <w:szCs w:val="24"/>
        </w:rPr>
        <w:t>сознания,</w:t>
      </w:r>
      <w:r w:rsidR="005B1557" w:rsidRPr="002E215A">
        <w:rPr>
          <w:rFonts w:ascii="Times New Roman" w:hAnsi="Times New Roman"/>
          <w:sz w:val="24"/>
          <w:szCs w:val="24"/>
        </w:rPr>
        <w:t xml:space="preserve"> </w:t>
      </w:r>
      <w:r w:rsidRPr="002E215A">
        <w:rPr>
          <w:rFonts w:ascii="Times New Roman" w:hAnsi="Times New Roman"/>
          <w:sz w:val="24"/>
          <w:szCs w:val="24"/>
        </w:rPr>
        <w:t>а</w:t>
      </w:r>
      <w:r w:rsidR="005B1557" w:rsidRPr="002E215A">
        <w:rPr>
          <w:rFonts w:ascii="Times New Roman" w:hAnsi="Times New Roman"/>
          <w:sz w:val="24"/>
          <w:szCs w:val="24"/>
        </w:rPr>
        <w:t xml:space="preserve"> </w:t>
      </w:r>
      <w:r w:rsidRPr="002E215A">
        <w:rPr>
          <w:rFonts w:ascii="Times New Roman" w:hAnsi="Times New Roman"/>
          <w:sz w:val="24"/>
          <w:szCs w:val="24"/>
        </w:rPr>
        <w:t>при</w:t>
      </w:r>
      <w:r w:rsidR="005B1557" w:rsidRPr="002E215A">
        <w:rPr>
          <w:rFonts w:ascii="Times New Roman" w:hAnsi="Times New Roman"/>
          <w:sz w:val="24"/>
          <w:szCs w:val="24"/>
        </w:rPr>
        <w:t xml:space="preserve"> </w:t>
      </w:r>
      <w:r w:rsidRPr="002E215A">
        <w:rPr>
          <w:rFonts w:ascii="Times New Roman" w:hAnsi="Times New Roman"/>
          <w:sz w:val="24"/>
          <w:szCs w:val="24"/>
        </w:rPr>
        <w:t>значительных</w:t>
      </w:r>
      <w:r w:rsidR="005B1557" w:rsidRPr="002E215A">
        <w:rPr>
          <w:rFonts w:ascii="Times New Roman" w:hAnsi="Times New Roman"/>
          <w:sz w:val="24"/>
          <w:szCs w:val="24"/>
        </w:rPr>
        <w:t xml:space="preserve"> </w:t>
      </w:r>
      <w:r w:rsidRPr="002E215A">
        <w:rPr>
          <w:rFonts w:ascii="Times New Roman" w:hAnsi="Times New Roman"/>
          <w:sz w:val="24"/>
          <w:szCs w:val="24"/>
        </w:rPr>
        <w:t>концентрациях</w:t>
      </w:r>
      <w:r w:rsidR="005B1557" w:rsidRPr="002E215A">
        <w:rPr>
          <w:rFonts w:ascii="Times New Roman" w:hAnsi="Times New Roman"/>
          <w:sz w:val="24"/>
          <w:szCs w:val="24"/>
        </w:rPr>
        <w:t xml:space="preserve"> </w:t>
      </w:r>
      <w:r w:rsidRPr="002E215A">
        <w:rPr>
          <w:rFonts w:ascii="Times New Roman" w:hAnsi="Times New Roman"/>
          <w:sz w:val="24"/>
          <w:szCs w:val="24"/>
        </w:rPr>
        <w:t>–</w:t>
      </w:r>
      <w:r w:rsidR="005B1557" w:rsidRPr="002E215A">
        <w:rPr>
          <w:rFonts w:ascii="Times New Roman" w:hAnsi="Times New Roman"/>
          <w:sz w:val="24"/>
          <w:szCs w:val="24"/>
        </w:rPr>
        <w:t xml:space="preserve"> </w:t>
      </w:r>
      <w:r w:rsidRPr="002E215A">
        <w:rPr>
          <w:rFonts w:ascii="Times New Roman" w:hAnsi="Times New Roman"/>
          <w:sz w:val="24"/>
          <w:szCs w:val="24"/>
        </w:rPr>
        <w:t>летальному</w:t>
      </w:r>
      <w:r w:rsidR="005B1557" w:rsidRPr="002E215A">
        <w:rPr>
          <w:rFonts w:ascii="Times New Roman" w:hAnsi="Times New Roman"/>
          <w:sz w:val="24"/>
          <w:szCs w:val="24"/>
        </w:rPr>
        <w:t xml:space="preserve"> </w:t>
      </w:r>
      <w:r w:rsidRPr="002E215A">
        <w:rPr>
          <w:rFonts w:ascii="Times New Roman" w:hAnsi="Times New Roman"/>
          <w:sz w:val="24"/>
          <w:szCs w:val="24"/>
        </w:rPr>
        <w:t>исходу.</w:t>
      </w:r>
      <w:r w:rsidR="005B1557" w:rsidRPr="002E215A">
        <w:rPr>
          <w:rFonts w:ascii="Times New Roman" w:hAnsi="Times New Roman"/>
          <w:sz w:val="24"/>
          <w:szCs w:val="24"/>
        </w:rPr>
        <w:t xml:space="preserve"> </w:t>
      </w:r>
      <w:r w:rsidRPr="002E215A">
        <w:rPr>
          <w:rFonts w:ascii="Times New Roman" w:hAnsi="Times New Roman"/>
          <w:sz w:val="24"/>
          <w:szCs w:val="24"/>
        </w:rPr>
        <w:t>При</w:t>
      </w:r>
      <w:r w:rsidR="005B1557" w:rsidRPr="002E215A">
        <w:rPr>
          <w:rFonts w:ascii="Times New Roman" w:hAnsi="Times New Roman"/>
          <w:sz w:val="24"/>
          <w:szCs w:val="24"/>
        </w:rPr>
        <w:t xml:space="preserve"> </w:t>
      </w:r>
      <w:r w:rsidRPr="002E215A">
        <w:rPr>
          <w:rFonts w:ascii="Times New Roman" w:hAnsi="Times New Roman"/>
          <w:sz w:val="24"/>
          <w:szCs w:val="24"/>
        </w:rPr>
        <w:t>содержании</w:t>
      </w:r>
      <w:r w:rsidR="005B1557" w:rsidRPr="002E215A">
        <w:rPr>
          <w:rFonts w:ascii="Times New Roman" w:hAnsi="Times New Roman"/>
          <w:sz w:val="24"/>
          <w:szCs w:val="24"/>
        </w:rPr>
        <w:t xml:space="preserve"> </w:t>
      </w:r>
      <w:r w:rsidRPr="002E215A">
        <w:rPr>
          <w:rFonts w:ascii="Times New Roman" w:hAnsi="Times New Roman"/>
          <w:sz w:val="24"/>
          <w:szCs w:val="24"/>
        </w:rPr>
        <w:t xml:space="preserve">0,08% </w:t>
      </w:r>
      <w:proofErr w:type="gramStart"/>
      <w:r w:rsidRPr="002E215A">
        <w:rPr>
          <w:rFonts w:ascii="Times New Roman" w:hAnsi="Times New Roman"/>
          <w:sz w:val="24"/>
          <w:szCs w:val="24"/>
        </w:rPr>
        <w:t>СО</w:t>
      </w:r>
      <w:proofErr w:type="gramEnd"/>
      <w:r w:rsidRPr="002E215A">
        <w:rPr>
          <w:rFonts w:ascii="Times New Roman" w:hAnsi="Times New Roman"/>
          <w:sz w:val="24"/>
          <w:szCs w:val="24"/>
        </w:rPr>
        <w:t xml:space="preserve"> </w:t>
      </w:r>
      <w:proofErr w:type="gramStart"/>
      <w:r w:rsidRPr="002E215A">
        <w:rPr>
          <w:rFonts w:ascii="Times New Roman" w:hAnsi="Times New Roman"/>
          <w:sz w:val="24"/>
          <w:szCs w:val="24"/>
        </w:rPr>
        <w:t>во</w:t>
      </w:r>
      <w:proofErr w:type="gramEnd"/>
      <w:r w:rsidRPr="002E215A">
        <w:rPr>
          <w:rFonts w:ascii="Times New Roman" w:hAnsi="Times New Roman"/>
          <w:sz w:val="24"/>
          <w:szCs w:val="24"/>
        </w:rPr>
        <w:t xml:space="preserve"> вдыхаемом воздухе человек чувствует головную боль и удушье. При повышении</w:t>
      </w:r>
      <w:r w:rsidR="005B1557" w:rsidRPr="002E215A">
        <w:rPr>
          <w:rFonts w:ascii="Times New Roman" w:hAnsi="Times New Roman"/>
          <w:sz w:val="24"/>
          <w:szCs w:val="24"/>
        </w:rPr>
        <w:t xml:space="preserve"> </w:t>
      </w:r>
      <w:r w:rsidRPr="002E215A">
        <w:rPr>
          <w:rFonts w:ascii="Times New Roman" w:hAnsi="Times New Roman"/>
          <w:sz w:val="24"/>
          <w:szCs w:val="24"/>
        </w:rPr>
        <w:t>концентрации СО до 0,32 % возникает паралич и потеря сознания (смерть наступает через30 минут). При концентрации выше 1,2 % сознание теряется после 2 – 3 вдохов, человек</w:t>
      </w:r>
      <w:r w:rsidR="005B1557" w:rsidRPr="002E215A">
        <w:rPr>
          <w:rFonts w:ascii="Times New Roman" w:hAnsi="Times New Roman"/>
          <w:sz w:val="24"/>
          <w:szCs w:val="24"/>
        </w:rPr>
        <w:t xml:space="preserve"> </w:t>
      </w:r>
      <w:r w:rsidRPr="002E215A">
        <w:rPr>
          <w:rFonts w:ascii="Times New Roman" w:hAnsi="Times New Roman"/>
          <w:sz w:val="24"/>
          <w:szCs w:val="24"/>
        </w:rPr>
        <w:t>умирает</w:t>
      </w:r>
      <w:r w:rsidR="005B1557" w:rsidRPr="002E215A">
        <w:rPr>
          <w:rFonts w:ascii="Times New Roman" w:hAnsi="Times New Roman"/>
          <w:sz w:val="24"/>
          <w:szCs w:val="24"/>
        </w:rPr>
        <w:t xml:space="preserve"> </w:t>
      </w:r>
      <w:r w:rsidRPr="002E215A">
        <w:rPr>
          <w:rFonts w:ascii="Times New Roman" w:hAnsi="Times New Roman"/>
          <w:sz w:val="24"/>
          <w:szCs w:val="24"/>
        </w:rPr>
        <w:t>менее</w:t>
      </w:r>
      <w:r w:rsidR="005B1557" w:rsidRPr="002E215A">
        <w:rPr>
          <w:rFonts w:ascii="Times New Roman" w:hAnsi="Times New Roman"/>
          <w:sz w:val="24"/>
          <w:szCs w:val="24"/>
        </w:rPr>
        <w:t xml:space="preserve"> </w:t>
      </w:r>
      <w:r w:rsidRPr="002E215A">
        <w:rPr>
          <w:rFonts w:ascii="Times New Roman" w:hAnsi="Times New Roman"/>
          <w:sz w:val="24"/>
          <w:szCs w:val="24"/>
        </w:rPr>
        <w:t>чем</w:t>
      </w:r>
      <w:r w:rsidR="005B1557" w:rsidRPr="002E215A">
        <w:rPr>
          <w:rFonts w:ascii="Times New Roman" w:hAnsi="Times New Roman"/>
          <w:sz w:val="24"/>
          <w:szCs w:val="24"/>
        </w:rPr>
        <w:t xml:space="preserve"> </w:t>
      </w:r>
      <w:r w:rsidRPr="002E215A">
        <w:rPr>
          <w:rFonts w:ascii="Times New Roman" w:hAnsi="Times New Roman"/>
          <w:sz w:val="24"/>
          <w:szCs w:val="24"/>
        </w:rPr>
        <w:t>через 3минут</w:t>
      </w:r>
      <w:proofErr w:type="gramStart"/>
      <w:r w:rsidRPr="002E215A">
        <w:rPr>
          <w:rFonts w:ascii="Times New Roman" w:hAnsi="Times New Roman"/>
          <w:sz w:val="24"/>
          <w:szCs w:val="24"/>
        </w:rPr>
        <w:t>ы(</w:t>
      </w:r>
      <w:proofErr w:type="gramEnd"/>
      <w:r w:rsidRPr="002E215A">
        <w:rPr>
          <w:rFonts w:ascii="Times New Roman" w:hAnsi="Times New Roman"/>
          <w:sz w:val="24"/>
          <w:szCs w:val="24"/>
        </w:rPr>
        <w:t>ср.стабл.9).</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Табл. 9. Концентрация CO в воздухе, карбоксигемоглобина (</w:t>
      </w:r>
      <w:proofErr w:type="spellStart"/>
      <w:r w:rsidRPr="002E215A">
        <w:rPr>
          <w:rFonts w:ascii="Times New Roman" w:hAnsi="Times New Roman"/>
          <w:sz w:val="24"/>
          <w:szCs w:val="24"/>
        </w:rPr>
        <w:t>HbCO</w:t>
      </w:r>
      <w:proofErr w:type="spellEnd"/>
      <w:r w:rsidRPr="002E215A">
        <w:rPr>
          <w:rFonts w:ascii="Times New Roman" w:hAnsi="Times New Roman"/>
          <w:sz w:val="24"/>
          <w:szCs w:val="24"/>
        </w:rPr>
        <w:t>) в крови и симптомы</w:t>
      </w:r>
      <w:r w:rsidR="005B1557" w:rsidRPr="002E215A">
        <w:rPr>
          <w:rFonts w:ascii="Times New Roman" w:hAnsi="Times New Roman"/>
          <w:sz w:val="24"/>
          <w:szCs w:val="24"/>
        </w:rPr>
        <w:t xml:space="preserve"> </w:t>
      </w:r>
      <w:r w:rsidRPr="002E215A">
        <w:rPr>
          <w:rFonts w:ascii="Times New Roman" w:hAnsi="Times New Roman"/>
          <w:sz w:val="24"/>
          <w:szCs w:val="24"/>
        </w:rPr>
        <w:t>отравления</w:t>
      </w: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814"/>
        <w:gridCol w:w="1405"/>
        <w:gridCol w:w="1016"/>
        <w:gridCol w:w="4696"/>
      </w:tblGrid>
      <w:tr w:rsidR="008F3C7F" w:rsidRPr="002E215A" w:rsidTr="004525A7">
        <w:trPr>
          <w:trHeight w:val="926"/>
        </w:trPr>
        <w:tc>
          <w:tcPr>
            <w:tcW w:w="110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CO,%</w:t>
            </w:r>
          </w:p>
          <w:p w:rsidR="008F3C7F" w:rsidRPr="002E215A" w:rsidRDefault="008F3C7F" w:rsidP="008B3CBE">
            <w:pPr>
              <w:spacing w:after="0"/>
              <w:jc w:val="both"/>
              <w:rPr>
                <w:rFonts w:ascii="Times New Roman" w:hAnsi="Times New Roman"/>
                <w:sz w:val="24"/>
                <w:szCs w:val="24"/>
              </w:rPr>
            </w:pPr>
            <w:proofErr w:type="gramStart"/>
            <w:r w:rsidRPr="002E215A">
              <w:rPr>
                <w:rFonts w:ascii="Times New Roman" w:hAnsi="Times New Roman"/>
                <w:sz w:val="24"/>
                <w:szCs w:val="24"/>
              </w:rPr>
              <w:t>б</w:t>
            </w:r>
            <w:proofErr w:type="gramEnd"/>
            <w:r w:rsidRPr="002E215A">
              <w:rPr>
                <w:rFonts w:ascii="Times New Roman" w:hAnsi="Times New Roman"/>
                <w:sz w:val="24"/>
                <w:szCs w:val="24"/>
              </w:rPr>
              <w:t>.(20 С)</w:t>
            </w:r>
          </w:p>
        </w:tc>
        <w:tc>
          <w:tcPr>
            <w:tcW w:w="81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С</w:t>
            </w:r>
            <w:proofErr w:type="gramStart"/>
            <w:r w:rsidRPr="002E215A">
              <w:rPr>
                <w:rFonts w:ascii="Times New Roman" w:hAnsi="Times New Roman"/>
                <w:sz w:val="24"/>
                <w:szCs w:val="24"/>
              </w:rPr>
              <w:t>O</w:t>
            </w:r>
            <w:proofErr w:type="gramEnd"/>
            <w:r w:rsidRPr="002E215A">
              <w:rPr>
                <w:rFonts w:ascii="Times New Roman" w:hAnsi="Times New Roman"/>
                <w:sz w:val="24"/>
                <w:szCs w:val="24"/>
              </w:rPr>
              <w:t>,</w:t>
            </w: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мг/м3</w:t>
            </w:r>
          </w:p>
        </w:tc>
        <w:tc>
          <w:tcPr>
            <w:tcW w:w="1405"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Время</w:t>
            </w:r>
            <w:r w:rsidR="005B1557" w:rsidRPr="002E215A">
              <w:rPr>
                <w:rFonts w:ascii="Times New Roman" w:hAnsi="Times New Roman"/>
                <w:sz w:val="24"/>
                <w:szCs w:val="24"/>
              </w:rPr>
              <w:t xml:space="preserve"> </w:t>
            </w:r>
            <w:proofErr w:type="spellStart"/>
            <w:r w:rsidRPr="002E215A">
              <w:rPr>
                <w:rFonts w:ascii="Times New Roman" w:hAnsi="Times New Roman"/>
                <w:sz w:val="24"/>
                <w:szCs w:val="24"/>
              </w:rPr>
              <w:t>воздействия</w:t>
            </w:r>
            <w:proofErr w:type="gramStart"/>
            <w:r w:rsidRPr="002E215A">
              <w:rPr>
                <w:rFonts w:ascii="Times New Roman" w:hAnsi="Times New Roman"/>
                <w:sz w:val="24"/>
                <w:szCs w:val="24"/>
              </w:rPr>
              <w:t>,ч</w:t>
            </w:r>
            <w:proofErr w:type="spellEnd"/>
            <w:proofErr w:type="gramEnd"/>
          </w:p>
        </w:tc>
        <w:tc>
          <w:tcPr>
            <w:tcW w:w="1016" w:type="dxa"/>
          </w:tcPr>
          <w:p w:rsidR="008F3C7F" w:rsidRPr="002E215A" w:rsidRDefault="008F3C7F" w:rsidP="008B3CBE">
            <w:pPr>
              <w:spacing w:after="0"/>
              <w:jc w:val="both"/>
              <w:rPr>
                <w:rFonts w:ascii="Times New Roman" w:hAnsi="Times New Roman"/>
                <w:sz w:val="24"/>
                <w:szCs w:val="24"/>
              </w:rPr>
            </w:pPr>
            <w:proofErr w:type="spellStart"/>
            <w:r w:rsidRPr="002E215A">
              <w:rPr>
                <w:rFonts w:ascii="Times New Roman" w:hAnsi="Times New Roman"/>
                <w:sz w:val="24"/>
                <w:szCs w:val="24"/>
              </w:rPr>
              <w:t>HbCO</w:t>
            </w:r>
            <w:proofErr w:type="spellEnd"/>
            <w:r w:rsidR="005B1557" w:rsidRPr="002E215A">
              <w:rPr>
                <w:rFonts w:ascii="Times New Roman" w:hAnsi="Times New Roman"/>
                <w:sz w:val="24"/>
                <w:szCs w:val="24"/>
              </w:rPr>
              <w:t xml:space="preserve"> </w:t>
            </w:r>
            <w:r w:rsidRPr="002E215A">
              <w:rPr>
                <w:rFonts w:ascii="Times New Roman" w:hAnsi="Times New Roman"/>
                <w:sz w:val="24"/>
                <w:szCs w:val="24"/>
              </w:rPr>
              <w:t>в</w:t>
            </w:r>
            <w:r w:rsidR="005B1557" w:rsidRPr="002E215A">
              <w:rPr>
                <w:rFonts w:ascii="Times New Roman" w:hAnsi="Times New Roman"/>
                <w:sz w:val="24"/>
                <w:szCs w:val="24"/>
              </w:rPr>
              <w:t xml:space="preserve"> </w:t>
            </w:r>
            <w:r w:rsidRPr="002E215A">
              <w:rPr>
                <w:rFonts w:ascii="Times New Roman" w:hAnsi="Times New Roman"/>
                <w:sz w:val="24"/>
                <w:szCs w:val="24"/>
              </w:rPr>
              <w:t>крови,%</w:t>
            </w:r>
          </w:p>
        </w:tc>
        <w:tc>
          <w:tcPr>
            <w:tcW w:w="4696"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Основные</w:t>
            </w:r>
            <w:r w:rsidR="005B1557" w:rsidRPr="002E215A">
              <w:rPr>
                <w:rFonts w:ascii="Times New Roman" w:hAnsi="Times New Roman"/>
                <w:sz w:val="24"/>
                <w:szCs w:val="24"/>
              </w:rPr>
              <w:t xml:space="preserve"> </w:t>
            </w:r>
            <w:r w:rsidRPr="002E215A">
              <w:rPr>
                <w:rFonts w:ascii="Times New Roman" w:hAnsi="Times New Roman"/>
                <w:sz w:val="24"/>
                <w:szCs w:val="24"/>
              </w:rPr>
              <w:t>признаки</w:t>
            </w:r>
            <w:r w:rsidR="005B1557" w:rsidRPr="002E215A">
              <w:rPr>
                <w:rFonts w:ascii="Times New Roman" w:hAnsi="Times New Roman"/>
                <w:sz w:val="24"/>
                <w:szCs w:val="24"/>
              </w:rPr>
              <w:t xml:space="preserve"> </w:t>
            </w:r>
            <w:r w:rsidRPr="002E215A">
              <w:rPr>
                <w:rFonts w:ascii="Times New Roman" w:hAnsi="Times New Roman"/>
                <w:sz w:val="24"/>
                <w:szCs w:val="24"/>
              </w:rPr>
              <w:t>и</w:t>
            </w:r>
            <w:r w:rsidR="005B1557" w:rsidRPr="002E215A">
              <w:rPr>
                <w:rFonts w:ascii="Times New Roman" w:hAnsi="Times New Roman"/>
                <w:sz w:val="24"/>
                <w:szCs w:val="24"/>
              </w:rPr>
              <w:t xml:space="preserve"> </w:t>
            </w:r>
            <w:r w:rsidRPr="002E215A">
              <w:rPr>
                <w:rFonts w:ascii="Times New Roman" w:hAnsi="Times New Roman"/>
                <w:sz w:val="24"/>
                <w:szCs w:val="24"/>
              </w:rPr>
              <w:t>симптомы</w:t>
            </w:r>
            <w:r w:rsidR="005B1557" w:rsidRPr="002E215A">
              <w:rPr>
                <w:rFonts w:ascii="Times New Roman" w:hAnsi="Times New Roman"/>
                <w:sz w:val="24"/>
                <w:szCs w:val="24"/>
              </w:rPr>
              <w:t xml:space="preserve"> </w:t>
            </w:r>
            <w:r w:rsidRPr="002E215A">
              <w:rPr>
                <w:rFonts w:ascii="Times New Roman" w:hAnsi="Times New Roman"/>
                <w:sz w:val="24"/>
                <w:szCs w:val="24"/>
              </w:rPr>
              <w:t>острого</w:t>
            </w:r>
            <w:r w:rsidR="005B1557" w:rsidRPr="002E215A">
              <w:rPr>
                <w:rFonts w:ascii="Times New Roman" w:hAnsi="Times New Roman"/>
                <w:sz w:val="24"/>
                <w:szCs w:val="24"/>
              </w:rPr>
              <w:t xml:space="preserve"> </w:t>
            </w:r>
            <w:r w:rsidRPr="002E215A">
              <w:rPr>
                <w:rFonts w:ascii="Times New Roman" w:hAnsi="Times New Roman"/>
                <w:sz w:val="24"/>
                <w:szCs w:val="24"/>
              </w:rPr>
              <w:t>отравления</w:t>
            </w:r>
          </w:p>
        </w:tc>
      </w:tr>
      <w:tr w:rsidR="008F3C7F" w:rsidRPr="002E215A" w:rsidTr="004525A7">
        <w:trPr>
          <w:trHeight w:val="1752"/>
        </w:trPr>
        <w:tc>
          <w:tcPr>
            <w:tcW w:w="1102" w:type="dxa"/>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≤0.009</w:t>
            </w:r>
          </w:p>
        </w:tc>
        <w:tc>
          <w:tcPr>
            <w:tcW w:w="814" w:type="dxa"/>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≤100</w:t>
            </w:r>
          </w:p>
        </w:tc>
        <w:tc>
          <w:tcPr>
            <w:tcW w:w="1405" w:type="dxa"/>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3.5 – 5</w:t>
            </w:r>
          </w:p>
        </w:tc>
        <w:tc>
          <w:tcPr>
            <w:tcW w:w="1016" w:type="dxa"/>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2.5 – 10</w:t>
            </w:r>
          </w:p>
        </w:tc>
        <w:tc>
          <w:tcPr>
            <w:tcW w:w="4696"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Снижение</w:t>
            </w:r>
            <w:r w:rsidR="005B1557" w:rsidRPr="002E215A">
              <w:rPr>
                <w:rFonts w:ascii="Times New Roman" w:hAnsi="Times New Roman"/>
                <w:sz w:val="24"/>
                <w:szCs w:val="24"/>
              </w:rPr>
              <w:t xml:space="preserve"> </w:t>
            </w:r>
            <w:r w:rsidRPr="002E215A">
              <w:rPr>
                <w:rFonts w:ascii="Times New Roman" w:hAnsi="Times New Roman"/>
                <w:sz w:val="24"/>
                <w:szCs w:val="24"/>
              </w:rPr>
              <w:t>скорости</w:t>
            </w:r>
            <w:r w:rsidR="005B1557" w:rsidRPr="002E215A">
              <w:rPr>
                <w:rFonts w:ascii="Times New Roman" w:hAnsi="Times New Roman"/>
                <w:sz w:val="24"/>
                <w:szCs w:val="24"/>
              </w:rPr>
              <w:t xml:space="preserve"> </w:t>
            </w:r>
            <w:r w:rsidRPr="002E215A">
              <w:rPr>
                <w:rFonts w:ascii="Times New Roman" w:hAnsi="Times New Roman"/>
                <w:sz w:val="24"/>
                <w:szCs w:val="24"/>
              </w:rPr>
              <w:t>психомоторных</w:t>
            </w:r>
            <w:r w:rsidR="005B1557" w:rsidRPr="002E215A">
              <w:rPr>
                <w:rFonts w:ascii="Times New Roman" w:hAnsi="Times New Roman"/>
                <w:sz w:val="24"/>
                <w:szCs w:val="24"/>
              </w:rPr>
              <w:t xml:space="preserve"> </w:t>
            </w:r>
            <w:r w:rsidRPr="002E215A">
              <w:rPr>
                <w:rFonts w:ascii="Times New Roman" w:hAnsi="Times New Roman"/>
                <w:sz w:val="24"/>
                <w:szCs w:val="24"/>
              </w:rPr>
              <w:t>реакций,</w:t>
            </w:r>
            <w:r w:rsidR="005B1557" w:rsidRPr="002E215A">
              <w:rPr>
                <w:rFonts w:ascii="Times New Roman" w:hAnsi="Times New Roman"/>
                <w:sz w:val="24"/>
                <w:szCs w:val="24"/>
              </w:rPr>
              <w:t xml:space="preserve"> </w:t>
            </w:r>
            <w:r w:rsidRPr="002E215A">
              <w:rPr>
                <w:rFonts w:ascii="Times New Roman" w:hAnsi="Times New Roman"/>
                <w:sz w:val="24"/>
                <w:szCs w:val="24"/>
              </w:rPr>
              <w:t>иногда–компенсаторное</w:t>
            </w:r>
            <w:r w:rsidR="005B1557" w:rsidRPr="002E215A">
              <w:rPr>
                <w:rFonts w:ascii="Times New Roman" w:hAnsi="Times New Roman"/>
                <w:sz w:val="24"/>
                <w:szCs w:val="24"/>
              </w:rPr>
              <w:t xml:space="preserve"> </w:t>
            </w:r>
            <w:r w:rsidRPr="002E215A">
              <w:rPr>
                <w:rFonts w:ascii="Times New Roman" w:hAnsi="Times New Roman"/>
                <w:sz w:val="24"/>
                <w:szCs w:val="24"/>
              </w:rPr>
              <w:t>увеличение кровотока к жизненно важным</w:t>
            </w:r>
            <w:r w:rsidR="005B1557" w:rsidRPr="002E215A">
              <w:rPr>
                <w:rFonts w:ascii="Times New Roman" w:hAnsi="Times New Roman"/>
                <w:sz w:val="24"/>
                <w:szCs w:val="24"/>
              </w:rPr>
              <w:t xml:space="preserve"> </w:t>
            </w:r>
            <w:r w:rsidRPr="002E215A">
              <w:rPr>
                <w:rFonts w:ascii="Times New Roman" w:hAnsi="Times New Roman"/>
                <w:sz w:val="24"/>
                <w:szCs w:val="24"/>
              </w:rPr>
              <w:t>органам.</w:t>
            </w:r>
            <w:r w:rsidR="005B1557" w:rsidRPr="002E215A">
              <w:rPr>
                <w:rFonts w:ascii="Times New Roman" w:hAnsi="Times New Roman"/>
                <w:sz w:val="24"/>
                <w:szCs w:val="24"/>
              </w:rPr>
              <w:t xml:space="preserve"> </w:t>
            </w:r>
            <w:r w:rsidRPr="002E215A">
              <w:rPr>
                <w:rFonts w:ascii="Times New Roman" w:hAnsi="Times New Roman"/>
                <w:sz w:val="24"/>
                <w:szCs w:val="24"/>
              </w:rPr>
              <w:t>У</w:t>
            </w:r>
            <w:r w:rsidR="005B1557" w:rsidRPr="002E215A">
              <w:rPr>
                <w:rFonts w:ascii="Times New Roman" w:hAnsi="Times New Roman"/>
                <w:sz w:val="24"/>
                <w:szCs w:val="24"/>
              </w:rPr>
              <w:t xml:space="preserve"> </w:t>
            </w:r>
            <w:r w:rsidRPr="002E215A">
              <w:rPr>
                <w:rFonts w:ascii="Times New Roman" w:hAnsi="Times New Roman"/>
                <w:sz w:val="24"/>
                <w:szCs w:val="24"/>
              </w:rPr>
              <w:t>лиц</w:t>
            </w:r>
            <w:r w:rsidR="005B1557" w:rsidRPr="002E215A">
              <w:rPr>
                <w:rFonts w:ascii="Times New Roman" w:hAnsi="Times New Roman"/>
                <w:sz w:val="24"/>
                <w:szCs w:val="24"/>
              </w:rPr>
              <w:t xml:space="preserve"> </w:t>
            </w:r>
            <w:proofErr w:type="gramStart"/>
            <w:r w:rsidRPr="002E215A">
              <w:rPr>
                <w:rFonts w:ascii="Times New Roman" w:hAnsi="Times New Roman"/>
                <w:sz w:val="24"/>
                <w:szCs w:val="24"/>
              </w:rPr>
              <w:t>с</w:t>
            </w:r>
            <w:proofErr w:type="gramEnd"/>
            <w:r w:rsidR="005B1557" w:rsidRPr="002E215A">
              <w:rPr>
                <w:rFonts w:ascii="Times New Roman" w:hAnsi="Times New Roman"/>
                <w:sz w:val="24"/>
                <w:szCs w:val="24"/>
              </w:rPr>
              <w:t xml:space="preserve"> </w:t>
            </w:r>
            <w:r w:rsidRPr="002E215A">
              <w:rPr>
                <w:rFonts w:ascii="Times New Roman" w:hAnsi="Times New Roman"/>
                <w:sz w:val="24"/>
                <w:szCs w:val="24"/>
              </w:rPr>
              <w:t>выраженной</w:t>
            </w:r>
            <w:r w:rsidR="005B1557" w:rsidRPr="002E215A">
              <w:rPr>
                <w:rFonts w:ascii="Times New Roman" w:hAnsi="Times New Roman"/>
                <w:sz w:val="24"/>
                <w:szCs w:val="24"/>
              </w:rPr>
              <w:t xml:space="preserve"> </w:t>
            </w:r>
            <w:r w:rsidRPr="002E215A">
              <w:rPr>
                <w:rFonts w:ascii="Times New Roman" w:hAnsi="Times New Roman"/>
                <w:sz w:val="24"/>
                <w:szCs w:val="24"/>
              </w:rPr>
              <w:t>сердечно-сосудистой</w:t>
            </w:r>
            <w:r w:rsidR="005B1557" w:rsidRPr="002E215A">
              <w:rPr>
                <w:rFonts w:ascii="Times New Roman" w:hAnsi="Times New Roman"/>
                <w:sz w:val="24"/>
                <w:szCs w:val="24"/>
              </w:rPr>
              <w:t xml:space="preserve"> </w:t>
            </w:r>
            <w:r w:rsidRPr="002E215A">
              <w:rPr>
                <w:rFonts w:ascii="Times New Roman" w:hAnsi="Times New Roman"/>
                <w:sz w:val="24"/>
                <w:szCs w:val="24"/>
              </w:rPr>
              <w:t>недостаточностью–боль</w:t>
            </w:r>
            <w:r w:rsidR="005B1557" w:rsidRPr="002E215A">
              <w:rPr>
                <w:rFonts w:ascii="Times New Roman" w:hAnsi="Times New Roman"/>
                <w:sz w:val="24"/>
                <w:szCs w:val="24"/>
              </w:rPr>
              <w:t xml:space="preserve"> </w:t>
            </w:r>
            <w:r w:rsidRPr="002E215A">
              <w:rPr>
                <w:rFonts w:ascii="Times New Roman" w:hAnsi="Times New Roman"/>
                <w:sz w:val="24"/>
                <w:szCs w:val="24"/>
              </w:rPr>
              <w:t>в</w:t>
            </w:r>
            <w:r w:rsidR="005B1557" w:rsidRPr="002E215A">
              <w:rPr>
                <w:rFonts w:ascii="Times New Roman" w:hAnsi="Times New Roman"/>
                <w:sz w:val="24"/>
                <w:szCs w:val="24"/>
              </w:rPr>
              <w:t xml:space="preserve"> </w:t>
            </w:r>
            <w:r w:rsidRPr="002E215A">
              <w:rPr>
                <w:rFonts w:ascii="Times New Roman" w:hAnsi="Times New Roman"/>
                <w:sz w:val="24"/>
                <w:szCs w:val="24"/>
              </w:rPr>
              <w:t>груди</w:t>
            </w:r>
            <w:r w:rsidR="005B1557" w:rsidRPr="002E215A">
              <w:rPr>
                <w:rFonts w:ascii="Times New Roman" w:hAnsi="Times New Roman"/>
                <w:sz w:val="24"/>
                <w:szCs w:val="24"/>
              </w:rPr>
              <w:t xml:space="preserve"> </w:t>
            </w:r>
            <w:r w:rsidRPr="002E215A">
              <w:rPr>
                <w:rFonts w:ascii="Times New Roman" w:hAnsi="Times New Roman"/>
                <w:sz w:val="24"/>
                <w:szCs w:val="24"/>
              </w:rPr>
              <w:t>при</w:t>
            </w:r>
            <w:r w:rsidR="005B1557" w:rsidRPr="002E215A">
              <w:rPr>
                <w:rFonts w:ascii="Times New Roman" w:hAnsi="Times New Roman"/>
                <w:sz w:val="24"/>
                <w:szCs w:val="24"/>
              </w:rPr>
              <w:t xml:space="preserve"> </w:t>
            </w:r>
            <w:r w:rsidRPr="002E215A">
              <w:rPr>
                <w:rFonts w:ascii="Times New Roman" w:hAnsi="Times New Roman"/>
                <w:sz w:val="24"/>
                <w:szCs w:val="24"/>
              </w:rPr>
              <w:t>физической</w:t>
            </w:r>
            <w:r w:rsidR="005B1557" w:rsidRPr="002E215A">
              <w:rPr>
                <w:rFonts w:ascii="Times New Roman" w:hAnsi="Times New Roman"/>
                <w:sz w:val="24"/>
                <w:szCs w:val="24"/>
              </w:rPr>
              <w:t xml:space="preserve"> </w:t>
            </w:r>
            <w:r w:rsidRPr="002E215A">
              <w:rPr>
                <w:rFonts w:ascii="Times New Roman" w:hAnsi="Times New Roman"/>
                <w:sz w:val="24"/>
                <w:szCs w:val="24"/>
              </w:rPr>
              <w:t>нагрузке,</w:t>
            </w:r>
            <w:r w:rsidR="005B1557" w:rsidRPr="002E215A">
              <w:rPr>
                <w:rFonts w:ascii="Times New Roman" w:hAnsi="Times New Roman"/>
                <w:sz w:val="24"/>
                <w:szCs w:val="24"/>
              </w:rPr>
              <w:t xml:space="preserve"> </w:t>
            </w:r>
            <w:r w:rsidRPr="002E215A">
              <w:rPr>
                <w:rFonts w:ascii="Times New Roman" w:hAnsi="Times New Roman"/>
                <w:sz w:val="24"/>
                <w:szCs w:val="24"/>
              </w:rPr>
              <w:t>одышка</w:t>
            </w:r>
          </w:p>
        </w:tc>
      </w:tr>
      <w:tr w:rsidR="008F3C7F" w:rsidRPr="002E215A" w:rsidTr="004525A7">
        <w:trPr>
          <w:trHeight w:val="371"/>
        </w:trPr>
        <w:tc>
          <w:tcPr>
            <w:tcW w:w="110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0.019</w:t>
            </w:r>
          </w:p>
        </w:tc>
        <w:tc>
          <w:tcPr>
            <w:tcW w:w="81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220</w:t>
            </w:r>
          </w:p>
        </w:tc>
        <w:tc>
          <w:tcPr>
            <w:tcW w:w="1405"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6</w:t>
            </w:r>
          </w:p>
        </w:tc>
        <w:tc>
          <w:tcPr>
            <w:tcW w:w="1016" w:type="dxa"/>
            <w:vMerge w:val="restart"/>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10 – 20</w:t>
            </w:r>
          </w:p>
        </w:tc>
        <w:tc>
          <w:tcPr>
            <w:tcW w:w="4696" w:type="dxa"/>
            <w:vMerge w:val="restart"/>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Незначительная</w:t>
            </w:r>
            <w:r w:rsidR="005B1557" w:rsidRPr="002E215A">
              <w:rPr>
                <w:rFonts w:ascii="Times New Roman" w:hAnsi="Times New Roman"/>
                <w:sz w:val="24"/>
                <w:szCs w:val="24"/>
              </w:rPr>
              <w:t xml:space="preserve"> </w:t>
            </w:r>
            <w:r w:rsidRPr="002E215A">
              <w:rPr>
                <w:rFonts w:ascii="Times New Roman" w:hAnsi="Times New Roman"/>
                <w:sz w:val="24"/>
                <w:szCs w:val="24"/>
              </w:rPr>
              <w:t>головная</w:t>
            </w:r>
            <w:r w:rsidR="005B1557" w:rsidRPr="002E215A">
              <w:rPr>
                <w:rFonts w:ascii="Times New Roman" w:hAnsi="Times New Roman"/>
                <w:sz w:val="24"/>
                <w:szCs w:val="24"/>
              </w:rPr>
              <w:t xml:space="preserve"> </w:t>
            </w:r>
            <w:r w:rsidRPr="002E215A">
              <w:rPr>
                <w:rFonts w:ascii="Times New Roman" w:hAnsi="Times New Roman"/>
                <w:sz w:val="24"/>
                <w:szCs w:val="24"/>
              </w:rPr>
              <w:t>боль,</w:t>
            </w:r>
            <w:r w:rsidR="005B1557" w:rsidRPr="002E215A">
              <w:rPr>
                <w:rFonts w:ascii="Times New Roman" w:hAnsi="Times New Roman"/>
                <w:sz w:val="24"/>
                <w:szCs w:val="24"/>
              </w:rPr>
              <w:t xml:space="preserve"> </w:t>
            </w:r>
            <w:r w:rsidRPr="002E215A">
              <w:rPr>
                <w:rFonts w:ascii="Times New Roman" w:hAnsi="Times New Roman"/>
                <w:sz w:val="24"/>
                <w:szCs w:val="24"/>
              </w:rPr>
              <w:t>снижение</w:t>
            </w:r>
            <w:r w:rsidR="005B1557" w:rsidRPr="002E215A">
              <w:rPr>
                <w:rFonts w:ascii="Times New Roman" w:hAnsi="Times New Roman"/>
                <w:sz w:val="24"/>
                <w:szCs w:val="24"/>
              </w:rPr>
              <w:t xml:space="preserve"> </w:t>
            </w:r>
            <w:r w:rsidRPr="002E215A">
              <w:rPr>
                <w:rFonts w:ascii="Times New Roman" w:hAnsi="Times New Roman"/>
                <w:sz w:val="24"/>
                <w:szCs w:val="24"/>
              </w:rPr>
              <w:t>умственной</w:t>
            </w:r>
            <w:r w:rsidRPr="002E215A">
              <w:rPr>
                <w:rFonts w:ascii="Times New Roman" w:hAnsi="Times New Roman"/>
                <w:sz w:val="24"/>
                <w:szCs w:val="24"/>
              </w:rPr>
              <w:tab/>
            </w:r>
            <w:r w:rsidRPr="002E215A">
              <w:rPr>
                <w:rFonts w:ascii="Times New Roman" w:hAnsi="Times New Roman"/>
                <w:sz w:val="24"/>
                <w:szCs w:val="24"/>
              </w:rPr>
              <w:tab/>
              <w:t>и</w:t>
            </w:r>
            <w:r w:rsidRPr="002E215A">
              <w:rPr>
                <w:rFonts w:ascii="Times New Roman" w:hAnsi="Times New Roman"/>
                <w:sz w:val="24"/>
                <w:szCs w:val="24"/>
              </w:rPr>
              <w:tab/>
              <w:t>физической</w:t>
            </w:r>
            <w:r w:rsidR="005B1557" w:rsidRPr="002E215A">
              <w:rPr>
                <w:rFonts w:ascii="Times New Roman" w:hAnsi="Times New Roman"/>
                <w:sz w:val="24"/>
                <w:szCs w:val="24"/>
              </w:rPr>
              <w:t xml:space="preserve"> </w:t>
            </w:r>
            <w:r w:rsidRPr="002E215A">
              <w:rPr>
                <w:rFonts w:ascii="Times New Roman" w:hAnsi="Times New Roman"/>
                <w:sz w:val="24"/>
                <w:szCs w:val="24"/>
              </w:rPr>
              <w:t>работоспособности,</w:t>
            </w:r>
            <w:r w:rsidR="005B1557" w:rsidRPr="002E215A">
              <w:rPr>
                <w:rFonts w:ascii="Times New Roman" w:hAnsi="Times New Roman"/>
                <w:sz w:val="24"/>
                <w:szCs w:val="24"/>
              </w:rPr>
              <w:t xml:space="preserve"> </w:t>
            </w:r>
            <w:r w:rsidRPr="002E215A">
              <w:rPr>
                <w:rFonts w:ascii="Times New Roman" w:hAnsi="Times New Roman"/>
                <w:sz w:val="24"/>
                <w:szCs w:val="24"/>
              </w:rPr>
              <w:t>одышка</w:t>
            </w:r>
            <w:r w:rsidR="005B1557" w:rsidRPr="002E215A">
              <w:rPr>
                <w:rFonts w:ascii="Times New Roman" w:hAnsi="Times New Roman"/>
                <w:sz w:val="24"/>
                <w:szCs w:val="24"/>
              </w:rPr>
              <w:t xml:space="preserve"> </w:t>
            </w:r>
            <w:r w:rsidRPr="002E215A">
              <w:rPr>
                <w:rFonts w:ascii="Times New Roman" w:hAnsi="Times New Roman"/>
                <w:sz w:val="24"/>
                <w:szCs w:val="24"/>
              </w:rPr>
              <w:t>при</w:t>
            </w:r>
            <w:r w:rsidR="005B1557" w:rsidRPr="002E215A">
              <w:rPr>
                <w:rFonts w:ascii="Times New Roman" w:hAnsi="Times New Roman"/>
                <w:sz w:val="24"/>
                <w:szCs w:val="24"/>
              </w:rPr>
              <w:t xml:space="preserve"> </w:t>
            </w:r>
            <w:r w:rsidRPr="002E215A">
              <w:rPr>
                <w:rFonts w:ascii="Times New Roman" w:hAnsi="Times New Roman"/>
                <w:sz w:val="24"/>
                <w:szCs w:val="24"/>
              </w:rPr>
              <w:t>средней</w:t>
            </w:r>
            <w:r w:rsidR="005B1557" w:rsidRPr="002E215A">
              <w:rPr>
                <w:rFonts w:ascii="Times New Roman" w:hAnsi="Times New Roman"/>
                <w:sz w:val="24"/>
                <w:szCs w:val="24"/>
              </w:rPr>
              <w:t xml:space="preserve"> </w:t>
            </w:r>
            <w:r w:rsidRPr="002E215A">
              <w:rPr>
                <w:rFonts w:ascii="Times New Roman" w:hAnsi="Times New Roman"/>
                <w:sz w:val="24"/>
                <w:szCs w:val="24"/>
              </w:rPr>
              <w:t>физической</w:t>
            </w:r>
            <w:r w:rsidRPr="002E215A">
              <w:rPr>
                <w:rFonts w:ascii="Times New Roman" w:hAnsi="Times New Roman"/>
                <w:sz w:val="24"/>
                <w:szCs w:val="24"/>
              </w:rPr>
              <w:tab/>
              <w:t>нагрузке.</w:t>
            </w:r>
            <w:r w:rsidRPr="002E215A">
              <w:rPr>
                <w:rFonts w:ascii="Times New Roman" w:hAnsi="Times New Roman"/>
                <w:sz w:val="24"/>
                <w:szCs w:val="24"/>
              </w:rPr>
              <w:tab/>
              <w:t>Нарушения</w:t>
            </w:r>
            <w:r w:rsidR="005B1557" w:rsidRPr="002E215A">
              <w:rPr>
                <w:rFonts w:ascii="Times New Roman" w:hAnsi="Times New Roman"/>
                <w:sz w:val="24"/>
                <w:szCs w:val="24"/>
              </w:rPr>
              <w:t xml:space="preserve"> </w:t>
            </w:r>
            <w:r w:rsidRPr="002E215A">
              <w:rPr>
                <w:rFonts w:ascii="Times New Roman" w:hAnsi="Times New Roman"/>
                <w:sz w:val="24"/>
                <w:szCs w:val="24"/>
              </w:rPr>
              <w:t>зрительного</w:t>
            </w:r>
            <w:r w:rsidR="005B1557" w:rsidRPr="002E215A">
              <w:rPr>
                <w:rFonts w:ascii="Times New Roman" w:hAnsi="Times New Roman"/>
                <w:sz w:val="24"/>
                <w:szCs w:val="24"/>
              </w:rPr>
              <w:t xml:space="preserve"> </w:t>
            </w:r>
            <w:r w:rsidRPr="002E215A">
              <w:rPr>
                <w:rFonts w:ascii="Times New Roman" w:hAnsi="Times New Roman"/>
                <w:sz w:val="24"/>
                <w:szCs w:val="24"/>
              </w:rPr>
              <w:t>восприятия</w:t>
            </w:r>
            <w:proofErr w:type="gramStart"/>
            <w:r w:rsidR="005B1557" w:rsidRPr="002E215A">
              <w:rPr>
                <w:rFonts w:ascii="Times New Roman" w:hAnsi="Times New Roman"/>
                <w:sz w:val="24"/>
                <w:szCs w:val="24"/>
              </w:rPr>
              <w:t xml:space="preserve"> </w:t>
            </w:r>
            <w:r w:rsidRPr="002E215A">
              <w:rPr>
                <w:rFonts w:ascii="Times New Roman" w:hAnsi="Times New Roman"/>
                <w:sz w:val="24"/>
                <w:szCs w:val="24"/>
              </w:rPr>
              <w:t>.</w:t>
            </w:r>
            <w:proofErr w:type="gramEnd"/>
            <w:r w:rsidRPr="002E215A">
              <w:rPr>
                <w:rFonts w:ascii="Times New Roman" w:hAnsi="Times New Roman"/>
                <w:sz w:val="24"/>
                <w:szCs w:val="24"/>
              </w:rPr>
              <w:t>Может</w:t>
            </w:r>
            <w:r w:rsidR="005B1557" w:rsidRPr="002E215A">
              <w:rPr>
                <w:rFonts w:ascii="Times New Roman" w:hAnsi="Times New Roman"/>
                <w:sz w:val="24"/>
                <w:szCs w:val="24"/>
              </w:rPr>
              <w:t xml:space="preserve"> </w:t>
            </w:r>
            <w:r w:rsidRPr="002E215A">
              <w:rPr>
                <w:rFonts w:ascii="Times New Roman" w:hAnsi="Times New Roman"/>
                <w:sz w:val="24"/>
                <w:szCs w:val="24"/>
              </w:rPr>
              <w:t>быть</w:t>
            </w:r>
            <w:r w:rsidR="005B1557" w:rsidRPr="002E215A">
              <w:rPr>
                <w:rFonts w:ascii="Times New Roman" w:hAnsi="Times New Roman"/>
                <w:sz w:val="24"/>
                <w:szCs w:val="24"/>
              </w:rPr>
              <w:t xml:space="preserve"> </w:t>
            </w:r>
            <w:r w:rsidRPr="002E215A">
              <w:rPr>
                <w:rFonts w:ascii="Times New Roman" w:hAnsi="Times New Roman"/>
                <w:sz w:val="24"/>
                <w:szCs w:val="24"/>
              </w:rPr>
              <w:t>смертельно</w:t>
            </w:r>
            <w:r w:rsidR="005B1557" w:rsidRPr="002E215A">
              <w:rPr>
                <w:rFonts w:ascii="Times New Roman" w:hAnsi="Times New Roman"/>
                <w:sz w:val="24"/>
                <w:szCs w:val="24"/>
              </w:rPr>
              <w:t xml:space="preserve"> </w:t>
            </w:r>
            <w:r w:rsidRPr="002E215A">
              <w:rPr>
                <w:rFonts w:ascii="Times New Roman" w:hAnsi="Times New Roman"/>
                <w:sz w:val="24"/>
                <w:szCs w:val="24"/>
              </w:rPr>
              <w:t>для</w:t>
            </w:r>
            <w:r w:rsidR="005B1557" w:rsidRPr="002E215A">
              <w:rPr>
                <w:rFonts w:ascii="Times New Roman" w:hAnsi="Times New Roman"/>
                <w:sz w:val="24"/>
                <w:szCs w:val="24"/>
              </w:rPr>
              <w:t xml:space="preserve"> </w:t>
            </w:r>
            <w:r w:rsidRPr="002E215A">
              <w:rPr>
                <w:rFonts w:ascii="Times New Roman" w:hAnsi="Times New Roman"/>
                <w:sz w:val="24"/>
                <w:szCs w:val="24"/>
              </w:rPr>
              <w:t>плода,</w:t>
            </w:r>
            <w:r w:rsidR="005B1557" w:rsidRPr="002E215A">
              <w:rPr>
                <w:rFonts w:ascii="Times New Roman" w:hAnsi="Times New Roman"/>
                <w:sz w:val="24"/>
                <w:szCs w:val="24"/>
              </w:rPr>
              <w:t xml:space="preserve"> </w:t>
            </w:r>
            <w:r w:rsidRPr="002E215A">
              <w:rPr>
                <w:rFonts w:ascii="Times New Roman" w:hAnsi="Times New Roman"/>
                <w:sz w:val="24"/>
                <w:szCs w:val="24"/>
              </w:rPr>
              <w:t>лиц</w:t>
            </w:r>
            <w:r w:rsidR="005B1557" w:rsidRPr="002E215A">
              <w:rPr>
                <w:rFonts w:ascii="Times New Roman" w:hAnsi="Times New Roman"/>
                <w:sz w:val="24"/>
                <w:szCs w:val="24"/>
              </w:rPr>
              <w:t xml:space="preserve"> </w:t>
            </w:r>
            <w:r w:rsidRPr="002E215A">
              <w:rPr>
                <w:rFonts w:ascii="Times New Roman" w:hAnsi="Times New Roman"/>
                <w:sz w:val="24"/>
                <w:szCs w:val="24"/>
              </w:rPr>
              <w:t>с</w:t>
            </w:r>
            <w:r w:rsidR="005B1557" w:rsidRPr="002E215A">
              <w:rPr>
                <w:rFonts w:ascii="Times New Roman" w:hAnsi="Times New Roman"/>
                <w:sz w:val="24"/>
                <w:szCs w:val="24"/>
              </w:rPr>
              <w:t xml:space="preserve"> </w:t>
            </w:r>
            <w:r w:rsidRPr="002E215A">
              <w:rPr>
                <w:rFonts w:ascii="Times New Roman" w:hAnsi="Times New Roman"/>
                <w:sz w:val="24"/>
                <w:szCs w:val="24"/>
              </w:rPr>
              <w:t>тяжелой</w:t>
            </w:r>
            <w:r w:rsidR="005B1557" w:rsidRPr="002E215A">
              <w:rPr>
                <w:rFonts w:ascii="Times New Roman" w:hAnsi="Times New Roman"/>
                <w:sz w:val="24"/>
                <w:szCs w:val="24"/>
              </w:rPr>
              <w:t xml:space="preserve"> </w:t>
            </w:r>
            <w:r w:rsidRPr="002E215A">
              <w:rPr>
                <w:rFonts w:ascii="Times New Roman" w:hAnsi="Times New Roman"/>
                <w:sz w:val="24"/>
                <w:szCs w:val="24"/>
              </w:rPr>
              <w:t>сердечной</w:t>
            </w:r>
            <w:r w:rsidR="005B1557" w:rsidRPr="002E215A">
              <w:rPr>
                <w:rFonts w:ascii="Times New Roman" w:hAnsi="Times New Roman"/>
                <w:sz w:val="24"/>
                <w:szCs w:val="24"/>
              </w:rPr>
              <w:t xml:space="preserve"> </w:t>
            </w:r>
            <w:r w:rsidRPr="002E215A">
              <w:rPr>
                <w:rFonts w:ascii="Times New Roman" w:hAnsi="Times New Roman"/>
                <w:sz w:val="24"/>
                <w:szCs w:val="24"/>
              </w:rPr>
              <w:t>недостаточностью</w:t>
            </w:r>
          </w:p>
        </w:tc>
      </w:tr>
      <w:tr w:rsidR="008F3C7F" w:rsidRPr="002E215A" w:rsidTr="004525A7">
        <w:trPr>
          <w:trHeight w:val="1658"/>
        </w:trPr>
        <w:tc>
          <w:tcPr>
            <w:tcW w:w="1102" w:type="dxa"/>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≤0.052</w:t>
            </w:r>
          </w:p>
        </w:tc>
        <w:tc>
          <w:tcPr>
            <w:tcW w:w="814" w:type="dxa"/>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≤600</w:t>
            </w:r>
          </w:p>
        </w:tc>
        <w:tc>
          <w:tcPr>
            <w:tcW w:w="1405" w:type="dxa"/>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w:t>
            </w:r>
          </w:p>
        </w:tc>
        <w:tc>
          <w:tcPr>
            <w:tcW w:w="1016" w:type="dxa"/>
            <w:vMerge/>
            <w:tcBorders>
              <w:top w:val="nil"/>
            </w:tcBorders>
          </w:tcPr>
          <w:p w:rsidR="008F3C7F" w:rsidRPr="002E215A" w:rsidRDefault="008F3C7F" w:rsidP="008B3CBE">
            <w:pPr>
              <w:spacing w:after="0"/>
              <w:jc w:val="both"/>
              <w:rPr>
                <w:rFonts w:ascii="Times New Roman" w:hAnsi="Times New Roman"/>
                <w:sz w:val="24"/>
                <w:szCs w:val="24"/>
              </w:rPr>
            </w:pPr>
          </w:p>
        </w:tc>
        <w:tc>
          <w:tcPr>
            <w:tcW w:w="4696" w:type="dxa"/>
            <w:vMerge/>
            <w:tcBorders>
              <w:top w:val="nil"/>
            </w:tcBorders>
          </w:tcPr>
          <w:p w:rsidR="008F3C7F" w:rsidRPr="002E215A" w:rsidRDefault="008F3C7F" w:rsidP="008B3CBE">
            <w:pPr>
              <w:spacing w:after="0"/>
              <w:jc w:val="both"/>
              <w:rPr>
                <w:rFonts w:ascii="Times New Roman" w:hAnsi="Times New Roman"/>
                <w:sz w:val="24"/>
                <w:szCs w:val="24"/>
              </w:rPr>
            </w:pPr>
          </w:p>
        </w:tc>
      </w:tr>
      <w:tr w:rsidR="008F3C7F" w:rsidRPr="002E215A" w:rsidTr="004525A7">
        <w:trPr>
          <w:trHeight w:val="371"/>
        </w:trPr>
        <w:tc>
          <w:tcPr>
            <w:tcW w:w="110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≤0.052</w:t>
            </w:r>
          </w:p>
        </w:tc>
        <w:tc>
          <w:tcPr>
            <w:tcW w:w="81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≤600</w:t>
            </w:r>
          </w:p>
        </w:tc>
        <w:tc>
          <w:tcPr>
            <w:tcW w:w="1405"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w:t>
            </w:r>
          </w:p>
        </w:tc>
        <w:tc>
          <w:tcPr>
            <w:tcW w:w="1016" w:type="dxa"/>
            <w:vMerge w:val="restart"/>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20 – 30</w:t>
            </w:r>
          </w:p>
        </w:tc>
        <w:tc>
          <w:tcPr>
            <w:tcW w:w="4696" w:type="dxa"/>
            <w:vMerge w:val="restart"/>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Пульсирующая</w:t>
            </w:r>
            <w:r w:rsidRPr="002E215A">
              <w:rPr>
                <w:rFonts w:ascii="Times New Roman" w:hAnsi="Times New Roman"/>
                <w:sz w:val="24"/>
                <w:szCs w:val="24"/>
              </w:rPr>
              <w:tab/>
              <w:t>головная</w:t>
            </w:r>
            <w:r w:rsidRPr="002E215A">
              <w:rPr>
                <w:rFonts w:ascii="Times New Roman" w:hAnsi="Times New Roman"/>
                <w:sz w:val="24"/>
                <w:szCs w:val="24"/>
              </w:rPr>
              <w:tab/>
              <w:t>боль,</w:t>
            </w:r>
            <w:r w:rsidR="005B1557" w:rsidRPr="002E215A">
              <w:rPr>
                <w:rFonts w:ascii="Times New Roman" w:hAnsi="Times New Roman"/>
                <w:sz w:val="24"/>
                <w:szCs w:val="24"/>
              </w:rPr>
              <w:t xml:space="preserve"> </w:t>
            </w:r>
            <w:r w:rsidRPr="002E215A">
              <w:rPr>
                <w:rFonts w:ascii="Times New Roman" w:hAnsi="Times New Roman"/>
                <w:sz w:val="24"/>
                <w:szCs w:val="24"/>
              </w:rPr>
              <w:t>головокружение,</w:t>
            </w:r>
            <w:r w:rsidRPr="002E215A">
              <w:rPr>
                <w:rFonts w:ascii="Times New Roman" w:hAnsi="Times New Roman"/>
                <w:sz w:val="24"/>
                <w:szCs w:val="24"/>
              </w:rPr>
              <w:tab/>
            </w:r>
            <w:r w:rsidRPr="002E215A">
              <w:rPr>
                <w:rFonts w:ascii="Times New Roman" w:hAnsi="Times New Roman"/>
                <w:sz w:val="24"/>
                <w:szCs w:val="24"/>
              </w:rPr>
              <w:tab/>
              <w:t>раздражительность,</w:t>
            </w:r>
            <w:r w:rsidR="005B1557" w:rsidRPr="002E215A">
              <w:rPr>
                <w:rFonts w:ascii="Times New Roman" w:hAnsi="Times New Roman"/>
                <w:sz w:val="24"/>
                <w:szCs w:val="24"/>
              </w:rPr>
              <w:t xml:space="preserve"> </w:t>
            </w:r>
            <w:r w:rsidRPr="002E215A">
              <w:rPr>
                <w:rFonts w:ascii="Times New Roman" w:hAnsi="Times New Roman"/>
                <w:sz w:val="24"/>
                <w:szCs w:val="24"/>
              </w:rPr>
              <w:t>эмоциональная</w:t>
            </w:r>
            <w:r w:rsidRPr="002E215A">
              <w:rPr>
                <w:rFonts w:ascii="Times New Roman" w:hAnsi="Times New Roman"/>
                <w:sz w:val="24"/>
                <w:szCs w:val="24"/>
              </w:rPr>
              <w:tab/>
              <w:t>нестабильность,</w:t>
            </w:r>
            <w:r w:rsidR="005B1557" w:rsidRPr="002E215A">
              <w:rPr>
                <w:rFonts w:ascii="Times New Roman" w:hAnsi="Times New Roman"/>
                <w:sz w:val="24"/>
                <w:szCs w:val="24"/>
              </w:rPr>
              <w:t xml:space="preserve"> </w:t>
            </w:r>
            <w:r w:rsidRPr="002E215A">
              <w:rPr>
                <w:rFonts w:ascii="Times New Roman" w:hAnsi="Times New Roman"/>
                <w:sz w:val="24"/>
                <w:szCs w:val="24"/>
              </w:rPr>
              <w:t>расстройство</w:t>
            </w:r>
            <w:r w:rsidR="005B1557" w:rsidRPr="002E215A">
              <w:rPr>
                <w:rFonts w:ascii="Times New Roman" w:hAnsi="Times New Roman"/>
                <w:sz w:val="24"/>
                <w:szCs w:val="24"/>
              </w:rPr>
              <w:t xml:space="preserve"> </w:t>
            </w:r>
            <w:r w:rsidRPr="002E215A">
              <w:rPr>
                <w:rFonts w:ascii="Times New Roman" w:hAnsi="Times New Roman"/>
                <w:sz w:val="24"/>
                <w:szCs w:val="24"/>
              </w:rPr>
              <w:t>памяти,</w:t>
            </w:r>
            <w:r w:rsidR="005B1557" w:rsidRPr="002E215A">
              <w:rPr>
                <w:rFonts w:ascii="Times New Roman" w:hAnsi="Times New Roman"/>
                <w:sz w:val="24"/>
                <w:szCs w:val="24"/>
              </w:rPr>
              <w:t xml:space="preserve"> </w:t>
            </w:r>
            <w:r w:rsidRPr="002E215A">
              <w:rPr>
                <w:rFonts w:ascii="Times New Roman" w:hAnsi="Times New Roman"/>
                <w:sz w:val="24"/>
                <w:szCs w:val="24"/>
              </w:rPr>
              <w:t>тошнота,</w:t>
            </w:r>
            <w:r w:rsidR="005B1557" w:rsidRPr="002E215A">
              <w:rPr>
                <w:rFonts w:ascii="Times New Roman" w:hAnsi="Times New Roman"/>
                <w:sz w:val="24"/>
                <w:szCs w:val="24"/>
              </w:rPr>
              <w:t xml:space="preserve"> </w:t>
            </w:r>
            <w:r w:rsidRPr="002E215A">
              <w:rPr>
                <w:rFonts w:ascii="Times New Roman" w:hAnsi="Times New Roman"/>
                <w:sz w:val="24"/>
                <w:szCs w:val="24"/>
              </w:rPr>
              <w:t>нарушение</w:t>
            </w:r>
            <w:r w:rsidR="005B1557" w:rsidRPr="002E215A">
              <w:rPr>
                <w:rFonts w:ascii="Times New Roman" w:hAnsi="Times New Roman"/>
                <w:sz w:val="24"/>
                <w:szCs w:val="24"/>
              </w:rPr>
              <w:t xml:space="preserve"> </w:t>
            </w:r>
            <w:r w:rsidRPr="002E215A">
              <w:rPr>
                <w:rFonts w:ascii="Times New Roman" w:hAnsi="Times New Roman"/>
                <w:sz w:val="24"/>
                <w:szCs w:val="24"/>
              </w:rPr>
              <w:t>координации</w:t>
            </w:r>
            <w:r w:rsidR="005B1557" w:rsidRPr="002E215A">
              <w:rPr>
                <w:rFonts w:ascii="Times New Roman" w:hAnsi="Times New Roman"/>
                <w:sz w:val="24"/>
                <w:szCs w:val="24"/>
              </w:rPr>
              <w:t xml:space="preserve"> </w:t>
            </w:r>
            <w:r w:rsidRPr="002E215A">
              <w:rPr>
                <w:rFonts w:ascii="Times New Roman" w:hAnsi="Times New Roman"/>
                <w:sz w:val="24"/>
                <w:szCs w:val="24"/>
              </w:rPr>
              <w:t>мелких</w:t>
            </w:r>
            <w:r w:rsidR="005B1557" w:rsidRPr="002E215A">
              <w:rPr>
                <w:rFonts w:ascii="Times New Roman" w:hAnsi="Times New Roman"/>
                <w:sz w:val="24"/>
                <w:szCs w:val="24"/>
              </w:rPr>
              <w:t xml:space="preserve"> </w:t>
            </w:r>
            <w:r w:rsidRPr="002E215A">
              <w:rPr>
                <w:rFonts w:ascii="Times New Roman" w:hAnsi="Times New Roman"/>
                <w:sz w:val="24"/>
                <w:szCs w:val="24"/>
              </w:rPr>
              <w:t>движений</w:t>
            </w:r>
            <w:r w:rsidR="005B1557" w:rsidRPr="002E215A">
              <w:rPr>
                <w:rFonts w:ascii="Times New Roman" w:hAnsi="Times New Roman"/>
                <w:sz w:val="24"/>
                <w:szCs w:val="24"/>
              </w:rPr>
              <w:t xml:space="preserve"> </w:t>
            </w:r>
            <w:r w:rsidRPr="002E215A">
              <w:rPr>
                <w:rFonts w:ascii="Times New Roman" w:hAnsi="Times New Roman"/>
                <w:sz w:val="24"/>
                <w:szCs w:val="24"/>
              </w:rPr>
              <w:t>рук</w:t>
            </w:r>
          </w:p>
        </w:tc>
      </w:tr>
      <w:tr w:rsidR="008F3C7F" w:rsidRPr="002E215A" w:rsidTr="004525A7">
        <w:trPr>
          <w:trHeight w:val="1105"/>
        </w:trPr>
        <w:tc>
          <w:tcPr>
            <w:tcW w:w="1102" w:type="dxa"/>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0.069</w:t>
            </w:r>
          </w:p>
        </w:tc>
        <w:tc>
          <w:tcPr>
            <w:tcW w:w="814" w:type="dxa"/>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800</w:t>
            </w:r>
          </w:p>
        </w:tc>
        <w:tc>
          <w:tcPr>
            <w:tcW w:w="1405" w:type="dxa"/>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w:t>
            </w:r>
          </w:p>
        </w:tc>
        <w:tc>
          <w:tcPr>
            <w:tcW w:w="1016" w:type="dxa"/>
            <w:vMerge/>
            <w:tcBorders>
              <w:top w:val="nil"/>
            </w:tcBorders>
          </w:tcPr>
          <w:p w:rsidR="008F3C7F" w:rsidRPr="002E215A" w:rsidRDefault="008F3C7F" w:rsidP="008B3CBE">
            <w:pPr>
              <w:spacing w:after="0"/>
              <w:jc w:val="both"/>
              <w:rPr>
                <w:rFonts w:ascii="Times New Roman" w:hAnsi="Times New Roman"/>
                <w:sz w:val="24"/>
                <w:szCs w:val="24"/>
              </w:rPr>
            </w:pPr>
          </w:p>
        </w:tc>
        <w:tc>
          <w:tcPr>
            <w:tcW w:w="4696" w:type="dxa"/>
            <w:vMerge/>
            <w:tcBorders>
              <w:top w:val="nil"/>
            </w:tcBorders>
          </w:tcPr>
          <w:p w:rsidR="008F3C7F" w:rsidRPr="002E215A" w:rsidRDefault="008F3C7F" w:rsidP="008B3CBE">
            <w:pPr>
              <w:spacing w:after="0"/>
              <w:jc w:val="both"/>
              <w:rPr>
                <w:rFonts w:ascii="Times New Roman" w:hAnsi="Times New Roman"/>
                <w:sz w:val="24"/>
                <w:szCs w:val="24"/>
              </w:rPr>
            </w:pPr>
          </w:p>
        </w:tc>
      </w:tr>
      <w:tr w:rsidR="008F3C7F" w:rsidRPr="002E215A" w:rsidTr="004525A7">
        <w:trPr>
          <w:trHeight w:val="371"/>
        </w:trPr>
        <w:tc>
          <w:tcPr>
            <w:tcW w:w="110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≤0.052</w:t>
            </w:r>
          </w:p>
        </w:tc>
        <w:tc>
          <w:tcPr>
            <w:tcW w:w="81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≤600</w:t>
            </w:r>
          </w:p>
        </w:tc>
        <w:tc>
          <w:tcPr>
            <w:tcW w:w="1405"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4</w:t>
            </w:r>
          </w:p>
        </w:tc>
        <w:tc>
          <w:tcPr>
            <w:tcW w:w="1016" w:type="dxa"/>
            <w:vMerge w:val="restart"/>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30 – 40</w:t>
            </w:r>
          </w:p>
        </w:tc>
        <w:tc>
          <w:tcPr>
            <w:tcW w:w="4696" w:type="dxa"/>
            <w:vMerge w:val="restart"/>
          </w:tcPr>
          <w:p w:rsidR="008F3C7F" w:rsidRPr="002E215A" w:rsidRDefault="008F3C7F" w:rsidP="008B3CBE">
            <w:pPr>
              <w:spacing w:after="0"/>
              <w:jc w:val="both"/>
              <w:rPr>
                <w:rFonts w:ascii="Times New Roman" w:hAnsi="Times New Roman"/>
                <w:sz w:val="24"/>
                <w:szCs w:val="24"/>
              </w:rPr>
            </w:pPr>
            <w:proofErr w:type="gramStart"/>
            <w:r w:rsidRPr="002E215A">
              <w:rPr>
                <w:rFonts w:ascii="Times New Roman" w:hAnsi="Times New Roman"/>
                <w:sz w:val="24"/>
                <w:szCs w:val="24"/>
              </w:rPr>
              <w:t>Сильная головная боль, слабость, насморк,</w:t>
            </w:r>
            <w:r w:rsidR="005B1557" w:rsidRPr="002E215A">
              <w:rPr>
                <w:rFonts w:ascii="Times New Roman" w:hAnsi="Times New Roman"/>
                <w:sz w:val="24"/>
                <w:szCs w:val="24"/>
              </w:rPr>
              <w:t xml:space="preserve"> </w:t>
            </w:r>
            <w:r w:rsidRPr="002E215A">
              <w:rPr>
                <w:rFonts w:ascii="Times New Roman" w:hAnsi="Times New Roman"/>
                <w:sz w:val="24"/>
                <w:szCs w:val="24"/>
              </w:rPr>
              <w:t>тошнота,</w:t>
            </w:r>
            <w:r w:rsidR="005B1557" w:rsidRPr="002E215A">
              <w:rPr>
                <w:rFonts w:ascii="Times New Roman" w:hAnsi="Times New Roman"/>
                <w:sz w:val="24"/>
                <w:szCs w:val="24"/>
              </w:rPr>
              <w:t xml:space="preserve"> </w:t>
            </w:r>
            <w:r w:rsidRPr="002E215A">
              <w:rPr>
                <w:rFonts w:ascii="Times New Roman" w:hAnsi="Times New Roman"/>
                <w:sz w:val="24"/>
                <w:szCs w:val="24"/>
              </w:rPr>
              <w:t>рвота,</w:t>
            </w:r>
            <w:r w:rsidR="005B1557" w:rsidRPr="002E215A">
              <w:rPr>
                <w:rFonts w:ascii="Times New Roman" w:hAnsi="Times New Roman"/>
                <w:sz w:val="24"/>
                <w:szCs w:val="24"/>
              </w:rPr>
              <w:t xml:space="preserve"> </w:t>
            </w:r>
            <w:r w:rsidRPr="002E215A">
              <w:rPr>
                <w:rFonts w:ascii="Times New Roman" w:hAnsi="Times New Roman"/>
                <w:sz w:val="24"/>
                <w:szCs w:val="24"/>
              </w:rPr>
              <w:t>нарушение</w:t>
            </w:r>
            <w:r w:rsidR="005B1557" w:rsidRPr="002E215A">
              <w:rPr>
                <w:rFonts w:ascii="Times New Roman" w:hAnsi="Times New Roman"/>
                <w:sz w:val="24"/>
                <w:szCs w:val="24"/>
              </w:rPr>
              <w:t xml:space="preserve"> </w:t>
            </w:r>
            <w:r w:rsidRPr="002E215A">
              <w:rPr>
                <w:rFonts w:ascii="Times New Roman" w:hAnsi="Times New Roman"/>
                <w:sz w:val="24"/>
                <w:szCs w:val="24"/>
              </w:rPr>
              <w:t>зрения,</w:t>
            </w:r>
            <w:r w:rsidR="005B1557" w:rsidRPr="002E215A">
              <w:rPr>
                <w:rFonts w:ascii="Times New Roman" w:hAnsi="Times New Roman"/>
                <w:sz w:val="24"/>
                <w:szCs w:val="24"/>
              </w:rPr>
              <w:t xml:space="preserve"> </w:t>
            </w:r>
            <w:r w:rsidRPr="002E215A">
              <w:rPr>
                <w:rFonts w:ascii="Times New Roman" w:hAnsi="Times New Roman"/>
                <w:sz w:val="24"/>
                <w:szCs w:val="24"/>
              </w:rPr>
              <w:t>спутанность</w:t>
            </w:r>
            <w:r w:rsidR="005B1557" w:rsidRPr="002E215A">
              <w:rPr>
                <w:rFonts w:ascii="Times New Roman" w:hAnsi="Times New Roman"/>
                <w:sz w:val="24"/>
                <w:szCs w:val="24"/>
              </w:rPr>
              <w:t xml:space="preserve"> </w:t>
            </w:r>
            <w:r w:rsidRPr="002E215A">
              <w:rPr>
                <w:rFonts w:ascii="Times New Roman" w:hAnsi="Times New Roman"/>
                <w:sz w:val="24"/>
                <w:szCs w:val="24"/>
              </w:rPr>
              <w:t>сознания</w:t>
            </w:r>
            <w:proofErr w:type="gramEnd"/>
          </w:p>
        </w:tc>
      </w:tr>
      <w:tr w:rsidR="008F3C7F" w:rsidRPr="002E215A" w:rsidTr="004525A7">
        <w:trPr>
          <w:trHeight w:val="553"/>
        </w:trPr>
        <w:tc>
          <w:tcPr>
            <w:tcW w:w="110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0.069</w:t>
            </w:r>
          </w:p>
        </w:tc>
        <w:tc>
          <w:tcPr>
            <w:tcW w:w="81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800</w:t>
            </w:r>
          </w:p>
        </w:tc>
        <w:tc>
          <w:tcPr>
            <w:tcW w:w="1405"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w:t>
            </w:r>
          </w:p>
        </w:tc>
        <w:tc>
          <w:tcPr>
            <w:tcW w:w="1016" w:type="dxa"/>
            <w:vMerge/>
            <w:tcBorders>
              <w:top w:val="nil"/>
            </w:tcBorders>
          </w:tcPr>
          <w:p w:rsidR="008F3C7F" w:rsidRPr="002E215A" w:rsidRDefault="008F3C7F" w:rsidP="008B3CBE">
            <w:pPr>
              <w:spacing w:after="0"/>
              <w:jc w:val="both"/>
              <w:rPr>
                <w:rFonts w:ascii="Times New Roman" w:hAnsi="Times New Roman"/>
                <w:sz w:val="24"/>
                <w:szCs w:val="24"/>
              </w:rPr>
            </w:pPr>
          </w:p>
        </w:tc>
        <w:tc>
          <w:tcPr>
            <w:tcW w:w="4696" w:type="dxa"/>
            <w:vMerge/>
            <w:tcBorders>
              <w:top w:val="nil"/>
            </w:tcBorders>
          </w:tcPr>
          <w:p w:rsidR="008F3C7F" w:rsidRPr="002E215A" w:rsidRDefault="008F3C7F" w:rsidP="008B3CBE">
            <w:pPr>
              <w:spacing w:after="0"/>
              <w:jc w:val="both"/>
              <w:rPr>
                <w:rFonts w:ascii="Times New Roman" w:hAnsi="Times New Roman"/>
                <w:sz w:val="24"/>
                <w:szCs w:val="24"/>
              </w:rPr>
            </w:pPr>
          </w:p>
        </w:tc>
      </w:tr>
      <w:tr w:rsidR="008F3C7F" w:rsidRPr="002E215A" w:rsidTr="004525A7">
        <w:trPr>
          <w:trHeight w:val="924"/>
        </w:trPr>
        <w:tc>
          <w:tcPr>
            <w:tcW w:w="110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0.069 –0.094</w:t>
            </w:r>
          </w:p>
        </w:tc>
        <w:tc>
          <w:tcPr>
            <w:tcW w:w="81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800</w:t>
            </w: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—1100</w:t>
            </w:r>
          </w:p>
        </w:tc>
        <w:tc>
          <w:tcPr>
            <w:tcW w:w="1405" w:type="dxa"/>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w:t>
            </w:r>
          </w:p>
        </w:tc>
        <w:tc>
          <w:tcPr>
            <w:tcW w:w="1016" w:type="dxa"/>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40 – 50</w:t>
            </w:r>
          </w:p>
        </w:tc>
        <w:tc>
          <w:tcPr>
            <w:tcW w:w="4696" w:type="dxa"/>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Галлюцинации,</w:t>
            </w:r>
            <w:r w:rsidR="005B1557" w:rsidRPr="002E215A">
              <w:rPr>
                <w:rFonts w:ascii="Times New Roman" w:hAnsi="Times New Roman"/>
                <w:sz w:val="24"/>
                <w:szCs w:val="24"/>
              </w:rPr>
              <w:t xml:space="preserve"> </w:t>
            </w:r>
            <w:r w:rsidRPr="002E215A">
              <w:rPr>
                <w:rFonts w:ascii="Times New Roman" w:hAnsi="Times New Roman"/>
                <w:sz w:val="24"/>
                <w:szCs w:val="24"/>
              </w:rPr>
              <w:t>тяжелая</w:t>
            </w:r>
            <w:r w:rsidR="005B1557" w:rsidRPr="002E215A">
              <w:rPr>
                <w:rFonts w:ascii="Times New Roman" w:hAnsi="Times New Roman"/>
                <w:sz w:val="24"/>
                <w:szCs w:val="24"/>
              </w:rPr>
              <w:t xml:space="preserve"> </w:t>
            </w:r>
            <w:r w:rsidRPr="002E215A">
              <w:rPr>
                <w:rFonts w:ascii="Times New Roman" w:hAnsi="Times New Roman"/>
                <w:sz w:val="24"/>
                <w:szCs w:val="24"/>
              </w:rPr>
              <w:t>атаксия,</w:t>
            </w:r>
            <w:r w:rsidR="005B1557" w:rsidRPr="002E215A">
              <w:rPr>
                <w:rFonts w:ascii="Times New Roman" w:hAnsi="Times New Roman"/>
                <w:sz w:val="24"/>
                <w:szCs w:val="24"/>
              </w:rPr>
              <w:t xml:space="preserve"> </w:t>
            </w:r>
            <w:proofErr w:type="spellStart"/>
            <w:r w:rsidRPr="002E215A">
              <w:rPr>
                <w:rFonts w:ascii="Times New Roman" w:hAnsi="Times New Roman"/>
                <w:sz w:val="24"/>
                <w:szCs w:val="24"/>
              </w:rPr>
              <w:t>тахипноэ</w:t>
            </w:r>
            <w:proofErr w:type="spellEnd"/>
          </w:p>
        </w:tc>
      </w:tr>
      <w:tr w:rsidR="008F3C7F" w:rsidRPr="002E215A" w:rsidTr="004525A7">
        <w:trPr>
          <w:trHeight w:val="371"/>
        </w:trPr>
        <w:tc>
          <w:tcPr>
            <w:tcW w:w="110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0.1</w:t>
            </w:r>
          </w:p>
        </w:tc>
        <w:tc>
          <w:tcPr>
            <w:tcW w:w="81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1250</w:t>
            </w:r>
          </w:p>
        </w:tc>
        <w:tc>
          <w:tcPr>
            <w:tcW w:w="1405"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w:t>
            </w:r>
          </w:p>
        </w:tc>
        <w:tc>
          <w:tcPr>
            <w:tcW w:w="1016" w:type="dxa"/>
            <w:vMerge w:val="restart"/>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50 – 60</w:t>
            </w:r>
          </w:p>
        </w:tc>
        <w:tc>
          <w:tcPr>
            <w:tcW w:w="4696" w:type="dxa"/>
            <w:vMerge w:val="restart"/>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Обмороки</w:t>
            </w:r>
            <w:r w:rsidR="005B1557" w:rsidRPr="002E215A">
              <w:rPr>
                <w:rFonts w:ascii="Times New Roman" w:hAnsi="Times New Roman"/>
                <w:sz w:val="24"/>
                <w:szCs w:val="24"/>
              </w:rPr>
              <w:t xml:space="preserve"> </w:t>
            </w:r>
            <w:proofErr w:type="spellStart"/>
            <w:r w:rsidRPr="002E215A">
              <w:rPr>
                <w:rFonts w:ascii="Times New Roman" w:hAnsi="Times New Roman"/>
                <w:sz w:val="24"/>
                <w:szCs w:val="24"/>
              </w:rPr>
              <w:t>иликома</w:t>
            </w:r>
            <w:proofErr w:type="spellEnd"/>
            <w:r w:rsidRPr="002E215A">
              <w:rPr>
                <w:rFonts w:ascii="Times New Roman" w:hAnsi="Times New Roman"/>
                <w:sz w:val="24"/>
                <w:szCs w:val="24"/>
              </w:rPr>
              <w:t>,</w:t>
            </w:r>
            <w:r w:rsidR="005B1557" w:rsidRPr="002E215A">
              <w:rPr>
                <w:rFonts w:ascii="Times New Roman" w:hAnsi="Times New Roman"/>
                <w:sz w:val="24"/>
                <w:szCs w:val="24"/>
              </w:rPr>
              <w:t xml:space="preserve"> </w:t>
            </w:r>
            <w:r w:rsidRPr="002E215A">
              <w:rPr>
                <w:rFonts w:ascii="Times New Roman" w:hAnsi="Times New Roman"/>
                <w:sz w:val="24"/>
                <w:szCs w:val="24"/>
              </w:rPr>
              <w:t>конвульсии,</w:t>
            </w:r>
            <w:r w:rsidR="005B1557" w:rsidRPr="002E215A">
              <w:rPr>
                <w:rFonts w:ascii="Times New Roman" w:hAnsi="Times New Roman"/>
                <w:sz w:val="24"/>
                <w:szCs w:val="24"/>
              </w:rPr>
              <w:t xml:space="preserve"> </w:t>
            </w:r>
            <w:r w:rsidRPr="002E215A">
              <w:rPr>
                <w:rFonts w:ascii="Times New Roman" w:hAnsi="Times New Roman"/>
                <w:sz w:val="24"/>
                <w:szCs w:val="24"/>
              </w:rPr>
              <w:t>тахикардия,</w:t>
            </w:r>
            <w:r w:rsidR="005B1557" w:rsidRPr="002E215A">
              <w:rPr>
                <w:rFonts w:ascii="Times New Roman" w:hAnsi="Times New Roman"/>
                <w:sz w:val="24"/>
                <w:szCs w:val="24"/>
              </w:rPr>
              <w:t xml:space="preserve"> </w:t>
            </w:r>
            <w:r w:rsidRPr="002E215A">
              <w:rPr>
                <w:rFonts w:ascii="Times New Roman" w:hAnsi="Times New Roman"/>
                <w:sz w:val="24"/>
                <w:szCs w:val="24"/>
              </w:rPr>
              <w:t>слабый</w:t>
            </w:r>
            <w:r w:rsidR="005B1557" w:rsidRPr="002E215A">
              <w:rPr>
                <w:rFonts w:ascii="Times New Roman" w:hAnsi="Times New Roman"/>
                <w:sz w:val="24"/>
                <w:szCs w:val="24"/>
              </w:rPr>
              <w:t xml:space="preserve"> </w:t>
            </w:r>
            <w:r w:rsidRPr="002E215A">
              <w:rPr>
                <w:rFonts w:ascii="Times New Roman" w:hAnsi="Times New Roman"/>
                <w:sz w:val="24"/>
                <w:szCs w:val="24"/>
              </w:rPr>
              <w:t>пульс</w:t>
            </w:r>
            <w:proofErr w:type="gramStart"/>
            <w:r w:rsidR="005B1557" w:rsidRPr="002E215A">
              <w:rPr>
                <w:rFonts w:ascii="Times New Roman" w:hAnsi="Times New Roman"/>
                <w:sz w:val="24"/>
                <w:szCs w:val="24"/>
              </w:rPr>
              <w:t xml:space="preserve"> </w:t>
            </w:r>
            <w:r w:rsidRPr="002E215A">
              <w:rPr>
                <w:rFonts w:ascii="Times New Roman" w:hAnsi="Times New Roman"/>
                <w:sz w:val="24"/>
                <w:szCs w:val="24"/>
              </w:rPr>
              <w:t>,</w:t>
            </w:r>
            <w:proofErr w:type="gramEnd"/>
            <w:r w:rsidRPr="002E215A">
              <w:rPr>
                <w:rFonts w:ascii="Times New Roman" w:hAnsi="Times New Roman"/>
                <w:sz w:val="24"/>
                <w:szCs w:val="24"/>
              </w:rPr>
              <w:t>дыхание</w:t>
            </w:r>
            <w:r w:rsidR="005B1557" w:rsidRPr="002E215A">
              <w:rPr>
                <w:rFonts w:ascii="Times New Roman" w:hAnsi="Times New Roman"/>
                <w:sz w:val="24"/>
                <w:szCs w:val="24"/>
              </w:rPr>
              <w:t xml:space="preserve"> </w:t>
            </w:r>
            <w:r w:rsidRPr="002E215A">
              <w:rPr>
                <w:rFonts w:ascii="Times New Roman" w:hAnsi="Times New Roman"/>
                <w:sz w:val="24"/>
                <w:szCs w:val="24"/>
              </w:rPr>
              <w:t>типа</w:t>
            </w:r>
            <w:r w:rsidR="005B1557" w:rsidRPr="002E215A">
              <w:rPr>
                <w:rFonts w:ascii="Times New Roman" w:hAnsi="Times New Roman"/>
                <w:sz w:val="24"/>
                <w:szCs w:val="24"/>
              </w:rPr>
              <w:t xml:space="preserve"> </w:t>
            </w:r>
            <w:proofErr w:type="spellStart"/>
            <w:r w:rsidRPr="002E215A">
              <w:rPr>
                <w:rFonts w:ascii="Times New Roman" w:hAnsi="Times New Roman"/>
                <w:sz w:val="24"/>
                <w:szCs w:val="24"/>
              </w:rPr>
              <w:t>Чейна</w:t>
            </w:r>
            <w:proofErr w:type="spellEnd"/>
            <w:r w:rsidRPr="002E215A">
              <w:rPr>
                <w:rFonts w:ascii="Times New Roman" w:hAnsi="Times New Roman"/>
                <w:sz w:val="24"/>
                <w:szCs w:val="24"/>
              </w:rPr>
              <w:t>-Стокса</w:t>
            </w:r>
          </w:p>
        </w:tc>
      </w:tr>
      <w:tr w:rsidR="008F3C7F" w:rsidRPr="002E215A" w:rsidTr="004525A7">
        <w:trPr>
          <w:trHeight w:val="553"/>
        </w:trPr>
        <w:tc>
          <w:tcPr>
            <w:tcW w:w="110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0.17</w:t>
            </w:r>
          </w:p>
        </w:tc>
        <w:tc>
          <w:tcPr>
            <w:tcW w:w="81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2000</w:t>
            </w:r>
          </w:p>
        </w:tc>
        <w:tc>
          <w:tcPr>
            <w:tcW w:w="1405"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0.5</w:t>
            </w:r>
          </w:p>
        </w:tc>
        <w:tc>
          <w:tcPr>
            <w:tcW w:w="1016" w:type="dxa"/>
            <w:vMerge/>
            <w:tcBorders>
              <w:top w:val="nil"/>
            </w:tcBorders>
          </w:tcPr>
          <w:p w:rsidR="008F3C7F" w:rsidRPr="002E215A" w:rsidRDefault="008F3C7F" w:rsidP="008B3CBE">
            <w:pPr>
              <w:spacing w:after="0"/>
              <w:jc w:val="both"/>
              <w:rPr>
                <w:rFonts w:ascii="Times New Roman" w:hAnsi="Times New Roman"/>
                <w:sz w:val="24"/>
                <w:szCs w:val="24"/>
              </w:rPr>
            </w:pPr>
          </w:p>
        </w:tc>
        <w:tc>
          <w:tcPr>
            <w:tcW w:w="4696" w:type="dxa"/>
            <w:vMerge/>
            <w:tcBorders>
              <w:top w:val="nil"/>
            </w:tcBorders>
          </w:tcPr>
          <w:p w:rsidR="008F3C7F" w:rsidRPr="002E215A" w:rsidRDefault="008F3C7F" w:rsidP="008B3CBE">
            <w:pPr>
              <w:spacing w:after="0"/>
              <w:jc w:val="both"/>
              <w:rPr>
                <w:rFonts w:ascii="Times New Roman" w:hAnsi="Times New Roman"/>
                <w:sz w:val="24"/>
                <w:szCs w:val="24"/>
              </w:rPr>
            </w:pPr>
          </w:p>
        </w:tc>
      </w:tr>
      <w:tr w:rsidR="008F3C7F" w:rsidRPr="002E215A" w:rsidTr="004525A7">
        <w:trPr>
          <w:trHeight w:val="371"/>
        </w:trPr>
        <w:tc>
          <w:tcPr>
            <w:tcW w:w="110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0.15</w:t>
            </w:r>
          </w:p>
        </w:tc>
        <w:tc>
          <w:tcPr>
            <w:tcW w:w="81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1800</w:t>
            </w:r>
          </w:p>
        </w:tc>
        <w:tc>
          <w:tcPr>
            <w:tcW w:w="1405"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1.5</w:t>
            </w:r>
          </w:p>
        </w:tc>
        <w:tc>
          <w:tcPr>
            <w:tcW w:w="1016" w:type="dxa"/>
            <w:vMerge w:val="restart"/>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60 – 70</w:t>
            </w:r>
          </w:p>
        </w:tc>
        <w:tc>
          <w:tcPr>
            <w:tcW w:w="4696" w:type="dxa"/>
            <w:vMerge w:val="restart"/>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Кома,</w:t>
            </w:r>
            <w:r w:rsidR="005B1557" w:rsidRPr="002E215A">
              <w:rPr>
                <w:rFonts w:ascii="Times New Roman" w:hAnsi="Times New Roman"/>
                <w:sz w:val="24"/>
                <w:szCs w:val="24"/>
              </w:rPr>
              <w:t xml:space="preserve"> </w:t>
            </w:r>
            <w:r w:rsidRPr="002E215A">
              <w:rPr>
                <w:rFonts w:ascii="Times New Roman" w:hAnsi="Times New Roman"/>
                <w:sz w:val="24"/>
                <w:szCs w:val="24"/>
              </w:rPr>
              <w:t>конвульсии,</w:t>
            </w:r>
            <w:r w:rsidR="005B1557" w:rsidRPr="002E215A">
              <w:rPr>
                <w:rFonts w:ascii="Times New Roman" w:hAnsi="Times New Roman"/>
                <w:sz w:val="24"/>
                <w:szCs w:val="24"/>
              </w:rPr>
              <w:t xml:space="preserve"> </w:t>
            </w:r>
            <w:r w:rsidRPr="002E215A">
              <w:rPr>
                <w:rFonts w:ascii="Times New Roman" w:hAnsi="Times New Roman"/>
                <w:sz w:val="24"/>
                <w:szCs w:val="24"/>
              </w:rPr>
              <w:t>угнетение</w:t>
            </w:r>
            <w:r w:rsidR="005B1557" w:rsidRPr="002E215A">
              <w:rPr>
                <w:rFonts w:ascii="Times New Roman" w:hAnsi="Times New Roman"/>
                <w:sz w:val="24"/>
                <w:szCs w:val="24"/>
              </w:rPr>
              <w:t xml:space="preserve"> </w:t>
            </w:r>
            <w:r w:rsidRPr="002E215A">
              <w:rPr>
                <w:rFonts w:ascii="Times New Roman" w:hAnsi="Times New Roman"/>
                <w:sz w:val="24"/>
                <w:szCs w:val="24"/>
              </w:rPr>
              <w:t>дыхания</w:t>
            </w:r>
            <w:r w:rsidR="005B1557" w:rsidRPr="002E215A">
              <w:rPr>
                <w:rFonts w:ascii="Times New Roman" w:hAnsi="Times New Roman"/>
                <w:sz w:val="24"/>
                <w:szCs w:val="24"/>
              </w:rPr>
              <w:t xml:space="preserve"> </w:t>
            </w:r>
            <w:r w:rsidRPr="002E215A">
              <w:rPr>
                <w:rFonts w:ascii="Times New Roman" w:hAnsi="Times New Roman"/>
                <w:sz w:val="24"/>
                <w:szCs w:val="24"/>
              </w:rPr>
              <w:t>и</w:t>
            </w:r>
            <w:r w:rsidR="005B1557" w:rsidRPr="002E215A">
              <w:rPr>
                <w:rFonts w:ascii="Times New Roman" w:hAnsi="Times New Roman"/>
                <w:sz w:val="24"/>
                <w:szCs w:val="24"/>
              </w:rPr>
              <w:t xml:space="preserve"> </w:t>
            </w:r>
            <w:r w:rsidRPr="002E215A">
              <w:rPr>
                <w:rFonts w:ascii="Times New Roman" w:hAnsi="Times New Roman"/>
                <w:sz w:val="24"/>
                <w:szCs w:val="24"/>
              </w:rPr>
              <w:t>сердечной</w:t>
            </w:r>
            <w:r w:rsidR="005B1557" w:rsidRPr="002E215A">
              <w:rPr>
                <w:rFonts w:ascii="Times New Roman" w:hAnsi="Times New Roman"/>
                <w:sz w:val="24"/>
                <w:szCs w:val="24"/>
              </w:rPr>
              <w:t xml:space="preserve"> </w:t>
            </w:r>
            <w:r w:rsidRPr="002E215A">
              <w:rPr>
                <w:rFonts w:ascii="Times New Roman" w:hAnsi="Times New Roman"/>
                <w:sz w:val="24"/>
                <w:szCs w:val="24"/>
              </w:rPr>
              <w:t>деятельности.</w:t>
            </w:r>
            <w:r w:rsidR="005B1557" w:rsidRPr="002E215A">
              <w:rPr>
                <w:rFonts w:ascii="Times New Roman" w:hAnsi="Times New Roman"/>
                <w:sz w:val="24"/>
                <w:szCs w:val="24"/>
              </w:rPr>
              <w:t xml:space="preserve"> </w:t>
            </w:r>
            <w:r w:rsidRPr="002E215A">
              <w:rPr>
                <w:rFonts w:ascii="Times New Roman" w:hAnsi="Times New Roman"/>
                <w:sz w:val="24"/>
                <w:szCs w:val="24"/>
              </w:rPr>
              <w:t>Возможен</w:t>
            </w:r>
            <w:r w:rsidR="005B1557" w:rsidRPr="002E215A">
              <w:rPr>
                <w:rFonts w:ascii="Times New Roman" w:hAnsi="Times New Roman"/>
                <w:sz w:val="24"/>
                <w:szCs w:val="24"/>
              </w:rPr>
              <w:t xml:space="preserve"> </w:t>
            </w:r>
            <w:r w:rsidRPr="002E215A">
              <w:rPr>
                <w:rFonts w:ascii="Times New Roman" w:hAnsi="Times New Roman"/>
                <w:sz w:val="24"/>
                <w:szCs w:val="24"/>
              </w:rPr>
              <w:t>летальный</w:t>
            </w:r>
            <w:r w:rsidR="005B1557" w:rsidRPr="002E215A">
              <w:rPr>
                <w:rFonts w:ascii="Times New Roman" w:hAnsi="Times New Roman"/>
                <w:sz w:val="24"/>
                <w:szCs w:val="24"/>
              </w:rPr>
              <w:t xml:space="preserve"> </w:t>
            </w:r>
            <w:r w:rsidRPr="002E215A">
              <w:rPr>
                <w:rFonts w:ascii="Times New Roman" w:hAnsi="Times New Roman"/>
                <w:sz w:val="24"/>
                <w:szCs w:val="24"/>
              </w:rPr>
              <w:t>исход</w:t>
            </w:r>
          </w:p>
        </w:tc>
      </w:tr>
      <w:tr w:rsidR="008F3C7F" w:rsidRPr="002E215A" w:rsidTr="004525A7">
        <w:trPr>
          <w:trHeight w:val="673"/>
        </w:trPr>
        <w:tc>
          <w:tcPr>
            <w:tcW w:w="110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0.2– 0.29</w:t>
            </w:r>
          </w:p>
        </w:tc>
        <w:tc>
          <w:tcPr>
            <w:tcW w:w="81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2300</w:t>
            </w: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3400</w:t>
            </w:r>
          </w:p>
        </w:tc>
        <w:tc>
          <w:tcPr>
            <w:tcW w:w="1405"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0.5</w:t>
            </w:r>
          </w:p>
        </w:tc>
        <w:tc>
          <w:tcPr>
            <w:tcW w:w="1016" w:type="dxa"/>
            <w:vMerge/>
            <w:tcBorders>
              <w:top w:val="nil"/>
            </w:tcBorders>
          </w:tcPr>
          <w:p w:rsidR="008F3C7F" w:rsidRPr="002E215A" w:rsidRDefault="008F3C7F" w:rsidP="008B3CBE">
            <w:pPr>
              <w:spacing w:after="0"/>
              <w:jc w:val="both"/>
              <w:rPr>
                <w:rFonts w:ascii="Times New Roman" w:hAnsi="Times New Roman"/>
                <w:sz w:val="24"/>
                <w:szCs w:val="24"/>
              </w:rPr>
            </w:pPr>
          </w:p>
        </w:tc>
        <w:tc>
          <w:tcPr>
            <w:tcW w:w="4696" w:type="dxa"/>
            <w:vMerge/>
            <w:tcBorders>
              <w:top w:val="nil"/>
            </w:tcBorders>
          </w:tcPr>
          <w:p w:rsidR="008F3C7F" w:rsidRPr="002E215A" w:rsidRDefault="008F3C7F" w:rsidP="008B3CBE">
            <w:pPr>
              <w:spacing w:after="0"/>
              <w:jc w:val="both"/>
              <w:rPr>
                <w:rFonts w:ascii="Times New Roman" w:hAnsi="Times New Roman"/>
                <w:sz w:val="24"/>
                <w:szCs w:val="24"/>
              </w:rPr>
            </w:pPr>
          </w:p>
        </w:tc>
      </w:tr>
      <w:tr w:rsidR="008F3C7F" w:rsidRPr="002E215A" w:rsidTr="004525A7">
        <w:trPr>
          <w:trHeight w:val="924"/>
        </w:trPr>
        <w:tc>
          <w:tcPr>
            <w:tcW w:w="110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0.49 –0.99</w:t>
            </w:r>
          </w:p>
        </w:tc>
        <w:tc>
          <w:tcPr>
            <w:tcW w:w="81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5700</w:t>
            </w: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–11500</w:t>
            </w:r>
          </w:p>
        </w:tc>
        <w:tc>
          <w:tcPr>
            <w:tcW w:w="1405" w:type="dxa"/>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 5 мин</w:t>
            </w:r>
          </w:p>
        </w:tc>
        <w:tc>
          <w:tcPr>
            <w:tcW w:w="1016" w:type="dxa"/>
            <w:vMerge w:val="restart"/>
          </w:tcPr>
          <w:p w:rsidR="008F3C7F" w:rsidRPr="002E215A" w:rsidRDefault="008F3C7F" w:rsidP="008B3CBE">
            <w:pPr>
              <w:spacing w:after="0"/>
              <w:jc w:val="both"/>
              <w:rPr>
                <w:rFonts w:ascii="Times New Roman" w:hAnsi="Times New Roman"/>
                <w:sz w:val="24"/>
                <w:szCs w:val="24"/>
              </w:rPr>
            </w:pP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70 – 80</w:t>
            </w:r>
          </w:p>
        </w:tc>
        <w:tc>
          <w:tcPr>
            <w:tcW w:w="4696"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Глубокая</w:t>
            </w:r>
            <w:r w:rsidR="005B1557" w:rsidRPr="002E215A">
              <w:rPr>
                <w:rFonts w:ascii="Times New Roman" w:hAnsi="Times New Roman"/>
                <w:sz w:val="24"/>
                <w:szCs w:val="24"/>
              </w:rPr>
              <w:t xml:space="preserve"> </w:t>
            </w:r>
            <w:r w:rsidRPr="002E215A">
              <w:rPr>
                <w:rFonts w:ascii="Times New Roman" w:hAnsi="Times New Roman"/>
                <w:sz w:val="24"/>
                <w:szCs w:val="24"/>
              </w:rPr>
              <w:t>кома</w:t>
            </w:r>
            <w:r w:rsidR="005B1557" w:rsidRPr="002E215A">
              <w:rPr>
                <w:rFonts w:ascii="Times New Roman" w:hAnsi="Times New Roman"/>
                <w:sz w:val="24"/>
                <w:szCs w:val="24"/>
              </w:rPr>
              <w:t xml:space="preserve"> </w:t>
            </w:r>
            <w:r w:rsidRPr="002E215A">
              <w:rPr>
                <w:rFonts w:ascii="Times New Roman" w:hAnsi="Times New Roman"/>
                <w:sz w:val="24"/>
                <w:szCs w:val="24"/>
              </w:rPr>
              <w:t>со</w:t>
            </w:r>
            <w:r w:rsidR="005B1557" w:rsidRPr="002E215A">
              <w:rPr>
                <w:rFonts w:ascii="Times New Roman" w:hAnsi="Times New Roman"/>
                <w:sz w:val="24"/>
                <w:szCs w:val="24"/>
              </w:rPr>
              <w:t xml:space="preserve"> </w:t>
            </w:r>
            <w:r w:rsidRPr="002E215A">
              <w:rPr>
                <w:rFonts w:ascii="Times New Roman" w:hAnsi="Times New Roman"/>
                <w:sz w:val="24"/>
                <w:szCs w:val="24"/>
              </w:rPr>
              <w:t>снижением</w:t>
            </w:r>
            <w:r w:rsidR="005B1557" w:rsidRPr="002E215A">
              <w:rPr>
                <w:rFonts w:ascii="Times New Roman" w:hAnsi="Times New Roman"/>
                <w:sz w:val="24"/>
                <w:szCs w:val="24"/>
              </w:rPr>
              <w:t xml:space="preserve"> </w:t>
            </w:r>
            <w:r w:rsidRPr="002E215A">
              <w:rPr>
                <w:rFonts w:ascii="Times New Roman" w:hAnsi="Times New Roman"/>
                <w:sz w:val="24"/>
                <w:szCs w:val="24"/>
              </w:rPr>
              <w:t>или</w:t>
            </w:r>
            <w:r w:rsidR="005B1557" w:rsidRPr="002E215A">
              <w:rPr>
                <w:rFonts w:ascii="Times New Roman" w:hAnsi="Times New Roman"/>
                <w:sz w:val="24"/>
                <w:szCs w:val="24"/>
              </w:rPr>
              <w:t xml:space="preserve"> </w:t>
            </w:r>
            <w:r w:rsidRPr="002E215A">
              <w:rPr>
                <w:rFonts w:ascii="Times New Roman" w:hAnsi="Times New Roman"/>
                <w:sz w:val="24"/>
                <w:szCs w:val="24"/>
              </w:rPr>
              <w:t>отсутствием рефлексов, нитевидный пульс,</w:t>
            </w:r>
            <w:r w:rsidR="005B1557" w:rsidRPr="002E215A">
              <w:rPr>
                <w:rFonts w:ascii="Times New Roman" w:hAnsi="Times New Roman"/>
                <w:sz w:val="24"/>
                <w:szCs w:val="24"/>
              </w:rPr>
              <w:t xml:space="preserve"> </w:t>
            </w:r>
            <w:r w:rsidRPr="002E215A">
              <w:rPr>
                <w:rFonts w:ascii="Times New Roman" w:hAnsi="Times New Roman"/>
                <w:sz w:val="24"/>
                <w:szCs w:val="24"/>
              </w:rPr>
              <w:t>аритмия,</w:t>
            </w:r>
            <w:r w:rsidR="005B1557" w:rsidRPr="002E215A">
              <w:rPr>
                <w:rFonts w:ascii="Times New Roman" w:hAnsi="Times New Roman"/>
                <w:sz w:val="24"/>
                <w:szCs w:val="24"/>
              </w:rPr>
              <w:t xml:space="preserve"> </w:t>
            </w:r>
            <w:r w:rsidRPr="002E215A">
              <w:rPr>
                <w:rFonts w:ascii="Times New Roman" w:hAnsi="Times New Roman"/>
                <w:sz w:val="24"/>
                <w:szCs w:val="24"/>
              </w:rPr>
              <w:t>смерть.</w:t>
            </w:r>
          </w:p>
        </w:tc>
      </w:tr>
      <w:tr w:rsidR="008F3C7F" w:rsidRPr="002E215A" w:rsidTr="004525A7">
        <w:trPr>
          <w:trHeight w:val="395"/>
        </w:trPr>
        <w:tc>
          <w:tcPr>
            <w:tcW w:w="110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1.2</w:t>
            </w:r>
          </w:p>
        </w:tc>
        <w:tc>
          <w:tcPr>
            <w:tcW w:w="81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14000</w:t>
            </w:r>
          </w:p>
        </w:tc>
        <w:tc>
          <w:tcPr>
            <w:tcW w:w="1405"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 3 мин</w:t>
            </w:r>
          </w:p>
        </w:tc>
        <w:tc>
          <w:tcPr>
            <w:tcW w:w="1016" w:type="dxa"/>
            <w:vMerge/>
            <w:tcBorders>
              <w:top w:val="nil"/>
            </w:tcBorders>
          </w:tcPr>
          <w:p w:rsidR="008F3C7F" w:rsidRPr="002E215A" w:rsidRDefault="008F3C7F" w:rsidP="008B3CBE">
            <w:pPr>
              <w:spacing w:after="0"/>
              <w:jc w:val="both"/>
              <w:rPr>
                <w:rFonts w:ascii="Times New Roman" w:hAnsi="Times New Roman"/>
                <w:sz w:val="24"/>
                <w:szCs w:val="24"/>
              </w:rPr>
            </w:pPr>
          </w:p>
        </w:tc>
        <w:tc>
          <w:tcPr>
            <w:tcW w:w="4696"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Потеря сознания</w:t>
            </w:r>
            <w:r w:rsidR="005B1557" w:rsidRPr="002E215A">
              <w:rPr>
                <w:rFonts w:ascii="Times New Roman" w:hAnsi="Times New Roman"/>
                <w:sz w:val="24"/>
                <w:szCs w:val="24"/>
              </w:rPr>
              <w:t xml:space="preserve"> </w:t>
            </w:r>
            <w:r w:rsidRPr="002E215A">
              <w:rPr>
                <w:rFonts w:ascii="Times New Roman" w:hAnsi="Times New Roman"/>
                <w:sz w:val="24"/>
                <w:szCs w:val="24"/>
              </w:rPr>
              <w:t>(после2–3вдохов)</w:t>
            </w:r>
            <w:proofErr w:type="gramStart"/>
            <w:r w:rsidRPr="002E215A">
              <w:rPr>
                <w:rFonts w:ascii="Times New Roman" w:hAnsi="Times New Roman"/>
                <w:sz w:val="24"/>
                <w:szCs w:val="24"/>
              </w:rPr>
              <w:t>,р</w:t>
            </w:r>
            <w:proofErr w:type="gramEnd"/>
            <w:r w:rsidRPr="002E215A">
              <w:rPr>
                <w:rFonts w:ascii="Times New Roman" w:hAnsi="Times New Roman"/>
                <w:sz w:val="24"/>
                <w:szCs w:val="24"/>
              </w:rPr>
              <w:t>вота, конвульсии,</w:t>
            </w:r>
            <w:r w:rsidR="005B1557" w:rsidRPr="002E215A">
              <w:rPr>
                <w:rFonts w:ascii="Times New Roman" w:hAnsi="Times New Roman"/>
                <w:sz w:val="24"/>
                <w:szCs w:val="24"/>
              </w:rPr>
              <w:t xml:space="preserve"> </w:t>
            </w:r>
            <w:r w:rsidRPr="002E215A">
              <w:rPr>
                <w:rFonts w:ascii="Times New Roman" w:hAnsi="Times New Roman"/>
                <w:sz w:val="24"/>
                <w:szCs w:val="24"/>
              </w:rPr>
              <w:t>смерть</w:t>
            </w:r>
          </w:p>
        </w:tc>
      </w:tr>
    </w:tbl>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Выделяют</w:t>
      </w:r>
      <w:r w:rsidR="005B1557" w:rsidRPr="002E215A">
        <w:rPr>
          <w:rFonts w:ascii="Times New Roman" w:hAnsi="Times New Roman"/>
          <w:sz w:val="24"/>
          <w:szCs w:val="24"/>
        </w:rPr>
        <w:t xml:space="preserve"> </w:t>
      </w:r>
      <w:r w:rsidRPr="002E215A">
        <w:rPr>
          <w:rFonts w:ascii="Times New Roman" w:hAnsi="Times New Roman"/>
          <w:sz w:val="24"/>
          <w:szCs w:val="24"/>
        </w:rPr>
        <w:t>естественные</w:t>
      </w:r>
      <w:r w:rsidR="005B1557" w:rsidRPr="002E215A">
        <w:rPr>
          <w:rFonts w:ascii="Times New Roman" w:hAnsi="Times New Roman"/>
          <w:sz w:val="24"/>
          <w:szCs w:val="24"/>
        </w:rPr>
        <w:t xml:space="preserve"> </w:t>
      </w:r>
      <w:r w:rsidRPr="002E215A">
        <w:rPr>
          <w:rFonts w:ascii="Times New Roman" w:hAnsi="Times New Roman"/>
          <w:sz w:val="24"/>
          <w:szCs w:val="24"/>
        </w:rPr>
        <w:t>и</w:t>
      </w:r>
      <w:r w:rsidR="005B1557" w:rsidRPr="002E215A">
        <w:rPr>
          <w:rFonts w:ascii="Times New Roman" w:hAnsi="Times New Roman"/>
          <w:sz w:val="24"/>
          <w:szCs w:val="24"/>
        </w:rPr>
        <w:t xml:space="preserve"> </w:t>
      </w:r>
      <w:r w:rsidRPr="002E215A">
        <w:rPr>
          <w:rFonts w:ascii="Times New Roman" w:hAnsi="Times New Roman"/>
          <w:sz w:val="24"/>
          <w:szCs w:val="24"/>
        </w:rPr>
        <w:t>антропогенные</w:t>
      </w:r>
      <w:r w:rsidR="005B1557" w:rsidRPr="002E215A">
        <w:rPr>
          <w:rFonts w:ascii="Times New Roman" w:hAnsi="Times New Roman"/>
          <w:sz w:val="24"/>
          <w:szCs w:val="24"/>
        </w:rPr>
        <w:t xml:space="preserve"> </w:t>
      </w:r>
      <w:r w:rsidRPr="002E215A">
        <w:rPr>
          <w:rFonts w:ascii="Times New Roman" w:hAnsi="Times New Roman"/>
          <w:sz w:val="24"/>
          <w:szCs w:val="24"/>
        </w:rPr>
        <w:t>источники</w:t>
      </w:r>
      <w:r w:rsidR="005B1557" w:rsidRPr="002E215A">
        <w:rPr>
          <w:rFonts w:ascii="Times New Roman" w:hAnsi="Times New Roman"/>
          <w:sz w:val="24"/>
          <w:szCs w:val="24"/>
        </w:rPr>
        <w:t xml:space="preserve"> </w:t>
      </w:r>
      <w:r w:rsidRPr="002E215A">
        <w:rPr>
          <w:rFonts w:ascii="Times New Roman" w:hAnsi="Times New Roman"/>
          <w:sz w:val="24"/>
          <w:szCs w:val="24"/>
        </w:rPr>
        <w:t>поступления</w:t>
      </w:r>
      <w:r w:rsidR="005B1557" w:rsidRPr="002E215A">
        <w:rPr>
          <w:rFonts w:ascii="Times New Roman" w:hAnsi="Times New Roman"/>
          <w:sz w:val="24"/>
          <w:szCs w:val="24"/>
        </w:rPr>
        <w:t xml:space="preserve"> </w:t>
      </w:r>
      <w:r w:rsidRPr="002E215A">
        <w:rPr>
          <w:rFonts w:ascii="Times New Roman" w:hAnsi="Times New Roman"/>
          <w:sz w:val="24"/>
          <w:szCs w:val="24"/>
        </w:rPr>
        <w:t>угарного</w:t>
      </w:r>
      <w:r w:rsidR="005B1557" w:rsidRPr="002E215A">
        <w:rPr>
          <w:rFonts w:ascii="Times New Roman" w:hAnsi="Times New Roman"/>
          <w:sz w:val="24"/>
          <w:szCs w:val="24"/>
        </w:rPr>
        <w:t xml:space="preserve"> </w:t>
      </w:r>
      <w:r w:rsidRPr="002E215A">
        <w:rPr>
          <w:rFonts w:ascii="Times New Roman" w:hAnsi="Times New Roman"/>
          <w:sz w:val="24"/>
          <w:szCs w:val="24"/>
        </w:rPr>
        <w:t>газа</w:t>
      </w:r>
      <w:r w:rsidR="005B1557" w:rsidRPr="002E215A">
        <w:rPr>
          <w:rFonts w:ascii="Times New Roman" w:hAnsi="Times New Roman"/>
          <w:sz w:val="24"/>
          <w:szCs w:val="24"/>
        </w:rPr>
        <w:t xml:space="preserve"> </w:t>
      </w:r>
      <w:r w:rsidRPr="002E215A">
        <w:rPr>
          <w:rFonts w:ascii="Times New Roman" w:hAnsi="Times New Roman"/>
          <w:sz w:val="24"/>
          <w:szCs w:val="24"/>
        </w:rPr>
        <w:t>в</w:t>
      </w:r>
      <w:r w:rsidR="005B1557" w:rsidRPr="002E215A">
        <w:rPr>
          <w:rFonts w:ascii="Times New Roman" w:hAnsi="Times New Roman"/>
          <w:sz w:val="24"/>
          <w:szCs w:val="24"/>
        </w:rPr>
        <w:t xml:space="preserve"> </w:t>
      </w:r>
      <w:r w:rsidRPr="002E215A">
        <w:rPr>
          <w:rFonts w:ascii="Times New Roman" w:hAnsi="Times New Roman"/>
          <w:sz w:val="24"/>
          <w:szCs w:val="24"/>
        </w:rPr>
        <w:t>атмосферу</w:t>
      </w:r>
      <w:r w:rsidR="005B1557" w:rsidRPr="002E215A">
        <w:rPr>
          <w:rFonts w:ascii="Times New Roman" w:hAnsi="Times New Roman"/>
          <w:sz w:val="24"/>
          <w:szCs w:val="24"/>
        </w:rPr>
        <w:t xml:space="preserve"> </w:t>
      </w:r>
      <w:r w:rsidRPr="002E215A">
        <w:rPr>
          <w:rFonts w:ascii="Times New Roman" w:hAnsi="Times New Roman"/>
          <w:sz w:val="24"/>
          <w:szCs w:val="24"/>
        </w:rPr>
        <w:t>Земли.</w:t>
      </w:r>
      <w:r w:rsidR="005B1557" w:rsidRPr="002E215A">
        <w:rPr>
          <w:rFonts w:ascii="Times New Roman" w:hAnsi="Times New Roman"/>
          <w:sz w:val="24"/>
          <w:szCs w:val="24"/>
        </w:rPr>
        <w:t xml:space="preserve"> </w:t>
      </w:r>
      <w:r w:rsidRPr="002E215A">
        <w:rPr>
          <w:rFonts w:ascii="Times New Roman" w:hAnsi="Times New Roman"/>
          <w:sz w:val="24"/>
          <w:szCs w:val="24"/>
        </w:rPr>
        <w:t>В</w:t>
      </w:r>
      <w:r w:rsidR="005B1557" w:rsidRPr="002E215A">
        <w:rPr>
          <w:rFonts w:ascii="Times New Roman" w:hAnsi="Times New Roman"/>
          <w:sz w:val="24"/>
          <w:szCs w:val="24"/>
        </w:rPr>
        <w:t xml:space="preserve"> </w:t>
      </w:r>
      <w:r w:rsidRPr="002E215A">
        <w:rPr>
          <w:rFonts w:ascii="Times New Roman" w:hAnsi="Times New Roman"/>
          <w:sz w:val="24"/>
          <w:szCs w:val="24"/>
        </w:rPr>
        <w:t>природе</w:t>
      </w:r>
      <w:r w:rsidR="005B1557" w:rsidRPr="002E215A">
        <w:rPr>
          <w:rFonts w:ascii="Times New Roman" w:hAnsi="Times New Roman"/>
          <w:sz w:val="24"/>
          <w:szCs w:val="24"/>
        </w:rPr>
        <w:t xml:space="preserve"> </w:t>
      </w:r>
      <w:r w:rsidRPr="002E215A">
        <w:rPr>
          <w:rFonts w:ascii="Times New Roman" w:hAnsi="Times New Roman"/>
          <w:sz w:val="24"/>
          <w:szCs w:val="24"/>
        </w:rPr>
        <w:t>CO</w:t>
      </w:r>
      <w:r w:rsidR="005B1557" w:rsidRPr="002E215A">
        <w:rPr>
          <w:rFonts w:ascii="Times New Roman" w:hAnsi="Times New Roman"/>
          <w:sz w:val="24"/>
          <w:szCs w:val="24"/>
        </w:rPr>
        <w:t xml:space="preserve"> </w:t>
      </w:r>
      <w:r w:rsidRPr="002E215A">
        <w:rPr>
          <w:rFonts w:ascii="Times New Roman" w:hAnsi="Times New Roman"/>
          <w:sz w:val="24"/>
          <w:szCs w:val="24"/>
        </w:rPr>
        <w:t>образуется</w:t>
      </w:r>
      <w:r w:rsidR="005B1557" w:rsidRPr="002E215A">
        <w:rPr>
          <w:rFonts w:ascii="Times New Roman" w:hAnsi="Times New Roman"/>
          <w:sz w:val="24"/>
          <w:szCs w:val="24"/>
        </w:rPr>
        <w:t xml:space="preserve"> </w:t>
      </w:r>
      <w:r w:rsidRPr="002E215A">
        <w:rPr>
          <w:rFonts w:ascii="Times New Roman" w:hAnsi="Times New Roman"/>
          <w:sz w:val="24"/>
          <w:szCs w:val="24"/>
        </w:rPr>
        <w:t>при</w:t>
      </w:r>
      <w:r w:rsidR="005B1557" w:rsidRPr="002E215A">
        <w:rPr>
          <w:rFonts w:ascii="Times New Roman" w:hAnsi="Times New Roman"/>
          <w:sz w:val="24"/>
          <w:szCs w:val="24"/>
        </w:rPr>
        <w:t xml:space="preserve"> </w:t>
      </w:r>
      <w:r w:rsidRPr="002E215A">
        <w:rPr>
          <w:rFonts w:ascii="Times New Roman" w:hAnsi="Times New Roman"/>
          <w:sz w:val="24"/>
          <w:szCs w:val="24"/>
        </w:rPr>
        <w:t>неполном</w:t>
      </w:r>
      <w:r w:rsidR="005B1557" w:rsidRPr="002E215A">
        <w:rPr>
          <w:rFonts w:ascii="Times New Roman" w:hAnsi="Times New Roman"/>
          <w:sz w:val="24"/>
          <w:szCs w:val="24"/>
        </w:rPr>
        <w:t xml:space="preserve"> </w:t>
      </w:r>
      <w:r w:rsidRPr="002E215A">
        <w:rPr>
          <w:rFonts w:ascii="Times New Roman" w:hAnsi="Times New Roman"/>
          <w:sz w:val="24"/>
          <w:szCs w:val="24"/>
        </w:rPr>
        <w:t>анаэробном</w:t>
      </w:r>
      <w:r w:rsidR="005B1557" w:rsidRPr="002E215A">
        <w:rPr>
          <w:rFonts w:ascii="Times New Roman" w:hAnsi="Times New Roman"/>
          <w:sz w:val="24"/>
          <w:szCs w:val="24"/>
        </w:rPr>
        <w:t xml:space="preserve"> </w:t>
      </w:r>
      <w:r w:rsidRPr="002E215A">
        <w:rPr>
          <w:rFonts w:ascii="Times New Roman" w:hAnsi="Times New Roman"/>
          <w:sz w:val="24"/>
          <w:szCs w:val="24"/>
        </w:rPr>
        <w:t>разложении</w:t>
      </w:r>
      <w:r w:rsidR="005B1557" w:rsidRPr="002E215A">
        <w:rPr>
          <w:rFonts w:ascii="Times New Roman" w:hAnsi="Times New Roman"/>
          <w:sz w:val="24"/>
          <w:szCs w:val="24"/>
        </w:rPr>
        <w:t xml:space="preserve"> </w:t>
      </w:r>
      <w:r w:rsidRPr="002E215A">
        <w:rPr>
          <w:rFonts w:ascii="Times New Roman" w:hAnsi="Times New Roman"/>
          <w:sz w:val="24"/>
          <w:szCs w:val="24"/>
        </w:rPr>
        <w:t>органических</w:t>
      </w:r>
      <w:r w:rsidR="005B1557" w:rsidRPr="002E215A">
        <w:rPr>
          <w:rFonts w:ascii="Times New Roman" w:hAnsi="Times New Roman"/>
          <w:sz w:val="24"/>
          <w:szCs w:val="24"/>
        </w:rPr>
        <w:t xml:space="preserve"> </w:t>
      </w:r>
      <w:r w:rsidRPr="002E215A">
        <w:rPr>
          <w:rFonts w:ascii="Times New Roman" w:hAnsi="Times New Roman"/>
          <w:sz w:val="24"/>
          <w:szCs w:val="24"/>
        </w:rPr>
        <w:t>соединений</w:t>
      </w:r>
      <w:r w:rsidR="005B1557" w:rsidRPr="002E215A">
        <w:rPr>
          <w:rFonts w:ascii="Times New Roman" w:hAnsi="Times New Roman"/>
          <w:sz w:val="24"/>
          <w:szCs w:val="24"/>
        </w:rPr>
        <w:t xml:space="preserve"> </w:t>
      </w:r>
      <w:r w:rsidRPr="002E215A">
        <w:rPr>
          <w:rFonts w:ascii="Times New Roman" w:hAnsi="Times New Roman"/>
          <w:sz w:val="24"/>
          <w:szCs w:val="24"/>
        </w:rPr>
        <w:t>и</w:t>
      </w:r>
      <w:r w:rsidR="005B1557" w:rsidRPr="002E215A">
        <w:rPr>
          <w:rFonts w:ascii="Times New Roman" w:hAnsi="Times New Roman"/>
          <w:sz w:val="24"/>
          <w:szCs w:val="24"/>
        </w:rPr>
        <w:t xml:space="preserve"> </w:t>
      </w:r>
      <w:r w:rsidRPr="002E215A">
        <w:rPr>
          <w:rFonts w:ascii="Times New Roman" w:hAnsi="Times New Roman"/>
          <w:sz w:val="24"/>
          <w:szCs w:val="24"/>
        </w:rPr>
        <w:t>при</w:t>
      </w:r>
      <w:r w:rsidR="005B1557" w:rsidRPr="002E215A">
        <w:rPr>
          <w:rFonts w:ascii="Times New Roman" w:hAnsi="Times New Roman"/>
          <w:sz w:val="24"/>
          <w:szCs w:val="24"/>
        </w:rPr>
        <w:t xml:space="preserve"> </w:t>
      </w:r>
      <w:r w:rsidRPr="002E215A">
        <w:rPr>
          <w:rFonts w:ascii="Times New Roman" w:hAnsi="Times New Roman"/>
          <w:sz w:val="24"/>
          <w:szCs w:val="24"/>
        </w:rPr>
        <w:t>сгорании</w:t>
      </w:r>
      <w:r w:rsidR="005B1557" w:rsidRPr="002E215A">
        <w:rPr>
          <w:rFonts w:ascii="Times New Roman" w:hAnsi="Times New Roman"/>
          <w:sz w:val="24"/>
          <w:szCs w:val="24"/>
        </w:rPr>
        <w:t xml:space="preserve"> </w:t>
      </w:r>
      <w:r w:rsidRPr="002E215A">
        <w:rPr>
          <w:rFonts w:ascii="Times New Roman" w:hAnsi="Times New Roman"/>
          <w:sz w:val="24"/>
          <w:szCs w:val="24"/>
        </w:rPr>
        <w:t>биомассы</w:t>
      </w:r>
      <w:r w:rsidR="005B1557" w:rsidRPr="002E215A">
        <w:rPr>
          <w:rFonts w:ascii="Times New Roman" w:hAnsi="Times New Roman"/>
          <w:sz w:val="24"/>
          <w:szCs w:val="24"/>
        </w:rPr>
        <w:t xml:space="preserve"> </w:t>
      </w:r>
      <w:r w:rsidRPr="002E215A">
        <w:rPr>
          <w:rFonts w:ascii="Times New Roman" w:hAnsi="Times New Roman"/>
          <w:sz w:val="24"/>
          <w:szCs w:val="24"/>
        </w:rPr>
        <w:t>(в</w:t>
      </w:r>
      <w:r w:rsidR="005B1557" w:rsidRPr="002E215A">
        <w:rPr>
          <w:rFonts w:ascii="Times New Roman" w:hAnsi="Times New Roman"/>
          <w:sz w:val="24"/>
          <w:szCs w:val="24"/>
        </w:rPr>
        <w:t xml:space="preserve"> </w:t>
      </w:r>
      <w:r w:rsidRPr="002E215A">
        <w:rPr>
          <w:rFonts w:ascii="Times New Roman" w:hAnsi="Times New Roman"/>
          <w:sz w:val="24"/>
          <w:szCs w:val="24"/>
        </w:rPr>
        <w:t>ходе</w:t>
      </w:r>
      <w:r w:rsidR="005B1557" w:rsidRPr="002E215A">
        <w:rPr>
          <w:rFonts w:ascii="Times New Roman" w:hAnsi="Times New Roman"/>
          <w:sz w:val="24"/>
          <w:szCs w:val="24"/>
        </w:rPr>
        <w:t xml:space="preserve"> </w:t>
      </w:r>
      <w:r w:rsidRPr="002E215A">
        <w:rPr>
          <w:rFonts w:ascii="Times New Roman" w:hAnsi="Times New Roman"/>
          <w:sz w:val="24"/>
          <w:szCs w:val="24"/>
        </w:rPr>
        <w:t>лесных</w:t>
      </w:r>
      <w:r w:rsidR="005B1557" w:rsidRPr="002E215A">
        <w:rPr>
          <w:rFonts w:ascii="Times New Roman" w:hAnsi="Times New Roman"/>
          <w:sz w:val="24"/>
          <w:szCs w:val="24"/>
        </w:rPr>
        <w:t xml:space="preserve"> </w:t>
      </w:r>
      <w:r w:rsidRPr="002E215A">
        <w:rPr>
          <w:rFonts w:ascii="Times New Roman" w:hAnsi="Times New Roman"/>
          <w:sz w:val="24"/>
          <w:szCs w:val="24"/>
        </w:rPr>
        <w:t>и</w:t>
      </w:r>
      <w:r w:rsidR="005B1557" w:rsidRPr="002E215A">
        <w:rPr>
          <w:rFonts w:ascii="Times New Roman" w:hAnsi="Times New Roman"/>
          <w:sz w:val="24"/>
          <w:szCs w:val="24"/>
        </w:rPr>
        <w:t xml:space="preserve"> </w:t>
      </w:r>
      <w:r w:rsidRPr="002E215A">
        <w:rPr>
          <w:rFonts w:ascii="Times New Roman" w:hAnsi="Times New Roman"/>
          <w:sz w:val="24"/>
          <w:szCs w:val="24"/>
        </w:rPr>
        <w:t>степных</w:t>
      </w:r>
      <w:r w:rsidR="005B1557" w:rsidRPr="002E215A">
        <w:rPr>
          <w:rFonts w:ascii="Times New Roman" w:hAnsi="Times New Roman"/>
          <w:sz w:val="24"/>
          <w:szCs w:val="24"/>
        </w:rPr>
        <w:t xml:space="preserve"> пожаров</w:t>
      </w:r>
      <w:r w:rsidRPr="002E215A">
        <w:rPr>
          <w:rFonts w:ascii="Times New Roman" w:hAnsi="Times New Roman"/>
          <w:sz w:val="24"/>
          <w:szCs w:val="24"/>
        </w:rPr>
        <w:t>). Среди антропогенных источников стоит указать выбросы автотранспорта,</w:t>
      </w:r>
      <w:r w:rsidR="005B1557" w:rsidRPr="002E215A">
        <w:rPr>
          <w:rFonts w:ascii="Times New Roman" w:hAnsi="Times New Roman"/>
          <w:sz w:val="24"/>
          <w:szCs w:val="24"/>
        </w:rPr>
        <w:t xml:space="preserve"> </w:t>
      </w:r>
      <w:r w:rsidRPr="002E215A">
        <w:rPr>
          <w:rFonts w:ascii="Times New Roman" w:hAnsi="Times New Roman"/>
          <w:sz w:val="24"/>
          <w:szCs w:val="24"/>
        </w:rPr>
        <w:t>также</w:t>
      </w:r>
      <w:r w:rsidR="005B1557" w:rsidRPr="002E215A">
        <w:rPr>
          <w:rFonts w:ascii="Times New Roman" w:hAnsi="Times New Roman"/>
          <w:sz w:val="24"/>
          <w:szCs w:val="24"/>
        </w:rPr>
        <w:t xml:space="preserve"> </w:t>
      </w:r>
      <w:r w:rsidRPr="002E215A">
        <w:rPr>
          <w:rFonts w:ascii="Times New Roman" w:hAnsi="Times New Roman"/>
          <w:sz w:val="24"/>
          <w:szCs w:val="24"/>
        </w:rPr>
        <w:t>угарный</w:t>
      </w:r>
      <w:r w:rsidR="005B1557" w:rsidRPr="002E215A">
        <w:rPr>
          <w:rFonts w:ascii="Times New Roman" w:hAnsi="Times New Roman"/>
          <w:sz w:val="24"/>
          <w:szCs w:val="24"/>
        </w:rPr>
        <w:t xml:space="preserve"> </w:t>
      </w:r>
      <w:r w:rsidRPr="002E215A">
        <w:rPr>
          <w:rFonts w:ascii="Times New Roman" w:hAnsi="Times New Roman"/>
          <w:sz w:val="24"/>
          <w:szCs w:val="24"/>
        </w:rPr>
        <w:t>газ</w:t>
      </w:r>
      <w:r w:rsidR="005B1557" w:rsidRPr="002E215A">
        <w:rPr>
          <w:rFonts w:ascii="Times New Roman" w:hAnsi="Times New Roman"/>
          <w:sz w:val="24"/>
          <w:szCs w:val="24"/>
        </w:rPr>
        <w:t xml:space="preserve"> </w:t>
      </w:r>
      <w:r w:rsidRPr="002E215A">
        <w:rPr>
          <w:rFonts w:ascii="Times New Roman" w:hAnsi="Times New Roman"/>
          <w:sz w:val="24"/>
          <w:szCs w:val="24"/>
        </w:rPr>
        <w:t>выделяется</w:t>
      </w:r>
      <w:r w:rsidR="005B1557" w:rsidRPr="002E215A">
        <w:rPr>
          <w:rFonts w:ascii="Times New Roman" w:hAnsi="Times New Roman"/>
          <w:sz w:val="24"/>
          <w:szCs w:val="24"/>
        </w:rPr>
        <w:t xml:space="preserve"> </w:t>
      </w:r>
      <w:r w:rsidRPr="002E215A">
        <w:rPr>
          <w:rFonts w:ascii="Times New Roman" w:hAnsi="Times New Roman"/>
          <w:sz w:val="24"/>
          <w:szCs w:val="24"/>
        </w:rPr>
        <w:t>при</w:t>
      </w:r>
      <w:r w:rsidR="005B1557" w:rsidRPr="002E215A">
        <w:rPr>
          <w:rFonts w:ascii="Times New Roman" w:hAnsi="Times New Roman"/>
          <w:sz w:val="24"/>
          <w:szCs w:val="24"/>
        </w:rPr>
        <w:t xml:space="preserve"> </w:t>
      </w:r>
      <w:r w:rsidRPr="002E215A">
        <w:rPr>
          <w:rFonts w:ascii="Times New Roman" w:hAnsi="Times New Roman"/>
          <w:sz w:val="24"/>
          <w:szCs w:val="24"/>
        </w:rPr>
        <w:t>нарушении</w:t>
      </w:r>
      <w:r w:rsidR="005B1557" w:rsidRPr="002E215A">
        <w:rPr>
          <w:rFonts w:ascii="Times New Roman" w:hAnsi="Times New Roman"/>
          <w:sz w:val="24"/>
          <w:szCs w:val="24"/>
        </w:rPr>
        <w:t xml:space="preserve"> </w:t>
      </w:r>
      <w:r w:rsidRPr="002E215A">
        <w:rPr>
          <w:rFonts w:ascii="Times New Roman" w:hAnsi="Times New Roman"/>
          <w:sz w:val="24"/>
          <w:szCs w:val="24"/>
        </w:rPr>
        <w:t>режима</w:t>
      </w:r>
      <w:r w:rsidR="005B1557" w:rsidRPr="002E215A">
        <w:rPr>
          <w:rFonts w:ascii="Times New Roman" w:hAnsi="Times New Roman"/>
          <w:sz w:val="24"/>
          <w:szCs w:val="24"/>
        </w:rPr>
        <w:t xml:space="preserve"> </w:t>
      </w:r>
      <w:r w:rsidRPr="002E215A">
        <w:rPr>
          <w:rFonts w:ascii="Times New Roman" w:hAnsi="Times New Roman"/>
          <w:sz w:val="24"/>
          <w:szCs w:val="24"/>
        </w:rPr>
        <w:t>эксплуатации</w:t>
      </w:r>
      <w:r w:rsidR="005B1557" w:rsidRPr="002E215A">
        <w:rPr>
          <w:rFonts w:ascii="Times New Roman" w:hAnsi="Times New Roman"/>
          <w:sz w:val="24"/>
          <w:szCs w:val="24"/>
        </w:rPr>
        <w:t xml:space="preserve"> </w:t>
      </w:r>
      <w:r w:rsidRPr="002E215A">
        <w:rPr>
          <w:rFonts w:ascii="Times New Roman" w:hAnsi="Times New Roman"/>
          <w:sz w:val="24"/>
          <w:szCs w:val="24"/>
        </w:rPr>
        <w:t>отопительных</w:t>
      </w:r>
      <w:r w:rsidR="005B1557" w:rsidRPr="002E215A">
        <w:rPr>
          <w:rFonts w:ascii="Times New Roman" w:hAnsi="Times New Roman"/>
          <w:sz w:val="24"/>
          <w:szCs w:val="24"/>
        </w:rPr>
        <w:t xml:space="preserve"> </w:t>
      </w:r>
      <w:r w:rsidRPr="002E215A">
        <w:rPr>
          <w:rFonts w:ascii="Times New Roman" w:hAnsi="Times New Roman"/>
          <w:sz w:val="24"/>
          <w:szCs w:val="24"/>
        </w:rPr>
        <w:t>сооружений</w:t>
      </w:r>
      <w:r w:rsidR="005B1557" w:rsidRPr="002E215A">
        <w:rPr>
          <w:rFonts w:ascii="Times New Roman" w:hAnsi="Times New Roman"/>
          <w:sz w:val="24"/>
          <w:szCs w:val="24"/>
        </w:rPr>
        <w:t xml:space="preserve"> </w:t>
      </w:r>
      <w:r w:rsidRPr="002E215A">
        <w:rPr>
          <w:rFonts w:ascii="Times New Roman" w:hAnsi="Times New Roman"/>
          <w:sz w:val="24"/>
          <w:szCs w:val="24"/>
        </w:rPr>
        <w:t>(каминов,</w:t>
      </w:r>
      <w:r w:rsidR="005B1557" w:rsidRPr="002E215A">
        <w:rPr>
          <w:rFonts w:ascii="Times New Roman" w:hAnsi="Times New Roman"/>
          <w:sz w:val="24"/>
          <w:szCs w:val="24"/>
        </w:rPr>
        <w:t xml:space="preserve"> </w:t>
      </w:r>
      <w:r w:rsidRPr="002E215A">
        <w:rPr>
          <w:rFonts w:ascii="Times New Roman" w:hAnsi="Times New Roman"/>
          <w:sz w:val="24"/>
          <w:szCs w:val="24"/>
        </w:rPr>
        <w:t>печей).</w:t>
      </w:r>
      <w:r w:rsidR="005B1557" w:rsidRPr="002E215A">
        <w:rPr>
          <w:rFonts w:ascii="Times New Roman" w:hAnsi="Times New Roman"/>
          <w:sz w:val="24"/>
          <w:szCs w:val="24"/>
        </w:rPr>
        <w:t xml:space="preserve"> </w:t>
      </w:r>
      <w:r w:rsidRPr="002E215A">
        <w:rPr>
          <w:rFonts w:ascii="Times New Roman" w:hAnsi="Times New Roman"/>
          <w:sz w:val="24"/>
          <w:szCs w:val="24"/>
        </w:rPr>
        <w:t>Угарный</w:t>
      </w:r>
      <w:r w:rsidR="005B1557" w:rsidRPr="002E215A">
        <w:rPr>
          <w:rFonts w:ascii="Times New Roman" w:hAnsi="Times New Roman"/>
          <w:sz w:val="24"/>
          <w:szCs w:val="24"/>
        </w:rPr>
        <w:t xml:space="preserve"> </w:t>
      </w:r>
      <w:r w:rsidRPr="002E215A">
        <w:rPr>
          <w:rFonts w:ascii="Times New Roman" w:hAnsi="Times New Roman"/>
          <w:sz w:val="24"/>
          <w:szCs w:val="24"/>
        </w:rPr>
        <w:t>газ</w:t>
      </w:r>
      <w:r w:rsidR="005B1557" w:rsidRPr="002E215A">
        <w:rPr>
          <w:rFonts w:ascii="Times New Roman" w:hAnsi="Times New Roman"/>
          <w:sz w:val="24"/>
          <w:szCs w:val="24"/>
        </w:rPr>
        <w:t xml:space="preserve"> </w:t>
      </w:r>
      <w:r w:rsidRPr="002E215A">
        <w:rPr>
          <w:rFonts w:ascii="Times New Roman" w:hAnsi="Times New Roman"/>
          <w:sz w:val="24"/>
          <w:szCs w:val="24"/>
        </w:rPr>
        <w:t>агрессивен</w:t>
      </w:r>
      <w:r w:rsidR="005B1557" w:rsidRPr="002E215A">
        <w:rPr>
          <w:rFonts w:ascii="Times New Roman" w:hAnsi="Times New Roman"/>
          <w:sz w:val="24"/>
          <w:szCs w:val="24"/>
        </w:rPr>
        <w:t xml:space="preserve"> </w:t>
      </w:r>
      <w:r w:rsidRPr="002E215A">
        <w:rPr>
          <w:rFonts w:ascii="Times New Roman" w:hAnsi="Times New Roman"/>
          <w:sz w:val="24"/>
          <w:szCs w:val="24"/>
        </w:rPr>
        <w:t>при</w:t>
      </w:r>
      <w:r w:rsidR="005B1557" w:rsidRPr="002E215A">
        <w:rPr>
          <w:rFonts w:ascii="Times New Roman" w:hAnsi="Times New Roman"/>
          <w:sz w:val="24"/>
          <w:szCs w:val="24"/>
        </w:rPr>
        <w:t xml:space="preserve"> </w:t>
      </w:r>
      <w:r w:rsidRPr="002E215A">
        <w:rPr>
          <w:rFonts w:ascii="Times New Roman" w:hAnsi="Times New Roman"/>
          <w:sz w:val="24"/>
          <w:szCs w:val="24"/>
        </w:rPr>
        <w:t>значительных</w:t>
      </w:r>
      <w:r w:rsidR="005B1557" w:rsidRPr="002E215A">
        <w:rPr>
          <w:rFonts w:ascii="Times New Roman" w:hAnsi="Times New Roman"/>
          <w:sz w:val="24"/>
          <w:szCs w:val="24"/>
        </w:rPr>
        <w:t xml:space="preserve"> </w:t>
      </w:r>
      <w:r w:rsidRPr="002E215A">
        <w:rPr>
          <w:rFonts w:ascii="Times New Roman" w:hAnsi="Times New Roman"/>
          <w:sz w:val="24"/>
          <w:szCs w:val="24"/>
        </w:rPr>
        <w:t>объёмах</w:t>
      </w:r>
      <w:r w:rsidR="005B1557" w:rsidRPr="002E215A">
        <w:rPr>
          <w:rFonts w:ascii="Times New Roman" w:hAnsi="Times New Roman"/>
          <w:sz w:val="24"/>
          <w:szCs w:val="24"/>
        </w:rPr>
        <w:t xml:space="preserve"> </w:t>
      </w:r>
      <w:r w:rsidRPr="002E215A">
        <w:rPr>
          <w:rFonts w:ascii="Times New Roman" w:hAnsi="Times New Roman"/>
          <w:sz w:val="24"/>
          <w:szCs w:val="24"/>
        </w:rPr>
        <w:t>выбросов,</w:t>
      </w:r>
      <w:r w:rsidR="005B1557" w:rsidRPr="002E215A">
        <w:rPr>
          <w:rFonts w:ascii="Times New Roman" w:hAnsi="Times New Roman"/>
          <w:sz w:val="24"/>
          <w:szCs w:val="24"/>
        </w:rPr>
        <w:t xml:space="preserve"> </w:t>
      </w:r>
      <w:r w:rsidRPr="002E215A">
        <w:rPr>
          <w:rFonts w:ascii="Times New Roman" w:hAnsi="Times New Roman"/>
          <w:sz w:val="24"/>
          <w:szCs w:val="24"/>
        </w:rPr>
        <w:t>но</w:t>
      </w:r>
      <w:r w:rsidR="005B1557" w:rsidRPr="002E215A">
        <w:rPr>
          <w:rFonts w:ascii="Times New Roman" w:hAnsi="Times New Roman"/>
          <w:sz w:val="24"/>
          <w:szCs w:val="24"/>
        </w:rPr>
        <w:t xml:space="preserve"> </w:t>
      </w:r>
      <w:r w:rsidRPr="002E215A">
        <w:rPr>
          <w:rFonts w:ascii="Times New Roman" w:hAnsi="Times New Roman"/>
          <w:sz w:val="24"/>
          <w:szCs w:val="24"/>
        </w:rPr>
        <w:t>нестоек</w:t>
      </w:r>
      <w:r w:rsidR="005B1557" w:rsidRPr="002E215A">
        <w:rPr>
          <w:rFonts w:ascii="Times New Roman" w:hAnsi="Times New Roman"/>
          <w:sz w:val="24"/>
          <w:szCs w:val="24"/>
        </w:rPr>
        <w:t xml:space="preserve"> </w:t>
      </w:r>
      <w:r w:rsidRPr="002E215A">
        <w:rPr>
          <w:rFonts w:ascii="Times New Roman" w:hAnsi="Times New Roman"/>
          <w:sz w:val="24"/>
          <w:szCs w:val="24"/>
        </w:rPr>
        <w:t>и</w:t>
      </w:r>
      <w:r w:rsidR="005B1557" w:rsidRPr="002E215A">
        <w:rPr>
          <w:rFonts w:ascii="Times New Roman" w:hAnsi="Times New Roman"/>
          <w:sz w:val="24"/>
          <w:szCs w:val="24"/>
        </w:rPr>
        <w:t xml:space="preserve"> </w:t>
      </w:r>
      <w:r w:rsidRPr="002E215A">
        <w:rPr>
          <w:rFonts w:ascii="Times New Roman" w:hAnsi="Times New Roman"/>
          <w:sz w:val="24"/>
          <w:szCs w:val="24"/>
        </w:rPr>
        <w:t>быстро</w:t>
      </w:r>
      <w:r w:rsidR="005B1557" w:rsidRPr="002E215A">
        <w:rPr>
          <w:rFonts w:ascii="Times New Roman" w:hAnsi="Times New Roman"/>
          <w:sz w:val="24"/>
          <w:szCs w:val="24"/>
        </w:rPr>
        <w:t xml:space="preserve"> </w:t>
      </w:r>
      <w:r w:rsidRPr="002E215A">
        <w:rPr>
          <w:rFonts w:ascii="Times New Roman" w:hAnsi="Times New Roman"/>
          <w:sz w:val="24"/>
          <w:szCs w:val="24"/>
        </w:rPr>
        <w:t>трансформируется</w:t>
      </w:r>
      <w:r w:rsidR="005B1557" w:rsidRPr="002E215A">
        <w:rPr>
          <w:rFonts w:ascii="Times New Roman" w:hAnsi="Times New Roman"/>
          <w:sz w:val="24"/>
          <w:szCs w:val="24"/>
        </w:rPr>
        <w:t xml:space="preserve"> </w:t>
      </w:r>
      <w:r w:rsidRPr="002E215A">
        <w:rPr>
          <w:rFonts w:ascii="Times New Roman" w:hAnsi="Times New Roman"/>
          <w:sz w:val="24"/>
          <w:szCs w:val="24"/>
        </w:rPr>
        <w:t>в</w:t>
      </w:r>
      <w:r w:rsidR="005B1557" w:rsidRPr="002E215A">
        <w:rPr>
          <w:rFonts w:ascii="Times New Roman" w:hAnsi="Times New Roman"/>
          <w:sz w:val="24"/>
          <w:szCs w:val="24"/>
        </w:rPr>
        <w:t xml:space="preserve"> </w:t>
      </w:r>
      <w:r w:rsidRPr="002E215A">
        <w:rPr>
          <w:rFonts w:ascii="Times New Roman" w:hAnsi="Times New Roman"/>
          <w:sz w:val="24"/>
          <w:szCs w:val="24"/>
        </w:rPr>
        <w:t>углекислый</w:t>
      </w:r>
      <w:r w:rsidR="005B1557" w:rsidRPr="002E215A">
        <w:rPr>
          <w:rFonts w:ascii="Times New Roman" w:hAnsi="Times New Roman"/>
          <w:sz w:val="24"/>
          <w:szCs w:val="24"/>
        </w:rPr>
        <w:t xml:space="preserve"> </w:t>
      </w:r>
      <w:r w:rsidRPr="002E215A">
        <w:rPr>
          <w:rFonts w:ascii="Times New Roman" w:hAnsi="Times New Roman"/>
          <w:sz w:val="24"/>
          <w:szCs w:val="24"/>
        </w:rPr>
        <w:t>газ,</w:t>
      </w:r>
      <w:r w:rsidR="005B1557" w:rsidRPr="002E215A">
        <w:rPr>
          <w:rFonts w:ascii="Times New Roman" w:hAnsi="Times New Roman"/>
          <w:sz w:val="24"/>
          <w:szCs w:val="24"/>
        </w:rPr>
        <w:t xml:space="preserve"> </w:t>
      </w:r>
      <w:r w:rsidRPr="002E215A">
        <w:rPr>
          <w:rFonts w:ascii="Times New Roman" w:hAnsi="Times New Roman"/>
          <w:sz w:val="24"/>
          <w:szCs w:val="24"/>
        </w:rPr>
        <w:t>способствуя</w:t>
      </w:r>
      <w:r w:rsidR="005B1557" w:rsidRPr="002E215A">
        <w:rPr>
          <w:rFonts w:ascii="Times New Roman" w:hAnsi="Times New Roman"/>
          <w:sz w:val="24"/>
          <w:szCs w:val="24"/>
        </w:rPr>
        <w:t xml:space="preserve"> </w:t>
      </w:r>
      <w:r w:rsidRPr="002E215A">
        <w:rPr>
          <w:rFonts w:ascii="Times New Roman" w:hAnsi="Times New Roman"/>
          <w:sz w:val="24"/>
          <w:szCs w:val="24"/>
        </w:rPr>
        <w:t>усилению</w:t>
      </w:r>
      <w:r w:rsidR="005B1557" w:rsidRPr="002E215A">
        <w:rPr>
          <w:rFonts w:ascii="Times New Roman" w:hAnsi="Times New Roman"/>
          <w:sz w:val="24"/>
          <w:szCs w:val="24"/>
        </w:rPr>
        <w:t xml:space="preserve"> </w:t>
      </w:r>
      <w:r w:rsidRPr="002E215A">
        <w:rPr>
          <w:rFonts w:ascii="Times New Roman" w:hAnsi="Times New Roman"/>
          <w:sz w:val="24"/>
          <w:szCs w:val="24"/>
        </w:rPr>
        <w:t>парникового</w:t>
      </w:r>
      <w:r w:rsidR="005B1557" w:rsidRPr="002E215A">
        <w:rPr>
          <w:rFonts w:ascii="Times New Roman" w:hAnsi="Times New Roman"/>
          <w:sz w:val="24"/>
          <w:szCs w:val="24"/>
        </w:rPr>
        <w:t xml:space="preserve"> </w:t>
      </w:r>
      <w:r w:rsidRPr="002E215A">
        <w:rPr>
          <w:rFonts w:ascii="Times New Roman" w:hAnsi="Times New Roman"/>
          <w:sz w:val="24"/>
          <w:szCs w:val="24"/>
        </w:rPr>
        <w:t>эффекта.</w:t>
      </w:r>
      <w:r w:rsidR="005B1557" w:rsidRPr="002E215A">
        <w:rPr>
          <w:rFonts w:ascii="Times New Roman" w:hAnsi="Times New Roman"/>
          <w:sz w:val="24"/>
          <w:szCs w:val="24"/>
        </w:rPr>
        <w:t xml:space="preserve"> </w:t>
      </w:r>
      <w:r w:rsidRPr="002E215A">
        <w:rPr>
          <w:rFonts w:ascii="Times New Roman" w:hAnsi="Times New Roman"/>
          <w:sz w:val="24"/>
          <w:szCs w:val="24"/>
        </w:rPr>
        <w:t>Обычные</w:t>
      </w:r>
      <w:r w:rsidR="005B1557" w:rsidRPr="002E215A">
        <w:rPr>
          <w:rFonts w:ascii="Times New Roman" w:hAnsi="Times New Roman"/>
          <w:sz w:val="24"/>
          <w:szCs w:val="24"/>
        </w:rPr>
        <w:t xml:space="preserve"> </w:t>
      </w:r>
      <w:r w:rsidRPr="002E215A">
        <w:rPr>
          <w:rFonts w:ascii="Times New Roman" w:hAnsi="Times New Roman"/>
          <w:sz w:val="24"/>
          <w:szCs w:val="24"/>
        </w:rPr>
        <w:t>значения</w:t>
      </w:r>
      <w:r w:rsidR="005B1557" w:rsidRPr="002E215A">
        <w:rPr>
          <w:rFonts w:ascii="Times New Roman" w:hAnsi="Times New Roman"/>
          <w:sz w:val="24"/>
          <w:szCs w:val="24"/>
        </w:rPr>
        <w:t xml:space="preserve"> </w:t>
      </w:r>
      <w:r w:rsidRPr="002E215A">
        <w:rPr>
          <w:rFonts w:ascii="Times New Roman" w:hAnsi="Times New Roman"/>
          <w:sz w:val="24"/>
          <w:szCs w:val="24"/>
        </w:rPr>
        <w:t>в</w:t>
      </w:r>
      <w:r w:rsidR="005B1557" w:rsidRPr="002E215A">
        <w:rPr>
          <w:rFonts w:ascii="Times New Roman" w:hAnsi="Times New Roman"/>
          <w:sz w:val="24"/>
          <w:szCs w:val="24"/>
        </w:rPr>
        <w:t xml:space="preserve"> </w:t>
      </w:r>
      <w:r w:rsidRPr="002E215A">
        <w:rPr>
          <w:rFonts w:ascii="Times New Roman" w:hAnsi="Times New Roman"/>
          <w:sz w:val="24"/>
          <w:szCs w:val="24"/>
        </w:rPr>
        <w:t>помещении</w:t>
      </w:r>
      <w:r w:rsidR="005B1557" w:rsidRPr="002E215A">
        <w:rPr>
          <w:rFonts w:ascii="Times New Roman" w:hAnsi="Times New Roman"/>
          <w:sz w:val="24"/>
          <w:szCs w:val="24"/>
        </w:rPr>
        <w:t xml:space="preserve"> </w:t>
      </w:r>
      <w:r w:rsidRPr="002E215A">
        <w:rPr>
          <w:rFonts w:ascii="Times New Roman" w:hAnsi="Times New Roman"/>
          <w:sz w:val="24"/>
          <w:szCs w:val="24"/>
        </w:rPr>
        <w:t>угарного</w:t>
      </w:r>
      <w:r w:rsidR="005B1557" w:rsidRPr="002E215A">
        <w:rPr>
          <w:rFonts w:ascii="Times New Roman" w:hAnsi="Times New Roman"/>
          <w:sz w:val="24"/>
          <w:szCs w:val="24"/>
        </w:rPr>
        <w:t xml:space="preserve"> </w:t>
      </w:r>
      <w:r w:rsidRPr="002E215A">
        <w:rPr>
          <w:rFonts w:ascii="Times New Roman" w:hAnsi="Times New Roman"/>
          <w:sz w:val="24"/>
          <w:szCs w:val="24"/>
        </w:rPr>
        <w:t>газа</w:t>
      </w:r>
      <w:r w:rsidR="005B1557" w:rsidRPr="002E215A">
        <w:rPr>
          <w:rFonts w:ascii="Times New Roman" w:hAnsi="Times New Roman"/>
          <w:sz w:val="24"/>
          <w:szCs w:val="24"/>
        </w:rPr>
        <w:t xml:space="preserve"> </w:t>
      </w:r>
      <w:r w:rsidRPr="002E215A">
        <w:rPr>
          <w:rFonts w:ascii="Times New Roman" w:hAnsi="Times New Roman"/>
          <w:sz w:val="24"/>
          <w:szCs w:val="24"/>
        </w:rPr>
        <w:t>составляют около 1– 1,5 мг/м3, предельно допустимая концентрация по угарному</w:t>
      </w:r>
      <w:r w:rsidR="00FC3F71" w:rsidRPr="002E215A">
        <w:rPr>
          <w:rFonts w:ascii="Times New Roman" w:hAnsi="Times New Roman"/>
          <w:sz w:val="24"/>
          <w:szCs w:val="24"/>
        </w:rPr>
        <w:t xml:space="preserve"> </w:t>
      </w:r>
      <w:r w:rsidRPr="002E215A">
        <w:rPr>
          <w:rFonts w:ascii="Times New Roman" w:hAnsi="Times New Roman"/>
          <w:sz w:val="24"/>
          <w:szCs w:val="24"/>
        </w:rPr>
        <w:t>газу –20мг/м3.</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Для измерения концентрации </w:t>
      </w:r>
      <w:proofErr w:type="spellStart"/>
      <w:r w:rsidRPr="002E215A">
        <w:rPr>
          <w:rFonts w:ascii="Times New Roman" w:hAnsi="Times New Roman"/>
          <w:sz w:val="24"/>
          <w:szCs w:val="24"/>
        </w:rPr>
        <w:t>монооксида</w:t>
      </w:r>
      <w:proofErr w:type="spellEnd"/>
      <w:r w:rsidRPr="002E215A">
        <w:rPr>
          <w:rFonts w:ascii="Times New Roman" w:hAnsi="Times New Roman"/>
          <w:sz w:val="24"/>
          <w:szCs w:val="24"/>
        </w:rPr>
        <w:t xml:space="preserve"> углерода применяют датчик угарного газа</w:t>
      </w:r>
      <w:r w:rsidR="00FC3F71" w:rsidRPr="002E215A">
        <w:rPr>
          <w:rFonts w:ascii="Times New Roman" w:hAnsi="Times New Roman"/>
          <w:sz w:val="24"/>
          <w:szCs w:val="24"/>
        </w:rPr>
        <w:t xml:space="preserve"> </w:t>
      </w:r>
      <w:r w:rsidRPr="002E215A">
        <w:rPr>
          <w:rFonts w:ascii="Times New Roman" w:hAnsi="Times New Roman"/>
          <w:sz w:val="24"/>
          <w:szCs w:val="24"/>
        </w:rPr>
        <w:t>(приложение 5). Существует 2</w:t>
      </w:r>
      <w:r w:rsidR="00FC3F71" w:rsidRPr="002E215A">
        <w:rPr>
          <w:rFonts w:ascii="Times New Roman" w:hAnsi="Times New Roman"/>
          <w:sz w:val="24"/>
          <w:szCs w:val="24"/>
        </w:rPr>
        <w:t xml:space="preserve"> </w:t>
      </w:r>
      <w:r w:rsidRPr="002E215A">
        <w:rPr>
          <w:rFonts w:ascii="Times New Roman" w:hAnsi="Times New Roman"/>
          <w:sz w:val="24"/>
          <w:szCs w:val="24"/>
        </w:rPr>
        <w:t>варианта представления результатов измерений–в мг/м3(именно в</w:t>
      </w:r>
      <w:r w:rsidR="00FC3F71" w:rsidRPr="002E215A">
        <w:rPr>
          <w:rFonts w:ascii="Times New Roman" w:hAnsi="Times New Roman"/>
          <w:sz w:val="24"/>
          <w:szCs w:val="24"/>
        </w:rPr>
        <w:t xml:space="preserve"> </w:t>
      </w:r>
      <w:r w:rsidRPr="002E215A">
        <w:rPr>
          <w:rFonts w:ascii="Times New Roman" w:hAnsi="Times New Roman"/>
          <w:sz w:val="24"/>
          <w:szCs w:val="24"/>
        </w:rPr>
        <w:t>этих единицах измеряется предельно-допустимая концентрация) и в частях на миллион.</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Таблица 10. Концентрация</w:t>
      </w:r>
      <w:r w:rsidR="00FC3F71" w:rsidRPr="002E215A">
        <w:rPr>
          <w:rFonts w:ascii="Times New Roman" w:hAnsi="Times New Roman"/>
          <w:sz w:val="24"/>
          <w:szCs w:val="24"/>
        </w:rPr>
        <w:t xml:space="preserve"> </w:t>
      </w:r>
      <w:r w:rsidRPr="002E215A">
        <w:rPr>
          <w:rFonts w:ascii="Times New Roman" w:hAnsi="Times New Roman"/>
          <w:sz w:val="24"/>
          <w:szCs w:val="24"/>
        </w:rPr>
        <w:t>угарного</w:t>
      </w:r>
      <w:r w:rsidR="00FC3F71" w:rsidRPr="002E215A">
        <w:rPr>
          <w:rFonts w:ascii="Times New Roman" w:hAnsi="Times New Roman"/>
          <w:sz w:val="24"/>
          <w:szCs w:val="24"/>
        </w:rPr>
        <w:t xml:space="preserve"> </w:t>
      </w:r>
      <w:r w:rsidRPr="002E215A">
        <w:rPr>
          <w:rFonts w:ascii="Times New Roman" w:hAnsi="Times New Roman"/>
          <w:sz w:val="24"/>
          <w:szCs w:val="24"/>
        </w:rPr>
        <w:t>газа</w:t>
      </w: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4"/>
        <w:gridCol w:w="2407"/>
        <w:gridCol w:w="2408"/>
        <w:gridCol w:w="2408"/>
      </w:tblGrid>
      <w:tr w:rsidR="008F3C7F" w:rsidRPr="002E215A" w:rsidTr="004525A7">
        <w:tc>
          <w:tcPr>
            <w:tcW w:w="252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lastRenderedPageBreak/>
              <w:t>Улица/дата и время</w:t>
            </w:r>
          </w:p>
        </w:tc>
        <w:tc>
          <w:tcPr>
            <w:tcW w:w="240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22.09.2021</w:t>
            </w: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15.00</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06.10.2021</w:t>
            </w: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15.00</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20.10.2021</w:t>
            </w: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15.00</w:t>
            </w:r>
          </w:p>
        </w:tc>
      </w:tr>
      <w:tr w:rsidR="008F3C7F" w:rsidRPr="002E215A" w:rsidTr="004525A7">
        <w:tc>
          <w:tcPr>
            <w:tcW w:w="252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1. ул. </w:t>
            </w:r>
            <w:r w:rsidR="00FC3F71" w:rsidRPr="002E215A">
              <w:rPr>
                <w:rFonts w:ascii="Times New Roman" w:hAnsi="Times New Roman"/>
                <w:sz w:val="24"/>
                <w:szCs w:val="24"/>
              </w:rPr>
              <w:t>Центральная</w:t>
            </w:r>
          </w:p>
        </w:tc>
        <w:tc>
          <w:tcPr>
            <w:tcW w:w="240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0,001 мг/м3</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0,002 мг/м3</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 мг/м3</w:t>
            </w:r>
          </w:p>
        </w:tc>
      </w:tr>
      <w:tr w:rsidR="008F3C7F" w:rsidRPr="002E215A" w:rsidTr="004525A7">
        <w:tc>
          <w:tcPr>
            <w:tcW w:w="252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 Ул. Молодежная</w:t>
            </w:r>
          </w:p>
        </w:tc>
        <w:tc>
          <w:tcPr>
            <w:tcW w:w="240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 мг/м3</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 мг/м3</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 мг/м3</w:t>
            </w:r>
          </w:p>
        </w:tc>
      </w:tr>
      <w:tr w:rsidR="008F3C7F" w:rsidRPr="002E215A" w:rsidTr="004525A7">
        <w:tc>
          <w:tcPr>
            <w:tcW w:w="252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3. ул. Степана </w:t>
            </w:r>
            <w:proofErr w:type="spellStart"/>
            <w:r w:rsidRPr="002E215A">
              <w:rPr>
                <w:rFonts w:ascii="Times New Roman" w:hAnsi="Times New Roman"/>
                <w:sz w:val="24"/>
                <w:szCs w:val="24"/>
              </w:rPr>
              <w:t>Жевлаковича</w:t>
            </w:r>
            <w:proofErr w:type="spellEnd"/>
          </w:p>
        </w:tc>
        <w:tc>
          <w:tcPr>
            <w:tcW w:w="240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 мг/м3</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 мг/м3</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 мг/м3</w:t>
            </w:r>
          </w:p>
        </w:tc>
      </w:tr>
      <w:tr w:rsidR="008F3C7F" w:rsidRPr="002E215A" w:rsidTr="004525A7">
        <w:tc>
          <w:tcPr>
            <w:tcW w:w="252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4. ул. Новая</w:t>
            </w:r>
          </w:p>
        </w:tc>
        <w:tc>
          <w:tcPr>
            <w:tcW w:w="2407"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0,001 мг/м3</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0,001 мг/м3</w:t>
            </w:r>
          </w:p>
        </w:tc>
        <w:tc>
          <w:tcPr>
            <w:tcW w:w="240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 мг/м3</w:t>
            </w:r>
          </w:p>
        </w:tc>
      </w:tr>
    </w:tbl>
    <w:p w:rsidR="008F3C7F" w:rsidRPr="002E215A" w:rsidRDefault="008F3C7F" w:rsidP="002E215A">
      <w:pPr>
        <w:spacing w:after="0"/>
        <w:ind w:firstLine="709"/>
        <w:jc w:val="both"/>
        <w:rPr>
          <w:rFonts w:ascii="Times New Roman" w:hAnsi="Times New Roman"/>
          <w:sz w:val="24"/>
          <w:szCs w:val="24"/>
        </w:rPr>
      </w:pPr>
      <w:r w:rsidRPr="008B3CBE">
        <w:rPr>
          <w:rFonts w:ascii="Times New Roman" w:hAnsi="Times New Roman"/>
          <w:b/>
          <w:sz w:val="24"/>
          <w:szCs w:val="24"/>
        </w:rPr>
        <w:t>Выводы:</w:t>
      </w:r>
      <w:r w:rsidRPr="002E215A">
        <w:rPr>
          <w:rFonts w:ascii="Times New Roman" w:hAnsi="Times New Roman"/>
          <w:sz w:val="24"/>
          <w:szCs w:val="24"/>
        </w:rPr>
        <w:t xml:space="preserve"> Мы видим незначительное содержание угарного газа на улицах Центральная и Новая, так как тут проходят основные дороги села, а в целом Концентрация</w:t>
      </w:r>
      <w:r w:rsidR="00FC3F71" w:rsidRPr="002E215A">
        <w:rPr>
          <w:rFonts w:ascii="Times New Roman" w:hAnsi="Times New Roman"/>
          <w:sz w:val="24"/>
          <w:szCs w:val="24"/>
        </w:rPr>
        <w:t xml:space="preserve"> </w:t>
      </w:r>
      <w:r w:rsidRPr="002E215A">
        <w:rPr>
          <w:rFonts w:ascii="Times New Roman" w:hAnsi="Times New Roman"/>
          <w:sz w:val="24"/>
          <w:szCs w:val="24"/>
        </w:rPr>
        <w:t>угарного</w:t>
      </w:r>
      <w:r w:rsidR="00FC3F71" w:rsidRPr="002E215A">
        <w:rPr>
          <w:rFonts w:ascii="Times New Roman" w:hAnsi="Times New Roman"/>
          <w:sz w:val="24"/>
          <w:szCs w:val="24"/>
        </w:rPr>
        <w:t xml:space="preserve"> </w:t>
      </w:r>
      <w:r w:rsidRPr="002E215A">
        <w:rPr>
          <w:rFonts w:ascii="Times New Roman" w:hAnsi="Times New Roman"/>
          <w:sz w:val="24"/>
          <w:szCs w:val="24"/>
        </w:rPr>
        <w:t>газа в пределах нормы.</w:t>
      </w:r>
    </w:p>
    <w:p w:rsidR="008F3C7F" w:rsidRPr="008B3CBE" w:rsidRDefault="008F3C7F" w:rsidP="002E215A">
      <w:pPr>
        <w:spacing w:after="0"/>
        <w:ind w:firstLine="709"/>
        <w:jc w:val="both"/>
        <w:rPr>
          <w:rFonts w:ascii="Times New Roman" w:hAnsi="Times New Roman"/>
          <w:b/>
          <w:sz w:val="24"/>
          <w:szCs w:val="24"/>
        </w:rPr>
      </w:pPr>
      <w:r w:rsidRPr="008B3CBE">
        <w:rPr>
          <w:rFonts w:ascii="Times New Roman" w:hAnsi="Times New Roman"/>
          <w:b/>
          <w:sz w:val="24"/>
          <w:szCs w:val="24"/>
        </w:rPr>
        <w:t>2.Экологический мониторинг осадков.</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 Атмосферный</w:t>
      </w:r>
      <w:r w:rsidR="00FC3F71" w:rsidRPr="002E215A">
        <w:rPr>
          <w:rFonts w:ascii="Times New Roman" w:hAnsi="Times New Roman"/>
          <w:sz w:val="24"/>
          <w:szCs w:val="24"/>
        </w:rPr>
        <w:t xml:space="preserve"> </w:t>
      </w:r>
      <w:r w:rsidRPr="002E215A">
        <w:rPr>
          <w:rFonts w:ascii="Times New Roman" w:hAnsi="Times New Roman"/>
          <w:sz w:val="24"/>
          <w:szCs w:val="24"/>
        </w:rPr>
        <w:t>воздух</w:t>
      </w:r>
      <w:r w:rsidR="00FC3F71" w:rsidRPr="002E215A">
        <w:rPr>
          <w:rFonts w:ascii="Times New Roman" w:hAnsi="Times New Roman"/>
          <w:sz w:val="24"/>
          <w:szCs w:val="24"/>
        </w:rPr>
        <w:t xml:space="preserve"> </w:t>
      </w:r>
      <w:r w:rsidRPr="002E215A">
        <w:rPr>
          <w:rFonts w:ascii="Times New Roman" w:hAnsi="Times New Roman"/>
          <w:sz w:val="24"/>
          <w:szCs w:val="24"/>
        </w:rPr>
        <w:t>способен</w:t>
      </w:r>
      <w:r w:rsidR="00FC3F71" w:rsidRPr="002E215A">
        <w:rPr>
          <w:rFonts w:ascii="Times New Roman" w:hAnsi="Times New Roman"/>
          <w:sz w:val="24"/>
          <w:szCs w:val="24"/>
        </w:rPr>
        <w:t xml:space="preserve"> </w:t>
      </w:r>
      <w:r w:rsidRPr="002E215A">
        <w:rPr>
          <w:rFonts w:ascii="Times New Roman" w:hAnsi="Times New Roman"/>
          <w:sz w:val="24"/>
          <w:szCs w:val="24"/>
        </w:rPr>
        <w:t>самоочищаться</w:t>
      </w:r>
      <w:r w:rsidR="00FC3F71" w:rsidRPr="002E215A">
        <w:rPr>
          <w:rFonts w:ascii="Times New Roman" w:hAnsi="Times New Roman"/>
          <w:sz w:val="24"/>
          <w:szCs w:val="24"/>
        </w:rPr>
        <w:t xml:space="preserve"> </w:t>
      </w:r>
      <w:r w:rsidRPr="002E215A">
        <w:rPr>
          <w:rFonts w:ascii="Times New Roman" w:hAnsi="Times New Roman"/>
          <w:sz w:val="24"/>
          <w:szCs w:val="24"/>
        </w:rPr>
        <w:t>от</w:t>
      </w:r>
      <w:r w:rsidR="00FC3F71" w:rsidRPr="002E215A">
        <w:rPr>
          <w:rFonts w:ascii="Times New Roman" w:hAnsi="Times New Roman"/>
          <w:sz w:val="24"/>
          <w:szCs w:val="24"/>
        </w:rPr>
        <w:t xml:space="preserve"> </w:t>
      </w:r>
      <w:r w:rsidRPr="002E215A">
        <w:rPr>
          <w:rFonts w:ascii="Times New Roman" w:hAnsi="Times New Roman"/>
          <w:sz w:val="24"/>
          <w:szCs w:val="24"/>
        </w:rPr>
        <w:t>взвешенной</w:t>
      </w:r>
      <w:r w:rsidR="00FC3F71" w:rsidRPr="002E215A">
        <w:rPr>
          <w:rFonts w:ascii="Times New Roman" w:hAnsi="Times New Roman"/>
          <w:sz w:val="24"/>
          <w:szCs w:val="24"/>
        </w:rPr>
        <w:t xml:space="preserve"> </w:t>
      </w:r>
      <w:proofErr w:type="gramStart"/>
      <w:r w:rsidRPr="002E215A">
        <w:rPr>
          <w:rFonts w:ascii="Times New Roman" w:hAnsi="Times New Roman"/>
          <w:sz w:val="24"/>
          <w:szCs w:val="24"/>
        </w:rPr>
        <w:t>пыли–как</w:t>
      </w:r>
      <w:proofErr w:type="gramEnd"/>
      <w:r w:rsidR="00FC3F71" w:rsidRPr="002E215A">
        <w:rPr>
          <w:rFonts w:ascii="Times New Roman" w:hAnsi="Times New Roman"/>
          <w:sz w:val="24"/>
          <w:szCs w:val="24"/>
        </w:rPr>
        <w:t xml:space="preserve"> </w:t>
      </w:r>
      <w:r w:rsidRPr="002E215A">
        <w:rPr>
          <w:rFonts w:ascii="Times New Roman" w:hAnsi="Times New Roman"/>
          <w:sz w:val="24"/>
          <w:szCs w:val="24"/>
        </w:rPr>
        <w:t>за</w:t>
      </w:r>
      <w:r w:rsidR="00FC3F71" w:rsidRPr="002E215A">
        <w:rPr>
          <w:rFonts w:ascii="Times New Roman" w:hAnsi="Times New Roman"/>
          <w:sz w:val="24"/>
          <w:szCs w:val="24"/>
        </w:rPr>
        <w:t xml:space="preserve"> </w:t>
      </w:r>
      <w:r w:rsidRPr="002E215A">
        <w:rPr>
          <w:rFonts w:ascii="Times New Roman" w:hAnsi="Times New Roman"/>
          <w:sz w:val="24"/>
          <w:szCs w:val="24"/>
        </w:rPr>
        <w:t>счет</w:t>
      </w:r>
      <w:r w:rsidR="00FC3F71" w:rsidRPr="002E215A">
        <w:rPr>
          <w:rFonts w:ascii="Times New Roman" w:hAnsi="Times New Roman"/>
          <w:sz w:val="24"/>
          <w:szCs w:val="24"/>
        </w:rPr>
        <w:t xml:space="preserve"> </w:t>
      </w:r>
      <w:r w:rsidRPr="002E215A">
        <w:rPr>
          <w:rFonts w:ascii="Times New Roman" w:hAnsi="Times New Roman"/>
          <w:sz w:val="24"/>
          <w:szCs w:val="24"/>
        </w:rPr>
        <w:t>постепенного оседания твердых частиц под действием гравитационного поля Земли, так и</w:t>
      </w:r>
      <w:r w:rsidR="00FC3F71" w:rsidRPr="002E215A">
        <w:rPr>
          <w:rFonts w:ascii="Times New Roman" w:hAnsi="Times New Roman"/>
          <w:sz w:val="24"/>
          <w:szCs w:val="24"/>
        </w:rPr>
        <w:t xml:space="preserve"> </w:t>
      </w:r>
      <w:r w:rsidRPr="002E215A">
        <w:rPr>
          <w:rFonts w:ascii="Times New Roman" w:hAnsi="Times New Roman"/>
          <w:sz w:val="24"/>
          <w:szCs w:val="24"/>
        </w:rPr>
        <w:t>за счет вымывания атмосферными осадками (например, дождем). Во время дождя возможно</w:t>
      </w:r>
      <w:r w:rsidR="00FC3F71" w:rsidRPr="002E215A">
        <w:rPr>
          <w:rFonts w:ascii="Times New Roman" w:hAnsi="Times New Roman"/>
          <w:sz w:val="24"/>
          <w:szCs w:val="24"/>
        </w:rPr>
        <w:t xml:space="preserve"> </w:t>
      </w:r>
      <w:r w:rsidRPr="002E215A">
        <w:rPr>
          <w:rFonts w:ascii="Times New Roman" w:hAnsi="Times New Roman"/>
          <w:sz w:val="24"/>
          <w:szCs w:val="24"/>
        </w:rPr>
        <w:t>не</w:t>
      </w:r>
      <w:r w:rsidR="00FC3F71" w:rsidRPr="002E215A">
        <w:rPr>
          <w:rFonts w:ascii="Times New Roman" w:hAnsi="Times New Roman"/>
          <w:sz w:val="24"/>
          <w:szCs w:val="24"/>
        </w:rPr>
        <w:t xml:space="preserve"> </w:t>
      </w:r>
      <w:r w:rsidRPr="002E215A">
        <w:rPr>
          <w:rFonts w:ascii="Times New Roman" w:hAnsi="Times New Roman"/>
          <w:sz w:val="24"/>
          <w:szCs w:val="24"/>
        </w:rPr>
        <w:t>только</w:t>
      </w:r>
      <w:r w:rsidR="00FC3F71" w:rsidRPr="002E215A">
        <w:rPr>
          <w:rFonts w:ascii="Times New Roman" w:hAnsi="Times New Roman"/>
          <w:sz w:val="24"/>
          <w:szCs w:val="24"/>
        </w:rPr>
        <w:t xml:space="preserve"> </w:t>
      </w:r>
      <w:r w:rsidRPr="002E215A">
        <w:rPr>
          <w:rFonts w:ascii="Times New Roman" w:hAnsi="Times New Roman"/>
          <w:sz w:val="24"/>
          <w:szCs w:val="24"/>
        </w:rPr>
        <w:t>вымывание</w:t>
      </w:r>
      <w:r w:rsidR="00FC3F71" w:rsidRPr="002E215A">
        <w:rPr>
          <w:rFonts w:ascii="Times New Roman" w:hAnsi="Times New Roman"/>
          <w:sz w:val="24"/>
          <w:szCs w:val="24"/>
        </w:rPr>
        <w:t xml:space="preserve"> </w:t>
      </w:r>
      <w:r w:rsidRPr="002E215A">
        <w:rPr>
          <w:rFonts w:ascii="Times New Roman" w:hAnsi="Times New Roman"/>
          <w:sz w:val="24"/>
          <w:szCs w:val="24"/>
        </w:rPr>
        <w:t>твердых</w:t>
      </w:r>
      <w:r w:rsidR="00FC3F71" w:rsidRPr="002E215A">
        <w:rPr>
          <w:rFonts w:ascii="Times New Roman" w:hAnsi="Times New Roman"/>
          <w:sz w:val="24"/>
          <w:szCs w:val="24"/>
        </w:rPr>
        <w:t xml:space="preserve"> </w:t>
      </w:r>
      <w:r w:rsidRPr="002E215A">
        <w:rPr>
          <w:rFonts w:ascii="Times New Roman" w:hAnsi="Times New Roman"/>
          <w:sz w:val="24"/>
          <w:szCs w:val="24"/>
        </w:rPr>
        <w:t>частиц</w:t>
      </w:r>
      <w:r w:rsidR="00FC3F71" w:rsidRPr="002E215A">
        <w:rPr>
          <w:rFonts w:ascii="Times New Roman" w:hAnsi="Times New Roman"/>
          <w:sz w:val="24"/>
          <w:szCs w:val="24"/>
        </w:rPr>
        <w:t xml:space="preserve"> </w:t>
      </w:r>
      <w:r w:rsidRPr="002E215A">
        <w:rPr>
          <w:rFonts w:ascii="Times New Roman" w:hAnsi="Times New Roman"/>
          <w:sz w:val="24"/>
          <w:szCs w:val="24"/>
        </w:rPr>
        <w:t>пыли,</w:t>
      </w:r>
      <w:r w:rsidR="00FC3F71" w:rsidRPr="002E215A">
        <w:rPr>
          <w:rFonts w:ascii="Times New Roman" w:hAnsi="Times New Roman"/>
          <w:sz w:val="24"/>
          <w:szCs w:val="24"/>
        </w:rPr>
        <w:t xml:space="preserve"> </w:t>
      </w:r>
      <w:r w:rsidRPr="002E215A">
        <w:rPr>
          <w:rFonts w:ascii="Times New Roman" w:hAnsi="Times New Roman"/>
          <w:sz w:val="24"/>
          <w:szCs w:val="24"/>
        </w:rPr>
        <w:t>но</w:t>
      </w:r>
      <w:r w:rsidR="00FC3F71" w:rsidRPr="002E215A">
        <w:rPr>
          <w:rFonts w:ascii="Times New Roman" w:hAnsi="Times New Roman"/>
          <w:sz w:val="24"/>
          <w:szCs w:val="24"/>
        </w:rPr>
        <w:t xml:space="preserve"> </w:t>
      </w:r>
      <w:r w:rsidRPr="002E215A">
        <w:rPr>
          <w:rFonts w:ascii="Times New Roman" w:hAnsi="Times New Roman"/>
          <w:sz w:val="24"/>
          <w:szCs w:val="24"/>
        </w:rPr>
        <w:t>и</w:t>
      </w:r>
      <w:r w:rsidR="00FC3F71" w:rsidRPr="002E215A">
        <w:rPr>
          <w:rFonts w:ascii="Times New Roman" w:hAnsi="Times New Roman"/>
          <w:sz w:val="24"/>
          <w:szCs w:val="24"/>
        </w:rPr>
        <w:t xml:space="preserve"> </w:t>
      </w:r>
      <w:r w:rsidRPr="002E215A">
        <w:rPr>
          <w:rFonts w:ascii="Times New Roman" w:hAnsi="Times New Roman"/>
          <w:sz w:val="24"/>
          <w:szCs w:val="24"/>
        </w:rPr>
        <w:t>растворение</w:t>
      </w:r>
      <w:r w:rsidR="00FC3F71" w:rsidRPr="002E215A">
        <w:rPr>
          <w:rFonts w:ascii="Times New Roman" w:hAnsi="Times New Roman"/>
          <w:sz w:val="24"/>
          <w:szCs w:val="24"/>
        </w:rPr>
        <w:t xml:space="preserve"> </w:t>
      </w:r>
      <w:r w:rsidRPr="002E215A">
        <w:rPr>
          <w:rFonts w:ascii="Times New Roman" w:hAnsi="Times New Roman"/>
          <w:sz w:val="24"/>
          <w:szCs w:val="24"/>
        </w:rPr>
        <w:t>летучих загрязнителей в воде. Наоборот, такие атмосферные явления, как частые туманы,</w:t>
      </w:r>
      <w:r w:rsidR="00FC3F71" w:rsidRPr="002E215A">
        <w:rPr>
          <w:rFonts w:ascii="Times New Roman" w:hAnsi="Times New Roman"/>
          <w:sz w:val="24"/>
          <w:szCs w:val="24"/>
        </w:rPr>
        <w:t xml:space="preserve"> </w:t>
      </w:r>
      <w:r w:rsidRPr="002E215A">
        <w:rPr>
          <w:rFonts w:ascii="Times New Roman" w:hAnsi="Times New Roman"/>
          <w:sz w:val="24"/>
          <w:szCs w:val="24"/>
        </w:rPr>
        <w:t>создают</w:t>
      </w:r>
      <w:r w:rsidR="00FC3F71" w:rsidRPr="002E215A">
        <w:rPr>
          <w:rFonts w:ascii="Times New Roman" w:hAnsi="Times New Roman"/>
          <w:sz w:val="24"/>
          <w:szCs w:val="24"/>
        </w:rPr>
        <w:t xml:space="preserve"> </w:t>
      </w:r>
      <w:r w:rsidRPr="002E215A">
        <w:rPr>
          <w:rFonts w:ascii="Times New Roman" w:hAnsi="Times New Roman"/>
          <w:sz w:val="24"/>
          <w:szCs w:val="24"/>
        </w:rPr>
        <w:t>неблагоприятные</w:t>
      </w:r>
      <w:r w:rsidR="00FC3F71" w:rsidRPr="002E215A">
        <w:rPr>
          <w:rFonts w:ascii="Times New Roman" w:hAnsi="Times New Roman"/>
          <w:sz w:val="24"/>
          <w:szCs w:val="24"/>
        </w:rPr>
        <w:t xml:space="preserve"> </w:t>
      </w:r>
      <w:r w:rsidRPr="002E215A">
        <w:rPr>
          <w:rFonts w:ascii="Times New Roman" w:hAnsi="Times New Roman"/>
          <w:sz w:val="24"/>
          <w:szCs w:val="24"/>
        </w:rPr>
        <w:t>условия</w:t>
      </w:r>
      <w:r w:rsidR="00FC3F71" w:rsidRPr="002E215A">
        <w:rPr>
          <w:rFonts w:ascii="Times New Roman" w:hAnsi="Times New Roman"/>
          <w:sz w:val="24"/>
          <w:szCs w:val="24"/>
        </w:rPr>
        <w:t xml:space="preserve"> </w:t>
      </w:r>
      <w:r w:rsidRPr="002E215A">
        <w:rPr>
          <w:rFonts w:ascii="Times New Roman" w:hAnsi="Times New Roman"/>
          <w:sz w:val="24"/>
          <w:szCs w:val="24"/>
        </w:rPr>
        <w:t>для</w:t>
      </w:r>
      <w:r w:rsidR="00FC3F71" w:rsidRPr="002E215A">
        <w:rPr>
          <w:rFonts w:ascii="Times New Roman" w:hAnsi="Times New Roman"/>
          <w:sz w:val="24"/>
          <w:szCs w:val="24"/>
        </w:rPr>
        <w:t xml:space="preserve"> самоочищения </w:t>
      </w:r>
      <w:r w:rsidRPr="002E215A">
        <w:rPr>
          <w:rFonts w:ascii="Times New Roman" w:hAnsi="Times New Roman"/>
          <w:sz w:val="24"/>
          <w:szCs w:val="24"/>
        </w:rPr>
        <w:t>атмосферы</w:t>
      </w:r>
      <w:r w:rsidR="00FC3F71" w:rsidRPr="002E215A">
        <w:rPr>
          <w:rFonts w:ascii="Times New Roman" w:hAnsi="Times New Roman"/>
          <w:sz w:val="24"/>
          <w:szCs w:val="24"/>
        </w:rPr>
        <w:t xml:space="preserve"> </w:t>
      </w:r>
      <w:r w:rsidRPr="002E215A">
        <w:rPr>
          <w:rFonts w:ascii="Times New Roman" w:hAnsi="Times New Roman"/>
          <w:sz w:val="24"/>
          <w:szCs w:val="24"/>
        </w:rPr>
        <w:t>и</w:t>
      </w:r>
      <w:r w:rsidR="00FC3F71" w:rsidRPr="002E215A">
        <w:rPr>
          <w:rFonts w:ascii="Times New Roman" w:hAnsi="Times New Roman"/>
          <w:sz w:val="24"/>
          <w:szCs w:val="24"/>
        </w:rPr>
        <w:t xml:space="preserve"> </w:t>
      </w:r>
      <w:r w:rsidRPr="002E215A">
        <w:rPr>
          <w:rFonts w:ascii="Times New Roman" w:hAnsi="Times New Roman"/>
          <w:sz w:val="24"/>
          <w:szCs w:val="24"/>
        </w:rPr>
        <w:t>способствуют</w:t>
      </w:r>
      <w:r w:rsidR="00FC3F71" w:rsidRPr="002E215A">
        <w:rPr>
          <w:rFonts w:ascii="Times New Roman" w:hAnsi="Times New Roman"/>
          <w:sz w:val="24"/>
          <w:szCs w:val="24"/>
        </w:rPr>
        <w:t xml:space="preserve"> </w:t>
      </w:r>
      <w:r w:rsidRPr="002E215A">
        <w:rPr>
          <w:rFonts w:ascii="Times New Roman" w:hAnsi="Times New Roman"/>
          <w:sz w:val="24"/>
          <w:szCs w:val="24"/>
        </w:rPr>
        <w:t>образованию</w:t>
      </w:r>
      <w:r w:rsidR="00FC3F71" w:rsidRPr="002E215A">
        <w:rPr>
          <w:rFonts w:ascii="Times New Roman" w:hAnsi="Times New Roman"/>
          <w:sz w:val="24"/>
          <w:szCs w:val="24"/>
        </w:rPr>
        <w:t xml:space="preserve"> </w:t>
      </w:r>
      <w:r w:rsidRPr="002E215A">
        <w:rPr>
          <w:rFonts w:ascii="Times New Roman" w:hAnsi="Times New Roman"/>
          <w:sz w:val="24"/>
          <w:szCs w:val="24"/>
        </w:rPr>
        <w:t>смога,</w:t>
      </w:r>
      <w:r w:rsidR="00FC3F71" w:rsidRPr="002E215A">
        <w:rPr>
          <w:rFonts w:ascii="Times New Roman" w:hAnsi="Times New Roman"/>
          <w:sz w:val="24"/>
          <w:szCs w:val="24"/>
        </w:rPr>
        <w:t xml:space="preserve"> </w:t>
      </w:r>
      <w:r w:rsidRPr="002E215A">
        <w:rPr>
          <w:rFonts w:ascii="Times New Roman" w:hAnsi="Times New Roman"/>
          <w:sz w:val="24"/>
          <w:szCs w:val="24"/>
        </w:rPr>
        <w:t>существенно</w:t>
      </w:r>
      <w:r w:rsidR="00FC3F71" w:rsidRPr="002E215A">
        <w:rPr>
          <w:rFonts w:ascii="Times New Roman" w:hAnsi="Times New Roman"/>
          <w:sz w:val="24"/>
          <w:szCs w:val="24"/>
        </w:rPr>
        <w:t xml:space="preserve"> </w:t>
      </w:r>
      <w:r w:rsidRPr="002E215A">
        <w:rPr>
          <w:rFonts w:ascii="Times New Roman" w:hAnsi="Times New Roman"/>
          <w:sz w:val="24"/>
          <w:szCs w:val="24"/>
        </w:rPr>
        <w:t>повышая</w:t>
      </w:r>
      <w:r w:rsidR="00FC3F71" w:rsidRPr="002E215A">
        <w:rPr>
          <w:rFonts w:ascii="Times New Roman" w:hAnsi="Times New Roman"/>
          <w:sz w:val="24"/>
          <w:szCs w:val="24"/>
        </w:rPr>
        <w:t xml:space="preserve"> </w:t>
      </w:r>
      <w:r w:rsidRPr="002E215A">
        <w:rPr>
          <w:rFonts w:ascii="Times New Roman" w:hAnsi="Times New Roman"/>
          <w:sz w:val="24"/>
          <w:szCs w:val="24"/>
        </w:rPr>
        <w:t>концентрацию</w:t>
      </w:r>
      <w:r w:rsidR="00FC3F71" w:rsidRPr="002E215A">
        <w:rPr>
          <w:rFonts w:ascii="Times New Roman" w:hAnsi="Times New Roman"/>
          <w:sz w:val="24"/>
          <w:szCs w:val="24"/>
        </w:rPr>
        <w:t xml:space="preserve"> </w:t>
      </w:r>
      <w:r w:rsidRPr="002E215A">
        <w:rPr>
          <w:rFonts w:ascii="Times New Roman" w:hAnsi="Times New Roman"/>
          <w:sz w:val="24"/>
          <w:szCs w:val="24"/>
        </w:rPr>
        <w:t>токсичных</w:t>
      </w:r>
      <w:r w:rsidR="00FC3F71" w:rsidRPr="002E215A">
        <w:rPr>
          <w:rFonts w:ascii="Times New Roman" w:hAnsi="Times New Roman"/>
          <w:sz w:val="24"/>
          <w:szCs w:val="24"/>
        </w:rPr>
        <w:t xml:space="preserve"> </w:t>
      </w:r>
      <w:r w:rsidRPr="002E215A">
        <w:rPr>
          <w:rFonts w:ascii="Times New Roman" w:hAnsi="Times New Roman"/>
          <w:sz w:val="24"/>
          <w:szCs w:val="24"/>
        </w:rPr>
        <w:t>веществ</w:t>
      </w:r>
      <w:r w:rsidR="00FC3F71" w:rsidRPr="002E215A">
        <w:rPr>
          <w:rFonts w:ascii="Times New Roman" w:hAnsi="Times New Roman"/>
          <w:sz w:val="24"/>
          <w:szCs w:val="24"/>
        </w:rPr>
        <w:t xml:space="preserve"> </w:t>
      </w:r>
      <w:r w:rsidRPr="002E215A">
        <w:rPr>
          <w:rFonts w:ascii="Times New Roman" w:hAnsi="Times New Roman"/>
          <w:sz w:val="24"/>
          <w:szCs w:val="24"/>
        </w:rPr>
        <w:t>и</w:t>
      </w:r>
      <w:r w:rsidR="00FC3F71" w:rsidRPr="002E215A">
        <w:rPr>
          <w:rFonts w:ascii="Times New Roman" w:hAnsi="Times New Roman"/>
          <w:sz w:val="24"/>
          <w:szCs w:val="24"/>
        </w:rPr>
        <w:t xml:space="preserve"> </w:t>
      </w:r>
      <w:r w:rsidRPr="002E215A">
        <w:rPr>
          <w:rFonts w:ascii="Times New Roman" w:hAnsi="Times New Roman"/>
          <w:sz w:val="24"/>
          <w:szCs w:val="24"/>
        </w:rPr>
        <w:t>механической</w:t>
      </w:r>
      <w:r w:rsidR="00FC3F71" w:rsidRPr="002E215A">
        <w:rPr>
          <w:rFonts w:ascii="Times New Roman" w:hAnsi="Times New Roman"/>
          <w:sz w:val="24"/>
          <w:szCs w:val="24"/>
        </w:rPr>
        <w:t xml:space="preserve"> </w:t>
      </w:r>
      <w:r w:rsidRPr="002E215A">
        <w:rPr>
          <w:rFonts w:ascii="Times New Roman" w:hAnsi="Times New Roman"/>
          <w:sz w:val="24"/>
          <w:szCs w:val="24"/>
        </w:rPr>
        <w:t xml:space="preserve">пыли </w:t>
      </w:r>
      <w:proofErr w:type="gramStart"/>
      <w:r w:rsidRPr="002E215A">
        <w:rPr>
          <w:rFonts w:ascii="Times New Roman" w:hAnsi="Times New Roman"/>
          <w:sz w:val="24"/>
          <w:szCs w:val="24"/>
        </w:rPr>
        <w:t>в</w:t>
      </w:r>
      <w:proofErr w:type="gramEnd"/>
      <w:r w:rsidR="00FC3F71" w:rsidRPr="002E215A">
        <w:rPr>
          <w:rFonts w:ascii="Times New Roman" w:hAnsi="Times New Roman"/>
          <w:sz w:val="24"/>
          <w:szCs w:val="24"/>
        </w:rPr>
        <w:t xml:space="preserve"> </w:t>
      </w:r>
      <w:proofErr w:type="gramStart"/>
      <w:r w:rsidRPr="002E215A">
        <w:rPr>
          <w:rFonts w:ascii="Times New Roman" w:hAnsi="Times New Roman"/>
          <w:sz w:val="24"/>
          <w:szCs w:val="24"/>
        </w:rPr>
        <w:t>при</w:t>
      </w:r>
      <w:proofErr w:type="gramEnd"/>
      <w:r w:rsidR="00FC3F71" w:rsidRPr="002E215A">
        <w:rPr>
          <w:rFonts w:ascii="Times New Roman" w:hAnsi="Times New Roman"/>
          <w:sz w:val="24"/>
          <w:szCs w:val="24"/>
        </w:rPr>
        <w:t xml:space="preserve"> </w:t>
      </w:r>
      <w:r w:rsidRPr="002E215A">
        <w:rPr>
          <w:rFonts w:ascii="Times New Roman" w:hAnsi="Times New Roman"/>
          <w:sz w:val="24"/>
          <w:szCs w:val="24"/>
        </w:rPr>
        <w:t>поверхностном</w:t>
      </w:r>
      <w:r w:rsidR="00FC3F71" w:rsidRPr="002E215A">
        <w:rPr>
          <w:rFonts w:ascii="Times New Roman" w:hAnsi="Times New Roman"/>
          <w:sz w:val="24"/>
          <w:szCs w:val="24"/>
        </w:rPr>
        <w:t xml:space="preserve"> </w:t>
      </w:r>
      <w:r w:rsidRPr="002E215A">
        <w:rPr>
          <w:rFonts w:ascii="Times New Roman" w:hAnsi="Times New Roman"/>
          <w:sz w:val="24"/>
          <w:szCs w:val="24"/>
        </w:rPr>
        <w:t>слое</w:t>
      </w:r>
      <w:r w:rsidR="00FC3F71" w:rsidRPr="002E215A">
        <w:rPr>
          <w:rFonts w:ascii="Times New Roman" w:hAnsi="Times New Roman"/>
          <w:sz w:val="24"/>
          <w:szCs w:val="24"/>
        </w:rPr>
        <w:t xml:space="preserve"> </w:t>
      </w:r>
      <w:r w:rsidRPr="002E215A">
        <w:rPr>
          <w:rFonts w:ascii="Times New Roman" w:hAnsi="Times New Roman"/>
          <w:sz w:val="24"/>
          <w:szCs w:val="24"/>
        </w:rPr>
        <w:t>Земли.</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Самоочищение</w:t>
      </w:r>
      <w:r w:rsidR="00FC3F71" w:rsidRPr="002E215A">
        <w:rPr>
          <w:rFonts w:ascii="Times New Roman" w:hAnsi="Times New Roman"/>
          <w:sz w:val="24"/>
          <w:szCs w:val="24"/>
        </w:rPr>
        <w:t xml:space="preserve"> </w:t>
      </w:r>
      <w:r w:rsidRPr="002E215A">
        <w:rPr>
          <w:rFonts w:ascii="Times New Roman" w:hAnsi="Times New Roman"/>
          <w:sz w:val="24"/>
          <w:szCs w:val="24"/>
        </w:rPr>
        <w:t>воздуха</w:t>
      </w:r>
      <w:r w:rsidR="00FC3F71" w:rsidRPr="002E215A">
        <w:rPr>
          <w:rFonts w:ascii="Times New Roman" w:hAnsi="Times New Roman"/>
          <w:sz w:val="24"/>
          <w:szCs w:val="24"/>
        </w:rPr>
        <w:t xml:space="preserve"> </w:t>
      </w:r>
      <w:r w:rsidRPr="002E215A">
        <w:rPr>
          <w:rFonts w:ascii="Times New Roman" w:hAnsi="Times New Roman"/>
          <w:sz w:val="24"/>
          <w:szCs w:val="24"/>
        </w:rPr>
        <w:t>в</w:t>
      </w:r>
      <w:r w:rsidR="00FC3F71" w:rsidRPr="002E215A">
        <w:rPr>
          <w:rFonts w:ascii="Times New Roman" w:hAnsi="Times New Roman"/>
          <w:sz w:val="24"/>
          <w:szCs w:val="24"/>
        </w:rPr>
        <w:t xml:space="preserve"> </w:t>
      </w:r>
      <w:r w:rsidRPr="002E215A">
        <w:rPr>
          <w:rFonts w:ascii="Times New Roman" w:hAnsi="Times New Roman"/>
          <w:sz w:val="24"/>
          <w:szCs w:val="24"/>
        </w:rPr>
        <w:t>результате</w:t>
      </w:r>
      <w:r w:rsidR="00FC3F71" w:rsidRPr="002E215A">
        <w:rPr>
          <w:rFonts w:ascii="Times New Roman" w:hAnsi="Times New Roman"/>
          <w:sz w:val="24"/>
          <w:szCs w:val="24"/>
        </w:rPr>
        <w:t xml:space="preserve"> </w:t>
      </w:r>
      <w:r w:rsidRPr="002E215A">
        <w:rPr>
          <w:rFonts w:ascii="Times New Roman" w:hAnsi="Times New Roman"/>
          <w:sz w:val="24"/>
          <w:szCs w:val="24"/>
        </w:rPr>
        <w:t>выпадения</w:t>
      </w:r>
      <w:r w:rsidR="00FC3F71" w:rsidRPr="002E215A">
        <w:rPr>
          <w:rFonts w:ascii="Times New Roman" w:hAnsi="Times New Roman"/>
          <w:sz w:val="24"/>
          <w:szCs w:val="24"/>
        </w:rPr>
        <w:t xml:space="preserve"> </w:t>
      </w:r>
      <w:r w:rsidRPr="002E215A">
        <w:rPr>
          <w:rFonts w:ascii="Times New Roman" w:hAnsi="Times New Roman"/>
          <w:sz w:val="24"/>
          <w:szCs w:val="24"/>
        </w:rPr>
        <w:t>дождя</w:t>
      </w:r>
      <w:r w:rsidR="00FC3F71" w:rsidRPr="002E215A">
        <w:rPr>
          <w:rFonts w:ascii="Times New Roman" w:hAnsi="Times New Roman"/>
          <w:sz w:val="24"/>
          <w:szCs w:val="24"/>
        </w:rPr>
        <w:t xml:space="preserve"> </w:t>
      </w:r>
      <w:r w:rsidRPr="002E215A">
        <w:rPr>
          <w:rFonts w:ascii="Times New Roman" w:hAnsi="Times New Roman"/>
          <w:sz w:val="24"/>
          <w:szCs w:val="24"/>
        </w:rPr>
        <w:t>имеет</w:t>
      </w:r>
      <w:r w:rsidR="00FC3F71" w:rsidRPr="002E215A">
        <w:rPr>
          <w:rFonts w:ascii="Times New Roman" w:hAnsi="Times New Roman"/>
          <w:sz w:val="24"/>
          <w:szCs w:val="24"/>
        </w:rPr>
        <w:t xml:space="preserve"> </w:t>
      </w:r>
      <w:r w:rsidRPr="002E215A">
        <w:rPr>
          <w:rFonts w:ascii="Times New Roman" w:hAnsi="Times New Roman"/>
          <w:sz w:val="24"/>
          <w:szCs w:val="24"/>
        </w:rPr>
        <w:t>и</w:t>
      </w:r>
      <w:r w:rsidR="00FC3F71" w:rsidRPr="002E215A">
        <w:rPr>
          <w:rFonts w:ascii="Times New Roman" w:hAnsi="Times New Roman"/>
          <w:sz w:val="24"/>
          <w:szCs w:val="24"/>
        </w:rPr>
        <w:t xml:space="preserve"> </w:t>
      </w:r>
      <w:r w:rsidRPr="002E215A">
        <w:rPr>
          <w:rFonts w:ascii="Times New Roman" w:hAnsi="Times New Roman"/>
          <w:sz w:val="24"/>
          <w:szCs w:val="24"/>
        </w:rPr>
        <w:t>негативную сторону, поскольку токсичные и загрязняющие атмосферу вещества вместе с</w:t>
      </w:r>
      <w:r w:rsidR="00FC3F71" w:rsidRPr="002E215A">
        <w:rPr>
          <w:rFonts w:ascii="Times New Roman" w:hAnsi="Times New Roman"/>
          <w:sz w:val="24"/>
          <w:szCs w:val="24"/>
        </w:rPr>
        <w:t xml:space="preserve"> </w:t>
      </w:r>
      <w:r w:rsidRPr="002E215A">
        <w:rPr>
          <w:rFonts w:ascii="Times New Roman" w:hAnsi="Times New Roman"/>
          <w:sz w:val="24"/>
          <w:szCs w:val="24"/>
        </w:rPr>
        <w:t>осадками</w:t>
      </w:r>
      <w:r w:rsidR="00FC3F71" w:rsidRPr="002E215A">
        <w:rPr>
          <w:rFonts w:ascii="Times New Roman" w:hAnsi="Times New Roman"/>
          <w:sz w:val="24"/>
          <w:szCs w:val="24"/>
        </w:rPr>
        <w:t xml:space="preserve"> </w:t>
      </w:r>
      <w:r w:rsidRPr="002E215A">
        <w:rPr>
          <w:rFonts w:ascii="Times New Roman" w:hAnsi="Times New Roman"/>
          <w:sz w:val="24"/>
          <w:szCs w:val="24"/>
        </w:rPr>
        <w:t>попадают</w:t>
      </w:r>
      <w:r w:rsidR="00FC3F71" w:rsidRPr="002E215A">
        <w:rPr>
          <w:rFonts w:ascii="Times New Roman" w:hAnsi="Times New Roman"/>
          <w:sz w:val="24"/>
          <w:szCs w:val="24"/>
        </w:rPr>
        <w:t xml:space="preserve"> </w:t>
      </w:r>
      <w:r w:rsidRPr="002E215A">
        <w:rPr>
          <w:rFonts w:ascii="Times New Roman" w:hAnsi="Times New Roman"/>
          <w:sz w:val="24"/>
          <w:szCs w:val="24"/>
        </w:rPr>
        <w:t>в</w:t>
      </w:r>
      <w:r w:rsidR="00FC3F71" w:rsidRPr="002E215A">
        <w:rPr>
          <w:rFonts w:ascii="Times New Roman" w:hAnsi="Times New Roman"/>
          <w:sz w:val="24"/>
          <w:szCs w:val="24"/>
        </w:rPr>
        <w:t xml:space="preserve"> </w:t>
      </w:r>
      <w:r w:rsidRPr="002E215A">
        <w:rPr>
          <w:rFonts w:ascii="Times New Roman" w:hAnsi="Times New Roman"/>
          <w:sz w:val="24"/>
          <w:szCs w:val="24"/>
        </w:rPr>
        <w:t>открытые</w:t>
      </w:r>
      <w:r w:rsidR="00FC3F71" w:rsidRPr="002E215A">
        <w:rPr>
          <w:rFonts w:ascii="Times New Roman" w:hAnsi="Times New Roman"/>
          <w:sz w:val="24"/>
          <w:szCs w:val="24"/>
        </w:rPr>
        <w:t xml:space="preserve"> </w:t>
      </w:r>
      <w:r w:rsidRPr="002E215A">
        <w:rPr>
          <w:rFonts w:ascii="Times New Roman" w:hAnsi="Times New Roman"/>
          <w:sz w:val="24"/>
          <w:szCs w:val="24"/>
        </w:rPr>
        <w:t>водоемы,</w:t>
      </w:r>
      <w:r w:rsidR="00FC3F71" w:rsidRPr="002E215A">
        <w:rPr>
          <w:rFonts w:ascii="Times New Roman" w:hAnsi="Times New Roman"/>
          <w:sz w:val="24"/>
          <w:szCs w:val="24"/>
        </w:rPr>
        <w:t xml:space="preserve"> </w:t>
      </w:r>
      <w:r w:rsidRPr="002E215A">
        <w:rPr>
          <w:rFonts w:ascii="Times New Roman" w:hAnsi="Times New Roman"/>
          <w:sz w:val="24"/>
          <w:szCs w:val="24"/>
        </w:rPr>
        <w:t>проникают</w:t>
      </w:r>
      <w:r w:rsidR="00FC3F71" w:rsidRPr="002E215A">
        <w:rPr>
          <w:rFonts w:ascii="Times New Roman" w:hAnsi="Times New Roman"/>
          <w:sz w:val="24"/>
          <w:szCs w:val="24"/>
        </w:rPr>
        <w:t xml:space="preserve"> </w:t>
      </w:r>
      <w:r w:rsidRPr="002E215A">
        <w:rPr>
          <w:rFonts w:ascii="Times New Roman" w:hAnsi="Times New Roman"/>
          <w:sz w:val="24"/>
          <w:szCs w:val="24"/>
        </w:rPr>
        <w:t>в</w:t>
      </w:r>
      <w:r w:rsidR="00FC3F71" w:rsidRPr="002E215A">
        <w:rPr>
          <w:rFonts w:ascii="Times New Roman" w:hAnsi="Times New Roman"/>
          <w:sz w:val="24"/>
          <w:szCs w:val="24"/>
        </w:rPr>
        <w:t xml:space="preserve"> </w:t>
      </w:r>
      <w:r w:rsidRPr="002E215A">
        <w:rPr>
          <w:rFonts w:ascii="Times New Roman" w:hAnsi="Times New Roman"/>
          <w:sz w:val="24"/>
          <w:szCs w:val="24"/>
        </w:rPr>
        <w:t>почву</w:t>
      </w:r>
      <w:r w:rsidR="00FC3F71" w:rsidRPr="002E215A">
        <w:rPr>
          <w:rFonts w:ascii="Times New Roman" w:hAnsi="Times New Roman"/>
          <w:sz w:val="24"/>
          <w:szCs w:val="24"/>
        </w:rPr>
        <w:t xml:space="preserve"> </w:t>
      </w:r>
      <w:r w:rsidRPr="002E215A">
        <w:rPr>
          <w:rFonts w:ascii="Times New Roman" w:hAnsi="Times New Roman"/>
          <w:sz w:val="24"/>
          <w:szCs w:val="24"/>
        </w:rPr>
        <w:t>и</w:t>
      </w:r>
      <w:r w:rsidR="00FC3F71" w:rsidRPr="002E215A">
        <w:rPr>
          <w:rFonts w:ascii="Times New Roman" w:hAnsi="Times New Roman"/>
          <w:sz w:val="24"/>
          <w:szCs w:val="24"/>
        </w:rPr>
        <w:t xml:space="preserve"> </w:t>
      </w:r>
      <w:r w:rsidRPr="002E215A">
        <w:rPr>
          <w:rFonts w:ascii="Times New Roman" w:hAnsi="Times New Roman"/>
          <w:sz w:val="24"/>
          <w:szCs w:val="24"/>
        </w:rPr>
        <w:t>грунтовые</w:t>
      </w:r>
      <w:r w:rsidR="00FC3F71" w:rsidRPr="002E215A">
        <w:rPr>
          <w:rFonts w:ascii="Times New Roman" w:hAnsi="Times New Roman"/>
          <w:sz w:val="24"/>
          <w:szCs w:val="24"/>
        </w:rPr>
        <w:t xml:space="preserve"> </w:t>
      </w:r>
      <w:r w:rsidRPr="002E215A">
        <w:rPr>
          <w:rFonts w:ascii="Times New Roman" w:hAnsi="Times New Roman"/>
          <w:sz w:val="24"/>
          <w:szCs w:val="24"/>
        </w:rPr>
        <w:t>воды,</w:t>
      </w:r>
      <w:r w:rsidR="00FC3F71" w:rsidRPr="002E215A">
        <w:rPr>
          <w:rFonts w:ascii="Times New Roman" w:hAnsi="Times New Roman"/>
          <w:sz w:val="24"/>
          <w:szCs w:val="24"/>
        </w:rPr>
        <w:t xml:space="preserve"> </w:t>
      </w:r>
      <w:r w:rsidRPr="002E215A">
        <w:rPr>
          <w:rFonts w:ascii="Times New Roman" w:hAnsi="Times New Roman"/>
          <w:sz w:val="24"/>
          <w:szCs w:val="24"/>
        </w:rPr>
        <w:t>воздействуют</w:t>
      </w:r>
      <w:r w:rsidR="00FC3F71" w:rsidRPr="002E215A">
        <w:rPr>
          <w:rFonts w:ascii="Times New Roman" w:hAnsi="Times New Roman"/>
          <w:sz w:val="24"/>
          <w:szCs w:val="24"/>
        </w:rPr>
        <w:t xml:space="preserve"> </w:t>
      </w:r>
      <w:r w:rsidRPr="002E215A">
        <w:rPr>
          <w:rFonts w:ascii="Times New Roman" w:hAnsi="Times New Roman"/>
          <w:sz w:val="24"/>
          <w:szCs w:val="24"/>
        </w:rPr>
        <w:t>на</w:t>
      </w:r>
      <w:r w:rsidR="00FC3F71" w:rsidRPr="002E215A">
        <w:rPr>
          <w:rFonts w:ascii="Times New Roman" w:hAnsi="Times New Roman"/>
          <w:sz w:val="24"/>
          <w:szCs w:val="24"/>
        </w:rPr>
        <w:t xml:space="preserve"> </w:t>
      </w:r>
      <w:r w:rsidRPr="002E215A">
        <w:rPr>
          <w:rFonts w:ascii="Times New Roman" w:hAnsi="Times New Roman"/>
          <w:sz w:val="24"/>
          <w:szCs w:val="24"/>
        </w:rPr>
        <w:t>кожные</w:t>
      </w:r>
      <w:r w:rsidR="00FC3F71" w:rsidRPr="002E215A">
        <w:rPr>
          <w:rFonts w:ascii="Times New Roman" w:hAnsi="Times New Roman"/>
          <w:sz w:val="24"/>
          <w:szCs w:val="24"/>
        </w:rPr>
        <w:t xml:space="preserve"> </w:t>
      </w:r>
      <w:r w:rsidRPr="002E215A">
        <w:rPr>
          <w:rFonts w:ascii="Times New Roman" w:hAnsi="Times New Roman"/>
          <w:sz w:val="24"/>
          <w:szCs w:val="24"/>
        </w:rPr>
        <w:t>покровы</w:t>
      </w:r>
      <w:r w:rsidR="00FC3F71" w:rsidRPr="002E215A">
        <w:rPr>
          <w:rFonts w:ascii="Times New Roman" w:hAnsi="Times New Roman"/>
          <w:sz w:val="24"/>
          <w:szCs w:val="24"/>
        </w:rPr>
        <w:t xml:space="preserve"> </w:t>
      </w:r>
      <w:r w:rsidRPr="002E215A">
        <w:rPr>
          <w:rFonts w:ascii="Times New Roman" w:hAnsi="Times New Roman"/>
          <w:sz w:val="24"/>
          <w:szCs w:val="24"/>
        </w:rPr>
        <w:t>человека</w:t>
      </w:r>
      <w:r w:rsidR="00FC3F71" w:rsidRPr="002E215A">
        <w:rPr>
          <w:rFonts w:ascii="Times New Roman" w:hAnsi="Times New Roman"/>
          <w:sz w:val="24"/>
          <w:szCs w:val="24"/>
        </w:rPr>
        <w:t xml:space="preserve"> </w:t>
      </w:r>
      <w:r w:rsidRPr="002E215A">
        <w:rPr>
          <w:rFonts w:ascii="Times New Roman" w:hAnsi="Times New Roman"/>
          <w:sz w:val="24"/>
          <w:szCs w:val="24"/>
        </w:rPr>
        <w:t>и</w:t>
      </w:r>
      <w:r w:rsidR="00FC3F71" w:rsidRPr="002E215A">
        <w:rPr>
          <w:rFonts w:ascii="Times New Roman" w:hAnsi="Times New Roman"/>
          <w:sz w:val="24"/>
          <w:szCs w:val="24"/>
        </w:rPr>
        <w:t xml:space="preserve"> </w:t>
      </w:r>
      <w:r w:rsidRPr="002E215A">
        <w:rPr>
          <w:rFonts w:ascii="Times New Roman" w:hAnsi="Times New Roman"/>
          <w:sz w:val="24"/>
          <w:szCs w:val="24"/>
        </w:rPr>
        <w:t>других</w:t>
      </w:r>
      <w:r w:rsidR="00FC3F71" w:rsidRPr="002E215A">
        <w:rPr>
          <w:rFonts w:ascii="Times New Roman" w:hAnsi="Times New Roman"/>
          <w:sz w:val="24"/>
          <w:szCs w:val="24"/>
        </w:rPr>
        <w:t xml:space="preserve"> </w:t>
      </w:r>
      <w:r w:rsidRPr="002E215A">
        <w:rPr>
          <w:rFonts w:ascii="Times New Roman" w:hAnsi="Times New Roman"/>
          <w:sz w:val="24"/>
          <w:szCs w:val="24"/>
        </w:rPr>
        <w:t>организмов.</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В</w:t>
      </w:r>
      <w:r w:rsidR="00FC3F71" w:rsidRPr="002E215A">
        <w:rPr>
          <w:rFonts w:ascii="Times New Roman" w:hAnsi="Times New Roman"/>
          <w:sz w:val="24"/>
          <w:szCs w:val="24"/>
        </w:rPr>
        <w:t xml:space="preserve"> </w:t>
      </w:r>
      <w:r w:rsidRPr="002E215A">
        <w:rPr>
          <w:rFonts w:ascii="Times New Roman" w:hAnsi="Times New Roman"/>
          <w:sz w:val="24"/>
          <w:szCs w:val="24"/>
        </w:rPr>
        <w:t>рамках</w:t>
      </w:r>
      <w:r w:rsidR="00FC3F71" w:rsidRPr="002E215A">
        <w:rPr>
          <w:rFonts w:ascii="Times New Roman" w:hAnsi="Times New Roman"/>
          <w:sz w:val="24"/>
          <w:szCs w:val="24"/>
        </w:rPr>
        <w:t xml:space="preserve"> </w:t>
      </w:r>
      <w:r w:rsidRPr="002E215A">
        <w:rPr>
          <w:rFonts w:ascii="Times New Roman" w:hAnsi="Times New Roman"/>
          <w:sz w:val="24"/>
          <w:szCs w:val="24"/>
        </w:rPr>
        <w:t>экологического</w:t>
      </w:r>
      <w:r w:rsidR="00FC3F71" w:rsidRPr="002E215A">
        <w:rPr>
          <w:rFonts w:ascii="Times New Roman" w:hAnsi="Times New Roman"/>
          <w:sz w:val="24"/>
          <w:szCs w:val="24"/>
        </w:rPr>
        <w:t xml:space="preserve"> </w:t>
      </w:r>
      <w:r w:rsidRPr="002E215A">
        <w:rPr>
          <w:rFonts w:ascii="Times New Roman" w:hAnsi="Times New Roman"/>
          <w:sz w:val="24"/>
          <w:szCs w:val="24"/>
        </w:rPr>
        <w:t>мониторинга</w:t>
      </w:r>
      <w:r w:rsidR="00FC3F71" w:rsidRPr="002E215A">
        <w:rPr>
          <w:rFonts w:ascii="Times New Roman" w:hAnsi="Times New Roman"/>
          <w:sz w:val="24"/>
          <w:szCs w:val="24"/>
        </w:rPr>
        <w:t xml:space="preserve"> </w:t>
      </w:r>
      <w:r w:rsidRPr="002E215A">
        <w:rPr>
          <w:rFonts w:ascii="Times New Roman" w:hAnsi="Times New Roman"/>
          <w:sz w:val="24"/>
          <w:szCs w:val="24"/>
        </w:rPr>
        <w:t>атмосферных</w:t>
      </w:r>
      <w:r w:rsidR="00FC3F71" w:rsidRPr="002E215A">
        <w:rPr>
          <w:rFonts w:ascii="Times New Roman" w:hAnsi="Times New Roman"/>
          <w:sz w:val="24"/>
          <w:szCs w:val="24"/>
        </w:rPr>
        <w:t xml:space="preserve"> </w:t>
      </w:r>
      <w:r w:rsidRPr="002E215A">
        <w:rPr>
          <w:rFonts w:ascii="Times New Roman" w:hAnsi="Times New Roman"/>
          <w:sz w:val="24"/>
          <w:szCs w:val="24"/>
        </w:rPr>
        <w:t>осадков</w:t>
      </w:r>
      <w:r w:rsidR="00FC3F71" w:rsidRPr="002E215A">
        <w:rPr>
          <w:rFonts w:ascii="Times New Roman" w:hAnsi="Times New Roman"/>
          <w:sz w:val="24"/>
          <w:szCs w:val="24"/>
        </w:rPr>
        <w:t xml:space="preserve"> </w:t>
      </w:r>
      <w:r w:rsidRPr="002E215A">
        <w:rPr>
          <w:rFonts w:ascii="Times New Roman" w:hAnsi="Times New Roman"/>
          <w:sz w:val="24"/>
          <w:szCs w:val="24"/>
        </w:rPr>
        <w:t>принято</w:t>
      </w:r>
      <w:r w:rsidR="00FC3F71" w:rsidRPr="002E215A">
        <w:rPr>
          <w:rFonts w:ascii="Times New Roman" w:hAnsi="Times New Roman"/>
          <w:sz w:val="24"/>
          <w:szCs w:val="24"/>
        </w:rPr>
        <w:t xml:space="preserve"> </w:t>
      </w:r>
      <w:r w:rsidRPr="002E215A">
        <w:rPr>
          <w:rFonts w:ascii="Times New Roman" w:hAnsi="Times New Roman"/>
          <w:sz w:val="24"/>
          <w:szCs w:val="24"/>
        </w:rPr>
        <w:t>решение</w:t>
      </w:r>
      <w:r w:rsidR="00FC3F71" w:rsidRPr="002E215A">
        <w:rPr>
          <w:rFonts w:ascii="Times New Roman" w:hAnsi="Times New Roman"/>
          <w:sz w:val="24"/>
          <w:szCs w:val="24"/>
        </w:rPr>
        <w:t xml:space="preserve"> </w:t>
      </w:r>
      <w:proofErr w:type="gramStart"/>
      <w:r w:rsidRPr="002E215A">
        <w:rPr>
          <w:rFonts w:ascii="Times New Roman" w:hAnsi="Times New Roman"/>
          <w:sz w:val="24"/>
          <w:szCs w:val="24"/>
        </w:rPr>
        <w:t>о</w:t>
      </w:r>
      <w:proofErr w:type="gramEnd"/>
      <w:r w:rsidR="00FC3F71" w:rsidRPr="002E215A">
        <w:rPr>
          <w:rFonts w:ascii="Times New Roman" w:hAnsi="Times New Roman"/>
          <w:sz w:val="24"/>
          <w:szCs w:val="24"/>
        </w:rPr>
        <w:t xml:space="preserve"> </w:t>
      </w:r>
      <w:r w:rsidRPr="002E215A">
        <w:rPr>
          <w:rFonts w:ascii="Times New Roman" w:hAnsi="Times New Roman"/>
          <w:sz w:val="24"/>
          <w:szCs w:val="24"/>
        </w:rPr>
        <w:t>анализе</w:t>
      </w:r>
      <w:r w:rsidR="00FC3F71" w:rsidRPr="002E215A">
        <w:rPr>
          <w:rFonts w:ascii="Times New Roman" w:hAnsi="Times New Roman"/>
          <w:sz w:val="24"/>
          <w:szCs w:val="24"/>
        </w:rPr>
        <w:t xml:space="preserve"> свежее </w:t>
      </w:r>
      <w:r w:rsidRPr="002E215A">
        <w:rPr>
          <w:rFonts w:ascii="Times New Roman" w:hAnsi="Times New Roman"/>
          <w:sz w:val="24"/>
          <w:szCs w:val="24"/>
        </w:rPr>
        <w:t>выпавших</w:t>
      </w:r>
      <w:r w:rsidR="00FC3F71" w:rsidRPr="002E215A">
        <w:rPr>
          <w:rFonts w:ascii="Times New Roman" w:hAnsi="Times New Roman"/>
          <w:sz w:val="24"/>
          <w:szCs w:val="24"/>
        </w:rPr>
        <w:t xml:space="preserve"> </w:t>
      </w:r>
      <w:r w:rsidRPr="002E215A">
        <w:rPr>
          <w:rFonts w:ascii="Times New Roman" w:hAnsi="Times New Roman"/>
          <w:sz w:val="24"/>
          <w:szCs w:val="24"/>
        </w:rPr>
        <w:t>осадков, фиксируется</w:t>
      </w:r>
      <w:r w:rsidR="00FC3F71" w:rsidRPr="002E215A">
        <w:rPr>
          <w:rFonts w:ascii="Times New Roman" w:hAnsi="Times New Roman"/>
          <w:sz w:val="24"/>
          <w:szCs w:val="24"/>
        </w:rPr>
        <w:t xml:space="preserve"> </w:t>
      </w:r>
      <w:r w:rsidR="00F75E51">
        <w:rPr>
          <w:rFonts w:ascii="Times New Roman" w:hAnsi="Times New Roman"/>
          <w:sz w:val="24"/>
          <w:szCs w:val="24"/>
        </w:rPr>
        <w:t>4</w:t>
      </w:r>
      <w:r w:rsidR="00FC3F71" w:rsidRPr="002E215A">
        <w:rPr>
          <w:rFonts w:ascii="Times New Roman" w:hAnsi="Times New Roman"/>
          <w:sz w:val="24"/>
          <w:szCs w:val="24"/>
        </w:rPr>
        <w:t xml:space="preserve"> </w:t>
      </w:r>
      <w:r w:rsidRPr="002E215A">
        <w:rPr>
          <w:rFonts w:ascii="Times New Roman" w:hAnsi="Times New Roman"/>
          <w:sz w:val="24"/>
          <w:szCs w:val="24"/>
        </w:rPr>
        <w:t>параметров</w:t>
      </w:r>
      <w:r w:rsidR="00FC3F71" w:rsidRPr="002E215A">
        <w:rPr>
          <w:rFonts w:ascii="Times New Roman" w:hAnsi="Times New Roman"/>
          <w:sz w:val="24"/>
          <w:szCs w:val="24"/>
        </w:rPr>
        <w:t xml:space="preserve"> </w:t>
      </w:r>
      <w:r w:rsidRPr="002E215A">
        <w:rPr>
          <w:rFonts w:ascii="Times New Roman" w:hAnsi="Times New Roman"/>
          <w:sz w:val="24"/>
          <w:szCs w:val="24"/>
        </w:rPr>
        <w:t>(кислотность</w:t>
      </w:r>
      <w:r w:rsidR="00FC3F71" w:rsidRPr="002E215A">
        <w:rPr>
          <w:rFonts w:ascii="Times New Roman" w:hAnsi="Times New Roman"/>
          <w:sz w:val="24"/>
          <w:szCs w:val="24"/>
        </w:rPr>
        <w:t xml:space="preserve"> </w:t>
      </w:r>
      <w:r w:rsidRPr="002E215A">
        <w:rPr>
          <w:rFonts w:ascii="Times New Roman" w:hAnsi="Times New Roman"/>
          <w:sz w:val="24"/>
          <w:szCs w:val="24"/>
        </w:rPr>
        <w:t>(</w:t>
      </w:r>
      <w:proofErr w:type="spellStart"/>
      <w:r w:rsidRPr="002E215A">
        <w:rPr>
          <w:rFonts w:ascii="Times New Roman" w:hAnsi="Times New Roman"/>
          <w:sz w:val="24"/>
          <w:szCs w:val="24"/>
        </w:rPr>
        <w:t>pH</w:t>
      </w:r>
      <w:proofErr w:type="spellEnd"/>
      <w:r w:rsidRPr="002E215A">
        <w:rPr>
          <w:rFonts w:ascii="Times New Roman" w:hAnsi="Times New Roman"/>
          <w:sz w:val="24"/>
          <w:szCs w:val="24"/>
        </w:rPr>
        <w:t>),</w:t>
      </w:r>
      <w:r w:rsidR="00FC3F71" w:rsidRPr="002E215A">
        <w:rPr>
          <w:rFonts w:ascii="Times New Roman" w:hAnsi="Times New Roman"/>
          <w:sz w:val="24"/>
          <w:szCs w:val="24"/>
        </w:rPr>
        <w:t xml:space="preserve"> </w:t>
      </w:r>
      <w:r w:rsidRPr="002E215A">
        <w:rPr>
          <w:rFonts w:ascii="Times New Roman" w:hAnsi="Times New Roman"/>
          <w:sz w:val="24"/>
          <w:szCs w:val="24"/>
        </w:rPr>
        <w:t>концентрация</w:t>
      </w:r>
      <w:r w:rsidR="00FC3F71" w:rsidRPr="002E215A">
        <w:rPr>
          <w:rFonts w:ascii="Times New Roman" w:hAnsi="Times New Roman"/>
          <w:sz w:val="24"/>
          <w:szCs w:val="24"/>
        </w:rPr>
        <w:t xml:space="preserve"> </w:t>
      </w:r>
      <w:r w:rsidRPr="002E215A">
        <w:rPr>
          <w:rFonts w:ascii="Times New Roman" w:hAnsi="Times New Roman"/>
          <w:sz w:val="24"/>
          <w:szCs w:val="24"/>
        </w:rPr>
        <w:t>минеральных</w:t>
      </w:r>
      <w:r w:rsidR="00FC3F71" w:rsidRPr="002E215A">
        <w:rPr>
          <w:rFonts w:ascii="Times New Roman" w:hAnsi="Times New Roman"/>
          <w:sz w:val="24"/>
          <w:szCs w:val="24"/>
        </w:rPr>
        <w:t xml:space="preserve"> </w:t>
      </w:r>
      <w:r w:rsidRPr="002E215A">
        <w:rPr>
          <w:rFonts w:ascii="Times New Roman" w:hAnsi="Times New Roman"/>
          <w:sz w:val="24"/>
          <w:szCs w:val="24"/>
        </w:rPr>
        <w:t>веществ,</w:t>
      </w:r>
      <w:r w:rsidR="00FC3F71" w:rsidRPr="002E215A">
        <w:rPr>
          <w:rFonts w:ascii="Times New Roman" w:hAnsi="Times New Roman"/>
          <w:sz w:val="24"/>
          <w:szCs w:val="24"/>
        </w:rPr>
        <w:t xml:space="preserve"> </w:t>
      </w:r>
      <w:r w:rsidRPr="002E215A">
        <w:rPr>
          <w:rFonts w:ascii="Times New Roman" w:hAnsi="Times New Roman"/>
          <w:sz w:val="24"/>
          <w:szCs w:val="24"/>
        </w:rPr>
        <w:t>концентрация хлоридов, концентрация нитратов).</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Проведение</w:t>
      </w:r>
      <w:r w:rsidR="00FC3F71" w:rsidRPr="002E215A">
        <w:rPr>
          <w:rFonts w:ascii="Times New Roman" w:hAnsi="Times New Roman"/>
          <w:sz w:val="24"/>
          <w:szCs w:val="24"/>
        </w:rPr>
        <w:t xml:space="preserve"> </w:t>
      </w:r>
      <w:r w:rsidRPr="002E215A">
        <w:rPr>
          <w:rFonts w:ascii="Times New Roman" w:hAnsi="Times New Roman"/>
          <w:sz w:val="24"/>
          <w:szCs w:val="24"/>
        </w:rPr>
        <w:t>прямых</w:t>
      </w:r>
      <w:r w:rsidR="00FC3F71" w:rsidRPr="002E215A">
        <w:rPr>
          <w:rFonts w:ascii="Times New Roman" w:hAnsi="Times New Roman"/>
          <w:sz w:val="24"/>
          <w:szCs w:val="24"/>
        </w:rPr>
        <w:t xml:space="preserve"> </w:t>
      </w:r>
      <w:r w:rsidRPr="002E215A">
        <w:rPr>
          <w:rFonts w:ascii="Times New Roman" w:hAnsi="Times New Roman"/>
          <w:sz w:val="24"/>
          <w:szCs w:val="24"/>
        </w:rPr>
        <w:t>измерений</w:t>
      </w:r>
      <w:r w:rsidR="00FC3F71" w:rsidRPr="002E215A">
        <w:rPr>
          <w:rFonts w:ascii="Times New Roman" w:hAnsi="Times New Roman"/>
          <w:sz w:val="24"/>
          <w:szCs w:val="24"/>
        </w:rPr>
        <w:t xml:space="preserve"> </w:t>
      </w:r>
      <w:r w:rsidRPr="002E215A">
        <w:rPr>
          <w:rFonts w:ascii="Times New Roman" w:hAnsi="Times New Roman"/>
          <w:sz w:val="24"/>
          <w:szCs w:val="24"/>
        </w:rPr>
        <w:t>физико-химических</w:t>
      </w:r>
      <w:r w:rsidR="00FC3F71" w:rsidRPr="002E215A">
        <w:rPr>
          <w:rFonts w:ascii="Times New Roman" w:hAnsi="Times New Roman"/>
          <w:sz w:val="24"/>
          <w:szCs w:val="24"/>
        </w:rPr>
        <w:t xml:space="preserve"> </w:t>
      </w:r>
      <w:r w:rsidRPr="002E215A">
        <w:rPr>
          <w:rFonts w:ascii="Times New Roman" w:hAnsi="Times New Roman"/>
          <w:sz w:val="24"/>
          <w:szCs w:val="24"/>
        </w:rPr>
        <w:t>параметров</w:t>
      </w:r>
      <w:r w:rsidR="00FC3F71" w:rsidRPr="002E215A">
        <w:rPr>
          <w:rFonts w:ascii="Times New Roman" w:hAnsi="Times New Roman"/>
          <w:sz w:val="24"/>
          <w:szCs w:val="24"/>
        </w:rPr>
        <w:t xml:space="preserve"> </w:t>
      </w:r>
      <w:r w:rsidRPr="002E215A">
        <w:rPr>
          <w:rFonts w:ascii="Times New Roman" w:hAnsi="Times New Roman"/>
          <w:sz w:val="24"/>
          <w:szCs w:val="24"/>
        </w:rPr>
        <w:t>осадков</w:t>
      </w:r>
      <w:r w:rsidR="00FC3F71" w:rsidRPr="002E215A">
        <w:rPr>
          <w:rFonts w:ascii="Times New Roman" w:hAnsi="Times New Roman"/>
          <w:sz w:val="24"/>
          <w:szCs w:val="24"/>
        </w:rPr>
        <w:t xml:space="preserve"> </w:t>
      </w:r>
      <w:r w:rsidRPr="002E215A">
        <w:rPr>
          <w:rFonts w:ascii="Times New Roman" w:hAnsi="Times New Roman"/>
          <w:sz w:val="24"/>
          <w:szCs w:val="24"/>
        </w:rPr>
        <w:t>затруднено,</w:t>
      </w:r>
      <w:r w:rsidR="00FC3F71" w:rsidRPr="002E215A">
        <w:rPr>
          <w:rFonts w:ascii="Times New Roman" w:hAnsi="Times New Roman"/>
          <w:sz w:val="24"/>
          <w:szCs w:val="24"/>
        </w:rPr>
        <w:t xml:space="preserve"> </w:t>
      </w:r>
      <w:r w:rsidRPr="002E215A">
        <w:rPr>
          <w:rFonts w:ascii="Times New Roman" w:hAnsi="Times New Roman"/>
          <w:sz w:val="24"/>
          <w:szCs w:val="24"/>
        </w:rPr>
        <w:t>поэтому</w:t>
      </w:r>
      <w:r w:rsidR="00FC3F71" w:rsidRPr="002E215A">
        <w:rPr>
          <w:rFonts w:ascii="Times New Roman" w:hAnsi="Times New Roman"/>
          <w:sz w:val="24"/>
          <w:szCs w:val="24"/>
        </w:rPr>
        <w:t xml:space="preserve"> </w:t>
      </w:r>
      <w:r w:rsidRPr="002E215A">
        <w:rPr>
          <w:rFonts w:ascii="Times New Roman" w:hAnsi="Times New Roman"/>
          <w:sz w:val="24"/>
          <w:szCs w:val="24"/>
        </w:rPr>
        <w:t>требуется предварительный отбор</w:t>
      </w:r>
      <w:r w:rsidR="00FC3F71" w:rsidRPr="002E215A">
        <w:rPr>
          <w:rFonts w:ascii="Times New Roman" w:hAnsi="Times New Roman"/>
          <w:sz w:val="24"/>
          <w:szCs w:val="24"/>
        </w:rPr>
        <w:t xml:space="preserve"> </w:t>
      </w:r>
      <w:r w:rsidRPr="002E215A">
        <w:rPr>
          <w:rFonts w:ascii="Times New Roman" w:hAnsi="Times New Roman"/>
          <w:sz w:val="24"/>
          <w:szCs w:val="24"/>
        </w:rPr>
        <w:t>проб.</w:t>
      </w:r>
    </w:p>
    <w:p w:rsidR="008F3C7F" w:rsidRPr="008B3CBE" w:rsidRDefault="008F3C7F" w:rsidP="002E215A">
      <w:pPr>
        <w:spacing w:after="0"/>
        <w:ind w:firstLine="709"/>
        <w:jc w:val="both"/>
        <w:rPr>
          <w:rFonts w:ascii="Times New Roman" w:hAnsi="Times New Roman"/>
          <w:b/>
          <w:sz w:val="24"/>
          <w:szCs w:val="24"/>
        </w:rPr>
      </w:pPr>
      <w:bookmarkStart w:id="2" w:name="_bookmark17"/>
      <w:bookmarkStart w:id="3" w:name="_bookmark18"/>
      <w:bookmarkEnd w:id="2"/>
      <w:bookmarkEnd w:id="3"/>
      <w:r w:rsidRPr="008B3CBE">
        <w:rPr>
          <w:rFonts w:ascii="Times New Roman" w:hAnsi="Times New Roman"/>
          <w:b/>
          <w:sz w:val="24"/>
          <w:szCs w:val="24"/>
        </w:rPr>
        <w:t>2.1 Проведение</w:t>
      </w:r>
      <w:r w:rsidR="00FC3F71" w:rsidRPr="008B3CBE">
        <w:rPr>
          <w:rFonts w:ascii="Times New Roman" w:hAnsi="Times New Roman"/>
          <w:b/>
          <w:sz w:val="24"/>
          <w:szCs w:val="24"/>
        </w:rPr>
        <w:t xml:space="preserve"> </w:t>
      </w:r>
      <w:r w:rsidRPr="008B3CBE">
        <w:rPr>
          <w:rFonts w:ascii="Times New Roman" w:hAnsi="Times New Roman"/>
          <w:b/>
          <w:sz w:val="24"/>
          <w:szCs w:val="24"/>
        </w:rPr>
        <w:t>измерений</w:t>
      </w:r>
    </w:p>
    <w:p w:rsidR="008F3C7F" w:rsidRPr="008B3CBE" w:rsidRDefault="008F3C7F" w:rsidP="002E215A">
      <w:pPr>
        <w:spacing w:after="0"/>
        <w:ind w:firstLine="709"/>
        <w:jc w:val="both"/>
        <w:rPr>
          <w:rFonts w:ascii="Times New Roman" w:hAnsi="Times New Roman"/>
          <w:b/>
          <w:sz w:val="24"/>
          <w:szCs w:val="24"/>
        </w:rPr>
      </w:pPr>
      <w:bookmarkStart w:id="4" w:name="_bookmark22"/>
      <w:bookmarkEnd w:id="4"/>
      <w:r w:rsidRPr="008B3CBE">
        <w:rPr>
          <w:rFonts w:ascii="Times New Roman" w:hAnsi="Times New Roman"/>
          <w:b/>
          <w:sz w:val="24"/>
          <w:szCs w:val="24"/>
        </w:rPr>
        <w:t>Кислотность(</w:t>
      </w:r>
      <w:proofErr w:type="spellStart"/>
      <w:r w:rsidRPr="008B3CBE">
        <w:rPr>
          <w:rFonts w:ascii="Times New Roman" w:hAnsi="Times New Roman"/>
          <w:b/>
          <w:sz w:val="24"/>
          <w:szCs w:val="24"/>
        </w:rPr>
        <w:t>pH</w:t>
      </w:r>
      <w:proofErr w:type="spellEnd"/>
      <w:r w:rsidRPr="008B3CBE">
        <w:rPr>
          <w:rFonts w:ascii="Times New Roman" w:hAnsi="Times New Roman"/>
          <w:b/>
          <w:sz w:val="24"/>
          <w:szCs w:val="24"/>
        </w:rPr>
        <w:t>)</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Широко известно такое явление, как «кислотные дожди». Обычная дождевая вода имеет</w:t>
      </w:r>
      <w:r w:rsidR="00FC3F71" w:rsidRPr="002E215A">
        <w:rPr>
          <w:rFonts w:ascii="Times New Roman" w:hAnsi="Times New Roman"/>
          <w:sz w:val="24"/>
          <w:szCs w:val="24"/>
        </w:rPr>
        <w:t xml:space="preserve"> </w:t>
      </w:r>
      <w:r w:rsidRPr="002E215A">
        <w:rPr>
          <w:rFonts w:ascii="Times New Roman" w:hAnsi="Times New Roman"/>
          <w:sz w:val="24"/>
          <w:szCs w:val="24"/>
        </w:rPr>
        <w:t>слабокислую реакцию (рН около 6) за счет частичного поглощения углекислого газа из</w:t>
      </w:r>
      <w:r w:rsidR="00FC3F71" w:rsidRPr="002E215A">
        <w:rPr>
          <w:rFonts w:ascii="Times New Roman" w:hAnsi="Times New Roman"/>
          <w:sz w:val="24"/>
          <w:szCs w:val="24"/>
        </w:rPr>
        <w:t xml:space="preserve"> </w:t>
      </w:r>
      <w:r w:rsidRPr="002E215A">
        <w:rPr>
          <w:rFonts w:ascii="Times New Roman" w:hAnsi="Times New Roman"/>
          <w:sz w:val="24"/>
          <w:szCs w:val="24"/>
        </w:rPr>
        <w:t>воздуха.</w:t>
      </w:r>
      <w:r w:rsidR="00FC3F71" w:rsidRPr="002E215A">
        <w:rPr>
          <w:rFonts w:ascii="Times New Roman" w:hAnsi="Times New Roman"/>
          <w:sz w:val="24"/>
          <w:szCs w:val="24"/>
        </w:rPr>
        <w:t xml:space="preserve"> </w:t>
      </w:r>
      <w:r w:rsidRPr="002E215A">
        <w:rPr>
          <w:rFonts w:ascii="Times New Roman" w:hAnsi="Times New Roman"/>
          <w:sz w:val="24"/>
          <w:szCs w:val="24"/>
        </w:rPr>
        <w:t>Вследствие</w:t>
      </w:r>
      <w:r w:rsidR="00FC3F71" w:rsidRPr="002E215A">
        <w:rPr>
          <w:rFonts w:ascii="Times New Roman" w:hAnsi="Times New Roman"/>
          <w:sz w:val="24"/>
          <w:szCs w:val="24"/>
        </w:rPr>
        <w:t xml:space="preserve"> </w:t>
      </w:r>
      <w:r w:rsidRPr="002E215A">
        <w:rPr>
          <w:rFonts w:ascii="Times New Roman" w:hAnsi="Times New Roman"/>
          <w:sz w:val="24"/>
          <w:szCs w:val="24"/>
        </w:rPr>
        <w:t>техногенного</w:t>
      </w:r>
      <w:r w:rsidR="00FC3F71" w:rsidRPr="002E215A">
        <w:rPr>
          <w:rFonts w:ascii="Times New Roman" w:hAnsi="Times New Roman"/>
          <w:sz w:val="24"/>
          <w:szCs w:val="24"/>
        </w:rPr>
        <w:t xml:space="preserve"> </w:t>
      </w:r>
      <w:r w:rsidRPr="002E215A">
        <w:rPr>
          <w:rFonts w:ascii="Times New Roman" w:hAnsi="Times New Roman"/>
          <w:sz w:val="24"/>
          <w:szCs w:val="24"/>
        </w:rPr>
        <w:t>воздействия</w:t>
      </w:r>
      <w:r w:rsidR="00FC3F71" w:rsidRPr="002E215A">
        <w:rPr>
          <w:rFonts w:ascii="Times New Roman" w:hAnsi="Times New Roman"/>
          <w:sz w:val="24"/>
          <w:szCs w:val="24"/>
        </w:rPr>
        <w:t xml:space="preserve"> </w:t>
      </w:r>
      <w:r w:rsidRPr="002E215A">
        <w:rPr>
          <w:rFonts w:ascii="Times New Roman" w:hAnsi="Times New Roman"/>
          <w:sz w:val="24"/>
          <w:szCs w:val="24"/>
        </w:rPr>
        <w:t>(химические</w:t>
      </w:r>
      <w:r w:rsidR="00FC3F71" w:rsidRPr="002E215A">
        <w:rPr>
          <w:rFonts w:ascii="Times New Roman" w:hAnsi="Times New Roman"/>
          <w:sz w:val="24"/>
          <w:szCs w:val="24"/>
        </w:rPr>
        <w:t xml:space="preserve"> </w:t>
      </w:r>
      <w:r w:rsidRPr="002E215A">
        <w:rPr>
          <w:rFonts w:ascii="Times New Roman" w:hAnsi="Times New Roman"/>
          <w:sz w:val="24"/>
          <w:szCs w:val="24"/>
        </w:rPr>
        <w:t>и</w:t>
      </w:r>
      <w:r w:rsidR="00FC3F71" w:rsidRPr="002E215A">
        <w:rPr>
          <w:rFonts w:ascii="Times New Roman" w:hAnsi="Times New Roman"/>
          <w:sz w:val="24"/>
          <w:szCs w:val="24"/>
        </w:rPr>
        <w:t xml:space="preserve"> </w:t>
      </w:r>
      <w:r w:rsidRPr="002E215A">
        <w:rPr>
          <w:rFonts w:ascii="Times New Roman" w:hAnsi="Times New Roman"/>
          <w:sz w:val="24"/>
          <w:szCs w:val="24"/>
        </w:rPr>
        <w:t>металлургические</w:t>
      </w:r>
      <w:r w:rsidR="00FC3F71" w:rsidRPr="002E215A">
        <w:rPr>
          <w:rFonts w:ascii="Times New Roman" w:hAnsi="Times New Roman"/>
          <w:sz w:val="24"/>
          <w:szCs w:val="24"/>
        </w:rPr>
        <w:t xml:space="preserve"> </w:t>
      </w:r>
      <w:r w:rsidRPr="002E215A">
        <w:rPr>
          <w:rFonts w:ascii="Times New Roman" w:hAnsi="Times New Roman"/>
          <w:sz w:val="24"/>
          <w:szCs w:val="24"/>
        </w:rPr>
        <w:t>производства,</w:t>
      </w:r>
      <w:r w:rsidR="00FC3F71" w:rsidRPr="002E215A">
        <w:rPr>
          <w:rFonts w:ascii="Times New Roman" w:hAnsi="Times New Roman"/>
          <w:sz w:val="24"/>
          <w:szCs w:val="24"/>
        </w:rPr>
        <w:t xml:space="preserve"> </w:t>
      </w:r>
      <w:r w:rsidRPr="002E215A">
        <w:rPr>
          <w:rFonts w:ascii="Times New Roman" w:hAnsi="Times New Roman"/>
          <w:sz w:val="24"/>
          <w:szCs w:val="24"/>
        </w:rPr>
        <w:t>объекты</w:t>
      </w:r>
      <w:r w:rsidR="00FC3F71" w:rsidRPr="002E215A">
        <w:rPr>
          <w:rFonts w:ascii="Times New Roman" w:hAnsi="Times New Roman"/>
          <w:sz w:val="24"/>
          <w:szCs w:val="24"/>
        </w:rPr>
        <w:t xml:space="preserve"> </w:t>
      </w:r>
      <w:r w:rsidRPr="002E215A">
        <w:rPr>
          <w:rFonts w:ascii="Times New Roman" w:hAnsi="Times New Roman"/>
          <w:sz w:val="24"/>
          <w:szCs w:val="24"/>
        </w:rPr>
        <w:t>электроэнергетики,</w:t>
      </w:r>
      <w:r w:rsidR="00FC3F71" w:rsidRPr="002E215A">
        <w:rPr>
          <w:rFonts w:ascii="Times New Roman" w:hAnsi="Times New Roman"/>
          <w:sz w:val="24"/>
          <w:szCs w:val="24"/>
        </w:rPr>
        <w:t xml:space="preserve"> </w:t>
      </w:r>
      <w:r w:rsidRPr="002E215A">
        <w:rPr>
          <w:rFonts w:ascii="Times New Roman" w:hAnsi="Times New Roman"/>
          <w:sz w:val="24"/>
          <w:szCs w:val="24"/>
        </w:rPr>
        <w:t>переработка</w:t>
      </w:r>
      <w:r w:rsidR="00FC3F71" w:rsidRPr="002E215A">
        <w:rPr>
          <w:rFonts w:ascii="Times New Roman" w:hAnsi="Times New Roman"/>
          <w:sz w:val="24"/>
          <w:szCs w:val="24"/>
        </w:rPr>
        <w:t xml:space="preserve"> </w:t>
      </w:r>
      <w:r w:rsidRPr="002E215A">
        <w:rPr>
          <w:rFonts w:ascii="Times New Roman" w:hAnsi="Times New Roman"/>
          <w:sz w:val="24"/>
          <w:szCs w:val="24"/>
        </w:rPr>
        <w:t>мусора</w:t>
      </w:r>
      <w:r w:rsidR="00FC3F71" w:rsidRPr="002E215A">
        <w:rPr>
          <w:rFonts w:ascii="Times New Roman" w:hAnsi="Times New Roman"/>
          <w:sz w:val="24"/>
          <w:szCs w:val="24"/>
        </w:rPr>
        <w:t xml:space="preserve"> </w:t>
      </w:r>
      <w:r w:rsidRPr="002E215A">
        <w:rPr>
          <w:rFonts w:ascii="Times New Roman" w:hAnsi="Times New Roman"/>
          <w:sz w:val="24"/>
          <w:szCs w:val="24"/>
        </w:rPr>
        <w:t>и</w:t>
      </w:r>
      <w:r w:rsidR="00FC3F71" w:rsidRPr="002E215A">
        <w:rPr>
          <w:rFonts w:ascii="Times New Roman" w:hAnsi="Times New Roman"/>
          <w:sz w:val="24"/>
          <w:szCs w:val="24"/>
        </w:rPr>
        <w:t xml:space="preserve"> </w:t>
      </w:r>
      <w:r w:rsidRPr="002E215A">
        <w:rPr>
          <w:rFonts w:ascii="Times New Roman" w:hAnsi="Times New Roman"/>
          <w:sz w:val="24"/>
          <w:szCs w:val="24"/>
        </w:rPr>
        <w:t>др.)</w:t>
      </w:r>
      <w:r w:rsidR="00FC3F71" w:rsidRPr="002E215A">
        <w:rPr>
          <w:rFonts w:ascii="Times New Roman" w:hAnsi="Times New Roman"/>
          <w:sz w:val="24"/>
          <w:szCs w:val="24"/>
        </w:rPr>
        <w:t xml:space="preserve"> </w:t>
      </w:r>
      <w:r w:rsidRPr="002E215A">
        <w:rPr>
          <w:rFonts w:ascii="Times New Roman" w:hAnsi="Times New Roman"/>
          <w:sz w:val="24"/>
          <w:szCs w:val="24"/>
        </w:rPr>
        <w:t>в</w:t>
      </w:r>
      <w:r w:rsidR="00FC3F71" w:rsidRPr="002E215A">
        <w:rPr>
          <w:rFonts w:ascii="Times New Roman" w:hAnsi="Times New Roman"/>
          <w:sz w:val="24"/>
          <w:szCs w:val="24"/>
        </w:rPr>
        <w:t xml:space="preserve"> </w:t>
      </w:r>
      <w:r w:rsidRPr="002E215A">
        <w:rPr>
          <w:rFonts w:ascii="Times New Roman" w:hAnsi="Times New Roman"/>
          <w:sz w:val="24"/>
          <w:szCs w:val="24"/>
        </w:rPr>
        <w:t>атмосферу</w:t>
      </w:r>
      <w:r w:rsidR="00FC3F71" w:rsidRPr="002E215A">
        <w:rPr>
          <w:rFonts w:ascii="Times New Roman" w:hAnsi="Times New Roman"/>
          <w:sz w:val="24"/>
          <w:szCs w:val="24"/>
        </w:rPr>
        <w:t xml:space="preserve"> </w:t>
      </w:r>
      <w:r w:rsidRPr="002E215A">
        <w:rPr>
          <w:rFonts w:ascii="Times New Roman" w:hAnsi="Times New Roman"/>
          <w:sz w:val="24"/>
          <w:szCs w:val="24"/>
        </w:rPr>
        <w:t>выбрасываются ангидриды более сильных кислот, чем угольная – оксиды азота и серы,</w:t>
      </w:r>
      <w:r w:rsidR="00FC3F71" w:rsidRPr="002E215A">
        <w:rPr>
          <w:rFonts w:ascii="Times New Roman" w:hAnsi="Times New Roman"/>
          <w:sz w:val="24"/>
          <w:szCs w:val="24"/>
        </w:rPr>
        <w:t xml:space="preserve"> </w:t>
      </w:r>
      <w:r w:rsidRPr="002E215A">
        <w:rPr>
          <w:rFonts w:ascii="Times New Roman" w:hAnsi="Times New Roman"/>
          <w:sz w:val="24"/>
          <w:szCs w:val="24"/>
        </w:rPr>
        <w:t>которые при растворении в дождевой воде сдвигают равновесие в более кислую область.</w:t>
      </w:r>
      <w:r w:rsidR="00FC3F71" w:rsidRPr="002E215A">
        <w:rPr>
          <w:rFonts w:ascii="Times New Roman" w:hAnsi="Times New Roman"/>
          <w:sz w:val="24"/>
          <w:szCs w:val="24"/>
        </w:rPr>
        <w:t xml:space="preserve"> </w:t>
      </w:r>
      <w:r w:rsidRPr="002E215A">
        <w:rPr>
          <w:rFonts w:ascii="Times New Roman" w:hAnsi="Times New Roman"/>
          <w:sz w:val="24"/>
          <w:szCs w:val="24"/>
        </w:rPr>
        <w:t>Вода</w:t>
      </w:r>
      <w:r w:rsidR="00FC3F71" w:rsidRPr="002E215A">
        <w:rPr>
          <w:rFonts w:ascii="Times New Roman" w:hAnsi="Times New Roman"/>
          <w:sz w:val="24"/>
          <w:szCs w:val="24"/>
        </w:rPr>
        <w:t xml:space="preserve"> </w:t>
      </w:r>
      <w:proofErr w:type="spellStart"/>
      <w:r w:rsidRPr="002E215A">
        <w:rPr>
          <w:rFonts w:ascii="Times New Roman" w:hAnsi="Times New Roman"/>
          <w:sz w:val="24"/>
          <w:szCs w:val="24"/>
        </w:rPr>
        <w:t>в</w:t>
      </w:r>
      <w:proofErr w:type="gramStart"/>
      <w:r w:rsidRPr="002E215A">
        <w:rPr>
          <w:rFonts w:ascii="Times New Roman" w:hAnsi="Times New Roman"/>
          <w:sz w:val="24"/>
          <w:szCs w:val="24"/>
        </w:rPr>
        <w:t>«к</w:t>
      </w:r>
      <w:proofErr w:type="gramEnd"/>
      <w:r w:rsidRPr="002E215A">
        <w:rPr>
          <w:rFonts w:ascii="Times New Roman" w:hAnsi="Times New Roman"/>
          <w:sz w:val="24"/>
          <w:szCs w:val="24"/>
        </w:rPr>
        <w:t>ислотных</w:t>
      </w:r>
      <w:proofErr w:type="spellEnd"/>
      <w:r w:rsidR="00FC3F71" w:rsidRPr="002E215A">
        <w:rPr>
          <w:rFonts w:ascii="Times New Roman" w:hAnsi="Times New Roman"/>
          <w:sz w:val="24"/>
          <w:szCs w:val="24"/>
        </w:rPr>
        <w:t xml:space="preserve"> </w:t>
      </w:r>
      <w:proofErr w:type="spellStart"/>
      <w:r w:rsidRPr="002E215A">
        <w:rPr>
          <w:rFonts w:ascii="Times New Roman" w:hAnsi="Times New Roman"/>
          <w:sz w:val="24"/>
          <w:szCs w:val="24"/>
        </w:rPr>
        <w:t>осадках»имеет</w:t>
      </w:r>
      <w:proofErr w:type="spellEnd"/>
      <w:r w:rsidR="00FC3F71" w:rsidRPr="002E215A">
        <w:rPr>
          <w:rFonts w:ascii="Times New Roman" w:hAnsi="Times New Roman"/>
          <w:sz w:val="24"/>
          <w:szCs w:val="24"/>
        </w:rPr>
        <w:t xml:space="preserve"> </w:t>
      </w:r>
      <w:r w:rsidRPr="002E215A">
        <w:rPr>
          <w:rFonts w:ascii="Times New Roman" w:hAnsi="Times New Roman"/>
          <w:sz w:val="24"/>
          <w:szCs w:val="24"/>
        </w:rPr>
        <w:t>рН</w:t>
      </w:r>
      <w:r w:rsidR="00FC3F71" w:rsidRPr="002E215A">
        <w:rPr>
          <w:rFonts w:ascii="Times New Roman" w:hAnsi="Times New Roman"/>
          <w:sz w:val="24"/>
          <w:szCs w:val="24"/>
        </w:rPr>
        <w:t xml:space="preserve"> </w:t>
      </w:r>
      <w:r w:rsidRPr="002E215A">
        <w:rPr>
          <w:rFonts w:ascii="Times New Roman" w:hAnsi="Times New Roman"/>
          <w:sz w:val="24"/>
          <w:szCs w:val="24"/>
        </w:rPr>
        <w:t>в</w:t>
      </w:r>
      <w:r w:rsidR="00FC3F71" w:rsidRPr="002E215A">
        <w:rPr>
          <w:rFonts w:ascii="Times New Roman" w:hAnsi="Times New Roman"/>
          <w:sz w:val="24"/>
          <w:szCs w:val="24"/>
        </w:rPr>
        <w:t xml:space="preserve"> </w:t>
      </w:r>
      <w:r w:rsidRPr="002E215A">
        <w:rPr>
          <w:rFonts w:ascii="Times New Roman" w:hAnsi="Times New Roman"/>
          <w:sz w:val="24"/>
          <w:szCs w:val="24"/>
        </w:rPr>
        <w:t>области</w:t>
      </w:r>
      <w:r w:rsidR="00FC3F71" w:rsidRPr="002E215A">
        <w:rPr>
          <w:rFonts w:ascii="Times New Roman" w:hAnsi="Times New Roman"/>
          <w:sz w:val="24"/>
          <w:szCs w:val="24"/>
        </w:rPr>
        <w:t xml:space="preserve"> </w:t>
      </w:r>
      <w:r w:rsidRPr="002E215A">
        <w:rPr>
          <w:rFonts w:ascii="Times New Roman" w:hAnsi="Times New Roman"/>
          <w:sz w:val="24"/>
          <w:szCs w:val="24"/>
        </w:rPr>
        <w:t>4–5.</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Выбросы </w:t>
      </w:r>
      <w:proofErr w:type="spellStart"/>
      <w:r w:rsidRPr="002E215A">
        <w:rPr>
          <w:rFonts w:ascii="Times New Roman" w:hAnsi="Times New Roman"/>
          <w:sz w:val="24"/>
          <w:szCs w:val="24"/>
        </w:rPr>
        <w:t>хлороводорода</w:t>
      </w:r>
      <w:proofErr w:type="spellEnd"/>
      <w:r w:rsidRPr="002E215A">
        <w:rPr>
          <w:rFonts w:ascii="Times New Roman" w:hAnsi="Times New Roman"/>
          <w:sz w:val="24"/>
          <w:szCs w:val="24"/>
        </w:rPr>
        <w:t xml:space="preserve"> в атмосферу также существенно понижают рН дождевой воды за</w:t>
      </w:r>
      <w:r w:rsidR="00FC3F71" w:rsidRPr="002E215A">
        <w:rPr>
          <w:rFonts w:ascii="Times New Roman" w:hAnsi="Times New Roman"/>
          <w:sz w:val="24"/>
          <w:szCs w:val="24"/>
        </w:rPr>
        <w:t xml:space="preserve"> </w:t>
      </w:r>
      <w:r w:rsidRPr="002E215A">
        <w:rPr>
          <w:rFonts w:ascii="Times New Roman" w:hAnsi="Times New Roman"/>
          <w:sz w:val="24"/>
          <w:szCs w:val="24"/>
        </w:rPr>
        <w:t xml:space="preserve">счет образования </w:t>
      </w:r>
      <w:proofErr w:type="spellStart"/>
      <w:r w:rsidRPr="002E215A">
        <w:rPr>
          <w:rFonts w:ascii="Times New Roman" w:hAnsi="Times New Roman"/>
          <w:sz w:val="24"/>
          <w:szCs w:val="24"/>
        </w:rPr>
        <w:t>хлороводородной</w:t>
      </w:r>
      <w:proofErr w:type="spellEnd"/>
      <w:r w:rsidRPr="002E215A">
        <w:rPr>
          <w:rFonts w:ascii="Times New Roman" w:hAnsi="Times New Roman"/>
          <w:sz w:val="24"/>
          <w:szCs w:val="24"/>
        </w:rPr>
        <w:t xml:space="preserve"> (соляной) кислоты; кроме того, в атмосфере могут</w:t>
      </w:r>
      <w:r w:rsidR="00FC3F71" w:rsidRPr="002E215A">
        <w:rPr>
          <w:rFonts w:ascii="Times New Roman" w:hAnsi="Times New Roman"/>
          <w:sz w:val="24"/>
          <w:szCs w:val="24"/>
        </w:rPr>
        <w:t xml:space="preserve"> </w:t>
      </w:r>
      <w:r w:rsidRPr="002E215A">
        <w:rPr>
          <w:rFonts w:ascii="Times New Roman" w:hAnsi="Times New Roman"/>
          <w:sz w:val="24"/>
          <w:szCs w:val="24"/>
        </w:rPr>
        <w:t>протекать</w:t>
      </w:r>
      <w:r w:rsidR="00FC3F71" w:rsidRPr="002E215A">
        <w:rPr>
          <w:rFonts w:ascii="Times New Roman" w:hAnsi="Times New Roman"/>
          <w:sz w:val="24"/>
          <w:szCs w:val="24"/>
        </w:rPr>
        <w:t xml:space="preserve"> </w:t>
      </w:r>
      <w:r w:rsidRPr="002E215A">
        <w:rPr>
          <w:rFonts w:ascii="Times New Roman" w:hAnsi="Times New Roman"/>
          <w:sz w:val="24"/>
          <w:szCs w:val="24"/>
        </w:rPr>
        <w:t>реакции</w:t>
      </w:r>
      <w:r w:rsidR="00FC3F71" w:rsidRPr="002E215A">
        <w:rPr>
          <w:rFonts w:ascii="Times New Roman" w:hAnsi="Times New Roman"/>
          <w:sz w:val="24"/>
          <w:szCs w:val="24"/>
        </w:rPr>
        <w:t xml:space="preserve"> </w:t>
      </w:r>
      <w:r w:rsidRPr="002E215A">
        <w:rPr>
          <w:rFonts w:ascii="Times New Roman" w:hAnsi="Times New Roman"/>
          <w:sz w:val="24"/>
          <w:szCs w:val="24"/>
        </w:rPr>
        <w:t>с</w:t>
      </w:r>
      <w:r w:rsidR="00FC3F71" w:rsidRPr="002E215A">
        <w:rPr>
          <w:rFonts w:ascii="Times New Roman" w:hAnsi="Times New Roman"/>
          <w:sz w:val="24"/>
          <w:szCs w:val="24"/>
        </w:rPr>
        <w:t xml:space="preserve"> </w:t>
      </w:r>
      <w:r w:rsidRPr="002E215A">
        <w:rPr>
          <w:rFonts w:ascii="Times New Roman" w:hAnsi="Times New Roman"/>
          <w:sz w:val="24"/>
          <w:szCs w:val="24"/>
        </w:rPr>
        <w:t>участием</w:t>
      </w:r>
      <w:r w:rsidR="00FC3F71" w:rsidRPr="002E215A">
        <w:rPr>
          <w:rFonts w:ascii="Times New Roman" w:hAnsi="Times New Roman"/>
          <w:sz w:val="24"/>
          <w:szCs w:val="24"/>
        </w:rPr>
        <w:t xml:space="preserve"> </w:t>
      </w:r>
      <w:r w:rsidRPr="002E215A">
        <w:rPr>
          <w:rFonts w:ascii="Times New Roman" w:hAnsi="Times New Roman"/>
          <w:sz w:val="24"/>
          <w:szCs w:val="24"/>
        </w:rPr>
        <w:t>радикалов</w:t>
      </w:r>
      <w:r w:rsidR="00FC3F71" w:rsidRPr="002E215A">
        <w:rPr>
          <w:rFonts w:ascii="Times New Roman" w:hAnsi="Times New Roman"/>
          <w:sz w:val="24"/>
          <w:szCs w:val="24"/>
        </w:rPr>
        <w:t xml:space="preserve"> </w:t>
      </w:r>
      <w:r w:rsidRPr="002E215A">
        <w:rPr>
          <w:rFonts w:ascii="Times New Roman" w:hAnsi="Times New Roman"/>
          <w:sz w:val="24"/>
          <w:szCs w:val="24"/>
        </w:rPr>
        <w:t>ОН*,</w:t>
      </w:r>
      <w:r w:rsidR="00FC3F71" w:rsidRPr="002E215A">
        <w:rPr>
          <w:rFonts w:ascii="Times New Roman" w:hAnsi="Times New Roman"/>
          <w:sz w:val="24"/>
          <w:szCs w:val="24"/>
        </w:rPr>
        <w:t xml:space="preserve"> </w:t>
      </w:r>
      <w:r w:rsidRPr="002E215A">
        <w:rPr>
          <w:rFonts w:ascii="Times New Roman" w:hAnsi="Times New Roman"/>
          <w:sz w:val="24"/>
          <w:szCs w:val="24"/>
        </w:rPr>
        <w:t>приводящие</w:t>
      </w:r>
      <w:r w:rsidR="00FC3F71" w:rsidRPr="002E215A">
        <w:rPr>
          <w:rFonts w:ascii="Times New Roman" w:hAnsi="Times New Roman"/>
          <w:sz w:val="24"/>
          <w:szCs w:val="24"/>
        </w:rPr>
        <w:t xml:space="preserve"> </w:t>
      </w:r>
      <w:r w:rsidRPr="002E215A">
        <w:rPr>
          <w:rFonts w:ascii="Times New Roman" w:hAnsi="Times New Roman"/>
          <w:sz w:val="24"/>
          <w:szCs w:val="24"/>
        </w:rPr>
        <w:t>к</w:t>
      </w:r>
      <w:r w:rsidR="00FC3F71" w:rsidRPr="002E215A">
        <w:rPr>
          <w:rFonts w:ascii="Times New Roman" w:hAnsi="Times New Roman"/>
          <w:sz w:val="24"/>
          <w:szCs w:val="24"/>
        </w:rPr>
        <w:t xml:space="preserve"> </w:t>
      </w:r>
      <w:r w:rsidRPr="002E215A">
        <w:rPr>
          <w:rFonts w:ascii="Times New Roman" w:hAnsi="Times New Roman"/>
          <w:sz w:val="24"/>
          <w:szCs w:val="24"/>
        </w:rPr>
        <w:t>образованию</w:t>
      </w:r>
      <w:r w:rsidR="00FC3F71" w:rsidRPr="002E215A">
        <w:rPr>
          <w:rFonts w:ascii="Times New Roman" w:hAnsi="Times New Roman"/>
          <w:sz w:val="24"/>
          <w:szCs w:val="24"/>
        </w:rPr>
        <w:t xml:space="preserve"> </w:t>
      </w:r>
      <w:r w:rsidRPr="002E215A">
        <w:rPr>
          <w:rFonts w:ascii="Times New Roman" w:hAnsi="Times New Roman"/>
          <w:sz w:val="24"/>
          <w:szCs w:val="24"/>
        </w:rPr>
        <w:t>сильных</w:t>
      </w:r>
      <w:r w:rsidR="00FC3F71" w:rsidRPr="002E215A">
        <w:rPr>
          <w:rFonts w:ascii="Times New Roman" w:hAnsi="Times New Roman"/>
          <w:sz w:val="24"/>
          <w:szCs w:val="24"/>
        </w:rPr>
        <w:t xml:space="preserve"> </w:t>
      </w:r>
      <w:r w:rsidRPr="002E215A">
        <w:rPr>
          <w:rFonts w:ascii="Times New Roman" w:hAnsi="Times New Roman"/>
          <w:sz w:val="24"/>
          <w:szCs w:val="24"/>
        </w:rPr>
        <w:t>кислот</w:t>
      </w:r>
      <w:r w:rsidR="00FC3F71" w:rsidRPr="002E215A">
        <w:rPr>
          <w:rFonts w:ascii="Times New Roman" w:hAnsi="Times New Roman"/>
          <w:sz w:val="24"/>
          <w:szCs w:val="24"/>
        </w:rPr>
        <w:t xml:space="preserve"> </w:t>
      </w:r>
      <w:r w:rsidRPr="002E215A">
        <w:rPr>
          <w:rFonts w:ascii="Times New Roman" w:hAnsi="Times New Roman"/>
          <w:sz w:val="24"/>
          <w:szCs w:val="24"/>
        </w:rPr>
        <w:t>(например,</w:t>
      </w:r>
      <w:r w:rsidR="00FC3F71" w:rsidRPr="002E215A">
        <w:rPr>
          <w:rFonts w:ascii="Times New Roman" w:hAnsi="Times New Roman"/>
          <w:sz w:val="24"/>
          <w:szCs w:val="24"/>
        </w:rPr>
        <w:t xml:space="preserve"> </w:t>
      </w:r>
      <w:r w:rsidRPr="002E215A">
        <w:rPr>
          <w:rFonts w:ascii="Times New Roman" w:hAnsi="Times New Roman"/>
          <w:sz w:val="24"/>
          <w:szCs w:val="24"/>
        </w:rPr>
        <w:t>HNO3).</w:t>
      </w:r>
      <w:r w:rsidR="00FC3F71" w:rsidRPr="002E215A">
        <w:rPr>
          <w:rFonts w:ascii="Times New Roman" w:hAnsi="Times New Roman"/>
          <w:sz w:val="24"/>
          <w:szCs w:val="24"/>
        </w:rPr>
        <w:t xml:space="preserve"> </w:t>
      </w:r>
      <w:r w:rsidRPr="002E215A">
        <w:rPr>
          <w:rFonts w:ascii="Times New Roman" w:hAnsi="Times New Roman"/>
          <w:sz w:val="24"/>
          <w:szCs w:val="24"/>
        </w:rPr>
        <w:t>Кислотные</w:t>
      </w:r>
      <w:r w:rsidR="00FC3F71" w:rsidRPr="002E215A">
        <w:rPr>
          <w:rFonts w:ascii="Times New Roman" w:hAnsi="Times New Roman"/>
          <w:sz w:val="24"/>
          <w:szCs w:val="24"/>
        </w:rPr>
        <w:t xml:space="preserve"> </w:t>
      </w:r>
      <w:r w:rsidRPr="002E215A">
        <w:rPr>
          <w:rFonts w:ascii="Times New Roman" w:hAnsi="Times New Roman"/>
          <w:sz w:val="24"/>
          <w:szCs w:val="24"/>
        </w:rPr>
        <w:t>дожди</w:t>
      </w:r>
      <w:r w:rsidR="00FC3F71" w:rsidRPr="002E215A">
        <w:rPr>
          <w:rFonts w:ascii="Times New Roman" w:hAnsi="Times New Roman"/>
          <w:sz w:val="24"/>
          <w:szCs w:val="24"/>
        </w:rPr>
        <w:t xml:space="preserve"> </w:t>
      </w:r>
      <w:r w:rsidRPr="002E215A">
        <w:rPr>
          <w:rFonts w:ascii="Times New Roman" w:hAnsi="Times New Roman"/>
          <w:sz w:val="24"/>
          <w:szCs w:val="24"/>
        </w:rPr>
        <w:t>изменяют</w:t>
      </w:r>
      <w:r w:rsidR="00FC3F71" w:rsidRPr="002E215A">
        <w:rPr>
          <w:rFonts w:ascii="Times New Roman" w:hAnsi="Times New Roman"/>
          <w:sz w:val="24"/>
          <w:szCs w:val="24"/>
        </w:rPr>
        <w:t xml:space="preserve"> </w:t>
      </w:r>
      <w:r w:rsidRPr="002E215A">
        <w:rPr>
          <w:rFonts w:ascii="Times New Roman" w:hAnsi="Times New Roman"/>
          <w:sz w:val="24"/>
          <w:szCs w:val="24"/>
        </w:rPr>
        <w:t>состав</w:t>
      </w:r>
      <w:r w:rsidR="00FC3F71" w:rsidRPr="002E215A">
        <w:rPr>
          <w:rFonts w:ascii="Times New Roman" w:hAnsi="Times New Roman"/>
          <w:sz w:val="24"/>
          <w:szCs w:val="24"/>
        </w:rPr>
        <w:t xml:space="preserve"> </w:t>
      </w:r>
      <w:proofErr w:type="spellStart"/>
      <w:r w:rsidRPr="002E215A">
        <w:rPr>
          <w:rFonts w:ascii="Times New Roman" w:hAnsi="Times New Roman"/>
          <w:sz w:val="24"/>
          <w:szCs w:val="24"/>
        </w:rPr>
        <w:t>почв</w:t>
      </w:r>
      <w:proofErr w:type="gramStart"/>
      <w:r w:rsidRPr="002E215A">
        <w:rPr>
          <w:rFonts w:ascii="Times New Roman" w:hAnsi="Times New Roman"/>
          <w:sz w:val="24"/>
          <w:szCs w:val="24"/>
        </w:rPr>
        <w:t>,у</w:t>
      </w:r>
      <w:proofErr w:type="gramEnd"/>
      <w:r w:rsidRPr="002E215A">
        <w:rPr>
          <w:rFonts w:ascii="Times New Roman" w:hAnsi="Times New Roman"/>
          <w:sz w:val="24"/>
          <w:szCs w:val="24"/>
        </w:rPr>
        <w:t>даляя</w:t>
      </w:r>
      <w:proofErr w:type="spellEnd"/>
      <w:r w:rsidR="00FC3F71" w:rsidRPr="002E215A">
        <w:rPr>
          <w:rFonts w:ascii="Times New Roman" w:hAnsi="Times New Roman"/>
          <w:sz w:val="24"/>
          <w:szCs w:val="24"/>
        </w:rPr>
        <w:t xml:space="preserve"> </w:t>
      </w:r>
      <w:r w:rsidRPr="002E215A">
        <w:rPr>
          <w:rFonts w:ascii="Times New Roman" w:hAnsi="Times New Roman"/>
          <w:sz w:val="24"/>
          <w:szCs w:val="24"/>
        </w:rPr>
        <w:t>из</w:t>
      </w:r>
      <w:r w:rsidR="00FC3F71" w:rsidRPr="002E215A">
        <w:rPr>
          <w:rFonts w:ascii="Times New Roman" w:hAnsi="Times New Roman"/>
          <w:sz w:val="24"/>
          <w:szCs w:val="24"/>
        </w:rPr>
        <w:t xml:space="preserve"> </w:t>
      </w:r>
      <w:r w:rsidRPr="002E215A">
        <w:rPr>
          <w:rFonts w:ascii="Times New Roman" w:hAnsi="Times New Roman"/>
          <w:sz w:val="24"/>
          <w:szCs w:val="24"/>
        </w:rPr>
        <w:t>них</w:t>
      </w:r>
      <w:r w:rsidR="00FC3F71" w:rsidRPr="002E215A">
        <w:rPr>
          <w:rFonts w:ascii="Times New Roman" w:hAnsi="Times New Roman"/>
          <w:sz w:val="24"/>
          <w:szCs w:val="24"/>
        </w:rPr>
        <w:t xml:space="preserve"> </w:t>
      </w:r>
      <w:r w:rsidRPr="002E215A">
        <w:rPr>
          <w:rFonts w:ascii="Times New Roman" w:hAnsi="Times New Roman"/>
          <w:sz w:val="24"/>
          <w:szCs w:val="24"/>
        </w:rPr>
        <w:t>полезные</w:t>
      </w:r>
      <w:r w:rsidR="00FC3F71" w:rsidRPr="002E215A">
        <w:rPr>
          <w:rFonts w:ascii="Times New Roman" w:hAnsi="Times New Roman"/>
          <w:sz w:val="24"/>
          <w:szCs w:val="24"/>
        </w:rPr>
        <w:t xml:space="preserve"> </w:t>
      </w:r>
      <w:r w:rsidRPr="002E215A">
        <w:rPr>
          <w:rFonts w:ascii="Times New Roman" w:hAnsi="Times New Roman"/>
          <w:sz w:val="24"/>
          <w:szCs w:val="24"/>
        </w:rPr>
        <w:t>микроэ</w:t>
      </w:r>
      <w:r w:rsidR="00FC3F71" w:rsidRPr="002E215A">
        <w:rPr>
          <w:rFonts w:ascii="Times New Roman" w:hAnsi="Times New Roman"/>
          <w:sz w:val="24"/>
          <w:szCs w:val="24"/>
        </w:rPr>
        <w:t xml:space="preserve">лементы </w:t>
      </w:r>
      <w:proofErr w:type="spellStart"/>
      <w:r w:rsidRPr="002E215A">
        <w:rPr>
          <w:rFonts w:ascii="Times New Roman" w:hAnsi="Times New Roman"/>
          <w:sz w:val="24"/>
          <w:szCs w:val="24"/>
        </w:rPr>
        <w:t>Mg</w:t>
      </w:r>
      <w:proofErr w:type="spellEnd"/>
      <w:r w:rsidRPr="002E215A">
        <w:rPr>
          <w:rFonts w:ascii="Times New Roman" w:hAnsi="Times New Roman"/>
          <w:sz w:val="24"/>
          <w:szCs w:val="24"/>
        </w:rPr>
        <w:t>,</w:t>
      </w:r>
      <w:r w:rsidR="00FC3F71" w:rsidRPr="002E215A">
        <w:rPr>
          <w:rFonts w:ascii="Times New Roman" w:hAnsi="Times New Roman"/>
          <w:sz w:val="24"/>
          <w:szCs w:val="24"/>
        </w:rPr>
        <w:t xml:space="preserve"> </w:t>
      </w:r>
      <w:proofErr w:type="spellStart"/>
      <w:r w:rsidRPr="002E215A">
        <w:rPr>
          <w:rFonts w:ascii="Times New Roman" w:hAnsi="Times New Roman"/>
          <w:sz w:val="24"/>
          <w:szCs w:val="24"/>
        </w:rPr>
        <w:t>Ca</w:t>
      </w:r>
      <w:proofErr w:type="spellEnd"/>
      <w:r w:rsidRPr="002E215A">
        <w:rPr>
          <w:rFonts w:ascii="Times New Roman" w:hAnsi="Times New Roman"/>
          <w:sz w:val="24"/>
          <w:szCs w:val="24"/>
        </w:rPr>
        <w:t>,</w:t>
      </w:r>
      <w:r w:rsidR="00FC3F71" w:rsidRPr="002E215A">
        <w:rPr>
          <w:rFonts w:ascii="Times New Roman" w:hAnsi="Times New Roman"/>
          <w:sz w:val="24"/>
          <w:szCs w:val="24"/>
        </w:rPr>
        <w:t xml:space="preserve"> </w:t>
      </w:r>
      <w:r w:rsidRPr="002E215A">
        <w:rPr>
          <w:rFonts w:ascii="Times New Roman" w:hAnsi="Times New Roman"/>
          <w:sz w:val="24"/>
          <w:szCs w:val="24"/>
        </w:rPr>
        <w:t>K</w:t>
      </w:r>
      <w:r w:rsidR="00FC3F71" w:rsidRPr="002E215A">
        <w:rPr>
          <w:rFonts w:ascii="Times New Roman" w:hAnsi="Times New Roman"/>
          <w:sz w:val="24"/>
          <w:szCs w:val="24"/>
        </w:rPr>
        <w:t xml:space="preserve"> </w:t>
      </w:r>
      <w:r w:rsidRPr="002E215A">
        <w:rPr>
          <w:rFonts w:ascii="Times New Roman" w:hAnsi="Times New Roman"/>
          <w:sz w:val="24"/>
          <w:szCs w:val="24"/>
        </w:rPr>
        <w:t>и</w:t>
      </w:r>
      <w:r w:rsidR="00FC3F71" w:rsidRPr="002E215A">
        <w:rPr>
          <w:rFonts w:ascii="Times New Roman" w:hAnsi="Times New Roman"/>
          <w:sz w:val="24"/>
          <w:szCs w:val="24"/>
        </w:rPr>
        <w:t xml:space="preserve"> </w:t>
      </w:r>
      <w:r w:rsidRPr="002E215A">
        <w:rPr>
          <w:rFonts w:ascii="Times New Roman" w:hAnsi="Times New Roman"/>
          <w:sz w:val="24"/>
          <w:szCs w:val="24"/>
        </w:rPr>
        <w:t>увеличивая</w:t>
      </w:r>
      <w:r w:rsidR="00FC3F71" w:rsidRPr="002E215A">
        <w:rPr>
          <w:rFonts w:ascii="Times New Roman" w:hAnsi="Times New Roman"/>
          <w:sz w:val="24"/>
          <w:szCs w:val="24"/>
        </w:rPr>
        <w:t xml:space="preserve"> </w:t>
      </w:r>
      <w:r w:rsidRPr="002E215A">
        <w:rPr>
          <w:rFonts w:ascii="Times New Roman" w:hAnsi="Times New Roman"/>
          <w:sz w:val="24"/>
          <w:szCs w:val="24"/>
        </w:rPr>
        <w:t>концентрацию</w:t>
      </w:r>
      <w:r w:rsidR="00FC3F71" w:rsidRPr="002E215A">
        <w:rPr>
          <w:rFonts w:ascii="Times New Roman" w:hAnsi="Times New Roman"/>
          <w:sz w:val="24"/>
          <w:szCs w:val="24"/>
        </w:rPr>
        <w:t xml:space="preserve"> </w:t>
      </w:r>
      <w:proofErr w:type="spellStart"/>
      <w:r w:rsidRPr="002E215A">
        <w:rPr>
          <w:rFonts w:ascii="Times New Roman" w:hAnsi="Times New Roman"/>
          <w:sz w:val="24"/>
          <w:szCs w:val="24"/>
        </w:rPr>
        <w:t>Pb</w:t>
      </w:r>
      <w:proofErr w:type="spellEnd"/>
      <w:r w:rsidRPr="002E215A">
        <w:rPr>
          <w:rFonts w:ascii="Times New Roman" w:hAnsi="Times New Roman"/>
          <w:sz w:val="24"/>
          <w:szCs w:val="24"/>
        </w:rPr>
        <w:t>,</w:t>
      </w:r>
      <w:r w:rsidR="00FC3F71" w:rsidRPr="002E215A">
        <w:rPr>
          <w:rFonts w:ascii="Times New Roman" w:hAnsi="Times New Roman"/>
          <w:sz w:val="24"/>
          <w:szCs w:val="24"/>
        </w:rPr>
        <w:t xml:space="preserve"> </w:t>
      </w:r>
      <w:proofErr w:type="spellStart"/>
      <w:r w:rsidRPr="002E215A">
        <w:rPr>
          <w:rFonts w:ascii="Times New Roman" w:hAnsi="Times New Roman"/>
          <w:sz w:val="24"/>
          <w:szCs w:val="24"/>
        </w:rPr>
        <w:t>Hg</w:t>
      </w:r>
      <w:proofErr w:type="spellEnd"/>
      <w:r w:rsidR="00FC3F71" w:rsidRPr="002E215A">
        <w:rPr>
          <w:rFonts w:ascii="Times New Roman" w:hAnsi="Times New Roman"/>
          <w:sz w:val="24"/>
          <w:szCs w:val="24"/>
        </w:rPr>
        <w:t xml:space="preserve"> </w:t>
      </w:r>
      <w:r w:rsidRPr="002E215A">
        <w:rPr>
          <w:rFonts w:ascii="Times New Roman" w:hAnsi="Times New Roman"/>
          <w:sz w:val="24"/>
          <w:szCs w:val="24"/>
        </w:rPr>
        <w:t>и</w:t>
      </w:r>
      <w:r w:rsidR="00FC3F71" w:rsidRPr="002E215A">
        <w:rPr>
          <w:rFonts w:ascii="Times New Roman" w:hAnsi="Times New Roman"/>
          <w:sz w:val="24"/>
          <w:szCs w:val="24"/>
        </w:rPr>
        <w:t xml:space="preserve"> </w:t>
      </w:r>
      <w:r w:rsidRPr="002E215A">
        <w:rPr>
          <w:rFonts w:ascii="Times New Roman" w:hAnsi="Times New Roman"/>
          <w:sz w:val="24"/>
          <w:szCs w:val="24"/>
        </w:rPr>
        <w:t>других</w:t>
      </w:r>
      <w:r w:rsidR="00FC3F71" w:rsidRPr="002E215A">
        <w:rPr>
          <w:rFonts w:ascii="Times New Roman" w:hAnsi="Times New Roman"/>
          <w:sz w:val="24"/>
          <w:szCs w:val="24"/>
        </w:rPr>
        <w:t xml:space="preserve"> </w:t>
      </w:r>
      <w:r w:rsidRPr="002E215A">
        <w:rPr>
          <w:rFonts w:ascii="Times New Roman" w:hAnsi="Times New Roman"/>
          <w:sz w:val="24"/>
          <w:szCs w:val="24"/>
        </w:rPr>
        <w:t>токсичных</w:t>
      </w:r>
      <w:r w:rsidR="00FC3F71" w:rsidRPr="002E215A">
        <w:rPr>
          <w:rFonts w:ascii="Times New Roman" w:hAnsi="Times New Roman"/>
          <w:sz w:val="24"/>
          <w:szCs w:val="24"/>
        </w:rPr>
        <w:t xml:space="preserve"> </w:t>
      </w:r>
      <w:r w:rsidRPr="002E215A">
        <w:rPr>
          <w:rFonts w:ascii="Times New Roman" w:hAnsi="Times New Roman"/>
          <w:sz w:val="24"/>
          <w:szCs w:val="24"/>
        </w:rPr>
        <w:t>металлов,</w:t>
      </w:r>
      <w:r w:rsidR="00FC3F71" w:rsidRPr="002E215A">
        <w:rPr>
          <w:rFonts w:ascii="Times New Roman" w:hAnsi="Times New Roman"/>
          <w:sz w:val="24"/>
          <w:szCs w:val="24"/>
        </w:rPr>
        <w:t xml:space="preserve"> </w:t>
      </w:r>
      <w:r w:rsidRPr="002E215A">
        <w:rPr>
          <w:rFonts w:ascii="Times New Roman" w:hAnsi="Times New Roman"/>
          <w:sz w:val="24"/>
          <w:szCs w:val="24"/>
        </w:rPr>
        <w:t>уничтожая</w:t>
      </w:r>
      <w:r w:rsidR="00FC3F71" w:rsidRPr="002E215A">
        <w:rPr>
          <w:rFonts w:ascii="Times New Roman" w:hAnsi="Times New Roman"/>
          <w:sz w:val="24"/>
          <w:szCs w:val="24"/>
        </w:rPr>
        <w:t xml:space="preserve"> </w:t>
      </w:r>
      <w:r w:rsidRPr="002E215A">
        <w:rPr>
          <w:rFonts w:ascii="Times New Roman" w:hAnsi="Times New Roman"/>
          <w:sz w:val="24"/>
          <w:szCs w:val="24"/>
        </w:rPr>
        <w:t>важные</w:t>
      </w:r>
      <w:r w:rsidR="00FC3F71" w:rsidRPr="002E215A">
        <w:rPr>
          <w:rFonts w:ascii="Times New Roman" w:hAnsi="Times New Roman"/>
          <w:sz w:val="24"/>
          <w:szCs w:val="24"/>
        </w:rPr>
        <w:t xml:space="preserve"> </w:t>
      </w:r>
      <w:r w:rsidRPr="002E215A">
        <w:rPr>
          <w:rFonts w:ascii="Times New Roman" w:hAnsi="Times New Roman"/>
          <w:sz w:val="24"/>
          <w:szCs w:val="24"/>
        </w:rPr>
        <w:t>микроорганизмы.</w:t>
      </w:r>
    </w:p>
    <w:p w:rsidR="00F75E51"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Для измерения рН используется электронный измеритель рН</w:t>
      </w:r>
      <w:r w:rsidR="00C71E81" w:rsidRPr="002E215A">
        <w:rPr>
          <w:rFonts w:ascii="Times New Roman" w:hAnsi="Times New Roman"/>
          <w:sz w:val="24"/>
          <w:szCs w:val="24"/>
        </w:rPr>
        <w:t xml:space="preserve"> </w:t>
      </w:r>
      <w:r w:rsidRPr="002E215A">
        <w:rPr>
          <w:rFonts w:ascii="Times New Roman" w:hAnsi="Times New Roman"/>
          <w:sz w:val="24"/>
          <w:szCs w:val="24"/>
        </w:rPr>
        <w:t xml:space="preserve">(приложение 6). </w:t>
      </w:r>
    </w:p>
    <w:p w:rsidR="008F3C7F" w:rsidRPr="00F75E51" w:rsidRDefault="008F3C7F" w:rsidP="002E215A">
      <w:pPr>
        <w:spacing w:after="0"/>
        <w:ind w:firstLine="709"/>
        <w:jc w:val="both"/>
        <w:rPr>
          <w:rFonts w:ascii="Times New Roman" w:hAnsi="Times New Roman"/>
          <w:b/>
          <w:sz w:val="24"/>
          <w:szCs w:val="24"/>
        </w:rPr>
      </w:pPr>
      <w:r w:rsidRPr="00F75E51">
        <w:rPr>
          <w:rFonts w:ascii="Times New Roman" w:hAnsi="Times New Roman"/>
          <w:b/>
          <w:sz w:val="24"/>
          <w:szCs w:val="24"/>
        </w:rPr>
        <w:t>2.2</w:t>
      </w:r>
      <w:r w:rsidR="00C71E81" w:rsidRPr="00F75E51">
        <w:rPr>
          <w:rFonts w:ascii="Times New Roman" w:hAnsi="Times New Roman"/>
          <w:b/>
          <w:sz w:val="24"/>
          <w:szCs w:val="24"/>
        </w:rPr>
        <w:t xml:space="preserve"> </w:t>
      </w:r>
      <w:r w:rsidRPr="00F75E51">
        <w:rPr>
          <w:rFonts w:ascii="Times New Roman" w:hAnsi="Times New Roman"/>
          <w:b/>
          <w:sz w:val="24"/>
          <w:szCs w:val="24"/>
        </w:rPr>
        <w:t>Концентрация</w:t>
      </w:r>
      <w:r w:rsidR="00C71E81" w:rsidRPr="00F75E51">
        <w:rPr>
          <w:rFonts w:ascii="Times New Roman" w:hAnsi="Times New Roman"/>
          <w:b/>
          <w:sz w:val="24"/>
          <w:szCs w:val="24"/>
        </w:rPr>
        <w:t xml:space="preserve"> </w:t>
      </w:r>
      <w:r w:rsidRPr="00F75E51">
        <w:rPr>
          <w:rFonts w:ascii="Times New Roman" w:hAnsi="Times New Roman"/>
          <w:b/>
          <w:sz w:val="24"/>
          <w:szCs w:val="24"/>
        </w:rPr>
        <w:t>минеральных</w:t>
      </w:r>
      <w:r w:rsidR="00C71E81" w:rsidRPr="00F75E51">
        <w:rPr>
          <w:rFonts w:ascii="Times New Roman" w:hAnsi="Times New Roman"/>
          <w:b/>
          <w:sz w:val="24"/>
          <w:szCs w:val="24"/>
        </w:rPr>
        <w:t xml:space="preserve"> </w:t>
      </w:r>
      <w:r w:rsidRPr="00F75E51">
        <w:rPr>
          <w:rFonts w:ascii="Times New Roman" w:hAnsi="Times New Roman"/>
          <w:b/>
          <w:sz w:val="24"/>
          <w:szCs w:val="24"/>
        </w:rPr>
        <w:t>веществ</w:t>
      </w:r>
      <w:r w:rsidR="00C71E81" w:rsidRPr="00F75E51">
        <w:rPr>
          <w:rFonts w:ascii="Times New Roman" w:hAnsi="Times New Roman"/>
          <w:b/>
          <w:sz w:val="24"/>
          <w:szCs w:val="24"/>
        </w:rPr>
        <w:t>.</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Провести</w:t>
      </w:r>
      <w:r w:rsidR="00C71E81" w:rsidRPr="002E215A">
        <w:rPr>
          <w:rFonts w:ascii="Times New Roman" w:hAnsi="Times New Roman"/>
          <w:sz w:val="24"/>
          <w:szCs w:val="24"/>
        </w:rPr>
        <w:t xml:space="preserve"> </w:t>
      </w:r>
      <w:r w:rsidRPr="002E215A">
        <w:rPr>
          <w:rFonts w:ascii="Times New Roman" w:hAnsi="Times New Roman"/>
          <w:sz w:val="24"/>
          <w:szCs w:val="24"/>
        </w:rPr>
        <w:t>прямое</w:t>
      </w:r>
      <w:r w:rsidR="00C71E81" w:rsidRPr="002E215A">
        <w:rPr>
          <w:rFonts w:ascii="Times New Roman" w:hAnsi="Times New Roman"/>
          <w:sz w:val="24"/>
          <w:szCs w:val="24"/>
        </w:rPr>
        <w:t xml:space="preserve"> измерение </w:t>
      </w:r>
      <w:r w:rsidRPr="002E215A">
        <w:rPr>
          <w:rFonts w:ascii="Times New Roman" w:hAnsi="Times New Roman"/>
          <w:sz w:val="24"/>
          <w:szCs w:val="24"/>
        </w:rPr>
        <w:t>концентрации</w:t>
      </w:r>
      <w:r w:rsidR="00C71E81" w:rsidRPr="002E215A">
        <w:rPr>
          <w:rFonts w:ascii="Times New Roman" w:hAnsi="Times New Roman"/>
          <w:sz w:val="24"/>
          <w:szCs w:val="24"/>
        </w:rPr>
        <w:t xml:space="preserve"> </w:t>
      </w:r>
      <w:r w:rsidRPr="002E215A">
        <w:rPr>
          <w:rFonts w:ascii="Times New Roman" w:hAnsi="Times New Roman"/>
          <w:sz w:val="24"/>
          <w:szCs w:val="24"/>
        </w:rPr>
        <w:t>растворимых</w:t>
      </w:r>
      <w:r w:rsidR="00C71E81" w:rsidRPr="002E215A">
        <w:rPr>
          <w:rFonts w:ascii="Times New Roman" w:hAnsi="Times New Roman"/>
          <w:sz w:val="24"/>
          <w:szCs w:val="24"/>
        </w:rPr>
        <w:t xml:space="preserve"> </w:t>
      </w:r>
      <w:r w:rsidRPr="002E215A">
        <w:rPr>
          <w:rFonts w:ascii="Times New Roman" w:hAnsi="Times New Roman"/>
          <w:sz w:val="24"/>
          <w:szCs w:val="24"/>
        </w:rPr>
        <w:t>минеральных</w:t>
      </w:r>
      <w:r w:rsidR="00C71E81" w:rsidRPr="002E215A">
        <w:rPr>
          <w:rFonts w:ascii="Times New Roman" w:hAnsi="Times New Roman"/>
          <w:sz w:val="24"/>
          <w:szCs w:val="24"/>
        </w:rPr>
        <w:t xml:space="preserve"> </w:t>
      </w:r>
      <w:r w:rsidRPr="002E215A">
        <w:rPr>
          <w:rFonts w:ascii="Times New Roman" w:hAnsi="Times New Roman"/>
          <w:sz w:val="24"/>
          <w:szCs w:val="24"/>
        </w:rPr>
        <w:t>веществ</w:t>
      </w:r>
      <w:r w:rsidR="00C71E81" w:rsidRPr="002E215A">
        <w:rPr>
          <w:rFonts w:ascii="Times New Roman" w:hAnsi="Times New Roman"/>
          <w:sz w:val="24"/>
          <w:szCs w:val="24"/>
        </w:rPr>
        <w:t xml:space="preserve"> </w:t>
      </w:r>
      <w:r w:rsidRPr="002E215A">
        <w:rPr>
          <w:rFonts w:ascii="Times New Roman" w:hAnsi="Times New Roman"/>
          <w:sz w:val="24"/>
          <w:szCs w:val="24"/>
        </w:rPr>
        <w:t>в</w:t>
      </w:r>
      <w:r w:rsidR="00C71E81" w:rsidRPr="002E215A">
        <w:rPr>
          <w:rFonts w:ascii="Times New Roman" w:hAnsi="Times New Roman"/>
          <w:sz w:val="24"/>
          <w:szCs w:val="24"/>
        </w:rPr>
        <w:t xml:space="preserve"> </w:t>
      </w:r>
      <w:r w:rsidRPr="002E215A">
        <w:rPr>
          <w:rFonts w:ascii="Times New Roman" w:hAnsi="Times New Roman"/>
          <w:sz w:val="24"/>
          <w:szCs w:val="24"/>
        </w:rPr>
        <w:t>дождевой воде достаточно</w:t>
      </w:r>
      <w:r w:rsidR="00C71E81" w:rsidRPr="002E215A">
        <w:rPr>
          <w:rFonts w:ascii="Times New Roman" w:hAnsi="Times New Roman"/>
          <w:sz w:val="24"/>
          <w:szCs w:val="24"/>
        </w:rPr>
        <w:t xml:space="preserve"> </w:t>
      </w:r>
      <w:r w:rsidRPr="002E215A">
        <w:rPr>
          <w:rFonts w:ascii="Times New Roman" w:hAnsi="Times New Roman"/>
          <w:sz w:val="24"/>
          <w:szCs w:val="24"/>
        </w:rPr>
        <w:t>сложно.</w:t>
      </w:r>
      <w:r w:rsidR="00C71E81" w:rsidRPr="002E215A">
        <w:rPr>
          <w:rFonts w:ascii="Times New Roman" w:hAnsi="Times New Roman"/>
          <w:sz w:val="24"/>
          <w:szCs w:val="24"/>
        </w:rPr>
        <w:t xml:space="preserve"> </w:t>
      </w:r>
      <w:r w:rsidRPr="002E215A">
        <w:rPr>
          <w:rFonts w:ascii="Times New Roman" w:hAnsi="Times New Roman"/>
          <w:sz w:val="24"/>
          <w:szCs w:val="24"/>
        </w:rPr>
        <w:t>Поэтому</w:t>
      </w:r>
      <w:r w:rsidR="00C71E81" w:rsidRPr="002E215A">
        <w:rPr>
          <w:rFonts w:ascii="Times New Roman" w:hAnsi="Times New Roman"/>
          <w:sz w:val="24"/>
          <w:szCs w:val="24"/>
        </w:rPr>
        <w:t xml:space="preserve"> </w:t>
      </w:r>
      <w:r w:rsidRPr="002E215A">
        <w:rPr>
          <w:rFonts w:ascii="Times New Roman" w:hAnsi="Times New Roman"/>
          <w:sz w:val="24"/>
          <w:szCs w:val="24"/>
        </w:rPr>
        <w:t>часто</w:t>
      </w:r>
      <w:r w:rsidR="00C71E81" w:rsidRPr="002E215A">
        <w:rPr>
          <w:rFonts w:ascii="Times New Roman" w:hAnsi="Times New Roman"/>
          <w:sz w:val="24"/>
          <w:szCs w:val="24"/>
        </w:rPr>
        <w:t xml:space="preserve"> </w:t>
      </w:r>
      <w:r w:rsidRPr="002E215A">
        <w:rPr>
          <w:rFonts w:ascii="Times New Roman" w:hAnsi="Times New Roman"/>
          <w:sz w:val="24"/>
          <w:szCs w:val="24"/>
        </w:rPr>
        <w:t>используют</w:t>
      </w:r>
      <w:r w:rsidR="00C71E81" w:rsidRPr="002E215A">
        <w:rPr>
          <w:rFonts w:ascii="Times New Roman" w:hAnsi="Times New Roman"/>
          <w:sz w:val="24"/>
          <w:szCs w:val="24"/>
        </w:rPr>
        <w:t xml:space="preserve"> </w:t>
      </w:r>
      <w:r w:rsidRPr="002E215A">
        <w:rPr>
          <w:rFonts w:ascii="Times New Roman" w:hAnsi="Times New Roman"/>
          <w:sz w:val="24"/>
          <w:szCs w:val="24"/>
        </w:rPr>
        <w:t>косвенные</w:t>
      </w:r>
      <w:r w:rsidR="00C71E81" w:rsidRPr="002E215A">
        <w:rPr>
          <w:rFonts w:ascii="Times New Roman" w:hAnsi="Times New Roman"/>
          <w:sz w:val="24"/>
          <w:szCs w:val="24"/>
        </w:rPr>
        <w:t xml:space="preserve"> </w:t>
      </w:r>
      <w:r w:rsidRPr="002E215A">
        <w:rPr>
          <w:rFonts w:ascii="Times New Roman" w:hAnsi="Times New Roman"/>
          <w:sz w:val="24"/>
          <w:szCs w:val="24"/>
        </w:rPr>
        <w:t>измерения электропроводности</w:t>
      </w:r>
      <w:r w:rsidR="00C71E81" w:rsidRPr="002E215A">
        <w:rPr>
          <w:rFonts w:ascii="Times New Roman" w:hAnsi="Times New Roman"/>
          <w:sz w:val="24"/>
          <w:szCs w:val="24"/>
        </w:rPr>
        <w:t xml:space="preserve"> </w:t>
      </w:r>
      <w:r w:rsidRPr="002E215A">
        <w:rPr>
          <w:rFonts w:ascii="Times New Roman" w:hAnsi="Times New Roman"/>
          <w:sz w:val="24"/>
          <w:szCs w:val="24"/>
        </w:rPr>
        <w:t>воды.</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Электропроводность,</w:t>
      </w:r>
      <w:r w:rsidR="00C71E81" w:rsidRPr="002E215A">
        <w:rPr>
          <w:rFonts w:ascii="Times New Roman" w:hAnsi="Times New Roman"/>
          <w:sz w:val="24"/>
          <w:szCs w:val="24"/>
        </w:rPr>
        <w:t xml:space="preserve"> </w:t>
      </w:r>
      <w:r w:rsidRPr="002E215A">
        <w:rPr>
          <w:rFonts w:ascii="Times New Roman" w:hAnsi="Times New Roman"/>
          <w:sz w:val="24"/>
          <w:szCs w:val="24"/>
        </w:rPr>
        <w:t>или</w:t>
      </w:r>
      <w:r w:rsidR="00C71E81" w:rsidRPr="002E215A">
        <w:rPr>
          <w:rFonts w:ascii="Times New Roman" w:hAnsi="Times New Roman"/>
          <w:sz w:val="24"/>
          <w:szCs w:val="24"/>
        </w:rPr>
        <w:t xml:space="preserve"> </w:t>
      </w:r>
      <w:r w:rsidRPr="002E215A">
        <w:rPr>
          <w:rFonts w:ascii="Times New Roman" w:hAnsi="Times New Roman"/>
          <w:sz w:val="24"/>
          <w:szCs w:val="24"/>
        </w:rPr>
        <w:t>электрическая</w:t>
      </w:r>
      <w:r w:rsidR="00C71E81" w:rsidRPr="002E215A">
        <w:rPr>
          <w:rFonts w:ascii="Times New Roman" w:hAnsi="Times New Roman"/>
          <w:sz w:val="24"/>
          <w:szCs w:val="24"/>
        </w:rPr>
        <w:t xml:space="preserve"> </w:t>
      </w:r>
      <w:r w:rsidRPr="002E215A">
        <w:rPr>
          <w:rFonts w:ascii="Times New Roman" w:hAnsi="Times New Roman"/>
          <w:sz w:val="24"/>
          <w:szCs w:val="24"/>
        </w:rPr>
        <w:t>проводимость</w:t>
      </w:r>
      <w:r w:rsidR="00C71E81" w:rsidRPr="002E215A">
        <w:rPr>
          <w:rFonts w:ascii="Times New Roman" w:hAnsi="Times New Roman"/>
          <w:sz w:val="24"/>
          <w:szCs w:val="24"/>
        </w:rPr>
        <w:t xml:space="preserve"> </w:t>
      </w:r>
      <w:r w:rsidRPr="002E215A">
        <w:rPr>
          <w:rFonts w:ascii="Times New Roman" w:hAnsi="Times New Roman"/>
          <w:sz w:val="24"/>
          <w:szCs w:val="24"/>
        </w:rPr>
        <w:t>среды,</w:t>
      </w:r>
      <w:r w:rsidR="00C71E81" w:rsidRPr="002E215A">
        <w:rPr>
          <w:rFonts w:ascii="Times New Roman" w:hAnsi="Times New Roman"/>
          <w:sz w:val="24"/>
          <w:szCs w:val="24"/>
        </w:rPr>
        <w:t xml:space="preserve"> </w:t>
      </w:r>
      <w:proofErr w:type="gramStart"/>
      <w:r w:rsidRPr="002E215A">
        <w:rPr>
          <w:rFonts w:ascii="Times New Roman" w:hAnsi="Times New Roman"/>
          <w:sz w:val="24"/>
          <w:szCs w:val="24"/>
        </w:rPr>
        <w:t>–с</w:t>
      </w:r>
      <w:proofErr w:type="gramEnd"/>
      <w:r w:rsidRPr="002E215A">
        <w:rPr>
          <w:rFonts w:ascii="Times New Roman" w:hAnsi="Times New Roman"/>
          <w:sz w:val="24"/>
          <w:szCs w:val="24"/>
        </w:rPr>
        <w:t>пособность</w:t>
      </w:r>
      <w:r w:rsidR="00C71E81" w:rsidRPr="002E215A">
        <w:rPr>
          <w:rFonts w:ascii="Times New Roman" w:hAnsi="Times New Roman"/>
          <w:sz w:val="24"/>
          <w:szCs w:val="24"/>
        </w:rPr>
        <w:t xml:space="preserve"> </w:t>
      </w:r>
      <w:r w:rsidRPr="002E215A">
        <w:rPr>
          <w:rFonts w:ascii="Times New Roman" w:hAnsi="Times New Roman"/>
          <w:sz w:val="24"/>
          <w:szCs w:val="24"/>
        </w:rPr>
        <w:t>среды</w:t>
      </w:r>
      <w:r w:rsidR="00C71E81" w:rsidRPr="002E215A">
        <w:rPr>
          <w:rFonts w:ascii="Times New Roman" w:hAnsi="Times New Roman"/>
          <w:sz w:val="24"/>
          <w:szCs w:val="24"/>
        </w:rPr>
        <w:t xml:space="preserve"> </w:t>
      </w:r>
      <w:r w:rsidRPr="002E215A">
        <w:rPr>
          <w:rFonts w:ascii="Times New Roman" w:hAnsi="Times New Roman"/>
          <w:sz w:val="24"/>
          <w:szCs w:val="24"/>
        </w:rPr>
        <w:t xml:space="preserve">проводить электрический ток. Электропроводность измеряется в </w:t>
      </w:r>
      <w:proofErr w:type="gramStart"/>
      <w:r w:rsidRPr="002E215A">
        <w:rPr>
          <w:rFonts w:ascii="Times New Roman" w:hAnsi="Times New Roman"/>
          <w:sz w:val="24"/>
          <w:szCs w:val="24"/>
        </w:rPr>
        <w:t>См</w:t>
      </w:r>
      <w:proofErr w:type="gramEnd"/>
      <w:r w:rsidRPr="002E215A">
        <w:rPr>
          <w:rFonts w:ascii="Times New Roman" w:hAnsi="Times New Roman"/>
          <w:sz w:val="24"/>
          <w:szCs w:val="24"/>
        </w:rPr>
        <w:t>/см («Сименсах на</w:t>
      </w:r>
      <w:r w:rsidR="008B3CBE">
        <w:rPr>
          <w:rFonts w:ascii="Times New Roman" w:hAnsi="Times New Roman"/>
          <w:sz w:val="24"/>
          <w:szCs w:val="24"/>
        </w:rPr>
        <w:t xml:space="preserve"> </w:t>
      </w:r>
      <w:r w:rsidRPr="002E215A">
        <w:rPr>
          <w:rFonts w:ascii="Times New Roman" w:hAnsi="Times New Roman"/>
          <w:sz w:val="24"/>
          <w:szCs w:val="24"/>
        </w:rPr>
        <w:t>см»5).</w:t>
      </w:r>
      <w:r w:rsidR="00C71E81" w:rsidRPr="002E215A">
        <w:rPr>
          <w:rFonts w:ascii="Times New Roman" w:hAnsi="Times New Roman"/>
          <w:sz w:val="24"/>
          <w:szCs w:val="24"/>
        </w:rPr>
        <w:t xml:space="preserve"> </w:t>
      </w:r>
      <w:r w:rsidRPr="002E215A">
        <w:rPr>
          <w:rFonts w:ascii="Times New Roman" w:hAnsi="Times New Roman"/>
          <w:sz w:val="24"/>
          <w:szCs w:val="24"/>
        </w:rPr>
        <w:lastRenderedPageBreak/>
        <w:t>Значения</w:t>
      </w:r>
      <w:r w:rsidR="00C71E81" w:rsidRPr="002E215A">
        <w:rPr>
          <w:rFonts w:ascii="Times New Roman" w:hAnsi="Times New Roman"/>
          <w:sz w:val="24"/>
          <w:szCs w:val="24"/>
        </w:rPr>
        <w:t xml:space="preserve"> </w:t>
      </w:r>
      <w:r w:rsidRPr="002E215A">
        <w:rPr>
          <w:rFonts w:ascii="Times New Roman" w:hAnsi="Times New Roman"/>
          <w:sz w:val="24"/>
          <w:szCs w:val="24"/>
        </w:rPr>
        <w:t>электропроводности</w:t>
      </w:r>
      <w:r w:rsidR="00C71E81" w:rsidRPr="002E215A">
        <w:rPr>
          <w:rFonts w:ascii="Times New Roman" w:hAnsi="Times New Roman"/>
          <w:sz w:val="24"/>
          <w:szCs w:val="24"/>
        </w:rPr>
        <w:t xml:space="preserve"> </w:t>
      </w:r>
      <w:r w:rsidRPr="002E215A">
        <w:rPr>
          <w:rFonts w:ascii="Times New Roman" w:hAnsi="Times New Roman"/>
          <w:sz w:val="24"/>
          <w:szCs w:val="24"/>
        </w:rPr>
        <w:t>колеблются</w:t>
      </w:r>
      <w:r w:rsidR="00C71E81" w:rsidRPr="002E215A">
        <w:rPr>
          <w:rFonts w:ascii="Times New Roman" w:hAnsi="Times New Roman"/>
          <w:sz w:val="24"/>
          <w:szCs w:val="24"/>
        </w:rPr>
        <w:t xml:space="preserve"> </w:t>
      </w:r>
      <w:r w:rsidRPr="002E215A">
        <w:rPr>
          <w:rFonts w:ascii="Times New Roman" w:hAnsi="Times New Roman"/>
          <w:sz w:val="24"/>
          <w:szCs w:val="24"/>
        </w:rPr>
        <w:t>от</w:t>
      </w:r>
      <w:r w:rsidR="00C71E81" w:rsidRPr="002E215A">
        <w:rPr>
          <w:rFonts w:ascii="Times New Roman" w:hAnsi="Times New Roman"/>
          <w:sz w:val="24"/>
          <w:szCs w:val="24"/>
        </w:rPr>
        <w:t xml:space="preserve"> </w:t>
      </w:r>
      <w:r w:rsidRPr="002E215A">
        <w:rPr>
          <w:rFonts w:ascii="Times New Roman" w:hAnsi="Times New Roman"/>
          <w:sz w:val="24"/>
          <w:szCs w:val="24"/>
        </w:rPr>
        <w:t>3</w:t>
      </w:r>
      <w:r w:rsidR="00C71E81" w:rsidRPr="002E215A">
        <w:rPr>
          <w:rFonts w:ascii="Times New Roman" w:hAnsi="Times New Roman"/>
          <w:sz w:val="24"/>
          <w:szCs w:val="24"/>
        </w:rPr>
        <w:t xml:space="preserve"> </w:t>
      </w:r>
      <w:r w:rsidRPr="002E215A">
        <w:rPr>
          <w:rFonts w:ascii="Times New Roman" w:hAnsi="Times New Roman"/>
          <w:sz w:val="24"/>
          <w:szCs w:val="24"/>
        </w:rPr>
        <w:t>и</w:t>
      </w:r>
      <w:r w:rsidR="00C71E81" w:rsidRPr="002E215A">
        <w:rPr>
          <w:rFonts w:ascii="Times New Roman" w:hAnsi="Times New Roman"/>
          <w:sz w:val="24"/>
          <w:szCs w:val="24"/>
        </w:rPr>
        <w:t xml:space="preserve"> </w:t>
      </w:r>
      <w:r w:rsidRPr="002E215A">
        <w:rPr>
          <w:rFonts w:ascii="Times New Roman" w:hAnsi="Times New Roman"/>
          <w:sz w:val="24"/>
          <w:szCs w:val="24"/>
        </w:rPr>
        <w:t>менее</w:t>
      </w:r>
      <w:r w:rsidR="00C71E81" w:rsidRPr="002E215A">
        <w:rPr>
          <w:rFonts w:ascii="Times New Roman" w:hAnsi="Times New Roman"/>
          <w:sz w:val="24"/>
          <w:szCs w:val="24"/>
        </w:rPr>
        <w:t xml:space="preserve"> </w:t>
      </w:r>
      <w:proofErr w:type="spellStart"/>
      <w:r w:rsidRPr="002E215A">
        <w:rPr>
          <w:rFonts w:ascii="Times New Roman" w:hAnsi="Times New Roman"/>
          <w:sz w:val="24"/>
          <w:szCs w:val="24"/>
        </w:rPr>
        <w:t>мк</w:t>
      </w:r>
      <w:proofErr w:type="spellEnd"/>
      <w:r w:rsidR="00C71E81" w:rsidRPr="002E215A">
        <w:rPr>
          <w:rFonts w:ascii="Times New Roman" w:hAnsi="Times New Roman"/>
          <w:sz w:val="24"/>
          <w:szCs w:val="24"/>
        </w:rPr>
        <w:t xml:space="preserve"> </w:t>
      </w:r>
      <w:r w:rsidRPr="002E215A">
        <w:rPr>
          <w:rFonts w:ascii="Times New Roman" w:hAnsi="Times New Roman"/>
          <w:sz w:val="24"/>
          <w:szCs w:val="24"/>
        </w:rPr>
        <w:t>См/см</w:t>
      </w:r>
      <w:r w:rsidR="008B3CBE">
        <w:rPr>
          <w:rFonts w:ascii="Times New Roman" w:hAnsi="Times New Roman"/>
          <w:sz w:val="24"/>
          <w:szCs w:val="24"/>
        </w:rPr>
        <w:t xml:space="preserve"> </w:t>
      </w:r>
      <w:r w:rsidRPr="002E215A">
        <w:rPr>
          <w:rFonts w:ascii="Times New Roman" w:hAnsi="Times New Roman"/>
          <w:sz w:val="24"/>
          <w:szCs w:val="24"/>
        </w:rPr>
        <w:t>(для</w:t>
      </w:r>
      <w:r w:rsidR="00C71E81" w:rsidRPr="002E215A">
        <w:rPr>
          <w:rFonts w:ascii="Times New Roman" w:hAnsi="Times New Roman"/>
          <w:sz w:val="24"/>
          <w:szCs w:val="24"/>
        </w:rPr>
        <w:t xml:space="preserve"> </w:t>
      </w:r>
      <w:r w:rsidRPr="002E215A">
        <w:rPr>
          <w:rFonts w:ascii="Times New Roman" w:hAnsi="Times New Roman"/>
          <w:sz w:val="24"/>
          <w:szCs w:val="24"/>
        </w:rPr>
        <w:t>дистиллированной</w:t>
      </w:r>
      <w:r w:rsidR="00C71E81" w:rsidRPr="002E215A">
        <w:rPr>
          <w:rFonts w:ascii="Times New Roman" w:hAnsi="Times New Roman"/>
          <w:sz w:val="24"/>
          <w:szCs w:val="24"/>
        </w:rPr>
        <w:t xml:space="preserve"> </w:t>
      </w:r>
      <w:r w:rsidRPr="002E215A">
        <w:rPr>
          <w:rFonts w:ascii="Times New Roman" w:hAnsi="Times New Roman"/>
          <w:sz w:val="24"/>
          <w:szCs w:val="24"/>
        </w:rPr>
        <w:t>воды)</w:t>
      </w:r>
      <w:r w:rsidR="00C71E81" w:rsidRPr="002E215A">
        <w:rPr>
          <w:rFonts w:ascii="Times New Roman" w:hAnsi="Times New Roman"/>
          <w:sz w:val="24"/>
          <w:szCs w:val="24"/>
        </w:rPr>
        <w:t xml:space="preserve"> </w:t>
      </w:r>
      <w:r w:rsidRPr="002E215A">
        <w:rPr>
          <w:rFonts w:ascii="Times New Roman" w:hAnsi="Times New Roman"/>
          <w:sz w:val="24"/>
          <w:szCs w:val="24"/>
        </w:rPr>
        <w:t>до</w:t>
      </w:r>
      <w:r w:rsidR="00C71E81" w:rsidRPr="002E215A">
        <w:rPr>
          <w:rFonts w:ascii="Times New Roman" w:hAnsi="Times New Roman"/>
          <w:sz w:val="24"/>
          <w:szCs w:val="24"/>
        </w:rPr>
        <w:t xml:space="preserve"> </w:t>
      </w:r>
      <w:r w:rsidRPr="002E215A">
        <w:rPr>
          <w:rFonts w:ascii="Times New Roman" w:hAnsi="Times New Roman"/>
          <w:sz w:val="24"/>
          <w:szCs w:val="24"/>
        </w:rPr>
        <w:t>42000</w:t>
      </w:r>
      <w:r w:rsidR="00C71E81" w:rsidRPr="002E215A">
        <w:rPr>
          <w:rFonts w:ascii="Times New Roman" w:hAnsi="Times New Roman"/>
          <w:sz w:val="24"/>
          <w:szCs w:val="24"/>
        </w:rPr>
        <w:t xml:space="preserve"> </w:t>
      </w:r>
      <w:r w:rsidRPr="002E215A">
        <w:rPr>
          <w:rFonts w:ascii="Times New Roman" w:hAnsi="Times New Roman"/>
          <w:sz w:val="24"/>
          <w:szCs w:val="24"/>
        </w:rPr>
        <w:t>мкСм/с</w:t>
      </w:r>
      <w:proofErr w:type="gramStart"/>
      <w:r w:rsidRPr="002E215A">
        <w:rPr>
          <w:rFonts w:ascii="Times New Roman" w:hAnsi="Times New Roman"/>
          <w:sz w:val="24"/>
          <w:szCs w:val="24"/>
        </w:rPr>
        <w:t>м(</w:t>
      </w:r>
      <w:proofErr w:type="gramEnd"/>
      <w:r w:rsidRPr="002E215A">
        <w:rPr>
          <w:rFonts w:ascii="Times New Roman" w:hAnsi="Times New Roman"/>
          <w:sz w:val="24"/>
          <w:szCs w:val="24"/>
        </w:rPr>
        <w:t>для</w:t>
      </w:r>
      <w:r w:rsidR="00C71E81" w:rsidRPr="002E215A">
        <w:rPr>
          <w:rFonts w:ascii="Times New Roman" w:hAnsi="Times New Roman"/>
          <w:sz w:val="24"/>
          <w:szCs w:val="24"/>
        </w:rPr>
        <w:t xml:space="preserve"> </w:t>
      </w:r>
      <w:r w:rsidRPr="002E215A">
        <w:rPr>
          <w:rFonts w:ascii="Times New Roman" w:hAnsi="Times New Roman"/>
          <w:sz w:val="24"/>
          <w:szCs w:val="24"/>
        </w:rPr>
        <w:t>морской</w:t>
      </w:r>
      <w:r w:rsidR="00C71E81" w:rsidRPr="002E215A">
        <w:rPr>
          <w:rFonts w:ascii="Times New Roman" w:hAnsi="Times New Roman"/>
          <w:sz w:val="24"/>
          <w:szCs w:val="24"/>
        </w:rPr>
        <w:t xml:space="preserve"> </w:t>
      </w:r>
      <w:r w:rsidRPr="002E215A">
        <w:rPr>
          <w:rFonts w:ascii="Times New Roman" w:hAnsi="Times New Roman"/>
          <w:sz w:val="24"/>
          <w:szCs w:val="24"/>
        </w:rPr>
        <w:t>воды).</w:t>
      </w:r>
      <w:r w:rsidR="00C71E81" w:rsidRPr="002E215A">
        <w:rPr>
          <w:rFonts w:ascii="Times New Roman" w:hAnsi="Times New Roman"/>
          <w:sz w:val="24"/>
          <w:szCs w:val="24"/>
        </w:rPr>
        <w:t xml:space="preserve"> </w:t>
      </w:r>
      <w:r w:rsidRPr="002E215A">
        <w:rPr>
          <w:rFonts w:ascii="Times New Roman" w:hAnsi="Times New Roman"/>
          <w:sz w:val="24"/>
          <w:szCs w:val="24"/>
        </w:rPr>
        <w:t>Ряд</w:t>
      </w:r>
      <w:r w:rsidR="00C71E81" w:rsidRPr="002E215A">
        <w:rPr>
          <w:rFonts w:ascii="Times New Roman" w:hAnsi="Times New Roman"/>
          <w:sz w:val="24"/>
          <w:szCs w:val="24"/>
        </w:rPr>
        <w:t xml:space="preserve"> </w:t>
      </w:r>
      <w:r w:rsidRPr="002E215A">
        <w:rPr>
          <w:rFonts w:ascii="Times New Roman" w:hAnsi="Times New Roman"/>
          <w:sz w:val="24"/>
          <w:szCs w:val="24"/>
        </w:rPr>
        <w:t>усредненных</w:t>
      </w:r>
      <w:r w:rsidR="00C71E81" w:rsidRPr="002E215A">
        <w:rPr>
          <w:rFonts w:ascii="Times New Roman" w:hAnsi="Times New Roman"/>
          <w:sz w:val="24"/>
          <w:szCs w:val="24"/>
        </w:rPr>
        <w:t xml:space="preserve"> </w:t>
      </w:r>
      <w:r w:rsidRPr="002E215A">
        <w:rPr>
          <w:rFonts w:ascii="Times New Roman" w:hAnsi="Times New Roman"/>
          <w:sz w:val="24"/>
          <w:szCs w:val="24"/>
        </w:rPr>
        <w:t>значений</w:t>
      </w:r>
      <w:r w:rsidR="00C71E81" w:rsidRPr="002E215A">
        <w:rPr>
          <w:rFonts w:ascii="Times New Roman" w:hAnsi="Times New Roman"/>
          <w:sz w:val="24"/>
          <w:szCs w:val="24"/>
        </w:rPr>
        <w:t xml:space="preserve"> </w:t>
      </w:r>
      <w:r w:rsidRPr="002E215A">
        <w:rPr>
          <w:rFonts w:ascii="Times New Roman" w:hAnsi="Times New Roman"/>
          <w:sz w:val="24"/>
          <w:szCs w:val="24"/>
        </w:rPr>
        <w:t>электропроводности</w:t>
      </w:r>
      <w:r w:rsidR="00C71E81" w:rsidRPr="002E215A">
        <w:rPr>
          <w:rFonts w:ascii="Times New Roman" w:hAnsi="Times New Roman"/>
          <w:sz w:val="24"/>
          <w:szCs w:val="24"/>
        </w:rPr>
        <w:t xml:space="preserve"> </w:t>
      </w:r>
      <w:r w:rsidRPr="002E215A">
        <w:rPr>
          <w:rFonts w:ascii="Times New Roman" w:hAnsi="Times New Roman"/>
          <w:sz w:val="24"/>
          <w:szCs w:val="24"/>
        </w:rPr>
        <w:t>природных</w:t>
      </w:r>
      <w:r w:rsidR="00C71E81" w:rsidRPr="002E215A">
        <w:rPr>
          <w:rFonts w:ascii="Times New Roman" w:hAnsi="Times New Roman"/>
          <w:sz w:val="24"/>
          <w:szCs w:val="24"/>
        </w:rPr>
        <w:t xml:space="preserve"> </w:t>
      </w:r>
      <w:r w:rsidRPr="002E215A">
        <w:rPr>
          <w:rFonts w:ascii="Times New Roman" w:hAnsi="Times New Roman"/>
          <w:sz w:val="24"/>
          <w:szCs w:val="24"/>
        </w:rPr>
        <w:t>вод</w:t>
      </w:r>
      <w:r w:rsidR="00C71E81" w:rsidRPr="002E215A">
        <w:rPr>
          <w:rFonts w:ascii="Times New Roman" w:hAnsi="Times New Roman"/>
          <w:sz w:val="24"/>
          <w:szCs w:val="24"/>
        </w:rPr>
        <w:t xml:space="preserve"> </w:t>
      </w:r>
      <w:r w:rsidRPr="002E215A">
        <w:rPr>
          <w:rFonts w:ascii="Times New Roman" w:hAnsi="Times New Roman"/>
          <w:sz w:val="24"/>
          <w:szCs w:val="24"/>
        </w:rPr>
        <w:t>приведен</w:t>
      </w:r>
      <w:r w:rsidR="00C71E81" w:rsidRPr="002E215A">
        <w:rPr>
          <w:rFonts w:ascii="Times New Roman" w:hAnsi="Times New Roman"/>
          <w:sz w:val="24"/>
          <w:szCs w:val="24"/>
        </w:rPr>
        <w:t xml:space="preserve"> </w:t>
      </w:r>
      <w:r w:rsidRPr="002E215A">
        <w:rPr>
          <w:rFonts w:ascii="Times New Roman" w:hAnsi="Times New Roman"/>
          <w:sz w:val="24"/>
          <w:szCs w:val="24"/>
        </w:rPr>
        <w:t>в табл. 11.</w:t>
      </w:r>
      <w:r w:rsidR="00C71E81" w:rsidRPr="002E215A">
        <w:rPr>
          <w:rFonts w:ascii="Times New Roman" w:hAnsi="Times New Roman"/>
          <w:sz w:val="24"/>
          <w:szCs w:val="24"/>
        </w:rPr>
        <w:t xml:space="preserve"> </w:t>
      </w:r>
      <w:proofErr w:type="gramStart"/>
      <w:r w:rsidRPr="002E215A">
        <w:rPr>
          <w:rFonts w:ascii="Times New Roman" w:hAnsi="Times New Roman"/>
          <w:sz w:val="24"/>
          <w:szCs w:val="24"/>
        </w:rPr>
        <w:t>Значения</w:t>
      </w:r>
      <w:r w:rsidR="00C71E81" w:rsidRPr="002E215A">
        <w:rPr>
          <w:rFonts w:ascii="Times New Roman" w:hAnsi="Times New Roman"/>
          <w:sz w:val="24"/>
          <w:szCs w:val="24"/>
        </w:rPr>
        <w:t xml:space="preserve"> </w:t>
      </w:r>
      <w:r w:rsidRPr="002E215A">
        <w:rPr>
          <w:rFonts w:ascii="Times New Roman" w:hAnsi="Times New Roman"/>
          <w:sz w:val="24"/>
          <w:szCs w:val="24"/>
        </w:rPr>
        <w:t>электропроводности</w:t>
      </w:r>
      <w:r w:rsidR="00C71E81" w:rsidRPr="002E215A">
        <w:rPr>
          <w:rFonts w:ascii="Times New Roman" w:hAnsi="Times New Roman"/>
          <w:sz w:val="24"/>
          <w:szCs w:val="24"/>
        </w:rPr>
        <w:t xml:space="preserve"> </w:t>
      </w:r>
      <w:r w:rsidRPr="002E215A">
        <w:rPr>
          <w:rFonts w:ascii="Times New Roman" w:hAnsi="Times New Roman"/>
          <w:sz w:val="24"/>
          <w:szCs w:val="24"/>
        </w:rPr>
        <w:t>в</w:t>
      </w:r>
      <w:r w:rsidR="00C71E81" w:rsidRPr="002E215A">
        <w:rPr>
          <w:rFonts w:ascii="Times New Roman" w:hAnsi="Times New Roman"/>
          <w:sz w:val="24"/>
          <w:szCs w:val="24"/>
        </w:rPr>
        <w:t xml:space="preserve"> </w:t>
      </w:r>
      <w:r w:rsidRPr="002E215A">
        <w:rPr>
          <w:rFonts w:ascii="Times New Roman" w:hAnsi="Times New Roman"/>
          <w:sz w:val="24"/>
          <w:szCs w:val="24"/>
        </w:rPr>
        <w:t>пресных</w:t>
      </w:r>
      <w:r w:rsidR="00C71E81" w:rsidRPr="002E215A">
        <w:rPr>
          <w:rFonts w:ascii="Times New Roman" w:hAnsi="Times New Roman"/>
          <w:sz w:val="24"/>
          <w:szCs w:val="24"/>
        </w:rPr>
        <w:t xml:space="preserve"> </w:t>
      </w:r>
      <w:r w:rsidRPr="002E215A">
        <w:rPr>
          <w:rFonts w:ascii="Times New Roman" w:hAnsi="Times New Roman"/>
          <w:sz w:val="24"/>
          <w:szCs w:val="24"/>
        </w:rPr>
        <w:t>водоемах</w:t>
      </w:r>
      <w:r w:rsidR="00C71E81" w:rsidRPr="002E215A">
        <w:rPr>
          <w:rFonts w:ascii="Times New Roman" w:hAnsi="Times New Roman"/>
          <w:sz w:val="24"/>
          <w:szCs w:val="24"/>
        </w:rPr>
        <w:t xml:space="preserve"> </w:t>
      </w:r>
      <w:r w:rsidRPr="002E215A">
        <w:rPr>
          <w:rFonts w:ascii="Times New Roman" w:hAnsi="Times New Roman"/>
          <w:sz w:val="24"/>
          <w:szCs w:val="24"/>
        </w:rPr>
        <w:t>значительно</w:t>
      </w:r>
      <w:r w:rsidR="00C71E81" w:rsidRPr="002E215A">
        <w:rPr>
          <w:rFonts w:ascii="Times New Roman" w:hAnsi="Times New Roman"/>
          <w:sz w:val="24"/>
          <w:szCs w:val="24"/>
        </w:rPr>
        <w:t xml:space="preserve"> </w:t>
      </w:r>
      <w:r w:rsidRPr="002E215A">
        <w:rPr>
          <w:rFonts w:ascii="Times New Roman" w:hAnsi="Times New Roman"/>
          <w:sz w:val="24"/>
          <w:szCs w:val="24"/>
        </w:rPr>
        <w:t>меньше,</w:t>
      </w:r>
      <w:r w:rsidR="00C71E81" w:rsidRPr="002E215A">
        <w:rPr>
          <w:rFonts w:ascii="Times New Roman" w:hAnsi="Times New Roman"/>
          <w:sz w:val="24"/>
          <w:szCs w:val="24"/>
        </w:rPr>
        <w:t xml:space="preserve"> </w:t>
      </w:r>
      <w:r w:rsidRPr="002E215A">
        <w:rPr>
          <w:rFonts w:ascii="Times New Roman" w:hAnsi="Times New Roman"/>
          <w:sz w:val="24"/>
          <w:szCs w:val="24"/>
        </w:rPr>
        <w:t>чем</w:t>
      </w:r>
      <w:r w:rsidR="00C71E81" w:rsidRPr="002E215A">
        <w:rPr>
          <w:rFonts w:ascii="Times New Roman" w:hAnsi="Times New Roman"/>
          <w:sz w:val="24"/>
          <w:szCs w:val="24"/>
        </w:rPr>
        <w:t xml:space="preserve"> </w:t>
      </w:r>
      <w:r w:rsidRPr="002E215A">
        <w:rPr>
          <w:rFonts w:ascii="Times New Roman" w:hAnsi="Times New Roman"/>
          <w:sz w:val="24"/>
          <w:szCs w:val="24"/>
        </w:rPr>
        <w:t>в</w:t>
      </w:r>
      <w:r w:rsidR="00C71E81" w:rsidRPr="002E215A">
        <w:rPr>
          <w:rFonts w:ascii="Times New Roman" w:hAnsi="Times New Roman"/>
          <w:sz w:val="24"/>
          <w:szCs w:val="24"/>
        </w:rPr>
        <w:t xml:space="preserve"> </w:t>
      </w:r>
      <w:r w:rsidRPr="002E215A">
        <w:rPr>
          <w:rFonts w:ascii="Times New Roman" w:hAnsi="Times New Roman"/>
          <w:sz w:val="24"/>
          <w:szCs w:val="24"/>
        </w:rPr>
        <w:t>морских,</w:t>
      </w:r>
      <w:r w:rsidR="00C71E81" w:rsidRPr="002E215A">
        <w:rPr>
          <w:rFonts w:ascii="Times New Roman" w:hAnsi="Times New Roman"/>
          <w:sz w:val="24"/>
          <w:szCs w:val="24"/>
        </w:rPr>
        <w:t xml:space="preserve"> </w:t>
      </w:r>
      <w:r w:rsidRPr="002E215A">
        <w:rPr>
          <w:rFonts w:ascii="Times New Roman" w:hAnsi="Times New Roman"/>
          <w:sz w:val="24"/>
          <w:szCs w:val="24"/>
        </w:rPr>
        <w:t>и</w:t>
      </w:r>
      <w:r w:rsidR="00C71E81" w:rsidRPr="002E215A">
        <w:rPr>
          <w:rFonts w:ascii="Times New Roman" w:hAnsi="Times New Roman"/>
          <w:sz w:val="24"/>
          <w:szCs w:val="24"/>
        </w:rPr>
        <w:t xml:space="preserve"> </w:t>
      </w:r>
      <w:r w:rsidRPr="002E215A">
        <w:rPr>
          <w:rFonts w:ascii="Times New Roman" w:hAnsi="Times New Roman"/>
          <w:sz w:val="24"/>
          <w:szCs w:val="24"/>
        </w:rPr>
        <w:t>определяются, преимущественно, не поваренной солью, а большим набором минеральных</w:t>
      </w:r>
      <w:r w:rsidR="00C71E81" w:rsidRPr="002E215A">
        <w:rPr>
          <w:rFonts w:ascii="Times New Roman" w:hAnsi="Times New Roman"/>
          <w:sz w:val="24"/>
          <w:szCs w:val="24"/>
        </w:rPr>
        <w:t xml:space="preserve"> </w:t>
      </w:r>
      <w:r w:rsidRPr="002E215A">
        <w:rPr>
          <w:rFonts w:ascii="Times New Roman" w:hAnsi="Times New Roman"/>
          <w:sz w:val="24"/>
          <w:szCs w:val="24"/>
        </w:rPr>
        <w:t>соединений.</w:t>
      </w:r>
      <w:proofErr w:type="gramEnd"/>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Табл.11.Усредненны</w:t>
      </w:r>
      <w:r w:rsidR="006A4F38">
        <w:rPr>
          <w:rFonts w:ascii="Times New Roman" w:hAnsi="Times New Roman"/>
          <w:sz w:val="24"/>
          <w:szCs w:val="24"/>
        </w:rPr>
        <w:t xml:space="preserve">е </w:t>
      </w:r>
      <w:r w:rsidRPr="002E215A">
        <w:rPr>
          <w:rFonts w:ascii="Times New Roman" w:hAnsi="Times New Roman"/>
          <w:sz w:val="24"/>
          <w:szCs w:val="24"/>
        </w:rPr>
        <w:t>значения</w:t>
      </w:r>
      <w:r w:rsidR="00C71E81" w:rsidRPr="002E215A">
        <w:rPr>
          <w:rFonts w:ascii="Times New Roman" w:hAnsi="Times New Roman"/>
          <w:sz w:val="24"/>
          <w:szCs w:val="24"/>
        </w:rPr>
        <w:t xml:space="preserve"> </w:t>
      </w:r>
      <w:r w:rsidRPr="002E215A">
        <w:rPr>
          <w:rFonts w:ascii="Times New Roman" w:hAnsi="Times New Roman"/>
          <w:sz w:val="24"/>
          <w:szCs w:val="24"/>
        </w:rPr>
        <w:t>электропроводности</w:t>
      </w:r>
      <w:r w:rsidR="00C71E81" w:rsidRPr="002E215A">
        <w:rPr>
          <w:rFonts w:ascii="Times New Roman" w:hAnsi="Times New Roman"/>
          <w:sz w:val="24"/>
          <w:szCs w:val="24"/>
        </w:rPr>
        <w:t xml:space="preserve"> </w:t>
      </w:r>
      <w:r w:rsidRPr="002E215A">
        <w:rPr>
          <w:rFonts w:ascii="Times New Roman" w:hAnsi="Times New Roman"/>
          <w:sz w:val="24"/>
          <w:szCs w:val="24"/>
        </w:rPr>
        <w:t>природных</w:t>
      </w:r>
      <w:r w:rsidR="00C71E81" w:rsidRPr="002E215A">
        <w:rPr>
          <w:rFonts w:ascii="Times New Roman" w:hAnsi="Times New Roman"/>
          <w:sz w:val="24"/>
          <w:szCs w:val="24"/>
        </w:rPr>
        <w:t xml:space="preserve"> </w:t>
      </w:r>
      <w:r w:rsidRPr="002E215A">
        <w:rPr>
          <w:rFonts w:ascii="Times New Roman" w:hAnsi="Times New Roman"/>
          <w:sz w:val="24"/>
          <w:szCs w:val="24"/>
        </w:rPr>
        <w:t>вод</w:t>
      </w:r>
      <w:r w:rsidR="00C71E81" w:rsidRPr="002E215A">
        <w:rPr>
          <w:rFonts w:ascii="Times New Roman" w:hAnsi="Times New Roman"/>
          <w:sz w:val="24"/>
          <w:szCs w:val="24"/>
        </w:rPr>
        <w:t xml:space="preserve"> </w:t>
      </w:r>
      <w:r w:rsidRPr="002E215A">
        <w:rPr>
          <w:rFonts w:ascii="Times New Roman" w:hAnsi="Times New Roman"/>
          <w:sz w:val="24"/>
          <w:szCs w:val="24"/>
        </w:rPr>
        <w:t>и</w:t>
      </w:r>
      <w:r w:rsidR="00C71E81" w:rsidRPr="002E215A">
        <w:rPr>
          <w:rFonts w:ascii="Times New Roman" w:hAnsi="Times New Roman"/>
          <w:sz w:val="24"/>
          <w:szCs w:val="24"/>
        </w:rPr>
        <w:t xml:space="preserve"> </w:t>
      </w:r>
      <w:r w:rsidRPr="002E215A">
        <w:rPr>
          <w:rFonts w:ascii="Times New Roman" w:hAnsi="Times New Roman"/>
          <w:sz w:val="24"/>
          <w:szCs w:val="24"/>
        </w:rPr>
        <w:t>почвенных</w:t>
      </w:r>
      <w:r w:rsidR="00C71E81" w:rsidRPr="002E215A">
        <w:rPr>
          <w:rFonts w:ascii="Times New Roman" w:hAnsi="Times New Roman"/>
          <w:sz w:val="24"/>
          <w:szCs w:val="24"/>
        </w:rPr>
        <w:t xml:space="preserve"> </w:t>
      </w:r>
      <w:r w:rsidRPr="002E215A">
        <w:rPr>
          <w:rFonts w:ascii="Times New Roman" w:hAnsi="Times New Roman"/>
          <w:sz w:val="24"/>
          <w:szCs w:val="24"/>
        </w:rPr>
        <w:t>растворов.</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6"/>
        <w:gridCol w:w="4254"/>
      </w:tblGrid>
      <w:tr w:rsidR="008F3C7F" w:rsidRPr="002E215A" w:rsidTr="004525A7">
        <w:trPr>
          <w:trHeight w:val="316"/>
        </w:trPr>
        <w:tc>
          <w:tcPr>
            <w:tcW w:w="4786"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Типы</w:t>
            </w:r>
            <w:r w:rsidR="00C71E81" w:rsidRPr="002E215A">
              <w:rPr>
                <w:rFonts w:ascii="Times New Roman" w:hAnsi="Times New Roman"/>
                <w:sz w:val="24"/>
                <w:szCs w:val="24"/>
              </w:rPr>
              <w:t xml:space="preserve"> </w:t>
            </w:r>
            <w:r w:rsidRPr="002E215A">
              <w:rPr>
                <w:rFonts w:ascii="Times New Roman" w:hAnsi="Times New Roman"/>
                <w:sz w:val="24"/>
                <w:szCs w:val="24"/>
              </w:rPr>
              <w:t>вод</w:t>
            </w:r>
          </w:p>
        </w:tc>
        <w:tc>
          <w:tcPr>
            <w:tcW w:w="4254" w:type="dxa"/>
          </w:tcPr>
          <w:p w:rsidR="008F3C7F" w:rsidRPr="002E215A" w:rsidRDefault="008F3C7F" w:rsidP="008B3CBE">
            <w:pPr>
              <w:spacing w:after="0"/>
              <w:jc w:val="both"/>
              <w:rPr>
                <w:rFonts w:ascii="Times New Roman" w:hAnsi="Times New Roman"/>
                <w:sz w:val="24"/>
                <w:szCs w:val="24"/>
              </w:rPr>
            </w:pPr>
            <w:proofErr w:type="spellStart"/>
            <w:r w:rsidRPr="002E215A">
              <w:rPr>
                <w:rFonts w:ascii="Times New Roman" w:hAnsi="Times New Roman"/>
                <w:sz w:val="24"/>
                <w:szCs w:val="24"/>
              </w:rPr>
              <w:t>Электропроводность</w:t>
            </w:r>
            <w:proofErr w:type="gramStart"/>
            <w:r w:rsidRPr="002E215A">
              <w:rPr>
                <w:rFonts w:ascii="Times New Roman" w:hAnsi="Times New Roman"/>
                <w:sz w:val="24"/>
                <w:szCs w:val="24"/>
              </w:rPr>
              <w:t>,м</w:t>
            </w:r>
            <w:proofErr w:type="gramEnd"/>
            <w:r w:rsidRPr="002E215A">
              <w:rPr>
                <w:rFonts w:ascii="Times New Roman" w:hAnsi="Times New Roman"/>
                <w:sz w:val="24"/>
                <w:szCs w:val="24"/>
              </w:rPr>
              <w:t>кСм</w:t>
            </w:r>
            <w:proofErr w:type="spellEnd"/>
            <w:r w:rsidRPr="002E215A">
              <w:rPr>
                <w:rFonts w:ascii="Times New Roman" w:hAnsi="Times New Roman"/>
                <w:sz w:val="24"/>
                <w:szCs w:val="24"/>
              </w:rPr>
              <w:t>/см</w:t>
            </w:r>
          </w:p>
        </w:tc>
      </w:tr>
      <w:tr w:rsidR="008F3C7F" w:rsidRPr="002E215A" w:rsidTr="004525A7">
        <w:trPr>
          <w:trHeight w:val="318"/>
        </w:trPr>
        <w:tc>
          <w:tcPr>
            <w:tcW w:w="4786"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Дистиллированная</w:t>
            </w:r>
            <w:r w:rsidR="00C71E81" w:rsidRPr="002E215A">
              <w:rPr>
                <w:rFonts w:ascii="Times New Roman" w:hAnsi="Times New Roman"/>
                <w:sz w:val="24"/>
                <w:szCs w:val="24"/>
              </w:rPr>
              <w:t xml:space="preserve"> </w:t>
            </w:r>
            <w:r w:rsidRPr="002E215A">
              <w:rPr>
                <w:rFonts w:ascii="Times New Roman" w:hAnsi="Times New Roman"/>
                <w:sz w:val="24"/>
                <w:szCs w:val="24"/>
              </w:rPr>
              <w:t>вода</w:t>
            </w:r>
          </w:p>
        </w:tc>
        <w:tc>
          <w:tcPr>
            <w:tcW w:w="425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&lt;5</w:t>
            </w:r>
          </w:p>
        </w:tc>
      </w:tr>
      <w:tr w:rsidR="008F3C7F" w:rsidRPr="002E215A" w:rsidTr="004525A7">
        <w:trPr>
          <w:trHeight w:val="316"/>
        </w:trPr>
        <w:tc>
          <w:tcPr>
            <w:tcW w:w="4786"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Дождевая</w:t>
            </w:r>
            <w:r w:rsidR="00C71E81" w:rsidRPr="002E215A">
              <w:rPr>
                <w:rFonts w:ascii="Times New Roman" w:hAnsi="Times New Roman"/>
                <w:sz w:val="24"/>
                <w:szCs w:val="24"/>
              </w:rPr>
              <w:t xml:space="preserve"> </w:t>
            </w:r>
            <w:r w:rsidRPr="002E215A">
              <w:rPr>
                <w:rFonts w:ascii="Times New Roman" w:hAnsi="Times New Roman"/>
                <w:sz w:val="24"/>
                <w:szCs w:val="24"/>
              </w:rPr>
              <w:t>вода</w:t>
            </w:r>
          </w:p>
        </w:tc>
        <w:tc>
          <w:tcPr>
            <w:tcW w:w="425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35 – 100</w:t>
            </w:r>
          </w:p>
        </w:tc>
      </w:tr>
      <w:tr w:rsidR="008F3C7F" w:rsidRPr="002E215A" w:rsidTr="004525A7">
        <w:trPr>
          <w:trHeight w:val="316"/>
        </w:trPr>
        <w:tc>
          <w:tcPr>
            <w:tcW w:w="4786"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Речная</w:t>
            </w:r>
            <w:r w:rsidR="00C71E81" w:rsidRPr="002E215A">
              <w:rPr>
                <w:rFonts w:ascii="Times New Roman" w:hAnsi="Times New Roman"/>
                <w:sz w:val="24"/>
                <w:szCs w:val="24"/>
              </w:rPr>
              <w:t xml:space="preserve"> </w:t>
            </w:r>
            <w:r w:rsidRPr="002E215A">
              <w:rPr>
                <w:rFonts w:ascii="Times New Roman" w:hAnsi="Times New Roman"/>
                <w:sz w:val="24"/>
                <w:szCs w:val="24"/>
              </w:rPr>
              <w:t>вода</w:t>
            </w:r>
          </w:p>
        </w:tc>
        <w:tc>
          <w:tcPr>
            <w:tcW w:w="425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&lt;1000</w:t>
            </w:r>
          </w:p>
        </w:tc>
      </w:tr>
      <w:tr w:rsidR="008F3C7F" w:rsidRPr="002E215A" w:rsidTr="004525A7">
        <w:trPr>
          <w:trHeight w:val="318"/>
        </w:trPr>
        <w:tc>
          <w:tcPr>
            <w:tcW w:w="4786"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Озерная</w:t>
            </w:r>
            <w:r w:rsidR="00C71E81" w:rsidRPr="002E215A">
              <w:rPr>
                <w:rFonts w:ascii="Times New Roman" w:hAnsi="Times New Roman"/>
                <w:sz w:val="24"/>
                <w:szCs w:val="24"/>
              </w:rPr>
              <w:t xml:space="preserve"> </w:t>
            </w:r>
            <w:r w:rsidRPr="002E215A">
              <w:rPr>
                <w:rFonts w:ascii="Times New Roman" w:hAnsi="Times New Roman"/>
                <w:sz w:val="24"/>
                <w:szCs w:val="24"/>
              </w:rPr>
              <w:t>вода</w:t>
            </w:r>
          </w:p>
        </w:tc>
        <w:tc>
          <w:tcPr>
            <w:tcW w:w="4254" w:type="dxa"/>
          </w:tcPr>
          <w:p w:rsidR="008F3C7F" w:rsidRPr="002E215A" w:rsidRDefault="008F3C7F" w:rsidP="008B3CBE">
            <w:pPr>
              <w:spacing w:after="0"/>
              <w:jc w:val="both"/>
              <w:rPr>
                <w:rFonts w:ascii="Times New Roman" w:hAnsi="Times New Roman"/>
                <w:sz w:val="24"/>
                <w:szCs w:val="24"/>
              </w:rPr>
            </w:pPr>
            <w:proofErr w:type="spellStart"/>
            <w:r w:rsidRPr="002E215A">
              <w:rPr>
                <w:rFonts w:ascii="Times New Roman" w:hAnsi="Times New Roman"/>
                <w:sz w:val="24"/>
                <w:szCs w:val="24"/>
              </w:rPr>
              <w:t>ок</w:t>
            </w:r>
            <w:proofErr w:type="spellEnd"/>
            <w:r w:rsidRPr="002E215A">
              <w:rPr>
                <w:rFonts w:ascii="Times New Roman" w:hAnsi="Times New Roman"/>
                <w:sz w:val="24"/>
                <w:szCs w:val="24"/>
              </w:rPr>
              <w:t>. 300</w:t>
            </w:r>
          </w:p>
        </w:tc>
      </w:tr>
      <w:tr w:rsidR="008F3C7F" w:rsidRPr="002E215A" w:rsidTr="004525A7">
        <w:trPr>
          <w:trHeight w:val="316"/>
        </w:trPr>
        <w:tc>
          <w:tcPr>
            <w:tcW w:w="4786"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Морская</w:t>
            </w:r>
            <w:r w:rsidR="00C71E81" w:rsidRPr="002E215A">
              <w:rPr>
                <w:rFonts w:ascii="Times New Roman" w:hAnsi="Times New Roman"/>
                <w:sz w:val="24"/>
                <w:szCs w:val="24"/>
              </w:rPr>
              <w:t xml:space="preserve"> </w:t>
            </w:r>
            <w:r w:rsidRPr="002E215A">
              <w:rPr>
                <w:rFonts w:ascii="Times New Roman" w:hAnsi="Times New Roman"/>
                <w:sz w:val="24"/>
                <w:szCs w:val="24"/>
              </w:rPr>
              <w:t>вода</w:t>
            </w:r>
          </w:p>
        </w:tc>
        <w:tc>
          <w:tcPr>
            <w:tcW w:w="4254"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42000</w:t>
            </w:r>
          </w:p>
        </w:tc>
      </w:tr>
    </w:tbl>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Для измерения электропроводности применяется датчик электропроводности</w:t>
      </w:r>
      <w:r w:rsidR="00C71E81" w:rsidRPr="002E215A">
        <w:rPr>
          <w:rFonts w:ascii="Times New Roman" w:hAnsi="Times New Roman"/>
          <w:sz w:val="24"/>
          <w:szCs w:val="24"/>
        </w:rPr>
        <w:t xml:space="preserve"> </w:t>
      </w:r>
      <w:r w:rsidRPr="002E215A">
        <w:rPr>
          <w:rFonts w:ascii="Times New Roman" w:hAnsi="Times New Roman"/>
          <w:sz w:val="24"/>
          <w:szCs w:val="24"/>
        </w:rPr>
        <w:t>(приложение 7).</w:t>
      </w:r>
      <w:r w:rsidR="00C71E81" w:rsidRPr="002E215A">
        <w:rPr>
          <w:rFonts w:ascii="Times New Roman" w:hAnsi="Times New Roman"/>
          <w:sz w:val="24"/>
          <w:szCs w:val="24"/>
        </w:rPr>
        <w:t xml:space="preserve"> </w:t>
      </w:r>
      <w:r w:rsidRPr="002E215A">
        <w:rPr>
          <w:rFonts w:ascii="Times New Roman" w:hAnsi="Times New Roman"/>
          <w:sz w:val="24"/>
          <w:szCs w:val="24"/>
        </w:rPr>
        <w:t>Для пересчета электропроводности</w:t>
      </w:r>
      <w:r w:rsidR="00C71E81" w:rsidRPr="002E215A">
        <w:rPr>
          <w:rFonts w:ascii="Times New Roman" w:hAnsi="Times New Roman"/>
          <w:sz w:val="24"/>
          <w:szCs w:val="24"/>
        </w:rPr>
        <w:t xml:space="preserve"> </w:t>
      </w:r>
      <w:r w:rsidRPr="002E215A">
        <w:rPr>
          <w:rFonts w:ascii="Times New Roman" w:hAnsi="Times New Roman"/>
          <w:sz w:val="24"/>
          <w:szCs w:val="24"/>
        </w:rPr>
        <w:t>в концентрацию</w:t>
      </w:r>
      <w:r w:rsidR="00C71E81" w:rsidRPr="002E215A">
        <w:rPr>
          <w:rFonts w:ascii="Times New Roman" w:hAnsi="Times New Roman"/>
          <w:sz w:val="24"/>
          <w:szCs w:val="24"/>
        </w:rPr>
        <w:t xml:space="preserve"> </w:t>
      </w:r>
      <w:r w:rsidRPr="002E215A">
        <w:rPr>
          <w:rFonts w:ascii="Times New Roman" w:hAnsi="Times New Roman"/>
          <w:sz w:val="24"/>
          <w:szCs w:val="24"/>
        </w:rPr>
        <w:t>растворимых</w:t>
      </w:r>
      <w:r w:rsidR="00C71E81" w:rsidRPr="002E215A">
        <w:rPr>
          <w:rFonts w:ascii="Times New Roman" w:hAnsi="Times New Roman"/>
          <w:sz w:val="24"/>
          <w:szCs w:val="24"/>
        </w:rPr>
        <w:t xml:space="preserve"> </w:t>
      </w:r>
      <w:r w:rsidRPr="002E215A">
        <w:rPr>
          <w:rFonts w:ascii="Times New Roman" w:hAnsi="Times New Roman"/>
          <w:sz w:val="24"/>
          <w:szCs w:val="24"/>
        </w:rPr>
        <w:t>минеральных</w:t>
      </w:r>
      <w:r w:rsidR="00C71E81" w:rsidRPr="002E215A">
        <w:rPr>
          <w:rFonts w:ascii="Times New Roman" w:hAnsi="Times New Roman"/>
          <w:sz w:val="24"/>
          <w:szCs w:val="24"/>
        </w:rPr>
        <w:t xml:space="preserve"> </w:t>
      </w:r>
      <w:r w:rsidRPr="002E215A">
        <w:rPr>
          <w:rFonts w:ascii="Times New Roman" w:hAnsi="Times New Roman"/>
          <w:sz w:val="24"/>
          <w:szCs w:val="24"/>
        </w:rPr>
        <w:t>веществ</w:t>
      </w:r>
      <w:r w:rsidR="00C71E81" w:rsidRPr="002E215A">
        <w:rPr>
          <w:rFonts w:ascii="Times New Roman" w:hAnsi="Times New Roman"/>
          <w:sz w:val="24"/>
          <w:szCs w:val="24"/>
        </w:rPr>
        <w:t xml:space="preserve"> </w:t>
      </w:r>
      <w:r w:rsidRPr="002E215A">
        <w:rPr>
          <w:rFonts w:ascii="Times New Roman" w:hAnsi="Times New Roman"/>
          <w:sz w:val="24"/>
          <w:szCs w:val="24"/>
        </w:rPr>
        <w:t>необходимо</w:t>
      </w:r>
      <w:r w:rsidR="00C71E81" w:rsidRPr="002E215A">
        <w:rPr>
          <w:rFonts w:ascii="Times New Roman" w:hAnsi="Times New Roman"/>
          <w:sz w:val="24"/>
          <w:szCs w:val="24"/>
        </w:rPr>
        <w:t xml:space="preserve"> </w:t>
      </w:r>
      <w:r w:rsidRPr="002E215A">
        <w:rPr>
          <w:rFonts w:ascii="Times New Roman" w:hAnsi="Times New Roman"/>
          <w:sz w:val="24"/>
          <w:szCs w:val="24"/>
        </w:rPr>
        <w:t>использование</w:t>
      </w:r>
      <w:r w:rsidR="00C71E81" w:rsidRPr="002E215A">
        <w:rPr>
          <w:rFonts w:ascii="Times New Roman" w:hAnsi="Times New Roman"/>
          <w:sz w:val="24"/>
          <w:szCs w:val="24"/>
        </w:rPr>
        <w:t xml:space="preserve"> </w:t>
      </w:r>
      <w:r w:rsidRPr="002E215A">
        <w:rPr>
          <w:rFonts w:ascii="Times New Roman" w:hAnsi="Times New Roman"/>
          <w:sz w:val="24"/>
          <w:szCs w:val="24"/>
        </w:rPr>
        <w:t>калибровочной</w:t>
      </w:r>
      <w:r w:rsidR="00C71E81" w:rsidRPr="002E215A">
        <w:rPr>
          <w:rFonts w:ascii="Times New Roman" w:hAnsi="Times New Roman"/>
          <w:sz w:val="24"/>
          <w:szCs w:val="24"/>
        </w:rPr>
        <w:t xml:space="preserve"> </w:t>
      </w:r>
      <w:r w:rsidRPr="002E215A">
        <w:rPr>
          <w:rFonts w:ascii="Times New Roman" w:hAnsi="Times New Roman"/>
          <w:sz w:val="24"/>
          <w:szCs w:val="24"/>
        </w:rPr>
        <w:t>кривой.</w:t>
      </w:r>
      <w:r w:rsidR="00C71E81" w:rsidRPr="002E215A">
        <w:rPr>
          <w:rFonts w:ascii="Times New Roman" w:hAnsi="Times New Roman"/>
          <w:sz w:val="24"/>
          <w:szCs w:val="24"/>
        </w:rPr>
        <w:t xml:space="preserve"> </w:t>
      </w:r>
      <w:r w:rsidRPr="002E215A">
        <w:rPr>
          <w:rFonts w:ascii="Times New Roman" w:hAnsi="Times New Roman"/>
          <w:sz w:val="24"/>
          <w:szCs w:val="24"/>
        </w:rPr>
        <w:t>Вариант</w:t>
      </w:r>
      <w:r w:rsidR="00C71E81" w:rsidRPr="002E215A">
        <w:rPr>
          <w:rFonts w:ascii="Times New Roman" w:hAnsi="Times New Roman"/>
          <w:sz w:val="24"/>
          <w:szCs w:val="24"/>
        </w:rPr>
        <w:t xml:space="preserve"> </w:t>
      </w:r>
      <w:r w:rsidRPr="002E215A">
        <w:rPr>
          <w:rFonts w:ascii="Times New Roman" w:hAnsi="Times New Roman"/>
          <w:sz w:val="24"/>
          <w:szCs w:val="24"/>
        </w:rPr>
        <w:t>кривой</w:t>
      </w:r>
      <w:r w:rsidR="00C71E81" w:rsidRPr="002E215A">
        <w:rPr>
          <w:rFonts w:ascii="Times New Roman" w:hAnsi="Times New Roman"/>
          <w:sz w:val="24"/>
          <w:szCs w:val="24"/>
        </w:rPr>
        <w:t xml:space="preserve"> </w:t>
      </w:r>
      <w:r w:rsidRPr="002E215A">
        <w:rPr>
          <w:rFonts w:ascii="Times New Roman" w:hAnsi="Times New Roman"/>
          <w:sz w:val="24"/>
          <w:szCs w:val="24"/>
        </w:rPr>
        <w:t>приведен</w:t>
      </w:r>
      <w:r w:rsidR="00C71E81" w:rsidRPr="002E215A">
        <w:rPr>
          <w:rFonts w:ascii="Times New Roman" w:hAnsi="Times New Roman"/>
          <w:sz w:val="24"/>
          <w:szCs w:val="24"/>
        </w:rPr>
        <w:t xml:space="preserve"> </w:t>
      </w:r>
      <w:r w:rsidRPr="002E215A">
        <w:rPr>
          <w:rFonts w:ascii="Times New Roman" w:hAnsi="Times New Roman"/>
          <w:sz w:val="24"/>
          <w:szCs w:val="24"/>
        </w:rPr>
        <w:t>на</w:t>
      </w:r>
      <w:r w:rsidR="00C71E81" w:rsidRPr="002E215A">
        <w:rPr>
          <w:rFonts w:ascii="Times New Roman" w:hAnsi="Times New Roman"/>
          <w:sz w:val="24"/>
          <w:szCs w:val="24"/>
        </w:rPr>
        <w:t xml:space="preserve"> </w:t>
      </w:r>
      <w:r w:rsidRPr="002E215A">
        <w:rPr>
          <w:rFonts w:ascii="Times New Roman" w:hAnsi="Times New Roman"/>
          <w:sz w:val="24"/>
          <w:szCs w:val="24"/>
        </w:rPr>
        <w:t>рис.1.</w:t>
      </w:r>
      <w:r w:rsidR="00C71E81" w:rsidRPr="002E215A">
        <w:rPr>
          <w:rFonts w:ascii="Times New Roman" w:hAnsi="Times New Roman"/>
          <w:sz w:val="24"/>
          <w:szCs w:val="24"/>
        </w:rPr>
        <w:t xml:space="preserve"> </w:t>
      </w:r>
      <w:r w:rsidRPr="002E215A">
        <w:rPr>
          <w:rFonts w:ascii="Times New Roman" w:hAnsi="Times New Roman"/>
          <w:sz w:val="24"/>
          <w:szCs w:val="24"/>
        </w:rPr>
        <w:t>Стоит</w:t>
      </w:r>
      <w:r w:rsidR="00C71E81" w:rsidRPr="002E215A">
        <w:rPr>
          <w:rFonts w:ascii="Times New Roman" w:hAnsi="Times New Roman"/>
          <w:sz w:val="24"/>
          <w:szCs w:val="24"/>
        </w:rPr>
        <w:t xml:space="preserve"> </w:t>
      </w:r>
      <w:r w:rsidRPr="002E215A">
        <w:rPr>
          <w:rFonts w:ascii="Times New Roman" w:hAnsi="Times New Roman"/>
          <w:sz w:val="24"/>
          <w:szCs w:val="24"/>
        </w:rPr>
        <w:t>помнить,</w:t>
      </w:r>
      <w:r w:rsidR="00C71E81" w:rsidRPr="002E215A">
        <w:rPr>
          <w:rFonts w:ascii="Times New Roman" w:hAnsi="Times New Roman"/>
          <w:sz w:val="24"/>
          <w:szCs w:val="24"/>
        </w:rPr>
        <w:t xml:space="preserve"> </w:t>
      </w:r>
      <w:r w:rsidRPr="002E215A">
        <w:rPr>
          <w:rFonts w:ascii="Times New Roman" w:hAnsi="Times New Roman"/>
          <w:sz w:val="24"/>
          <w:szCs w:val="24"/>
        </w:rPr>
        <w:t>что</w:t>
      </w:r>
      <w:r w:rsidR="00C71E81" w:rsidRPr="002E215A">
        <w:rPr>
          <w:rFonts w:ascii="Times New Roman" w:hAnsi="Times New Roman"/>
          <w:sz w:val="24"/>
          <w:szCs w:val="24"/>
        </w:rPr>
        <w:t xml:space="preserve"> </w:t>
      </w:r>
      <w:r w:rsidRPr="002E215A">
        <w:rPr>
          <w:rFonts w:ascii="Times New Roman" w:hAnsi="Times New Roman"/>
          <w:sz w:val="24"/>
          <w:szCs w:val="24"/>
        </w:rPr>
        <w:t>предлагаемый</w:t>
      </w:r>
      <w:r w:rsidR="00C71E81" w:rsidRPr="002E215A">
        <w:rPr>
          <w:rFonts w:ascii="Times New Roman" w:hAnsi="Times New Roman"/>
          <w:sz w:val="24"/>
          <w:szCs w:val="24"/>
        </w:rPr>
        <w:t xml:space="preserve"> </w:t>
      </w:r>
      <w:r w:rsidRPr="002E215A">
        <w:rPr>
          <w:rFonts w:ascii="Times New Roman" w:hAnsi="Times New Roman"/>
          <w:sz w:val="24"/>
          <w:szCs w:val="24"/>
        </w:rPr>
        <w:t>вариант</w:t>
      </w:r>
      <w:r w:rsidR="00C71E81" w:rsidRPr="002E215A">
        <w:rPr>
          <w:rFonts w:ascii="Times New Roman" w:hAnsi="Times New Roman"/>
          <w:sz w:val="24"/>
          <w:szCs w:val="24"/>
        </w:rPr>
        <w:t xml:space="preserve"> </w:t>
      </w:r>
      <w:r w:rsidRPr="002E215A">
        <w:rPr>
          <w:rFonts w:ascii="Times New Roman" w:hAnsi="Times New Roman"/>
          <w:sz w:val="24"/>
          <w:szCs w:val="24"/>
        </w:rPr>
        <w:t>оценки</w:t>
      </w:r>
      <w:r w:rsidR="00C71E81" w:rsidRPr="002E215A">
        <w:rPr>
          <w:rFonts w:ascii="Times New Roman" w:hAnsi="Times New Roman"/>
          <w:sz w:val="24"/>
          <w:szCs w:val="24"/>
        </w:rPr>
        <w:t xml:space="preserve"> </w:t>
      </w:r>
      <w:r w:rsidRPr="002E215A">
        <w:rPr>
          <w:rFonts w:ascii="Times New Roman" w:hAnsi="Times New Roman"/>
          <w:sz w:val="24"/>
          <w:szCs w:val="24"/>
        </w:rPr>
        <w:t>содержания</w:t>
      </w:r>
      <w:r w:rsidR="00C71E81" w:rsidRPr="002E215A">
        <w:rPr>
          <w:rFonts w:ascii="Times New Roman" w:hAnsi="Times New Roman"/>
          <w:sz w:val="24"/>
          <w:szCs w:val="24"/>
        </w:rPr>
        <w:t xml:space="preserve"> </w:t>
      </w:r>
      <w:r w:rsidRPr="002E215A">
        <w:rPr>
          <w:rFonts w:ascii="Times New Roman" w:hAnsi="Times New Roman"/>
          <w:sz w:val="24"/>
          <w:szCs w:val="24"/>
        </w:rPr>
        <w:t>минеральных</w:t>
      </w:r>
      <w:r w:rsidR="00C71E81" w:rsidRPr="002E215A">
        <w:rPr>
          <w:rFonts w:ascii="Times New Roman" w:hAnsi="Times New Roman"/>
          <w:sz w:val="24"/>
          <w:szCs w:val="24"/>
        </w:rPr>
        <w:t xml:space="preserve"> </w:t>
      </w:r>
      <w:r w:rsidRPr="002E215A">
        <w:rPr>
          <w:rFonts w:ascii="Times New Roman" w:hAnsi="Times New Roman"/>
          <w:sz w:val="24"/>
          <w:szCs w:val="24"/>
        </w:rPr>
        <w:t>веществ</w:t>
      </w:r>
      <w:r w:rsidR="00C71E81" w:rsidRPr="002E215A">
        <w:rPr>
          <w:rFonts w:ascii="Times New Roman" w:hAnsi="Times New Roman"/>
          <w:sz w:val="24"/>
          <w:szCs w:val="24"/>
        </w:rPr>
        <w:t xml:space="preserve"> </w:t>
      </w:r>
      <w:proofErr w:type="gramStart"/>
      <w:r w:rsidRPr="002E215A">
        <w:rPr>
          <w:rFonts w:ascii="Times New Roman" w:hAnsi="Times New Roman"/>
          <w:sz w:val="24"/>
          <w:szCs w:val="24"/>
        </w:rPr>
        <w:t>является</w:t>
      </w:r>
      <w:r w:rsidR="00C71E81" w:rsidRPr="002E215A">
        <w:rPr>
          <w:rFonts w:ascii="Times New Roman" w:hAnsi="Times New Roman"/>
          <w:sz w:val="24"/>
          <w:szCs w:val="24"/>
        </w:rPr>
        <w:t xml:space="preserve"> </w:t>
      </w:r>
      <w:r w:rsidRPr="002E215A">
        <w:rPr>
          <w:rFonts w:ascii="Times New Roman" w:hAnsi="Times New Roman"/>
          <w:sz w:val="24"/>
          <w:szCs w:val="24"/>
        </w:rPr>
        <w:t>косвенными</w:t>
      </w:r>
      <w:r w:rsidR="00C71E81" w:rsidRPr="002E215A">
        <w:rPr>
          <w:rFonts w:ascii="Times New Roman" w:hAnsi="Times New Roman"/>
          <w:sz w:val="24"/>
          <w:szCs w:val="24"/>
        </w:rPr>
        <w:t xml:space="preserve"> </w:t>
      </w:r>
      <w:r w:rsidRPr="002E215A">
        <w:rPr>
          <w:rFonts w:ascii="Times New Roman" w:hAnsi="Times New Roman"/>
          <w:sz w:val="24"/>
          <w:szCs w:val="24"/>
        </w:rPr>
        <w:t>может</w:t>
      </w:r>
      <w:proofErr w:type="gramEnd"/>
      <w:r w:rsidR="00C71E81" w:rsidRPr="002E215A">
        <w:rPr>
          <w:rFonts w:ascii="Times New Roman" w:hAnsi="Times New Roman"/>
          <w:sz w:val="24"/>
          <w:szCs w:val="24"/>
        </w:rPr>
        <w:t xml:space="preserve"> </w:t>
      </w:r>
      <w:r w:rsidRPr="002E215A">
        <w:rPr>
          <w:rFonts w:ascii="Times New Roman" w:hAnsi="Times New Roman"/>
          <w:sz w:val="24"/>
          <w:szCs w:val="24"/>
        </w:rPr>
        <w:t>быть</w:t>
      </w:r>
      <w:r w:rsidR="00C71E81" w:rsidRPr="002E215A">
        <w:rPr>
          <w:rFonts w:ascii="Times New Roman" w:hAnsi="Times New Roman"/>
          <w:sz w:val="24"/>
          <w:szCs w:val="24"/>
        </w:rPr>
        <w:t xml:space="preserve"> </w:t>
      </w:r>
      <w:r w:rsidRPr="002E215A">
        <w:rPr>
          <w:rFonts w:ascii="Times New Roman" w:hAnsi="Times New Roman"/>
          <w:sz w:val="24"/>
          <w:szCs w:val="24"/>
        </w:rPr>
        <w:t>несколько</w:t>
      </w:r>
      <w:r w:rsidR="00C71E81" w:rsidRPr="002E215A">
        <w:rPr>
          <w:rFonts w:ascii="Times New Roman" w:hAnsi="Times New Roman"/>
          <w:sz w:val="24"/>
          <w:szCs w:val="24"/>
        </w:rPr>
        <w:t xml:space="preserve"> </w:t>
      </w:r>
      <w:r w:rsidRPr="002E215A">
        <w:rPr>
          <w:rFonts w:ascii="Times New Roman" w:hAnsi="Times New Roman"/>
          <w:sz w:val="24"/>
          <w:szCs w:val="24"/>
        </w:rPr>
        <w:t>неточен.</w:t>
      </w:r>
      <w:r w:rsidR="00C71E81" w:rsidRPr="002E215A">
        <w:rPr>
          <w:rFonts w:ascii="Times New Roman" w:hAnsi="Times New Roman"/>
          <w:sz w:val="24"/>
          <w:szCs w:val="24"/>
        </w:rPr>
        <w:t xml:space="preserve"> </w:t>
      </w:r>
      <w:r w:rsidRPr="002E215A">
        <w:rPr>
          <w:rFonts w:ascii="Times New Roman" w:hAnsi="Times New Roman"/>
          <w:sz w:val="24"/>
          <w:szCs w:val="24"/>
        </w:rPr>
        <w:t>Между</w:t>
      </w:r>
      <w:r w:rsidR="00C71E81" w:rsidRPr="002E215A">
        <w:rPr>
          <w:rFonts w:ascii="Times New Roman" w:hAnsi="Times New Roman"/>
          <w:sz w:val="24"/>
          <w:szCs w:val="24"/>
        </w:rPr>
        <w:t xml:space="preserve"> </w:t>
      </w:r>
      <w:r w:rsidRPr="002E215A">
        <w:rPr>
          <w:rFonts w:ascii="Times New Roman" w:hAnsi="Times New Roman"/>
          <w:sz w:val="24"/>
          <w:szCs w:val="24"/>
        </w:rPr>
        <w:t>тем</w:t>
      </w:r>
      <w:r w:rsidR="00C71E81" w:rsidRPr="002E215A">
        <w:rPr>
          <w:rFonts w:ascii="Times New Roman" w:hAnsi="Times New Roman"/>
          <w:sz w:val="24"/>
          <w:szCs w:val="24"/>
        </w:rPr>
        <w:t xml:space="preserve"> </w:t>
      </w:r>
      <w:r w:rsidRPr="002E215A">
        <w:rPr>
          <w:rFonts w:ascii="Times New Roman" w:hAnsi="Times New Roman"/>
          <w:sz w:val="24"/>
          <w:szCs w:val="24"/>
        </w:rPr>
        <w:t>интересно</w:t>
      </w:r>
      <w:r w:rsidR="00C71E81" w:rsidRPr="002E215A">
        <w:rPr>
          <w:rFonts w:ascii="Times New Roman" w:hAnsi="Times New Roman"/>
          <w:sz w:val="24"/>
          <w:szCs w:val="24"/>
        </w:rPr>
        <w:t xml:space="preserve"> </w:t>
      </w:r>
      <w:r w:rsidRPr="002E215A">
        <w:rPr>
          <w:rFonts w:ascii="Times New Roman" w:hAnsi="Times New Roman"/>
          <w:sz w:val="24"/>
          <w:szCs w:val="24"/>
        </w:rPr>
        <w:t>провести</w:t>
      </w:r>
      <w:r w:rsidR="00C71E81" w:rsidRPr="002E215A">
        <w:rPr>
          <w:rFonts w:ascii="Times New Roman" w:hAnsi="Times New Roman"/>
          <w:sz w:val="24"/>
          <w:szCs w:val="24"/>
        </w:rPr>
        <w:t xml:space="preserve"> </w:t>
      </w:r>
      <w:r w:rsidRPr="002E215A">
        <w:rPr>
          <w:rFonts w:ascii="Times New Roman" w:hAnsi="Times New Roman"/>
          <w:sz w:val="24"/>
          <w:szCs w:val="24"/>
        </w:rPr>
        <w:t>сравнение</w:t>
      </w:r>
      <w:r w:rsidR="00C71E81" w:rsidRPr="002E215A">
        <w:rPr>
          <w:rFonts w:ascii="Times New Roman" w:hAnsi="Times New Roman"/>
          <w:sz w:val="24"/>
          <w:szCs w:val="24"/>
        </w:rPr>
        <w:t xml:space="preserve"> </w:t>
      </w:r>
      <w:r w:rsidRPr="002E215A">
        <w:rPr>
          <w:rFonts w:ascii="Times New Roman" w:hAnsi="Times New Roman"/>
          <w:sz w:val="24"/>
          <w:szCs w:val="24"/>
        </w:rPr>
        <w:t>данных</w:t>
      </w:r>
      <w:r w:rsidR="00C71E81" w:rsidRPr="002E215A">
        <w:rPr>
          <w:rFonts w:ascii="Times New Roman" w:hAnsi="Times New Roman"/>
          <w:sz w:val="24"/>
          <w:szCs w:val="24"/>
        </w:rPr>
        <w:t xml:space="preserve"> </w:t>
      </w:r>
      <w:r w:rsidRPr="002E215A">
        <w:rPr>
          <w:rFonts w:ascii="Times New Roman" w:hAnsi="Times New Roman"/>
          <w:sz w:val="24"/>
          <w:szCs w:val="24"/>
        </w:rPr>
        <w:t>полученным</w:t>
      </w:r>
      <w:r w:rsidR="00C71E81" w:rsidRPr="002E215A">
        <w:rPr>
          <w:rFonts w:ascii="Times New Roman" w:hAnsi="Times New Roman"/>
          <w:sz w:val="24"/>
          <w:szCs w:val="24"/>
        </w:rPr>
        <w:t xml:space="preserve"> </w:t>
      </w:r>
      <w:r w:rsidRPr="002E215A">
        <w:rPr>
          <w:rFonts w:ascii="Times New Roman" w:hAnsi="Times New Roman"/>
          <w:sz w:val="24"/>
          <w:szCs w:val="24"/>
        </w:rPr>
        <w:t>этим</w:t>
      </w:r>
      <w:r w:rsidR="00C71E81" w:rsidRPr="002E215A">
        <w:rPr>
          <w:rFonts w:ascii="Times New Roman" w:hAnsi="Times New Roman"/>
          <w:sz w:val="24"/>
          <w:szCs w:val="24"/>
        </w:rPr>
        <w:t xml:space="preserve"> </w:t>
      </w:r>
      <w:r w:rsidRPr="002E215A">
        <w:rPr>
          <w:rFonts w:ascii="Times New Roman" w:hAnsi="Times New Roman"/>
          <w:sz w:val="24"/>
          <w:szCs w:val="24"/>
        </w:rPr>
        <w:t>методом</w:t>
      </w:r>
      <w:r w:rsidR="00C71E81" w:rsidRPr="002E215A">
        <w:rPr>
          <w:rFonts w:ascii="Times New Roman" w:hAnsi="Times New Roman"/>
          <w:sz w:val="24"/>
          <w:szCs w:val="24"/>
        </w:rPr>
        <w:t xml:space="preserve"> </w:t>
      </w:r>
      <w:r w:rsidRPr="002E215A">
        <w:rPr>
          <w:rFonts w:ascii="Times New Roman" w:hAnsi="Times New Roman"/>
          <w:sz w:val="24"/>
          <w:szCs w:val="24"/>
        </w:rPr>
        <w:t>с</w:t>
      </w:r>
      <w:r w:rsidR="00C71E81" w:rsidRPr="002E215A">
        <w:rPr>
          <w:rFonts w:ascii="Times New Roman" w:hAnsi="Times New Roman"/>
          <w:sz w:val="24"/>
          <w:szCs w:val="24"/>
        </w:rPr>
        <w:t xml:space="preserve"> </w:t>
      </w:r>
      <w:r w:rsidRPr="002E215A">
        <w:rPr>
          <w:rFonts w:ascii="Times New Roman" w:hAnsi="Times New Roman"/>
          <w:sz w:val="24"/>
          <w:szCs w:val="24"/>
        </w:rPr>
        <w:t>результатами</w:t>
      </w:r>
      <w:r w:rsidR="00C71E81" w:rsidRPr="002E215A">
        <w:rPr>
          <w:rFonts w:ascii="Times New Roman" w:hAnsi="Times New Roman"/>
          <w:sz w:val="24"/>
          <w:szCs w:val="24"/>
        </w:rPr>
        <w:t xml:space="preserve"> </w:t>
      </w:r>
      <w:r w:rsidRPr="002E215A">
        <w:rPr>
          <w:rFonts w:ascii="Times New Roman" w:hAnsi="Times New Roman"/>
          <w:sz w:val="24"/>
          <w:szCs w:val="24"/>
        </w:rPr>
        <w:t>определения</w:t>
      </w:r>
      <w:r w:rsidR="00C71E81" w:rsidRPr="002E215A">
        <w:rPr>
          <w:rFonts w:ascii="Times New Roman" w:hAnsi="Times New Roman"/>
          <w:sz w:val="24"/>
          <w:szCs w:val="24"/>
        </w:rPr>
        <w:t xml:space="preserve"> </w:t>
      </w:r>
      <w:r w:rsidRPr="002E215A">
        <w:rPr>
          <w:rFonts w:ascii="Times New Roman" w:hAnsi="Times New Roman"/>
          <w:sz w:val="24"/>
          <w:szCs w:val="24"/>
        </w:rPr>
        <w:t>нитрат-</w:t>
      </w:r>
      <w:proofErr w:type="spellStart"/>
      <w:r w:rsidRPr="002E215A">
        <w:rPr>
          <w:rFonts w:ascii="Times New Roman" w:hAnsi="Times New Roman"/>
          <w:sz w:val="24"/>
          <w:szCs w:val="24"/>
        </w:rPr>
        <w:t>ихлорид</w:t>
      </w:r>
      <w:proofErr w:type="spellEnd"/>
      <w:r w:rsidRPr="002E215A">
        <w:rPr>
          <w:rFonts w:ascii="Times New Roman" w:hAnsi="Times New Roman"/>
          <w:sz w:val="24"/>
          <w:szCs w:val="24"/>
        </w:rPr>
        <w:t>-ионов</w:t>
      </w:r>
    </w:p>
    <w:p w:rsidR="008F3C7F" w:rsidRPr="002E215A" w:rsidRDefault="00225FE8" w:rsidP="002E215A">
      <w:pPr>
        <w:spacing w:after="0"/>
        <w:ind w:firstLine="709"/>
        <w:jc w:val="both"/>
        <w:rPr>
          <w:rFonts w:ascii="Times New Roman" w:hAnsi="Times New Roman"/>
          <w:sz w:val="24"/>
          <w:szCs w:val="24"/>
        </w:rPr>
      </w:pPr>
      <w:r>
        <w:rPr>
          <w:rFonts w:ascii="Times New Roman" w:hAnsi="Times New Roman"/>
          <w:sz w:val="24"/>
          <w:szCs w:val="24"/>
        </w:rPr>
        <w:pict>
          <v:shape id="_x0000_i1026" type="#_x0000_t75" style="width:286.15pt;height:176.75pt;visibility:visible">
            <v:imagedata r:id="rId15" o:title=""/>
          </v:shape>
        </w:pic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Рис.1.Зависимость</w:t>
      </w:r>
      <w:r w:rsidR="00C71E81" w:rsidRPr="002E215A">
        <w:rPr>
          <w:rFonts w:ascii="Times New Roman" w:hAnsi="Times New Roman"/>
          <w:sz w:val="24"/>
          <w:szCs w:val="24"/>
        </w:rPr>
        <w:t xml:space="preserve"> </w:t>
      </w:r>
      <w:r w:rsidRPr="002E215A">
        <w:rPr>
          <w:rFonts w:ascii="Times New Roman" w:hAnsi="Times New Roman"/>
          <w:sz w:val="24"/>
          <w:szCs w:val="24"/>
        </w:rPr>
        <w:t>удельной</w:t>
      </w:r>
      <w:r w:rsidR="00C71E81" w:rsidRPr="002E215A">
        <w:rPr>
          <w:rFonts w:ascii="Times New Roman" w:hAnsi="Times New Roman"/>
          <w:sz w:val="24"/>
          <w:szCs w:val="24"/>
        </w:rPr>
        <w:t xml:space="preserve"> </w:t>
      </w:r>
      <w:r w:rsidRPr="002E215A">
        <w:rPr>
          <w:rFonts w:ascii="Times New Roman" w:hAnsi="Times New Roman"/>
          <w:sz w:val="24"/>
          <w:szCs w:val="24"/>
        </w:rPr>
        <w:t>электропроводности</w:t>
      </w:r>
      <w:r w:rsidR="00C71E81" w:rsidRPr="002E215A">
        <w:rPr>
          <w:rFonts w:ascii="Times New Roman" w:hAnsi="Times New Roman"/>
          <w:sz w:val="24"/>
          <w:szCs w:val="24"/>
        </w:rPr>
        <w:t xml:space="preserve"> </w:t>
      </w:r>
      <w:r w:rsidRPr="002E215A">
        <w:rPr>
          <w:rFonts w:ascii="Times New Roman" w:hAnsi="Times New Roman"/>
          <w:sz w:val="24"/>
          <w:szCs w:val="24"/>
        </w:rPr>
        <w:t>воды</w:t>
      </w:r>
      <w:r w:rsidR="00C71E81" w:rsidRPr="002E215A">
        <w:rPr>
          <w:rFonts w:ascii="Times New Roman" w:hAnsi="Times New Roman"/>
          <w:sz w:val="24"/>
          <w:szCs w:val="24"/>
        </w:rPr>
        <w:t xml:space="preserve"> </w:t>
      </w:r>
      <w:r w:rsidRPr="002E215A">
        <w:rPr>
          <w:rFonts w:ascii="Times New Roman" w:hAnsi="Times New Roman"/>
          <w:sz w:val="24"/>
          <w:szCs w:val="24"/>
        </w:rPr>
        <w:t>от</w:t>
      </w:r>
      <w:r w:rsidR="00C71E81" w:rsidRPr="002E215A">
        <w:rPr>
          <w:rFonts w:ascii="Times New Roman" w:hAnsi="Times New Roman"/>
          <w:sz w:val="24"/>
          <w:szCs w:val="24"/>
        </w:rPr>
        <w:t xml:space="preserve"> </w:t>
      </w:r>
      <w:r w:rsidRPr="002E215A">
        <w:rPr>
          <w:rFonts w:ascii="Times New Roman" w:hAnsi="Times New Roman"/>
          <w:sz w:val="24"/>
          <w:szCs w:val="24"/>
        </w:rPr>
        <w:t>общего</w:t>
      </w:r>
      <w:r w:rsidR="00C71E81" w:rsidRPr="002E215A">
        <w:rPr>
          <w:rFonts w:ascii="Times New Roman" w:hAnsi="Times New Roman"/>
          <w:sz w:val="24"/>
          <w:szCs w:val="24"/>
        </w:rPr>
        <w:t xml:space="preserve"> </w:t>
      </w:r>
      <w:r w:rsidRPr="002E215A">
        <w:rPr>
          <w:rFonts w:ascii="Times New Roman" w:hAnsi="Times New Roman"/>
          <w:sz w:val="24"/>
          <w:szCs w:val="24"/>
        </w:rPr>
        <w:t>содержания</w:t>
      </w:r>
      <w:r w:rsidR="00C71E81" w:rsidRPr="002E215A">
        <w:rPr>
          <w:rFonts w:ascii="Times New Roman" w:hAnsi="Times New Roman"/>
          <w:sz w:val="24"/>
          <w:szCs w:val="24"/>
        </w:rPr>
        <w:t xml:space="preserve"> </w:t>
      </w:r>
      <w:r w:rsidRPr="002E215A">
        <w:rPr>
          <w:rFonts w:ascii="Times New Roman" w:hAnsi="Times New Roman"/>
          <w:sz w:val="24"/>
          <w:szCs w:val="24"/>
        </w:rPr>
        <w:t>растворимых минеральных</w:t>
      </w:r>
      <w:r w:rsidR="00C71E81" w:rsidRPr="002E215A">
        <w:rPr>
          <w:rFonts w:ascii="Times New Roman" w:hAnsi="Times New Roman"/>
          <w:sz w:val="24"/>
          <w:szCs w:val="24"/>
        </w:rPr>
        <w:t xml:space="preserve"> </w:t>
      </w:r>
      <w:r w:rsidRPr="002E215A">
        <w:rPr>
          <w:rFonts w:ascii="Times New Roman" w:hAnsi="Times New Roman"/>
          <w:sz w:val="24"/>
          <w:szCs w:val="24"/>
        </w:rPr>
        <w:t>солей</w:t>
      </w:r>
      <w:r w:rsidR="00045940" w:rsidRPr="002E215A">
        <w:rPr>
          <w:rFonts w:ascii="Times New Roman" w:hAnsi="Times New Roman"/>
          <w:sz w:val="24"/>
          <w:szCs w:val="24"/>
        </w:rPr>
        <w:t>.</w:t>
      </w:r>
    </w:p>
    <w:p w:rsidR="008F3C7F" w:rsidRPr="008B3CBE" w:rsidRDefault="008F3C7F" w:rsidP="002E215A">
      <w:pPr>
        <w:spacing w:after="0"/>
        <w:ind w:firstLine="709"/>
        <w:jc w:val="both"/>
        <w:rPr>
          <w:rFonts w:ascii="Times New Roman" w:hAnsi="Times New Roman"/>
          <w:b/>
          <w:sz w:val="24"/>
          <w:szCs w:val="24"/>
        </w:rPr>
      </w:pPr>
      <w:bookmarkStart w:id="5" w:name="_bookmark24"/>
      <w:bookmarkEnd w:id="5"/>
      <w:r w:rsidRPr="008B3CBE">
        <w:rPr>
          <w:rFonts w:ascii="Times New Roman" w:hAnsi="Times New Roman"/>
          <w:b/>
          <w:sz w:val="24"/>
          <w:szCs w:val="24"/>
        </w:rPr>
        <w:t>5.3 Концентрация</w:t>
      </w:r>
      <w:r w:rsidR="00C71E81" w:rsidRPr="008B3CBE">
        <w:rPr>
          <w:rFonts w:ascii="Times New Roman" w:hAnsi="Times New Roman"/>
          <w:b/>
          <w:sz w:val="24"/>
          <w:szCs w:val="24"/>
        </w:rPr>
        <w:t xml:space="preserve"> </w:t>
      </w:r>
      <w:proofErr w:type="gramStart"/>
      <w:r w:rsidRPr="008B3CBE">
        <w:rPr>
          <w:rFonts w:ascii="Times New Roman" w:hAnsi="Times New Roman"/>
          <w:b/>
          <w:sz w:val="24"/>
          <w:szCs w:val="24"/>
        </w:rPr>
        <w:t>хлорид-ионов</w:t>
      </w:r>
      <w:proofErr w:type="gramEnd"/>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Почти все природные воды, дождевая вода, сточные воды содержат </w:t>
      </w:r>
      <w:proofErr w:type="gramStart"/>
      <w:r w:rsidRPr="002E215A">
        <w:rPr>
          <w:rFonts w:ascii="Times New Roman" w:hAnsi="Times New Roman"/>
          <w:sz w:val="24"/>
          <w:szCs w:val="24"/>
        </w:rPr>
        <w:t>хлорид-ионы</w:t>
      </w:r>
      <w:proofErr w:type="gramEnd"/>
      <w:r w:rsidRPr="002E215A">
        <w:rPr>
          <w:rFonts w:ascii="Times New Roman" w:hAnsi="Times New Roman"/>
          <w:sz w:val="24"/>
          <w:szCs w:val="24"/>
        </w:rPr>
        <w:t>. Их</w:t>
      </w:r>
      <w:r w:rsidR="00C71E81" w:rsidRPr="002E215A">
        <w:rPr>
          <w:rFonts w:ascii="Times New Roman" w:hAnsi="Times New Roman"/>
          <w:sz w:val="24"/>
          <w:szCs w:val="24"/>
        </w:rPr>
        <w:t xml:space="preserve"> </w:t>
      </w:r>
      <w:r w:rsidRPr="002E215A">
        <w:rPr>
          <w:rFonts w:ascii="Times New Roman" w:hAnsi="Times New Roman"/>
          <w:sz w:val="24"/>
          <w:szCs w:val="24"/>
        </w:rPr>
        <w:t xml:space="preserve">концентрации </w:t>
      </w:r>
      <w:proofErr w:type="gramStart"/>
      <w:r w:rsidRPr="002E215A">
        <w:rPr>
          <w:rFonts w:ascii="Times New Roman" w:hAnsi="Times New Roman"/>
          <w:sz w:val="24"/>
          <w:szCs w:val="24"/>
        </w:rPr>
        <w:t xml:space="preserve">меняются в широких пределах от нескольких миллиграммов на литр </w:t>
      </w:r>
      <w:proofErr w:type="spellStart"/>
      <w:r w:rsidRPr="002E215A">
        <w:rPr>
          <w:rFonts w:ascii="Times New Roman" w:hAnsi="Times New Roman"/>
          <w:sz w:val="24"/>
          <w:szCs w:val="24"/>
        </w:rPr>
        <w:t>додовольно</w:t>
      </w:r>
      <w:proofErr w:type="spellEnd"/>
      <w:r w:rsidR="00C71E81" w:rsidRPr="002E215A">
        <w:rPr>
          <w:rFonts w:ascii="Times New Roman" w:hAnsi="Times New Roman"/>
          <w:sz w:val="24"/>
          <w:szCs w:val="24"/>
        </w:rPr>
        <w:t xml:space="preserve"> </w:t>
      </w:r>
      <w:r w:rsidRPr="002E215A">
        <w:rPr>
          <w:rFonts w:ascii="Times New Roman" w:hAnsi="Times New Roman"/>
          <w:sz w:val="24"/>
          <w:szCs w:val="24"/>
        </w:rPr>
        <w:t>высок</w:t>
      </w:r>
      <w:proofErr w:type="gramEnd"/>
      <w:r w:rsidR="00C71E81" w:rsidRPr="002E215A">
        <w:rPr>
          <w:rFonts w:ascii="Times New Roman" w:hAnsi="Times New Roman"/>
          <w:sz w:val="24"/>
          <w:szCs w:val="24"/>
        </w:rPr>
        <w:t xml:space="preserve"> </w:t>
      </w:r>
      <w:r w:rsidRPr="002E215A">
        <w:rPr>
          <w:rFonts w:ascii="Times New Roman" w:hAnsi="Times New Roman"/>
          <w:sz w:val="24"/>
          <w:szCs w:val="24"/>
        </w:rPr>
        <w:t>их</w:t>
      </w:r>
      <w:r w:rsidR="00C71E81" w:rsidRPr="002E215A">
        <w:rPr>
          <w:rFonts w:ascii="Times New Roman" w:hAnsi="Times New Roman"/>
          <w:sz w:val="24"/>
          <w:szCs w:val="24"/>
        </w:rPr>
        <w:t xml:space="preserve"> </w:t>
      </w:r>
      <w:r w:rsidRPr="002E215A">
        <w:rPr>
          <w:rFonts w:ascii="Times New Roman" w:hAnsi="Times New Roman"/>
          <w:sz w:val="24"/>
          <w:szCs w:val="24"/>
        </w:rPr>
        <w:t>концентраций</w:t>
      </w:r>
      <w:r w:rsidR="00C71E81" w:rsidRPr="002E215A">
        <w:rPr>
          <w:rFonts w:ascii="Times New Roman" w:hAnsi="Times New Roman"/>
          <w:sz w:val="24"/>
          <w:szCs w:val="24"/>
        </w:rPr>
        <w:t xml:space="preserve"> </w:t>
      </w:r>
      <w:r w:rsidRPr="002E215A">
        <w:rPr>
          <w:rFonts w:ascii="Times New Roman" w:hAnsi="Times New Roman"/>
          <w:sz w:val="24"/>
          <w:szCs w:val="24"/>
        </w:rPr>
        <w:t>в</w:t>
      </w:r>
      <w:r w:rsidR="00C71E81" w:rsidRPr="002E215A">
        <w:rPr>
          <w:rFonts w:ascii="Times New Roman" w:hAnsi="Times New Roman"/>
          <w:sz w:val="24"/>
          <w:szCs w:val="24"/>
        </w:rPr>
        <w:t xml:space="preserve"> </w:t>
      </w:r>
      <w:r w:rsidRPr="002E215A">
        <w:rPr>
          <w:rFonts w:ascii="Times New Roman" w:hAnsi="Times New Roman"/>
          <w:sz w:val="24"/>
          <w:szCs w:val="24"/>
        </w:rPr>
        <w:t>морской</w:t>
      </w:r>
      <w:r w:rsidR="00C71E81" w:rsidRPr="002E215A">
        <w:rPr>
          <w:rFonts w:ascii="Times New Roman" w:hAnsi="Times New Roman"/>
          <w:sz w:val="24"/>
          <w:szCs w:val="24"/>
        </w:rPr>
        <w:t xml:space="preserve"> </w:t>
      </w:r>
      <w:r w:rsidRPr="002E215A">
        <w:rPr>
          <w:rFonts w:ascii="Times New Roman" w:hAnsi="Times New Roman"/>
          <w:sz w:val="24"/>
          <w:szCs w:val="24"/>
        </w:rPr>
        <w:t>воде.</w:t>
      </w:r>
      <w:r w:rsidR="00C71E81" w:rsidRPr="002E215A">
        <w:rPr>
          <w:rFonts w:ascii="Times New Roman" w:hAnsi="Times New Roman"/>
          <w:sz w:val="24"/>
          <w:szCs w:val="24"/>
        </w:rPr>
        <w:t xml:space="preserve"> </w:t>
      </w:r>
      <w:r w:rsidRPr="002E215A">
        <w:rPr>
          <w:rFonts w:ascii="Times New Roman" w:hAnsi="Times New Roman"/>
          <w:sz w:val="24"/>
          <w:szCs w:val="24"/>
        </w:rPr>
        <w:t>Присутствие</w:t>
      </w:r>
      <w:r w:rsidR="00C71E81" w:rsidRPr="002E215A">
        <w:rPr>
          <w:rFonts w:ascii="Times New Roman" w:hAnsi="Times New Roman"/>
          <w:sz w:val="24"/>
          <w:szCs w:val="24"/>
        </w:rPr>
        <w:t xml:space="preserve"> </w:t>
      </w:r>
      <w:r w:rsidRPr="002E215A">
        <w:rPr>
          <w:rFonts w:ascii="Times New Roman" w:hAnsi="Times New Roman"/>
          <w:sz w:val="24"/>
          <w:szCs w:val="24"/>
        </w:rPr>
        <w:t>хлоридов</w:t>
      </w:r>
      <w:r w:rsidR="00C71E81" w:rsidRPr="002E215A">
        <w:rPr>
          <w:rFonts w:ascii="Times New Roman" w:hAnsi="Times New Roman"/>
          <w:sz w:val="24"/>
          <w:szCs w:val="24"/>
        </w:rPr>
        <w:t xml:space="preserve"> </w:t>
      </w:r>
      <w:r w:rsidRPr="002E215A">
        <w:rPr>
          <w:rFonts w:ascii="Times New Roman" w:hAnsi="Times New Roman"/>
          <w:sz w:val="24"/>
          <w:szCs w:val="24"/>
        </w:rPr>
        <w:t>объясняется</w:t>
      </w:r>
      <w:r w:rsidR="00C71E81" w:rsidRPr="002E215A">
        <w:rPr>
          <w:rFonts w:ascii="Times New Roman" w:hAnsi="Times New Roman"/>
          <w:sz w:val="24"/>
          <w:szCs w:val="24"/>
        </w:rPr>
        <w:t xml:space="preserve"> </w:t>
      </w:r>
      <w:r w:rsidRPr="002E215A">
        <w:rPr>
          <w:rFonts w:ascii="Times New Roman" w:hAnsi="Times New Roman"/>
          <w:sz w:val="24"/>
          <w:szCs w:val="24"/>
        </w:rPr>
        <w:t>присутствием в породах наиболее распространенной на Земле сол</w:t>
      </w:r>
      <w:proofErr w:type="gramStart"/>
      <w:r w:rsidRPr="002E215A">
        <w:rPr>
          <w:rFonts w:ascii="Times New Roman" w:hAnsi="Times New Roman"/>
          <w:sz w:val="24"/>
          <w:szCs w:val="24"/>
        </w:rPr>
        <w:t>и–</w:t>
      </w:r>
      <w:proofErr w:type="gramEnd"/>
      <w:r w:rsidRPr="002E215A">
        <w:rPr>
          <w:rFonts w:ascii="Times New Roman" w:hAnsi="Times New Roman"/>
          <w:sz w:val="24"/>
          <w:szCs w:val="24"/>
        </w:rPr>
        <w:t xml:space="preserve"> хлорида натрия.</w:t>
      </w:r>
      <w:r w:rsidR="00C71E81" w:rsidRPr="002E215A">
        <w:rPr>
          <w:rFonts w:ascii="Times New Roman" w:hAnsi="Times New Roman"/>
          <w:sz w:val="24"/>
          <w:szCs w:val="24"/>
        </w:rPr>
        <w:t xml:space="preserve"> </w:t>
      </w:r>
      <w:r w:rsidRPr="002E215A">
        <w:rPr>
          <w:rFonts w:ascii="Times New Roman" w:hAnsi="Times New Roman"/>
          <w:sz w:val="24"/>
          <w:szCs w:val="24"/>
        </w:rPr>
        <w:t>Повышенное</w:t>
      </w:r>
      <w:r w:rsidR="00C71E81" w:rsidRPr="002E215A">
        <w:rPr>
          <w:rFonts w:ascii="Times New Roman" w:hAnsi="Times New Roman"/>
          <w:sz w:val="24"/>
          <w:szCs w:val="24"/>
        </w:rPr>
        <w:t xml:space="preserve"> </w:t>
      </w:r>
      <w:r w:rsidRPr="002E215A">
        <w:rPr>
          <w:rFonts w:ascii="Times New Roman" w:hAnsi="Times New Roman"/>
          <w:sz w:val="24"/>
          <w:szCs w:val="24"/>
        </w:rPr>
        <w:t>содержание</w:t>
      </w:r>
      <w:r w:rsidR="00C71E81" w:rsidRPr="002E215A">
        <w:rPr>
          <w:rFonts w:ascii="Times New Roman" w:hAnsi="Times New Roman"/>
          <w:sz w:val="24"/>
          <w:szCs w:val="24"/>
        </w:rPr>
        <w:t xml:space="preserve"> </w:t>
      </w:r>
      <w:r w:rsidRPr="002E215A">
        <w:rPr>
          <w:rFonts w:ascii="Times New Roman" w:hAnsi="Times New Roman"/>
          <w:sz w:val="24"/>
          <w:szCs w:val="24"/>
        </w:rPr>
        <w:t>хлоридов</w:t>
      </w:r>
      <w:r w:rsidR="00C71E81" w:rsidRPr="002E215A">
        <w:rPr>
          <w:rFonts w:ascii="Times New Roman" w:hAnsi="Times New Roman"/>
          <w:sz w:val="24"/>
          <w:szCs w:val="24"/>
        </w:rPr>
        <w:t xml:space="preserve"> </w:t>
      </w:r>
      <w:r w:rsidRPr="002E215A">
        <w:rPr>
          <w:rFonts w:ascii="Times New Roman" w:hAnsi="Times New Roman"/>
          <w:sz w:val="24"/>
          <w:szCs w:val="24"/>
        </w:rPr>
        <w:t>объясняется</w:t>
      </w:r>
      <w:r w:rsidR="00C71E81" w:rsidRPr="002E215A">
        <w:rPr>
          <w:rFonts w:ascii="Times New Roman" w:hAnsi="Times New Roman"/>
          <w:sz w:val="24"/>
          <w:szCs w:val="24"/>
        </w:rPr>
        <w:t xml:space="preserve"> </w:t>
      </w:r>
      <w:r w:rsidRPr="002E215A">
        <w:rPr>
          <w:rFonts w:ascii="Times New Roman" w:hAnsi="Times New Roman"/>
          <w:sz w:val="24"/>
          <w:szCs w:val="24"/>
        </w:rPr>
        <w:t>загрязнением</w:t>
      </w:r>
      <w:r w:rsidR="00C71E81" w:rsidRPr="002E215A">
        <w:rPr>
          <w:rFonts w:ascii="Times New Roman" w:hAnsi="Times New Roman"/>
          <w:sz w:val="24"/>
          <w:szCs w:val="24"/>
        </w:rPr>
        <w:t xml:space="preserve"> </w:t>
      </w:r>
      <w:r w:rsidRPr="002E215A">
        <w:rPr>
          <w:rFonts w:ascii="Times New Roman" w:hAnsi="Times New Roman"/>
          <w:sz w:val="24"/>
          <w:szCs w:val="24"/>
        </w:rPr>
        <w:t>водоема</w:t>
      </w:r>
      <w:r w:rsidR="00C71E81" w:rsidRPr="002E215A">
        <w:rPr>
          <w:rFonts w:ascii="Times New Roman" w:hAnsi="Times New Roman"/>
          <w:sz w:val="24"/>
          <w:szCs w:val="24"/>
        </w:rPr>
        <w:t xml:space="preserve"> </w:t>
      </w:r>
      <w:r w:rsidRPr="002E215A">
        <w:rPr>
          <w:rFonts w:ascii="Times New Roman" w:hAnsi="Times New Roman"/>
          <w:sz w:val="24"/>
          <w:szCs w:val="24"/>
        </w:rPr>
        <w:t>сточными</w:t>
      </w:r>
      <w:r w:rsidR="00C71E81" w:rsidRPr="002E215A">
        <w:rPr>
          <w:rFonts w:ascii="Times New Roman" w:hAnsi="Times New Roman"/>
          <w:sz w:val="24"/>
          <w:szCs w:val="24"/>
        </w:rPr>
        <w:t xml:space="preserve"> </w:t>
      </w:r>
      <w:r w:rsidRPr="002E215A">
        <w:rPr>
          <w:rFonts w:ascii="Times New Roman" w:hAnsi="Times New Roman"/>
          <w:sz w:val="24"/>
          <w:szCs w:val="24"/>
        </w:rPr>
        <w:t>водами</w:t>
      </w:r>
      <w:r w:rsidR="00C71E81" w:rsidRPr="002E215A">
        <w:rPr>
          <w:rFonts w:ascii="Times New Roman" w:hAnsi="Times New Roman"/>
          <w:sz w:val="24"/>
          <w:szCs w:val="24"/>
        </w:rPr>
        <w:t xml:space="preserve"> </w:t>
      </w:r>
      <w:r w:rsidRPr="002E215A">
        <w:rPr>
          <w:rFonts w:ascii="Times New Roman" w:hAnsi="Times New Roman"/>
          <w:sz w:val="24"/>
          <w:szCs w:val="24"/>
        </w:rPr>
        <w:t>и</w:t>
      </w:r>
      <w:r w:rsidR="00C71E81" w:rsidRPr="002E215A">
        <w:rPr>
          <w:rFonts w:ascii="Times New Roman" w:hAnsi="Times New Roman"/>
          <w:sz w:val="24"/>
          <w:szCs w:val="24"/>
        </w:rPr>
        <w:t xml:space="preserve"> </w:t>
      </w:r>
      <w:r w:rsidRPr="002E215A">
        <w:rPr>
          <w:rFonts w:ascii="Times New Roman" w:hAnsi="Times New Roman"/>
          <w:sz w:val="24"/>
          <w:szCs w:val="24"/>
        </w:rPr>
        <w:t>применением</w:t>
      </w:r>
      <w:r w:rsidR="00C71E81" w:rsidRPr="002E215A">
        <w:rPr>
          <w:rFonts w:ascii="Times New Roman" w:hAnsi="Times New Roman"/>
          <w:sz w:val="24"/>
          <w:szCs w:val="24"/>
        </w:rPr>
        <w:t xml:space="preserve"> </w:t>
      </w:r>
      <w:r w:rsidRPr="002E215A">
        <w:rPr>
          <w:rFonts w:ascii="Times New Roman" w:hAnsi="Times New Roman"/>
          <w:sz w:val="24"/>
          <w:szCs w:val="24"/>
        </w:rPr>
        <w:t>хлорида</w:t>
      </w:r>
      <w:r w:rsidR="00C71E81" w:rsidRPr="002E215A">
        <w:rPr>
          <w:rFonts w:ascii="Times New Roman" w:hAnsi="Times New Roman"/>
          <w:sz w:val="24"/>
          <w:szCs w:val="24"/>
        </w:rPr>
        <w:t xml:space="preserve"> </w:t>
      </w:r>
      <w:r w:rsidRPr="002E215A">
        <w:rPr>
          <w:rFonts w:ascii="Times New Roman" w:hAnsi="Times New Roman"/>
          <w:sz w:val="24"/>
          <w:szCs w:val="24"/>
        </w:rPr>
        <w:t>калия</w:t>
      </w:r>
      <w:r w:rsidR="00C71E81" w:rsidRPr="002E215A">
        <w:rPr>
          <w:rFonts w:ascii="Times New Roman" w:hAnsi="Times New Roman"/>
          <w:sz w:val="24"/>
          <w:szCs w:val="24"/>
        </w:rPr>
        <w:t xml:space="preserve"> </w:t>
      </w:r>
      <w:r w:rsidRPr="002E215A">
        <w:rPr>
          <w:rFonts w:ascii="Times New Roman" w:hAnsi="Times New Roman"/>
          <w:sz w:val="24"/>
          <w:szCs w:val="24"/>
        </w:rPr>
        <w:t>в</w:t>
      </w:r>
      <w:r w:rsidR="00C71E81" w:rsidRPr="002E215A">
        <w:rPr>
          <w:rFonts w:ascii="Times New Roman" w:hAnsi="Times New Roman"/>
          <w:sz w:val="24"/>
          <w:szCs w:val="24"/>
        </w:rPr>
        <w:t xml:space="preserve"> </w:t>
      </w:r>
      <w:r w:rsidRPr="002E215A">
        <w:rPr>
          <w:rFonts w:ascii="Times New Roman" w:hAnsi="Times New Roman"/>
          <w:sz w:val="24"/>
          <w:szCs w:val="24"/>
        </w:rPr>
        <w:t>качестве</w:t>
      </w:r>
      <w:r w:rsidR="00C71E81" w:rsidRPr="002E215A">
        <w:rPr>
          <w:rFonts w:ascii="Times New Roman" w:hAnsi="Times New Roman"/>
          <w:sz w:val="24"/>
          <w:szCs w:val="24"/>
        </w:rPr>
        <w:t xml:space="preserve"> </w:t>
      </w:r>
      <w:r w:rsidRPr="002E215A">
        <w:rPr>
          <w:rFonts w:ascii="Times New Roman" w:hAnsi="Times New Roman"/>
          <w:sz w:val="24"/>
          <w:szCs w:val="24"/>
        </w:rPr>
        <w:t>анти</w:t>
      </w:r>
      <w:r w:rsidR="00C71E81" w:rsidRPr="002E215A">
        <w:rPr>
          <w:rFonts w:ascii="Times New Roman" w:hAnsi="Times New Roman"/>
          <w:sz w:val="24"/>
          <w:szCs w:val="24"/>
        </w:rPr>
        <w:t xml:space="preserve"> </w:t>
      </w:r>
      <w:r w:rsidRPr="002E215A">
        <w:rPr>
          <w:rFonts w:ascii="Times New Roman" w:hAnsi="Times New Roman"/>
          <w:sz w:val="24"/>
          <w:szCs w:val="24"/>
        </w:rPr>
        <w:t>гололедного</w:t>
      </w:r>
      <w:r w:rsidR="00C71E81" w:rsidRPr="002E215A">
        <w:rPr>
          <w:rFonts w:ascii="Times New Roman" w:hAnsi="Times New Roman"/>
          <w:sz w:val="24"/>
          <w:szCs w:val="24"/>
        </w:rPr>
        <w:t xml:space="preserve"> </w:t>
      </w:r>
      <w:r w:rsidRPr="002E215A">
        <w:rPr>
          <w:rFonts w:ascii="Times New Roman" w:hAnsi="Times New Roman"/>
          <w:sz w:val="24"/>
          <w:szCs w:val="24"/>
        </w:rPr>
        <w:t>реагента.</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Концентрация </w:t>
      </w:r>
      <w:proofErr w:type="gramStart"/>
      <w:r w:rsidRPr="002E215A">
        <w:rPr>
          <w:rFonts w:ascii="Times New Roman" w:hAnsi="Times New Roman"/>
          <w:sz w:val="24"/>
          <w:szCs w:val="24"/>
        </w:rPr>
        <w:t>хлорид-ионов</w:t>
      </w:r>
      <w:proofErr w:type="gramEnd"/>
      <w:r w:rsidRPr="002E215A">
        <w:rPr>
          <w:rFonts w:ascii="Times New Roman" w:hAnsi="Times New Roman"/>
          <w:sz w:val="24"/>
          <w:szCs w:val="24"/>
        </w:rPr>
        <w:t xml:space="preserve"> может служить показателем общей солености пробы. Для</w:t>
      </w:r>
      <w:r w:rsidR="00195732" w:rsidRPr="002E215A">
        <w:rPr>
          <w:rFonts w:ascii="Times New Roman" w:hAnsi="Times New Roman"/>
          <w:sz w:val="24"/>
          <w:szCs w:val="24"/>
        </w:rPr>
        <w:t xml:space="preserve"> </w:t>
      </w:r>
      <w:r w:rsidRPr="002E215A">
        <w:rPr>
          <w:rFonts w:ascii="Times New Roman" w:hAnsi="Times New Roman"/>
          <w:sz w:val="24"/>
          <w:szCs w:val="24"/>
        </w:rPr>
        <w:t xml:space="preserve">измерения концентрации </w:t>
      </w:r>
      <w:proofErr w:type="gramStart"/>
      <w:r w:rsidRPr="002E215A">
        <w:rPr>
          <w:rFonts w:ascii="Times New Roman" w:hAnsi="Times New Roman"/>
          <w:sz w:val="24"/>
          <w:szCs w:val="24"/>
        </w:rPr>
        <w:t>хлорид-ионов</w:t>
      </w:r>
      <w:proofErr w:type="gramEnd"/>
      <w:r w:rsidRPr="002E215A">
        <w:rPr>
          <w:rFonts w:ascii="Times New Roman" w:hAnsi="Times New Roman"/>
          <w:sz w:val="24"/>
          <w:szCs w:val="24"/>
        </w:rPr>
        <w:t xml:space="preserve"> используется селективный электрод и</w:t>
      </w:r>
      <w:r w:rsidR="00195732" w:rsidRPr="002E215A">
        <w:rPr>
          <w:rFonts w:ascii="Times New Roman" w:hAnsi="Times New Roman"/>
          <w:sz w:val="24"/>
          <w:szCs w:val="24"/>
        </w:rPr>
        <w:t xml:space="preserve"> </w:t>
      </w:r>
      <w:r w:rsidRPr="002E215A">
        <w:rPr>
          <w:rFonts w:ascii="Times New Roman" w:hAnsi="Times New Roman"/>
          <w:sz w:val="24"/>
          <w:szCs w:val="24"/>
        </w:rPr>
        <w:t>«Датчик</w:t>
      </w:r>
      <w:r w:rsidR="00195732" w:rsidRPr="002E215A">
        <w:rPr>
          <w:rFonts w:ascii="Times New Roman" w:hAnsi="Times New Roman"/>
          <w:sz w:val="24"/>
          <w:szCs w:val="24"/>
        </w:rPr>
        <w:t xml:space="preserve"> </w:t>
      </w:r>
      <w:r w:rsidRPr="002E215A">
        <w:rPr>
          <w:rFonts w:ascii="Times New Roman" w:hAnsi="Times New Roman"/>
          <w:sz w:val="24"/>
          <w:szCs w:val="24"/>
        </w:rPr>
        <w:t>переходник</w:t>
      </w:r>
      <w:r w:rsidR="00195732" w:rsidRPr="002E215A">
        <w:rPr>
          <w:rFonts w:ascii="Times New Roman" w:hAnsi="Times New Roman"/>
          <w:sz w:val="24"/>
          <w:szCs w:val="24"/>
        </w:rPr>
        <w:t xml:space="preserve"> </w:t>
      </w:r>
      <w:r w:rsidRPr="002E215A">
        <w:rPr>
          <w:rFonts w:ascii="Times New Roman" w:hAnsi="Times New Roman"/>
          <w:sz w:val="24"/>
          <w:szCs w:val="24"/>
        </w:rPr>
        <w:t>для</w:t>
      </w:r>
      <w:r w:rsidR="00195732" w:rsidRPr="002E215A">
        <w:rPr>
          <w:rFonts w:ascii="Times New Roman" w:hAnsi="Times New Roman"/>
          <w:sz w:val="24"/>
          <w:szCs w:val="24"/>
        </w:rPr>
        <w:t xml:space="preserve"> </w:t>
      </w:r>
      <w:r w:rsidRPr="002E215A">
        <w:rPr>
          <w:rFonts w:ascii="Times New Roman" w:hAnsi="Times New Roman"/>
          <w:sz w:val="24"/>
          <w:szCs w:val="24"/>
        </w:rPr>
        <w:t>электродов».</w:t>
      </w:r>
      <w:r w:rsidR="00195732" w:rsidRPr="002E215A">
        <w:rPr>
          <w:rFonts w:ascii="Times New Roman" w:hAnsi="Times New Roman"/>
          <w:sz w:val="24"/>
          <w:szCs w:val="24"/>
        </w:rPr>
        <w:t xml:space="preserve"> </w:t>
      </w:r>
      <w:r w:rsidRPr="002E215A">
        <w:rPr>
          <w:rFonts w:ascii="Times New Roman" w:hAnsi="Times New Roman"/>
          <w:sz w:val="24"/>
          <w:szCs w:val="24"/>
        </w:rPr>
        <w:t>Для</w:t>
      </w:r>
      <w:r w:rsidR="00195732" w:rsidRPr="002E215A">
        <w:rPr>
          <w:rFonts w:ascii="Times New Roman" w:hAnsi="Times New Roman"/>
          <w:sz w:val="24"/>
          <w:szCs w:val="24"/>
        </w:rPr>
        <w:t xml:space="preserve"> </w:t>
      </w:r>
      <w:r w:rsidRPr="002E215A">
        <w:rPr>
          <w:rFonts w:ascii="Times New Roman" w:hAnsi="Times New Roman"/>
          <w:sz w:val="24"/>
          <w:szCs w:val="24"/>
        </w:rPr>
        <w:t>проведения</w:t>
      </w:r>
      <w:r w:rsidR="00195732" w:rsidRPr="002E215A">
        <w:rPr>
          <w:rFonts w:ascii="Times New Roman" w:hAnsi="Times New Roman"/>
          <w:sz w:val="24"/>
          <w:szCs w:val="24"/>
        </w:rPr>
        <w:t xml:space="preserve"> </w:t>
      </w:r>
      <w:r w:rsidRPr="002E215A">
        <w:rPr>
          <w:rFonts w:ascii="Times New Roman" w:hAnsi="Times New Roman"/>
          <w:sz w:val="24"/>
          <w:szCs w:val="24"/>
        </w:rPr>
        <w:t>измерений</w:t>
      </w:r>
      <w:r w:rsidR="00195732" w:rsidRPr="002E215A">
        <w:rPr>
          <w:rFonts w:ascii="Times New Roman" w:hAnsi="Times New Roman"/>
          <w:sz w:val="24"/>
          <w:szCs w:val="24"/>
        </w:rPr>
        <w:t xml:space="preserve"> </w:t>
      </w:r>
      <w:r w:rsidRPr="002E215A">
        <w:rPr>
          <w:rFonts w:ascii="Times New Roman" w:hAnsi="Times New Roman"/>
          <w:sz w:val="24"/>
          <w:szCs w:val="24"/>
        </w:rPr>
        <w:t>требуется</w:t>
      </w:r>
      <w:r w:rsidR="00195732" w:rsidRPr="002E215A">
        <w:rPr>
          <w:rFonts w:ascii="Times New Roman" w:hAnsi="Times New Roman"/>
          <w:sz w:val="24"/>
          <w:szCs w:val="24"/>
        </w:rPr>
        <w:t xml:space="preserve"> </w:t>
      </w:r>
      <w:r w:rsidRPr="002E215A">
        <w:rPr>
          <w:rFonts w:ascii="Times New Roman" w:hAnsi="Times New Roman"/>
          <w:sz w:val="24"/>
          <w:szCs w:val="24"/>
        </w:rPr>
        <w:t>одновременное подключение селективного электрода к разъемам 1 или 2 и электрода</w:t>
      </w:r>
      <w:r w:rsidR="00195732" w:rsidRPr="002E215A">
        <w:rPr>
          <w:rFonts w:ascii="Times New Roman" w:hAnsi="Times New Roman"/>
          <w:sz w:val="24"/>
          <w:szCs w:val="24"/>
        </w:rPr>
        <w:t xml:space="preserve"> </w:t>
      </w:r>
      <w:r w:rsidRPr="002E215A">
        <w:rPr>
          <w:rFonts w:ascii="Times New Roman" w:hAnsi="Times New Roman"/>
          <w:sz w:val="24"/>
          <w:szCs w:val="24"/>
        </w:rPr>
        <w:t>сравнения к разъему 3. Индикаторные электроды с твердой кристаллической</w:t>
      </w:r>
      <w:r w:rsidR="00195732" w:rsidRPr="002E215A">
        <w:rPr>
          <w:rFonts w:ascii="Times New Roman" w:hAnsi="Times New Roman"/>
          <w:sz w:val="24"/>
          <w:szCs w:val="24"/>
        </w:rPr>
        <w:t xml:space="preserve"> </w:t>
      </w:r>
      <w:r w:rsidRPr="002E215A">
        <w:rPr>
          <w:rFonts w:ascii="Times New Roman" w:hAnsi="Times New Roman"/>
          <w:sz w:val="24"/>
          <w:szCs w:val="24"/>
        </w:rPr>
        <w:t>матрицей (</w:t>
      </w:r>
      <w:proofErr w:type="spellStart"/>
      <w:r w:rsidRPr="002E215A">
        <w:rPr>
          <w:rFonts w:ascii="Times New Roman" w:hAnsi="Times New Roman"/>
          <w:sz w:val="24"/>
          <w:szCs w:val="24"/>
        </w:rPr>
        <w:t>твердоконтактные</w:t>
      </w:r>
      <w:proofErr w:type="spellEnd"/>
      <w:r w:rsidRPr="002E215A">
        <w:rPr>
          <w:rFonts w:ascii="Times New Roman" w:hAnsi="Times New Roman"/>
          <w:sz w:val="24"/>
          <w:szCs w:val="24"/>
        </w:rPr>
        <w:t xml:space="preserve"> электроды) на основе Ag2S с добавлением </w:t>
      </w:r>
      <w:proofErr w:type="spellStart"/>
      <w:r w:rsidRPr="002E215A">
        <w:rPr>
          <w:rFonts w:ascii="Times New Roman" w:hAnsi="Times New Roman"/>
          <w:sz w:val="24"/>
          <w:szCs w:val="24"/>
        </w:rPr>
        <w:t>AgCl</w:t>
      </w:r>
      <w:proofErr w:type="spellEnd"/>
      <w:r w:rsidRPr="002E215A">
        <w:rPr>
          <w:rFonts w:ascii="Times New Roman" w:hAnsi="Times New Roman"/>
          <w:sz w:val="24"/>
          <w:szCs w:val="24"/>
        </w:rPr>
        <w:t xml:space="preserve"> обладают</w:t>
      </w:r>
      <w:r w:rsidR="00195732" w:rsidRPr="002E215A">
        <w:rPr>
          <w:rFonts w:ascii="Times New Roman" w:hAnsi="Times New Roman"/>
          <w:sz w:val="24"/>
          <w:szCs w:val="24"/>
        </w:rPr>
        <w:t xml:space="preserve"> </w:t>
      </w:r>
      <w:r w:rsidRPr="002E215A">
        <w:rPr>
          <w:rFonts w:ascii="Times New Roman" w:hAnsi="Times New Roman"/>
          <w:sz w:val="24"/>
          <w:szCs w:val="24"/>
        </w:rPr>
        <w:t>хорошей</w:t>
      </w:r>
      <w:r w:rsidR="00195732" w:rsidRPr="002E215A">
        <w:rPr>
          <w:rFonts w:ascii="Times New Roman" w:hAnsi="Times New Roman"/>
          <w:sz w:val="24"/>
          <w:szCs w:val="24"/>
        </w:rPr>
        <w:t xml:space="preserve"> </w:t>
      </w:r>
      <w:r w:rsidRPr="002E215A">
        <w:rPr>
          <w:rFonts w:ascii="Times New Roman" w:hAnsi="Times New Roman"/>
          <w:sz w:val="24"/>
          <w:szCs w:val="24"/>
        </w:rPr>
        <w:t>селективностью</w:t>
      </w:r>
      <w:r w:rsidR="00195732" w:rsidRPr="002E215A">
        <w:rPr>
          <w:rFonts w:ascii="Times New Roman" w:hAnsi="Times New Roman"/>
          <w:sz w:val="24"/>
          <w:szCs w:val="24"/>
        </w:rPr>
        <w:t xml:space="preserve"> </w:t>
      </w:r>
      <w:r w:rsidRPr="002E215A">
        <w:rPr>
          <w:rFonts w:ascii="Times New Roman" w:hAnsi="Times New Roman"/>
          <w:sz w:val="24"/>
          <w:szCs w:val="24"/>
        </w:rPr>
        <w:t>по</w:t>
      </w:r>
      <w:r w:rsidR="00195732" w:rsidRPr="002E215A">
        <w:rPr>
          <w:rFonts w:ascii="Times New Roman" w:hAnsi="Times New Roman"/>
          <w:sz w:val="24"/>
          <w:szCs w:val="24"/>
        </w:rPr>
        <w:t xml:space="preserve"> </w:t>
      </w:r>
      <w:r w:rsidRPr="002E215A">
        <w:rPr>
          <w:rFonts w:ascii="Times New Roman" w:hAnsi="Times New Roman"/>
          <w:sz w:val="24"/>
          <w:szCs w:val="24"/>
        </w:rPr>
        <w:t>отношению</w:t>
      </w:r>
      <w:r w:rsidR="00195732" w:rsidRPr="002E215A">
        <w:rPr>
          <w:rFonts w:ascii="Times New Roman" w:hAnsi="Times New Roman"/>
          <w:sz w:val="24"/>
          <w:szCs w:val="24"/>
        </w:rPr>
        <w:t xml:space="preserve"> </w:t>
      </w:r>
      <w:r w:rsidRPr="002E215A">
        <w:rPr>
          <w:rFonts w:ascii="Times New Roman" w:hAnsi="Times New Roman"/>
          <w:sz w:val="24"/>
          <w:szCs w:val="24"/>
        </w:rPr>
        <w:t>к</w:t>
      </w:r>
      <w:r w:rsidR="00195732" w:rsidRPr="002E215A">
        <w:rPr>
          <w:rFonts w:ascii="Times New Roman" w:hAnsi="Times New Roman"/>
          <w:sz w:val="24"/>
          <w:szCs w:val="24"/>
        </w:rPr>
        <w:t xml:space="preserve"> </w:t>
      </w:r>
      <w:r w:rsidRPr="002E215A">
        <w:rPr>
          <w:rFonts w:ascii="Times New Roman" w:hAnsi="Times New Roman"/>
          <w:sz w:val="24"/>
          <w:szCs w:val="24"/>
        </w:rPr>
        <w:t>хлорид-иону</w:t>
      </w:r>
      <w:r w:rsidR="00195732" w:rsidRPr="002E215A">
        <w:rPr>
          <w:rFonts w:ascii="Times New Roman" w:hAnsi="Times New Roman"/>
          <w:sz w:val="24"/>
          <w:szCs w:val="24"/>
        </w:rPr>
        <w:t xml:space="preserve"> </w:t>
      </w:r>
      <w:r w:rsidRPr="002E215A">
        <w:rPr>
          <w:rFonts w:ascii="Times New Roman" w:hAnsi="Times New Roman"/>
          <w:sz w:val="24"/>
          <w:szCs w:val="24"/>
        </w:rPr>
        <w:t>в</w:t>
      </w:r>
      <w:r w:rsidR="00195732" w:rsidRPr="002E215A">
        <w:rPr>
          <w:rFonts w:ascii="Times New Roman" w:hAnsi="Times New Roman"/>
          <w:sz w:val="24"/>
          <w:szCs w:val="24"/>
        </w:rPr>
        <w:t xml:space="preserve"> </w:t>
      </w:r>
      <w:r w:rsidRPr="002E215A">
        <w:rPr>
          <w:rFonts w:ascii="Times New Roman" w:hAnsi="Times New Roman"/>
          <w:sz w:val="24"/>
          <w:szCs w:val="24"/>
        </w:rPr>
        <w:t>широком</w:t>
      </w:r>
      <w:r w:rsidR="00195732" w:rsidRPr="002E215A">
        <w:rPr>
          <w:rFonts w:ascii="Times New Roman" w:hAnsi="Times New Roman"/>
          <w:sz w:val="24"/>
          <w:szCs w:val="24"/>
        </w:rPr>
        <w:t xml:space="preserve"> </w:t>
      </w:r>
      <w:r w:rsidRPr="002E215A">
        <w:rPr>
          <w:rFonts w:ascii="Times New Roman" w:hAnsi="Times New Roman"/>
          <w:sz w:val="24"/>
          <w:szCs w:val="24"/>
        </w:rPr>
        <w:t>интервале</w:t>
      </w:r>
      <w:r w:rsidR="00195732" w:rsidRPr="002E215A">
        <w:rPr>
          <w:rFonts w:ascii="Times New Roman" w:hAnsi="Times New Roman"/>
          <w:sz w:val="24"/>
          <w:szCs w:val="24"/>
        </w:rPr>
        <w:t xml:space="preserve"> </w:t>
      </w:r>
      <w:r w:rsidRPr="002E215A">
        <w:rPr>
          <w:rFonts w:ascii="Times New Roman" w:hAnsi="Times New Roman"/>
          <w:sz w:val="24"/>
          <w:szCs w:val="24"/>
        </w:rPr>
        <w:t>рН</w:t>
      </w:r>
      <w:r w:rsidR="00195732" w:rsidRPr="002E215A">
        <w:rPr>
          <w:rFonts w:ascii="Times New Roman" w:hAnsi="Times New Roman"/>
          <w:sz w:val="24"/>
          <w:szCs w:val="24"/>
        </w:rPr>
        <w:t xml:space="preserve"> </w:t>
      </w:r>
      <w:r w:rsidRPr="002E215A">
        <w:rPr>
          <w:rFonts w:ascii="Times New Roman" w:hAnsi="Times New Roman"/>
          <w:sz w:val="24"/>
          <w:szCs w:val="24"/>
        </w:rPr>
        <w:t>и</w:t>
      </w:r>
      <w:r w:rsidR="00195732" w:rsidRPr="002E215A">
        <w:rPr>
          <w:rFonts w:ascii="Times New Roman" w:hAnsi="Times New Roman"/>
          <w:sz w:val="24"/>
          <w:szCs w:val="24"/>
        </w:rPr>
        <w:t xml:space="preserve"> </w:t>
      </w:r>
      <w:r w:rsidRPr="002E215A">
        <w:rPr>
          <w:rFonts w:ascii="Times New Roman" w:hAnsi="Times New Roman"/>
          <w:sz w:val="24"/>
          <w:szCs w:val="24"/>
        </w:rPr>
        <w:t>позволяют определять до 10-</w:t>
      </w:r>
      <w:smartTag w:uri="urn:schemas-microsoft-com:office:smarttags" w:element="metricconverter">
        <w:smartTagPr>
          <w:attr w:name="ProductID" w:val="5 М"/>
        </w:smartTagPr>
        <w:r w:rsidRPr="002E215A">
          <w:rPr>
            <w:rFonts w:ascii="Times New Roman" w:hAnsi="Times New Roman"/>
            <w:sz w:val="24"/>
            <w:szCs w:val="24"/>
          </w:rPr>
          <w:t xml:space="preserve">5 </w:t>
        </w:r>
        <w:proofErr w:type="spellStart"/>
        <w:proofErr w:type="gramStart"/>
        <w:r w:rsidRPr="002E215A">
          <w:rPr>
            <w:rFonts w:ascii="Times New Roman" w:hAnsi="Times New Roman"/>
            <w:sz w:val="24"/>
            <w:szCs w:val="24"/>
          </w:rPr>
          <w:t>М</w:t>
        </w:r>
      </w:smartTag>
      <w:proofErr w:type="gramEnd"/>
      <w:r w:rsidRPr="002E215A">
        <w:rPr>
          <w:rFonts w:ascii="Times New Roman" w:hAnsi="Times New Roman"/>
          <w:sz w:val="24"/>
          <w:szCs w:val="24"/>
        </w:rPr>
        <w:t>Cl</w:t>
      </w:r>
      <w:proofErr w:type="spellEnd"/>
      <w:r w:rsidRPr="002E215A">
        <w:rPr>
          <w:rFonts w:ascii="Times New Roman" w:hAnsi="Times New Roman"/>
          <w:sz w:val="24"/>
          <w:szCs w:val="24"/>
        </w:rPr>
        <w:t xml:space="preserve">-; электрод сравнения в этом случае заполняют </w:t>
      </w:r>
      <w:smartTag w:uri="urn:schemas-microsoft-com:office:smarttags" w:element="metricconverter">
        <w:smartTagPr>
          <w:attr w:name="ProductID" w:val="1 м"/>
        </w:smartTagPr>
        <w:r w:rsidRPr="002E215A">
          <w:rPr>
            <w:rFonts w:ascii="Times New Roman" w:hAnsi="Times New Roman"/>
            <w:sz w:val="24"/>
            <w:szCs w:val="24"/>
          </w:rPr>
          <w:t>1 М</w:t>
        </w:r>
        <w:r w:rsidR="00195732" w:rsidRPr="002E215A">
          <w:rPr>
            <w:rFonts w:ascii="Times New Roman" w:hAnsi="Times New Roman"/>
            <w:sz w:val="24"/>
            <w:szCs w:val="24"/>
          </w:rPr>
          <w:t xml:space="preserve"> </w:t>
        </w:r>
      </w:smartTag>
      <w:r w:rsidRPr="002E215A">
        <w:rPr>
          <w:rFonts w:ascii="Times New Roman" w:hAnsi="Times New Roman"/>
          <w:sz w:val="24"/>
          <w:szCs w:val="24"/>
        </w:rPr>
        <w:t>раствором</w:t>
      </w:r>
      <w:r w:rsidR="00195732" w:rsidRPr="002E215A">
        <w:rPr>
          <w:rFonts w:ascii="Times New Roman" w:hAnsi="Times New Roman"/>
          <w:sz w:val="24"/>
          <w:szCs w:val="24"/>
        </w:rPr>
        <w:t xml:space="preserve"> </w:t>
      </w:r>
      <w:r w:rsidRPr="002E215A">
        <w:rPr>
          <w:rFonts w:ascii="Times New Roman" w:hAnsi="Times New Roman"/>
          <w:sz w:val="24"/>
          <w:szCs w:val="24"/>
        </w:rPr>
        <w:t>КNO3</w:t>
      </w:r>
      <w:r w:rsidR="00195732" w:rsidRPr="002E215A">
        <w:rPr>
          <w:rFonts w:ascii="Times New Roman" w:hAnsi="Times New Roman"/>
          <w:sz w:val="24"/>
          <w:szCs w:val="24"/>
        </w:rPr>
        <w:t xml:space="preserve"> </w:t>
      </w:r>
      <w:r w:rsidRPr="002E215A">
        <w:rPr>
          <w:rFonts w:ascii="Times New Roman" w:hAnsi="Times New Roman"/>
          <w:sz w:val="24"/>
          <w:szCs w:val="24"/>
        </w:rPr>
        <w:t>(во</w:t>
      </w:r>
      <w:r w:rsidR="00195732" w:rsidRPr="002E215A">
        <w:rPr>
          <w:rFonts w:ascii="Times New Roman" w:hAnsi="Times New Roman"/>
          <w:sz w:val="24"/>
          <w:szCs w:val="24"/>
        </w:rPr>
        <w:t xml:space="preserve"> </w:t>
      </w:r>
      <w:r w:rsidRPr="002E215A">
        <w:rPr>
          <w:rFonts w:ascii="Times New Roman" w:hAnsi="Times New Roman"/>
          <w:sz w:val="24"/>
          <w:szCs w:val="24"/>
        </w:rPr>
        <w:t>избежание</w:t>
      </w:r>
      <w:r w:rsidR="00195732" w:rsidRPr="002E215A">
        <w:rPr>
          <w:rFonts w:ascii="Times New Roman" w:hAnsi="Times New Roman"/>
          <w:sz w:val="24"/>
          <w:szCs w:val="24"/>
        </w:rPr>
        <w:t xml:space="preserve"> </w:t>
      </w:r>
      <w:r w:rsidRPr="002E215A">
        <w:rPr>
          <w:rFonts w:ascii="Times New Roman" w:hAnsi="Times New Roman"/>
          <w:sz w:val="24"/>
          <w:szCs w:val="24"/>
        </w:rPr>
        <w:t>влияния</w:t>
      </w:r>
      <w:r w:rsidR="00195732" w:rsidRPr="002E215A">
        <w:rPr>
          <w:rFonts w:ascii="Times New Roman" w:hAnsi="Times New Roman"/>
          <w:sz w:val="24"/>
          <w:szCs w:val="24"/>
        </w:rPr>
        <w:t xml:space="preserve"> </w:t>
      </w:r>
      <w:r w:rsidRPr="002E215A">
        <w:rPr>
          <w:rFonts w:ascii="Times New Roman" w:hAnsi="Times New Roman"/>
          <w:sz w:val="24"/>
          <w:szCs w:val="24"/>
        </w:rPr>
        <w:t>хлорид-ионов</w:t>
      </w:r>
      <w:r w:rsidR="00195732" w:rsidRPr="002E215A">
        <w:rPr>
          <w:rFonts w:ascii="Times New Roman" w:hAnsi="Times New Roman"/>
          <w:sz w:val="24"/>
          <w:szCs w:val="24"/>
        </w:rPr>
        <w:t xml:space="preserve"> </w:t>
      </w:r>
      <w:r w:rsidRPr="002E215A">
        <w:rPr>
          <w:rFonts w:ascii="Times New Roman" w:hAnsi="Times New Roman"/>
          <w:sz w:val="24"/>
          <w:szCs w:val="24"/>
        </w:rPr>
        <w:t>из</w:t>
      </w:r>
      <w:r w:rsidR="00195732" w:rsidRPr="002E215A">
        <w:rPr>
          <w:rFonts w:ascii="Times New Roman" w:hAnsi="Times New Roman"/>
          <w:sz w:val="24"/>
          <w:szCs w:val="24"/>
        </w:rPr>
        <w:t xml:space="preserve"> </w:t>
      </w:r>
      <w:r w:rsidRPr="002E215A">
        <w:rPr>
          <w:rFonts w:ascii="Times New Roman" w:hAnsi="Times New Roman"/>
          <w:sz w:val="24"/>
          <w:szCs w:val="24"/>
        </w:rPr>
        <w:t>электрода</w:t>
      </w:r>
      <w:r w:rsidR="00195732" w:rsidRPr="002E215A">
        <w:rPr>
          <w:rFonts w:ascii="Times New Roman" w:hAnsi="Times New Roman"/>
          <w:sz w:val="24"/>
          <w:szCs w:val="24"/>
        </w:rPr>
        <w:t xml:space="preserve"> </w:t>
      </w:r>
      <w:r w:rsidRPr="002E215A">
        <w:rPr>
          <w:rFonts w:ascii="Times New Roman" w:hAnsi="Times New Roman"/>
          <w:sz w:val="24"/>
          <w:szCs w:val="24"/>
        </w:rPr>
        <w:t>сравнения).</w:t>
      </w:r>
      <w:r w:rsidR="00195732" w:rsidRPr="002E215A">
        <w:rPr>
          <w:rFonts w:ascii="Times New Roman" w:hAnsi="Times New Roman"/>
          <w:sz w:val="24"/>
          <w:szCs w:val="24"/>
        </w:rPr>
        <w:t xml:space="preserve"> </w:t>
      </w:r>
      <w:r w:rsidRPr="002E215A">
        <w:rPr>
          <w:rFonts w:ascii="Times New Roman" w:hAnsi="Times New Roman"/>
          <w:sz w:val="24"/>
          <w:szCs w:val="24"/>
        </w:rPr>
        <w:t>Присутствие</w:t>
      </w:r>
      <w:r w:rsidR="00195732" w:rsidRPr="002E215A">
        <w:rPr>
          <w:rFonts w:ascii="Times New Roman" w:hAnsi="Times New Roman"/>
          <w:sz w:val="24"/>
          <w:szCs w:val="24"/>
        </w:rPr>
        <w:t xml:space="preserve"> </w:t>
      </w:r>
      <w:r w:rsidRPr="002E215A">
        <w:rPr>
          <w:rFonts w:ascii="Times New Roman" w:hAnsi="Times New Roman"/>
          <w:sz w:val="24"/>
          <w:szCs w:val="24"/>
        </w:rPr>
        <w:t>других</w:t>
      </w:r>
      <w:r w:rsidR="00195732" w:rsidRPr="002E215A">
        <w:rPr>
          <w:rFonts w:ascii="Times New Roman" w:hAnsi="Times New Roman"/>
          <w:sz w:val="24"/>
          <w:szCs w:val="24"/>
        </w:rPr>
        <w:t xml:space="preserve"> </w:t>
      </w:r>
      <w:proofErr w:type="gramStart"/>
      <w:r w:rsidRPr="002E215A">
        <w:rPr>
          <w:rFonts w:ascii="Times New Roman" w:hAnsi="Times New Roman"/>
          <w:sz w:val="24"/>
          <w:szCs w:val="24"/>
        </w:rPr>
        <w:t>галогенид-ионов</w:t>
      </w:r>
      <w:proofErr w:type="gramEnd"/>
      <w:r w:rsidR="00195732" w:rsidRPr="002E215A">
        <w:rPr>
          <w:rFonts w:ascii="Times New Roman" w:hAnsi="Times New Roman"/>
          <w:sz w:val="24"/>
          <w:szCs w:val="24"/>
        </w:rPr>
        <w:t xml:space="preserve"> </w:t>
      </w:r>
      <w:r w:rsidRPr="002E215A">
        <w:rPr>
          <w:rFonts w:ascii="Times New Roman" w:hAnsi="Times New Roman"/>
          <w:sz w:val="24"/>
          <w:szCs w:val="24"/>
        </w:rPr>
        <w:t>мешает</w:t>
      </w:r>
      <w:r w:rsidR="00195732" w:rsidRPr="002E215A">
        <w:rPr>
          <w:rFonts w:ascii="Times New Roman" w:hAnsi="Times New Roman"/>
          <w:sz w:val="24"/>
          <w:szCs w:val="24"/>
        </w:rPr>
        <w:t xml:space="preserve"> </w:t>
      </w:r>
      <w:r w:rsidRPr="002E215A">
        <w:rPr>
          <w:rFonts w:ascii="Times New Roman" w:hAnsi="Times New Roman"/>
          <w:sz w:val="24"/>
          <w:szCs w:val="24"/>
        </w:rPr>
        <w:t>определению</w:t>
      </w:r>
      <w:r w:rsidR="00195732" w:rsidRPr="002E215A">
        <w:rPr>
          <w:rFonts w:ascii="Times New Roman" w:hAnsi="Times New Roman"/>
          <w:sz w:val="24"/>
          <w:szCs w:val="24"/>
        </w:rPr>
        <w:t xml:space="preserve"> </w:t>
      </w:r>
      <w:r w:rsidRPr="002E215A">
        <w:rPr>
          <w:rFonts w:ascii="Times New Roman" w:hAnsi="Times New Roman"/>
          <w:sz w:val="24"/>
          <w:szCs w:val="24"/>
        </w:rPr>
        <w:t>хлорида.</w:t>
      </w:r>
      <w:r w:rsidR="00195732" w:rsidRPr="002E215A">
        <w:rPr>
          <w:rFonts w:ascii="Times New Roman" w:hAnsi="Times New Roman"/>
          <w:sz w:val="24"/>
          <w:szCs w:val="24"/>
        </w:rPr>
        <w:t xml:space="preserve"> </w:t>
      </w:r>
      <w:r w:rsidRPr="002E215A">
        <w:rPr>
          <w:rFonts w:ascii="Times New Roman" w:hAnsi="Times New Roman"/>
          <w:sz w:val="24"/>
          <w:szCs w:val="24"/>
        </w:rPr>
        <w:t>В</w:t>
      </w:r>
      <w:r w:rsidR="00195732" w:rsidRPr="002E215A">
        <w:rPr>
          <w:rFonts w:ascii="Times New Roman" w:hAnsi="Times New Roman"/>
          <w:sz w:val="24"/>
          <w:szCs w:val="24"/>
        </w:rPr>
        <w:t xml:space="preserve"> </w:t>
      </w:r>
      <w:r w:rsidRPr="002E215A">
        <w:rPr>
          <w:rFonts w:ascii="Times New Roman" w:hAnsi="Times New Roman"/>
          <w:sz w:val="24"/>
          <w:szCs w:val="24"/>
        </w:rPr>
        <w:t>качестве</w:t>
      </w:r>
      <w:r w:rsidR="00195732" w:rsidRPr="002E215A">
        <w:rPr>
          <w:rFonts w:ascii="Times New Roman" w:hAnsi="Times New Roman"/>
          <w:sz w:val="24"/>
          <w:szCs w:val="24"/>
        </w:rPr>
        <w:t xml:space="preserve"> </w:t>
      </w:r>
      <w:r w:rsidRPr="002E215A">
        <w:rPr>
          <w:rFonts w:ascii="Times New Roman" w:hAnsi="Times New Roman"/>
          <w:sz w:val="24"/>
          <w:szCs w:val="24"/>
        </w:rPr>
        <w:t>индикаторного</w:t>
      </w:r>
      <w:r w:rsidR="00195732" w:rsidRPr="002E215A">
        <w:rPr>
          <w:rFonts w:ascii="Times New Roman" w:hAnsi="Times New Roman"/>
          <w:sz w:val="24"/>
          <w:szCs w:val="24"/>
        </w:rPr>
        <w:t xml:space="preserve"> </w:t>
      </w:r>
      <w:r w:rsidRPr="002E215A">
        <w:rPr>
          <w:rFonts w:ascii="Times New Roman" w:hAnsi="Times New Roman"/>
          <w:sz w:val="24"/>
          <w:szCs w:val="24"/>
        </w:rPr>
        <w:t>иногда</w:t>
      </w:r>
      <w:r w:rsidR="00195732" w:rsidRPr="002E215A">
        <w:rPr>
          <w:rFonts w:ascii="Times New Roman" w:hAnsi="Times New Roman"/>
          <w:sz w:val="24"/>
          <w:szCs w:val="24"/>
        </w:rPr>
        <w:t xml:space="preserve"> </w:t>
      </w:r>
      <w:r w:rsidRPr="002E215A">
        <w:rPr>
          <w:rFonts w:ascii="Times New Roman" w:hAnsi="Times New Roman"/>
          <w:sz w:val="24"/>
          <w:szCs w:val="24"/>
        </w:rPr>
        <w:t>используют</w:t>
      </w:r>
      <w:r w:rsidR="00195732" w:rsidRPr="002E215A">
        <w:rPr>
          <w:rFonts w:ascii="Times New Roman" w:hAnsi="Times New Roman"/>
          <w:sz w:val="24"/>
          <w:szCs w:val="24"/>
        </w:rPr>
        <w:t xml:space="preserve"> </w:t>
      </w:r>
      <w:r w:rsidRPr="002E215A">
        <w:rPr>
          <w:rFonts w:ascii="Times New Roman" w:hAnsi="Times New Roman"/>
          <w:sz w:val="24"/>
          <w:szCs w:val="24"/>
        </w:rPr>
        <w:lastRenderedPageBreak/>
        <w:t>электрод</w:t>
      </w:r>
      <w:r w:rsidR="00195732" w:rsidRPr="002E215A">
        <w:rPr>
          <w:rFonts w:ascii="Times New Roman" w:hAnsi="Times New Roman"/>
          <w:sz w:val="24"/>
          <w:szCs w:val="24"/>
        </w:rPr>
        <w:t xml:space="preserve"> </w:t>
      </w:r>
      <w:r w:rsidRPr="002E215A">
        <w:rPr>
          <w:rFonts w:ascii="Times New Roman" w:hAnsi="Times New Roman"/>
          <w:sz w:val="24"/>
          <w:szCs w:val="24"/>
        </w:rPr>
        <w:t>с</w:t>
      </w:r>
      <w:r w:rsidR="00195732" w:rsidRPr="002E215A">
        <w:rPr>
          <w:rFonts w:ascii="Times New Roman" w:hAnsi="Times New Roman"/>
          <w:sz w:val="24"/>
          <w:szCs w:val="24"/>
        </w:rPr>
        <w:t xml:space="preserve"> </w:t>
      </w:r>
      <w:r w:rsidRPr="002E215A">
        <w:rPr>
          <w:rFonts w:ascii="Times New Roman" w:hAnsi="Times New Roman"/>
          <w:sz w:val="24"/>
          <w:szCs w:val="24"/>
        </w:rPr>
        <w:t>пластифицированной</w:t>
      </w:r>
      <w:r w:rsidR="00195732" w:rsidRPr="002E215A">
        <w:rPr>
          <w:rFonts w:ascii="Times New Roman" w:hAnsi="Times New Roman"/>
          <w:sz w:val="24"/>
          <w:szCs w:val="24"/>
        </w:rPr>
        <w:t xml:space="preserve"> </w:t>
      </w:r>
      <w:r w:rsidRPr="002E215A">
        <w:rPr>
          <w:rFonts w:ascii="Times New Roman" w:hAnsi="Times New Roman"/>
          <w:sz w:val="24"/>
          <w:szCs w:val="24"/>
        </w:rPr>
        <w:t>ионообменной</w:t>
      </w:r>
      <w:r w:rsidR="00195732" w:rsidRPr="002E215A">
        <w:rPr>
          <w:rFonts w:ascii="Times New Roman" w:hAnsi="Times New Roman"/>
          <w:sz w:val="24"/>
          <w:szCs w:val="24"/>
        </w:rPr>
        <w:t xml:space="preserve"> </w:t>
      </w:r>
      <w:r w:rsidRPr="002E215A">
        <w:rPr>
          <w:rFonts w:ascii="Times New Roman" w:hAnsi="Times New Roman"/>
          <w:sz w:val="24"/>
          <w:szCs w:val="24"/>
        </w:rPr>
        <w:t>мембраной,</w:t>
      </w:r>
      <w:r w:rsidR="00195732" w:rsidRPr="002E215A">
        <w:rPr>
          <w:rFonts w:ascii="Times New Roman" w:hAnsi="Times New Roman"/>
          <w:sz w:val="24"/>
          <w:szCs w:val="24"/>
        </w:rPr>
        <w:t xml:space="preserve"> </w:t>
      </w:r>
      <w:r w:rsidRPr="002E215A">
        <w:rPr>
          <w:rFonts w:ascii="Times New Roman" w:hAnsi="Times New Roman"/>
          <w:sz w:val="24"/>
          <w:szCs w:val="24"/>
        </w:rPr>
        <w:t>однако</w:t>
      </w:r>
      <w:r w:rsidR="00195732" w:rsidRPr="002E215A">
        <w:rPr>
          <w:rFonts w:ascii="Times New Roman" w:hAnsi="Times New Roman"/>
          <w:sz w:val="24"/>
          <w:szCs w:val="24"/>
        </w:rPr>
        <w:t xml:space="preserve"> </w:t>
      </w:r>
      <w:r w:rsidRPr="002E215A">
        <w:rPr>
          <w:rFonts w:ascii="Times New Roman" w:hAnsi="Times New Roman"/>
          <w:sz w:val="24"/>
          <w:szCs w:val="24"/>
        </w:rPr>
        <w:t>такие</w:t>
      </w:r>
      <w:r w:rsidR="00195732" w:rsidRPr="002E215A">
        <w:rPr>
          <w:rFonts w:ascii="Times New Roman" w:hAnsi="Times New Roman"/>
          <w:sz w:val="24"/>
          <w:szCs w:val="24"/>
        </w:rPr>
        <w:t xml:space="preserve"> </w:t>
      </w:r>
      <w:r w:rsidRPr="002E215A">
        <w:rPr>
          <w:rFonts w:ascii="Times New Roman" w:hAnsi="Times New Roman"/>
          <w:sz w:val="24"/>
          <w:szCs w:val="24"/>
        </w:rPr>
        <w:t>электроды</w:t>
      </w:r>
      <w:r w:rsidR="00195732" w:rsidRPr="002E215A">
        <w:rPr>
          <w:rFonts w:ascii="Times New Roman" w:hAnsi="Times New Roman"/>
          <w:sz w:val="24"/>
          <w:szCs w:val="24"/>
        </w:rPr>
        <w:t xml:space="preserve"> </w:t>
      </w:r>
      <w:r w:rsidRPr="002E215A">
        <w:rPr>
          <w:rFonts w:ascii="Times New Roman" w:hAnsi="Times New Roman"/>
          <w:sz w:val="24"/>
          <w:szCs w:val="24"/>
        </w:rPr>
        <w:t>обычно</w:t>
      </w:r>
      <w:r w:rsidR="00195732" w:rsidRPr="002E215A">
        <w:rPr>
          <w:rFonts w:ascii="Times New Roman" w:hAnsi="Times New Roman"/>
          <w:sz w:val="24"/>
          <w:szCs w:val="24"/>
        </w:rPr>
        <w:t xml:space="preserve"> </w:t>
      </w:r>
      <w:r w:rsidRPr="002E215A">
        <w:rPr>
          <w:rFonts w:ascii="Times New Roman" w:hAnsi="Times New Roman"/>
          <w:sz w:val="24"/>
          <w:szCs w:val="24"/>
        </w:rPr>
        <w:t>не</w:t>
      </w:r>
      <w:r w:rsidR="00195732" w:rsidRPr="002E215A">
        <w:rPr>
          <w:rFonts w:ascii="Times New Roman" w:hAnsi="Times New Roman"/>
          <w:sz w:val="24"/>
          <w:szCs w:val="24"/>
        </w:rPr>
        <w:t xml:space="preserve"> </w:t>
      </w:r>
      <w:r w:rsidRPr="002E215A">
        <w:rPr>
          <w:rFonts w:ascii="Times New Roman" w:hAnsi="Times New Roman"/>
          <w:sz w:val="24"/>
          <w:szCs w:val="24"/>
        </w:rPr>
        <w:t>очень</w:t>
      </w:r>
      <w:r w:rsidR="00195732" w:rsidRPr="002E215A">
        <w:rPr>
          <w:rFonts w:ascii="Times New Roman" w:hAnsi="Times New Roman"/>
          <w:sz w:val="24"/>
          <w:szCs w:val="24"/>
        </w:rPr>
        <w:t xml:space="preserve"> </w:t>
      </w:r>
      <w:proofErr w:type="spellStart"/>
      <w:r w:rsidRPr="002E215A">
        <w:rPr>
          <w:rFonts w:ascii="Times New Roman" w:hAnsi="Times New Roman"/>
          <w:sz w:val="24"/>
          <w:szCs w:val="24"/>
        </w:rPr>
        <w:t>селективны</w:t>
      </w:r>
      <w:proofErr w:type="spellEnd"/>
      <w:r w:rsidR="00195732" w:rsidRPr="002E215A">
        <w:rPr>
          <w:rFonts w:ascii="Times New Roman" w:hAnsi="Times New Roman"/>
          <w:sz w:val="24"/>
          <w:szCs w:val="24"/>
        </w:rPr>
        <w:t xml:space="preserve"> </w:t>
      </w:r>
      <w:r w:rsidRPr="002E215A">
        <w:rPr>
          <w:rFonts w:ascii="Times New Roman" w:hAnsi="Times New Roman"/>
          <w:sz w:val="24"/>
          <w:szCs w:val="24"/>
        </w:rPr>
        <w:t>к</w:t>
      </w:r>
      <w:r w:rsidR="00195732" w:rsidRPr="002E215A">
        <w:rPr>
          <w:rFonts w:ascii="Times New Roman" w:hAnsi="Times New Roman"/>
          <w:sz w:val="24"/>
          <w:szCs w:val="24"/>
        </w:rPr>
        <w:t xml:space="preserve"> </w:t>
      </w:r>
      <w:r w:rsidRPr="002E215A">
        <w:rPr>
          <w:rFonts w:ascii="Times New Roman" w:hAnsi="Times New Roman"/>
          <w:sz w:val="24"/>
          <w:szCs w:val="24"/>
        </w:rPr>
        <w:t>хлорид-иону,</w:t>
      </w:r>
      <w:r w:rsidR="00195732" w:rsidRPr="002E215A">
        <w:rPr>
          <w:rFonts w:ascii="Times New Roman" w:hAnsi="Times New Roman"/>
          <w:sz w:val="24"/>
          <w:szCs w:val="24"/>
        </w:rPr>
        <w:t xml:space="preserve"> </w:t>
      </w:r>
      <w:r w:rsidRPr="002E215A">
        <w:rPr>
          <w:rFonts w:ascii="Times New Roman" w:hAnsi="Times New Roman"/>
          <w:sz w:val="24"/>
          <w:szCs w:val="24"/>
        </w:rPr>
        <w:t>особенно</w:t>
      </w:r>
      <w:r w:rsidR="00195732" w:rsidRPr="002E215A">
        <w:rPr>
          <w:rFonts w:ascii="Times New Roman" w:hAnsi="Times New Roman"/>
          <w:sz w:val="24"/>
          <w:szCs w:val="24"/>
        </w:rPr>
        <w:t xml:space="preserve"> </w:t>
      </w:r>
      <w:r w:rsidRPr="002E215A">
        <w:rPr>
          <w:rFonts w:ascii="Times New Roman" w:hAnsi="Times New Roman"/>
          <w:sz w:val="24"/>
          <w:szCs w:val="24"/>
        </w:rPr>
        <w:t>в</w:t>
      </w:r>
      <w:r w:rsidR="00195732" w:rsidRPr="002E215A">
        <w:rPr>
          <w:rFonts w:ascii="Times New Roman" w:hAnsi="Times New Roman"/>
          <w:sz w:val="24"/>
          <w:szCs w:val="24"/>
        </w:rPr>
        <w:t xml:space="preserve"> </w:t>
      </w:r>
      <w:r w:rsidRPr="002E215A">
        <w:rPr>
          <w:rFonts w:ascii="Times New Roman" w:hAnsi="Times New Roman"/>
          <w:sz w:val="24"/>
          <w:szCs w:val="24"/>
        </w:rPr>
        <w:t>присутствии</w:t>
      </w:r>
      <w:r w:rsidR="00195732" w:rsidRPr="002E215A">
        <w:rPr>
          <w:rFonts w:ascii="Times New Roman" w:hAnsi="Times New Roman"/>
          <w:sz w:val="24"/>
          <w:szCs w:val="24"/>
        </w:rPr>
        <w:t xml:space="preserve"> </w:t>
      </w:r>
      <w:r w:rsidRPr="002E215A">
        <w:rPr>
          <w:rFonts w:ascii="Times New Roman" w:hAnsi="Times New Roman"/>
          <w:sz w:val="24"/>
          <w:szCs w:val="24"/>
        </w:rPr>
        <w:t>других</w:t>
      </w:r>
      <w:r w:rsidR="00195732" w:rsidRPr="002E215A">
        <w:rPr>
          <w:rFonts w:ascii="Times New Roman" w:hAnsi="Times New Roman"/>
          <w:sz w:val="24"/>
          <w:szCs w:val="24"/>
        </w:rPr>
        <w:t xml:space="preserve"> </w:t>
      </w:r>
      <w:r w:rsidRPr="002E215A">
        <w:rPr>
          <w:rFonts w:ascii="Times New Roman" w:hAnsi="Times New Roman"/>
          <w:sz w:val="24"/>
          <w:szCs w:val="24"/>
        </w:rPr>
        <w:t>однозарядных</w:t>
      </w:r>
      <w:r w:rsidR="00195732" w:rsidRPr="002E215A">
        <w:rPr>
          <w:rFonts w:ascii="Times New Roman" w:hAnsi="Times New Roman"/>
          <w:sz w:val="24"/>
          <w:szCs w:val="24"/>
        </w:rPr>
        <w:t xml:space="preserve"> </w:t>
      </w:r>
      <w:r w:rsidRPr="002E215A">
        <w:rPr>
          <w:rFonts w:ascii="Times New Roman" w:hAnsi="Times New Roman"/>
          <w:sz w:val="24"/>
          <w:szCs w:val="24"/>
        </w:rPr>
        <w:t>анионов,</w:t>
      </w:r>
      <w:r w:rsidR="00195732" w:rsidRPr="002E215A">
        <w:rPr>
          <w:rFonts w:ascii="Times New Roman" w:hAnsi="Times New Roman"/>
          <w:sz w:val="24"/>
          <w:szCs w:val="24"/>
        </w:rPr>
        <w:t xml:space="preserve"> </w:t>
      </w:r>
      <w:r w:rsidRPr="002E215A">
        <w:rPr>
          <w:rFonts w:ascii="Times New Roman" w:hAnsi="Times New Roman"/>
          <w:sz w:val="24"/>
          <w:szCs w:val="24"/>
        </w:rPr>
        <w:t>например,</w:t>
      </w:r>
      <w:r w:rsidR="00195732" w:rsidRPr="002E215A">
        <w:rPr>
          <w:rFonts w:ascii="Times New Roman" w:hAnsi="Times New Roman"/>
          <w:sz w:val="24"/>
          <w:szCs w:val="24"/>
        </w:rPr>
        <w:t xml:space="preserve"> </w:t>
      </w:r>
      <w:r w:rsidRPr="002E215A">
        <w:rPr>
          <w:rFonts w:ascii="Times New Roman" w:hAnsi="Times New Roman"/>
          <w:sz w:val="24"/>
          <w:szCs w:val="24"/>
        </w:rPr>
        <w:t>нитрат-ион</w:t>
      </w:r>
      <w:proofErr w:type="gramStart"/>
      <w:r w:rsidRPr="002E215A">
        <w:rPr>
          <w:rFonts w:ascii="Times New Roman" w:hAnsi="Times New Roman"/>
          <w:sz w:val="24"/>
          <w:szCs w:val="24"/>
        </w:rPr>
        <w:t>а(</w:t>
      </w:r>
      <w:proofErr w:type="gramEnd"/>
      <w:r w:rsidRPr="002E215A">
        <w:rPr>
          <w:rFonts w:ascii="Times New Roman" w:hAnsi="Times New Roman"/>
          <w:sz w:val="24"/>
          <w:szCs w:val="24"/>
        </w:rPr>
        <w:t>приложение 8).</w:t>
      </w:r>
    </w:p>
    <w:p w:rsidR="008F3C7F" w:rsidRPr="008B3CBE" w:rsidRDefault="008F3C7F" w:rsidP="002E215A">
      <w:pPr>
        <w:spacing w:after="0"/>
        <w:ind w:firstLine="709"/>
        <w:jc w:val="both"/>
        <w:rPr>
          <w:rFonts w:ascii="Times New Roman" w:hAnsi="Times New Roman"/>
          <w:b/>
          <w:sz w:val="24"/>
          <w:szCs w:val="24"/>
        </w:rPr>
      </w:pPr>
      <w:bookmarkStart w:id="6" w:name="_bookmark25"/>
      <w:bookmarkEnd w:id="6"/>
      <w:r w:rsidRPr="008B3CBE">
        <w:rPr>
          <w:rFonts w:ascii="Times New Roman" w:hAnsi="Times New Roman"/>
          <w:b/>
          <w:sz w:val="24"/>
          <w:szCs w:val="24"/>
        </w:rPr>
        <w:t>5.4 Концентрация</w:t>
      </w:r>
      <w:r w:rsidR="00195732" w:rsidRPr="008B3CBE">
        <w:rPr>
          <w:rFonts w:ascii="Times New Roman" w:hAnsi="Times New Roman"/>
          <w:b/>
          <w:sz w:val="24"/>
          <w:szCs w:val="24"/>
        </w:rPr>
        <w:t xml:space="preserve"> </w:t>
      </w:r>
      <w:proofErr w:type="gramStart"/>
      <w:r w:rsidRPr="008B3CBE">
        <w:rPr>
          <w:rFonts w:ascii="Times New Roman" w:hAnsi="Times New Roman"/>
          <w:b/>
          <w:sz w:val="24"/>
          <w:szCs w:val="24"/>
        </w:rPr>
        <w:t>нитрат-ионов</w:t>
      </w:r>
      <w:proofErr w:type="gramEnd"/>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Нитраты–соли</w:t>
      </w:r>
      <w:r w:rsidR="00195732" w:rsidRPr="002E215A">
        <w:rPr>
          <w:rFonts w:ascii="Times New Roman" w:hAnsi="Times New Roman"/>
          <w:sz w:val="24"/>
          <w:szCs w:val="24"/>
        </w:rPr>
        <w:t xml:space="preserve"> </w:t>
      </w:r>
      <w:r w:rsidRPr="002E215A">
        <w:rPr>
          <w:rFonts w:ascii="Times New Roman" w:hAnsi="Times New Roman"/>
          <w:sz w:val="24"/>
          <w:szCs w:val="24"/>
        </w:rPr>
        <w:t>азотной</w:t>
      </w:r>
      <w:r w:rsidR="00195732" w:rsidRPr="002E215A">
        <w:rPr>
          <w:rFonts w:ascii="Times New Roman" w:hAnsi="Times New Roman"/>
          <w:sz w:val="24"/>
          <w:szCs w:val="24"/>
        </w:rPr>
        <w:t xml:space="preserve"> </w:t>
      </w:r>
      <w:r w:rsidRPr="002E215A">
        <w:rPr>
          <w:rFonts w:ascii="Times New Roman" w:hAnsi="Times New Roman"/>
          <w:sz w:val="24"/>
          <w:szCs w:val="24"/>
        </w:rPr>
        <w:t>кислоты,</w:t>
      </w:r>
      <w:r w:rsidR="00195732" w:rsidRPr="002E215A">
        <w:rPr>
          <w:rFonts w:ascii="Times New Roman" w:hAnsi="Times New Roman"/>
          <w:sz w:val="24"/>
          <w:szCs w:val="24"/>
        </w:rPr>
        <w:t xml:space="preserve"> </w:t>
      </w:r>
      <w:r w:rsidRPr="002E215A">
        <w:rPr>
          <w:rFonts w:ascii="Times New Roman" w:hAnsi="Times New Roman"/>
          <w:sz w:val="24"/>
          <w:szCs w:val="24"/>
        </w:rPr>
        <w:t>наличие</w:t>
      </w:r>
      <w:r w:rsidR="00195732" w:rsidRPr="002E215A">
        <w:rPr>
          <w:rFonts w:ascii="Times New Roman" w:hAnsi="Times New Roman"/>
          <w:sz w:val="24"/>
          <w:szCs w:val="24"/>
        </w:rPr>
        <w:t xml:space="preserve"> </w:t>
      </w:r>
      <w:r w:rsidRPr="002E215A">
        <w:rPr>
          <w:rFonts w:ascii="Times New Roman" w:hAnsi="Times New Roman"/>
          <w:sz w:val="24"/>
          <w:szCs w:val="24"/>
        </w:rPr>
        <w:t>которых</w:t>
      </w:r>
      <w:r w:rsidR="00195732" w:rsidRPr="002E215A">
        <w:rPr>
          <w:rFonts w:ascii="Times New Roman" w:hAnsi="Times New Roman"/>
          <w:sz w:val="24"/>
          <w:szCs w:val="24"/>
        </w:rPr>
        <w:t xml:space="preserve"> </w:t>
      </w:r>
      <w:r w:rsidRPr="002E215A">
        <w:rPr>
          <w:rFonts w:ascii="Times New Roman" w:hAnsi="Times New Roman"/>
          <w:sz w:val="24"/>
          <w:szCs w:val="24"/>
        </w:rPr>
        <w:t>в</w:t>
      </w:r>
      <w:r w:rsidR="00195732" w:rsidRPr="002E215A">
        <w:rPr>
          <w:rFonts w:ascii="Times New Roman" w:hAnsi="Times New Roman"/>
          <w:sz w:val="24"/>
          <w:szCs w:val="24"/>
        </w:rPr>
        <w:t xml:space="preserve"> </w:t>
      </w:r>
      <w:r w:rsidRPr="002E215A">
        <w:rPr>
          <w:rFonts w:ascii="Times New Roman" w:hAnsi="Times New Roman"/>
          <w:sz w:val="24"/>
          <w:szCs w:val="24"/>
        </w:rPr>
        <w:t>водоемах</w:t>
      </w:r>
      <w:r w:rsidR="00195732" w:rsidRPr="002E215A">
        <w:rPr>
          <w:rFonts w:ascii="Times New Roman" w:hAnsi="Times New Roman"/>
          <w:sz w:val="24"/>
          <w:szCs w:val="24"/>
        </w:rPr>
        <w:t xml:space="preserve"> </w:t>
      </w:r>
      <w:r w:rsidRPr="002E215A">
        <w:rPr>
          <w:rFonts w:ascii="Times New Roman" w:hAnsi="Times New Roman"/>
          <w:sz w:val="24"/>
          <w:szCs w:val="24"/>
        </w:rPr>
        <w:t>обычно</w:t>
      </w:r>
      <w:r w:rsidR="00195732" w:rsidRPr="002E215A">
        <w:rPr>
          <w:rFonts w:ascii="Times New Roman" w:hAnsi="Times New Roman"/>
          <w:sz w:val="24"/>
          <w:szCs w:val="24"/>
        </w:rPr>
        <w:t xml:space="preserve"> </w:t>
      </w:r>
      <w:r w:rsidRPr="002E215A">
        <w:rPr>
          <w:rFonts w:ascii="Times New Roman" w:hAnsi="Times New Roman"/>
          <w:sz w:val="24"/>
          <w:szCs w:val="24"/>
        </w:rPr>
        <w:t>связано</w:t>
      </w:r>
      <w:r w:rsidR="00195732" w:rsidRPr="002E215A">
        <w:rPr>
          <w:rFonts w:ascii="Times New Roman" w:hAnsi="Times New Roman"/>
          <w:sz w:val="24"/>
          <w:szCs w:val="24"/>
        </w:rPr>
        <w:t xml:space="preserve"> </w:t>
      </w:r>
      <w:r w:rsidRPr="002E215A">
        <w:rPr>
          <w:rFonts w:ascii="Times New Roman" w:hAnsi="Times New Roman"/>
          <w:sz w:val="24"/>
          <w:szCs w:val="24"/>
        </w:rPr>
        <w:t>с</w:t>
      </w:r>
      <w:r w:rsidR="00195732" w:rsidRPr="002E215A">
        <w:rPr>
          <w:rFonts w:ascii="Times New Roman" w:hAnsi="Times New Roman"/>
          <w:sz w:val="24"/>
          <w:szCs w:val="24"/>
        </w:rPr>
        <w:t xml:space="preserve"> </w:t>
      </w:r>
      <w:r w:rsidRPr="002E215A">
        <w:rPr>
          <w:rFonts w:ascii="Times New Roman" w:hAnsi="Times New Roman"/>
          <w:sz w:val="24"/>
          <w:szCs w:val="24"/>
        </w:rPr>
        <w:t>поступлением в водоемы промышленных и хозяйственно-бытовых стоков, а также смывов</w:t>
      </w:r>
      <w:r w:rsidR="00195732" w:rsidRPr="002E215A">
        <w:rPr>
          <w:rFonts w:ascii="Times New Roman" w:hAnsi="Times New Roman"/>
          <w:sz w:val="24"/>
          <w:szCs w:val="24"/>
        </w:rPr>
        <w:t xml:space="preserve"> </w:t>
      </w:r>
      <w:r w:rsidRPr="002E215A">
        <w:rPr>
          <w:rFonts w:ascii="Times New Roman" w:hAnsi="Times New Roman"/>
          <w:sz w:val="24"/>
          <w:szCs w:val="24"/>
        </w:rPr>
        <w:t>воды</w:t>
      </w:r>
      <w:r w:rsidR="00195732" w:rsidRPr="002E215A">
        <w:rPr>
          <w:rFonts w:ascii="Times New Roman" w:hAnsi="Times New Roman"/>
          <w:sz w:val="24"/>
          <w:szCs w:val="24"/>
        </w:rPr>
        <w:t xml:space="preserve"> </w:t>
      </w:r>
      <w:r w:rsidRPr="002E215A">
        <w:rPr>
          <w:rFonts w:ascii="Times New Roman" w:hAnsi="Times New Roman"/>
          <w:sz w:val="24"/>
          <w:szCs w:val="24"/>
        </w:rPr>
        <w:t>с</w:t>
      </w:r>
      <w:r w:rsidR="00195732" w:rsidRPr="002E215A">
        <w:rPr>
          <w:rFonts w:ascii="Times New Roman" w:hAnsi="Times New Roman"/>
          <w:sz w:val="24"/>
          <w:szCs w:val="24"/>
        </w:rPr>
        <w:t xml:space="preserve"> </w:t>
      </w:r>
      <w:r w:rsidRPr="002E215A">
        <w:rPr>
          <w:rFonts w:ascii="Times New Roman" w:hAnsi="Times New Roman"/>
          <w:sz w:val="24"/>
          <w:szCs w:val="24"/>
        </w:rPr>
        <w:t>сельскохозяйственных</w:t>
      </w:r>
      <w:r w:rsidR="00195732" w:rsidRPr="002E215A">
        <w:rPr>
          <w:rFonts w:ascii="Times New Roman" w:hAnsi="Times New Roman"/>
          <w:sz w:val="24"/>
          <w:szCs w:val="24"/>
        </w:rPr>
        <w:t xml:space="preserve"> </w:t>
      </w:r>
      <w:r w:rsidRPr="002E215A">
        <w:rPr>
          <w:rFonts w:ascii="Times New Roman" w:hAnsi="Times New Roman"/>
          <w:sz w:val="24"/>
          <w:szCs w:val="24"/>
        </w:rPr>
        <w:t>угодий,</w:t>
      </w:r>
      <w:r w:rsidR="00195732" w:rsidRPr="002E215A">
        <w:rPr>
          <w:rFonts w:ascii="Times New Roman" w:hAnsi="Times New Roman"/>
          <w:sz w:val="24"/>
          <w:szCs w:val="24"/>
        </w:rPr>
        <w:t xml:space="preserve"> </w:t>
      </w:r>
      <w:r w:rsidRPr="002E215A">
        <w:rPr>
          <w:rFonts w:ascii="Times New Roman" w:hAnsi="Times New Roman"/>
          <w:sz w:val="24"/>
          <w:szCs w:val="24"/>
        </w:rPr>
        <w:t>на</w:t>
      </w:r>
      <w:r w:rsidR="00195732" w:rsidRPr="002E215A">
        <w:rPr>
          <w:rFonts w:ascii="Times New Roman" w:hAnsi="Times New Roman"/>
          <w:sz w:val="24"/>
          <w:szCs w:val="24"/>
        </w:rPr>
        <w:t xml:space="preserve"> </w:t>
      </w:r>
      <w:r w:rsidRPr="002E215A">
        <w:rPr>
          <w:rFonts w:ascii="Times New Roman" w:hAnsi="Times New Roman"/>
          <w:sz w:val="24"/>
          <w:szCs w:val="24"/>
        </w:rPr>
        <w:t>которые</w:t>
      </w:r>
      <w:r w:rsidR="00195732" w:rsidRPr="002E215A">
        <w:rPr>
          <w:rFonts w:ascii="Times New Roman" w:hAnsi="Times New Roman"/>
          <w:sz w:val="24"/>
          <w:szCs w:val="24"/>
        </w:rPr>
        <w:t xml:space="preserve"> </w:t>
      </w:r>
      <w:r w:rsidRPr="002E215A">
        <w:rPr>
          <w:rFonts w:ascii="Times New Roman" w:hAnsi="Times New Roman"/>
          <w:sz w:val="24"/>
          <w:szCs w:val="24"/>
        </w:rPr>
        <w:t>были</w:t>
      </w:r>
      <w:r w:rsidR="00195732" w:rsidRPr="002E215A">
        <w:rPr>
          <w:rFonts w:ascii="Times New Roman" w:hAnsi="Times New Roman"/>
          <w:sz w:val="24"/>
          <w:szCs w:val="24"/>
        </w:rPr>
        <w:t xml:space="preserve"> </w:t>
      </w:r>
      <w:r w:rsidRPr="002E215A">
        <w:rPr>
          <w:rFonts w:ascii="Times New Roman" w:hAnsi="Times New Roman"/>
          <w:sz w:val="24"/>
          <w:szCs w:val="24"/>
        </w:rPr>
        <w:t>внесены</w:t>
      </w:r>
      <w:r w:rsidR="00195732" w:rsidRPr="002E215A">
        <w:rPr>
          <w:rFonts w:ascii="Times New Roman" w:hAnsi="Times New Roman"/>
          <w:sz w:val="24"/>
          <w:szCs w:val="24"/>
        </w:rPr>
        <w:t xml:space="preserve"> </w:t>
      </w:r>
      <w:r w:rsidRPr="002E215A">
        <w:rPr>
          <w:rFonts w:ascii="Times New Roman" w:hAnsi="Times New Roman"/>
          <w:sz w:val="24"/>
          <w:szCs w:val="24"/>
        </w:rPr>
        <w:t>азотосодержащие</w:t>
      </w:r>
      <w:r w:rsidR="00195732" w:rsidRPr="002E215A">
        <w:rPr>
          <w:rFonts w:ascii="Times New Roman" w:hAnsi="Times New Roman"/>
          <w:sz w:val="24"/>
          <w:szCs w:val="24"/>
        </w:rPr>
        <w:t xml:space="preserve"> </w:t>
      </w:r>
      <w:r w:rsidRPr="002E215A">
        <w:rPr>
          <w:rFonts w:ascii="Times New Roman" w:hAnsi="Times New Roman"/>
          <w:sz w:val="24"/>
          <w:szCs w:val="24"/>
        </w:rPr>
        <w:t>удобрениями. Возможно поступление нитратов в водоемы с атмосферными осадками в</w:t>
      </w:r>
      <w:r w:rsidR="00195732" w:rsidRPr="002E215A">
        <w:rPr>
          <w:rFonts w:ascii="Times New Roman" w:hAnsi="Times New Roman"/>
          <w:sz w:val="24"/>
          <w:szCs w:val="24"/>
        </w:rPr>
        <w:t xml:space="preserve"> </w:t>
      </w:r>
      <w:r w:rsidRPr="002E215A">
        <w:rPr>
          <w:rFonts w:ascii="Times New Roman" w:hAnsi="Times New Roman"/>
          <w:sz w:val="24"/>
          <w:szCs w:val="24"/>
        </w:rPr>
        <w:t>результате выпадения «кислотных» дождей или непосредственного поглощения оксидов</w:t>
      </w:r>
      <w:r w:rsidR="00EC52BF" w:rsidRPr="002E215A">
        <w:rPr>
          <w:rFonts w:ascii="Times New Roman" w:hAnsi="Times New Roman"/>
          <w:sz w:val="24"/>
          <w:szCs w:val="24"/>
        </w:rPr>
        <w:t xml:space="preserve"> </w:t>
      </w:r>
      <w:r w:rsidRPr="002E215A">
        <w:rPr>
          <w:rFonts w:ascii="Times New Roman" w:hAnsi="Times New Roman"/>
          <w:sz w:val="24"/>
          <w:szCs w:val="24"/>
        </w:rPr>
        <w:t>азота</w:t>
      </w:r>
      <w:r w:rsidR="00195732" w:rsidRPr="002E215A">
        <w:rPr>
          <w:rFonts w:ascii="Times New Roman" w:hAnsi="Times New Roman"/>
          <w:sz w:val="24"/>
          <w:szCs w:val="24"/>
        </w:rPr>
        <w:t xml:space="preserve"> </w:t>
      </w:r>
      <w:r w:rsidRPr="002E215A">
        <w:rPr>
          <w:rFonts w:ascii="Times New Roman" w:hAnsi="Times New Roman"/>
          <w:sz w:val="24"/>
          <w:szCs w:val="24"/>
        </w:rPr>
        <w:t>из воздуха.</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Опасность нитратов обусловлена их токсичным действием на организм. Различают</w:t>
      </w:r>
      <w:r w:rsidR="00EC52BF" w:rsidRPr="002E215A">
        <w:rPr>
          <w:rFonts w:ascii="Times New Roman" w:hAnsi="Times New Roman"/>
          <w:sz w:val="24"/>
          <w:szCs w:val="24"/>
        </w:rPr>
        <w:t xml:space="preserve"> </w:t>
      </w:r>
      <w:r w:rsidRPr="002E215A">
        <w:rPr>
          <w:rFonts w:ascii="Times New Roman" w:hAnsi="Times New Roman"/>
          <w:sz w:val="24"/>
          <w:szCs w:val="24"/>
        </w:rPr>
        <w:t>первичную</w:t>
      </w:r>
      <w:r w:rsidR="00EC52BF" w:rsidRPr="002E215A">
        <w:rPr>
          <w:rFonts w:ascii="Times New Roman" w:hAnsi="Times New Roman"/>
          <w:sz w:val="24"/>
          <w:szCs w:val="24"/>
        </w:rPr>
        <w:t xml:space="preserve"> </w:t>
      </w:r>
      <w:r w:rsidRPr="002E215A">
        <w:rPr>
          <w:rFonts w:ascii="Times New Roman" w:hAnsi="Times New Roman"/>
          <w:sz w:val="24"/>
          <w:szCs w:val="24"/>
        </w:rPr>
        <w:t>токсичность</w:t>
      </w:r>
      <w:r w:rsidR="00EC52BF" w:rsidRPr="002E215A">
        <w:rPr>
          <w:rFonts w:ascii="Times New Roman" w:hAnsi="Times New Roman"/>
          <w:sz w:val="24"/>
          <w:szCs w:val="24"/>
        </w:rPr>
        <w:t xml:space="preserve"> </w:t>
      </w:r>
      <w:r w:rsidRPr="002E215A">
        <w:rPr>
          <w:rFonts w:ascii="Times New Roman" w:hAnsi="Times New Roman"/>
          <w:sz w:val="24"/>
          <w:szCs w:val="24"/>
        </w:rPr>
        <w:t>нитратов</w:t>
      </w:r>
      <w:r w:rsidR="00EC52BF" w:rsidRPr="002E215A">
        <w:rPr>
          <w:rFonts w:ascii="Times New Roman" w:hAnsi="Times New Roman"/>
          <w:sz w:val="24"/>
          <w:szCs w:val="24"/>
        </w:rPr>
        <w:t xml:space="preserve"> </w:t>
      </w:r>
      <w:r w:rsidRPr="002E215A">
        <w:rPr>
          <w:rFonts w:ascii="Times New Roman" w:hAnsi="Times New Roman"/>
          <w:sz w:val="24"/>
          <w:szCs w:val="24"/>
        </w:rPr>
        <w:t>(она</w:t>
      </w:r>
      <w:r w:rsidR="00EC52BF" w:rsidRPr="002E215A">
        <w:rPr>
          <w:rFonts w:ascii="Times New Roman" w:hAnsi="Times New Roman"/>
          <w:sz w:val="24"/>
          <w:szCs w:val="24"/>
        </w:rPr>
        <w:t xml:space="preserve"> </w:t>
      </w:r>
      <w:r w:rsidRPr="002E215A">
        <w:rPr>
          <w:rFonts w:ascii="Times New Roman" w:hAnsi="Times New Roman"/>
          <w:sz w:val="24"/>
          <w:szCs w:val="24"/>
        </w:rPr>
        <w:t>невелика),</w:t>
      </w:r>
      <w:r w:rsidR="00EC52BF" w:rsidRPr="002E215A">
        <w:rPr>
          <w:rFonts w:ascii="Times New Roman" w:hAnsi="Times New Roman"/>
          <w:sz w:val="24"/>
          <w:szCs w:val="24"/>
        </w:rPr>
        <w:t xml:space="preserve"> </w:t>
      </w:r>
      <w:r w:rsidRPr="002E215A">
        <w:rPr>
          <w:rFonts w:ascii="Times New Roman" w:hAnsi="Times New Roman"/>
          <w:sz w:val="24"/>
          <w:szCs w:val="24"/>
        </w:rPr>
        <w:t>вторичную,</w:t>
      </w:r>
      <w:r w:rsidR="00EC52BF" w:rsidRPr="002E215A">
        <w:rPr>
          <w:rFonts w:ascii="Times New Roman" w:hAnsi="Times New Roman"/>
          <w:sz w:val="24"/>
          <w:szCs w:val="24"/>
        </w:rPr>
        <w:t xml:space="preserve"> </w:t>
      </w:r>
      <w:r w:rsidRPr="002E215A">
        <w:rPr>
          <w:rFonts w:ascii="Times New Roman" w:hAnsi="Times New Roman"/>
          <w:sz w:val="24"/>
          <w:szCs w:val="24"/>
        </w:rPr>
        <w:t>возникающую</w:t>
      </w:r>
      <w:r w:rsidR="00EC52BF" w:rsidRPr="002E215A">
        <w:rPr>
          <w:rFonts w:ascii="Times New Roman" w:hAnsi="Times New Roman"/>
          <w:sz w:val="24"/>
          <w:szCs w:val="24"/>
        </w:rPr>
        <w:t xml:space="preserve"> </w:t>
      </w:r>
      <w:r w:rsidRPr="002E215A">
        <w:rPr>
          <w:rFonts w:ascii="Times New Roman" w:hAnsi="Times New Roman"/>
          <w:sz w:val="24"/>
          <w:szCs w:val="24"/>
        </w:rPr>
        <w:t>при</w:t>
      </w:r>
      <w:r w:rsidR="00EC52BF" w:rsidRPr="002E215A">
        <w:rPr>
          <w:rFonts w:ascii="Times New Roman" w:hAnsi="Times New Roman"/>
          <w:sz w:val="24"/>
          <w:szCs w:val="24"/>
        </w:rPr>
        <w:t xml:space="preserve"> </w:t>
      </w:r>
      <w:r w:rsidRPr="002E215A">
        <w:rPr>
          <w:rFonts w:ascii="Times New Roman" w:hAnsi="Times New Roman"/>
          <w:sz w:val="24"/>
          <w:szCs w:val="24"/>
        </w:rPr>
        <w:t>образовании</w:t>
      </w:r>
      <w:r w:rsidR="00EC52BF" w:rsidRPr="002E215A">
        <w:rPr>
          <w:rFonts w:ascii="Times New Roman" w:hAnsi="Times New Roman"/>
          <w:sz w:val="24"/>
          <w:szCs w:val="24"/>
        </w:rPr>
        <w:t xml:space="preserve"> </w:t>
      </w:r>
      <w:r w:rsidRPr="002E215A">
        <w:rPr>
          <w:rFonts w:ascii="Times New Roman" w:hAnsi="Times New Roman"/>
          <w:sz w:val="24"/>
          <w:szCs w:val="24"/>
        </w:rPr>
        <w:t>нитритов</w:t>
      </w:r>
      <w:r w:rsidR="00EC52BF" w:rsidRPr="002E215A">
        <w:rPr>
          <w:rFonts w:ascii="Times New Roman" w:hAnsi="Times New Roman"/>
          <w:sz w:val="24"/>
          <w:szCs w:val="24"/>
        </w:rPr>
        <w:t xml:space="preserve"> </w:t>
      </w:r>
      <w:r w:rsidRPr="002E215A">
        <w:rPr>
          <w:rFonts w:ascii="Times New Roman" w:hAnsi="Times New Roman"/>
          <w:sz w:val="24"/>
          <w:szCs w:val="24"/>
        </w:rPr>
        <w:t>(основная</w:t>
      </w:r>
      <w:r w:rsidR="00EC52BF" w:rsidRPr="002E215A">
        <w:rPr>
          <w:rFonts w:ascii="Times New Roman" w:hAnsi="Times New Roman"/>
          <w:sz w:val="24"/>
          <w:szCs w:val="24"/>
        </w:rPr>
        <w:t xml:space="preserve"> </w:t>
      </w:r>
      <w:r w:rsidRPr="002E215A">
        <w:rPr>
          <w:rFonts w:ascii="Times New Roman" w:hAnsi="Times New Roman"/>
          <w:sz w:val="24"/>
          <w:szCs w:val="24"/>
        </w:rPr>
        <w:t>опасность),</w:t>
      </w:r>
      <w:r w:rsidR="00EC52BF" w:rsidRPr="002E215A">
        <w:rPr>
          <w:rFonts w:ascii="Times New Roman" w:hAnsi="Times New Roman"/>
          <w:sz w:val="24"/>
          <w:szCs w:val="24"/>
        </w:rPr>
        <w:t xml:space="preserve"> </w:t>
      </w:r>
      <w:r w:rsidRPr="002E215A">
        <w:rPr>
          <w:rFonts w:ascii="Times New Roman" w:hAnsi="Times New Roman"/>
          <w:sz w:val="24"/>
          <w:szCs w:val="24"/>
        </w:rPr>
        <w:t>и</w:t>
      </w:r>
      <w:r w:rsidR="00EC52BF" w:rsidRPr="002E215A">
        <w:rPr>
          <w:rFonts w:ascii="Times New Roman" w:hAnsi="Times New Roman"/>
          <w:sz w:val="24"/>
          <w:szCs w:val="24"/>
        </w:rPr>
        <w:t xml:space="preserve"> </w:t>
      </w:r>
      <w:r w:rsidRPr="002E215A">
        <w:rPr>
          <w:rFonts w:ascii="Times New Roman" w:hAnsi="Times New Roman"/>
          <w:sz w:val="24"/>
          <w:szCs w:val="24"/>
        </w:rPr>
        <w:t>третичную,</w:t>
      </w:r>
      <w:r w:rsidR="00EC52BF" w:rsidRPr="002E215A">
        <w:rPr>
          <w:rFonts w:ascii="Times New Roman" w:hAnsi="Times New Roman"/>
          <w:sz w:val="24"/>
          <w:szCs w:val="24"/>
        </w:rPr>
        <w:t xml:space="preserve"> </w:t>
      </w:r>
      <w:r w:rsidRPr="002E215A">
        <w:rPr>
          <w:rFonts w:ascii="Times New Roman" w:hAnsi="Times New Roman"/>
          <w:sz w:val="24"/>
          <w:szCs w:val="24"/>
        </w:rPr>
        <w:t>связанную</w:t>
      </w:r>
      <w:r w:rsidR="00EC52BF" w:rsidRPr="002E215A">
        <w:rPr>
          <w:rFonts w:ascii="Times New Roman" w:hAnsi="Times New Roman"/>
          <w:sz w:val="24"/>
          <w:szCs w:val="24"/>
        </w:rPr>
        <w:t xml:space="preserve"> </w:t>
      </w:r>
      <w:r w:rsidRPr="002E215A">
        <w:rPr>
          <w:rFonts w:ascii="Times New Roman" w:hAnsi="Times New Roman"/>
          <w:sz w:val="24"/>
          <w:szCs w:val="24"/>
        </w:rPr>
        <w:t>с</w:t>
      </w:r>
      <w:r w:rsidR="00EC52BF" w:rsidRPr="002E215A">
        <w:rPr>
          <w:rFonts w:ascii="Times New Roman" w:hAnsi="Times New Roman"/>
          <w:sz w:val="24"/>
          <w:szCs w:val="24"/>
        </w:rPr>
        <w:t xml:space="preserve"> </w:t>
      </w:r>
      <w:r w:rsidRPr="002E215A">
        <w:rPr>
          <w:rFonts w:ascii="Times New Roman" w:hAnsi="Times New Roman"/>
          <w:sz w:val="24"/>
          <w:szCs w:val="24"/>
        </w:rPr>
        <w:t>образованием</w:t>
      </w:r>
      <w:r w:rsidR="00EC52BF" w:rsidRPr="002E215A">
        <w:rPr>
          <w:rFonts w:ascii="Times New Roman" w:hAnsi="Times New Roman"/>
          <w:sz w:val="24"/>
          <w:szCs w:val="24"/>
        </w:rPr>
        <w:t xml:space="preserve"> </w:t>
      </w:r>
      <w:proofErr w:type="spellStart"/>
      <w:r w:rsidRPr="002E215A">
        <w:rPr>
          <w:rFonts w:ascii="Times New Roman" w:hAnsi="Times New Roman"/>
          <w:sz w:val="24"/>
          <w:szCs w:val="24"/>
        </w:rPr>
        <w:t>нитрозаминов</w:t>
      </w:r>
      <w:proofErr w:type="spellEnd"/>
      <w:r w:rsidRPr="002E215A">
        <w:rPr>
          <w:rFonts w:ascii="Times New Roman" w:hAnsi="Times New Roman"/>
          <w:sz w:val="24"/>
          <w:szCs w:val="24"/>
        </w:rPr>
        <w:t>.</w:t>
      </w:r>
      <w:r w:rsidR="00EC52BF" w:rsidRPr="002E215A">
        <w:rPr>
          <w:rFonts w:ascii="Times New Roman" w:hAnsi="Times New Roman"/>
          <w:sz w:val="24"/>
          <w:szCs w:val="24"/>
        </w:rPr>
        <w:t xml:space="preserve"> </w:t>
      </w:r>
      <w:r w:rsidRPr="002E215A">
        <w:rPr>
          <w:rFonts w:ascii="Times New Roman" w:hAnsi="Times New Roman"/>
          <w:sz w:val="24"/>
          <w:szCs w:val="24"/>
        </w:rPr>
        <w:t>Накапливаясь</w:t>
      </w:r>
      <w:r w:rsidR="00EC52BF" w:rsidRPr="002E215A">
        <w:rPr>
          <w:rFonts w:ascii="Times New Roman" w:hAnsi="Times New Roman"/>
          <w:sz w:val="24"/>
          <w:szCs w:val="24"/>
        </w:rPr>
        <w:t xml:space="preserve"> </w:t>
      </w:r>
      <w:r w:rsidRPr="002E215A">
        <w:rPr>
          <w:rFonts w:ascii="Times New Roman" w:hAnsi="Times New Roman"/>
          <w:sz w:val="24"/>
          <w:szCs w:val="24"/>
        </w:rPr>
        <w:t>в</w:t>
      </w:r>
      <w:r w:rsidR="00EC52BF" w:rsidRPr="002E215A">
        <w:rPr>
          <w:rFonts w:ascii="Times New Roman" w:hAnsi="Times New Roman"/>
          <w:sz w:val="24"/>
          <w:szCs w:val="24"/>
        </w:rPr>
        <w:t xml:space="preserve"> </w:t>
      </w:r>
      <w:r w:rsidRPr="002E215A">
        <w:rPr>
          <w:rFonts w:ascii="Times New Roman" w:hAnsi="Times New Roman"/>
          <w:sz w:val="24"/>
          <w:szCs w:val="24"/>
        </w:rPr>
        <w:t>организме</w:t>
      </w:r>
      <w:r w:rsidR="00EC52BF" w:rsidRPr="002E215A">
        <w:rPr>
          <w:rFonts w:ascii="Times New Roman" w:hAnsi="Times New Roman"/>
          <w:sz w:val="24"/>
          <w:szCs w:val="24"/>
        </w:rPr>
        <w:t xml:space="preserve"> </w:t>
      </w:r>
      <w:r w:rsidRPr="002E215A">
        <w:rPr>
          <w:rFonts w:ascii="Times New Roman" w:hAnsi="Times New Roman"/>
          <w:sz w:val="24"/>
          <w:szCs w:val="24"/>
        </w:rPr>
        <w:t>человека,</w:t>
      </w:r>
      <w:r w:rsidR="00EC52BF" w:rsidRPr="002E215A">
        <w:rPr>
          <w:rFonts w:ascii="Times New Roman" w:hAnsi="Times New Roman"/>
          <w:sz w:val="24"/>
          <w:szCs w:val="24"/>
        </w:rPr>
        <w:t xml:space="preserve"> </w:t>
      </w:r>
      <w:r w:rsidRPr="002E215A">
        <w:rPr>
          <w:rFonts w:ascii="Times New Roman" w:hAnsi="Times New Roman"/>
          <w:sz w:val="24"/>
          <w:szCs w:val="24"/>
        </w:rPr>
        <w:t>нитраты</w:t>
      </w:r>
      <w:r w:rsidR="00EC52BF" w:rsidRPr="002E215A">
        <w:rPr>
          <w:rFonts w:ascii="Times New Roman" w:hAnsi="Times New Roman"/>
          <w:sz w:val="24"/>
          <w:szCs w:val="24"/>
        </w:rPr>
        <w:t xml:space="preserve"> </w:t>
      </w:r>
      <w:r w:rsidRPr="002E215A">
        <w:rPr>
          <w:rFonts w:ascii="Times New Roman" w:hAnsi="Times New Roman"/>
          <w:sz w:val="24"/>
          <w:szCs w:val="24"/>
        </w:rPr>
        <w:t>вызывают</w:t>
      </w:r>
      <w:r w:rsidR="00EC52BF" w:rsidRPr="002E215A">
        <w:rPr>
          <w:rFonts w:ascii="Times New Roman" w:hAnsi="Times New Roman"/>
          <w:sz w:val="24"/>
          <w:szCs w:val="24"/>
        </w:rPr>
        <w:t xml:space="preserve"> </w:t>
      </w:r>
      <w:proofErr w:type="spellStart"/>
      <w:r w:rsidRPr="002E215A">
        <w:rPr>
          <w:rFonts w:ascii="Times New Roman" w:hAnsi="Times New Roman"/>
          <w:sz w:val="24"/>
          <w:szCs w:val="24"/>
        </w:rPr>
        <w:t>метгемоглобинемию</w:t>
      </w:r>
      <w:proofErr w:type="spellEnd"/>
      <w:r w:rsidRPr="002E215A">
        <w:rPr>
          <w:rFonts w:ascii="Times New Roman" w:hAnsi="Times New Roman"/>
          <w:sz w:val="24"/>
          <w:szCs w:val="24"/>
        </w:rPr>
        <w:t>, т. е. реагируют с гемоглобином крови, образуя метгемоглобин. Это</w:t>
      </w:r>
      <w:r w:rsidR="00EC52BF" w:rsidRPr="002E215A">
        <w:rPr>
          <w:rFonts w:ascii="Times New Roman" w:hAnsi="Times New Roman"/>
          <w:sz w:val="24"/>
          <w:szCs w:val="24"/>
        </w:rPr>
        <w:t xml:space="preserve"> </w:t>
      </w:r>
      <w:r w:rsidRPr="002E215A">
        <w:rPr>
          <w:rFonts w:ascii="Times New Roman" w:hAnsi="Times New Roman"/>
          <w:sz w:val="24"/>
          <w:szCs w:val="24"/>
        </w:rPr>
        <w:t>вещество в отличие от гемоглобина не переносит кислород, что приводит к кислородному</w:t>
      </w:r>
      <w:r w:rsidR="00EC52BF" w:rsidRPr="002E215A">
        <w:rPr>
          <w:rFonts w:ascii="Times New Roman" w:hAnsi="Times New Roman"/>
          <w:sz w:val="24"/>
          <w:szCs w:val="24"/>
        </w:rPr>
        <w:t xml:space="preserve"> </w:t>
      </w:r>
      <w:r w:rsidRPr="002E215A">
        <w:rPr>
          <w:rFonts w:ascii="Times New Roman" w:hAnsi="Times New Roman"/>
          <w:sz w:val="24"/>
          <w:szCs w:val="24"/>
        </w:rPr>
        <w:t>голоданию</w:t>
      </w:r>
      <w:r w:rsidR="00EC52BF" w:rsidRPr="002E215A">
        <w:rPr>
          <w:rFonts w:ascii="Times New Roman" w:hAnsi="Times New Roman"/>
          <w:sz w:val="24"/>
          <w:szCs w:val="24"/>
        </w:rPr>
        <w:t xml:space="preserve"> </w:t>
      </w:r>
      <w:r w:rsidRPr="002E215A">
        <w:rPr>
          <w:rFonts w:ascii="Times New Roman" w:hAnsi="Times New Roman"/>
          <w:sz w:val="24"/>
          <w:szCs w:val="24"/>
        </w:rPr>
        <w:t>тканей.</w:t>
      </w:r>
      <w:r w:rsidR="00EC52BF" w:rsidRPr="002E215A">
        <w:rPr>
          <w:rFonts w:ascii="Times New Roman" w:hAnsi="Times New Roman"/>
          <w:sz w:val="24"/>
          <w:szCs w:val="24"/>
        </w:rPr>
        <w:t xml:space="preserve"> </w:t>
      </w:r>
      <w:r w:rsidRPr="002E215A">
        <w:rPr>
          <w:rFonts w:ascii="Times New Roman" w:hAnsi="Times New Roman"/>
          <w:sz w:val="24"/>
          <w:szCs w:val="24"/>
        </w:rPr>
        <w:t>В</w:t>
      </w:r>
      <w:r w:rsidR="00EC52BF" w:rsidRPr="002E215A">
        <w:rPr>
          <w:rFonts w:ascii="Times New Roman" w:hAnsi="Times New Roman"/>
          <w:sz w:val="24"/>
          <w:szCs w:val="24"/>
        </w:rPr>
        <w:t xml:space="preserve"> </w:t>
      </w:r>
      <w:r w:rsidRPr="002E215A">
        <w:rPr>
          <w:rFonts w:ascii="Times New Roman" w:hAnsi="Times New Roman"/>
          <w:sz w:val="24"/>
          <w:szCs w:val="24"/>
        </w:rPr>
        <w:t>результате</w:t>
      </w:r>
      <w:r w:rsidR="00EC52BF" w:rsidRPr="002E215A">
        <w:rPr>
          <w:rFonts w:ascii="Times New Roman" w:hAnsi="Times New Roman"/>
          <w:sz w:val="24"/>
          <w:szCs w:val="24"/>
        </w:rPr>
        <w:t xml:space="preserve"> </w:t>
      </w:r>
      <w:r w:rsidRPr="002E215A">
        <w:rPr>
          <w:rFonts w:ascii="Times New Roman" w:hAnsi="Times New Roman"/>
          <w:sz w:val="24"/>
          <w:szCs w:val="24"/>
        </w:rPr>
        <w:t>ухудшается</w:t>
      </w:r>
      <w:r w:rsidR="00EC52BF" w:rsidRPr="002E215A">
        <w:rPr>
          <w:rFonts w:ascii="Times New Roman" w:hAnsi="Times New Roman"/>
          <w:sz w:val="24"/>
          <w:szCs w:val="24"/>
        </w:rPr>
        <w:t xml:space="preserve"> </w:t>
      </w:r>
      <w:r w:rsidRPr="002E215A">
        <w:rPr>
          <w:rFonts w:ascii="Times New Roman" w:hAnsi="Times New Roman"/>
          <w:sz w:val="24"/>
          <w:szCs w:val="24"/>
        </w:rPr>
        <w:t>самочувствие,</w:t>
      </w:r>
      <w:r w:rsidR="00EC52BF" w:rsidRPr="002E215A">
        <w:rPr>
          <w:rFonts w:ascii="Times New Roman" w:hAnsi="Times New Roman"/>
          <w:sz w:val="24"/>
          <w:szCs w:val="24"/>
        </w:rPr>
        <w:t xml:space="preserve"> </w:t>
      </w:r>
      <w:r w:rsidRPr="002E215A">
        <w:rPr>
          <w:rFonts w:ascii="Times New Roman" w:hAnsi="Times New Roman"/>
          <w:sz w:val="24"/>
          <w:szCs w:val="24"/>
        </w:rPr>
        <w:t>появляется</w:t>
      </w:r>
      <w:r w:rsidR="00EC52BF" w:rsidRPr="002E215A">
        <w:rPr>
          <w:rFonts w:ascii="Times New Roman" w:hAnsi="Times New Roman"/>
          <w:sz w:val="24"/>
          <w:szCs w:val="24"/>
        </w:rPr>
        <w:t xml:space="preserve"> </w:t>
      </w:r>
      <w:r w:rsidRPr="002E215A">
        <w:rPr>
          <w:rFonts w:ascii="Times New Roman" w:hAnsi="Times New Roman"/>
          <w:sz w:val="24"/>
          <w:szCs w:val="24"/>
        </w:rPr>
        <w:t>вялость.</w:t>
      </w:r>
      <w:r w:rsidR="00EC52BF" w:rsidRPr="002E215A">
        <w:rPr>
          <w:rFonts w:ascii="Times New Roman" w:hAnsi="Times New Roman"/>
          <w:sz w:val="24"/>
          <w:szCs w:val="24"/>
        </w:rPr>
        <w:t xml:space="preserve"> </w:t>
      </w:r>
      <w:r w:rsidRPr="002E215A">
        <w:rPr>
          <w:rFonts w:ascii="Times New Roman" w:hAnsi="Times New Roman"/>
          <w:sz w:val="24"/>
          <w:szCs w:val="24"/>
        </w:rPr>
        <w:t>При</w:t>
      </w:r>
      <w:r w:rsidR="00EC52BF" w:rsidRPr="002E215A">
        <w:rPr>
          <w:rFonts w:ascii="Times New Roman" w:hAnsi="Times New Roman"/>
          <w:sz w:val="24"/>
          <w:szCs w:val="24"/>
        </w:rPr>
        <w:t xml:space="preserve"> </w:t>
      </w:r>
      <w:r w:rsidRPr="002E215A">
        <w:rPr>
          <w:rFonts w:ascii="Times New Roman" w:hAnsi="Times New Roman"/>
          <w:sz w:val="24"/>
          <w:szCs w:val="24"/>
        </w:rPr>
        <w:t>содержании метгемоглобина 20 – 50% появляются одышка, тахикардия, потеря сознания,</w:t>
      </w:r>
      <w:r w:rsidR="00EC52BF" w:rsidRPr="002E215A">
        <w:rPr>
          <w:rFonts w:ascii="Times New Roman" w:hAnsi="Times New Roman"/>
          <w:sz w:val="24"/>
          <w:szCs w:val="24"/>
        </w:rPr>
        <w:t xml:space="preserve"> </w:t>
      </w:r>
      <w:r w:rsidRPr="002E215A">
        <w:rPr>
          <w:rFonts w:ascii="Times New Roman" w:hAnsi="Times New Roman"/>
          <w:sz w:val="24"/>
          <w:szCs w:val="24"/>
        </w:rPr>
        <w:t xml:space="preserve">при </w:t>
      </w:r>
      <w:proofErr w:type="spellStart"/>
      <w:r w:rsidRPr="002E215A">
        <w:rPr>
          <w:rFonts w:ascii="Times New Roman" w:hAnsi="Times New Roman"/>
          <w:sz w:val="24"/>
          <w:szCs w:val="24"/>
        </w:rPr>
        <w:t>метгемоглобинеми</w:t>
      </w:r>
      <w:r w:rsidR="00EC52BF" w:rsidRPr="002E215A">
        <w:rPr>
          <w:rFonts w:ascii="Times New Roman" w:hAnsi="Times New Roman"/>
          <w:sz w:val="24"/>
          <w:szCs w:val="24"/>
        </w:rPr>
        <w:t>и</w:t>
      </w:r>
      <w:proofErr w:type="spellEnd"/>
      <w:r w:rsidR="00EC52BF" w:rsidRPr="002E215A">
        <w:rPr>
          <w:rFonts w:ascii="Times New Roman" w:hAnsi="Times New Roman"/>
          <w:sz w:val="24"/>
          <w:szCs w:val="24"/>
        </w:rPr>
        <w:t xml:space="preserve"> свыше 50% наступает смерть. Ни</w:t>
      </w:r>
      <w:r w:rsidRPr="002E215A">
        <w:rPr>
          <w:rFonts w:ascii="Times New Roman" w:hAnsi="Times New Roman"/>
          <w:sz w:val="24"/>
          <w:szCs w:val="24"/>
        </w:rPr>
        <w:t>траты губительно воздействуют</w:t>
      </w:r>
      <w:r w:rsidR="00EC52BF" w:rsidRPr="002E215A">
        <w:rPr>
          <w:rFonts w:ascii="Times New Roman" w:hAnsi="Times New Roman"/>
          <w:sz w:val="24"/>
          <w:szCs w:val="24"/>
        </w:rPr>
        <w:t xml:space="preserve"> </w:t>
      </w:r>
      <w:r w:rsidRPr="002E215A">
        <w:rPr>
          <w:rFonts w:ascii="Times New Roman" w:hAnsi="Times New Roman"/>
          <w:sz w:val="24"/>
          <w:szCs w:val="24"/>
        </w:rPr>
        <w:t xml:space="preserve">на нервную, </w:t>
      </w:r>
      <w:proofErr w:type="gramStart"/>
      <w:r w:rsidRPr="002E215A">
        <w:rPr>
          <w:rFonts w:ascii="Times New Roman" w:hAnsi="Times New Roman"/>
          <w:sz w:val="24"/>
          <w:szCs w:val="24"/>
        </w:rPr>
        <w:t>сердечно-сосудистую</w:t>
      </w:r>
      <w:proofErr w:type="gramEnd"/>
      <w:r w:rsidRPr="002E215A">
        <w:rPr>
          <w:rFonts w:ascii="Times New Roman" w:hAnsi="Times New Roman"/>
          <w:sz w:val="24"/>
          <w:szCs w:val="24"/>
        </w:rPr>
        <w:t xml:space="preserve"> систему, желудочно-кишечный тракт и другие органы.</w:t>
      </w:r>
      <w:r w:rsidR="00EC52BF" w:rsidRPr="002E215A">
        <w:rPr>
          <w:rFonts w:ascii="Times New Roman" w:hAnsi="Times New Roman"/>
          <w:sz w:val="24"/>
          <w:szCs w:val="24"/>
        </w:rPr>
        <w:t xml:space="preserve"> </w:t>
      </w:r>
      <w:r w:rsidRPr="002E215A">
        <w:rPr>
          <w:rFonts w:ascii="Times New Roman" w:hAnsi="Times New Roman"/>
          <w:sz w:val="24"/>
          <w:szCs w:val="24"/>
        </w:rPr>
        <w:t>Особую</w:t>
      </w:r>
      <w:r w:rsidR="00EC52BF" w:rsidRPr="002E215A">
        <w:rPr>
          <w:rFonts w:ascii="Times New Roman" w:hAnsi="Times New Roman"/>
          <w:sz w:val="24"/>
          <w:szCs w:val="24"/>
        </w:rPr>
        <w:t xml:space="preserve"> </w:t>
      </w:r>
      <w:r w:rsidRPr="002E215A">
        <w:rPr>
          <w:rFonts w:ascii="Times New Roman" w:hAnsi="Times New Roman"/>
          <w:sz w:val="24"/>
          <w:szCs w:val="24"/>
        </w:rPr>
        <w:t>опасность</w:t>
      </w:r>
      <w:r w:rsidR="00EC52BF" w:rsidRPr="002E215A">
        <w:rPr>
          <w:rFonts w:ascii="Times New Roman" w:hAnsi="Times New Roman"/>
          <w:sz w:val="24"/>
          <w:szCs w:val="24"/>
        </w:rPr>
        <w:t xml:space="preserve"> </w:t>
      </w:r>
      <w:r w:rsidRPr="002E215A">
        <w:rPr>
          <w:rFonts w:ascii="Times New Roman" w:hAnsi="Times New Roman"/>
          <w:sz w:val="24"/>
          <w:szCs w:val="24"/>
        </w:rPr>
        <w:t>нитраты</w:t>
      </w:r>
      <w:r w:rsidR="00EC52BF" w:rsidRPr="002E215A">
        <w:rPr>
          <w:rFonts w:ascii="Times New Roman" w:hAnsi="Times New Roman"/>
          <w:sz w:val="24"/>
          <w:szCs w:val="24"/>
        </w:rPr>
        <w:t xml:space="preserve"> </w:t>
      </w:r>
      <w:r w:rsidRPr="002E215A">
        <w:rPr>
          <w:rFonts w:ascii="Times New Roman" w:hAnsi="Times New Roman"/>
          <w:sz w:val="24"/>
          <w:szCs w:val="24"/>
        </w:rPr>
        <w:t>представляют</w:t>
      </w:r>
      <w:r w:rsidR="00EC52BF" w:rsidRPr="002E215A">
        <w:rPr>
          <w:rFonts w:ascii="Times New Roman" w:hAnsi="Times New Roman"/>
          <w:sz w:val="24"/>
          <w:szCs w:val="24"/>
        </w:rPr>
        <w:t xml:space="preserve"> </w:t>
      </w:r>
      <w:r w:rsidRPr="002E215A">
        <w:rPr>
          <w:rFonts w:ascii="Times New Roman" w:hAnsi="Times New Roman"/>
          <w:sz w:val="24"/>
          <w:szCs w:val="24"/>
        </w:rPr>
        <w:t>для</w:t>
      </w:r>
      <w:r w:rsidR="00EC52BF" w:rsidRPr="002E215A">
        <w:rPr>
          <w:rFonts w:ascii="Times New Roman" w:hAnsi="Times New Roman"/>
          <w:sz w:val="24"/>
          <w:szCs w:val="24"/>
        </w:rPr>
        <w:t xml:space="preserve"> </w:t>
      </w:r>
      <w:r w:rsidRPr="002E215A">
        <w:rPr>
          <w:rFonts w:ascii="Times New Roman" w:hAnsi="Times New Roman"/>
          <w:sz w:val="24"/>
          <w:szCs w:val="24"/>
        </w:rPr>
        <w:t>маленьких</w:t>
      </w:r>
      <w:r w:rsidR="00EC52BF" w:rsidRPr="002E215A">
        <w:rPr>
          <w:rFonts w:ascii="Times New Roman" w:hAnsi="Times New Roman"/>
          <w:sz w:val="24"/>
          <w:szCs w:val="24"/>
        </w:rPr>
        <w:t xml:space="preserve"> </w:t>
      </w:r>
      <w:r w:rsidRPr="002E215A">
        <w:rPr>
          <w:rFonts w:ascii="Times New Roman" w:hAnsi="Times New Roman"/>
          <w:sz w:val="24"/>
          <w:szCs w:val="24"/>
        </w:rPr>
        <w:t>детей,</w:t>
      </w:r>
      <w:r w:rsidR="00EC52BF" w:rsidRPr="002E215A">
        <w:rPr>
          <w:rFonts w:ascii="Times New Roman" w:hAnsi="Times New Roman"/>
          <w:sz w:val="24"/>
          <w:szCs w:val="24"/>
        </w:rPr>
        <w:t xml:space="preserve"> </w:t>
      </w:r>
      <w:r w:rsidRPr="002E215A">
        <w:rPr>
          <w:rFonts w:ascii="Times New Roman" w:hAnsi="Times New Roman"/>
          <w:sz w:val="24"/>
          <w:szCs w:val="24"/>
        </w:rPr>
        <w:t>у</w:t>
      </w:r>
      <w:r w:rsidR="00EC52BF" w:rsidRPr="002E215A">
        <w:rPr>
          <w:rFonts w:ascii="Times New Roman" w:hAnsi="Times New Roman"/>
          <w:sz w:val="24"/>
          <w:szCs w:val="24"/>
        </w:rPr>
        <w:t xml:space="preserve"> </w:t>
      </w:r>
      <w:r w:rsidRPr="002E215A">
        <w:rPr>
          <w:rFonts w:ascii="Times New Roman" w:hAnsi="Times New Roman"/>
          <w:sz w:val="24"/>
          <w:szCs w:val="24"/>
        </w:rPr>
        <w:t>которых</w:t>
      </w:r>
      <w:r w:rsidR="00EC52BF" w:rsidRPr="002E215A">
        <w:rPr>
          <w:rFonts w:ascii="Times New Roman" w:hAnsi="Times New Roman"/>
          <w:sz w:val="24"/>
          <w:szCs w:val="24"/>
        </w:rPr>
        <w:t xml:space="preserve"> </w:t>
      </w:r>
      <w:r w:rsidRPr="002E215A">
        <w:rPr>
          <w:rFonts w:ascii="Times New Roman" w:hAnsi="Times New Roman"/>
          <w:sz w:val="24"/>
          <w:szCs w:val="24"/>
        </w:rPr>
        <w:t>еще</w:t>
      </w:r>
      <w:r w:rsidR="00EC52BF" w:rsidRPr="002E215A">
        <w:rPr>
          <w:rFonts w:ascii="Times New Roman" w:hAnsi="Times New Roman"/>
          <w:sz w:val="24"/>
          <w:szCs w:val="24"/>
        </w:rPr>
        <w:t xml:space="preserve"> </w:t>
      </w:r>
      <w:r w:rsidRPr="002E215A">
        <w:rPr>
          <w:rFonts w:ascii="Times New Roman" w:hAnsi="Times New Roman"/>
          <w:sz w:val="24"/>
          <w:szCs w:val="24"/>
        </w:rPr>
        <w:t>не</w:t>
      </w:r>
      <w:r w:rsidR="00EC52BF" w:rsidRPr="002E215A">
        <w:rPr>
          <w:rFonts w:ascii="Times New Roman" w:hAnsi="Times New Roman"/>
          <w:sz w:val="24"/>
          <w:szCs w:val="24"/>
        </w:rPr>
        <w:t xml:space="preserve"> </w:t>
      </w:r>
      <w:r w:rsidRPr="002E215A">
        <w:rPr>
          <w:rFonts w:ascii="Times New Roman" w:hAnsi="Times New Roman"/>
          <w:sz w:val="24"/>
          <w:szCs w:val="24"/>
        </w:rPr>
        <w:t>сформирована</w:t>
      </w:r>
      <w:r w:rsidR="00EC52BF" w:rsidRPr="002E215A">
        <w:rPr>
          <w:rFonts w:ascii="Times New Roman" w:hAnsi="Times New Roman"/>
          <w:sz w:val="24"/>
          <w:szCs w:val="24"/>
        </w:rPr>
        <w:t xml:space="preserve"> </w:t>
      </w:r>
      <w:r w:rsidRPr="002E215A">
        <w:rPr>
          <w:rFonts w:ascii="Times New Roman" w:hAnsi="Times New Roman"/>
          <w:sz w:val="24"/>
          <w:szCs w:val="24"/>
        </w:rPr>
        <w:t>восстанавливающая ферментная система.</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По</w:t>
      </w:r>
      <w:r w:rsidR="00EC52BF" w:rsidRPr="002E215A">
        <w:rPr>
          <w:rFonts w:ascii="Times New Roman" w:hAnsi="Times New Roman"/>
          <w:sz w:val="24"/>
          <w:szCs w:val="24"/>
        </w:rPr>
        <w:t xml:space="preserve"> </w:t>
      </w:r>
      <w:r w:rsidRPr="002E215A">
        <w:rPr>
          <w:rFonts w:ascii="Times New Roman" w:hAnsi="Times New Roman"/>
          <w:sz w:val="24"/>
          <w:szCs w:val="24"/>
        </w:rPr>
        <w:t>нормам</w:t>
      </w:r>
      <w:r w:rsidR="00EC52BF" w:rsidRPr="002E215A">
        <w:rPr>
          <w:rFonts w:ascii="Times New Roman" w:hAnsi="Times New Roman"/>
          <w:sz w:val="24"/>
          <w:szCs w:val="24"/>
        </w:rPr>
        <w:t xml:space="preserve"> </w:t>
      </w:r>
      <w:r w:rsidRPr="002E215A">
        <w:rPr>
          <w:rFonts w:ascii="Times New Roman" w:hAnsi="Times New Roman"/>
          <w:sz w:val="24"/>
          <w:szCs w:val="24"/>
        </w:rPr>
        <w:t>СанПиН</w:t>
      </w:r>
      <w:r w:rsidR="00EC52BF" w:rsidRPr="002E215A">
        <w:rPr>
          <w:rFonts w:ascii="Times New Roman" w:hAnsi="Times New Roman"/>
          <w:sz w:val="24"/>
          <w:szCs w:val="24"/>
        </w:rPr>
        <w:t xml:space="preserve"> </w:t>
      </w:r>
      <w:r w:rsidRPr="002E215A">
        <w:rPr>
          <w:rFonts w:ascii="Times New Roman" w:hAnsi="Times New Roman"/>
          <w:sz w:val="24"/>
          <w:szCs w:val="24"/>
        </w:rPr>
        <w:t>концентрация</w:t>
      </w:r>
      <w:r w:rsidR="00EC52BF" w:rsidRPr="002E215A">
        <w:rPr>
          <w:rFonts w:ascii="Times New Roman" w:hAnsi="Times New Roman"/>
          <w:sz w:val="24"/>
          <w:szCs w:val="24"/>
        </w:rPr>
        <w:t xml:space="preserve"> ни</w:t>
      </w:r>
      <w:r w:rsidRPr="002E215A">
        <w:rPr>
          <w:rFonts w:ascii="Times New Roman" w:hAnsi="Times New Roman"/>
          <w:sz w:val="24"/>
          <w:szCs w:val="24"/>
        </w:rPr>
        <w:t>тратов</w:t>
      </w:r>
      <w:r w:rsidR="00EC52BF" w:rsidRPr="002E215A">
        <w:rPr>
          <w:rFonts w:ascii="Times New Roman" w:hAnsi="Times New Roman"/>
          <w:sz w:val="24"/>
          <w:szCs w:val="24"/>
        </w:rPr>
        <w:t xml:space="preserve"> </w:t>
      </w:r>
      <w:r w:rsidRPr="002E215A">
        <w:rPr>
          <w:rFonts w:ascii="Times New Roman" w:hAnsi="Times New Roman"/>
          <w:sz w:val="24"/>
          <w:szCs w:val="24"/>
        </w:rPr>
        <w:t>в</w:t>
      </w:r>
      <w:r w:rsidR="00EC52BF" w:rsidRPr="002E215A">
        <w:rPr>
          <w:rFonts w:ascii="Times New Roman" w:hAnsi="Times New Roman"/>
          <w:sz w:val="24"/>
          <w:szCs w:val="24"/>
        </w:rPr>
        <w:t xml:space="preserve"> </w:t>
      </w:r>
      <w:r w:rsidRPr="002E215A">
        <w:rPr>
          <w:rFonts w:ascii="Times New Roman" w:hAnsi="Times New Roman"/>
          <w:sz w:val="24"/>
          <w:szCs w:val="24"/>
        </w:rPr>
        <w:t>питьевой</w:t>
      </w:r>
      <w:r w:rsidR="00EC52BF" w:rsidRPr="002E215A">
        <w:rPr>
          <w:rFonts w:ascii="Times New Roman" w:hAnsi="Times New Roman"/>
          <w:sz w:val="24"/>
          <w:szCs w:val="24"/>
        </w:rPr>
        <w:t xml:space="preserve"> </w:t>
      </w:r>
      <w:r w:rsidRPr="002E215A">
        <w:rPr>
          <w:rFonts w:ascii="Times New Roman" w:hAnsi="Times New Roman"/>
          <w:sz w:val="24"/>
          <w:szCs w:val="24"/>
        </w:rPr>
        <w:t>воде</w:t>
      </w:r>
      <w:r w:rsidR="00EC52BF" w:rsidRPr="002E215A">
        <w:rPr>
          <w:rFonts w:ascii="Times New Roman" w:hAnsi="Times New Roman"/>
          <w:sz w:val="24"/>
          <w:szCs w:val="24"/>
        </w:rPr>
        <w:t xml:space="preserve"> </w:t>
      </w:r>
      <w:r w:rsidRPr="002E215A">
        <w:rPr>
          <w:rFonts w:ascii="Times New Roman" w:hAnsi="Times New Roman"/>
          <w:sz w:val="24"/>
          <w:szCs w:val="24"/>
        </w:rPr>
        <w:t>не</w:t>
      </w:r>
      <w:r w:rsidR="00EC52BF" w:rsidRPr="002E215A">
        <w:rPr>
          <w:rFonts w:ascii="Times New Roman" w:hAnsi="Times New Roman"/>
          <w:sz w:val="24"/>
          <w:szCs w:val="24"/>
        </w:rPr>
        <w:t xml:space="preserve"> </w:t>
      </w:r>
      <w:r w:rsidRPr="002E215A">
        <w:rPr>
          <w:rFonts w:ascii="Times New Roman" w:hAnsi="Times New Roman"/>
          <w:sz w:val="24"/>
          <w:szCs w:val="24"/>
        </w:rPr>
        <w:t>должна</w:t>
      </w:r>
      <w:r w:rsidR="00EC52BF" w:rsidRPr="002E215A">
        <w:rPr>
          <w:rFonts w:ascii="Times New Roman" w:hAnsi="Times New Roman"/>
          <w:sz w:val="24"/>
          <w:szCs w:val="24"/>
        </w:rPr>
        <w:t xml:space="preserve"> </w:t>
      </w:r>
      <w:r w:rsidRPr="002E215A">
        <w:rPr>
          <w:rFonts w:ascii="Times New Roman" w:hAnsi="Times New Roman"/>
          <w:sz w:val="24"/>
          <w:szCs w:val="24"/>
        </w:rPr>
        <w:t>быть</w:t>
      </w:r>
      <w:r w:rsidR="00EC52BF" w:rsidRPr="002E215A">
        <w:rPr>
          <w:rFonts w:ascii="Times New Roman" w:hAnsi="Times New Roman"/>
          <w:sz w:val="24"/>
          <w:szCs w:val="24"/>
        </w:rPr>
        <w:t xml:space="preserve"> </w:t>
      </w:r>
      <w:r w:rsidRPr="002E215A">
        <w:rPr>
          <w:rFonts w:ascii="Times New Roman" w:hAnsi="Times New Roman"/>
          <w:sz w:val="24"/>
          <w:szCs w:val="24"/>
        </w:rPr>
        <w:t>более</w:t>
      </w:r>
      <w:r w:rsidR="00EC52BF" w:rsidRPr="002E215A">
        <w:rPr>
          <w:rFonts w:ascii="Times New Roman" w:hAnsi="Times New Roman"/>
          <w:sz w:val="24"/>
          <w:szCs w:val="24"/>
        </w:rPr>
        <w:t xml:space="preserve"> </w:t>
      </w:r>
      <w:r w:rsidRPr="002E215A">
        <w:rPr>
          <w:rFonts w:ascii="Times New Roman" w:hAnsi="Times New Roman"/>
          <w:sz w:val="24"/>
          <w:szCs w:val="24"/>
        </w:rPr>
        <w:t>45мг/л.</w:t>
      </w:r>
      <w:r w:rsidR="00EC52BF" w:rsidRPr="002E215A">
        <w:rPr>
          <w:rFonts w:ascii="Times New Roman" w:hAnsi="Times New Roman"/>
          <w:sz w:val="24"/>
          <w:szCs w:val="24"/>
        </w:rPr>
        <w:t xml:space="preserve"> </w:t>
      </w:r>
      <w:r w:rsidRPr="002E215A">
        <w:rPr>
          <w:rFonts w:ascii="Times New Roman" w:hAnsi="Times New Roman"/>
          <w:sz w:val="24"/>
          <w:szCs w:val="24"/>
        </w:rPr>
        <w:t>Для</w:t>
      </w:r>
      <w:r w:rsidR="00EC52BF" w:rsidRPr="002E215A">
        <w:rPr>
          <w:rFonts w:ascii="Times New Roman" w:hAnsi="Times New Roman"/>
          <w:sz w:val="24"/>
          <w:szCs w:val="24"/>
        </w:rPr>
        <w:t xml:space="preserve"> </w:t>
      </w:r>
      <w:r w:rsidRPr="002E215A">
        <w:rPr>
          <w:rFonts w:ascii="Times New Roman" w:hAnsi="Times New Roman"/>
          <w:sz w:val="24"/>
          <w:szCs w:val="24"/>
        </w:rPr>
        <w:t>измерения</w:t>
      </w:r>
      <w:r w:rsidR="00EC52BF" w:rsidRPr="002E215A">
        <w:rPr>
          <w:rFonts w:ascii="Times New Roman" w:hAnsi="Times New Roman"/>
          <w:sz w:val="24"/>
          <w:szCs w:val="24"/>
        </w:rPr>
        <w:t xml:space="preserve"> </w:t>
      </w:r>
      <w:r w:rsidRPr="002E215A">
        <w:rPr>
          <w:rFonts w:ascii="Times New Roman" w:hAnsi="Times New Roman"/>
          <w:sz w:val="24"/>
          <w:szCs w:val="24"/>
        </w:rPr>
        <w:t>концентрации</w:t>
      </w:r>
      <w:r w:rsidR="00EC52BF" w:rsidRPr="002E215A">
        <w:rPr>
          <w:rFonts w:ascii="Times New Roman" w:hAnsi="Times New Roman"/>
          <w:sz w:val="24"/>
          <w:szCs w:val="24"/>
        </w:rPr>
        <w:t xml:space="preserve"> </w:t>
      </w:r>
      <w:proofErr w:type="gramStart"/>
      <w:r w:rsidR="00EC52BF" w:rsidRPr="002E215A">
        <w:rPr>
          <w:rFonts w:ascii="Times New Roman" w:hAnsi="Times New Roman"/>
          <w:sz w:val="24"/>
          <w:szCs w:val="24"/>
        </w:rPr>
        <w:t>ни</w:t>
      </w:r>
      <w:r w:rsidRPr="002E215A">
        <w:rPr>
          <w:rFonts w:ascii="Times New Roman" w:hAnsi="Times New Roman"/>
          <w:sz w:val="24"/>
          <w:szCs w:val="24"/>
        </w:rPr>
        <w:t>трат-ионов</w:t>
      </w:r>
      <w:proofErr w:type="gramEnd"/>
      <w:r w:rsidR="00EC52BF" w:rsidRPr="002E215A">
        <w:rPr>
          <w:rFonts w:ascii="Times New Roman" w:hAnsi="Times New Roman"/>
          <w:sz w:val="24"/>
          <w:szCs w:val="24"/>
        </w:rPr>
        <w:t xml:space="preserve"> </w:t>
      </w:r>
      <w:r w:rsidRPr="002E215A">
        <w:rPr>
          <w:rFonts w:ascii="Times New Roman" w:hAnsi="Times New Roman"/>
          <w:sz w:val="24"/>
          <w:szCs w:val="24"/>
        </w:rPr>
        <w:t>используется</w:t>
      </w:r>
      <w:r w:rsidR="00EC52BF" w:rsidRPr="002E215A">
        <w:rPr>
          <w:rFonts w:ascii="Times New Roman" w:hAnsi="Times New Roman"/>
          <w:sz w:val="24"/>
          <w:szCs w:val="24"/>
        </w:rPr>
        <w:t xml:space="preserve"> </w:t>
      </w:r>
      <w:r w:rsidRPr="002E215A">
        <w:rPr>
          <w:rFonts w:ascii="Times New Roman" w:hAnsi="Times New Roman"/>
          <w:sz w:val="24"/>
          <w:szCs w:val="24"/>
        </w:rPr>
        <w:t>селективный</w:t>
      </w:r>
      <w:r w:rsidR="00EC52BF" w:rsidRPr="002E215A">
        <w:rPr>
          <w:rFonts w:ascii="Times New Roman" w:hAnsi="Times New Roman"/>
          <w:sz w:val="24"/>
          <w:szCs w:val="24"/>
        </w:rPr>
        <w:t xml:space="preserve"> </w:t>
      </w:r>
      <w:r w:rsidRPr="002E215A">
        <w:rPr>
          <w:rFonts w:ascii="Times New Roman" w:hAnsi="Times New Roman"/>
          <w:sz w:val="24"/>
          <w:szCs w:val="24"/>
        </w:rPr>
        <w:t>электрод</w:t>
      </w:r>
      <w:r w:rsidR="00EC52BF" w:rsidRPr="002E215A">
        <w:rPr>
          <w:rFonts w:ascii="Times New Roman" w:hAnsi="Times New Roman"/>
          <w:sz w:val="24"/>
          <w:szCs w:val="24"/>
        </w:rPr>
        <w:t xml:space="preserve"> </w:t>
      </w:r>
      <w:r w:rsidRPr="002E215A">
        <w:rPr>
          <w:rFonts w:ascii="Times New Roman" w:hAnsi="Times New Roman"/>
          <w:sz w:val="24"/>
          <w:szCs w:val="24"/>
        </w:rPr>
        <w:t>и</w:t>
      </w:r>
      <w:r w:rsidR="00EC52BF" w:rsidRPr="002E215A">
        <w:rPr>
          <w:rFonts w:ascii="Times New Roman" w:hAnsi="Times New Roman"/>
          <w:sz w:val="24"/>
          <w:szCs w:val="24"/>
        </w:rPr>
        <w:t xml:space="preserve"> </w:t>
      </w:r>
      <w:r w:rsidRPr="002E215A">
        <w:rPr>
          <w:rFonts w:ascii="Times New Roman" w:hAnsi="Times New Roman"/>
          <w:sz w:val="24"/>
          <w:szCs w:val="24"/>
        </w:rPr>
        <w:t>«Датчик</w:t>
      </w:r>
      <w:r w:rsidR="00EC52BF" w:rsidRPr="002E215A">
        <w:rPr>
          <w:rFonts w:ascii="Times New Roman" w:hAnsi="Times New Roman"/>
          <w:sz w:val="24"/>
          <w:szCs w:val="24"/>
        </w:rPr>
        <w:t xml:space="preserve"> </w:t>
      </w:r>
      <w:r w:rsidRPr="002E215A">
        <w:rPr>
          <w:rFonts w:ascii="Times New Roman" w:hAnsi="Times New Roman"/>
          <w:sz w:val="24"/>
          <w:szCs w:val="24"/>
        </w:rPr>
        <w:t>переходник</w:t>
      </w:r>
      <w:r w:rsidR="00EC52BF" w:rsidRPr="002E215A">
        <w:rPr>
          <w:rFonts w:ascii="Times New Roman" w:hAnsi="Times New Roman"/>
          <w:sz w:val="24"/>
          <w:szCs w:val="24"/>
        </w:rPr>
        <w:t xml:space="preserve"> </w:t>
      </w:r>
      <w:r w:rsidRPr="002E215A">
        <w:rPr>
          <w:rFonts w:ascii="Times New Roman" w:hAnsi="Times New Roman"/>
          <w:sz w:val="24"/>
          <w:szCs w:val="24"/>
        </w:rPr>
        <w:t>для</w:t>
      </w:r>
      <w:r w:rsidR="00EC52BF" w:rsidRPr="002E215A">
        <w:rPr>
          <w:rFonts w:ascii="Times New Roman" w:hAnsi="Times New Roman"/>
          <w:sz w:val="24"/>
          <w:szCs w:val="24"/>
        </w:rPr>
        <w:t xml:space="preserve"> </w:t>
      </w:r>
      <w:r w:rsidRPr="002E215A">
        <w:rPr>
          <w:rFonts w:ascii="Times New Roman" w:hAnsi="Times New Roman"/>
          <w:sz w:val="24"/>
          <w:szCs w:val="24"/>
        </w:rPr>
        <w:t>электродов».</w:t>
      </w:r>
      <w:r w:rsidR="00EC52BF" w:rsidRPr="002E215A">
        <w:rPr>
          <w:rFonts w:ascii="Times New Roman" w:hAnsi="Times New Roman"/>
          <w:sz w:val="24"/>
          <w:szCs w:val="24"/>
        </w:rPr>
        <w:t xml:space="preserve"> </w:t>
      </w:r>
      <w:r w:rsidRPr="002E215A">
        <w:rPr>
          <w:rFonts w:ascii="Times New Roman" w:hAnsi="Times New Roman"/>
          <w:sz w:val="24"/>
          <w:szCs w:val="24"/>
        </w:rPr>
        <w:t>Измерения</w:t>
      </w:r>
      <w:r w:rsidR="00EC52BF" w:rsidRPr="002E215A">
        <w:rPr>
          <w:rFonts w:ascii="Times New Roman" w:hAnsi="Times New Roman"/>
          <w:sz w:val="24"/>
          <w:szCs w:val="24"/>
        </w:rPr>
        <w:t xml:space="preserve"> </w:t>
      </w:r>
      <w:r w:rsidRPr="002E215A">
        <w:rPr>
          <w:rFonts w:ascii="Times New Roman" w:hAnsi="Times New Roman"/>
          <w:sz w:val="24"/>
          <w:szCs w:val="24"/>
        </w:rPr>
        <w:t>проводятся</w:t>
      </w:r>
      <w:r w:rsidR="00EC52BF" w:rsidRPr="002E215A">
        <w:rPr>
          <w:rFonts w:ascii="Times New Roman" w:hAnsi="Times New Roman"/>
          <w:sz w:val="24"/>
          <w:szCs w:val="24"/>
        </w:rPr>
        <w:t xml:space="preserve"> </w:t>
      </w:r>
      <w:r w:rsidRPr="002E215A">
        <w:rPr>
          <w:rFonts w:ascii="Times New Roman" w:hAnsi="Times New Roman"/>
          <w:sz w:val="24"/>
          <w:szCs w:val="24"/>
        </w:rPr>
        <w:t>методом</w:t>
      </w:r>
      <w:r w:rsidR="00EC52BF" w:rsidRPr="002E215A">
        <w:rPr>
          <w:rFonts w:ascii="Times New Roman" w:hAnsi="Times New Roman"/>
          <w:sz w:val="24"/>
          <w:szCs w:val="24"/>
        </w:rPr>
        <w:t xml:space="preserve"> </w:t>
      </w:r>
      <w:proofErr w:type="gramStart"/>
      <w:r w:rsidRPr="002E215A">
        <w:rPr>
          <w:rFonts w:ascii="Times New Roman" w:hAnsi="Times New Roman"/>
          <w:sz w:val="24"/>
          <w:szCs w:val="24"/>
        </w:rPr>
        <w:t>прямой</w:t>
      </w:r>
      <w:proofErr w:type="gramEnd"/>
      <w:r w:rsidR="00EC52BF" w:rsidRPr="002E215A">
        <w:rPr>
          <w:rFonts w:ascii="Times New Roman" w:hAnsi="Times New Roman"/>
          <w:sz w:val="24"/>
          <w:szCs w:val="24"/>
        </w:rPr>
        <w:t xml:space="preserve"> </w:t>
      </w:r>
      <w:proofErr w:type="spellStart"/>
      <w:r w:rsidRPr="002E215A">
        <w:rPr>
          <w:rFonts w:ascii="Times New Roman" w:hAnsi="Times New Roman"/>
          <w:sz w:val="24"/>
          <w:szCs w:val="24"/>
        </w:rPr>
        <w:t>ионометрии</w:t>
      </w:r>
      <w:proofErr w:type="spellEnd"/>
      <w:r w:rsidR="00EC52BF" w:rsidRPr="002E215A">
        <w:rPr>
          <w:rFonts w:ascii="Times New Roman" w:hAnsi="Times New Roman"/>
          <w:sz w:val="24"/>
          <w:szCs w:val="24"/>
        </w:rPr>
        <w:t xml:space="preserve"> </w:t>
      </w:r>
      <w:r w:rsidRPr="002E215A">
        <w:rPr>
          <w:rFonts w:ascii="Times New Roman" w:hAnsi="Times New Roman"/>
          <w:sz w:val="24"/>
          <w:szCs w:val="24"/>
        </w:rPr>
        <w:t>с</w:t>
      </w:r>
      <w:r w:rsidR="00EC52BF" w:rsidRPr="002E215A">
        <w:rPr>
          <w:rFonts w:ascii="Times New Roman" w:hAnsi="Times New Roman"/>
          <w:sz w:val="24"/>
          <w:szCs w:val="24"/>
        </w:rPr>
        <w:t xml:space="preserve"> </w:t>
      </w:r>
      <w:r w:rsidRPr="002E215A">
        <w:rPr>
          <w:rFonts w:ascii="Times New Roman" w:hAnsi="Times New Roman"/>
          <w:sz w:val="24"/>
          <w:szCs w:val="24"/>
        </w:rPr>
        <w:t>использованием</w:t>
      </w:r>
      <w:r w:rsidR="00EC52BF" w:rsidRPr="002E215A">
        <w:rPr>
          <w:rFonts w:ascii="Times New Roman" w:hAnsi="Times New Roman"/>
          <w:sz w:val="24"/>
          <w:szCs w:val="24"/>
        </w:rPr>
        <w:t xml:space="preserve"> </w:t>
      </w:r>
      <w:r w:rsidRPr="002E215A">
        <w:rPr>
          <w:rFonts w:ascii="Times New Roman" w:hAnsi="Times New Roman"/>
          <w:sz w:val="24"/>
          <w:szCs w:val="24"/>
        </w:rPr>
        <w:t>нитрат-селективных</w:t>
      </w:r>
      <w:r w:rsidR="00EC52BF" w:rsidRPr="002E215A">
        <w:rPr>
          <w:rFonts w:ascii="Times New Roman" w:hAnsi="Times New Roman"/>
          <w:sz w:val="24"/>
          <w:szCs w:val="24"/>
        </w:rPr>
        <w:t xml:space="preserve"> </w:t>
      </w:r>
      <w:r w:rsidRPr="002E215A">
        <w:rPr>
          <w:rFonts w:ascii="Times New Roman" w:hAnsi="Times New Roman"/>
          <w:sz w:val="24"/>
          <w:szCs w:val="24"/>
        </w:rPr>
        <w:t>мембранных</w:t>
      </w:r>
      <w:r w:rsidR="00EC52BF" w:rsidRPr="002E215A">
        <w:rPr>
          <w:rFonts w:ascii="Times New Roman" w:hAnsi="Times New Roman"/>
          <w:sz w:val="24"/>
          <w:szCs w:val="24"/>
        </w:rPr>
        <w:t xml:space="preserve"> </w:t>
      </w:r>
      <w:r w:rsidRPr="002E215A">
        <w:rPr>
          <w:rFonts w:ascii="Times New Roman" w:hAnsi="Times New Roman"/>
          <w:sz w:val="24"/>
          <w:szCs w:val="24"/>
        </w:rPr>
        <w:t>электродов.</w:t>
      </w:r>
      <w:r w:rsidR="00EC52BF" w:rsidRPr="002E215A">
        <w:rPr>
          <w:rFonts w:ascii="Times New Roman" w:hAnsi="Times New Roman"/>
          <w:sz w:val="24"/>
          <w:szCs w:val="24"/>
        </w:rPr>
        <w:t xml:space="preserve"> </w:t>
      </w:r>
      <w:r w:rsidRPr="002E215A">
        <w:rPr>
          <w:rFonts w:ascii="Times New Roman" w:hAnsi="Times New Roman"/>
          <w:sz w:val="24"/>
          <w:szCs w:val="24"/>
        </w:rPr>
        <w:t>Ионоселективные</w:t>
      </w:r>
      <w:r w:rsidR="00EC52BF" w:rsidRPr="002E215A">
        <w:rPr>
          <w:rFonts w:ascii="Times New Roman" w:hAnsi="Times New Roman"/>
          <w:sz w:val="24"/>
          <w:szCs w:val="24"/>
        </w:rPr>
        <w:t xml:space="preserve"> </w:t>
      </w:r>
      <w:r w:rsidRPr="002E215A">
        <w:rPr>
          <w:rFonts w:ascii="Times New Roman" w:hAnsi="Times New Roman"/>
          <w:sz w:val="24"/>
          <w:szCs w:val="24"/>
        </w:rPr>
        <w:t>электроды</w:t>
      </w:r>
      <w:r w:rsidR="00EC52BF" w:rsidRPr="002E215A">
        <w:rPr>
          <w:rFonts w:ascii="Times New Roman" w:hAnsi="Times New Roman"/>
          <w:sz w:val="24"/>
          <w:szCs w:val="24"/>
        </w:rPr>
        <w:t xml:space="preserve"> </w:t>
      </w:r>
      <w:r w:rsidRPr="002E215A">
        <w:rPr>
          <w:rFonts w:ascii="Times New Roman" w:hAnsi="Times New Roman"/>
          <w:sz w:val="24"/>
          <w:szCs w:val="24"/>
        </w:rPr>
        <w:t>(ИСЭ)</w:t>
      </w:r>
      <w:r w:rsidR="00EC52BF" w:rsidRPr="002E215A">
        <w:rPr>
          <w:rFonts w:ascii="Times New Roman" w:hAnsi="Times New Roman"/>
          <w:sz w:val="24"/>
          <w:szCs w:val="24"/>
        </w:rPr>
        <w:t xml:space="preserve"> </w:t>
      </w:r>
      <w:r w:rsidRPr="002E215A">
        <w:rPr>
          <w:rFonts w:ascii="Times New Roman" w:hAnsi="Times New Roman"/>
          <w:sz w:val="24"/>
          <w:szCs w:val="24"/>
        </w:rPr>
        <w:t>с</w:t>
      </w:r>
      <w:r w:rsidR="00EC52BF" w:rsidRPr="002E215A">
        <w:rPr>
          <w:rFonts w:ascii="Times New Roman" w:hAnsi="Times New Roman"/>
          <w:sz w:val="24"/>
          <w:szCs w:val="24"/>
        </w:rPr>
        <w:t xml:space="preserve"> </w:t>
      </w:r>
      <w:r w:rsidRPr="002E215A">
        <w:rPr>
          <w:rFonts w:ascii="Times New Roman" w:hAnsi="Times New Roman"/>
          <w:sz w:val="24"/>
          <w:szCs w:val="24"/>
        </w:rPr>
        <w:t>полупроницаемой</w:t>
      </w:r>
      <w:r w:rsidR="00EC52BF" w:rsidRPr="002E215A">
        <w:rPr>
          <w:rFonts w:ascii="Times New Roman" w:hAnsi="Times New Roman"/>
          <w:sz w:val="24"/>
          <w:szCs w:val="24"/>
        </w:rPr>
        <w:t xml:space="preserve"> </w:t>
      </w:r>
      <w:r w:rsidRPr="002E215A">
        <w:rPr>
          <w:rFonts w:ascii="Times New Roman" w:hAnsi="Times New Roman"/>
          <w:sz w:val="24"/>
          <w:szCs w:val="24"/>
        </w:rPr>
        <w:t>мембраной,</w:t>
      </w:r>
      <w:r w:rsidR="00EC52BF" w:rsidRPr="002E215A">
        <w:rPr>
          <w:rFonts w:ascii="Times New Roman" w:hAnsi="Times New Roman"/>
          <w:sz w:val="24"/>
          <w:szCs w:val="24"/>
        </w:rPr>
        <w:t xml:space="preserve"> </w:t>
      </w:r>
      <w:r w:rsidRPr="002E215A">
        <w:rPr>
          <w:rFonts w:ascii="Times New Roman" w:hAnsi="Times New Roman"/>
          <w:sz w:val="24"/>
          <w:szCs w:val="24"/>
        </w:rPr>
        <w:t>содержащей</w:t>
      </w:r>
      <w:r w:rsidR="00EC52BF" w:rsidRPr="002E215A">
        <w:rPr>
          <w:rFonts w:ascii="Times New Roman" w:hAnsi="Times New Roman"/>
          <w:sz w:val="24"/>
          <w:szCs w:val="24"/>
        </w:rPr>
        <w:t xml:space="preserve"> </w:t>
      </w:r>
      <w:proofErr w:type="spellStart"/>
      <w:r w:rsidRPr="002E215A">
        <w:rPr>
          <w:rFonts w:ascii="Times New Roman" w:hAnsi="Times New Roman"/>
          <w:sz w:val="24"/>
          <w:szCs w:val="24"/>
        </w:rPr>
        <w:t>фенантролинатникеля</w:t>
      </w:r>
      <w:proofErr w:type="spellEnd"/>
      <w:r w:rsidRPr="002E215A">
        <w:rPr>
          <w:rFonts w:ascii="Times New Roman" w:hAnsi="Times New Roman"/>
          <w:sz w:val="24"/>
          <w:szCs w:val="24"/>
        </w:rPr>
        <w:t>,</w:t>
      </w:r>
      <w:r w:rsidR="00EC52BF" w:rsidRPr="002E215A">
        <w:rPr>
          <w:rFonts w:ascii="Times New Roman" w:hAnsi="Times New Roman"/>
          <w:sz w:val="24"/>
          <w:szCs w:val="24"/>
        </w:rPr>
        <w:t xml:space="preserve"> </w:t>
      </w:r>
      <w:r w:rsidRPr="002E215A">
        <w:rPr>
          <w:rFonts w:ascii="Times New Roman" w:hAnsi="Times New Roman"/>
          <w:sz w:val="24"/>
          <w:szCs w:val="24"/>
        </w:rPr>
        <w:t>позволяет определить нитрат-ион в области концентраций 1 – 10-5 моль/л в присутствии</w:t>
      </w:r>
      <w:r w:rsidR="00AE5C4D" w:rsidRPr="002E215A">
        <w:rPr>
          <w:rFonts w:ascii="Times New Roman" w:hAnsi="Times New Roman"/>
          <w:sz w:val="24"/>
          <w:szCs w:val="24"/>
        </w:rPr>
        <w:t xml:space="preserve"> </w:t>
      </w:r>
      <w:r w:rsidRPr="002E215A">
        <w:rPr>
          <w:rFonts w:ascii="Times New Roman" w:hAnsi="Times New Roman"/>
          <w:sz w:val="24"/>
          <w:szCs w:val="24"/>
        </w:rPr>
        <w:t>стократных</w:t>
      </w:r>
      <w:r w:rsidR="00AE5C4D" w:rsidRPr="002E215A">
        <w:rPr>
          <w:rFonts w:ascii="Times New Roman" w:hAnsi="Times New Roman"/>
          <w:sz w:val="24"/>
          <w:szCs w:val="24"/>
        </w:rPr>
        <w:t xml:space="preserve"> </w:t>
      </w:r>
      <w:r w:rsidRPr="002E215A">
        <w:rPr>
          <w:rFonts w:ascii="Times New Roman" w:hAnsi="Times New Roman"/>
          <w:sz w:val="24"/>
          <w:szCs w:val="24"/>
        </w:rPr>
        <w:t>избытков</w:t>
      </w:r>
      <w:r w:rsidR="00AE5C4D" w:rsidRPr="002E215A">
        <w:rPr>
          <w:rFonts w:ascii="Times New Roman" w:hAnsi="Times New Roman"/>
          <w:sz w:val="24"/>
          <w:szCs w:val="24"/>
        </w:rPr>
        <w:t xml:space="preserve"> </w:t>
      </w:r>
      <w:proofErr w:type="gramStart"/>
      <w:r w:rsidRPr="002E215A">
        <w:rPr>
          <w:rFonts w:ascii="Times New Roman" w:hAnsi="Times New Roman"/>
          <w:sz w:val="24"/>
          <w:szCs w:val="24"/>
        </w:rPr>
        <w:t>нитрит-иона</w:t>
      </w:r>
      <w:proofErr w:type="gramEnd"/>
      <w:r w:rsidR="00AE5C4D" w:rsidRPr="002E215A">
        <w:rPr>
          <w:rFonts w:ascii="Times New Roman" w:hAnsi="Times New Roman"/>
          <w:sz w:val="24"/>
          <w:szCs w:val="24"/>
        </w:rPr>
        <w:t xml:space="preserve"> </w:t>
      </w:r>
      <w:r w:rsidRPr="002E215A">
        <w:rPr>
          <w:rFonts w:ascii="Times New Roman" w:hAnsi="Times New Roman"/>
          <w:sz w:val="24"/>
          <w:szCs w:val="24"/>
        </w:rPr>
        <w:t>и</w:t>
      </w:r>
      <w:r w:rsidR="00AE5C4D" w:rsidRPr="002E215A">
        <w:rPr>
          <w:rFonts w:ascii="Times New Roman" w:hAnsi="Times New Roman"/>
          <w:sz w:val="24"/>
          <w:szCs w:val="24"/>
        </w:rPr>
        <w:t xml:space="preserve"> </w:t>
      </w:r>
      <w:r w:rsidRPr="002E215A">
        <w:rPr>
          <w:rFonts w:ascii="Times New Roman" w:hAnsi="Times New Roman"/>
          <w:sz w:val="24"/>
          <w:szCs w:val="24"/>
        </w:rPr>
        <w:t>тысячекратных</w:t>
      </w:r>
      <w:r w:rsidR="00AE5C4D" w:rsidRPr="002E215A">
        <w:rPr>
          <w:rFonts w:ascii="Times New Roman" w:hAnsi="Times New Roman"/>
          <w:sz w:val="24"/>
          <w:szCs w:val="24"/>
        </w:rPr>
        <w:t xml:space="preserve"> </w:t>
      </w:r>
      <w:r w:rsidRPr="002E215A">
        <w:rPr>
          <w:rFonts w:ascii="Times New Roman" w:hAnsi="Times New Roman"/>
          <w:sz w:val="24"/>
          <w:szCs w:val="24"/>
        </w:rPr>
        <w:t>избытков</w:t>
      </w:r>
      <w:r w:rsidR="00AE5C4D" w:rsidRPr="002E215A">
        <w:rPr>
          <w:rFonts w:ascii="Times New Roman" w:hAnsi="Times New Roman"/>
          <w:sz w:val="24"/>
          <w:szCs w:val="24"/>
        </w:rPr>
        <w:t xml:space="preserve"> </w:t>
      </w:r>
      <w:r w:rsidRPr="002E215A">
        <w:rPr>
          <w:rFonts w:ascii="Times New Roman" w:hAnsi="Times New Roman"/>
          <w:sz w:val="24"/>
          <w:szCs w:val="24"/>
        </w:rPr>
        <w:t>галогенид-ионов</w:t>
      </w:r>
      <w:r w:rsidR="00AE5C4D" w:rsidRPr="002E215A">
        <w:rPr>
          <w:rFonts w:ascii="Times New Roman" w:hAnsi="Times New Roman"/>
          <w:sz w:val="24"/>
          <w:szCs w:val="24"/>
        </w:rPr>
        <w:t xml:space="preserve"> </w:t>
      </w:r>
      <w:r w:rsidRPr="002E215A">
        <w:rPr>
          <w:rFonts w:ascii="Times New Roman" w:hAnsi="Times New Roman"/>
          <w:sz w:val="24"/>
          <w:szCs w:val="24"/>
        </w:rPr>
        <w:t>или</w:t>
      </w:r>
      <w:r w:rsidR="00AE5C4D" w:rsidRPr="002E215A">
        <w:rPr>
          <w:rFonts w:ascii="Times New Roman" w:hAnsi="Times New Roman"/>
          <w:sz w:val="24"/>
          <w:szCs w:val="24"/>
        </w:rPr>
        <w:t xml:space="preserve"> </w:t>
      </w:r>
      <w:r w:rsidRPr="002E215A">
        <w:rPr>
          <w:rFonts w:ascii="Times New Roman" w:hAnsi="Times New Roman"/>
          <w:sz w:val="24"/>
          <w:szCs w:val="24"/>
        </w:rPr>
        <w:t>фосфат-иона. Время отклика электрода на нитрат-ион составляет обычно около 30 с, что делает</w:t>
      </w:r>
      <w:r w:rsidR="00AE5C4D" w:rsidRPr="002E215A">
        <w:rPr>
          <w:rFonts w:ascii="Times New Roman" w:hAnsi="Times New Roman"/>
          <w:sz w:val="24"/>
          <w:szCs w:val="24"/>
        </w:rPr>
        <w:t xml:space="preserve"> </w:t>
      </w:r>
      <w:r w:rsidRPr="002E215A">
        <w:rPr>
          <w:rFonts w:ascii="Times New Roman" w:hAnsi="Times New Roman"/>
          <w:sz w:val="24"/>
          <w:szCs w:val="24"/>
        </w:rPr>
        <w:t>такой метод анализа очень экспрессным – за ограниченное время можно провести серию</w:t>
      </w:r>
      <w:r w:rsidR="00AE5C4D" w:rsidRPr="002E215A">
        <w:rPr>
          <w:rFonts w:ascii="Times New Roman" w:hAnsi="Times New Roman"/>
          <w:sz w:val="24"/>
          <w:szCs w:val="24"/>
        </w:rPr>
        <w:t xml:space="preserve"> </w:t>
      </w:r>
      <w:r w:rsidRPr="002E215A">
        <w:rPr>
          <w:rFonts w:ascii="Times New Roman" w:hAnsi="Times New Roman"/>
          <w:sz w:val="24"/>
          <w:szCs w:val="24"/>
        </w:rPr>
        <w:t>измерений</w:t>
      </w:r>
      <w:proofErr w:type="gramStart"/>
      <w:r w:rsidRPr="002E215A">
        <w:rPr>
          <w:rFonts w:ascii="Times New Roman" w:hAnsi="Times New Roman"/>
          <w:sz w:val="24"/>
          <w:szCs w:val="24"/>
        </w:rPr>
        <w:t>.</w:t>
      </w:r>
      <w:proofErr w:type="gramEnd"/>
      <w:r w:rsidR="00E2502D" w:rsidRPr="002E215A">
        <w:rPr>
          <w:rFonts w:ascii="Times New Roman" w:hAnsi="Times New Roman"/>
          <w:sz w:val="24"/>
          <w:szCs w:val="24"/>
        </w:rPr>
        <w:footnoteReference w:id="3"/>
      </w:r>
      <w:r w:rsidRPr="002E215A">
        <w:rPr>
          <w:rFonts w:ascii="Times New Roman" w:hAnsi="Times New Roman"/>
          <w:sz w:val="24"/>
          <w:szCs w:val="24"/>
        </w:rPr>
        <w:t xml:space="preserve"> (</w:t>
      </w:r>
      <w:proofErr w:type="gramStart"/>
      <w:r w:rsidRPr="002E215A">
        <w:rPr>
          <w:rFonts w:ascii="Times New Roman" w:hAnsi="Times New Roman"/>
          <w:sz w:val="24"/>
          <w:szCs w:val="24"/>
        </w:rPr>
        <w:t>п</w:t>
      </w:r>
      <w:proofErr w:type="gramEnd"/>
      <w:r w:rsidRPr="002E215A">
        <w:rPr>
          <w:rFonts w:ascii="Times New Roman" w:hAnsi="Times New Roman"/>
          <w:sz w:val="24"/>
          <w:szCs w:val="24"/>
        </w:rPr>
        <w:t>риложение 8)</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Табл.12. Экологический мониторинг дождевой воды. 05.10.2021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2"/>
        <w:gridCol w:w="2393"/>
        <w:gridCol w:w="2393"/>
        <w:gridCol w:w="2393"/>
      </w:tblGrid>
      <w:tr w:rsidR="008F3C7F" w:rsidRPr="002E215A" w:rsidTr="004525A7">
        <w:tc>
          <w:tcPr>
            <w:tcW w:w="239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Кислотность</w:t>
            </w:r>
            <w:r w:rsidR="00AE5C4D" w:rsidRPr="002E215A">
              <w:rPr>
                <w:rFonts w:ascii="Times New Roman" w:hAnsi="Times New Roman"/>
                <w:sz w:val="24"/>
                <w:szCs w:val="24"/>
              </w:rPr>
              <w:t xml:space="preserve"> </w:t>
            </w:r>
            <w:r w:rsidRPr="002E215A">
              <w:rPr>
                <w:rFonts w:ascii="Times New Roman" w:hAnsi="Times New Roman"/>
                <w:sz w:val="24"/>
                <w:szCs w:val="24"/>
              </w:rPr>
              <w:t>(</w:t>
            </w:r>
            <w:proofErr w:type="spellStart"/>
            <w:r w:rsidRPr="002E215A">
              <w:rPr>
                <w:rFonts w:ascii="Times New Roman" w:hAnsi="Times New Roman"/>
                <w:sz w:val="24"/>
                <w:szCs w:val="24"/>
              </w:rPr>
              <w:t>pH</w:t>
            </w:r>
            <w:proofErr w:type="spellEnd"/>
            <w:r w:rsidRPr="002E215A">
              <w:rPr>
                <w:rFonts w:ascii="Times New Roman" w:hAnsi="Times New Roman"/>
                <w:sz w:val="24"/>
                <w:szCs w:val="24"/>
              </w:rPr>
              <w:t>)</w:t>
            </w:r>
          </w:p>
        </w:tc>
        <w:tc>
          <w:tcPr>
            <w:tcW w:w="2393"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Концентрация</w:t>
            </w:r>
            <w:r w:rsidR="00AE5C4D" w:rsidRPr="002E215A">
              <w:rPr>
                <w:rFonts w:ascii="Times New Roman" w:hAnsi="Times New Roman"/>
                <w:sz w:val="24"/>
                <w:szCs w:val="24"/>
              </w:rPr>
              <w:t xml:space="preserve"> </w:t>
            </w:r>
            <w:r w:rsidRPr="002E215A">
              <w:rPr>
                <w:rFonts w:ascii="Times New Roman" w:hAnsi="Times New Roman"/>
                <w:sz w:val="24"/>
                <w:szCs w:val="24"/>
              </w:rPr>
              <w:t>минеральных</w:t>
            </w:r>
            <w:r w:rsidR="00AE5C4D" w:rsidRPr="002E215A">
              <w:rPr>
                <w:rFonts w:ascii="Times New Roman" w:hAnsi="Times New Roman"/>
                <w:sz w:val="24"/>
                <w:szCs w:val="24"/>
              </w:rPr>
              <w:t xml:space="preserve"> </w:t>
            </w:r>
            <w:r w:rsidRPr="002E215A">
              <w:rPr>
                <w:rFonts w:ascii="Times New Roman" w:hAnsi="Times New Roman"/>
                <w:sz w:val="24"/>
                <w:szCs w:val="24"/>
              </w:rPr>
              <w:t>веществ</w:t>
            </w:r>
          </w:p>
        </w:tc>
        <w:tc>
          <w:tcPr>
            <w:tcW w:w="2393"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Концентрация</w:t>
            </w:r>
            <w:r w:rsidR="00AE5C4D" w:rsidRPr="002E215A">
              <w:rPr>
                <w:rFonts w:ascii="Times New Roman" w:hAnsi="Times New Roman"/>
                <w:sz w:val="24"/>
                <w:szCs w:val="24"/>
              </w:rPr>
              <w:t xml:space="preserve"> </w:t>
            </w:r>
            <w:proofErr w:type="gramStart"/>
            <w:r w:rsidRPr="002E215A">
              <w:rPr>
                <w:rFonts w:ascii="Times New Roman" w:hAnsi="Times New Roman"/>
                <w:sz w:val="24"/>
                <w:szCs w:val="24"/>
              </w:rPr>
              <w:t>хлорид-ионов</w:t>
            </w:r>
            <w:proofErr w:type="gramEnd"/>
          </w:p>
        </w:tc>
        <w:tc>
          <w:tcPr>
            <w:tcW w:w="2393"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Концентрация</w:t>
            </w:r>
            <w:r w:rsidR="00AE5C4D" w:rsidRPr="002E215A">
              <w:rPr>
                <w:rFonts w:ascii="Times New Roman" w:hAnsi="Times New Roman"/>
                <w:sz w:val="24"/>
                <w:szCs w:val="24"/>
              </w:rPr>
              <w:t xml:space="preserve"> </w:t>
            </w:r>
            <w:proofErr w:type="gramStart"/>
            <w:r w:rsidRPr="002E215A">
              <w:rPr>
                <w:rFonts w:ascii="Times New Roman" w:hAnsi="Times New Roman"/>
                <w:sz w:val="24"/>
                <w:szCs w:val="24"/>
              </w:rPr>
              <w:t>нитрат-ионов</w:t>
            </w:r>
            <w:proofErr w:type="gramEnd"/>
          </w:p>
        </w:tc>
      </w:tr>
      <w:tr w:rsidR="008F3C7F" w:rsidRPr="002E215A" w:rsidTr="004525A7">
        <w:tc>
          <w:tcPr>
            <w:tcW w:w="2392"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рН 7,33 (слабощелочная среда)</w:t>
            </w:r>
          </w:p>
        </w:tc>
        <w:tc>
          <w:tcPr>
            <w:tcW w:w="2393"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0,6 См/см = 0 г/л</w:t>
            </w:r>
          </w:p>
        </w:tc>
        <w:tc>
          <w:tcPr>
            <w:tcW w:w="2393"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 мг/л</w:t>
            </w:r>
          </w:p>
        </w:tc>
        <w:tc>
          <w:tcPr>
            <w:tcW w:w="2393"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27 мг/л</w:t>
            </w:r>
          </w:p>
        </w:tc>
      </w:tr>
    </w:tbl>
    <w:p w:rsidR="008F3C7F" w:rsidRPr="002E215A" w:rsidRDefault="008F3C7F" w:rsidP="002E215A">
      <w:pPr>
        <w:spacing w:after="0"/>
        <w:ind w:firstLine="709"/>
        <w:jc w:val="both"/>
        <w:rPr>
          <w:rFonts w:ascii="Times New Roman" w:hAnsi="Times New Roman"/>
          <w:sz w:val="24"/>
          <w:szCs w:val="24"/>
        </w:rPr>
      </w:pPr>
      <w:bookmarkStart w:id="7" w:name="_bookmark26"/>
      <w:bookmarkEnd w:id="7"/>
      <w:r w:rsidRPr="008B3CBE">
        <w:rPr>
          <w:rFonts w:ascii="Times New Roman" w:hAnsi="Times New Roman"/>
          <w:b/>
          <w:sz w:val="24"/>
          <w:szCs w:val="24"/>
        </w:rPr>
        <w:t>Вывод:</w:t>
      </w:r>
      <w:r w:rsidRPr="002E215A">
        <w:rPr>
          <w:rFonts w:ascii="Times New Roman" w:hAnsi="Times New Roman"/>
          <w:sz w:val="24"/>
          <w:szCs w:val="24"/>
        </w:rPr>
        <w:t xml:space="preserve"> Чистая дождевая вода должна быть прозрачной, не иметь цвета, запаха и не образовывать осадки грязного цвета после отстаивания. Данный образец дождевой воды соответствует норме по всем параметрам.</w:t>
      </w:r>
    </w:p>
    <w:p w:rsidR="00FA234A"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          Экологическое состояние атмосферы </w:t>
      </w:r>
      <w:proofErr w:type="gramStart"/>
      <w:r w:rsidRPr="002E215A">
        <w:rPr>
          <w:rFonts w:ascii="Times New Roman" w:hAnsi="Times New Roman"/>
          <w:sz w:val="24"/>
          <w:szCs w:val="24"/>
        </w:rPr>
        <w:t>с</w:t>
      </w:r>
      <w:proofErr w:type="gramEnd"/>
      <w:r w:rsidRPr="002E215A">
        <w:rPr>
          <w:rFonts w:ascii="Times New Roman" w:hAnsi="Times New Roman"/>
          <w:sz w:val="24"/>
          <w:szCs w:val="24"/>
        </w:rPr>
        <w:t xml:space="preserve">. </w:t>
      </w:r>
      <w:proofErr w:type="gramStart"/>
      <w:r w:rsidRPr="002E215A">
        <w:rPr>
          <w:rFonts w:ascii="Times New Roman" w:hAnsi="Times New Roman"/>
          <w:sz w:val="24"/>
          <w:szCs w:val="24"/>
        </w:rPr>
        <w:t>Энтузиаст</w:t>
      </w:r>
      <w:proofErr w:type="gramEnd"/>
      <w:r w:rsidRPr="002E215A">
        <w:rPr>
          <w:rFonts w:ascii="Times New Roman" w:hAnsi="Times New Roman"/>
          <w:sz w:val="24"/>
          <w:szCs w:val="24"/>
        </w:rPr>
        <w:t xml:space="preserve"> соответствует нормативным характеристикам СанПиН № 2.1.6.1032-01 «Гигиенические требования к обеспечению качества атмосферного воздуха населенных мест». Качества атмосферного воздуха населенных мест являются показателем комфорта и состояния здоровья человека. Для оценки показателей воздуха проводится регулярный мониторинг.</w:t>
      </w:r>
    </w:p>
    <w:p w:rsidR="008F3C7F" w:rsidRPr="008B3CBE" w:rsidRDefault="008F3C7F" w:rsidP="002E215A">
      <w:pPr>
        <w:spacing w:after="0"/>
        <w:ind w:firstLine="709"/>
        <w:jc w:val="both"/>
        <w:rPr>
          <w:rFonts w:ascii="Times New Roman" w:hAnsi="Times New Roman"/>
          <w:b/>
          <w:sz w:val="24"/>
          <w:szCs w:val="24"/>
        </w:rPr>
      </w:pPr>
      <w:r w:rsidRPr="008B3CBE">
        <w:rPr>
          <w:rFonts w:ascii="Times New Roman" w:hAnsi="Times New Roman"/>
          <w:b/>
          <w:sz w:val="24"/>
          <w:szCs w:val="24"/>
        </w:rPr>
        <w:lastRenderedPageBreak/>
        <w:t>Выводы.</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Выбрасываемые в атмосферу вредные примеси не только разрушают живую природу, негативно воздействуют на человеческий организм, но и способны изменить свойства самой атмосферы, что может привести к негативным климатическим и экологическим последствиям. Вещества, загрязняющие атмосферный воздух, различны.</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В зависимости от своей природы, содержания, времени действия на организм человека вещества могут породить самые ужасные последствия. Врачи и экологи установили прямую зависимость между ростом числа людей, болеющих бронхиальной астмой, аллергией, раком и другими заболеваниями, и ухудшением экологической ситуации.</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Анализируя полученные сведения можно извлечь следующие выводы:</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1. В ходе работы с литературными источниками было определено, что состояние атмосферного воздуха во Владимирской области, а точнее в крупных городах области нуждается в улучшении и в повышенном контроле.</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А воздушный бассейна Юрьев-Польский район, относится к зоне умеренного потенциала загрязнения воздуха, т. е. в пределах сельского поселения складываются примерно равновероятные условия, как для рассеивания примесей, так и для их накопления. Благодаря невысокой плотности населения, отсутствием вредных производств, относительно небольшим количеством транспортных потоков и особенностям циркуляции атмосферы, процессы ухудшения среды обитания характеризуются низкой интенсивностью.</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2.При исследовании температурного режима воздуха на улицах села Энтузиаст,  я увидел незначительную разницу в температурах. Самая высокая температура  на ул. Молодежная, а самая низкая оказалась на ул. Центральная. На температуру оказывает влияние местонахождение района. Улица Молодежная находиться в центре села и закрыта со всех сторон постройками, а  остальные улицы более открыты и ветер оказывает влияние на изменение температуры.</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3. Шумовое загрязнение на улицах села Энтузиаст</w:t>
      </w:r>
      <w:r w:rsidR="00AE5C4D" w:rsidRPr="002E215A">
        <w:rPr>
          <w:rFonts w:ascii="Times New Roman" w:hAnsi="Times New Roman"/>
          <w:sz w:val="24"/>
          <w:szCs w:val="24"/>
        </w:rPr>
        <w:t>,</w:t>
      </w:r>
      <w:r w:rsidRPr="002E215A">
        <w:rPr>
          <w:rFonts w:ascii="Times New Roman" w:hAnsi="Times New Roman"/>
          <w:sz w:val="24"/>
          <w:szCs w:val="24"/>
        </w:rPr>
        <w:t xml:space="preserve"> имеет повышенный уровень во всех районах. Улицы Молодежная и Новая находятся </w:t>
      </w:r>
      <w:proofErr w:type="gramStart"/>
      <w:r w:rsidRPr="002E215A">
        <w:rPr>
          <w:rFonts w:ascii="Times New Roman" w:hAnsi="Times New Roman"/>
          <w:sz w:val="24"/>
          <w:szCs w:val="24"/>
        </w:rPr>
        <w:t>в близи</w:t>
      </w:r>
      <w:proofErr w:type="gramEnd"/>
      <w:r w:rsidRPr="002E215A">
        <w:rPr>
          <w:rFonts w:ascii="Times New Roman" w:hAnsi="Times New Roman"/>
          <w:sz w:val="24"/>
          <w:szCs w:val="24"/>
        </w:rPr>
        <w:t xml:space="preserve"> скотных дворов, а по улицам Центральная и Степана </w:t>
      </w:r>
      <w:proofErr w:type="spellStart"/>
      <w:r w:rsidRPr="002E215A">
        <w:rPr>
          <w:rFonts w:ascii="Times New Roman" w:hAnsi="Times New Roman"/>
          <w:sz w:val="24"/>
          <w:szCs w:val="24"/>
        </w:rPr>
        <w:t>Жевлаковича</w:t>
      </w:r>
      <w:proofErr w:type="spellEnd"/>
      <w:r w:rsidRPr="002E215A">
        <w:rPr>
          <w:rFonts w:ascii="Times New Roman" w:hAnsi="Times New Roman"/>
          <w:sz w:val="24"/>
          <w:szCs w:val="24"/>
        </w:rPr>
        <w:t xml:space="preserve"> проходят главные автомобильные дороги села.</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4. Уровень радиационного фона в селе Энтузиаст в норме и составляет от 11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 xml:space="preserve">/ч до 15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/ч.</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5. Содержание кислорода и </w:t>
      </w:r>
      <w:proofErr w:type="spellStart"/>
      <w:r w:rsidRPr="002E215A">
        <w:rPr>
          <w:rFonts w:ascii="Times New Roman" w:hAnsi="Times New Roman"/>
          <w:sz w:val="24"/>
          <w:szCs w:val="24"/>
        </w:rPr>
        <w:t>монооксида</w:t>
      </w:r>
      <w:proofErr w:type="spellEnd"/>
      <w:r w:rsidRPr="002E215A">
        <w:rPr>
          <w:rFonts w:ascii="Times New Roman" w:hAnsi="Times New Roman"/>
          <w:sz w:val="24"/>
          <w:szCs w:val="24"/>
        </w:rPr>
        <w:t xml:space="preserve"> на улицах села Энтузиаст</w:t>
      </w:r>
      <w:r w:rsidR="00AE5C4D" w:rsidRPr="002E215A">
        <w:rPr>
          <w:rFonts w:ascii="Times New Roman" w:hAnsi="Times New Roman"/>
          <w:sz w:val="24"/>
          <w:szCs w:val="24"/>
        </w:rPr>
        <w:t>,</w:t>
      </w:r>
      <w:r w:rsidRPr="002E215A">
        <w:rPr>
          <w:rFonts w:ascii="Times New Roman" w:hAnsi="Times New Roman"/>
          <w:sz w:val="24"/>
          <w:szCs w:val="24"/>
        </w:rPr>
        <w:t xml:space="preserve"> в пределах нормы, но мы увидели незначительное содержание угарного газа на улицах Центральная и Новая, так как тут проходят основные дороги села.</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6. Чистая дождевая вода должна быть прозрачной, не иметь цвета, запаха и не образовывать осадки грязного цвета после отстаивания. Данный образец дождевой воды соответствует норме по всем параметрам.</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7. По полученным результатам составили</w:t>
      </w:r>
      <w:r w:rsidR="00FA234A" w:rsidRPr="002E215A">
        <w:rPr>
          <w:rFonts w:ascii="Times New Roman" w:hAnsi="Times New Roman"/>
          <w:sz w:val="24"/>
          <w:szCs w:val="24"/>
        </w:rPr>
        <w:t xml:space="preserve"> карту-схему</w:t>
      </w:r>
      <w:r w:rsidRPr="002E215A">
        <w:rPr>
          <w:rFonts w:ascii="Times New Roman" w:hAnsi="Times New Roman"/>
          <w:sz w:val="24"/>
          <w:szCs w:val="24"/>
        </w:rPr>
        <w:t xml:space="preserve"> с. Энтузиаст с указанием уровня загрязнения атмосферы</w:t>
      </w:r>
      <w:proofErr w:type="gramStart"/>
      <w:r w:rsidRPr="002E215A">
        <w:rPr>
          <w:rFonts w:ascii="Times New Roman" w:hAnsi="Times New Roman"/>
          <w:sz w:val="24"/>
          <w:szCs w:val="24"/>
        </w:rPr>
        <w:t>.(</w:t>
      </w:r>
      <w:proofErr w:type="gramEnd"/>
      <w:r w:rsidRPr="002E215A">
        <w:rPr>
          <w:rFonts w:ascii="Times New Roman" w:hAnsi="Times New Roman"/>
          <w:sz w:val="24"/>
          <w:szCs w:val="24"/>
        </w:rPr>
        <w:t>приложение 9)</w:t>
      </w:r>
    </w:p>
    <w:p w:rsidR="008F3C7F" w:rsidRPr="008B3CBE" w:rsidRDefault="008F3C7F" w:rsidP="002E215A">
      <w:pPr>
        <w:spacing w:after="0"/>
        <w:ind w:firstLine="709"/>
        <w:jc w:val="both"/>
        <w:rPr>
          <w:rFonts w:ascii="Times New Roman" w:hAnsi="Times New Roman"/>
          <w:b/>
          <w:sz w:val="24"/>
          <w:szCs w:val="24"/>
        </w:rPr>
      </w:pPr>
      <w:r w:rsidRPr="008B3CBE">
        <w:rPr>
          <w:rFonts w:ascii="Times New Roman" w:hAnsi="Times New Roman"/>
          <w:b/>
          <w:sz w:val="24"/>
          <w:szCs w:val="24"/>
        </w:rPr>
        <w:t>Заключение.</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Атмосферный воздух является жизненно важным компонентом окружающей среды, неотъемлемой частью среды обитания человека, растений и животных.</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Качества атмосферного воздуха населенных мест являются показателем комфорта и состояния здоровья человека. Для оценки показателей воздуха проводится регулярный мониторинг.</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Выбрасываемые в атмосферу вредные примеси не только разрушают живую природу, негативно воздействуют на человеческий организм, но и способны изменить свойства самой атмосферы, что может привести к негативным климатическим и экологическим последствиям. Вещества, загрязняющие атмосферный воздух, различны.</w:t>
      </w:r>
    </w:p>
    <w:p w:rsidR="00AE5C4D" w:rsidRPr="008B3CBE" w:rsidRDefault="008F3C7F" w:rsidP="008B3CBE">
      <w:pPr>
        <w:spacing w:after="0"/>
        <w:ind w:firstLine="709"/>
        <w:jc w:val="both"/>
        <w:rPr>
          <w:rFonts w:ascii="Times New Roman" w:hAnsi="Times New Roman"/>
          <w:sz w:val="24"/>
          <w:szCs w:val="24"/>
        </w:rPr>
      </w:pPr>
      <w:r w:rsidRPr="002E215A">
        <w:rPr>
          <w:rFonts w:ascii="Times New Roman" w:hAnsi="Times New Roman"/>
          <w:sz w:val="24"/>
          <w:szCs w:val="24"/>
        </w:rPr>
        <w:lastRenderedPageBreak/>
        <w:t>В зависимости от своей природы, содержания, времени действия на организм человека вещества могут породить самые ужасные последствия. Врачи и экологи установили прямую зависимость между ростом числа людей, болеющих бронхиальной астмой, аллергией, раком и другими заболеваниями, и ухудшением экологической ситуаци</w:t>
      </w:r>
      <w:r w:rsidR="00045940" w:rsidRPr="002E215A">
        <w:rPr>
          <w:rFonts w:ascii="Times New Roman" w:hAnsi="Times New Roman"/>
          <w:sz w:val="24"/>
          <w:szCs w:val="24"/>
        </w:rPr>
        <w:t>и</w:t>
      </w:r>
      <w:r w:rsidRPr="002E215A">
        <w:rPr>
          <w:rFonts w:ascii="Times New Roman" w:hAnsi="Times New Roman"/>
          <w:sz w:val="24"/>
          <w:szCs w:val="24"/>
        </w:rPr>
        <w:t>.</w:t>
      </w:r>
    </w:p>
    <w:p w:rsidR="00AE5C4D" w:rsidRPr="002E215A" w:rsidRDefault="00AE5C4D" w:rsidP="002E215A">
      <w:pPr>
        <w:spacing w:after="0"/>
        <w:ind w:firstLine="709"/>
        <w:jc w:val="both"/>
        <w:rPr>
          <w:rFonts w:ascii="Times New Roman" w:hAnsi="Times New Roman"/>
          <w:sz w:val="24"/>
          <w:szCs w:val="24"/>
        </w:rPr>
      </w:pPr>
    </w:p>
    <w:p w:rsidR="008F3C7F" w:rsidRPr="008B3CBE" w:rsidRDefault="008F3C7F" w:rsidP="008B3CBE">
      <w:pPr>
        <w:spacing w:after="0"/>
        <w:ind w:firstLine="709"/>
        <w:jc w:val="center"/>
        <w:rPr>
          <w:rFonts w:ascii="Times New Roman" w:hAnsi="Times New Roman"/>
          <w:b/>
          <w:sz w:val="24"/>
          <w:szCs w:val="24"/>
        </w:rPr>
      </w:pPr>
      <w:r w:rsidRPr="008B3CBE">
        <w:rPr>
          <w:rFonts w:ascii="Times New Roman" w:hAnsi="Times New Roman"/>
          <w:b/>
          <w:sz w:val="24"/>
          <w:szCs w:val="24"/>
        </w:rPr>
        <w:t>Список литературы</w:t>
      </w:r>
    </w:p>
    <w:p w:rsidR="008F3C7F" w:rsidRPr="008B3CBE" w:rsidRDefault="008F3C7F" w:rsidP="008B3CBE">
      <w:pPr>
        <w:spacing w:after="0"/>
        <w:ind w:firstLine="709"/>
        <w:jc w:val="center"/>
        <w:rPr>
          <w:rFonts w:ascii="Times New Roman" w:hAnsi="Times New Roman"/>
          <w:b/>
          <w:sz w:val="24"/>
          <w:szCs w:val="24"/>
        </w:rPr>
      </w:pPr>
      <w:r w:rsidRPr="008B3CBE">
        <w:rPr>
          <w:rFonts w:ascii="Times New Roman" w:hAnsi="Times New Roman"/>
          <w:b/>
          <w:sz w:val="24"/>
          <w:szCs w:val="24"/>
        </w:rPr>
        <w:t>Обзор литературы и источников СМИ</w:t>
      </w: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8B3CBE">
      <w:pPr>
        <w:numPr>
          <w:ilvl w:val="0"/>
          <w:numId w:val="38"/>
        </w:numPr>
        <w:spacing w:after="0"/>
        <w:jc w:val="both"/>
        <w:rPr>
          <w:rFonts w:ascii="Times New Roman" w:hAnsi="Times New Roman"/>
          <w:sz w:val="24"/>
          <w:szCs w:val="24"/>
        </w:rPr>
      </w:pPr>
      <w:r w:rsidRPr="002E215A">
        <w:rPr>
          <w:rFonts w:ascii="Times New Roman" w:hAnsi="Times New Roman"/>
          <w:sz w:val="24"/>
          <w:szCs w:val="24"/>
        </w:rPr>
        <w:t>Экология России. Хрестоматия. /Сост. В. Н. Кузнецов. – М.: АО «МДС», 1995.</w:t>
      </w:r>
    </w:p>
    <w:p w:rsidR="008F3C7F" w:rsidRPr="002E215A" w:rsidRDefault="008F3C7F" w:rsidP="008B3CBE">
      <w:pPr>
        <w:numPr>
          <w:ilvl w:val="0"/>
          <w:numId w:val="38"/>
        </w:numPr>
        <w:spacing w:after="0"/>
        <w:jc w:val="both"/>
        <w:rPr>
          <w:rFonts w:ascii="Times New Roman" w:hAnsi="Times New Roman"/>
          <w:sz w:val="24"/>
          <w:szCs w:val="24"/>
        </w:rPr>
      </w:pPr>
      <w:r w:rsidRPr="002E215A">
        <w:rPr>
          <w:rFonts w:ascii="Times New Roman" w:hAnsi="Times New Roman"/>
          <w:sz w:val="24"/>
          <w:szCs w:val="24"/>
        </w:rPr>
        <w:t>Алексеев С.В., Груздева Н.В., Муравьев А.Г., Гущина Э.В. Практикум по экологии. – М.: АО МДС, 2000.</w:t>
      </w:r>
    </w:p>
    <w:p w:rsidR="008F3C7F" w:rsidRPr="002E215A" w:rsidRDefault="008F3C7F" w:rsidP="008B3CBE">
      <w:pPr>
        <w:numPr>
          <w:ilvl w:val="0"/>
          <w:numId w:val="38"/>
        </w:numPr>
        <w:spacing w:after="0"/>
        <w:jc w:val="both"/>
        <w:rPr>
          <w:rFonts w:ascii="Times New Roman" w:hAnsi="Times New Roman"/>
          <w:sz w:val="24"/>
          <w:szCs w:val="24"/>
        </w:rPr>
      </w:pPr>
      <w:proofErr w:type="spellStart"/>
      <w:r w:rsidRPr="002E215A">
        <w:rPr>
          <w:rFonts w:ascii="Times New Roman" w:hAnsi="Times New Roman"/>
          <w:sz w:val="24"/>
          <w:szCs w:val="24"/>
        </w:rPr>
        <w:t>Ашихмина</w:t>
      </w:r>
      <w:proofErr w:type="spellEnd"/>
      <w:r w:rsidRPr="002E215A">
        <w:rPr>
          <w:rFonts w:ascii="Times New Roman" w:hAnsi="Times New Roman"/>
          <w:sz w:val="24"/>
          <w:szCs w:val="24"/>
        </w:rPr>
        <w:t xml:space="preserve"> Т.Я., Кантор Г.Я., Васильева А.Н., Сюткин В.М. Школьный экологический мониторинг.- М.: АГАР, 2008.</w:t>
      </w:r>
    </w:p>
    <w:p w:rsidR="008F3C7F" w:rsidRPr="002E215A" w:rsidRDefault="008F3C7F" w:rsidP="008B3CBE">
      <w:pPr>
        <w:numPr>
          <w:ilvl w:val="0"/>
          <w:numId w:val="38"/>
        </w:numPr>
        <w:spacing w:after="0"/>
        <w:jc w:val="both"/>
        <w:rPr>
          <w:rFonts w:ascii="Times New Roman" w:hAnsi="Times New Roman"/>
          <w:sz w:val="24"/>
          <w:szCs w:val="24"/>
        </w:rPr>
      </w:pPr>
      <w:r w:rsidRPr="002E215A">
        <w:rPr>
          <w:rFonts w:ascii="Times New Roman" w:hAnsi="Times New Roman"/>
          <w:sz w:val="24"/>
          <w:szCs w:val="24"/>
        </w:rPr>
        <w:t>ГОСТ 12.1.005-88 ССБТ. Общие санитарно-гигиенические требования к воздуху рабочей зоны.</w:t>
      </w:r>
    </w:p>
    <w:p w:rsidR="008F3C7F" w:rsidRPr="002E215A" w:rsidRDefault="008F3C7F" w:rsidP="008B3CBE">
      <w:pPr>
        <w:numPr>
          <w:ilvl w:val="0"/>
          <w:numId w:val="38"/>
        </w:numPr>
        <w:spacing w:after="0"/>
        <w:jc w:val="both"/>
        <w:rPr>
          <w:rFonts w:ascii="Times New Roman" w:hAnsi="Times New Roman"/>
          <w:sz w:val="24"/>
          <w:szCs w:val="24"/>
        </w:rPr>
      </w:pPr>
      <w:r w:rsidRPr="002E215A">
        <w:rPr>
          <w:rFonts w:ascii="Times New Roman" w:hAnsi="Times New Roman"/>
          <w:sz w:val="24"/>
          <w:szCs w:val="24"/>
        </w:rPr>
        <w:t>Комплексные методики активного обучения учащихся и педагогов в области экологического образования (</w:t>
      </w:r>
      <w:proofErr w:type="spellStart"/>
      <w:r w:rsidRPr="002E215A">
        <w:rPr>
          <w:rFonts w:ascii="Times New Roman" w:hAnsi="Times New Roman"/>
          <w:sz w:val="24"/>
          <w:szCs w:val="24"/>
        </w:rPr>
        <w:t>Теория</w:t>
      </w:r>
      <w:proofErr w:type="gramStart"/>
      <w:r w:rsidRPr="002E215A">
        <w:rPr>
          <w:rFonts w:ascii="Times New Roman" w:hAnsi="Times New Roman"/>
          <w:sz w:val="24"/>
          <w:szCs w:val="24"/>
        </w:rPr>
        <w:t>.О</w:t>
      </w:r>
      <w:proofErr w:type="gramEnd"/>
      <w:r w:rsidRPr="002E215A">
        <w:rPr>
          <w:rFonts w:ascii="Times New Roman" w:hAnsi="Times New Roman"/>
          <w:sz w:val="24"/>
          <w:szCs w:val="24"/>
        </w:rPr>
        <w:t>пыт</w:t>
      </w:r>
      <w:proofErr w:type="spellEnd"/>
      <w:r w:rsidRPr="002E215A">
        <w:rPr>
          <w:rFonts w:ascii="Times New Roman" w:hAnsi="Times New Roman"/>
          <w:sz w:val="24"/>
          <w:szCs w:val="24"/>
        </w:rPr>
        <w:t xml:space="preserve"> работы)..,1998г</w:t>
      </w:r>
    </w:p>
    <w:p w:rsidR="00E2502D" w:rsidRPr="002E215A" w:rsidRDefault="00E2502D" w:rsidP="008B3CBE">
      <w:pPr>
        <w:numPr>
          <w:ilvl w:val="0"/>
          <w:numId w:val="38"/>
        </w:numPr>
        <w:spacing w:after="0"/>
        <w:jc w:val="both"/>
        <w:rPr>
          <w:rFonts w:ascii="Times New Roman" w:hAnsi="Times New Roman"/>
          <w:sz w:val="24"/>
          <w:szCs w:val="24"/>
        </w:rPr>
      </w:pPr>
      <w:r w:rsidRPr="002E215A">
        <w:rPr>
          <w:rFonts w:ascii="Times New Roman" w:hAnsi="Times New Roman"/>
          <w:sz w:val="24"/>
          <w:szCs w:val="24"/>
        </w:rPr>
        <w:t>Иванов А. В., Смирнов И. А., Методические рекомендации по созданию сети школьного</w:t>
      </w:r>
      <w:r w:rsidR="001A4C93" w:rsidRPr="002E215A">
        <w:rPr>
          <w:rFonts w:ascii="Times New Roman" w:hAnsi="Times New Roman"/>
          <w:sz w:val="24"/>
          <w:szCs w:val="24"/>
        </w:rPr>
        <w:t xml:space="preserve"> </w:t>
      </w:r>
      <w:r w:rsidRPr="002E215A">
        <w:rPr>
          <w:rFonts w:ascii="Times New Roman" w:hAnsi="Times New Roman"/>
          <w:sz w:val="24"/>
          <w:szCs w:val="24"/>
        </w:rPr>
        <w:t>экологического мониторинга, Москва – Казань 2012</w:t>
      </w: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Default="008F3C7F" w:rsidP="002E215A">
      <w:pPr>
        <w:spacing w:after="0"/>
        <w:ind w:firstLine="709"/>
        <w:jc w:val="both"/>
        <w:rPr>
          <w:rFonts w:ascii="Times New Roman" w:hAnsi="Times New Roman"/>
          <w:sz w:val="24"/>
          <w:szCs w:val="24"/>
        </w:rPr>
      </w:pPr>
    </w:p>
    <w:p w:rsidR="008B3CBE" w:rsidRPr="002E215A" w:rsidRDefault="008B3CBE"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8B3CBE">
      <w:pPr>
        <w:spacing w:after="0"/>
        <w:ind w:firstLine="709"/>
        <w:jc w:val="right"/>
        <w:rPr>
          <w:rFonts w:ascii="Times New Roman" w:hAnsi="Times New Roman"/>
          <w:sz w:val="24"/>
          <w:szCs w:val="24"/>
        </w:rPr>
      </w:pPr>
      <w:r w:rsidRPr="002E215A">
        <w:rPr>
          <w:rFonts w:ascii="Times New Roman" w:hAnsi="Times New Roman"/>
          <w:sz w:val="24"/>
          <w:szCs w:val="24"/>
        </w:rPr>
        <w:lastRenderedPageBreak/>
        <w:t>Приложение 1.</w:t>
      </w:r>
    </w:p>
    <w:p w:rsidR="008F3C7F" w:rsidRPr="002E215A" w:rsidRDefault="008F3C7F" w:rsidP="002E215A">
      <w:pPr>
        <w:spacing w:after="0"/>
        <w:ind w:firstLine="709"/>
        <w:jc w:val="both"/>
        <w:rPr>
          <w:rFonts w:ascii="Times New Roman" w:hAnsi="Times New Roman"/>
          <w:sz w:val="24"/>
          <w:szCs w:val="24"/>
        </w:rPr>
      </w:pPr>
    </w:p>
    <w:p w:rsidR="008F3C7F" w:rsidRPr="002E215A" w:rsidRDefault="00225FE8" w:rsidP="002E215A">
      <w:pPr>
        <w:spacing w:after="0"/>
        <w:ind w:firstLine="709"/>
        <w:jc w:val="both"/>
        <w:rPr>
          <w:rFonts w:ascii="Times New Roman" w:hAnsi="Times New Roman"/>
          <w:sz w:val="24"/>
          <w:szCs w:val="24"/>
        </w:rPr>
      </w:pPr>
      <w:r>
        <w:rPr>
          <w:rFonts w:ascii="Times New Roman" w:hAnsi="Times New Roman"/>
          <w:sz w:val="24"/>
          <w:szCs w:val="24"/>
        </w:rPr>
        <w:pict>
          <v:shape id="image1.jpeg" o:spid="_x0000_s1026" type="#_x0000_t75" style="position:absolute;left:0;text-align:left;margin-left:109.15pt;margin-top:21.5pt;width:407.45pt;height:110.1pt;z-index:251653632;visibility:visible;mso-wrap-distance-left:0;mso-wrap-distance-right:0;mso-position-horizontal-relative:page">
            <v:imagedata r:id="rId16" o:title=""/>
            <w10:wrap type="topAndBottom" anchorx="page"/>
          </v:shape>
        </w:pic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Внешний</w:t>
      </w:r>
      <w:r w:rsidR="00AE5C4D" w:rsidRPr="002E215A">
        <w:rPr>
          <w:rFonts w:ascii="Times New Roman" w:hAnsi="Times New Roman"/>
          <w:sz w:val="24"/>
          <w:szCs w:val="24"/>
        </w:rPr>
        <w:t xml:space="preserve"> </w:t>
      </w:r>
      <w:r w:rsidRPr="002E215A">
        <w:rPr>
          <w:rFonts w:ascii="Times New Roman" w:hAnsi="Times New Roman"/>
          <w:sz w:val="24"/>
          <w:szCs w:val="24"/>
        </w:rPr>
        <w:t>вид</w:t>
      </w:r>
      <w:r w:rsidR="00AE5C4D" w:rsidRPr="002E215A">
        <w:rPr>
          <w:rFonts w:ascii="Times New Roman" w:hAnsi="Times New Roman"/>
          <w:sz w:val="24"/>
          <w:szCs w:val="24"/>
        </w:rPr>
        <w:t xml:space="preserve"> </w:t>
      </w:r>
      <w:r w:rsidRPr="002E215A">
        <w:rPr>
          <w:rFonts w:ascii="Times New Roman" w:hAnsi="Times New Roman"/>
          <w:sz w:val="24"/>
          <w:szCs w:val="24"/>
        </w:rPr>
        <w:t>электронного</w:t>
      </w:r>
      <w:r w:rsidR="00AE5C4D" w:rsidRPr="002E215A">
        <w:rPr>
          <w:rFonts w:ascii="Times New Roman" w:hAnsi="Times New Roman"/>
          <w:sz w:val="24"/>
          <w:szCs w:val="24"/>
        </w:rPr>
        <w:t xml:space="preserve"> </w:t>
      </w:r>
      <w:r w:rsidRPr="002E215A">
        <w:rPr>
          <w:rFonts w:ascii="Times New Roman" w:hAnsi="Times New Roman"/>
          <w:sz w:val="24"/>
          <w:szCs w:val="24"/>
        </w:rPr>
        <w:t>измерителя</w:t>
      </w:r>
      <w:r w:rsidR="00AE5C4D" w:rsidRPr="002E215A">
        <w:rPr>
          <w:rFonts w:ascii="Times New Roman" w:hAnsi="Times New Roman"/>
          <w:sz w:val="24"/>
          <w:szCs w:val="24"/>
        </w:rPr>
        <w:t xml:space="preserve"> </w:t>
      </w:r>
      <w:r w:rsidRPr="002E215A">
        <w:rPr>
          <w:rFonts w:ascii="Times New Roman" w:hAnsi="Times New Roman"/>
          <w:sz w:val="24"/>
          <w:szCs w:val="24"/>
        </w:rPr>
        <w:t>температуры</w:t>
      </w: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225FE8" w:rsidP="002E215A">
      <w:pPr>
        <w:spacing w:after="0"/>
        <w:ind w:firstLine="709"/>
        <w:jc w:val="both"/>
        <w:rPr>
          <w:rFonts w:ascii="Times New Roman" w:hAnsi="Times New Roman"/>
          <w:sz w:val="24"/>
          <w:szCs w:val="24"/>
        </w:rPr>
      </w:pPr>
      <w:r>
        <w:rPr>
          <w:rFonts w:ascii="Times New Roman" w:hAnsi="Times New Roman"/>
          <w:sz w:val="24"/>
          <w:szCs w:val="24"/>
        </w:rPr>
        <w:pict>
          <v:shape id="_x0000_i1027" type="#_x0000_t75" style="width:486.25pt;height:218.8pt">
            <v:imagedata r:id="rId17" o:title=""/>
          </v:shape>
        </w:pic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График изменения температуры воздуха - 20.10 ул. Молодежная</w:t>
      </w: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8B3CBE" w:rsidRDefault="00225FE8" w:rsidP="008B3CBE">
      <w:pPr>
        <w:spacing w:after="0"/>
        <w:ind w:firstLine="709"/>
        <w:jc w:val="right"/>
        <w:rPr>
          <w:rFonts w:ascii="Times New Roman" w:hAnsi="Times New Roman"/>
          <w:b/>
          <w:sz w:val="24"/>
          <w:szCs w:val="24"/>
        </w:rPr>
      </w:pPr>
      <w:r>
        <w:rPr>
          <w:rFonts w:ascii="Times New Roman" w:hAnsi="Times New Roman"/>
          <w:b/>
          <w:sz w:val="24"/>
          <w:szCs w:val="24"/>
        </w:rPr>
        <w:lastRenderedPageBreak/>
        <w:pict>
          <v:shape id="image8.jpeg" o:spid="_x0000_s1027" type="#_x0000_t75" style="position:absolute;left:0;text-align:left;margin-left:205.7pt;margin-top:30.35pt;width:271.6pt;height:163.45pt;z-index:251654656;visibility:visible;mso-wrap-distance-left:0;mso-wrap-distance-right:0;mso-position-horizontal-relative:page">
            <v:imagedata r:id="rId18" o:title=""/>
            <w10:wrap type="topAndBottom" anchorx="page"/>
          </v:shape>
        </w:pict>
      </w:r>
      <w:r w:rsidR="008F3C7F" w:rsidRPr="008B3CBE">
        <w:rPr>
          <w:rFonts w:ascii="Times New Roman" w:hAnsi="Times New Roman"/>
          <w:b/>
          <w:sz w:val="24"/>
          <w:szCs w:val="24"/>
        </w:rPr>
        <w:t>Приложение 2</w:t>
      </w: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 Внешний</w:t>
      </w:r>
      <w:r w:rsidR="00AE5C4D" w:rsidRPr="002E215A">
        <w:rPr>
          <w:rFonts w:ascii="Times New Roman" w:hAnsi="Times New Roman"/>
          <w:sz w:val="24"/>
          <w:szCs w:val="24"/>
        </w:rPr>
        <w:t xml:space="preserve"> </w:t>
      </w:r>
      <w:r w:rsidRPr="002E215A">
        <w:rPr>
          <w:rFonts w:ascii="Times New Roman" w:hAnsi="Times New Roman"/>
          <w:sz w:val="24"/>
          <w:szCs w:val="24"/>
        </w:rPr>
        <w:t>вид</w:t>
      </w:r>
      <w:r w:rsidR="00AE5C4D" w:rsidRPr="002E215A">
        <w:rPr>
          <w:rFonts w:ascii="Times New Roman" w:hAnsi="Times New Roman"/>
          <w:sz w:val="24"/>
          <w:szCs w:val="24"/>
        </w:rPr>
        <w:t xml:space="preserve"> </w:t>
      </w:r>
      <w:r w:rsidRPr="002E215A">
        <w:rPr>
          <w:rFonts w:ascii="Times New Roman" w:hAnsi="Times New Roman"/>
          <w:sz w:val="24"/>
          <w:szCs w:val="24"/>
        </w:rPr>
        <w:t>датчика</w:t>
      </w:r>
      <w:r w:rsidR="00AE5C4D" w:rsidRPr="002E215A">
        <w:rPr>
          <w:rFonts w:ascii="Times New Roman" w:hAnsi="Times New Roman"/>
          <w:sz w:val="24"/>
          <w:szCs w:val="24"/>
        </w:rPr>
        <w:t xml:space="preserve"> </w:t>
      </w:r>
      <w:r w:rsidRPr="002E215A">
        <w:rPr>
          <w:rFonts w:ascii="Times New Roman" w:hAnsi="Times New Roman"/>
          <w:sz w:val="24"/>
          <w:szCs w:val="24"/>
        </w:rPr>
        <w:t>для</w:t>
      </w:r>
      <w:r w:rsidR="00AE5C4D" w:rsidRPr="002E215A">
        <w:rPr>
          <w:rFonts w:ascii="Times New Roman" w:hAnsi="Times New Roman"/>
          <w:sz w:val="24"/>
          <w:szCs w:val="24"/>
        </w:rPr>
        <w:t xml:space="preserve"> </w:t>
      </w:r>
      <w:r w:rsidRPr="002E215A">
        <w:rPr>
          <w:rFonts w:ascii="Times New Roman" w:hAnsi="Times New Roman"/>
          <w:sz w:val="24"/>
          <w:szCs w:val="24"/>
        </w:rPr>
        <w:t>измерения</w:t>
      </w:r>
      <w:r w:rsidR="00AE5C4D" w:rsidRPr="002E215A">
        <w:rPr>
          <w:rFonts w:ascii="Times New Roman" w:hAnsi="Times New Roman"/>
          <w:sz w:val="24"/>
          <w:szCs w:val="24"/>
        </w:rPr>
        <w:t xml:space="preserve"> </w:t>
      </w:r>
      <w:r w:rsidRPr="002E215A">
        <w:rPr>
          <w:rFonts w:ascii="Times New Roman" w:hAnsi="Times New Roman"/>
          <w:sz w:val="24"/>
          <w:szCs w:val="24"/>
        </w:rPr>
        <w:t>шумового</w:t>
      </w:r>
      <w:r w:rsidR="00AE5C4D" w:rsidRPr="002E215A">
        <w:rPr>
          <w:rFonts w:ascii="Times New Roman" w:hAnsi="Times New Roman"/>
          <w:sz w:val="24"/>
          <w:szCs w:val="24"/>
        </w:rPr>
        <w:t xml:space="preserve"> </w:t>
      </w:r>
      <w:r w:rsidRPr="002E215A">
        <w:rPr>
          <w:rFonts w:ascii="Times New Roman" w:hAnsi="Times New Roman"/>
          <w:sz w:val="24"/>
          <w:szCs w:val="24"/>
        </w:rPr>
        <w:t>загрязнения</w:t>
      </w: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225FE8" w:rsidP="002E215A">
      <w:pPr>
        <w:spacing w:after="0"/>
        <w:ind w:firstLine="709"/>
        <w:jc w:val="both"/>
        <w:rPr>
          <w:rFonts w:ascii="Times New Roman" w:hAnsi="Times New Roman"/>
          <w:sz w:val="24"/>
          <w:szCs w:val="24"/>
        </w:rPr>
      </w:pPr>
      <w:r>
        <w:rPr>
          <w:rFonts w:ascii="Times New Roman" w:hAnsi="Times New Roman"/>
          <w:sz w:val="24"/>
          <w:szCs w:val="24"/>
        </w:rPr>
        <w:pict>
          <v:shape id="_x0000_i1028" type="#_x0000_t75" style="width:486.25pt;height:218.8pt">
            <v:imagedata r:id="rId19" o:title=""/>
          </v:shape>
        </w:pict>
      </w: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График Шумовог</w:t>
      </w:r>
      <w:proofErr w:type="gramStart"/>
      <w:r w:rsidRPr="002E215A">
        <w:rPr>
          <w:rFonts w:ascii="Times New Roman" w:hAnsi="Times New Roman"/>
          <w:sz w:val="24"/>
          <w:szCs w:val="24"/>
        </w:rPr>
        <w:t>о(</w:t>
      </w:r>
      <w:proofErr w:type="gramEnd"/>
      <w:r w:rsidRPr="002E215A">
        <w:rPr>
          <w:rFonts w:ascii="Times New Roman" w:hAnsi="Times New Roman"/>
          <w:sz w:val="24"/>
          <w:szCs w:val="24"/>
        </w:rPr>
        <w:t>акустического)загрязнения - 06.10 ул. Центральная</w:t>
      </w: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225FE8" w:rsidP="008B3CBE">
      <w:pPr>
        <w:spacing w:after="0"/>
        <w:ind w:firstLine="709"/>
        <w:jc w:val="right"/>
        <w:rPr>
          <w:rFonts w:ascii="Times New Roman" w:hAnsi="Times New Roman"/>
          <w:sz w:val="24"/>
          <w:szCs w:val="24"/>
        </w:rPr>
      </w:pPr>
      <w:r>
        <w:rPr>
          <w:rFonts w:ascii="Times New Roman" w:hAnsi="Times New Roman"/>
          <w:sz w:val="24"/>
          <w:szCs w:val="24"/>
        </w:rPr>
        <w:lastRenderedPageBreak/>
        <w:pict>
          <v:shape id="image9.jpeg" o:spid="_x0000_s1028" type="#_x0000_t75" style="position:absolute;left:0;text-align:left;margin-left:183.25pt;margin-top:30.3pt;width:305.75pt;height:186pt;z-index:251655680;visibility:visible;mso-wrap-distance-left:0;mso-wrap-distance-right:0;mso-position-horizontal-relative:page">
            <v:imagedata r:id="rId20" o:title=""/>
            <w10:wrap type="topAndBottom" anchorx="page"/>
          </v:shape>
        </w:pict>
      </w:r>
      <w:r w:rsidR="008F3C7F" w:rsidRPr="002E215A">
        <w:rPr>
          <w:rFonts w:ascii="Times New Roman" w:hAnsi="Times New Roman"/>
          <w:sz w:val="24"/>
          <w:szCs w:val="24"/>
        </w:rPr>
        <w:t>Приложение 3</w:t>
      </w: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Внешний</w:t>
      </w:r>
      <w:r w:rsidR="00AE5C4D" w:rsidRPr="002E215A">
        <w:rPr>
          <w:rFonts w:ascii="Times New Roman" w:hAnsi="Times New Roman"/>
          <w:sz w:val="24"/>
          <w:szCs w:val="24"/>
        </w:rPr>
        <w:t xml:space="preserve"> </w:t>
      </w:r>
      <w:r w:rsidRPr="002E215A">
        <w:rPr>
          <w:rFonts w:ascii="Times New Roman" w:hAnsi="Times New Roman"/>
          <w:sz w:val="24"/>
          <w:szCs w:val="24"/>
        </w:rPr>
        <w:t>вид</w:t>
      </w:r>
      <w:r w:rsidR="00AE5C4D" w:rsidRPr="002E215A">
        <w:rPr>
          <w:rFonts w:ascii="Times New Roman" w:hAnsi="Times New Roman"/>
          <w:sz w:val="24"/>
          <w:szCs w:val="24"/>
        </w:rPr>
        <w:t xml:space="preserve"> </w:t>
      </w:r>
      <w:r w:rsidRPr="002E215A">
        <w:rPr>
          <w:rFonts w:ascii="Times New Roman" w:hAnsi="Times New Roman"/>
          <w:sz w:val="24"/>
          <w:szCs w:val="24"/>
        </w:rPr>
        <w:t>датчика</w:t>
      </w:r>
      <w:r w:rsidR="00AE5C4D" w:rsidRPr="002E215A">
        <w:rPr>
          <w:rFonts w:ascii="Times New Roman" w:hAnsi="Times New Roman"/>
          <w:sz w:val="24"/>
          <w:szCs w:val="24"/>
        </w:rPr>
        <w:t xml:space="preserve"> </w:t>
      </w:r>
      <w:r w:rsidRPr="002E215A">
        <w:rPr>
          <w:rFonts w:ascii="Times New Roman" w:hAnsi="Times New Roman"/>
          <w:sz w:val="24"/>
          <w:szCs w:val="24"/>
        </w:rPr>
        <w:t>ионизирующего</w:t>
      </w:r>
      <w:r w:rsidR="00AE5C4D" w:rsidRPr="002E215A">
        <w:rPr>
          <w:rFonts w:ascii="Times New Roman" w:hAnsi="Times New Roman"/>
          <w:sz w:val="24"/>
          <w:szCs w:val="24"/>
        </w:rPr>
        <w:t xml:space="preserve"> </w:t>
      </w:r>
      <w:r w:rsidRPr="002E215A">
        <w:rPr>
          <w:rFonts w:ascii="Times New Roman" w:hAnsi="Times New Roman"/>
          <w:sz w:val="24"/>
          <w:szCs w:val="24"/>
        </w:rPr>
        <w:t>излучения</w:t>
      </w: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225FE8" w:rsidP="002E215A">
      <w:pPr>
        <w:spacing w:after="0"/>
        <w:ind w:firstLine="709"/>
        <w:jc w:val="both"/>
        <w:rPr>
          <w:rFonts w:ascii="Times New Roman" w:hAnsi="Times New Roman"/>
          <w:sz w:val="24"/>
          <w:szCs w:val="24"/>
        </w:rPr>
      </w:pPr>
      <w:r>
        <w:rPr>
          <w:rFonts w:ascii="Times New Roman" w:hAnsi="Times New Roman"/>
          <w:sz w:val="24"/>
          <w:szCs w:val="24"/>
        </w:rPr>
        <w:pict>
          <v:shape id="_x0000_i1029" type="#_x0000_t75" style="width:486.25pt;height:218.8pt">
            <v:imagedata r:id="rId21" o:title=""/>
          </v:shape>
        </w:pic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График </w:t>
      </w:r>
      <w:proofErr w:type="spellStart"/>
      <w:r w:rsidRPr="002E215A">
        <w:rPr>
          <w:rFonts w:ascii="Times New Roman" w:hAnsi="Times New Roman"/>
          <w:sz w:val="24"/>
          <w:szCs w:val="24"/>
        </w:rPr>
        <w:t>Ионизирующегоизлучения</w:t>
      </w:r>
      <w:proofErr w:type="spellEnd"/>
      <w:r w:rsidRPr="002E215A">
        <w:rPr>
          <w:rFonts w:ascii="Times New Roman" w:hAnsi="Times New Roman"/>
          <w:sz w:val="24"/>
          <w:szCs w:val="24"/>
        </w:rPr>
        <w:t xml:space="preserve"> - 06.10 ул. Молодежная</w:t>
      </w: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Default="008F3C7F" w:rsidP="002E215A">
      <w:pPr>
        <w:spacing w:after="0"/>
        <w:ind w:firstLine="709"/>
        <w:jc w:val="both"/>
        <w:rPr>
          <w:rFonts w:ascii="Times New Roman" w:hAnsi="Times New Roman"/>
          <w:sz w:val="24"/>
          <w:szCs w:val="24"/>
        </w:rPr>
      </w:pPr>
    </w:p>
    <w:p w:rsidR="008B3CBE" w:rsidRDefault="008B3CBE" w:rsidP="002E215A">
      <w:pPr>
        <w:spacing w:after="0"/>
        <w:ind w:firstLine="709"/>
        <w:jc w:val="both"/>
        <w:rPr>
          <w:rFonts w:ascii="Times New Roman" w:hAnsi="Times New Roman"/>
          <w:sz w:val="24"/>
          <w:szCs w:val="24"/>
        </w:rPr>
      </w:pPr>
    </w:p>
    <w:p w:rsidR="008B3CBE" w:rsidRDefault="008B3CBE" w:rsidP="002E215A">
      <w:pPr>
        <w:spacing w:after="0"/>
        <w:ind w:firstLine="709"/>
        <w:jc w:val="both"/>
        <w:rPr>
          <w:rFonts w:ascii="Times New Roman" w:hAnsi="Times New Roman"/>
          <w:sz w:val="24"/>
          <w:szCs w:val="24"/>
        </w:rPr>
      </w:pPr>
    </w:p>
    <w:p w:rsidR="008B3CBE" w:rsidRDefault="008B3CBE" w:rsidP="002E215A">
      <w:pPr>
        <w:spacing w:after="0"/>
        <w:ind w:firstLine="709"/>
        <w:jc w:val="both"/>
        <w:rPr>
          <w:rFonts w:ascii="Times New Roman" w:hAnsi="Times New Roman"/>
          <w:sz w:val="24"/>
          <w:szCs w:val="24"/>
        </w:rPr>
      </w:pPr>
    </w:p>
    <w:p w:rsidR="008B3CBE" w:rsidRPr="002E215A" w:rsidRDefault="008B3CBE" w:rsidP="002E215A">
      <w:pPr>
        <w:spacing w:after="0"/>
        <w:ind w:firstLine="709"/>
        <w:jc w:val="both"/>
        <w:rPr>
          <w:rFonts w:ascii="Times New Roman" w:hAnsi="Times New Roman"/>
          <w:sz w:val="24"/>
          <w:szCs w:val="24"/>
        </w:rPr>
      </w:pPr>
    </w:p>
    <w:p w:rsidR="008F3C7F" w:rsidRPr="002E215A" w:rsidRDefault="008F3C7F" w:rsidP="008B3CBE">
      <w:pPr>
        <w:spacing w:after="0"/>
        <w:ind w:firstLine="709"/>
        <w:jc w:val="right"/>
        <w:rPr>
          <w:rFonts w:ascii="Times New Roman" w:hAnsi="Times New Roman"/>
          <w:sz w:val="24"/>
          <w:szCs w:val="24"/>
        </w:rPr>
      </w:pPr>
      <w:r w:rsidRPr="002E215A">
        <w:rPr>
          <w:rFonts w:ascii="Times New Roman" w:hAnsi="Times New Roman"/>
          <w:sz w:val="24"/>
          <w:szCs w:val="24"/>
        </w:rPr>
        <w:lastRenderedPageBreak/>
        <w:t>Приложение 4</w:t>
      </w:r>
    </w:p>
    <w:p w:rsidR="008F3C7F" w:rsidRPr="002E215A" w:rsidRDefault="00225FE8" w:rsidP="002E215A">
      <w:pPr>
        <w:spacing w:after="0"/>
        <w:ind w:firstLine="709"/>
        <w:jc w:val="both"/>
        <w:rPr>
          <w:rFonts w:ascii="Times New Roman" w:hAnsi="Times New Roman"/>
          <w:sz w:val="24"/>
          <w:szCs w:val="24"/>
        </w:rPr>
      </w:pPr>
      <w:r>
        <w:rPr>
          <w:rFonts w:ascii="Times New Roman" w:hAnsi="Times New Roman"/>
          <w:sz w:val="24"/>
          <w:szCs w:val="24"/>
        </w:rPr>
        <w:pict>
          <v:shape id="image10.jpeg" o:spid="_x0000_s1029" type="#_x0000_t75" style="position:absolute;left:0;text-align:left;margin-left:160.8pt;margin-top:24.1pt;width:314.15pt;height:224.85pt;z-index:251656704;visibility:visible;mso-wrap-distance-left:0;mso-wrap-distance-right:0;mso-position-horizontal-relative:page">
            <v:imagedata r:id="rId22" o:title=""/>
            <w10:wrap type="topAndBottom" anchorx="page"/>
          </v:shape>
        </w:pic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 Внешний</w:t>
      </w:r>
      <w:r w:rsidR="00AE5C4D" w:rsidRPr="002E215A">
        <w:rPr>
          <w:rFonts w:ascii="Times New Roman" w:hAnsi="Times New Roman"/>
          <w:sz w:val="24"/>
          <w:szCs w:val="24"/>
        </w:rPr>
        <w:t xml:space="preserve"> </w:t>
      </w:r>
      <w:r w:rsidRPr="002E215A">
        <w:rPr>
          <w:rFonts w:ascii="Times New Roman" w:hAnsi="Times New Roman"/>
          <w:sz w:val="24"/>
          <w:szCs w:val="24"/>
        </w:rPr>
        <w:t>вид</w:t>
      </w:r>
      <w:r w:rsidR="00AE5C4D" w:rsidRPr="002E215A">
        <w:rPr>
          <w:rFonts w:ascii="Times New Roman" w:hAnsi="Times New Roman"/>
          <w:sz w:val="24"/>
          <w:szCs w:val="24"/>
        </w:rPr>
        <w:t xml:space="preserve"> </w:t>
      </w:r>
      <w:r w:rsidRPr="002E215A">
        <w:rPr>
          <w:rFonts w:ascii="Times New Roman" w:hAnsi="Times New Roman"/>
          <w:sz w:val="24"/>
          <w:szCs w:val="24"/>
        </w:rPr>
        <w:t>датчика</w:t>
      </w:r>
      <w:r w:rsidR="00AE5C4D" w:rsidRPr="002E215A">
        <w:rPr>
          <w:rFonts w:ascii="Times New Roman" w:hAnsi="Times New Roman"/>
          <w:sz w:val="24"/>
          <w:szCs w:val="24"/>
        </w:rPr>
        <w:t xml:space="preserve"> </w:t>
      </w:r>
      <w:r w:rsidRPr="002E215A">
        <w:rPr>
          <w:rFonts w:ascii="Times New Roman" w:hAnsi="Times New Roman"/>
          <w:sz w:val="24"/>
          <w:szCs w:val="24"/>
        </w:rPr>
        <w:t>для</w:t>
      </w:r>
      <w:r w:rsidR="00AE5C4D" w:rsidRPr="002E215A">
        <w:rPr>
          <w:rFonts w:ascii="Times New Roman" w:hAnsi="Times New Roman"/>
          <w:sz w:val="24"/>
          <w:szCs w:val="24"/>
        </w:rPr>
        <w:t xml:space="preserve"> </w:t>
      </w:r>
      <w:r w:rsidRPr="002E215A">
        <w:rPr>
          <w:rFonts w:ascii="Times New Roman" w:hAnsi="Times New Roman"/>
          <w:sz w:val="24"/>
          <w:szCs w:val="24"/>
        </w:rPr>
        <w:t>измерения</w:t>
      </w:r>
      <w:r w:rsidR="00AE5C4D" w:rsidRPr="002E215A">
        <w:rPr>
          <w:rFonts w:ascii="Times New Roman" w:hAnsi="Times New Roman"/>
          <w:sz w:val="24"/>
          <w:szCs w:val="24"/>
        </w:rPr>
        <w:t xml:space="preserve"> </w:t>
      </w:r>
      <w:r w:rsidRPr="002E215A">
        <w:rPr>
          <w:rFonts w:ascii="Times New Roman" w:hAnsi="Times New Roman"/>
          <w:sz w:val="24"/>
          <w:szCs w:val="24"/>
        </w:rPr>
        <w:t>концентрации</w:t>
      </w:r>
      <w:r w:rsidR="00AE5C4D" w:rsidRPr="002E215A">
        <w:rPr>
          <w:rFonts w:ascii="Times New Roman" w:hAnsi="Times New Roman"/>
          <w:sz w:val="24"/>
          <w:szCs w:val="24"/>
        </w:rPr>
        <w:t xml:space="preserve"> </w:t>
      </w:r>
      <w:r w:rsidRPr="002E215A">
        <w:rPr>
          <w:rFonts w:ascii="Times New Roman" w:hAnsi="Times New Roman"/>
          <w:sz w:val="24"/>
          <w:szCs w:val="24"/>
        </w:rPr>
        <w:t>атмосферного</w:t>
      </w:r>
      <w:r w:rsidR="00AE5C4D" w:rsidRPr="002E215A">
        <w:rPr>
          <w:rFonts w:ascii="Times New Roman" w:hAnsi="Times New Roman"/>
          <w:sz w:val="24"/>
          <w:szCs w:val="24"/>
        </w:rPr>
        <w:t xml:space="preserve"> </w:t>
      </w:r>
      <w:r w:rsidRPr="002E215A">
        <w:rPr>
          <w:rFonts w:ascii="Times New Roman" w:hAnsi="Times New Roman"/>
          <w:sz w:val="24"/>
          <w:szCs w:val="24"/>
        </w:rPr>
        <w:t>кислорода</w:t>
      </w: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225FE8" w:rsidP="002E215A">
      <w:pPr>
        <w:spacing w:after="0"/>
        <w:ind w:firstLine="709"/>
        <w:jc w:val="both"/>
        <w:rPr>
          <w:rFonts w:ascii="Times New Roman" w:hAnsi="Times New Roman"/>
          <w:sz w:val="24"/>
          <w:szCs w:val="24"/>
        </w:rPr>
      </w:pPr>
      <w:r>
        <w:rPr>
          <w:rFonts w:ascii="Times New Roman" w:hAnsi="Times New Roman"/>
          <w:sz w:val="24"/>
          <w:szCs w:val="24"/>
        </w:rPr>
        <w:pict>
          <v:shape id="_x0000_i1030" type="#_x0000_t75" style="width:466.6pt;height:209.45pt">
            <v:imagedata r:id="rId23" o:title=""/>
          </v:shape>
        </w:pic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График Концентрации</w:t>
      </w:r>
      <w:r w:rsidR="00AE5C4D" w:rsidRPr="002E215A">
        <w:rPr>
          <w:rFonts w:ascii="Times New Roman" w:hAnsi="Times New Roman"/>
          <w:sz w:val="24"/>
          <w:szCs w:val="24"/>
        </w:rPr>
        <w:t xml:space="preserve"> </w:t>
      </w:r>
      <w:r w:rsidRPr="002E215A">
        <w:rPr>
          <w:rFonts w:ascii="Times New Roman" w:hAnsi="Times New Roman"/>
          <w:sz w:val="24"/>
          <w:szCs w:val="24"/>
        </w:rPr>
        <w:t>атмосферного</w:t>
      </w:r>
      <w:r w:rsidR="00AE5C4D" w:rsidRPr="002E215A">
        <w:rPr>
          <w:rFonts w:ascii="Times New Roman" w:hAnsi="Times New Roman"/>
          <w:sz w:val="24"/>
          <w:szCs w:val="24"/>
        </w:rPr>
        <w:t xml:space="preserve"> </w:t>
      </w:r>
      <w:r w:rsidRPr="002E215A">
        <w:rPr>
          <w:rFonts w:ascii="Times New Roman" w:hAnsi="Times New Roman"/>
          <w:sz w:val="24"/>
          <w:szCs w:val="24"/>
        </w:rPr>
        <w:t>кислорода - 22.09  ул. Новая</w:t>
      </w: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Default="008F3C7F" w:rsidP="002E215A">
      <w:pPr>
        <w:spacing w:after="0"/>
        <w:ind w:firstLine="709"/>
        <w:jc w:val="both"/>
        <w:rPr>
          <w:rFonts w:ascii="Times New Roman" w:hAnsi="Times New Roman"/>
          <w:sz w:val="24"/>
          <w:szCs w:val="24"/>
        </w:rPr>
      </w:pPr>
    </w:p>
    <w:p w:rsidR="008B3CBE" w:rsidRDefault="008B3CBE" w:rsidP="002E215A">
      <w:pPr>
        <w:spacing w:after="0"/>
        <w:ind w:firstLine="709"/>
        <w:jc w:val="both"/>
        <w:rPr>
          <w:rFonts w:ascii="Times New Roman" w:hAnsi="Times New Roman"/>
          <w:sz w:val="24"/>
          <w:szCs w:val="24"/>
        </w:rPr>
      </w:pPr>
    </w:p>
    <w:p w:rsidR="008B3CBE" w:rsidRDefault="008B3CBE" w:rsidP="002E215A">
      <w:pPr>
        <w:spacing w:after="0"/>
        <w:ind w:firstLine="709"/>
        <w:jc w:val="both"/>
        <w:rPr>
          <w:rFonts w:ascii="Times New Roman" w:hAnsi="Times New Roman"/>
          <w:sz w:val="24"/>
          <w:szCs w:val="24"/>
        </w:rPr>
      </w:pPr>
    </w:p>
    <w:p w:rsidR="008B3CBE" w:rsidRPr="002E215A" w:rsidRDefault="008B3CBE" w:rsidP="002E215A">
      <w:pPr>
        <w:spacing w:after="0"/>
        <w:ind w:firstLine="709"/>
        <w:jc w:val="both"/>
        <w:rPr>
          <w:rFonts w:ascii="Times New Roman" w:hAnsi="Times New Roman"/>
          <w:sz w:val="24"/>
          <w:szCs w:val="24"/>
        </w:rPr>
      </w:pPr>
    </w:p>
    <w:p w:rsidR="008F3C7F" w:rsidRPr="002E215A" w:rsidRDefault="008F3C7F" w:rsidP="008B3CBE">
      <w:pPr>
        <w:spacing w:after="0"/>
        <w:ind w:firstLine="709"/>
        <w:jc w:val="right"/>
        <w:rPr>
          <w:rFonts w:ascii="Times New Roman" w:hAnsi="Times New Roman"/>
          <w:sz w:val="24"/>
          <w:szCs w:val="24"/>
        </w:rPr>
      </w:pPr>
      <w:r w:rsidRPr="002E215A">
        <w:rPr>
          <w:rFonts w:ascii="Times New Roman" w:hAnsi="Times New Roman"/>
          <w:sz w:val="24"/>
          <w:szCs w:val="24"/>
        </w:rPr>
        <w:lastRenderedPageBreak/>
        <w:t>Приложение 5</w:t>
      </w:r>
    </w:p>
    <w:p w:rsidR="008F3C7F" w:rsidRPr="002E215A" w:rsidRDefault="00225FE8" w:rsidP="002E215A">
      <w:pPr>
        <w:spacing w:after="0"/>
        <w:ind w:firstLine="709"/>
        <w:jc w:val="both"/>
        <w:rPr>
          <w:rFonts w:ascii="Times New Roman" w:hAnsi="Times New Roman"/>
          <w:sz w:val="24"/>
          <w:szCs w:val="24"/>
        </w:rPr>
      </w:pPr>
      <w:r>
        <w:rPr>
          <w:rFonts w:ascii="Times New Roman" w:hAnsi="Times New Roman"/>
          <w:sz w:val="24"/>
          <w:szCs w:val="24"/>
        </w:rPr>
        <w:pict>
          <v:shape id="_x0000_i1031" type="#_x0000_t75" style="width:496.5pt;height:218.8pt">
            <v:imagedata r:id="rId24" o:title=""/>
          </v:shape>
        </w:pict>
      </w: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График Концентрации</w:t>
      </w:r>
      <w:r w:rsidR="00AE5C4D" w:rsidRPr="002E215A">
        <w:rPr>
          <w:rFonts w:ascii="Times New Roman" w:hAnsi="Times New Roman"/>
          <w:sz w:val="24"/>
          <w:szCs w:val="24"/>
        </w:rPr>
        <w:t xml:space="preserve"> </w:t>
      </w:r>
      <w:r w:rsidRPr="002E215A">
        <w:rPr>
          <w:rFonts w:ascii="Times New Roman" w:hAnsi="Times New Roman"/>
          <w:sz w:val="24"/>
          <w:szCs w:val="24"/>
        </w:rPr>
        <w:t>угарного</w:t>
      </w:r>
      <w:r w:rsidR="00AE5C4D" w:rsidRPr="002E215A">
        <w:rPr>
          <w:rFonts w:ascii="Times New Roman" w:hAnsi="Times New Roman"/>
          <w:sz w:val="24"/>
          <w:szCs w:val="24"/>
        </w:rPr>
        <w:t xml:space="preserve"> </w:t>
      </w:r>
      <w:r w:rsidRPr="002E215A">
        <w:rPr>
          <w:rFonts w:ascii="Times New Roman" w:hAnsi="Times New Roman"/>
          <w:sz w:val="24"/>
          <w:szCs w:val="24"/>
        </w:rPr>
        <w:t xml:space="preserve">газа - 20.10 ул. Степана </w:t>
      </w:r>
      <w:proofErr w:type="spellStart"/>
      <w:r w:rsidRPr="002E215A">
        <w:rPr>
          <w:rFonts w:ascii="Times New Roman" w:hAnsi="Times New Roman"/>
          <w:sz w:val="24"/>
          <w:szCs w:val="24"/>
        </w:rPr>
        <w:t>Жевлаковича</w:t>
      </w:r>
      <w:proofErr w:type="spellEnd"/>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8B3CBE">
      <w:pPr>
        <w:spacing w:after="0"/>
        <w:ind w:firstLine="709"/>
        <w:jc w:val="right"/>
        <w:rPr>
          <w:rFonts w:ascii="Times New Roman" w:hAnsi="Times New Roman"/>
          <w:sz w:val="24"/>
          <w:szCs w:val="24"/>
        </w:rPr>
      </w:pPr>
      <w:r w:rsidRPr="002E215A">
        <w:rPr>
          <w:rFonts w:ascii="Times New Roman" w:hAnsi="Times New Roman"/>
          <w:sz w:val="24"/>
          <w:szCs w:val="24"/>
        </w:rPr>
        <w:t>Приложение 6</w:t>
      </w:r>
    </w:p>
    <w:p w:rsidR="008F3C7F" w:rsidRPr="002E215A" w:rsidRDefault="00225FE8" w:rsidP="002E215A">
      <w:pPr>
        <w:spacing w:after="0"/>
        <w:ind w:firstLine="709"/>
        <w:jc w:val="both"/>
        <w:rPr>
          <w:rFonts w:ascii="Times New Roman" w:hAnsi="Times New Roman"/>
          <w:sz w:val="24"/>
          <w:szCs w:val="24"/>
        </w:rPr>
      </w:pPr>
      <w:r>
        <w:rPr>
          <w:rFonts w:ascii="Times New Roman" w:hAnsi="Times New Roman"/>
          <w:sz w:val="24"/>
          <w:szCs w:val="24"/>
        </w:rPr>
        <w:pict>
          <v:shape id="image17.jpeg" o:spid="_x0000_s1030" type="#_x0000_t75" style="position:absolute;left:0;text-align:left;margin-left:85.1pt;margin-top:30.2pt;width:328.9pt;height:137.8pt;z-index:251658752;visibility:visible;mso-wrap-distance-left:0;mso-wrap-distance-right:0;mso-position-horizontal-relative:page">
            <v:imagedata r:id="rId25" o:title=""/>
            <w10:wrap type="topAndBottom" anchorx="page"/>
          </v:shape>
        </w:pic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 </w:t>
      </w:r>
      <w:proofErr w:type="spellStart"/>
      <w:r w:rsidRPr="002E215A">
        <w:rPr>
          <w:rFonts w:ascii="Times New Roman" w:hAnsi="Times New Roman"/>
          <w:sz w:val="24"/>
          <w:szCs w:val="24"/>
        </w:rPr>
        <w:t>ВнешнийвиддатчикарН</w:t>
      </w:r>
      <w:proofErr w:type="spellEnd"/>
    </w:p>
    <w:p w:rsidR="008F3C7F" w:rsidRPr="002E215A" w:rsidRDefault="00225FE8" w:rsidP="002E215A">
      <w:pPr>
        <w:spacing w:after="0"/>
        <w:ind w:firstLine="709"/>
        <w:jc w:val="both"/>
        <w:rPr>
          <w:rFonts w:ascii="Times New Roman" w:hAnsi="Times New Roman"/>
          <w:sz w:val="24"/>
          <w:szCs w:val="24"/>
        </w:rPr>
      </w:pPr>
      <w:r>
        <w:rPr>
          <w:rFonts w:ascii="Times New Roman" w:hAnsi="Times New Roman"/>
          <w:sz w:val="24"/>
          <w:szCs w:val="24"/>
        </w:rPr>
        <w:pict>
          <v:shape id="_x0000_i1032" type="#_x0000_t75" style="width:496.5pt;height:209.45pt">
            <v:imagedata r:id="rId26" o:title=""/>
          </v:shape>
        </w:pic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График кислотности.</w:t>
      </w:r>
    </w:p>
    <w:p w:rsidR="008F3C7F" w:rsidRPr="002E215A" w:rsidRDefault="00225FE8" w:rsidP="008B3CBE">
      <w:pPr>
        <w:spacing w:after="0"/>
        <w:ind w:firstLine="709"/>
        <w:jc w:val="right"/>
        <w:rPr>
          <w:rFonts w:ascii="Times New Roman" w:hAnsi="Times New Roman"/>
          <w:sz w:val="24"/>
          <w:szCs w:val="24"/>
        </w:rPr>
      </w:pPr>
      <w:r>
        <w:rPr>
          <w:rFonts w:ascii="Times New Roman" w:hAnsi="Times New Roman"/>
          <w:sz w:val="24"/>
          <w:szCs w:val="24"/>
        </w:rPr>
        <w:lastRenderedPageBreak/>
        <w:pict>
          <v:shape id="image14.jpeg" o:spid="_x0000_s1031" type="#_x0000_t75" style="position:absolute;left:0;text-align:left;margin-left:103.1pt;margin-top:21.25pt;width:441.95pt;height:159.05pt;z-index:251657728;visibility:visible;mso-wrap-distance-left:0;mso-wrap-distance-right:0;mso-position-horizontal-relative:page">
            <v:imagedata r:id="rId27" o:title=""/>
            <w10:wrap type="topAndBottom" anchorx="page"/>
          </v:shape>
        </w:pict>
      </w:r>
      <w:r w:rsidR="008F3C7F" w:rsidRPr="002E215A">
        <w:rPr>
          <w:rFonts w:ascii="Times New Roman" w:hAnsi="Times New Roman"/>
          <w:sz w:val="24"/>
          <w:szCs w:val="24"/>
        </w:rPr>
        <w:t>Приложение 7</w:t>
      </w: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 xml:space="preserve"> Внешний</w:t>
      </w:r>
      <w:r w:rsidR="00AE5C4D" w:rsidRPr="002E215A">
        <w:rPr>
          <w:rFonts w:ascii="Times New Roman" w:hAnsi="Times New Roman"/>
          <w:sz w:val="24"/>
          <w:szCs w:val="24"/>
        </w:rPr>
        <w:t xml:space="preserve"> </w:t>
      </w:r>
      <w:r w:rsidRPr="002E215A">
        <w:rPr>
          <w:rFonts w:ascii="Times New Roman" w:hAnsi="Times New Roman"/>
          <w:sz w:val="24"/>
          <w:szCs w:val="24"/>
        </w:rPr>
        <w:t>вид</w:t>
      </w:r>
      <w:r w:rsidR="00AE5C4D" w:rsidRPr="002E215A">
        <w:rPr>
          <w:rFonts w:ascii="Times New Roman" w:hAnsi="Times New Roman"/>
          <w:sz w:val="24"/>
          <w:szCs w:val="24"/>
        </w:rPr>
        <w:t xml:space="preserve"> </w:t>
      </w:r>
      <w:r w:rsidRPr="002E215A">
        <w:rPr>
          <w:rFonts w:ascii="Times New Roman" w:hAnsi="Times New Roman"/>
          <w:sz w:val="24"/>
          <w:szCs w:val="24"/>
        </w:rPr>
        <w:t>датчика</w:t>
      </w:r>
      <w:r w:rsidR="00AE5C4D" w:rsidRPr="002E215A">
        <w:rPr>
          <w:rFonts w:ascii="Times New Roman" w:hAnsi="Times New Roman"/>
          <w:sz w:val="24"/>
          <w:szCs w:val="24"/>
        </w:rPr>
        <w:t xml:space="preserve"> </w:t>
      </w:r>
      <w:r w:rsidRPr="002E215A">
        <w:rPr>
          <w:rFonts w:ascii="Times New Roman" w:hAnsi="Times New Roman"/>
          <w:sz w:val="24"/>
          <w:szCs w:val="24"/>
        </w:rPr>
        <w:t>для</w:t>
      </w:r>
      <w:r w:rsidR="00AE5C4D" w:rsidRPr="002E215A">
        <w:rPr>
          <w:rFonts w:ascii="Times New Roman" w:hAnsi="Times New Roman"/>
          <w:sz w:val="24"/>
          <w:szCs w:val="24"/>
        </w:rPr>
        <w:t xml:space="preserve"> </w:t>
      </w:r>
      <w:r w:rsidRPr="002E215A">
        <w:rPr>
          <w:rFonts w:ascii="Times New Roman" w:hAnsi="Times New Roman"/>
          <w:sz w:val="24"/>
          <w:szCs w:val="24"/>
        </w:rPr>
        <w:t>измерения</w:t>
      </w:r>
      <w:r w:rsidR="00AE5C4D" w:rsidRPr="002E215A">
        <w:rPr>
          <w:rFonts w:ascii="Times New Roman" w:hAnsi="Times New Roman"/>
          <w:sz w:val="24"/>
          <w:szCs w:val="24"/>
        </w:rPr>
        <w:t xml:space="preserve"> </w:t>
      </w:r>
      <w:r w:rsidRPr="002E215A">
        <w:rPr>
          <w:rFonts w:ascii="Times New Roman" w:hAnsi="Times New Roman"/>
          <w:sz w:val="24"/>
          <w:szCs w:val="24"/>
        </w:rPr>
        <w:t>электропроводности</w:t>
      </w: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225FE8" w:rsidP="002E215A">
      <w:pPr>
        <w:spacing w:after="0"/>
        <w:ind w:firstLine="709"/>
        <w:jc w:val="both"/>
        <w:rPr>
          <w:rFonts w:ascii="Times New Roman" w:hAnsi="Times New Roman"/>
          <w:sz w:val="24"/>
          <w:szCs w:val="24"/>
        </w:rPr>
      </w:pPr>
      <w:r>
        <w:rPr>
          <w:rFonts w:ascii="Times New Roman" w:hAnsi="Times New Roman"/>
          <w:sz w:val="24"/>
          <w:szCs w:val="24"/>
        </w:rPr>
        <w:pict>
          <v:shape id="_x0000_i1033" type="#_x0000_t75" style="width:486.25pt;height:134.65pt">
            <v:imagedata r:id="rId28" o:title=""/>
          </v:shape>
        </w:pict>
      </w: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График Концентрации</w:t>
      </w:r>
      <w:r w:rsidR="00AE5C4D" w:rsidRPr="002E215A">
        <w:rPr>
          <w:rFonts w:ascii="Times New Roman" w:hAnsi="Times New Roman"/>
          <w:sz w:val="24"/>
          <w:szCs w:val="24"/>
        </w:rPr>
        <w:t xml:space="preserve"> </w:t>
      </w:r>
      <w:r w:rsidRPr="002E215A">
        <w:rPr>
          <w:rFonts w:ascii="Times New Roman" w:hAnsi="Times New Roman"/>
          <w:sz w:val="24"/>
          <w:szCs w:val="24"/>
        </w:rPr>
        <w:t>минеральных</w:t>
      </w:r>
      <w:r w:rsidR="00AE5C4D" w:rsidRPr="002E215A">
        <w:rPr>
          <w:rFonts w:ascii="Times New Roman" w:hAnsi="Times New Roman"/>
          <w:sz w:val="24"/>
          <w:szCs w:val="24"/>
        </w:rPr>
        <w:t xml:space="preserve"> </w:t>
      </w:r>
      <w:r w:rsidRPr="002E215A">
        <w:rPr>
          <w:rFonts w:ascii="Times New Roman" w:hAnsi="Times New Roman"/>
          <w:sz w:val="24"/>
          <w:szCs w:val="24"/>
        </w:rPr>
        <w:t>веществ</w:t>
      </w: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045940" w:rsidRPr="002E215A" w:rsidRDefault="00045940"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p>
    <w:p w:rsidR="008B3CBE" w:rsidRDefault="008B3CBE" w:rsidP="002E215A">
      <w:pPr>
        <w:spacing w:after="0"/>
        <w:ind w:firstLine="709"/>
        <w:jc w:val="both"/>
        <w:rPr>
          <w:rFonts w:ascii="Times New Roman" w:hAnsi="Times New Roman"/>
          <w:sz w:val="24"/>
          <w:szCs w:val="24"/>
        </w:rPr>
      </w:pPr>
    </w:p>
    <w:p w:rsidR="008B3CBE" w:rsidRDefault="008B3CBE" w:rsidP="002E215A">
      <w:pPr>
        <w:spacing w:after="0"/>
        <w:ind w:firstLine="709"/>
        <w:jc w:val="both"/>
        <w:rPr>
          <w:rFonts w:ascii="Times New Roman" w:hAnsi="Times New Roman"/>
          <w:sz w:val="24"/>
          <w:szCs w:val="24"/>
        </w:rPr>
      </w:pPr>
    </w:p>
    <w:p w:rsidR="008B3CBE" w:rsidRDefault="008B3CBE" w:rsidP="002E215A">
      <w:pPr>
        <w:spacing w:after="0"/>
        <w:ind w:firstLine="709"/>
        <w:jc w:val="both"/>
        <w:rPr>
          <w:rFonts w:ascii="Times New Roman" w:hAnsi="Times New Roman"/>
          <w:sz w:val="24"/>
          <w:szCs w:val="24"/>
        </w:rPr>
      </w:pPr>
    </w:p>
    <w:p w:rsidR="008F3C7F" w:rsidRPr="002E215A" w:rsidRDefault="008F3C7F" w:rsidP="008B3CBE">
      <w:pPr>
        <w:spacing w:after="0"/>
        <w:ind w:firstLine="709"/>
        <w:jc w:val="right"/>
        <w:rPr>
          <w:rFonts w:ascii="Times New Roman" w:hAnsi="Times New Roman"/>
          <w:sz w:val="24"/>
          <w:szCs w:val="24"/>
        </w:rPr>
      </w:pPr>
      <w:r w:rsidRPr="002E215A">
        <w:rPr>
          <w:rFonts w:ascii="Times New Roman" w:hAnsi="Times New Roman"/>
          <w:sz w:val="24"/>
          <w:szCs w:val="24"/>
        </w:rPr>
        <w:lastRenderedPageBreak/>
        <w:t>Приложение 8</w:t>
      </w:r>
    </w:p>
    <w:p w:rsidR="008F3C7F" w:rsidRPr="002E215A" w:rsidRDefault="00225FE8" w:rsidP="002E215A">
      <w:pPr>
        <w:spacing w:after="0"/>
        <w:ind w:firstLine="709"/>
        <w:jc w:val="both"/>
        <w:rPr>
          <w:rFonts w:ascii="Times New Roman" w:hAnsi="Times New Roman"/>
          <w:sz w:val="24"/>
          <w:szCs w:val="24"/>
        </w:rPr>
      </w:pPr>
      <w:r>
        <w:rPr>
          <w:rFonts w:ascii="Times New Roman" w:hAnsi="Times New Roman"/>
          <w:sz w:val="24"/>
          <w:szCs w:val="24"/>
        </w:rPr>
        <w:pict>
          <v:group id="_x0000_s1032" style="position:absolute;left:0;text-align:left;margin-left:180.3pt;margin-top:52.75pt;width:250.2pt;height:140.75pt;z-index:-251654656;mso-wrap-distance-left:0;mso-wrap-distance-right:0;mso-position-horizontal-relative:page" coordorigin="3749,171" coordsize="4578,2796">
            <v:shape id="_x0000_s1033" type="#_x0000_t75" style="position:absolute;left:4490;top:329;width:3836;height:2637">
              <v:imagedata r:id="rId29" o:title=""/>
            </v:shape>
            <v:shape id="_x0000_s1034" style="position:absolute;left:4754;top:178;width:443;height:443" coordorigin="4754,179" coordsize="443,443" path="m4975,179r-70,11l4845,222r-48,48l4765,330r-11,70l4765,470r32,61l4845,579r60,32l4975,622r70,-11l5106,579r48,-48l5186,470r11,-70l5186,330r-32,-60l5106,222r-61,-32l4975,179xe" stroked="f">
              <v:path arrowok="t"/>
            </v:shape>
            <v:shape id="_x0000_s1035" style="position:absolute;left:4754;top:178;width:443;height:443" coordorigin="4754,179" coordsize="443,443" path="m4975,179r-70,11l4845,222r-48,48l4765,330r-11,70l4765,470r32,61l4845,579r60,32l4975,622r70,-11l5106,579r48,-48l5186,470r11,-70l5186,330r-32,-60l5106,222r-61,-32l4975,179xe" filled="f">
              <v:path arrowok="t"/>
            </v:shape>
            <v:shape id="_x0000_s1036" style="position:absolute;left:4219;top:2209;width:443;height:443" coordorigin="4219,2210" coordsize="443,443" path="m4440,2210r-70,11l4310,2253r-48,48l4230,2361r-11,70l4230,2501r32,61l4310,2610r60,32l4440,2653r70,-11l4571,2610r48,-48l4651,2501r11,-70l4651,2361r-32,-60l4571,2253r-61,-32l4440,2210xe" stroked="f">
              <v:path arrowok="t"/>
            </v:shape>
            <v:shape id="_x0000_s1037" style="position:absolute;left:4219;top:2209;width:443;height:443" coordorigin="4219,2210" coordsize="443,443" path="m4440,2210r-70,11l4310,2253r-48,48l4230,2361r-11,70l4230,2501r32,61l4310,2610r60,32l4440,2653r70,-11l4571,2610r48,-48l4651,2501r11,-70l4651,2361r-32,-60l4571,2253r-61,-32l4440,2210xe" filled="f">
              <v:path arrowok="t"/>
            </v:shape>
            <v:line id="_x0000_s1038" style="position:absolute" from="5058,622" to="5363,881" strokeweight="2.25pt"/>
            <v:shape id="_x0000_s1039" style="position:absolute;left:3756;top:1147;width:443;height:443" coordorigin="3756,1148" coordsize="443,443" path="m3977,1148r-70,11l3847,1191r-48,48l3767,1299r-11,70l3767,1439r32,61l3847,1548r60,32l3977,1591r70,-11l4108,1548r48,-48l4188,1439r11,-70l4188,1299r-32,-60l4108,1191r-61,-32l3977,1148xe" filled="f">
              <v:path arrowok="t"/>
            </v:shape>
            <v:shape id="_x0000_s1040" style="position:absolute;left:4163;top:1507;width:1089;height:933" coordorigin="4163,1508" coordsize="1089,933" o:spt="100" adj="0,,0" path="m4163,1508r305,240m4662,2441r590,-360e" filled="f" strokeweight="2.25pt">
              <v:stroke joinstyle="round"/>
              <v:formulas/>
              <v:path arrowok="t" o:connecttype="segments" textboxrect="3163,3163,18437,18437"/>
            </v:shape>
            <v:shapetype id="_x0000_t202" coordsize="21600,21600" o:spt="202" path="m,l,21600r21600,l21600,xe">
              <v:stroke joinstyle="miter"/>
              <v:path gradientshapeok="t" o:connecttype="rect"/>
            </v:shapetype>
            <v:shape id="_x0000_s1041" type="#_x0000_t202" style="position:absolute;left:4928;top:345;width:121;height:200" filled="f" stroked="f">
              <v:textbox style="mso-next-textbox:#_x0000_s1041" inset="0,0,0,0">
                <w:txbxContent>
                  <w:p w:rsidR="00F75E51" w:rsidRPr="00724211" w:rsidRDefault="00F75E51" w:rsidP="00724211">
                    <w:r w:rsidRPr="00724211">
                      <w:t>1</w:t>
                    </w:r>
                  </w:p>
                </w:txbxContent>
              </v:textbox>
            </v:shape>
            <v:shape id="_x0000_s1042" type="#_x0000_t202" style="position:absolute;left:3929;top:1315;width:121;height:200" filled="f" stroked="f">
              <v:textbox style="mso-next-textbox:#_x0000_s1042" inset="0,0,0,0">
                <w:txbxContent>
                  <w:p w:rsidR="00F75E51" w:rsidRPr="00724211" w:rsidRDefault="00F75E51" w:rsidP="00724211">
                    <w:r w:rsidRPr="00724211">
                      <w:t>3</w:t>
                    </w:r>
                  </w:p>
                </w:txbxContent>
              </v:textbox>
            </v:shape>
            <v:shape id="_x0000_s1043" type="#_x0000_t202" style="position:absolute;left:4393;top:2375;width:121;height:200" filled="f" stroked="f">
              <v:textbox style="mso-next-textbox:#_x0000_s1043" inset="0,0,0,0">
                <w:txbxContent>
                  <w:p w:rsidR="00F75E51" w:rsidRPr="00724211" w:rsidRDefault="00F75E51" w:rsidP="00724211">
                    <w:r w:rsidRPr="00724211">
                      <w:t>2</w:t>
                    </w:r>
                  </w:p>
                </w:txbxContent>
              </v:textbox>
            </v:shape>
            <w10:wrap type="topAndBottom" anchorx="page"/>
          </v:group>
        </w:pict>
      </w:r>
      <w:r w:rsidR="008F3C7F" w:rsidRPr="002E215A">
        <w:rPr>
          <w:rFonts w:ascii="Times New Roman" w:hAnsi="Times New Roman"/>
          <w:sz w:val="24"/>
          <w:szCs w:val="24"/>
        </w:rPr>
        <w:t xml:space="preserve">Внешний вид селективного электрода и датчика переходник для электродов, используемого для определения концентрации </w:t>
      </w:r>
      <w:proofErr w:type="gramStart"/>
      <w:r w:rsidR="008F3C7F" w:rsidRPr="002E215A">
        <w:rPr>
          <w:rFonts w:ascii="Times New Roman" w:hAnsi="Times New Roman"/>
          <w:sz w:val="24"/>
          <w:szCs w:val="24"/>
        </w:rPr>
        <w:t>хлорид-ионов</w:t>
      </w:r>
      <w:proofErr w:type="gramEnd"/>
      <w:r w:rsidR="008F3C7F" w:rsidRPr="002E215A">
        <w:rPr>
          <w:rFonts w:ascii="Times New Roman" w:hAnsi="Times New Roman"/>
          <w:sz w:val="24"/>
          <w:szCs w:val="24"/>
        </w:rPr>
        <w:t xml:space="preserve"> и нитрат-ионов</w:t>
      </w:r>
    </w:p>
    <w:p w:rsidR="008F3C7F" w:rsidRPr="002E215A" w:rsidRDefault="00225FE8" w:rsidP="002E215A">
      <w:pPr>
        <w:spacing w:after="0"/>
        <w:ind w:firstLine="709"/>
        <w:jc w:val="both"/>
        <w:rPr>
          <w:rFonts w:ascii="Times New Roman" w:hAnsi="Times New Roman"/>
          <w:sz w:val="24"/>
          <w:szCs w:val="24"/>
        </w:rPr>
      </w:pPr>
      <w:r>
        <w:rPr>
          <w:rFonts w:ascii="Times New Roman" w:hAnsi="Times New Roman"/>
          <w:sz w:val="24"/>
          <w:szCs w:val="24"/>
        </w:rPr>
        <w:pict>
          <v:shape id="_x0000_i1034" type="#_x0000_t75" style="width:486.25pt;height:218.8pt">
            <v:imagedata r:id="rId30" o:title=""/>
          </v:shape>
        </w:pict>
      </w: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Концентрация</w:t>
      </w:r>
      <w:r w:rsidR="00AE5C4D" w:rsidRPr="002E215A">
        <w:rPr>
          <w:rFonts w:ascii="Times New Roman" w:hAnsi="Times New Roman"/>
          <w:sz w:val="24"/>
          <w:szCs w:val="24"/>
        </w:rPr>
        <w:t xml:space="preserve"> </w:t>
      </w:r>
      <w:proofErr w:type="gramStart"/>
      <w:r w:rsidRPr="002E215A">
        <w:rPr>
          <w:rFonts w:ascii="Times New Roman" w:hAnsi="Times New Roman"/>
          <w:sz w:val="24"/>
          <w:szCs w:val="24"/>
        </w:rPr>
        <w:t>хлорид-ионов</w:t>
      </w:r>
      <w:proofErr w:type="gramEnd"/>
    </w:p>
    <w:p w:rsidR="008F3C7F" w:rsidRPr="002E215A" w:rsidRDefault="008F3C7F" w:rsidP="002E215A">
      <w:pPr>
        <w:spacing w:after="0"/>
        <w:ind w:firstLine="709"/>
        <w:jc w:val="both"/>
        <w:rPr>
          <w:rFonts w:ascii="Times New Roman" w:hAnsi="Times New Roman"/>
          <w:sz w:val="24"/>
          <w:szCs w:val="24"/>
        </w:rPr>
      </w:pPr>
    </w:p>
    <w:p w:rsidR="008F3C7F" w:rsidRPr="002E215A" w:rsidRDefault="00225FE8" w:rsidP="002E215A">
      <w:pPr>
        <w:spacing w:after="0"/>
        <w:ind w:firstLine="709"/>
        <w:jc w:val="both"/>
        <w:rPr>
          <w:rFonts w:ascii="Times New Roman" w:hAnsi="Times New Roman"/>
          <w:sz w:val="24"/>
          <w:szCs w:val="24"/>
        </w:rPr>
      </w:pPr>
      <w:r>
        <w:rPr>
          <w:rFonts w:ascii="Times New Roman" w:hAnsi="Times New Roman"/>
          <w:sz w:val="24"/>
          <w:szCs w:val="24"/>
        </w:rPr>
        <w:pict>
          <v:shape id="_x0000_i1035" type="#_x0000_t75" style="width:466.6pt;height:209.45pt">
            <v:imagedata r:id="rId31" o:title=""/>
          </v:shape>
        </w:pict>
      </w:r>
    </w:p>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Концентрация</w:t>
      </w:r>
      <w:r w:rsidR="00AE5C4D" w:rsidRPr="002E215A">
        <w:rPr>
          <w:rFonts w:ascii="Times New Roman" w:hAnsi="Times New Roman"/>
          <w:sz w:val="24"/>
          <w:szCs w:val="24"/>
        </w:rPr>
        <w:t xml:space="preserve"> </w:t>
      </w:r>
      <w:proofErr w:type="gramStart"/>
      <w:r w:rsidRPr="002E215A">
        <w:rPr>
          <w:rFonts w:ascii="Times New Roman" w:hAnsi="Times New Roman"/>
          <w:sz w:val="24"/>
          <w:szCs w:val="24"/>
        </w:rPr>
        <w:t>нитрат-ионов</w:t>
      </w:r>
      <w:proofErr w:type="gramEnd"/>
    </w:p>
    <w:p w:rsidR="008B3CBE" w:rsidRDefault="008B3CBE" w:rsidP="002E215A">
      <w:pPr>
        <w:spacing w:after="0"/>
        <w:ind w:firstLine="709"/>
        <w:jc w:val="both"/>
        <w:rPr>
          <w:rFonts w:ascii="Times New Roman" w:hAnsi="Times New Roman"/>
          <w:sz w:val="24"/>
          <w:szCs w:val="24"/>
        </w:rPr>
      </w:pPr>
    </w:p>
    <w:p w:rsidR="008B3CBE" w:rsidRDefault="008B3CBE" w:rsidP="002E215A">
      <w:pPr>
        <w:spacing w:after="0"/>
        <w:ind w:firstLine="709"/>
        <w:jc w:val="both"/>
        <w:rPr>
          <w:rFonts w:ascii="Times New Roman" w:hAnsi="Times New Roman"/>
          <w:sz w:val="24"/>
          <w:szCs w:val="24"/>
        </w:rPr>
      </w:pPr>
    </w:p>
    <w:p w:rsidR="008B3CBE" w:rsidRDefault="008B3CBE" w:rsidP="002E215A">
      <w:pPr>
        <w:spacing w:after="0"/>
        <w:ind w:firstLine="709"/>
        <w:jc w:val="both"/>
        <w:rPr>
          <w:rFonts w:ascii="Times New Roman" w:hAnsi="Times New Roman"/>
          <w:sz w:val="24"/>
          <w:szCs w:val="24"/>
        </w:rPr>
      </w:pPr>
    </w:p>
    <w:p w:rsidR="008F3C7F" w:rsidRPr="002E215A" w:rsidRDefault="008F3C7F" w:rsidP="008B3CBE">
      <w:pPr>
        <w:spacing w:after="0"/>
        <w:ind w:firstLine="709"/>
        <w:jc w:val="right"/>
        <w:rPr>
          <w:rFonts w:ascii="Times New Roman" w:hAnsi="Times New Roman"/>
          <w:sz w:val="24"/>
          <w:szCs w:val="24"/>
        </w:rPr>
      </w:pPr>
      <w:r w:rsidRPr="002E215A">
        <w:rPr>
          <w:rFonts w:ascii="Times New Roman" w:hAnsi="Times New Roman"/>
          <w:sz w:val="24"/>
          <w:szCs w:val="24"/>
        </w:rPr>
        <w:lastRenderedPageBreak/>
        <w:t>Приложение 9</w:t>
      </w:r>
    </w:p>
    <w:p w:rsidR="00FA234A" w:rsidRPr="002E215A" w:rsidRDefault="00FA234A" w:rsidP="002E215A">
      <w:pPr>
        <w:spacing w:after="0"/>
        <w:ind w:firstLine="709"/>
        <w:jc w:val="both"/>
        <w:rPr>
          <w:rFonts w:ascii="Times New Roman" w:hAnsi="Times New Roman"/>
          <w:sz w:val="24"/>
          <w:szCs w:val="24"/>
        </w:rPr>
      </w:pPr>
    </w:p>
    <w:tbl>
      <w:tblPr>
        <w:tblW w:w="9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1"/>
        <w:gridCol w:w="1731"/>
        <w:gridCol w:w="1711"/>
        <w:gridCol w:w="1756"/>
        <w:gridCol w:w="1711"/>
      </w:tblGrid>
      <w:tr w:rsidR="008F3C7F" w:rsidRPr="002E215A" w:rsidTr="008C3CBD">
        <w:tc>
          <w:tcPr>
            <w:tcW w:w="2165"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Улица/</w:t>
            </w:r>
          </w:p>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параметры</w:t>
            </w:r>
          </w:p>
        </w:tc>
        <w:tc>
          <w:tcPr>
            <w:tcW w:w="1911"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ул. Центральная</w:t>
            </w:r>
          </w:p>
        </w:tc>
        <w:tc>
          <w:tcPr>
            <w:tcW w:w="18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 ул. Молодежная</w:t>
            </w:r>
          </w:p>
        </w:tc>
        <w:tc>
          <w:tcPr>
            <w:tcW w:w="197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ул. Степана </w:t>
            </w:r>
            <w:proofErr w:type="spellStart"/>
            <w:r w:rsidRPr="002E215A">
              <w:rPr>
                <w:rFonts w:ascii="Times New Roman" w:hAnsi="Times New Roman"/>
                <w:sz w:val="24"/>
                <w:szCs w:val="24"/>
              </w:rPr>
              <w:t>Жевлаковича</w:t>
            </w:r>
            <w:proofErr w:type="spellEnd"/>
          </w:p>
        </w:tc>
        <w:tc>
          <w:tcPr>
            <w:tcW w:w="18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ул. Новая</w:t>
            </w:r>
          </w:p>
        </w:tc>
      </w:tr>
      <w:tr w:rsidR="008F3C7F" w:rsidRPr="002E215A" w:rsidTr="008C3CBD">
        <w:tc>
          <w:tcPr>
            <w:tcW w:w="2165"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Шумовое загрязнение</w:t>
            </w:r>
          </w:p>
        </w:tc>
        <w:tc>
          <w:tcPr>
            <w:tcW w:w="1911"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73 </w:t>
            </w:r>
            <w:proofErr w:type="spellStart"/>
            <w:r w:rsidRPr="002E215A">
              <w:rPr>
                <w:rFonts w:ascii="Times New Roman" w:hAnsi="Times New Roman"/>
                <w:sz w:val="24"/>
                <w:szCs w:val="24"/>
              </w:rPr>
              <w:t>дБА</w:t>
            </w:r>
            <w:proofErr w:type="spellEnd"/>
          </w:p>
        </w:tc>
        <w:tc>
          <w:tcPr>
            <w:tcW w:w="18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83 </w:t>
            </w:r>
            <w:proofErr w:type="spellStart"/>
            <w:r w:rsidRPr="002E215A">
              <w:rPr>
                <w:rFonts w:ascii="Times New Roman" w:hAnsi="Times New Roman"/>
                <w:sz w:val="24"/>
                <w:szCs w:val="24"/>
              </w:rPr>
              <w:t>дБА</w:t>
            </w:r>
            <w:proofErr w:type="spellEnd"/>
          </w:p>
        </w:tc>
        <w:tc>
          <w:tcPr>
            <w:tcW w:w="197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75 </w:t>
            </w:r>
            <w:proofErr w:type="spellStart"/>
            <w:r w:rsidRPr="002E215A">
              <w:rPr>
                <w:rFonts w:ascii="Times New Roman" w:hAnsi="Times New Roman"/>
                <w:sz w:val="24"/>
                <w:szCs w:val="24"/>
              </w:rPr>
              <w:t>дБА</w:t>
            </w:r>
            <w:proofErr w:type="spellEnd"/>
          </w:p>
        </w:tc>
        <w:tc>
          <w:tcPr>
            <w:tcW w:w="18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81 </w:t>
            </w:r>
            <w:proofErr w:type="spellStart"/>
            <w:r w:rsidRPr="002E215A">
              <w:rPr>
                <w:rFonts w:ascii="Times New Roman" w:hAnsi="Times New Roman"/>
                <w:sz w:val="24"/>
                <w:szCs w:val="24"/>
              </w:rPr>
              <w:t>дБА</w:t>
            </w:r>
            <w:proofErr w:type="spellEnd"/>
          </w:p>
        </w:tc>
      </w:tr>
      <w:tr w:rsidR="008F3C7F" w:rsidRPr="002E215A" w:rsidTr="008C3CBD">
        <w:tc>
          <w:tcPr>
            <w:tcW w:w="2165" w:type="dxa"/>
          </w:tcPr>
          <w:p w:rsidR="008F3C7F" w:rsidRPr="002E215A" w:rsidRDefault="008F3C7F" w:rsidP="008B3CBE">
            <w:pPr>
              <w:spacing w:after="0"/>
              <w:jc w:val="both"/>
              <w:rPr>
                <w:rFonts w:ascii="Times New Roman" w:hAnsi="Times New Roman"/>
                <w:sz w:val="24"/>
                <w:szCs w:val="24"/>
              </w:rPr>
            </w:pPr>
            <w:proofErr w:type="spellStart"/>
            <w:r w:rsidRPr="002E215A">
              <w:rPr>
                <w:rFonts w:ascii="Times New Roman" w:hAnsi="Times New Roman"/>
                <w:sz w:val="24"/>
                <w:szCs w:val="24"/>
              </w:rPr>
              <w:t>Ионизирующееизлучение</w:t>
            </w:r>
            <w:proofErr w:type="spellEnd"/>
          </w:p>
        </w:tc>
        <w:tc>
          <w:tcPr>
            <w:tcW w:w="1911"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17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/ч</w:t>
            </w:r>
          </w:p>
        </w:tc>
        <w:tc>
          <w:tcPr>
            <w:tcW w:w="18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11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/ч</w:t>
            </w:r>
          </w:p>
        </w:tc>
        <w:tc>
          <w:tcPr>
            <w:tcW w:w="197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14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/ч</w:t>
            </w:r>
          </w:p>
        </w:tc>
        <w:tc>
          <w:tcPr>
            <w:tcW w:w="18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16 </w:t>
            </w:r>
            <w:proofErr w:type="spellStart"/>
            <w:r w:rsidRPr="002E215A">
              <w:rPr>
                <w:rFonts w:ascii="Times New Roman" w:hAnsi="Times New Roman"/>
                <w:sz w:val="24"/>
                <w:szCs w:val="24"/>
              </w:rPr>
              <w:t>мкР</w:t>
            </w:r>
            <w:proofErr w:type="spellEnd"/>
            <w:r w:rsidRPr="002E215A">
              <w:rPr>
                <w:rFonts w:ascii="Times New Roman" w:hAnsi="Times New Roman"/>
                <w:sz w:val="24"/>
                <w:szCs w:val="24"/>
              </w:rPr>
              <w:t>/ч</w:t>
            </w:r>
          </w:p>
        </w:tc>
      </w:tr>
      <w:tr w:rsidR="008F3C7F" w:rsidRPr="002E215A" w:rsidTr="008C3CBD">
        <w:tc>
          <w:tcPr>
            <w:tcW w:w="2165"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Концентрация </w:t>
            </w:r>
            <w:proofErr w:type="spellStart"/>
            <w:r w:rsidRPr="002E215A">
              <w:rPr>
                <w:rFonts w:ascii="Times New Roman" w:hAnsi="Times New Roman"/>
                <w:sz w:val="24"/>
                <w:szCs w:val="24"/>
              </w:rPr>
              <w:t>атмосферногокислорода</w:t>
            </w:r>
            <w:proofErr w:type="spellEnd"/>
          </w:p>
        </w:tc>
        <w:tc>
          <w:tcPr>
            <w:tcW w:w="1911"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20,9%</w:t>
            </w:r>
          </w:p>
        </w:tc>
        <w:tc>
          <w:tcPr>
            <w:tcW w:w="18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20,9%</w:t>
            </w:r>
          </w:p>
        </w:tc>
        <w:tc>
          <w:tcPr>
            <w:tcW w:w="197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21%</w:t>
            </w:r>
          </w:p>
        </w:tc>
        <w:tc>
          <w:tcPr>
            <w:tcW w:w="18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20,9%</w:t>
            </w:r>
          </w:p>
        </w:tc>
      </w:tr>
      <w:tr w:rsidR="008F3C7F" w:rsidRPr="002E215A" w:rsidTr="008C3CBD">
        <w:tc>
          <w:tcPr>
            <w:tcW w:w="2165"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 xml:space="preserve">Концентрация </w:t>
            </w:r>
            <w:proofErr w:type="spellStart"/>
            <w:r w:rsidRPr="002E215A">
              <w:rPr>
                <w:rFonts w:ascii="Times New Roman" w:hAnsi="Times New Roman"/>
                <w:sz w:val="24"/>
                <w:szCs w:val="24"/>
              </w:rPr>
              <w:t>угарногогаза</w:t>
            </w:r>
            <w:proofErr w:type="spellEnd"/>
          </w:p>
        </w:tc>
        <w:tc>
          <w:tcPr>
            <w:tcW w:w="1911"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0,001 мг/м3</w:t>
            </w:r>
          </w:p>
        </w:tc>
        <w:tc>
          <w:tcPr>
            <w:tcW w:w="18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 мг/м3</w:t>
            </w:r>
          </w:p>
        </w:tc>
        <w:tc>
          <w:tcPr>
            <w:tcW w:w="197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 мг/м3</w:t>
            </w:r>
          </w:p>
        </w:tc>
        <w:tc>
          <w:tcPr>
            <w:tcW w:w="18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0,001 мг/м3</w:t>
            </w:r>
          </w:p>
        </w:tc>
      </w:tr>
      <w:tr w:rsidR="008F3C7F" w:rsidRPr="002E215A" w:rsidTr="008C3CBD">
        <w:tc>
          <w:tcPr>
            <w:tcW w:w="2165"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экологического состояния атмосферы</w:t>
            </w:r>
          </w:p>
        </w:tc>
        <w:tc>
          <w:tcPr>
            <w:tcW w:w="1911"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относительно благоприятно</w:t>
            </w:r>
          </w:p>
        </w:tc>
        <w:tc>
          <w:tcPr>
            <w:tcW w:w="18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благоприятно</w:t>
            </w:r>
          </w:p>
        </w:tc>
        <w:tc>
          <w:tcPr>
            <w:tcW w:w="197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благоприятно</w:t>
            </w:r>
          </w:p>
        </w:tc>
        <w:tc>
          <w:tcPr>
            <w:tcW w:w="1858" w:type="dxa"/>
          </w:tcPr>
          <w:p w:rsidR="008F3C7F" w:rsidRPr="002E215A" w:rsidRDefault="008F3C7F" w:rsidP="008B3CBE">
            <w:pPr>
              <w:spacing w:after="0"/>
              <w:jc w:val="both"/>
              <w:rPr>
                <w:rFonts w:ascii="Times New Roman" w:hAnsi="Times New Roman"/>
                <w:sz w:val="24"/>
                <w:szCs w:val="24"/>
              </w:rPr>
            </w:pPr>
            <w:r w:rsidRPr="002E215A">
              <w:rPr>
                <w:rFonts w:ascii="Times New Roman" w:hAnsi="Times New Roman"/>
                <w:sz w:val="24"/>
                <w:szCs w:val="24"/>
              </w:rPr>
              <w:t>относительно благоприятно</w:t>
            </w:r>
          </w:p>
        </w:tc>
      </w:tr>
    </w:tbl>
    <w:p w:rsidR="008F3C7F" w:rsidRPr="002E215A" w:rsidRDefault="008F3C7F" w:rsidP="002E215A">
      <w:pPr>
        <w:spacing w:after="0"/>
        <w:ind w:firstLine="709"/>
        <w:jc w:val="both"/>
        <w:rPr>
          <w:rFonts w:ascii="Times New Roman" w:hAnsi="Times New Roman"/>
          <w:sz w:val="24"/>
          <w:szCs w:val="24"/>
        </w:rPr>
      </w:pPr>
    </w:p>
    <w:p w:rsidR="008F3C7F" w:rsidRPr="002E215A" w:rsidRDefault="008F3C7F" w:rsidP="002E215A">
      <w:pPr>
        <w:spacing w:after="0"/>
        <w:ind w:firstLine="709"/>
        <w:jc w:val="both"/>
        <w:rPr>
          <w:rFonts w:ascii="Times New Roman" w:hAnsi="Times New Roman"/>
          <w:sz w:val="24"/>
          <w:szCs w:val="24"/>
        </w:rPr>
        <w:sectPr w:rsidR="008F3C7F" w:rsidRPr="002E215A" w:rsidSect="00A129F1">
          <w:type w:val="continuous"/>
          <w:pgSz w:w="11906" w:h="16838"/>
          <w:pgMar w:top="568" w:right="566" w:bottom="567" w:left="1134" w:header="283" w:footer="283" w:gutter="0"/>
          <w:pgNumType w:start="1"/>
          <w:cols w:space="708"/>
          <w:docGrid w:linePitch="360"/>
        </w:sectPr>
      </w:pPr>
    </w:p>
    <w:p w:rsidR="008F3C7F" w:rsidRPr="002E215A"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lastRenderedPageBreak/>
        <w:t xml:space="preserve">Карта-схема экологического состояния атмосферы </w:t>
      </w:r>
      <w:proofErr w:type="gramStart"/>
      <w:r w:rsidRPr="002E215A">
        <w:rPr>
          <w:rFonts w:ascii="Times New Roman" w:hAnsi="Times New Roman"/>
          <w:sz w:val="24"/>
          <w:szCs w:val="24"/>
        </w:rPr>
        <w:t>с</w:t>
      </w:r>
      <w:proofErr w:type="gramEnd"/>
      <w:r w:rsidRPr="002E215A">
        <w:rPr>
          <w:rFonts w:ascii="Times New Roman" w:hAnsi="Times New Roman"/>
          <w:sz w:val="24"/>
          <w:szCs w:val="24"/>
        </w:rPr>
        <w:t>. Энтузиаст.</w:t>
      </w:r>
    </w:p>
    <w:p w:rsidR="008F3C7F" w:rsidRPr="002E215A" w:rsidRDefault="008F3C7F" w:rsidP="002E215A">
      <w:pPr>
        <w:spacing w:after="0"/>
        <w:ind w:firstLine="709"/>
        <w:jc w:val="both"/>
        <w:rPr>
          <w:rFonts w:ascii="Times New Roman" w:hAnsi="Times New Roman"/>
          <w:sz w:val="24"/>
          <w:szCs w:val="24"/>
        </w:rPr>
      </w:pPr>
    </w:p>
    <w:p w:rsidR="008F3C7F" w:rsidRPr="002E215A" w:rsidRDefault="00225FE8" w:rsidP="002E215A">
      <w:pPr>
        <w:spacing w:after="0"/>
        <w:ind w:firstLine="709"/>
        <w:jc w:val="both"/>
        <w:rPr>
          <w:rFonts w:ascii="Times New Roman" w:hAnsi="Times New Roman"/>
          <w:sz w:val="24"/>
          <w:szCs w:val="24"/>
        </w:rPr>
      </w:pPr>
      <w:r>
        <w:rPr>
          <w:rFonts w:ascii="Times New Roman" w:hAnsi="Times New Roman"/>
          <w:sz w:val="24"/>
          <w:szCs w:val="24"/>
        </w:rPr>
        <w:pict>
          <v:shape id="_x0000_i1036" type="#_x0000_t75" style="width:765.8pt;height:374.05pt;mso-position-horizontal-relative:char;mso-position-vertical-relative:line">
            <v:imagedata r:id="rId32" o:title="" gain="1.25" blacklevel="-13107f"/>
          </v:shape>
        </w:pict>
      </w:r>
    </w:p>
    <w:p w:rsidR="008F3C7F" w:rsidRPr="002E215A" w:rsidRDefault="00225FE8" w:rsidP="002E215A">
      <w:pPr>
        <w:spacing w:after="0"/>
        <w:ind w:firstLine="709"/>
        <w:jc w:val="both"/>
        <w:rPr>
          <w:rFonts w:ascii="Times New Roman" w:hAnsi="Times New Roman"/>
          <w:sz w:val="24"/>
          <w:szCs w:val="24"/>
        </w:rPr>
      </w:pPr>
      <w:r>
        <w:rPr>
          <w:rFonts w:ascii="Times New Roman" w:hAnsi="Times New Roman"/>
          <w:sz w:val="24"/>
          <w:szCs w:val="24"/>
        </w:rPr>
        <w:pict>
          <v:rect id="_x0000_s1044" style="position:absolute;left:0;text-align:left;margin-left:333.3pt;margin-top:25.4pt;width:1in;height:26.25pt;z-index:251660800" fillcolor="#c0504d" strokecolor="#f2f2f2" strokeweight="3pt">
            <v:shadow on="t" type="perspective" color="#622423" opacity=".5" offset="1pt" offset2="-1pt"/>
          </v:rect>
        </w:pict>
      </w:r>
      <w:r>
        <w:rPr>
          <w:rFonts w:ascii="Times New Roman" w:hAnsi="Times New Roman"/>
          <w:sz w:val="24"/>
          <w:szCs w:val="24"/>
        </w:rPr>
        <w:pict>
          <v:rect id="_x0000_s1045" style="position:absolute;left:0;text-align:left;margin-left:0;margin-top:25.4pt;width:72.3pt;height:26.25pt;z-index:251659776" fillcolor="#9bbb59" strokecolor="#f2f2f2" strokeweight="3pt">
            <v:shadow on="t" type="perspective" color="#4e6128" opacity=".5" offset="1pt" offset2="-1pt"/>
          </v:rect>
        </w:pict>
      </w:r>
    </w:p>
    <w:p w:rsidR="008B3CBE" w:rsidRDefault="008F3C7F" w:rsidP="002E215A">
      <w:pPr>
        <w:spacing w:after="0"/>
        <w:ind w:firstLine="709"/>
        <w:jc w:val="both"/>
        <w:rPr>
          <w:rFonts w:ascii="Times New Roman" w:hAnsi="Times New Roman"/>
          <w:sz w:val="24"/>
          <w:szCs w:val="24"/>
        </w:rPr>
      </w:pPr>
      <w:r w:rsidRPr="002E215A">
        <w:rPr>
          <w:rFonts w:ascii="Times New Roman" w:hAnsi="Times New Roman"/>
          <w:sz w:val="24"/>
          <w:szCs w:val="24"/>
        </w:rPr>
        <w:tab/>
        <w:t xml:space="preserve"> </w:t>
      </w:r>
    </w:p>
    <w:p w:rsidR="008F3C7F" w:rsidRPr="002E215A" w:rsidRDefault="008B3CBE" w:rsidP="002E215A">
      <w:pPr>
        <w:spacing w:after="0"/>
        <w:ind w:firstLine="709"/>
        <w:jc w:val="both"/>
        <w:rPr>
          <w:rFonts w:ascii="Times New Roman" w:hAnsi="Times New Roman"/>
          <w:sz w:val="24"/>
          <w:szCs w:val="24"/>
        </w:rPr>
      </w:pPr>
      <w:r>
        <w:rPr>
          <w:rFonts w:ascii="Times New Roman" w:hAnsi="Times New Roman"/>
          <w:sz w:val="24"/>
          <w:szCs w:val="24"/>
        </w:rPr>
        <w:t xml:space="preserve">                 </w:t>
      </w:r>
      <w:r w:rsidR="008F3C7F" w:rsidRPr="002E215A">
        <w:rPr>
          <w:rFonts w:ascii="Times New Roman" w:hAnsi="Times New Roman"/>
          <w:sz w:val="24"/>
          <w:szCs w:val="24"/>
        </w:rPr>
        <w:t xml:space="preserve">Благоприятно </w:t>
      </w:r>
      <w:r w:rsidR="008F3C7F" w:rsidRPr="002E215A">
        <w:rPr>
          <w:rFonts w:ascii="Times New Roman" w:hAnsi="Times New Roman"/>
          <w:sz w:val="24"/>
          <w:szCs w:val="24"/>
        </w:rPr>
        <w:tab/>
      </w:r>
      <w:r>
        <w:rPr>
          <w:rFonts w:ascii="Times New Roman" w:hAnsi="Times New Roman"/>
          <w:sz w:val="24"/>
          <w:szCs w:val="24"/>
        </w:rPr>
        <w:t xml:space="preserve">                                    </w:t>
      </w:r>
      <w:r w:rsidR="00BA30D0">
        <w:rPr>
          <w:rFonts w:ascii="Times New Roman" w:hAnsi="Times New Roman"/>
          <w:sz w:val="24"/>
          <w:szCs w:val="24"/>
        </w:rPr>
        <w:t xml:space="preserve">            </w:t>
      </w:r>
      <w:r>
        <w:rPr>
          <w:rFonts w:ascii="Times New Roman" w:hAnsi="Times New Roman"/>
          <w:sz w:val="24"/>
          <w:szCs w:val="24"/>
        </w:rPr>
        <w:t xml:space="preserve">                                    </w:t>
      </w:r>
      <w:r w:rsidR="008F3C7F" w:rsidRPr="002E215A">
        <w:rPr>
          <w:rFonts w:ascii="Times New Roman" w:hAnsi="Times New Roman"/>
          <w:sz w:val="24"/>
          <w:szCs w:val="24"/>
        </w:rPr>
        <w:t>относительно благоприятно</w:t>
      </w:r>
    </w:p>
    <w:sectPr w:rsidR="008F3C7F" w:rsidRPr="002E215A" w:rsidSect="008B3CBE">
      <w:pgSz w:w="16838" w:h="11906" w:orient="landscape"/>
      <w:pgMar w:top="851" w:right="1134" w:bottom="709" w:left="42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E51" w:rsidRDefault="00F75E51" w:rsidP="00E61D7B">
      <w:pPr>
        <w:spacing w:after="0" w:line="240" w:lineRule="auto"/>
      </w:pPr>
      <w:r>
        <w:separator/>
      </w:r>
    </w:p>
  </w:endnote>
  <w:endnote w:type="continuationSeparator" w:id="0">
    <w:p w:rsidR="00F75E51" w:rsidRDefault="00F75E51" w:rsidP="00E61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969"/>
      <w:docPartObj>
        <w:docPartGallery w:val="Page Numbers (Bottom of Page)"/>
        <w:docPartUnique/>
      </w:docPartObj>
    </w:sdtPr>
    <w:sdtEndPr/>
    <w:sdtContent>
      <w:p w:rsidR="00F75E51" w:rsidRDefault="00225FE8">
        <w:pPr>
          <w:pStyle w:val="a9"/>
          <w:jc w:val="right"/>
        </w:pPr>
        <w:r>
          <w:fldChar w:fldCharType="begin"/>
        </w:r>
        <w:r>
          <w:instrText xml:space="preserve"> PAGE   \* MERGEFORMAT </w:instrText>
        </w:r>
        <w:r>
          <w:fldChar w:fldCharType="separate"/>
        </w:r>
        <w:r>
          <w:rPr>
            <w:noProof/>
          </w:rPr>
          <w:t>1</w:t>
        </w:r>
        <w:r>
          <w:rPr>
            <w:noProof/>
          </w:rPr>
          <w:fldChar w:fldCharType="end"/>
        </w:r>
      </w:p>
    </w:sdtContent>
  </w:sdt>
  <w:p w:rsidR="00F75E51" w:rsidRDefault="00F75E5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E51" w:rsidRDefault="00F75E51" w:rsidP="00E61D7B">
      <w:pPr>
        <w:spacing w:after="0" w:line="240" w:lineRule="auto"/>
      </w:pPr>
      <w:r>
        <w:separator/>
      </w:r>
    </w:p>
  </w:footnote>
  <w:footnote w:type="continuationSeparator" w:id="0">
    <w:p w:rsidR="00F75E51" w:rsidRDefault="00F75E51" w:rsidP="00E61D7B">
      <w:pPr>
        <w:spacing w:after="0" w:line="240" w:lineRule="auto"/>
      </w:pPr>
      <w:r>
        <w:continuationSeparator/>
      </w:r>
    </w:p>
  </w:footnote>
  <w:footnote w:id="1">
    <w:p w:rsidR="00F75E51" w:rsidRPr="00A15A98" w:rsidRDefault="00F75E51" w:rsidP="00A807A3">
      <w:pPr>
        <w:shd w:val="clear" w:color="auto" w:fill="FFFFFF"/>
        <w:spacing w:before="48" w:after="48" w:line="288" w:lineRule="atLeast"/>
        <w:ind w:left="-120"/>
        <w:jc w:val="both"/>
        <w:rPr>
          <w:rFonts w:ascii="Arial" w:hAnsi="Arial" w:cs="Arial"/>
          <w:color w:val="000000"/>
          <w:sz w:val="24"/>
          <w:szCs w:val="24"/>
        </w:rPr>
      </w:pPr>
      <w:r>
        <w:rPr>
          <w:rStyle w:val="af1"/>
        </w:rPr>
        <w:footnoteRef/>
      </w:r>
      <w:r w:rsidRPr="00A807A3">
        <w:rPr>
          <w:rFonts w:ascii="Arial" w:hAnsi="Arial" w:cs="Arial"/>
          <w:color w:val="000000"/>
          <w:sz w:val="20"/>
          <w:szCs w:val="20"/>
        </w:rPr>
        <w:t>Экология России. Хрестоматия. /Сост. В. Н. Кузнецов. – М.: АО «</w:t>
      </w:r>
      <w:r w:rsidRPr="00A807A3">
        <w:rPr>
          <w:rFonts w:ascii="Arial" w:hAnsi="Arial" w:cs="Arial"/>
          <w:i/>
          <w:iCs/>
          <w:color w:val="000000"/>
          <w:sz w:val="20"/>
          <w:szCs w:val="20"/>
        </w:rPr>
        <w:t>МДС</w:t>
      </w:r>
      <w:r w:rsidRPr="00A807A3">
        <w:rPr>
          <w:rFonts w:ascii="Arial" w:hAnsi="Arial" w:cs="Arial"/>
          <w:color w:val="000000"/>
          <w:sz w:val="20"/>
          <w:szCs w:val="20"/>
        </w:rPr>
        <w:t>», 1995.</w:t>
      </w:r>
    </w:p>
    <w:p w:rsidR="00F75E51" w:rsidRDefault="00F75E51" w:rsidP="00A807A3">
      <w:pPr>
        <w:shd w:val="clear" w:color="auto" w:fill="FFFFFF"/>
        <w:spacing w:before="48" w:after="48" w:line="288" w:lineRule="atLeast"/>
        <w:ind w:left="-120"/>
        <w:jc w:val="both"/>
      </w:pPr>
    </w:p>
  </w:footnote>
  <w:footnote w:id="2">
    <w:p w:rsidR="00F75E51" w:rsidRDefault="00F75E51">
      <w:pPr>
        <w:pStyle w:val="af"/>
      </w:pPr>
      <w:r>
        <w:rPr>
          <w:rStyle w:val="af1"/>
        </w:rPr>
        <w:footnoteRef/>
      </w:r>
      <w:hyperlink r:id="rId1" w:history="1">
        <w:r w:rsidRPr="00E83554">
          <w:rPr>
            <w:rStyle w:val="ab"/>
          </w:rPr>
          <w:t>https://topuch.ru/sostoyanie-atmosfernogo-vozduha-vo-vladimirskoj-oblasti/index.html</w:t>
        </w:r>
      </w:hyperlink>
    </w:p>
  </w:footnote>
  <w:footnote w:id="3">
    <w:p w:rsidR="00F75E51" w:rsidRPr="00E2502D" w:rsidRDefault="00F75E51" w:rsidP="00E2502D">
      <w:pPr>
        <w:shd w:val="clear" w:color="auto" w:fill="FFFFFF"/>
        <w:ind w:left="360"/>
        <w:rPr>
          <w:rFonts w:ascii="Times New Roman" w:hAnsi="Times New Roman"/>
          <w:color w:val="000000"/>
          <w:sz w:val="24"/>
          <w:szCs w:val="24"/>
        </w:rPr>
      </w:pPr>
      <w:r w:rsidRPr="00E2502D">
        <w:rPr>
          <w:rStyle w:val="af1"/>
          <w:rFonts w:ascii="Times New Roman" w:hAnsi="Times New Roman"/>
          <w:sz w:val="24"/>
          <w:szCs w:val="24"/>
        </w:rPr>
        <w:footnoteRef/>
      </w:r>
      <w:r w:rsidRPr="00E2502D">
        <w:rPr>
          <w:rFonts w:ascii="Times New Roman" w:hAnsi="Times New Roman"/>
          <w:color w:val="000000"/>
          <w:sz w:val="24"/>
          <w:szCs w:val="24"/>
          <w:shd w:val="clear" w:color="auto" w:fill="FFFFFF"/>
        </w:rPr>
        <w:t xml:space="preserve">Иванов А. В., Смирнов И. А., </w:t>
      </w:r>
      <w:r w:rsidRPr="00E2502D">
        <w:rPr>
          <w:rFonts w:ascii="Times New Roman" w:hAnsi="Times New Roman"/>
          <w:color w:val="000000"/>
          <w:sz w:val="24"/>
          <w:szCs w:val="24"/>
        </w:rPr>
        <w:t xml:space="preserve">Методические рекомендации по созданию сети </w:t>
      </w:r>
      <w:proofErr w:type="spellStart"/>
      <w:r w:rsidRPr="00E2502D">
        <w:rPr>
          <w:rFonts w:ascii="Times New Roman" w:hAnsi="Times New Roman"/>
          <w:color w:val="000000"/>
          <w:sz w:val="24"/>
          <w:szCs w:val="24"/>
        </w:rPr>
        <w:t>школьногоэкологического</w:t>
      </w:r>
      <w:proofErr w:type="spellEnd"/>
      <w:r w:rsidRPr="00E2502D">
        <w:rPr>
          <w:rFonts w:ascii="Times New Roman" w:hAnsi="Times New Roman"/>
          <w:color w:val="000000"/>
          <w:sz w:val="24"/>
          <w:szCs w:val="24"/>
        </w:rPr>
        <w:t xml:space="preserve"> мониторинга, Москва – Казань 2012</w:t>
      </w:r>
    </w:p>
    <w:p w:rsidR="00F75E51" w:rsidRDefault="00F75E51">
      <w:pPr>
        <w:pStyle w:val="a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CA9"/>
    <w:multiLevelType w:val="multilevel"/>
    <w:tmpl w:val="BE34449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42D54D4"/>
    <w:multiLevelType w:val="multilevel"/>
    <w:tmpl w:val="3DA4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D90E7A"/>
    <w:multiLevelType w:val="multilevel"/>
    <w:tmpl w:val="40B2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F44B23"/>
    <w:multiLevelType w:val="multilevel"/>
    <w:tmpl w:val="BB40FA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9C71F95"/>
    <w:multiLevelType w:val="hybridMultilevel"/>
    <w:tmpl w:val="0C9E8830"/>
    <w:lvl w:ilvl="0" w:tplc="C28CF7E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E9A4249"/>
    <w:multiLevelType w:val="hybridMultilevel"/>
    <w:tmpl w:val="84D0A966"/>
    <w:lvl w:ilvl="0" w:tplc="3232F28C">
      <w:start w:val="3"/>
      <w:numFmt w:val="decimal"/>
      <w:lvlText w:val="%1"/>
      <w:lvlJc w:val="left"/>
      <w:pPr>
        <w:ind w:left="828" w:hanging="386"/>
      </w:pPr>
      <w:rPr>
        <w:rFonts w:cs="Times New Roman" w:hint="default"/>
      </w:rPr>
    </w:lvl>
    <w:lvl w:ilvl="1" w:tplc="AFBC3ED6">
      <w:numFmt w:val="none"/>
      <w:lvlText w:val=""/>
      <w:lvlJc w:val="left"/>
      <w:pPr>
        <w:tabs>
          <w:tab w:val="num" w:pos="360"/>
        </w:tabs>
      </w:pPr>
      <w:rPr>
        <w:rFonts w:cs="Times New Roman"/>
      </w:rPr>
    </w:lvl>
    <w:lvl w:ilvl="2" w:tplc="E75438C4">
      <w:numFmt w:val="none"/>
      <w:lvlText w:val=""/>
      <w:lvlJc w:val="left"/>
      <w:pPr>
        <w:tabs>
          <w:tab w:val="num" w:pos="360"/>
        </w:tabs>
      </w:pPr>
      <w:rPr>
        <w:rFonts w:cs="Times New Roman"/>
      </w:rPr>
    </w:lvl>
    <w:lvl w:ilvl="3" w:tplc="4470FD8A">
      <w:numFmt w:val="bullet"/>
      <w:lvlText w:val="•"/>
      <w:lvlJc w:val="left"/>
      <w:pPr>
        <w:ind w:left="3005" w:hanging="552"/>
      </w:pPr>
      <w:rPr>
        <w:rFonts w:hint="default"/>
      </w:rPr>
    </w:lvl>
    <w:lvl w:ilvl="4" w:tplc="25E29246">
      <w:numFmt w:val="bullet"/>
      <w:lvlText w:val="•"/>
      <w:lvlJc w:val="left"/>
      <w:pPr>
        <w:ind w:left="4008" w:hanging="552"/>
      </w:pPr>
      <w:rPr>
        <w:rFonts w:hint="default"/>
      </w:rPr>
    </w:lvl>
    <w:lvl w:ilvl="5" w:tplc="2CC87902">
      <w:numFmt w:val="bullet"/>
      <w:lvlText w:val="•"/>
      <w:lvlJc w:val="left"/>
      <w:pPr>
        <w:ind w:left="5011" w:hanging="552"/>
      </w:pPr>
      <w:rPr>
        <w:rFonts w:hint="default"/>
      </w:rPr>
    </w:lvl>
    <w:lvl w:ilvl="6" w:tplc="B5865146">
      <w:numFmt w:val="bullet"/>
      <w:lvlText w:val="•"/>
      <w:lvlJc w:val="left"/>
      <w:pPr>
        <w:ind w:left="6014" w:hanging="552"/>
      </w:pPr>
      <w:rPr>
        <w:rFonts w:hint="default"/>
      </w:rPr>
    </w:lvl>
    <w:lvl w:ilvl="7" w:tplc="5944EA76">
      <w:numFmt w:val="bullet"/>
      <w:lvlText w:val="•"/>
      <w:lvlJc w:val="left"/>
      <w:pPr>
        <w:ind w:left="7017" w:hanging="552"/>
      </w:pPr>
      <w:rPr>
        <w:rFonts w:hint="default"/>
      </w:rPr>
    </w:lvl>
    <w:lvl w:ilvl="8" w:tplc="34786086">
      <w:numFmt w:val="bullet"/>
      <w:lvlText w:val="•"/>
      <w:lvlJc w:val="left"/>
      <w:pPr>
        <w:ind w:left="8020" w:hanging="552"/>
      </w:pPr>
      <w:rPr>
        <w:rFonts w:hint="default"/>
      </w:rPr>
    </w:lvl>
  </w:abstractNum>
  <w:abstractNum w:abstractNumId="6">
    <w:nsid w:val="231F0324"/>
    <w:multiLevelType w:val="multilevel"/>
    <w:tmpl w:val="68528A76"/>
    <w:lvl w:ilvl="0">
      <w:start w:val="1"/>
      <w:numFmt w:val="decimal"/>
      <w:lvlText w:val="%1"/>
      <w:lvlJc w:val="left"/>
      <w:pPr>
        <w:ind w:left="375" w:hanging="375"/>
      </w:pPr>
      <w:rPr>
        <w:rFonts w:cs="Times New Roman" w:hint="default"/>
      </w:rPr>
    </w:lvl>
    <w:lvl w:ilvl="1">
      <w:start w:val="3"/>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7">
    <w:nsid w:val="26A95E37"/>
    <w:multiLevelType w:val="multilevel"/>
    <w:tmpl w:val="615461D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77441FA"/>
    <w:multiLevelType w:val="hybridMultilevel"/>
    <w:tmpl w:val="FFB211AA"/>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C0204A0"/>
    <w:multiLevelType w:val="hybridMultilevel"/>
    <w:tmpl w:val="2894301E"/>
    <w:lvl w:ilvl="0" w:tplc="565470E2">
      <w:start w:val="1"/>
      <w:numFmt w:val="decimal"/>
      <w:lvlText w:val="%1"/>
      <w:lvlJc w:val="left"/>
      <w:pPr>
        <w:ind w:left="642" w:hanging="420"/>
      </w:pPr>
      <w:rPr>
        <w:rFonts w:cs="Times New Roman" w:hint="default"/>
      </w:rPr>
    </w:lvl>
    <w:lvl w:ilvl="1" w:tplc="F45E469A">
      <w:numFmt w:val="none"/>
      <w:lvlText w:val=""/>
      <w:lvlJc w:val="left"/>
      <w:pPr>
        <w:tabs>
          <w:tab w:val="num" w:pos="360"/>
        </w:tabs>
      </w:pPr>
      <w:rPr>
        <w:rFonts w:cs="Times New Roman"/>
      </w:rPr>
    </w:lvl>
    <w:lvl w:ilvl="2" w:tplc="FDCAC3DC">
      <w:start w:val="1"/>
      <w:numFmt w:val="decimal"/>
      <w:lvlText w:val="%3."/>
      <w:lvlJc w:val="left"/>
      <w:pPr>
        <w:ind w:left="942" w:hanging="348"/>
      </w:pPr>
      <w:rPr>
        <w:rFonts w:ascii="Times New Roman" w:eastAsia="Times New Roman" w:hAnsi="Times New Roman" w:cs="Times New Roman" w:hint="default"/>
        <w:w w:val="100"/>
        <w:sz w:val="24"/>
        <w:szCs w:val="24"/>
      </w:rPr>
    </w:lvl>
    <w:lvl w:ilvl="3" w:tplc="52481AC8">
      <w:numFmt w:val="bullet"/>
      <w:lvlText w:val="•"/>
      <w:lvlJc w:val="left"/>
      <w:pPr>
        <w:ind w:left="2959" w:hanging="348"/>
      </w:pPr>
      <w:rPr>
        <w:rFonts w:hint="default"/>
      </w:rPr>
    </w:lvl>
    <w:lvl w:ilvl="4" w:tplc="C206154E">
      <w:numFmt w:val="bullet"/>
      <w:lvlText w:val="•"/>
      <w:lvlJc w:val="left"/>
      <w:pPr>
        <w:ind w:left="3968" w:hanging="348"/>
      </w:pPr>
      <w:rPr>
        <w:rFonts w:hint="default"/>
      </w:rPr>
    </w:lvl>
    <w:lvl w:ilvl="5" w:tplc="981CD282">
      <w:numFmt w:val="bullet"/>
      <w:lvlText w:val="•"/>
      <w:lvlJc w:val="left"/>
      <w:pPr>
        <w:ind w:left="4978" w:hanging="348"/>
      </w:pPr>
      <w:rPr>
        <w:rFonts w:hint="default"/>
      </w:rPr>
    </w:lvl>
    <w:lvl w:ilvl="6" w:tplc="7E6A0FA4">
      <w:numFmt w:val="bullet"/>
      <w:lvlText w:val="•"/>
      <w:lvlJc w:val="left"/>
      <w:pPr>
        <w:ind w:left="5988" w:hanging="348"/>
      </w:pPr>
      <w:rPr>
        <w:rFonts w:hint="default"/>
      </w:rPr>
    </w:lvl>
    <w:lvl w:ilvl="7" w:tplc="5280607E">
      <w:numFmt w:val="bullet"/>
      <w:lvlText w:val="•"/>
      <w:lvlJc w:val="left"/>
      <w:pPr>
        <w:ind w:left="6997" w:hanging="348"/>
      </w:pPr>
      <w:rPr>
        <w:rFonts w:hint="default"/>
      </w:rPr>
    </w:lvl>
    <w:lvl w:ilvl="8" w:tplc="3424B30A">
      <w:numFmt w:val="bullet"/>
      <w:lvlText w:val="•"/>
      <w:lvlJc w:val="left"/>
      <w:pPr>
        <w:ind w:left="8007" w:hanging="348"/>
      </w:pPr>
      <w:rPr>
        <w:rFonts w:hint="default"/>
      </w:rPr>
    </w:lvl>
  </w:abstractNum>
  <w:abstractNum w:abstractNumId="10">
    <w:nsid w:val="2C894D0D"/>
    <w:multiLevelType w:val="hybridMultilevel"/>
    <w:tmpl w:val="573C0C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723052"/>
    <w:multiLevelType w:val="hybridMultilevel"/>
    <w:tmpl w:val="4BD80FDC"/>
    <w:lvl w:ilvl="0" w:tplc="EB62C5E6">
      <w:start w:val="1"/>
      <w:numFmt w:val="decimal"/>
      <w:lvlText w:val="%1"/>
      <w:lvlJc w:val="left"/>
      <w:pPr>
        <w:ind w:left="642" w:hanging="420"/>
      </w:pPr>
      <w:rPr>
        <w:rFonts w:cs="Times New Roman" w:hint="default"/>
      </w:rPr>
    </w:lvl>
    <w:lvl w:ilvl="1" w:tplc="B62E9040">
      <w:numFmt w:val="none"/>
      <w:lvlText w:val=""/>
      <w:lvlJc w:val="left"/>
      <w:pPr>
        <w:tabs>
          <w:tab w:val="num" w:pos="360"/>
        </w:tabs>
      </w:pPr>
      <w:rPr>
        <w:rFonts w:cs="Times New Roman"/>
      </w:rPr>
    </w:lvl>
    <w:lvl w:ilvl="2" w:tplc="7512D6F4">
      <w:start w:val="1"/>
      <w:numFmt w:val="decimal"/>
      <w:lvlText w:val="%3."/>
      <w:lvlJc w:val="left"/>
      <w:pPr>
        <w:ind w:left="942" w:hanging="348"/>
      </w:pPr>
      <w:rPr>
        <w:rFonts w:ascii="Times New Roman" w:eastAsia="Times New Roman" w:hAnsi="Times New Roman" w:cs="Times New Roman" w:hint="default"/>
        <w:w w:val="100"/>
        <w:sz w:val="24"/>
        <w:szCs w:val="24"/>
      </w:rPr>
    </w:lvl>
    <w:lvl w:ilvl="3" w:tplc="CBF40CB8">
      <w:numFmt w:val="bullet"/>
      <w:lvlText w:val="•"/>
      <w:lvlJc w:val="left"/>
      <w:pPr>
        <w:ind w:left="2959" w:hanging="348"/>
      </w:pPr>
      <w:rPr>
        <w:rFonts w:hint="default"/>
      </w:rPr>
    </w:lvl>
    <w:lvl w:ilvl="4" w:tplc="2EE0C016">
      <w:numFmt w:val="bullet"/>
      <w:lvlText w:val="•"/>
      <w:lvlJc w:val="left"/>
      <w:pPr>
        <w:ind w:left="3968" w:hanging="348"/>
      </w:pPr>
      <w:rPr>
        <w:rFonts w:hint="default"/>
      </w:rPr>
    </w:lvl>
    <w:lvl w:ilvl="5" w:tplc="B51C97B2">
      <w:numFmt w:val="bullet"/>
      <w:lvlText w:val="•"/>
      <w:lvlJc w:val="left"/>
      <w:pPr>
        <w:ind w:left="4978" w:hanging="348"/>
      </w:pPr>
      <w:rPr>
        <w:rFonts w:hint="default"/>
      </w:rPr>
    </w:lvl>
    <w:lvl w:ilvl="6" w:tplc="02DE753A">
      <w:numFmt w:val="bullet"/>
      <w:lvlText w:val="•"/>
      <w:lvlJc w:val="left"/>
      <w:pPr>
        <w:ind w:left="5988" w:hanging="348"/>
      </w:pPr>
      <w:rPr>
        <w:rFonts w:hint="default"/>
      </w:rPr>
    </w:lvl>
    <w:lvl w:ilvl="7" w:tplc="D068C5A4">
      <w:numFmt w:val="bullet"/>
      <w:lvlText w:val="•"/>
      <w:lvlJc w:val="left"/>
      <w:pPr>
        <w:ind w:left="6997" w:hanging="348"/>
      </w:pPr>
      <w:rPr>
        <w:rFonts w:hint="default"/>
      </w:rPr>
    </w:lvl>
    <w:lvl w:ilvl="8" w:tplc="C7EA16FA">
      <w:numFmt w:val="bullet"/>
      <w:lvlText w:val="•"/>
      <w:lvlJc w:val="left"/>
      <w:pPr>
        <w:ind w:left="8007" w:hanging="348"/>
      </w:pPr>
      <w:rPr>
        <w:rFonts w:hint="default"/>
      </w:rPr>
    </w:lvl>
  </w:abstractNum>
  <w:abstractNum w:abstractNumId="12">
    <w:nsid w:val="2EC32C47"/>
    <w:multiLevelType w:val="multilevel"/>
    <w:tmpl w:val="BFDA88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30174D4"/>
    <w:multiLevelType w:val="hybridMultilevel"/>
    <w:tmpl w:val="2FD0AD84"/>
    <w:lvl w:ilvl="0" w:tplc="2204546C">
      <w:start w:val="1"/>
      <w:numFmt w:val="decimal"/>
      <w:lvlText w:val="%1)"/>
      <w:lvlJc w:val="left"/>
      <w:pPr>
        <w:ind w:left="1074" w:hanging="360"/>
      </w:pPr>
      <w:rPr>
        <w:rFonts w:cs="Times New Roman" w:hint="default"/>
      </w:rPr>
    </w:lvl>
    <w:lvl w:ilvl="1" w:tplc="04190019" w:tentative="1">
      <w:start w:val="1"/>
      <w:numFmt w:val="lowerLetter"/>
      <w:lvlText w:val="%2."/>
      <w:lvlJc w:val="left"/>
      <w:pPr>
        <w:ind w:left="1794" w:hanging="360"/>
      </w:pPr>
      <w:rPr>
        <w:rFonts w:cs="Times New Roman"/>
      </w:rPr>
    </w:lvl>
    <w:lvl w:ilvl="2" w:tplc="0419001B" w:tentative="1">
      <w:start w:val="1"/>
      <w:numFmt w:val="lowerRoman"/>
      <w:lvlText w:val="%3."/>
      <w:lvlJc w:val="right"/>
      <w:pPr>
        <w:ind w:left="2514" w:hanging="180"/>
      </w:pPr>
      <w:rPr>
        <w:rFonts w:cs="Times New Roman"/>
      </w:rPr>
    </w:lvl>
    <w:lvl w:ilvl="3" w:tplc="0419000F" w:tentative="1">
      <w:start w:val="1"/>
      <w:numFmt w:val="decimal"/>
      <w:lvlText w:val="%4."/>
      <w:lvlJc w:val="left"/>
      <w:pPr>
        <w:ind w:left="3234" w:hanging="360"/>
      </w:pPr>
      <w:rPr>
        <w:rFonts w:cs="Times New Roman"/>
      </w:rPr>
    </w:lvl>
    <w:lvl w:ilvl="4" w:tplc="04190019" w:tentative="1">
      <w:start w:val="1"/>
      <w:numFmt w:val="lowerLetter"/>
      <w:lvlText w:val="%5."/>
      <w:lvlJc w:val="left"/>
      <w:pPr>
        <w:ind w:left="3954" w:hanging="360"/>
      </w:pPr>
      <w:rPr>
        <w:rFonts w:cs="Times New Roman"/>
      </w:rPr>
    </w:lvl>
    <w:lvl w:ilvl="5" w:tplc="0419001B" w:tentative="1">
      <w:start w:val="1"/>
      <w:numFmt w:val="lowerRoman"/>
      <w:lvlText w:val="%6."/>
      <w:lvlJc w:val="right"/>
      <w:pPr>
        <w:ind w:left="4674" w:hanging="180"/>
      </w:pPr>
      <w:rPr>
        <w:rFonts w:cs="Times New Roman"/>
      </w:rPr>
    </w:lvl>
    <w:lvl w:ilvl="6" w:tplc="0419000F" w:tentative="1">
      <w:start w:val="1"/>
      <w:numFmt w:val="decimal"/>
      <w:lvlText w:val="%7."/>
      <w:lvlJc w:val="left"/>
      <w:pPr>
        <w:ind w:left="5394" w:hanging="360"/>
      </w:pPr>
      <w:rPr>
        <w:rFonts w:cs="Times New Roman"/>
      </w:rPr>
    </w:lvl>
    <w:lvl w:ilvl="7" w:tplc="04190019" w:tentative="1">
      <w:start w:val="1"/>
      <w:numFmt w:val="lowerLetter"/>
      <w:lvlText w:val="%8."/>
      <w:lvlJc w:val="left"/>
      <w:pPr>
        <w:ind w:left="6114" w:hanging="360"/>
      </w:pPr>
      <w:rPr>
        <w:rFonts w:cs="Times New Roman"/>
      </w:rPr>
    </w:lvl>
    <w:lvl w:ilvl="8" w:tplc="0419001B" w:tentative="1">
      <w:start w:val="1"/>
      <w:numFmt w:val="lowerRoman"/>
      <w:lvlText w:val="%9."/>
      <w:lvlJc w:val="right"/>
      <w:pPr>
        <w:ind w:left="6834" w:hanging="180"/>
      </w:pPr>
      <w:rPr>
        <w:rFonts w:cs="Times New Roman"/>
      </w:rPr>
    </w:lvl>
  </w:abstractNum>
  <w:abstractNum w:abstractNumId="14">
    <w:nsid w:val="37BC5D81"/>
    <w:multiLevelType w:val="hybridMultilevel"/>
    <w:tmpl w:val="BEAA18EC"/>
    <w:lvl w:ilvl="0" w:tplc="9BF0CE02">
      <w:start w:val="2"/>
      <w:numFmt w:val="decimal"/>
      <w:lvlText w:val="%1"/>
      <w:lvlJc w:val="left"/>
      <w:pPr>
        <w:ind w:left="642" w:hanging="420"/>
      </w:pPr>
      <w:rPr>
        <w:rFonts w:cs="Times New Roman" w:hint="default"/>
      </w:rPr>
    </w:lvl>
    <w:lvl w:ilvl="1" w:tplc="B0A087EC">
      <w:numFmt w:val="none"/>
      <w:lvlText w:val=""/>
      <w:lvlJc w:val="left"/>
      <w:pPr>
        <w:tabs>
          <w:tab w:val="num" w:pos="360"/>
        </w:tabs>
      </w:pPr>
      <w:rPr>
        <w:rFonts w:cs="Times New Roman"/>
      </w:rPr>
    </w:lvl>
    <w:lvl w:ilvl="2" w:tplc="022A6ABC">
      <w:start w:val="1"/>
      <w:numFmt w:val="decimal"/>
      <w:lvlText w:val="%3."/>
      <w:lvlJc w:val="left"/>
      <w:pPr>
        <w:ind w:left="942" w:hanging="348"/>
      </w:pPr>
      <w:rPr>
        <w:rFonts w:cs="Times New Roman" w:hint="default"/>
        <w:w w:val="100"/>
      </w:rPr>
    </w:lvl>
    <w:lvl w:ilvl="3" w:tplc="1D5E238E">
      <w:numFmt w:val="bullet"/>
      <w:lvlText w:val="•"/>
      <w:lvlJc w:val="left"/>
      <w:pPr>
        <w:ind w:left="2959" w:hanging="348"/>
      </w:pPr>
      <w:rPr>
        <w:rFonts w:hint="default"/>
      </w:rPr>
    </w:lvl>
    <w:lvl w:ilvl="4" w:tplc="43243166">
      <w:numFmt w:val="bullet"/>
      <w:lvlText w:val="•"/>
      <w:lvlJc w:val="left"/>
      <w:pPr>
        <w:ind w:left="3968" w:hanging="348"/>
      </w:pPr>
      <w:rPr>
        <w:rFonts w:hint="default"/>
      </w:rPr>
    </w:lvl>
    <w:lvl w:ilvl="5" w:tplc="A5485452">
      <w:numFmt w:val="bullet"/>
      <w:lvlText w:val="•"/>
      <w:lvlJc w:val="left"/>
      <w:pPr>
        <w:ind w:left="4978" w:hanging="348"/>
      </w:pPr>
      <w:rPr>
        <w:rFonts w:hint="default"/>
      </w:rPr>
    </w:lvl>
    <w:lvl w:ilvl="6" w:tplc="2D7EA9EC">
      <w:numFmt w:val="bullet"/>
      <w:lvlText w:val="•"/>
      <w:lvlJc w:val="left"/>
      <w:pPr>
        <w:ind w:left="5988" w:hanging="348"/>
      </w:pPr>
      <w:rPr>
        <w:rFonts w:hint="default"/>
      </w:rPr>
    </w:lvl>
    <w:lvl w:ilvl="7" w:tplc="6E2AC480">
      <w:numFmt w:val="bullet"/>
      <w:lvlText w:val="•"/>
      <w:lvlJc w:val="left"/>
      <w:pPr>
        <w:ind w:left="6997" w:hanging="348"/>
      </w:pPr>
      <w:rPr>
        <w:rFonts w:hint="default"/>
      </w:rPr>
    </w:lvl>
    <w:lvl w:ilvl="8" w:tplc="1F38325A">
      <w:numFmt w:val="bullet"/>
      <w:lvlText w:val="•"/>
      <w:lvlJc w:val="left"/>
      <w:pPr>
        <w:ind w:left="8007" w:hanging="348"/>
      </w:pPr>
      <w:rPr>
        <w:rFonts w:hint="default"/>
      </w:rPr>
    </w:lvl>
  </w:abstractNum>
  <w:abstractNum w:abstractNumId="15">
    <w:nsid w:val="38DD29CC"/>
    <w:multiLevelType w:val="multilevel"/>
    <w:tmpl w:val="3DA69E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9D550ED"/>
    <w:multiLevelType w:val="multilevel"/>
    <w:tmpl w:val="BE3444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CD5703B"/>
    <w:multiLevelType w:val="multilevel"/>
    <w:tmpl w:val="B21E9B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12E3242"/>
    <w:multiLevelType w:val="hybridMultilevel"/>
    <w:tmpl w:val="AAEEF5E4"/>
    <w:lvl w:ilvl="0" w:tplc="DA06D9EA">
      <w:start w:val="1"/>
      <w:numFmt w:val="decimal"/>
      <w:lvlText w:val="%1."/>
      <w:lvlJc w:val="left"/>
      <w:pPr>
        <w:ind w:left="942" w:hanging="348"/>
      </w:pPr>
      <w:rPr>
        <w:rFonts w:ascii="Times New Roman" w:eastAsia="Times New Roman" w:hAnsi="Times New Roman" w:cs="Times New Roman" w:hint="default"/>
        <w:w w:val="100"/>
        <w:sz w:val="24"/>
        <w:szCs w:val="24"/>
      </w:rPr>
    </w:lvl>
    <w:lvl w:ilvl="1" w:tplc="66AC684A">
      <w:numFmt w:val="bullet"/>
      <w:lvlText w:val="•"/>
      <w:lvlJc w:val="left"/>
      <w:pPr>
        <w:ind w:left="1848" w:hanging="348"/>
      </w:pPr>
      <w:rPr>
        <w:rFonts w:hint="default"/>
      </w:rPr>
    </w:lvl>
    <w:lvl w:ilvl="2" w:tplc="69D2290C">
      <w:numFmt w:val="bullet"/>
      <w:lvlText w:val="•"/>
      <w:lvlJc w:val="left"/>
      <w:pPr>
        <w:ind w:left="2757" w:hanging="348"/>
      </w:pPr>
      <w:rPr>
        <w:rFonts w:hint="default"/>
      </w:rPr>
    </w:lvl>
    <w:lvl w:ilvl="3" w:tplc="1F4CF344">
      <w:numFmt w:val="bullet"/>
      <w:lvlText w:val="•"/>
      <w:lvlJc w:val="left"/>
      <w:pPr>
        <w:ind w:left="3665" w:hanging="348"/>
      </w:pPr>
      <w:rPr>
        <w:rFonts w:hint="default"/>
      </w:rPr>
    </w:lvl>
    <w:lvl w:ilvl="4" w:tplc="3744B40C">
      <w:numFmt w:val="bullet"/>
      <w:lvlText w:val="•"/>
      <w:lvlJc w:val="left"/>
      <w:pPr>
        <w:ind w:left="4574" w:hanging="348"/>
      </w:pPr>
      <w:rPr>
        <w:rFonts w:hint="default"/>
      </w:rPr>
    </w:lvl>
    <w:lvl w:ilvl="5" w:tplc="B33A5472">
      <w:numFmt w:val="bullet"/>
      <w:lvlText w:val="•"/>
      <w:lvlJc w:val="left"/>
      <w:pPr>
        <w:ind w:left="5483" w:hanging="348"/>
      </w:pPr>
      <w:rPr>
        <w:rFonts w:hint="default"/>
      </w:rPr>
    </w:lvl>
    <w:lvl w:ilvl="6" w:tplc="33CA570E">
      <w:numFmt w:val="bullet"/>
      <w:lvlText w:val="•"/>
      <w:lvlJc w:val="left"/>
      <w:pPr>
        <w:ind w:left="6391" w:hanging="348"/>
      </w:pPr>
      <w:rPr>
        <w:rFonts w:hint="default"/>
      </w:rPr>
    </w:lvl>
    <w:lvl w:ilvl="7" w:tplc="31F4C1B2">
      <w:numFmt w:val="bullet"/>
      <w:lvlText w:val="•"/>
      <w:lvlJc w:val="left"/>
      <w:pPr>
        <w:ind w:left="7300" w:hanging="348"/>
      </w:pPr>
      <w:rPr>
        <w:rFonts w:hint="default"/>
      </w:rPr>
    </w:lvl>
    <w:lvl w:ilvl="8" w:tplc="83082E76">
      <w:numFmt w:val="bullet"/>
      <w:lvlText w:val="•"/>
      <w:lvlJc w:val="left"/>
      <w:pPr>
        <w:ind w:left="8209" w:hanging="348"/>
      </w:pPr>
      <w:rPr>
        <w:rFonts w:hint="default"/>
      </w:rPr>
    </w:lvl>
  </w:abstractNum>
  <w:abstractNum w:abstractNumId="19">
    <w:nsid w:val="42394A1B"/>
    <w:multiLevelType w:val="hybridMultilevel"/>
    <w:tmpl w:val="6668056C"/>
    <w:lvl w:ilvl="0" w:tplc="C4C076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5796F17"/>
    <w:multiLevelType w:val="hybridMultilevel"/>
    <w:tmpl w:val="FF586F4A"/>
    <w:lvl w:ilvl="0" w:tplc="EAF41F5E">
      <w:start w:val="2"/>
      <w:numFmt w:val="decimal"/>
      <w:lvlText w:val="%1"/>
      <w:lvlJc w:val="left"/>
      <w:pPr>
        <w:ind w:left="642" w:hanging="420"/>
      </w:pPr>
      <w:rPr>
        <w:rFonts w:cs="Times New Roman" w:hint="default"/>
      </w:rPr>
    </w:lvl>
    <w:lvl w:ilvl="1" w:tplc="DCF67E5E">
      <w:numFmt w:val="none"/>
      <w:lvlText w:val=""/>
      <w:lvlJc w:val="left"/>
      <w:pPr>
        <w:tabs>
          <w:tab w:val="num" w:pos="360"/>
        </w:tabs>
      </w:pPr>
      <w:rPr>
        <w:rFonts w:cs="Times New Roman"/>
      </w:rPr>
    </w:lvl>
    <w:lvl w:ilvl="2" w:tplc="4E4C3FEE">
      <w:start w:val="1"/>
      <w:numFmt w:val="decimal"/>
      <w:lvlText w:val="%3."/>
      <w:lvlJc w:val="left"/>
      <w:pPr>
        <w:ind w:left="942" w:hanging="348"/>
      </w:pPr>
      <w:rPr>
        <w:rFonts w:cs="Times New Roman" w:hint="default"/>
        <w:w w:val="100"/>
      </w:rPr>
    </w:lvl>
    <w:lvl w:ilvl="3" w:tplc="01928CEC">
      <w:numFmt w:val="bullet"/>
      <w:lvlText w:val="•"/>
      <w:lvlJc w:val="left"/>
      <w:pPr>
        <w:ind w:left="2959" w:hanging="348"/>
      </w:pPr>
      <w:rPr>
        <w:rFonts w:hint="default"/>
      </w:rPr>
    </w:lvl>
    <w:lvl w:ilvl="4" w:tplc="9C5E4EDA">
      <w:numFmt w:val="bullet"/>
      <w:lvlText w:val="•"/>
      <w:lvlJc w:val="left"/>
      <w:pPr>
        <w:ind w:left="3968" w:hanging="348"/>
      </w:pPr>
      <w:rPr>
        <w:rFonts w:hint="default"/>
      </w:rPr>
    </w:lvl>
    <w:lvl w:ilvl="5" w:tplc="86C83642">
      <w:numFmt w:val="bullet"/>
      <w:lvlText w:val="•"/>
      <w:lvlJc w:val="left"/>
      <w:pPr>
        <w:ind w:left="4978" w:hanging="348"/>
      </w:pPr>
      <w:rPr>
        <w:rFonts w:hint="default"/>
      </w:rPr>
    </w:lvl>
    <w:lvl w:ilvl="6" w:tplc="00D0993A">
      <w:numFmt w:val="bullet"/>
      <w:lvlText w:val="•"/>
      <w:lvlJc w:val="left"/>
      <w:pPr>
        <w:ind w:left="5988" w:hanging="348"/>
      </w:pPr>
      <w:rPr>
        <w:rFonts w:hint="default"/>
      </w:rPr>
    </w:lvl>
    <w:lvl w:ilvl="7" w:tplc="B3847EF6">
      <w:numFmt w:val="bullet"/>
      <w:lvlText w:val="•"/>
      <w:lvlJc w:val="left"/>
      <w:pPr>
        <w:ind w:left="6997" w:hanging="348"/>
      </w:pPr>
      <w:rPr>
        <w:rFonts w:hint="default"/>
      </w:rPr>
    </w:lvl>
    <w:lvl w:ilvl="8" w:tplc="2DEC15A8">
      <w:numFmt w:val="bullet"/>
      <w:lvlText w:val="•"/>
      <w:lvlJc w:val="left"/>
      <w:pPr>
        <w:ind w:left="8007" w:hanging="348"/>
      </w:pPr>
      <w:rPr>
        <w:rFonts w:hint="default"/>
      </w:rPr>
    </w:lvl>
  </w:abstractNum>
  <w:abstractNum w:abstractNumId="21">
    <w:nsid w:val="496311DC"/>
    <w:multiLevelType w:val="multilevel"/>
    <w:tmpl w:val="BC6C065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C116FDF"/>
    <w:multiLevelType w:val="multilevel"/>
    <w:tmpl w:val="39003BE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514D30D0"/>
    <w:multiLevelType w:val="hybridMultilevel"/>
    <w:tmpl w:val="CE7CFAB0"/>
    <w:lvl w:ilvl="0" w:tplc="A580B45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4">
    <w:nsid w:val="524A1A6C"/>
    <w:multiLevelType w:val="hybridMultilevel"/>
    <w:tmpl w:val="4EC65BD0"/>
    <w:lvl w:ilvl="0" w:tplc="CD782C2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53760DF5"/>
    <w:multiLevelType w:val="hybridMultilevel"/>
    <w:tmpl w:val="12B06F50"/>
    <w:lvl w:ilvl="0" w:tplc="E9086B28">
      <w:start w:val="2"/>
      <w:numFmt w:val="decimal"/>
      <w:lvlText w:val="%1"/>
      <w:lvlJc w:val="left"/>
      <w:pPr>
        <w:ind w:left="828" w:hanging="386"/>
      </w:pPr>
      <w:rPr>
        <w:rFonts w:cs="Times New Roman" w:hint="default"/>
      </w:rPr>
    </w:lvl>
    <w:lvl w:ilvl="1" w:tplc="6D84D458">
      <w:numFmt w:val="none"/>
      <w:lvlText w:val=""/>
      <w:lvlJc w:val="left"/>
      <w:pPr>
        <w:tabs>
          <w:tab w:val="num" w:pos="360"/>
        </w:tabs>
      </w:pPr>
      <w:rPr>
        <w:rFonts w:cs="Times New Roman"/>
      </w:rPr>
    </w:lvl>
    <w:lvl w:ilvl="2" w:tplc="D61449A8">
      <w:numFmt w:val="bullet"/>
      <w:lvlText w:val="•"/>
      <w:lvlJc w:val="left"/>
      <w:pPr>
        <w:ind w:left="2661" w:hanging="386"/>
      </w:pPr>
      <w:rPr>
        <w:rFonts w:hint="default"/>
      </w:rPr>
    </w:lvl>
    <w:lvl w:ilvl="3" w:tplc="4AD2D570">
      <w:numFmt w:val="bullet"/>
      <w:lvlText w:val="•"/>
      <w:lvlJc w:val="left"/>
      <w:pPr>
        <w:ind w:left="3581" w:hanging="386"/>
      </w:pPr>
      <w:rPr>
        <w:rFonts w:hint="default"/>
      </w:rPr>
    </w:lvl>
    <w:lvl w:ilvl="4" w:tplc="C27E120E">
      <w:numFmt w:val="bullet"/>
      <w:lvlText w:val="•"/>
      <w:lvlJc w:val="left"/>
      <w:pPr>
        <w:ind w:left="4502" w:hanging="386"/>
      </w:pPr>
      <w:rPr>
        <w:rFonts w:hint="default"/>
      </w:rPr>
    </w:lvl>
    <w:lvl w:ilvl="5" w:tplc="ECB68FF0">
      <w:numFmt w:val="bullet"/>
      <w:lvlText w:val="•"/>
      <w:lvlJc w:val="left"/>
      <w:pPr>
        <w:ind w:left="5423" w:hanging="386"/>
      </w:pPr>
      <w:rPr>
        <w:rFonts w:hint="default"/>
      </w:rPr>
    </w:lvl>
    <w:lvl w:ilvl="6" w:tplc="6396E10E">
      <w:numFmt w:val="bullet"/>
      <w:lvlText w:val="•"/>
      <w:lvlJc w:val="left"/>
      <w:pPr>
        <w:ind w:left="6343" w:hanging="386"/>
      </w:pPr>
      <w:rPr>
        <w:rFonts w:hint="default"/>
      </w:rPr>
    </w:lvl>
    <w:lvl w:ilvl="7" w:tplc="86AA9A3C">
      <w:numFmt w:val="bullet"/>
      <w:lvlText w:val="•"/>
      <w:lvlJc w:val="left"/>
      <w:pPr>
        <w:ind w:left="7264" w:hanging="386"/>
      </w:pPr>
      <w:rPr>
        <w:rFonts w:hint="default"/>
      </w:rPr>
    </w:lvl>
    <w:lvl w:ilvl="8" w:tplc="9ED49308">
      <w:numFmt w:val="bullet"/>
      <w:lvlText w:val="•"/>
      <w:lvlJc w:val="left"/>
      <w:pPr>
        <w:ind w:left="8185" w:hanging="386"/>
      </w:pPr>
      <w:rPr>
        <w:rFonts w:hint="default"/>
      </w:rPr>
    </w:lvl>
  </w:abstractNum>
  <w:abstractNum w:abstractNumId="26">
    <w:nsid w:val="539F53A0"/>
    <w:multiLevelType w:val="hybridMultilevel"/>
    <w:tmpl w:val="1B48F73E"/>
    <w:lvl w:ilvl="0" w:tplc="882A2E8C">
      <w:start w:val="1"/>
      <w:numFmt w:val="decimal"/>
      <w:lvlText w:val="%1."/>
      <w:lvlJc w:val="left"/>
      <w:pPr>
        <w:ind w:left="720" w:hanging="360"/>
      </w:pPr>
      <w:rPr>
        <w:rFonts w:eastAsia="Times New Roman" w:cs="Times New Roman" w:hint="default"/>
        <w:b/>
        <w:color w:val="00000A"/>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72E58F6"/>
    <w:multiLevelType w:val="hybridMultilevel"/>
    <w:tmpl w:val="0472C348"/>
    <w:lvl w:ilvl="0" w:tplc="38E27E62">
      <w:start w:val="1"/>
      <w:numFmt w:val="decimal"/>
      <w:lvlText w:val="%1"/>
      <w:lvlJc w:val="left"/>
      <w:pPr>
        <w:ind w:left="828" w:hanging="386"/>
      </w:pPr>
      <w:rPr>
        <w:rFonts w:cs="Times New Roman" w:hint="default"/>
      </w:rPr>
    </w:lvl>
    <w:lvl w:ilvl="1" w:tplc="DC204E30">
      <w:numFmt w:val="none"/>
      <w:lvlText w:val=""/>
      <w:lvlJc w:val="left"/>
      <w:pPr>
        <w:tabs>
          <w:tab w:val="num" w:pos="360"/>
        </w:tabs>
      </w:pPr>
      <w:rPr>
        <w:rFonts w:cs="Times New Roman"/>
      </w:rPr>
    </w:lvl>
    <w:lvl w:ilvl="2" w:tplc="0840FDB0">
      <w:numFmt w:val="bullet"/>
      <w:lvlText w:val="•"/>
      <w:lvlJc w:val="left"/>
      <w:pPr>
        <w:ind w:left="2661" w:hanging="386"/>
      </w:pPr>
      <w:rPr>
        <w:rFonts w:hint="default"/>
      </w:rPr>
    </w:lvl>
    <w:lvl w:ilvl="3" w:tplc="E22E82D4">
      <w:numFmt w:val="bullet"/>
      <w:lvlText w:val="•"/>
      <w:lvlJc w:val="left"/>
      <w:pPr>
        <w:ind w:left="3581" w:hanging="386"/>
      </w:pPr>
      <w:rPr>
        <w:rFonts w:hint="default"/>
      </w:rPr>
    </w:lvl>
    <w:lvl w:ilvl="4" w:tplc="6CEE5B58">
      <w:numFmt w:val="bullet"/>
      <w:lvlText w:val="•"/>
      <w:lvlJc w:val="left"/>
      <w:pPr>
        <w:ind w:left="4502" w:hanging="386"/>
      </w:pPr>
      <w:rPr>
        <w:rFonts w:hint="default"/>
      </w:rPr>
    </w:lvl>
    <w:lvl w:ilvl="5" w:tplc="96D28318">
      <w:numFmt w:val="bullet"/>
      <w:lvlText w:val="•"/>
      <w:lvlJc w:val="left"/>
      <w:pPr>
        <w:ind w:left="5423" w:hanging="386"/>
      </w:pPr>
      <w:rPr>
        <w:rFonts w:hint="default"/>
      </w:rPr>
    </w:lvl>
    <w:lvl w:ilvl="6" w:tplc="A7FE49D8">
      <w:numFmt w:val="bullet"/>
      <w:lvlText w:val="•"/>
      <w:lvlJc w:val="left"/>
      <w:pPr>
        <w:ind w:left="6343" w:hanging="386"/>
      </w:pPr>
      <w:rPr>
        <w:rFonts w:hint="default"/>
      </w:rPr>
    </w:lvl>
    <w:lvl w:ilvl="7" w:tplc="4EAEF564">
      <w:numFmt w:val="bullet"/>
      <w:lvlText w:val="•"/>
      <w:lvlJc w:val="left"/>
      <w:pPr>
        <w:ind w:left="7264" w:hanging="386"/>
      </w:pPr>
      <w:rPr>
        <w:rFonts w:hint="default"/>
      </w:rPr>
    </w:lvl>
    <w:lvl w:ilvl="8" w:tplc="9BC8C0CC">
      <w:numFmt w:val="bullet"/>
      <w:lvlText w:val="•"/>
      <w:lvlJc w:val="left"/>
      <w:pPr>
        <w:ind w:left="8185" w:hanging="386"/>
      </w:pPr>
      <w:rPr>
        <w:rFonts w:hint="default"/>
      </w:rPr>
    </w:lvl>
  </w:abstractNum>
  <w:abstractNum w:abstractNumId="28">
    <w:nsid w:val="57D26342"/>
    <w:multiLevelType w:val="hybridMultilevel"/>
    <w:tmpl w:val="0D5CC054"/>
    <w:lvl w:ilvl="0" w:tplc="E6AE3C62">
      <w:start w:val="3"/>
      <w:numFmt w:val="decimal"/>
      <w:lvlText w:val="%1"/>
      <w:lvlJc w:val="left"/>
      <w:pPr>
        <w:ind w:left="642" w:hanging="420"/>
      </w:pPr>
      <w:rPr>
        <w:rFonts w:cs="Times New Roman" w:hint="default"/>
      </w:rPr>
    </w:lvl>
    <w:lvl w:ilvl="1" w:tplc="E6A6EEDE">
      <w:numFmt w:val="none"/>
      <w:lvlText w:val=""/>
      <w:lvlJc w:val="left"/>
      <w:pPr>
        <w:tabs>
          <w:tab w:val="num" w:pos="360"/>
        </w:tabs>
      </w:pPr>
      <w:rPr>
        <w:rFonts w:cs="Times New Roman"/>
      </w:rPr>
    </w:lvl>
    <w:lvl w:ilvl="2" w:tplc="467A40A8">
      <w:numFmt w:val="none"/>
      <w:lvlText w:val=""/>
      <w:lvlJc w:val="left"/>
      <w:pPr>
        <w:tabs>
          <w:tab w:val="num" w:pos="360"/>
        </w:tabs>
      </w:pPr>
      <w:rPr>
        <w:rFonts w:cs="Times New Roman"/>
      </w:rPr>
    </w:lvl>
    <w:lvl w:ilvl="3" w:tplc="BFA46948">
      <w:start w:val="1"/>
      <w:numFmt w:val="decimal"/>
      <w:lvlText w:val="%4."/>
      <w:lvlJc w:val="left"/>
      <w:pPr>
        <w:ind w:left="942" w:hanging="348"/>
      </w:pPr>
      <w:rPr>
        <w:rFonts w:cs="Times New Roman" w:hint="default"/>
        <w:w w:val="100"/>
      </w:rPr>
    </w:lvl>
    <w:lvl w:ilvl="4" w:tplc="82AA4724">
      <w:numFmt w:val="bullet"/>
      <w:lvlText w:val="•"/>
      <w:lvlJc w:val="left"/>
      <w:pPr>
        <w:ind w:left="3211" w:hanging="348"/>
      </w:pPr>
      <w:rPr>
        <w:rFonts w:hint="default"/>
      </w:rPr>
    </w:lvl>
    <w:lvl w:ilvl="5" w:tplc="840E6DE4">
      <w:numFmt w:val="bullet"/>
      <w:lvlText w:val="•"/>
      <w:lvlJc w:val="left"/>
      <w:pPr>
        <w:ind w:left="4347" w:hanging="348"/>
      </w:pPr>
      <w:rPr>
        <w:rFonts w:hint="default"/>
      </w:rPr>
    </w:lvl>
    <w:lvl w:ilvl="6" w:tplc="4C18C8B8">
      <w:numFmt w:val="bullet"/>
      <w:lvlText w:val="•"/>
      <w:lvlJc w:val="left"/>
      <w:pPr>
        <w:ind w:left="5483" w:hanging="348"/>
      </w:pPr>
      <w:rPr>
        <w:rFonts w:hint="default"/>
      </w:rPr>
    </w:lvl>
    <w:lvl w:ilvl="7" w:tplc="EA5C7FA0">
      <w:numFmt w:val="bullet"/>
      <w:lvlText w:val="•"/>
      <w:lvlJc w:val="left"/>
      <w:pPr>
        <w:ind w:left="6619" w:hanging="348"/>
      </w:pPr>
      <w:rPr>
        <w:rFonts w:hint="default"/>
      </w:rPr>
    </w:lvl>
    <w:lvl w:ilvl="8" w:tplc="AFE21962">
      <w:numFmt w:val="bullet"/>
      <w:lvlText w:val="•"/>
      <w:lvlJc w:val="left"/>
      <w:pPr>
        <w:ind w:left="7754" w:hanging="348"/>
      </w:pPr>
      <w:rPr>
        <w:rFonts w:hint="default"/>
      </w:rPr>
    </w:lvl>
  </w:abstractNum>
  <w:abstractNum w:abstractNumId="29">
    <w:nsid w:val="599C0DFC"/>
    <w:multiLevelType w:val="multilevel"/>
    <w:tmpl w:val="7794E3DE"/>
    <w:lvl w:ilvl="0">
      <w:start w:val="1"/>
      <w:numFmt w:val="decimal"/>
      <w:lvlText w:val="%1."/>
      <w:lvlJc w:val="left"/>
      <w:pPr>
        <w:ind w:left="720" w:hanging="360"/>
      </w:pPr>
      <w:rPr>
        <w:rFonts w:cs="Times New Roman" w:hint="default"/>
      </w:rPr>
    </w:lvl>
    <w:lvl w:ilvl="1">
      <w:start w:val="4"/>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0">
    <w:nsid w:val="5C207AA3"/>
    <w:multiLevelType w:val="hybridMultilevel"/>
    <w:tmpl w:val="2F1C93DC"/>
    <w:lvl w:ilvl="0" w:tplc="E08CDA58">
      <w:start w:val="3"/>
      <w:numFmt w:val="decimal"/>
      <w:lvlText w:val="%1"/>
      <w:lvlJc w:val="left"/>
      <w:pPr>
        <w:ind w:left="642" w:hanging="420"/>
      </w:pPr>
      <w:rPr>
        <w:rFonts w:cs="Times New Roman" w:hint="default"/>
      </w:rPr>
    </w:lvl>
    <w:lvl w:ilvl="1" w:tplc="EF8A46CC">
      <w:numFmt w:val="none"/>
      <w:lvlText w:val=""/>
      <w:lvlJc w:val="left"/>
      <w:pPr>
        <w:tabs>
          <w:tab w:val="num" w:pos="360"/>
        </w:tabs>
      </w:pPr>
      <w:rPr>
        <w:rFonts w:cs="Times New Roman"/>
      </w:rPr>
    </w:lvl>
    <w:lvl w:ilvl="2" w:tplc="8DAA4934">
      <w:numFmt w:val="none"/>
      <w:lvlText w:val=""/>
      <w:lvlJc w:val="left"/>
      <w:pPr>
        <w:tabs>
          <w:tab w:val="num" w:pos="360"/>
        </w:tabs>
      </w:pPr>
      <w:rPr>
        <w:rFonts w:cs="Times New Roman"/>
      </w:rPr>
    </w:lvl>
    <w:lvl w:ilvl="3" w:tplc="B82863B6">
      <w:start w:val="1"/>
      <w:numFmt w:val="decimal"/>
      <w:lvlText w:val="%4."/>
      <w:lvlJc w:val="left"/>
      <w:pPr>
        <w:ind w:left="942" w:hanging="348"/>
      </w:pPr>
      <w:rPr>
        <w:rFonts w:cs="Times New Roman" w:hint="default"/>
        <w:w w:val="100"/>
      </w:rPr>
    </w:lvl>
    <w:lvl w:ilvl="4" w:tplc="AFAAC410">
      <w:numFmt w:val="bullet"/>
      <w:lvlText w:val="•"/>
      <w:lvlJc w:val="left"/>
      <w:pPr>
        <w:ind w:left="3211" w:hanging="348"/>
      </w:pPr>
      <w:rPr>
        <w:rFonts w:hint="default"/>
      </w:rPr>
    </w:lvl>
    <w:lvl w:ilvl="5" w:tplc="2A7C1BB6">
      <w:numFmt w:val="bullet"/>
      <w:lvlText w:val="•"/>
      <w:lvlJc w:val="left"/>
      <w:pPr>
        <w:ind w:left="4347" w:hanging="348"/>
      </w:pPr>
      <w:rPr>
        <w:rFonts w:hint="default"/>
      </w:rPr>
    </w:lvl>
    <w:lvl w:ilvl="6" w:tplc="9D6A8BBE">
      <w:numFmt w:val="bullet"/>
      <w:lvlText w:val="•"/>
      <w:lvlJc w:val="left"/>
      <w:pPr>
        <w:ind w:left="5483" w:hanging="348"/>
      </w:pPr>
      <w:rPr>
        <w:rFonts w:hint="default"/>
      </w:rPr>
    </w:lvl>
    <w:lvl w:ilvl="7" w:tplc="7D0810A4">
      <w:numFmt w:val="bullet"/>
      <w:lvlText w:val="•"/>
      <w:lvlJc w:val="left"/>
      <w:pPr>
        <w:ind w:left="6619" w:hanging="348"/>
      </w:pPr>
      <w:rPr>
        <w:rFonts w:hint="default"/>
      </w:rPr>
    </w:lvl>
    <w:lvl w:ilvl="8" w:tplc="B874BC44">
      <w:numFmt w:val="bullet"/>
      <w:lvlText w:val="•"/>
      <w:lvlJc w:val="left"/>
      <w:pPr>
        <w:ind w:left="7754" w:hanging="348"/>
      </w:pPr>
      <w:rPr>
        <w:rFonts w:hint="default"/>
      </w:rPr>
    </w:lvl>
  </w:abstractNum>
  <w:abstractNum w:abstractNumId="31">
    <w:nsid w:val="667C7DB1"/>
    <w:multiLevelType w:val="multilevel"/>
    <w:tmpl w:val="893AE8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6BFB4E74"/>
    <w:multiLevelType w:val="hybridMultilevel"/>
    <w:tmpl w:val="C6425AF6"/>
    <w:lvl w:ilvl="0" w:tplc="ED0C935A">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646AB7"/>
    <w:multiLevelType w:val="hybridMultilevel"/>
    <w:tmpl w:val="35C2E060"/>
    <w:lvl w:ilvl="0" w:tplc="81480C56">
      <w:start w:val="3"/>
      <w:numFmt w:val="decimal"/>
      <w:lvlText w:val="%1"/>
      <w:lvlJc w:val="left"/>
      <w:pPr>
        <w:ind w:left="828" w:hanging="386"/>
      </w:pPr>
      <w:rPr>
        <w:rFonts w:cs="Times New Roman" w:hint="default"/>
      </w:rPr>
    </w:lvl>
    <w:lvl w:ilvl="1" w:tplc="7E1200A0">
      <w:numFmt w:val="none"/>
      <w:lvlText w:val=""/>
      <w:lvlJc w:val="left"/>
      <w:pPr>
        <w:tabs>
          <w:tab w:val="num" w:pos="360"/>
        </w:tabs>
      </w:pPr>
      <w:rPr>
        <w:rFonts w:cs="Times New Roman"/>
      </w:rPr>
    </w:lvl>
    <w:lvl w:ilvl="2" w:tplc="79A0548C">
      <w:numFmt w:val="none"/>
      <w:lvlText w:val=""/>
      <w:lvlJc w:val="left"/>
      <w:pPr>
        <w:tabs>
          <w:tab w:val="num" w:pos="360"/>
        </w:tabs>
      </w:pPr>
      <w:rPr>
        <w:rFonts w:cs="Times New Roman"/>
      </w:rPr>
    </w:lvl>
    <w:lvl w:ilvl="3" w:tplc="EA74EF8C">
      <w:numFmt w:val="bullet"/>
      <w:lvlText w:val="•"/>
      <w:lvlJc w:val="left"/>
      <w:pPr>
        <w:ind w:left="3005" w:hanging="552"/>
      </w:pPr>
      <w:rPr>
        <w:rFonts w:hint="default"/>
      </w:rPr>
    </w:lvl>
    <w:lvl w:ilvl="4" w:tplc="7194AABC">
      <w:numFmt w:val="bullet"/>
      <w:lvlText w:val="•"/>
      <w:lvlJc w:val="left"/>
      <w:pPr>
        <w:ind w:left="4008" w:hanging="552"/>
      </w:pPr>
      <w:rPr>
        <w:rFonts w:hint="default"/>
      </w:rPr>
    </w:lvl>
    <w:lvl w:ilvl="5" w:tplc="7A661C68">
      <w:numFmt w:val="bullet"/>
      <w:lvlText w:val="•"/>
      <w:lvlJc w:val="left"/>
      <w:pPr>
        <w:ind w:left="5011" w:hanging="552"/>
      </w:pPr>
      <w:rPr>
        <w:rFonts w:hint="default"/>
      </w:rPr>
    </w:lvl>
    <w:lvl w:ilvl="6" w:tplc="21341C68">
      <w:numFmt w:val="bullet"/>
      <w:lvlText w:val="•"/>
      <w:lvlJc w:val="left"/>
      <w:pPr>
        <w:ind w:left="6014" w:hanging="552"/>
      </w:pPr>
      <w:rPr>
        <w:rFonts w:hint="default"/>
      </w:rPr>
    </w:lvl>
    <w:lvl w:ilvl="7" w:tplc="0C2C3244">
      <w:numFmt w:val="bullet"/>
      <w:lvlText w:val="•"/>
      <w:lvlJc w:val="left"/>
      <w:pPr>
        <w:ind w:left="7017" w:hanging="552"/>
      </w:pPr>
      <w:rPr>
        <w:rFonts w:hint="default"/>
      </w:rPr>
    </w:lvl>
    <w:lvl w:ilvl="8" w:tplc="D5628FD0">
      <w:numFmt w:val="bullet"/>
      <w:lvlText w:val="•"/>
      <w:lvlJc w:val="left"/>
      <w:pPr>
        <w:ind w:left="8020" w:hanging="552"/>
      </w:pPr>
      <w:rPr>
        <w:rFonts w:hint="default"/>
      </w:rPr>
    </w:lvl>
  </w:abstractNum>
  <w:abstractNum w:abstractNumId="34">
    <w:nsid w:val="6D85637A"/>
    <w:multiLevelType w:val="hybridMultilevel"/>
    <w:tmpl w:val="92845D00"/>
    <w:lvl w:ilvl="0" w:tplc="1BA4D032">
      <w:start w:val="1"/>
      <w:numFmt w:val="decimal"/>
      <w:lvlText w:val="%1"/>
      <w:lvlJc w:val="left"/>
      <w:pPr>
        <w:ind w:left="828" w:hanging="386"/>
      </w:pPr>
      <w:rPr>
        <w:rFonts w:cs="Times New Roman" w:hint="default"/>
      </w:rPr>
    </w:lvl>
    <w:lvl w:ilvl="1" w:tplc="B1D01FE0">
      <w:numFmt w:val="none"/>
      <w:lvlText w:val=""/>
      <w:lvlJc w:val="left"/>
      <w:pPr>
        <w:tabs>
          <w:tab w:val="num" w:pos="360"/>
        </w:tabs>
      </w:pPr>
      <w:rPr>
        <w:rFonts w:cs="Times New Roman"/>
      </w:rPr>
    </w:lvl>
    <w:lvl w:ilvl="2" w:tplc="59DCA3EE">
      <w:numFmt w:val="bullet"/>
      <w:lvlText w:val="•"/>
      <w:lvlJc w:val="left"/>
      <w:pPr>
        <w:ind w:left="2661" w:hanging="386"/>
      </w:pPr>
      <w:rPr>
        <w:rFonts w:hint="default"/>
      </w:rPr>
    </w:lvl>
    <w:lvl w:ilvl="3" w:tplc="4A2249FE">
      <w:numFmt w:val="bullet"/>
      <w:lvlText w:val="•"/>
      <w:lvlJc w:val="left"/>
      <w:pPr>
        <w:ind w:left="3581" w:hanging="386"/>
      </w:pPr>
      <w:rPr>
        <w:rFonts w:hint="default"/>
      </w:rPr>
    </w:lvl>
    <w:lvl w:ilvl="4" w:tplc="1B96CE96">
      <w:numFmt w:val="bullet"/>
      <w:lvlText w:val="•"/>
      <w:lvlJc w:val="left"/>
      <w:pPr>
        <w:ind w:left="4502" w:hanging="386"/>
      </w:pPr>
      <w:rPr>
        <w:rFonts w:hint="default"/>
      </w:rPr>
    </w:lvl>
    <w:lvl w:ilvl="5" w:tplc="E01C2CCE">
      <w:numFmt w:val="bullet"/>
      <w:lvlText w:val="•"/>
      <w:lvlJc w:val="left"/>
      <w:pPr>
        <w:ind w:left="5423" w:hanging="386"/>
      </w:pPr>
      <w:rPr>
        <w:rFonts w:hint="default"/>
      </w:rPr>
    </w:lvl>
    <w:lvl w:ilvl="6" w:tplc="4C282AA2">
      <w:numFmt w:val="bullet"/>
      <w:lvlText w:val="•"/>
      <w:lvlJc w:val="left"/>
      <w:pPr>
        <w:ind w:left="6343" w:hanging="386"/>
      </w:pPr>
      <w:rPr>
        <w:rFonts w:hint="default"/>
      </w:rPr>
    </w:lvl>
    <w:lvl w:ilvl="7" w:tplc="0F06B360">
      <w:numFmt w:val="bullet"/>
      <w:lvlText w:val="•"/>
      <w:lvlJc w:val="left"/>
      <w:pPr>
        <w:ind w:left="7264" w:hanging="386"/>
      </w:pPr>
      <w:rPr>
        <w:rFonts w:hint="default"/>
      </w:rPr>
    </w:lvl>
    <w:lvl w:ilvl="8" w:tplc="059EBC66">
      <w:numFmt w:val="bullet"/>
      <w:lvlText w:val="•"/>
      <w:lvlJc w:val="left"/>
      <w:pPr>
        <w:ind w:left="8185" w:hanging="386"/>
      </w:pPr>
      <w:rPr>
        <w:rFonts w:hint="default"/>
      </w:rPr>
    </w:lvl>
  </w:abstractNum>
  <w:abstractNum w:abstractNumId="35">
    <w:nsid w:val="6E3F23B6"/>
    <w:multiLevelType w:val="hybridMultilevel"/>
    <w:tmpl w:val="937476C2"/>
    <w:lvl w:ilvl="0" w:tplc="7930B664">
      <w:start w:val="1"/>
      <w:numFmt w:val="decimal"/>
      <w:lvlText w:val="%1."/>
      <w:lvlJc w:val="left"/>
      <w:pPr>
        <w:ind w:left="1069" w:hanging="360"/>
      </w:pPr>
      <w:rPr>
        <w:rFonts w:cs="Times New Roman" w:hint="default"/>
        <w:b/>
        <w:color w:val="00000A"/>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6FDD36AC"/>
    <w:multiLevelType w:val="hybridMultilevel"/>
    <w:tmpl w:val="5980FC1A"/>
    <w:lvl w:ilvl="0" w:tplc="0538B4F8">
      <w:start w:val="1"/>
      <w:numFmt w:val="decimal"/>
      <w:lvlText w:val="%1."/>
      <w:lvlJc w:val="left"/>
      <w:pPr>
        <w:ind w:left="942" w:hanging="348"/>
      </w:pPr>
      <w:rPr>
        <w:rFonts w:ascii="Times New Roman" w:eastAsia="Times New Roman" w:hAnsi="Times New Roman" w:cs="Times New Roman" w:hint="default"/>
        <w:w w:val="100"/>
        <w:sz w:val="24"/>
        <w:szCs w:val="24"/>
      </w:rPr>
    </w:lvl>
    <w:lvl w:ilvl="1" w:tplc="39362088">
      <w:numFmt w:val="bullet"/>
      <w:lvlText w:val="•"/>
      <w:lvlJc w:val="left"/>
      <w:pPr>
        <w:ind w:left="1848" w:hanging="348"/>
      </w:pPr>
      <w:rPr>
        <w:rFonts w:hint="default"/>
      </w:rPr>
    </w:lvl>
    <w:lvl w:ilvl="2" w:tplc="59F8E07E">
      <w:numFmt w:val="bullet"/>
      <w:lvlText w:val="•"/>
      <w:lvlJc w:val="left"/>
      <w:pPr>
        <w:ind w:left="2757" w:hanging="348"/>
      </w:pPr>
      <w:rPr>
        <w:rFonts w:hint="default"/>
      </w:rPr>
    </w:lvl>
    <w:lvl w:ilvl="3" w:tplc="ECBED5F8">
      <w:numFmt w:val="bullet"/>
      <w:lvlText w:val="•"/>
      <w:lvlJc w:val="left"/>
      <w:pPr>
        <w:ind w:left="3665" w:hanging="348"/>
      </w:pPr>
      <w:rPr>
        <w:rFonts w:hint="default"/>
      </w:rPr>
    </w:lvl>
    <w:lvl w:ilvl="4" w:tplc="116A7360">
      <w:numFmt w:val="bullet"/>
      <w:lvlText w:val="•"/>
      <w:lvlJc w:val="left"/>
      <w:pPr>
        <w:ind w:left="4574" w:hanging="348"/>
      </w:pPr>
      <w:rPr>
        <w:rFonts w:hint="default"/>
      </w:rPr>
    </w:lvl>
    <w:lvl w:ilvl="5" w:tplc="B192CF4A">
      <w:numFmt w:val="bullet"/>
      <w:lvlText w:val="•"/>
      <w:lvlJc w:val="left"/>
      <w:pPr>
        <w:ind w:left="5483" w:hanging="348"/>
      </w:pPr>
      <w:rPr>
        <w:rFonts w:hint="default"/>
      </w:rPr>
    </w:lvl>
    <w:lvl w:ilvl="6" w:tplc="CF2E9EC8">
      <w:numFmt w:val="bullet"/>
      <w:lvlText w:val="•"/>
      <w:lvlJc w:val="left"/>
      <w:pPr>
        <w:ind w:left="6391" w:hanging="348"/>
      </w:pPr>
      <w:rPr>
        <w:rFonts w:hint="default"/>
      </w:rPr>
    </w:lvl>
    <w:lvl w:ilvl="7" w:tplc="F4CA7E62">
      <w:numFmt w:val="bullet"/>
      <w:lvlText w:val="•"/>
      <w:lvlJc w:val="left"/>
      <w:pPr>
        <w:ind w:left="7300" w:hanging="348"/>
      </w:pPr>
      <w:rPr>
        <w:rFonts w:hint="default"/>
      </w:rPr>
    </w:lvl>
    <w:lvl w:ilvl="8" w:tplc="055AB810">
      <w:numFmt w:val="bullet"/>
      <w:lvlText w:val="•"/>
      <w:lvlJc w:val="left"/>
      <w:pPr>
        <w:ind w:left="8209" w:hanging="348"/>
      </w:pPr>
      <w:rPr>
        <w:rFonts w:hint="default"/>
      </w:rPr>
    </w:lvl>
  </w:abstractNum>
  <w:abstractNum w:abstractNumId="37">
    <w:nsid w:val="7D3A6C7C"/>
    <w:multiLevelType w:val="hybridMultilevel"/>
    <w:tmpl w:val="29FAE81C"/>
    <w:lvl w:ilvl="0" w:tplc="0554C570">
      <w:start w:val="2"/>
      <w:numFmt w:val="decimal"/>
      <w:lvlText w:val="%1"/>
      <w:lvlJc w:val="left"/>
      <w:pPr>
        <w:ind w:left="828" w:hanging="386"/>
      </w:pPr>
      <w:rPr>
        <w:rFonts w:cs="Times New Roman" w:hint="default"/>
      </w:rPr>
    </w:lvl>
    <w:lvl w:ilvl="1" w:tplc="FD9CDF38">
      <w:numFmt w:val="none"/>
      <w:lvlText w:val=""/>
      <w:lvlJc w:val="left"/>
      <w:pPr>
        <w:tabs>
          <w:tab w:val="num" w:pos="360"/>
        </w:tabs>
      </w:pPr>
      <w:rPr>
        <w:rFonts w:cs="Times New Roman"/>
      </w:rPr>
    </w:lvl>
    <w:lvl w:ilvl="2" w:tplc="061E14BE">
      <w:numFmt w:val="bullet"/>
      <w:lvlText w:val="•"/>
      <w:lvlJc w:val="left"/>
      <w:pPr>
        <w:ind w:left="2661" w:hanging="386"/>
      </w:pPr>
      <w:rPr>
        <w:rFonts w:hint="default"/>
      </w:rPr>
    </w:lvl>
    <w:lvl w:ilvl="3" w:tplc="21D676B2">
      <w:numFmt w:val="bullet"/>
      <w:lvlText w:val="•"/>
      <w:lvlJc w:val="left"/>
      <w:pPr>
        <w:ind w:left="3581" w:hanging="386"/>
      </w:pPr>
      <w:rPr>
        <w:rFonts w:hint="default"/>
      </w:rPr>
    </w:lvl>
    <w:lvl w:ilvl="4" w:tplc="0BF65482">
      <w:numFmt w:val="bullet"/>
      <w:lvlText w:val="•"/>
      <w:lvlJc w:val="left"/>
      <w:pPr>
        <w:ind w:left="4502" w:hanging="386"/>
      </w:pPr>
      <w:rPr>
        <w:rFonts w:hint="default"/>
      </w:rPr>
    </w:lvl>
    <w:lvl w:ilvl="5" w:tplc="50ECCC64">
      <w:numFmt w:val="bullet"/>
      <w:lvlText w:val="•"/>
      <w:lvlJc w:val="left"/>
      <w:pPr>
        <w:ind w:left="5423" w:hanging="386"/>
      </w:pPr>
      <w:rPr>
        <w:rFonts w:hint="default"/>
      </w:rPr>
    </w:lvl>
    <w:lvl w:ilvl="6" w:tplc="99FE467E">
      <w:numFmt w:val="bullet"/>
      <w:lvlText w:val="•"/>
      <w:lvlJc w:val="left"/>
      <w:pPr>
        <w:ind w:left="6343" w:hanging="386"/>
      </w:pPr>
      <w:rPr>
        <w:rFonts w:hint="default"/>
      </w:rPr>
    </w:lvl>
    <w:lvl w:ilvl="7" w:tplc="B5EE0424">
      <w:numFmt w:val="bullet"/>
      <w:lvlText w:val="•"/>
      <w:lvlJc w:val="left"/>
      <w:pPr>
        <w:ind w:left="7264" w:hanging="386"/>
      </w:pPr>
      <w:rPr>
        <w:rFonts w:hint="default"/>
      </w:rPr>
    </w:lvl>
    <w:lvl w:ilvl="8" w:tplc="4C667B2E">
      <w:numFmt w:val="bullet"/>
      <w:lvlText w:val="•"/>
      <w:lvlJc w:val="left"/>
      <w:pPr>
        <w:ind w:left="8185" w:hanging="386"/>
      </w:pPr>
      <w:rPr>
        <w:rFonts w:hint="default"/>
      </w:rPr>
    </w:lvl>
  </w:abstractNum>
  <w:num w:numId="1">
    <w:abstractNumId w:val="2"/>
  </w:num>
  <w:num w:numId="2">
    <w:abstractNumId w:val="15"/>
  </w:num>
  <w:num w:numId="3">
    <w:abstractNumId w:val="22"/>
  </w:num>
  <w:num w:numId="4">
    <w:abstractNumId w:val="17"/>
  </w:num>
  <w:num w:numId="5">
    <w:abstractNumId w:val="21"/>
  </w:num>
  <w:num w:numId="6">
    <w:abstractNumId w:val="3"/>
  </w:num>
  <w:num w:numId="7">
    <w:abstractNumId w:val="8"/>
  </w:num>
  <w:num w:numId="8">
    <w:abstractNumId w:val="12"/>
  </w:num>
  <w:num w:numId="9">
    <w:abstractNumId w:val="32"/>
  </w:num>
  <w:num w:numId="10">
    <w:abstractNumId w:val="13"/>
  </w:num>
  <w:num w:numId="11">
    <w:abstractNumId w:val="4"/>
  </w:num>
  <w:num w:numId="12">
    <w:abstractNumId w:val="29"/>
  </w:num>
  <w:num w:numId="13">
    <w:abstractNumId w:val="26"/>
  </w:num>
  <w:num w:numId="14">
    <w:abstractNumId w:val="23"/>
  </w:num>
  <w:num w:numId="15">
    <w:abstractNumId w:val="1"/>
  </w:num>
  <w:num w:numId="16">
    <w:abstractNumId w:val="6"/>
  </w:num>
  <w:num w:numId="17">
    <w:abstractNumId w:val="16"/>
  </w:num>
  <w:num w:numId="18">
    <w:abstractNumId w:val="7"/>
  </w:num>
  <w:num w:numId="19">
    <w:abstractNumId w:val="35"/>
  </w:num>
  <w:num w:numId="20">
    <w:abstractNumId w:val="18"/>
  </w:num>
  <w:num w:numId="21">
    <w:abstractNumId w:val="28"/>
  </w:num>
  <w:num w:numId="22">
    <w:abstractNumId w:val="14"/>
  </w:num>
  <w:num w:numId="23">
    <w:abstractNumId w:val="11"/>
  </w:num>
  <w:num w:numId="24">
    <w:abstractNumId w:val="5"/>
  </w:num>
  <w:num w:numId="25">
    <w:abstractNumId w:val="25"/>
  </w:num>
  <w:num w:numId="26">
    <w:abstractNumId w:val="27"/>
  </w:num>
  <w:num w:numId="27">
    <w:abstractNumId w:val="36"/>
  </w:num>
  <w:num w:numId="28">
    <w:abstractNumId w:val="30"/>
  </w:num>
  <w:num w:numId="29">
    <w:abstractNumId w:val="20"/>
  </w:num>
  <w:num w:numId="30">
    <w:abstractNumId w:val="9"/>
  </w:num>
  <w:num w:numId="31">
    <w:abstractNumId w:val="33"/>
  </w:num>
  <w:num w:numId="32">
    <w:abstractNumId w:val="37"/>
  </w:num>
  <w:num w:numId="33">
    <w:abstractNumId w:val="34"/>
  </w:num>
  <w:num w:numId="34">
    <w:abstractNumId w:val="24"/>
  </w:num>
  <w:num w:numId="35">
    <w:abstractNumId w:val="0"/>
  </w:num>
  <w:num w:numId="36">
    <w:abstractNumId w:val="31"/>
  </w:num>
  <w:num w:numId="37">
    <w:abstractNumId w:val="1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53091"/>
    <w:rsid w:val="00002CC0"/>
    <w:rsid w:val="00011CD8"/>
    <w:rsid w:val="00045940"/>
    <w:rsid w:val="00047203"/>
    <w:rsid w:val="000509C0"/>
    <w:rsid w:val="00080851"/>
    <w:rsid w:val="000B45C0"/>
    <w:rsid w:val="000C13F2"/>
    <w:rsid w:val="000F6AF9"/>
    <w:rsid w:val="00113E66"/>
    <w:rsid w:val="00141755"/>
    <w:rsid w:val="001929A1"/>
    <w:rsid w:val="00195551"/>
    <w:rsid w:val="00195732"/>
    <w:rsid w:val="001A4C93"/>
    <w:rsid w:val="001B5B35"/>
    <w:rsid w:val="001B6122"/>
    <w:rsid w:val="001D046C"/>
    <w:rsid w:val="001E7449"/>
    <w:rsid w:val="00225FE8"/>
    <w:rsid w:val="00257F5A"/>
    <w:rsid w:val="00275EBA"/>
    <w:rsid w:val="00280845"/>
    <w:rsid w:val="00287437"/>
    <w:rsid w:val="0029539D"/>
    <w:rsid w:val="002A2C84"/>
    <w:rsid w:val="002B22A6"/>
    <w:rsid w:val="002B5069"/>
    <w:rsid w:val="002C2A68"/>
    <w:rsid w:val="002C671D"/>
    <w:rsid w:val="002E215A"/>
    <w:rsid w:val="002E7444"/>
    <w:rsid w:val="003011D8"/>
    <w:rsid w:val="0031610F"/>
    <w:rsid w:val="0031674D"/>
    <w:rsid w:val="00323828"/>
    <w:rsid w:val="00340D30"/>
    <w:rsid w:val="0035372C"/>
    <w:rsid w:val="003720E9"/>
    <w:rsid w:val="003767A7"/>
    <w:rsid w:val="003B711E"/>
    <w:rsid w:val="003F7B9E"/>
    <w:rsid w:val="00407DB2"/>
    <w:rsid w:val="004150C6"/>
    <w:rsid w:val="00420C1D"/>
    <w:rsid w:val="00423A20"/>
    <w:rsid w:val="00423FBD"/>
    <w:rsid w:val="004471D2"/>
    <w:rsid w:val="004525A7"/>
    <w:rsid w:val="00453576"/>
    <w:rsid w:val="00455629"/>
    <w:rsid w:val="00456062"/>
    <w:rsid w:val="00462605"/>
    <w:rsid w:val="00493834"/>
    <w:rsid w:val="004B05F2"/>
    <w:rsid w:val="004C1194"/>
    <w:rsid w:val="00513C5F"/>
    <w:rsid w:val="00515EC3"/>
    <w:rsid w:val="005252DE"/>
    <w:rsid w:val="00547E66"/>
    <w:rsid w:val="00552363"/>
    <w:rsid w:val="005A6B9D"/>
    <w:rsid w:val="005B1298"/>
    <w:rsid w:val="005B1557"/>
    <w:rsid w:val="005D71D7"/>
    <w:rsid w:val="005F3907"/>
    <w:rsid w:val="00614287"/>
    <w:rsid w:val="006165F2"/>
    <w:rsid w:val="00644765"/>
    <w:rsid w:val="006538DD"/>
    <w:rsid w:val="00687AAD"/>
    <w:rsid w:val="00690EB4"/>
    <w:rsid w:val="00693F39"/>
    <w:rsid w:val="006A4504"/>
    <w:rsid w:val="006A4F38"/>
    <w:rsid w:val="006B33D4"/>
    <w:rsid w:val="006B3EE2"/>
    <w:rsid w:val="006C0F65"/>
    <w:rsid w:val="006D3D12"/>
    <w:rsid w:val="006F7228"/>
    <w:rsid w:val="007165E4"/>
    <w:rsid w:val="007172E3"/>
    <w:rsid w:val="00724211"/>
    <w:rsid w:val="00750C6F"/>
    <w:rsid w:val="00751CC0"/>
    <w:rsid w:val="007529CB"/>
    <w:rsid w:val="00753091"/>
    <w:rsid w:val="0076050A"/>
    <w:rsid w:val="00771A1C"/>
    <w:rsid w:val="007803CF"/>
    <w:rsid w:val="007803D4"/>
    <w:rsid w:val="007A0D59"/>
    <w:rsid w:val="007A27DE"/>
    <w:rsid w:val="007E5EC8"/>
    <w:rsid w:val="007F2201"/>
    <w:rsid w:val="008125C0"/>
    <w:rsid w:val="00816B2E"/>
    <w:rsid w:val="008215C7"/>
    <w:rsid w:val="008751BF"/>
    <w:rsid w:val="008A2FDC"/>
    <w:rsid w:val="008A55E2"/>
    <w:rsid w:val="008B3CBE"/>
    <w:rsid w:val="008B59E2"/>
    <w:rsid w:val="008C3CBD"/>
    <w:rsid w:val="008F3C7F"/>
    <w:rsid w:val="009071DC"/>
    <w:rsid w:val="009133B2"/>
    <w:rsid w:val="00917B98"/>
    <w:rsid w:val="00920C22"/>
    <w:rsid w:val="0093219D"/>
    <w:rsid w:val="00932C4C"/>
    <w:rsid w:val="00935340"/>
    <w:rsid w:val="0095145A"/>
    <w:rsid w:val="00961AD6"/>
    <w:rsid w:val="0099269D"/>
    <w:rsid w:val="009A1334"/>
    <w:rsid w:val="009B0CED"/>
    <w:rsid w:val="009B68EB"/>
    <w:rsid w:val="009C0300"/>
    <w:rsid w:val="009C54B3"/>
    <w:rsid w:val="00A129F1"/>
    <w:rsid w:val="00A15A98"/>
    <w:rsid w:val="00A41DF8"/>
    <w:rsid w:val="00A46D9B"/>
    <w:rsid w:val="00A52CB3"/>
    <w:rsid w:val="00A71747"/>
    <w:rsid w:val="00A807A3"/>
    <w:rsid w:val="00AA72A0"/>
    <w:rsid w:val="00AB01CE"/>
    <w:rsid w:val="00AB1FE7"/>
    <w:rsid w:val="00AB2C02"/>
    <w:rsid w:val="00AC0E51"/>
    <w:rsid w:val="00AE5C4D"/>
    <w:rsid w:val="00B258E1"/>
    <w:rsid w:val="00B5423A"/>
    <w:rsid w:val="00B95408"/>
    <w:rsid w:val="00BA30D0"/>
    <w:rsid w:val="00BA3D11"/>
    <w:rsid w:val="00BA5697"/>
    <w:rsid w:val="00BA69C4"/>
    <w:rsid w:val="00BA6ECA"/>
    <w:rsid w:val="00C17A44"/>
    <w:rsid w:val="00C71E81"/>
    <w:rsid w:val="00C90851"/>
    <w:rsid w:val="00CD4042"/>
    <w:rsid w:val="00CD475E"/>
    <w:rsid w:val="00CE3496"/>
    <w:rsid w:val="00CF60A5"/>
    <w:rsid w:val="00D055D1"/>
    <w:rsid w:val="00D1647C"/>
    <w:rsid w:val="00D16575"/>
    <w:rsid w:val="00D25F9D"/>
    <w:rsid w:val="00D2743E"/>
    <w:rsid w:val="00D30814"/>
    <w:rsid w:val="00D426B5"/>
    <w:rsid w:val="00D73414"/>
    <w:rsid w:val="00D7520F"/>
    <w:rsid w:val="00D768D6"/>
    <w:rsid w:val="00D76966"/>
    <w:rsid w:val="00D93457"/>
    <w:rsid w:val="00DA34F0"/>
    <w:rsid w:val="00DE3228"/>
    <w:rsid w:val="00DE5BA0"/>
    <w:rsid w:val="00DF00BF"/>
    <w:rsid w:val="00DF45A0"/>
    <w:rsid w:val="00E03D51"/>
    <w:rsid w:val="00E121AF"/>
    <w:rsid w:val="00E2502D"/>
    <w:rsid w:val="00E61D7B"/>
    <w:rsid w:val="00E72388"/>
    <w:rsid w:val="00E74833"/>
    <w:rsid w:val="00E774F1"/>
    <w:rsid w:val="00E803D5"/>
    <w:rsid w:val="00E83554"/>
    <w:rsid w:val="00EA4001"/>
    <w:rsid w:val="00EA7E76"/>
    <w:rsid w:val="00EC52BF"/>
    <w:rsid w:val="00ED0E34"/>
    <w:rsid w:val="00EE32A8"/>
    <w:rsid w:val="00EF325D"/>
    <w:rsid w:val="00F0035F"/>
    <w:rsid w:val="00F22B88"/>
    <w:rsid w:val="00F660D0"/>
    <w:rsid w:val="00F75E51"/>
    <w:rsid w:val="00F80292"/>
    <w:rsid w:val="00F8555E"/>
    <w:rsid w:val="00FA234A"/>
    <w:rsid w:val="00FC3F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AF9"/>
    <w:pPr>
      <w:spacing w:after="200" w:line="276" w:lineRule="auto"/>
    </w:pPr>
    <w:rPr>
      <w:sz w:val="22"/>
      <w:szCs w:val="22"/>
    </w:rPr>
  </w:style>
  <w:style w:type="paragraph" w:styleId="1">
    <w:name w:val="heading 1"/>
    <w:basedOn w:val="a"/>
    <w:next w:val="a"/>
    <w:link w:val="10"/>
    <w:uiPriority w:val="99"/>
    <w:qFormat/>
    <w:rsid w:val="009133B2"/>
    <w:pPr>
      <w:keepNext/>
      <w:spacing w:before="240" w:after="60" w:line="240" w:lineRule="auto"/>
      <w:outlineLvl w:val="0"/>
    </w:pPr>
    <w:rPr>
      <w:rFonts w:ascii="Cambria" w:hAnsi="Cambria"/>
      <w:b/>
      <w:bCs/>
      <w:kern w:val="32"/>
      <w:sz w:val="32"/>
      <w:szCs w:val="32"/>
    </w:rPr>
  </w:style>
  <w:style w:type="paragraph" w:styleId="3">
    <w:name w:val="heading 3"/>
    <w:basedOn w:val="a"/>
    <w:next w:val="a"/>
    <w:link w:val="30"/>
    <w:uiPriority w:val="99"/>
    <w:qFormat/>
    <w:locked/>
    <w:rsid w:val="00E774F1"/>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133B2"/>
    <w:rPr>
      <w:rFonts w:ascii="Cambria" w:hAnsi="Cambria" w:cs="Times New Roman"/>
      <w:b/>
      <w:bCs/>
      <w:kern w:val="32"/>
      <w:sz w:val="32"/>
      <w:szCs w:val="32"/>
    </w:rPr>
  </w:style>
  <w:style w:type="character" w:customStyle="1" w:styleId="30">
    <w:name w:val="Заголовок 3 Знак"/>
    <w:link w:val="3"/>
    <w:uiPriority w:val="99"/>
    <w:semiHidden/>
    <w:locked/>
    <w:rsid w:val="00E774F1"/>
    <w:rPr>
      <w:rFonts w:ascii="Cambria" w:hAnsi="Cambria" w:cs="Times New Roman"/>
      <w:b/>
      <w:bCs/>
      <w:sz w:val="26"/>
      <w:szCs w:val="26"/>
    </w:rPr>
  </w:style>
  <w:style w:type="paragraph" w:styleId="a3">
    <w:name w:val="List Paragraph"/>
    <w:basedOn w:val="a"/>
    <w:uiPriority w:val="99"/>
    <w:qFormat/>
    <w:rsid w:val="00CE3496"/>
    <w:pPr>
      <w:ind w:left="720"/>
      <w:contextualSpacing/>
    </w:pPr>
  </w:style>
  <w:style w:type="table" w:styleId="a4">
    <w:name w:val="Table Grid"/>
    <w:basedOn w:val="a1"/>
    <w:uiPriority w:val="99"/>
    <w:rsid w:val="005B12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uiPriority w:val="99"/>
    <w:semiHidden/>
    <w:rsid w:val="000C13F2"/>
    <w:pPr>
      <w:spacing w:after="0" w:line="240" w:lineRule="auto"/>
      <w:jc w:val="both"/>
    </w:pPr>
    <w:rPr>
      <w:rFonts w:ascii="Times New Roman" w:hAnsi="Times New Roman"/>
      <w:sz w:val="28"/>
      <w:szCs w:val="24"/>
    </w:rPr>
  </w:style>
  <w:style w:type="character" w:customStyle="1" w:styleId="20">
    <w:name w:val="Основной текст 2 Знак"/>
    <w:link w:val="2"/>
    <w:uiPriority w:val="99"/>
    <w:semiHidden/>
    <w:locked/>
    <w:rsid w:val="000C13F2"/>
    <w:rPr>
      <w:rFonts w:ascii="Times New Roman" w:hAnsi="Times New Roman" w:cs="Times New Roman"/>
      <w:sz w:val="24"/>
      <w:szCs w:val="24"/>
    </w:rPr>
  </w:style>
  <w:style w:type="paragraph" w:styleId="a5">
    <w:name w:val="Balloon Text"/>
    <w:basedOn w:val="a"/>
    <w:link w:val="a6"/>
    <w:uiPriority w:val="99"/>
    <w:semiHidden/>
    <w:rsid w:val="00BA3D11"/>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BA3D11"/>
    <w:rPr>
      <w:rFonts w:ascii="Tahoma" w:hAnsi="Tahoma" w:cs="Tahoma"/>
      <w:sz w:val="16"/>
      <w:szCs w:val="16"/>
    </w:rPr>
  </w:style>
  <w:style w:type="paragraph" w:styleId="a7">
    <w:name w:val="header"/>
    <w:basedOn w:val="a"/>
    <w:link w:val="a8"/>
    <w:uiPriority w:val="99"/>
    <w:semiHidden/>
    <w:rsid w:val="00E61D7B"/>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E61D7B"/>
    <w:rPr>
      <w:rFonts w:cs="Times New Roman"/>
    </w:rPr>
  </w:style>
  <w:style w:type="paragraph" w:styleId="a9">
    <w:name w:val="footer"/>
    <w:basedOn w:val="a"/>
    <w:link w:val="aa"/>
    <w:uiPriority w:val="99"/>
    <w:rsid w:val="00E61D7B"/>
    <w:pPr>
      <w:tabs>
        <w:tab w:val="center" w:pos="4677"/>
        <w:tab w:val="right" w:pos="9355"/>
      </w:tabs>
      <w:spacing w:after="0" w:line="240" w:lineRule="auto"/>
    </w:pPr>
  </w:style>
  <w:style w:type="character" w:customStyle="1" w:styleId="aa">
    <w:name w:val="Нижний колонтитул Знак"/>
    <w:link w:val="a9"/>
    <w:uiPriority w:val="99"/>
    <w:locked/>
    <w:rsid w:val="00E61D7B"/>
    <w:rPr>
      <w:rFonts w:cs="Times New Roman"/>
    </w:rPr>
  </w:style>
  <w:style w:type="character" w:styleId="ab">
    <w:name w:val="Hyperlink"/>
    <w:uiPriority w:val="99"/>
    <w:rsid w:val="009B0CED"/>
    <w:rPr>
      <w:rFonts w:cs="Times New Roman"/>
      <w:color w:val="0000FF"/>
      <w:u w:val="single"/>
    </w:rPr>
  </w:style>
  <w:style w:type="paragraph" w:styleId="ac">
    <w:name w:val="endnote text"/>
    <w:basedOn w:val="a"/>
    <w:link w:val="ad"/>
    <w:uiPriority w:val="99"/>
    <w:semiHidden/>
    <w:rsid w:val="009B0CED"/>
    <w:pPr>
      <w:spacing w:after="0" w:line="240" w:lineRule="auto"/>
    </w:pPr>
    <w:rPr>
      <w:sz w:val="20"/>
      <w:szCs w:val="20"/>
    </w:rPr>
  </w:style>
  <w:style w:type="character" w:customStyle="1" w:styleId="ad">
    <w:name w:val="Текст концевой сноски Знак"/>
    <w:link w:val="ac"/>
    <w:uiPriority w:val="99"/>
    <w:semiHidden/>
    <w:locked/>
    <w:rsid w:val="009B0CED"/>
    <w:rPr>
      <w:rFonts w:cs="Times New Roman"/>
      <w:sz w:val="20"/>
      <w:szCs w:val="20"/>
    </w:rPr>
  </w:style>
  <w:style w:type="character" w:styleId="ae">
    <w:name w:val="endnote reference"/>
    <w:uiPriority w:val="99"/>
    <w:semiHidden/>
    <w:rsid w:val="009B0CED"/>
    <w:rPr>
      <w:rFonts w:cs="Times New Roman"/>
      <w:vertAlign w:val="superscript"/>
    </w:rPr>
  </w:style>
  <w:style w:type="paragraph" w:styleId="af">
    <w:name w:val="footnote text"/>
    <w:basedOn w:val="a"/>
    <w:link w:val="af0"/>
    <w:uiPriority w:val="99"/>
    <w:semiHidden/>
    <w:rsid w:val="009B0CED"/>
    <w:pPr>
      <w:spacing w:after="0" w:line="240" w:lineRule="auto"/>
    </w:pPr>
    <w:rPr>
      <w:sz w:val="20"/>
      <w:szCs w:val="20"/>
    </w:rPr>
  </w:style>
  <w:style w:type="character" w:customStyle="1" w:styleId="af0">
    <w:name w:val="Текст сноски Знак"/>
    <w:link w:val="af"/>
    <w:uiPriority w:val="99"/>
    <w:semiHidden/>
    <w:locked/>
    <w:rsid w:val="009B0CED"/>
    <w:rPr>
      <w:rFonts w:cs="Times New Roman"/>
      <w:sz w:val="20"/>
      <w:szCs w:val="20"/>
    </w:rPr>
  </w:style>
  <w:style w:type="character" w:styleId="af1">
    <w:name w:val="footnote reference"/>
    <w:uiPriority w:val="99"/>
    <w:semiHidden/>
    <w:rsid w:val="009B0CED"/>
    <w:rPr>
      <w:rFonts w:cs="Times New Roman"/>
      <w:vertAlign w:val="superscript"/>
    </w:rPr>
  </w:style>
  <w:style w:type="paragraph" w:styleId="af2">
    <w:name w:val="Body Text Indent"/>
    <w:basedOn w:val="a"/>
    <w:link w:val="af3"/>
    <w:uiPriority w:val="99"/>
    <w:semiHidden/>
    <w:rsid w:val="00935340"/>
    <w:pPr>
      <w:spacing w:after="120"/>
      <w:ind w:left="283"/>
    </w:pPr>
  </w:style>
  <w:style w:type="character" w:customStyle="1" w:styleId="af3">
    <w:name w:val="Основной текст с отступом Знак"/>
    <w:link w:val="af2"/>
    <w:uiPriority w:val="99"/>
    <w:semiHidden/>
    <w:locked/>
    <w:rsid w:val="00935340"/>
    <w:rPr>
      <w:rFonts w:cs="Times New Roman"/>
    </w:rPr>
  </w:style>
  <w:style w:type="paragraph" w:customStyle="1" w:styleId="c8">
    <w:name w:val="c8"/>
    <w:basedOn w:val="a"/>
    <w:uiPriority w:val="99"/>
    <w:rsid w:val="00614287"/>
    <w:pPr>
      <w:spacing w:before="100" w:beforeAutospacing="1" w:after="100" w:afterAutospacing="1" w:line="240" w:lineRule="auto"/>
    </w:pPr>
    <w:rPr>
      <w:rFonts w:ascii="Times New Roman" w:hAnsi="Times New Roman"/>
      <w:sz w:val="24"/>
      <w:szCs w:val="24"/>
    </w:rPr>
  </w:style>
  <w:style w:type="character" w:customStyle="1" w:styleId="c1">
    <w:name w:val="c1"/>
    <w:uiPriority w:val="99"/>
    <w:rsid w:val="00614287"/>
    <w:rPr>
      <w:rFonts w:cs="Times New Roman"/>
    </w:rPr>
  </w:style>
  <w:style w:type="character" w:customStyle="1" w:styleId="c49">
    <w:name w:val="c49"/>
    <w:uiPriority w:val="99"/>
    <w:rsid w:val="00614287"/>
    <w:rPr>
      <w:rFonts w:cs="Times New Roman"/>
    </w:rPr>
  </w:style>
  <w:style w:type="paragraph" w:customStyle="1" w:styleId="c13">
    <w:name w:val="c13"/>
    <w:basedOn w:val="a"/>
    <w:uiPriority w:val="99"/>
    <w:rsid w:val="00614287"/>
    <w:pPr>
      <w:spacing w:before="100" w:beforeAutospacing="1" w:after="100" w:afterAutospacing="1" w:line="240" w:lineRule="auto"/>
    </w:pPr>
    <w:rPr>
      <w:rFonts w:ascii="Times New Roman" w:hAnsi="Times New Roman"/>
      <w:sz w:val="24"/>
      <w:szCs w:val="24"/>
    </w:rPr>
  </w:style>
  <w:style w:type="character" w:customStyle="1" w:styleId="c9">
    <w:name w:val="c9"/>
    <w:uiPriority w:val="99"/>
    <w:rsid w:val="00614287"/>
    <w:rPr>
      <w:rFonts w:cs="Times New Roman"/>
    </w:rPr>
  </w:style>
  <w:style w:type="paragraph" w:customStyle="1" w:styleId="c26">
    <w:name w:val="c26"/>
    <w:basedOn w:val="a"/>
    <w:uiPriority w:val="99"/>
    <w:rsid w:val="00614287"/>
    <w:pPr>
      <w:spacing w:before="100" w:beforeAutospacing="1" w:after="100" w:afterAutospacing="1" w:line="240" w:lineRule="auto"/>
    </w:pPr>
    <w:rPr>
      <w:rFonts w:ascii="Times New Roman" w:hAnsi="Times New Roman"/>
      <w:sz w:val="24"/>
      <w:szCs w:val="24"/>
    </w:rPr>
  </w:style>
  <w:style w:type="paragraph" w:styleId="af4">
    <w:name w:val="Normal (Web)"/>
    <w:basedOn w:val="a"/>
    <w:uiPriority w:val="99"/>
    <w:rsid w:val="00257F5A"/>
    <w:pPr>
      <w:spacing w:before="100" w:beforeAutospacing="1" w:after="100" w:afterAutospacing="1" w:line="240" w:lineRule="auto"/>
    </w:pPr>
    <w:rPr>
      <w:rFonts w:ascii="Times New Roman" w:hAnsi="Times New Roman"/>
      <w:sz w:val="24"/>
      <w:szCs w:val="24"/>
    </w:rPr>
  </w:style>
  <w:style w:type="paragraph" w:styleId="af5">
    <w:name w:val="Body Text"/>
    <w:basedOn w:val="a"/>
    <w:link w:val="af6"/>
    <w:uiPriority w:val="99"/>
    <w:rsid w:val="006D3D12"/>
    <w:pPr>
      <w:spacing w:after="120"/>
    </w:pPr>
  </w:style>
  <w:style w:type="character" w:customStyle="1" w:styleId="af6">
    <w:name w:val="Основной текст Знак"/>
    <w:link w:val="af5"/>
    <w:uiPriority w:val="99"/>
    <w:locked/>
    <w:rsid w:val="006D3D12"/>
    <w:rPr>
      <w:rFonts w:cs="Times New Roman"/>
    </w:rPr>
  </w:style>
  <w:style w:type="table" w:customStyle="1" w:styleId="TableNormal1">
    <w:name w:val="Table Normal1"/>
    <w:uiPriority w:val="99"/>
    <w:semiHidden/>
    <w:rsid w:val="006D3D1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99"/>
    <w:rsid w:val="006D3D12"/>
    <w:pPr>
      <w:widowControl w:val="0"/>
      <w:autoSpaceDE w:val="0"/>
      <w:autoSpaceDN w:val="0"/>
      <w:spacing w:before="240" w:after="0" w:line="240" w:lineRule="auto"/>
      <w:ind w:left="222"/>
    </w:pPr>
    <w:rPr>
      <w:rFonts w:cs="Calibri"/>
      <w:lang w:eastAsia="en-US"/>
    </w:rPr>
  </w:style>
  <w:style w:type="paragraph" w:customStyle="1" w:styleId="21">
    <w:name w:val="Оглавление 21"/>
    <w:basedOn w:val="a"/>
    <w:uiPriority w:val="99"/>
    <w:rsid w:val="006D3D12"/>
    <w:pPr>
      <w:widowControl w:val="0"/>
      <w:autoSpaceDE w:val="0"/>
      <w:autoSpaceDN w:val="0"/>
      <w:spacing w:before="240" w:after="0" w:line="240" w:lineRule="auto"/>
      <w:ind w:left="828" w:hanging="387"/>
    </w:pPr>
    <w:rPr>
      <w:rFonts w:cs="Calibri"/>
      <w:lang w:eastAsia="en-US"/>
    </w:rPr>
  </w:style>
  <w:style w:type="paragraph" w:customStyle="1" w:styleId="110">
    <w:name w:val="Заголовок 11"/>
    <w:basedOn w:val="a"/>
    <w:uiPriority w:val="99"/>
    <w:rsid w:val="006D3D12"/>
    <w:pPr>
      <w:widowControl w:val="0"/>
      <w:autoSpaceDE w:val="0"/>
      <w:autoSpaceDN w:val="0"/>
      <w:spacing w:after="0" w:line="240" w:lineRule="auto"/>
      <w:ind w:left="642" w:hanging="420"/>
      <w:outlineLvl w:val="1"/>
    </w:pPr>
    <w:rPr>
      <w:rFonts w:ascii="Times New Roman" w:hAnsi="Times New Roman"/>
      <w:b/>
      <w:bCs/>
      <w:sz w:val="24"/>
      <w:szCs w:val="24"/>
      <w:lang w:eastAsia="en-US"/>
    </w:rPr>
  </w:style>
  <w:style w:type="paragraph" w:styleId="af7">
    <w:name w:val="Title"/>
    <w:basedOn w:val="a"/>
    <w:link w:val="af8"/>
    <w:uiPriority w:val="99"/>
    <w:qFormat/>
    <w:rsid w:val="006D3D12"/>
    <w:pPr>
      <w:widowControl w:val="0"/>
      <w:autoSpaceDE w:val="0"/>
      <w:autoSpaceDN w:val="0"/>
      <w:spacing w:after="0" w:line="240" w:lineRule="auto"/>
      <w:ind w:left="1436" w:right="1660" w:firstLine="12"/>
      <w:jc w:val="both"/>
    </w:pPr>
    <w:rPr>
      <w:rFonts w:ascii="Times New Roman" w:hAnsi="Times New Roman"/>
      <w:b/>
      <w:bCs/>
      <w:sz w:val="52"/>
      <w:szCs w:val="52"/>
      <w:lang w:eastAsia="en-US"/>
    </w:rPr>
  </w:style>
  <w:style w:type="character" w:customStyle="1" w:styleId="af8">
    <w:name w:val="Название Знак"/>
    <w:link w:val="af7"/>
    <w:uiPriority w:val="99"/>
    <w:locked/>
    <w:rsid w:val="006D3D12"/>
    <w:rPr>
      <w:rFonts w:ascii="Times New Roman" w:hAnsi="Times New Roman" w:cs="Times New Roman"/>
      <w:b/>
      <w:bCs/>
      <w:sz w:val="52"/>
      <w:szCs w:val="52"/>
      <w:lang w:eastAsia="en-US"/>
    </w:rPr>
  </w:style>
  <w:style w:type="paragraph" w:customStyle="1" w:styleId="TableParagraph">
    <w:name w:val="Table Paragraph"/>
    <w:basedOn w:val="a"/>
    <w:uiPriority w:val="99"/>
    <w:rsid w:val="006D3D12"/>
    <w:pPr>
      <w:widowControl w:val="0"/>
      <w:autoSpaceDE w:val="0"/>
      <w:autoSpaceDN w:val="0"/>
      <w:spacing w:after="0" w:line="240" w:lineRule="auto"/>
    </w:pPr>
    <w:rPr>
      <w:rFonts w:ascii="Times New Roman" w:hAnsi="Times New Roman"/>
      <w:lang w:eastAsia="en-US"/>
    </w:rPr>
  </w:style>
  <w:style w:type="paragraph" w:customStyle="1" w:styleId="c3">
    <w:name w:val="c3"/>
    <w:basedOn w:val="a"/>
    <w:uiPriority w:val="99"/>
    <w:rsid w:val="004C1194"/>
    <w:pPr>
      <w:spacing w:before="100" w:beforeAutospacing="1" w:after="100" w:afterAutospacing="1" w:line="240" w:lineRule="auto"/>
    </w:pPr>
    <w:rPr>
      <w:rFonts w:ascii="Times New Roman" w:hAnsi="Times New Roman"/>
      <w:sz w:val="24"/>
      <w:szCs w:val="24"/>
    </w:rPr>
  </w:style>
  <w:style w:type="character" w:customStyle="1" w:styleId="c4">
    <w:name w:val="c4"/>
    <w:uiPriority w:val="99"/>
    <w:rsid w:val="004C1194"/>
    <w:rPr>
      <w:rFonts w:cs="Times New Roman"/>
    </w:rPr>
  </w:style>
  <w:style w:type="character" w:customStyle="1" w:styleId="c14">
    <w:name w:val="c14"/>
    <w:uiPriority w:val="99"/>
    <w:rsid w:val="004C1194"/>
    <w:rPr>
      <w:rFonts w:cs="Times New Roman"/>
    </w:rPr>
  </w:style>
  <w:style w:type="paragraph" w:styleId="22">
    <w:name w:val="Body Text Indent 2"/>
    <w:basedOn w:val="a"/>
    <w:link w:val="23"/>
    <w:uiPriority w:val="99"/>
    <w:rsid w:val="0099269D"/>
    <w:pPr>
      <w:spacing w:after="120" w:line="480" w:lineRule="auto"/>
      <w:ind w:left="283"/>
    </w:pPr>
  </w:style>
  <w:style w:type="character" w:customStyle="1" w:styleId="23">
    <w:name w:val="Основной текст с отступом 2 Знак"/>
    <w:link w:val="22"/>
    <w:uiPriority w:val="99"/>
    <w:locked/>
    <w:rsid w:val="0099269D"/>
    <w:rPr>
      <w:rFonts w:cs="Times New Roman"/>
    </w:rPr>
  </w:style>
  <w:style w:type="character" w:styleId="af9">
    <w:name w:val="Emphasis"/>
    <w:uiPriority w:val="99"/>
    <w:qFormat/>
    <w:locked/>
    <w:rsid w:val="00816B2E"/>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142139">
      <w:bodyDiv w:val="1"/>
      <w:marLeft w:val="0"/>
      <w:marRight w:val="0"/>
      <w:marTop w:val="0"/>
      <w:marBottom w:val="0"/>
      <w:divBdr>
        <w:top w:val="none" w:sz="0" w:space="0" w:color="auto"/>
        <w:left w:val="none" w:sz="0" w:space="0" w:color="auto"/>
        <w:bottom w:val="none" w:sz="0" w:space="0" w:color="auto"/>
        <w:right w:val="none" w:sz="0" w:space="0" w:color="auto"/>
      </w:divBdr>
    </w:div>
    <w:div w:id="512691142">
      <w:bodyDiv w:val="1"/>
      <w:marLeft w:val="0"/>
      <w:marRight w:val="0"/>
      <w:marTop w:val="0"/>
      <w:marBottom w:val="0"/>
      <w:divBdr>
        <w:top w:val="none" w:sz="0" w:space="0" w:color="auto"/>
        <w:left w:val="none" w:sz="0" w:space="0" w:color="auto"/>
        <w:bottom w:val="none" w:sz="0" w:space="0" w:color="auto"/>
        <w:right w:val="none" w:sz="0" w:space="0" w:color="auto"/>
      </w:divBdr>
    </w:div>
    <w:div w:id="941691646">
      <w:marLeft w:val="0"/>
      <w:marRight w:val="0"/>
      <w:marTop w:val="0"/>
      <w:marBottom w:val="0"/>
      <w:divBdr>
        <w:top w:val="none" w:sz="0" w:space="0" w:color="auto"/>
        <w:left w:val="none" w:sz="0" w:space="0" w:color="auto"/>
        <w:bottom w:val="none" w:sz="0" w:space="0" w:color="auto"/>
        <w:right w:val="none" w:sz="0" w:space="0" w:color="auto"/>
      </w:divBdr>
    </w:div>
    <w:div w:id="941691647">
      <w:marLeft w:val="0"/>
      <w:marRight w:val="0"/>
      <w:marTop w:val="0"/>
      <w:marBottom w:val="0"/>
      <w:divBdr>
        <w:top w:val="none" w:sz="0" w:space="0" w:color="auto"/>
        <w:left w:val="none" w:sz="0" w:space="0" w:color="auto"/>
        <w:bottom w:val="none" w:sz="0" w:space="0" w:color="auto"/>
        <w:right w:val="none" w:sz="0" w:space="0" w:color="auto"/>
      </w:divBdr>
    </w:div>
    <w:div w:id="941691648">
      <w:marLeft w:val="0"/>
      <w:marRight w:val="0"/>
      <w:marTop w:val="0"/>
      <w:marBottom w:val="0"/>
      <w:divBdr>
        <w:top w:val="none" w:sz="0" w:space="0" w:color="auto"/>
        <w:left w:val="none" w:sz="0" w:space="0" w:color="auto"/>
        <w:bottom w:val="none" w:sz="0" w:space="0" w:color="auto"/>
        <w:right w:val="none" w:sz="0" w:space="0" w:color="auto"/>
      </w:divBdr>
    </w:div>
    <w:div w:id="941691649">
      <w:marLeft w:val="0"/>
      <w:marRight w:val="0"/>
      <w:marTop w:val="0"/>
      <w:marBottom w:val="0"/>
      <w:divBdr>
        <w:top w:val="none" w:sz="0" w:space="0" w:color="auto"/>
        <w:left w:val="none" w:sz="0" w:space="0" w:color="auto"/>
        <w:bottom w:val="none" w:sz="0" w:space="0" w:color="auto"/>
        <w:right w:val="none" w:sz="0" w:space="0" w:color="auto"/>
      </w:divBdr>
    </w:div>
    <w:div w:id="941691650">
      <w:marLeft w:val="0"/>
      <w:marRight w:val="0"/>
      <w:marTop w:val="0"/>
      <w:marBottom w:val="0"/>
      <w:divBdr>
        <w:top w:val="none" w:sz="0" w:space="0" w:color="auto"/>
        <w:left w:val="none" w:sz="0" w:space="0" w:color="auto"/>
        <w:bottom w:val="none" w:sz="0" w:space="0" w:color="auto"/>
        <w:right w:val="none" w:sz="0" w:space="0" w:color="auto"/>
      </w:divBdr>
    </w:div>
    <w:div w:id="941691651">
      <w:marLeft w:val="0"/>
      <w:marRight w:val="0"/>
      <w:marTop w:val="0"/>
      <w:marBottom w:val="0"/>
      <w:divBdr>
        <w:top w:val="none" w:sz="0" w:space="0" w:color="auto"/>
        <w:left w:val="none" w:sz="0" w:space="0" w:color="auto"/>
        <w:bottom w:val="none" w:sz="0" w:space="0" w:color="auto"/>
        <w:right w:val="none" w:sz="0" w:space="0" w:color="auto"/>
      </w:divBdr>
    </w:div>
    <w:div w:id="941691652">
      <w:marLeft w:val="0"/>
      <w:marRight w:val="0"/>
      <w:marTop w:val="0"/>
      <w:marBottom w:val="0"/>
      <w:divBdr>
        <w:top w:val="none" w:sz="0" w:space="0" w:color="auto"/>
        <w:left w:val="none" w:sz="0" w:space="0" w:color="auto"/>
        <w:bottom w:val="none" w:sz="0" w:space="0" w:color="auto"/>
        <w:right w:val="none" w:sz="0" w:space="0" w:color="auto"/>
      </w:divBdr>
    </w:div>
    <w:div w:id="9416916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ndia.ru/text/category/ammiak/" TargetMode="External"/><Relationship Id="rId18" Type="http://schemas.openxmlformats.org/officeDocument/2006/relationships/image" Target="media/image5.jpe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andia.ru/text/category/azot/" TargetMode="External"/><Relationship Id="rId17" Type="http://schemas.openxmlformats.org/officeDocument/2006/relationships/image" Target="media/image4.png"/><Relationship Id="rId25" Type="http://schemas.openxmlformats.org/officeDocument/2006/relationships/image" Target="media/image12.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opuch.ru/tehnogennie-opasnosti/index.html" TargetMode="External"/><Relationship Id="rId24" Type="http://schemas.openxmlformats.org/officeDocument/2006/relationships/image" Target="media/image11.png"/><Relationship Id="rId32" Type="http://schemas.openxmlformats.org/officeDocument/2006/relationships/image" Target="media/image19.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yperlink" Target="https://topuch.ru/p-rocess-vipuska-toksichnoste-dvs-metodi-obezvrejivaniya-otrab/index.html" TargetMode="External"/><Relationship Id="rId19" Type="http://schemas.openxmlformats.org/officeDocument/2006/relationships/image" Target="media/image6.png"/><Relationship Id="rId31" Type="http://schemas.openxmlformats.org/officeDocument/2006/relationships/image" Target="media/image18.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png"/></Relationships>
</file>

<file path=word/_rels/footnotes.xml.rels><?xml version="1.0" encoding="UTF-8" standalone="yes"?>
<Relationships xmlns="http://schemas.openxmlformats.org/package/2006/relationships"><Relationship Id="rId1" Type="http://schemas.openxmlformats.org/officeDocument/2006/relationships/hyperlink" Target="https://topuch.ru/sostoyanie-atmosfernogo-vozduha-vo-vladimirskoj-oblasti/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A4605-43E0-4C44-9FC7-12514EDFE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25</Pages>
  <Words>5096</Words>
  <Characters>36314</Characters>
  <Application>Microsoft Office Word</Application>
  <DocSecurity>0</DocSecurity>
  <Lines>302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Сергей Васильев</cp:lastModifiedBy>
  <cp:revision>33</cp:revision>
  <cp:lastPrinted>2021-10-26T08:13:00Z</cp:lastPrinted>
  <dcterms:created xsi:type="dcterms:W3CDTF">2021-10-22T04:06:00Z</dcterms:created>
  <dcterms:modified xsi:type="dcterms:W3CDTF">2022-12-01T11:09:00Z</dcterms:modified>
</cp:coreProperties>
</file>