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F7" w:rsidRPr="007169A7" w:rsidRDefault="003E1AB9" w:rsidP="003E1AB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«Бабаевская </w:t>
      </w:r>
      <w:proofErr w:type="spell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:rsidR="00874124" w:rsidRPr="003E1AB9" w:rsidRDefault="00874124" w:rsidP="003E1A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3E1AB9">
        <w:rPr>
          <w:rFonts w:ascii="Times New Roman" w:eastAsiaTheme="minorHAnsi" w:hAnsi="Times New Roman"/>
          <w:i/>
          <w:sz w:val="28"/>
          <w:szCs w:val="28"/>
        </w:rPr>
        <w:t>Всероссийск</w:t>
      </w:r>
      <w:r w:rsidR="00FF2526">
        <w:rPr>
          <w:rFonts w:ascii="Times New Roman" w:eastAsiaTheme="minorHAnsi" w:hAnsi="Times New Roman"/>
          <w:i/>
          <w:sz w:val="28"/>
          <w:szCs w:val="28"/>
        </w:rPr>
        <w:t>ий конкурс</w:t>
      </w:r>
    </w:p>
    <w:p w:rsidR="008C2E0F" w:rsidRPr="003E1AB9" w:rsidRDefault="00874124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E1AB9">
        <w:rPr>
          <w:rFonts w:ascii="Times New Roman" w:eastAsiaTheme="minorHAnsi" w:hAnsi="Times New Roman"/>
          <w:i/>
          <w:sz w:val="28"/>
          <w:szCs w:val="28"/>
        </w:rPr>
        <w:t>юных исследователей окружающей среды «Открытия 2030»</w:t>
      </w:r>
    </w:p>
    <w:p w:rsidR="00545AF7" w:rsidRPr="003E1AB9" w:rsidRDefault="003E1AB9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E1AB9">
        <w:rPr>
          <w:rFonts w:ascii="Times New Roman" w:eastAsiaTheme="minorHAnsi" w:hAnsi="Times New Roman"/>
          <w:i/>
          <w:sz w:val="28"/>
          <w:szCs w:val="28"/>
        </w:rPr>
        <w:t>«Ботаника и экология растений»</w:t>
      </w:r>
    </w:p>
    <w:p w:rsidR="003E1AB9" w:rsidRDefault="003E1AB9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Default="003E1AB9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Default="003E1AB9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Pr="003E1AB9" w:rsidRDefault="003E1AB9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1B98" w:rsidRPr="003E1AB9" w:rsidRDefault="007169A7" w:rsidP="003E1AB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Флористический состав</w:t>
      </w:r>
      <w:r w:rsidR="007B7F55" w:rsidRPr="003E1AB9">
        <w:rPr>
          <w:rFonts w:ascii="Times New Roman" w:hAnsi="Times New Roman"/>
          <w:sz w:val="28"/>
          <w:szCs w:val="28"/>
        </w:rPr>
        <w:t xml:space="preserve"> </w:t>
      </w:r>
      <w:r w:rsidR="00721B98" w:rsidRPr="003E1AB9">
        <w:rPr>
          <w:rFonts w:ascii="Times New Roman" w:hAnsi="Times New Roman"/>
          <w:sz w:val="28"/>
          <w:szCs w:val="28"/>
        </w:rPr>
        <w:t xml:space="preserve">высших сосудистых растений </w:t>
      </w:r>
    </w:p>
    <w:p w:rsidR="00545AF7" w:rsidRPr="003E1AB9" w:rsidRDefault="007B7F55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1AB9">
        <w:rPr>
          <w:rFonts w:ascii="Times New Roman" w:hAnsi="Times New Roman"/>
          <w:sz w:val="28"/>
          <w:szCs w:val="28"/>
        </w:rPr>
        <w:t>памятника природы «Каменная гора» г. Бабаево</w:t>
      </w:r>
    </w:p>
    <w:p w:rsidR="00545AF7" w:rsidRPr="003E1AB9" w:rsidRDefault="00545AF7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45AF7" w:rsidRPr="003E1AB9" w:rsidRDefault="00545AF7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095E" w:rsidRDefault="009F095E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Default="003E1AB9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Pr="003E1AB9" w:rsidRDefault="003E1AB9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69A7" w:rsidRPr="003E1AB9" w:rsidRDefault="007169A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69A7" w:rsidRPr="003E1AB9" w:rsidRDefault="007169A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0F5" w:rsidRPr="003E1AB9" w:rsidRDefault="008C2E0F" w:rsidP="003E1AB9">
      <w:pPr>
        <w:spacing w:after="0" w:line="240" w:lineRule="auto"/>
        <w:ind w:left="396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b/>
          <w:sz w:val="28"/>
          <w:szCs w:val="28"/>
          <w:lang w:eastAsia="ru-RU"/>
        </w:rPr>
        <w:t>Автор:</w:t>
      </w:r>
      <w:r w:rsidR="007313AA" w:rsidRPr="003E1AB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7169A7" w:rsidRPr="003E1AB9" w:rsidRDefault="007169A7" w:rsidP="0036329E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Баданина</w:t>
      </w:r>
      <w:proofErr w:type="spell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Екатерина Ивановна,</w:t>
      </w:r>
      <w:r w:rsidR="004520F5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обучающаяся 10 класса   МБОУ «Бабаевская </w:t>
      </w:r>
      <w:proofErr w:type="spell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:rsidR="008C2E0F" w:rsidRPr="003E1AB9" w:rsidRDefault="008C2E0F" w:rsidP="003E1AB9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</w:t>
      </w:r>
      <w:r w:rsidR="00485C04" w:rsidRPr="003E1AB9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Pr="003E1AB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С. Н. Андреева, </w:t>
      </w:r>
    </w:p>
    <w:p w:rsidR="008C2E0F" w:rsidRPr="003E1AB9" w:rsidRDefault="008C2E0F" w:rsidP="003E1AB9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биологии  </w:t>
      </w:r>
      <w:r w:rsidR="006D5EF4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«Бабаевская </w:t>
      </w:r>
      <w:proofErr w:type="spell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сош</w:t>
      </w:r>
      <w:proofErr w:type="spell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№ 1»</w:t>
      </w:r>
    </w:p>
    <w:p w:rsidR="008C2E0F" w:rsidRPr="003E1AB9" w:rsidRDefault="008C2E0F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181C" w:rsidRPr="003E1AB9" w:rsidRDefault="00FE181C" w:rsidP="003E1AB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7F55" w:rsidRPr="003E1AB9" w:rsidRDefault="007B7F55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7F55" w:rsidRPr="003E1AB9" w:rsidRDefault="007B7F55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5AF7" w:rsidRPr="003E1AB9" w:rsidRDefault="00545AF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5AF7" w:rsidRPr="003E1AB9" w:rsidRDefault="00545AF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5AF7" w:rsidRPr="003E1AB9" w:rsidRDefault="00545AF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0F5" w:rsidRPr="003E1AB9" w:rsidRDefault="004520F5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5AF7" w:rsidRPr="003E1AB9" w:rsidRDefault="00545AF7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EF4" w:rsidRDefault="006D5EF4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Default="003E1AB9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1AB9" w:rsidRDefault="003E1AB9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329E" w:rsidRDefault="0036329E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329E" w:rsidRDefault="0036329E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329E" w:rsidRPr="003E1AB9" w:rsidRDefault="0036329E" w:rsidP="003E1A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2795" w:rsidRPr="003E1AB9" w:rsidRDefault="00952795" w:rsidP="003E1AB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5EF4" w:rsidRPr="003E1AB9" w:rsidRDefault="006D5EF4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Бабаево Вологодской области</w:t>
      </w: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7B7F55" w:rsidRPr="003E1AB9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8C2E0F" w:rsidRPr="003E1AB9" w:rsidRDefault="008C2E0F" w:rsidP="003E1AB9">
      <w:pPr>
        <w:widowControl w:val="0"/>
        <w:tabs>
          <w:tab w:val="left" w:pos="3460"/>
        </w:tabs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Оглавление</w:t>
      </w:r>
    </w:p>
    <w:tbl>
      <w:tblPr>
        <w:tblpPr w:leftFromText="180" w:rightFromText="180" w:vertAnchor="text" w:horzAnchor="margin" w:tblpY="118"/>
        <w:tblW w:w="9606" w:type="dxa"/>
        <w:tblLook w:val="04A0" w:firstRow="1" w:lastRow="0" w:firstColumn="1" w:lastColumn="0" w:noHBand="0" w:noVBand="1"/>
      </w:tblPr>
      <w:tblGrid>
        <w:gridCol w:w="8258"/>
        <w:gridCol w:w="1348"/>
      </w:tblGrid>
      <w:tr w:rsidR="0055349C" w:rsidRPr="003E1AB9" w:rsidTr="0036329E">
        <w:tc>
          <w:tcPr>
            <w:tcW w:w="8258" w:type="dxa"/>
            <w:shd w:val="clear" w:color="auto" w:fill="auto"/>
          </w:tcPr>
          <w:p w:rsidR="008C2E0F" w:rsidRPr="003E1AB9" w:rsidRDefault="008C2E0F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1348" w:type="dxa"/>
            <w:shd w:val="clear" w:color="auto" w:fill="auto"/>
          </w:tcPr>
          <w:p w:rsidR="008C2E0F" w:rsidRPr="003E1AB9" w:rsidRDefault="0036329E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8C2E0F"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55349C" w:rsidRPr="003E1AB9" w:rsidTr="0036329E">
        <w:tc>
          <w:tcPr>
            <w:tcW w:w="8258" w:type="dxa"/>
            <w:shd w:val="clear" w:color="auto" w:fill="auto"/>
          </w:tcPr>
          <w:p w:rsidR="008C2E0F" w:rsidRPr="003E1AB9" w:rsidRDefault="008C2E0F" w:rsidP="003E1AB9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Глава 1. Обзор литературы</w:t>
            </w:r>
          </w:p>
          <w:p w:rsidR="008C2E0F" w:rsidRPr="003E1AB9" w:rsidRDefault="008C2E0F" w:rsidP="003E1AB9">
            <w:pPr>
              <w:widowControl w:val="0"/>
              <w:tabs>
                <w:tab w:val="left" w:pos="242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 xml:space="preserve">Глава </w:t>
            </w:r>
            <w:r w:rsidR="0036329E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>2</w:t>
            </w:r>
            <w:r w:rsidRPr="003E1AB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>. Материалы и методы исследования</w:t>
            </w:r>
          </w:p>
          <w:p w:rsidR="008C2E0F" w:rsidRPr="003E1AB9" w:rsidRDefault="008C2E0F" w:rsidP="003E1AB9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Глава </w:t>
            </w:r>
            <w:r w:rsidR="0036329E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3</w:t>
            </w:r>
            <w:r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. </w:t>
            </w:r>
            <w:r w:rsidRPr="003E1AB9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ar-SA"/>
              </w:rPr>
              <w:t xml:space="preserve">Результаты исследования </w:t>
            </w:r>
            <w:r w:rsidR="007B7F55"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 xml:space="preserve"> </w:t>
            </w:r>
            <w:r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и обсуждение</w:t>
            </w:r>
          </w:p>
          <w:p w:rsidR="008C2E0F" w:rsidRPr="003E1AB9" w:rsidRDefault="008C2E0F" w:rsidP="003E1AB9">
            <w:pPr>
              <w:widowControl w:val="0"/>
              <w:tabs>
                <w:tab w:val="left" w:pos="158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bCs/>
                <w:sz w:val="28"/>
                <w:szCs w:val="28"/>
                <w:lang w:eastAsia="ar-SA"/>
              </w:rPr>
              <w:t>Выводы</w:t>
            </w:r>
          </w:p>
        </w:tc>
        <w:tc>
          <w:tcPr>
            <w:tcW w:w="1348" w:type="dxa"/>
            <w:shd w:val="clear" w:color="auto" w:fill="auto"/>
          </w:tcPr>
          <w:p w:rsidR="008C2E0F" w:rsidRPr="003E1AB9" w:rsidRDefault="005C375D" w:rsidP="0036329E">
            <w:pPr>
              <w:widowControl w:val="0"/>
              <w:tabs>
                <w:tab w:val="left" w:pos="34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  <w:p w:rsidR="008C2E0F" w:rsidRPr="003E1AB9" w:rsidRDefault="0036329E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5C375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  <w:p w:rsidR="008C2E0F" w:rsidRPr="003E1AB9" w:rsidRDefault="005C375D" w:rsidP="003E1AB9">
            <w:pPr>
              <w:widowControl w:val="0"/>
              <w:tabs>
                <w:tab w:val="left" w:pos="34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</w:p>
          <w:p w:rsidR="008C2E0F" w:rsidRPr="003E1AB9" w:rsidRDefault="004357C7" w:rsidP="00216E90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216E9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</w:tr>
      <w:tr w:rsidR="0055349C" w:rsidRPr="003E1AB9" w:rsidTr="0036329E">
        <w:tc>
          <w:tcPr>
            <w:tcW w:w="8258" w:type="dxa"/>
            <w:shd w:val="clear" w:color="auto" w:fill="auto"/>
          </w:tcPr>
          <w:p w:rsidR="008C2E0F" w:rsidRPr="003E1AB9" w:rsidRDefault="008C2E0F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Заключение</w:t>
            </w:r>
          </w:p>
        </w:tc>
        <w:tc>
          <w:tcPr>
            <w:tcW w:w="1348" w:type="dxa"/>
            <w:shd w:val="clear" w:color="auto" w:fill="auto"/>
          </w:tcPr>
          <w:p w:rsidR="008C2E0F" w:rsidRPr="003E1AB9" w:rsidRDefault="004357C7" w:rsidP="00216E90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216E9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</w:tr>
      <w:tr w:rsidR="0055349C" w:rsidRPr="003E1AB9" w:rsidTr="0036329E">
        <w:tc>
          <w:tcPr>
            <w:tcW w:w="8258" w:type="dxa"/>
            <w:shd w:val="clear" w:color="auto" w:fill="auto"/>
          </w:tcPr>
          <w:p w:rsidR="008C2E0F" w:rsidRPr="003E1AB9" w:rsidRDefault="008C2E0F" w:rsidP="003E1AB9">
            <w:pPr>
              <w:widowControl w:val="0"/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Использованная литература и источники </w:t>
            </w:r>
          </w:p>
        </w:tc>
        <w:tc>
          <w:tcPr>
            <w:tcW w:w="1348" w:type="dxa"/>
            <w:shd w:val="clear" w:color="auto" w:fill="auto"/>
          </w:tcPr>
          <w:p w:rsidR="008C2E0F" w:rsidRPr="003E1AB9" w:rsidRDefault="000767EF" w:rsidP="00216E90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  <w:r w:rsidR="00216E90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55349C" w:rsidRPr="003E1AB9" w:rsidTr="0036329E">
        <w:tc>
          <w:tcPr>
            <w:tcW w:w="8258" w:type="dxa"/>
            <w:shd w:val="clear" w:color="auto" w:fill="auto"/>
          </w:tcPr>
          <w:p w:rsidR="008C2E0F" w:rsidRPr="003E1AB9" w:rsidRDefault="008C2E0F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Приложени</w:t>
            </w:r>
            <w:r w:rsidR="00933112" w:rsidRPr="003E1AB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я</w:t>
            </w:r>
          </w:p>
        </w:tc>
        <w:tc>
          <w:tcPr>
            <w:tcW w:w="1348" w:type="dxa"/>
            <w:shd w:val="clear" w:color="auto" w:fill="auto"/>
          </w:tcPr>
          <w:p w:rsidR="008C2E0F" w:rsidRPr="003E1AB9" w:rsidRDefault="00216E90" w:rsidP="003E1AB9">
            <w:pPr>
              <w:widowControl w:val="0"/>
              <w:tabs>
                <w:tab w:val="left" w:pos="3460"/>
              </w:tabs>
              <w:spacing w:after="0" w:line="240" w:lineRule="auto"/>
              <w:ind w:firstLine="425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16</w:t>
            </w:r>
          </w:p>
        </w:tc>
      </w:tr>
    </w:tbl>
    <w:p w:rsidR="008C2E0F" w:rsidRPr="003E1AB9" w:rsidRDefault="008C2E0F" w:rsidP="003E1AB9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color w:val="244061" w:themeColor="accent1" w:themeShade="80"/>
          <w:sz w:val="28"/>
          <w:szCs w:val="28"/>
          <w:lang w:eastAsia="ru-RU"/>
        </w:rPr>
      </w:pPr>
    </w:p>
    <w:p w:rsidR="008C2E0F" w:rsidRPr="003E1AB9" w:rsidRDefault="008C2E0F" w:rsidP="003E1AB9">
      <w:pPr>
        <w:widowControl w:val="0"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C2E0F" w:rsidRPr="003E1AB9" w:rsidRDefault="008C2E0F" w:rsidP="003E1AB9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7088" w:rsidRPr="003E1AB9" w:rsidRDefault="00DC7088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B7F55" w:rsidRPr="003E1AB9" w:rsidRDefault="007B7F55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5C04" w:rsidRPr="003E1AB9" w:rsidRDefault="00485C04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1B78E1" w:rsidRPr="003E1AB9" w:rsidRDefault="001B78E1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933112" w:rsidRPr="003E1AB9" w:rsidRDefault="00933112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545AF7" w:rsidRPr="003E1AB9" w:rsidRDefault="00545AF7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545AF7" w:rsidRPr="003E1AB9" w:rsidRDefault="00545AF7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545AF7" w:rsidRPr="003E1AB9" w:rsidRDefault="00545AF7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545AF7" w:rsidRPr="003E1AB9" w:rsidRDefault="00545AF7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545AF7" w:rsidRPr="003E1AB9" w:rsidRDefault="00545AF7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933112" w:rsidRPr="003E1AB9" w:rsidRDefault="00933112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7169A7" w:rsidRDefault="007169A7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E1AB9" w:rsidRPr="003E1AB9" w:rsidRDefault="003E1AB9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Default="0036329E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8C2E0F" w:rsidRPr="003E1AB9" w:rsidRDefault="008C2E0F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lastRenderedPageBreak/>
        <w:t>Введение</w:t>
      </w:r>
    </w:p>
    <w:p w:rsidR="007B7F55" w:rsidRPr="003E1AB9" w:rsidRDefault="0009755A" w:rsidP="003E1AB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3E1AB9">
        <w:rPr>
          <w:rFonts w:ascii="Times New Roman" w:eastAsiaTheme="minorHAnsi" w:hAnsi="Times New Roman"/>
          <w:sz w:val="28"/>
          <w:szCs w:val="28"/>
        </w:rPr>
        <w:t>Изучение флор</w:t>
      </w:r>
      <w:r w:rsidR="0045563A" w:rsidRPr="003E1AB9">
        <w:rPr>
          <w:rFonts w:ascii="Times New Roman" w:eastAsiaTheme="minorHAnsi" w:hAnsi="Times New Roman"/>
          <w:sz w:val="28"/>
          <w:szCs w:val="28"/>
        </w:rPr>
        <w:t>истического состава особо охраняемых территорий</w:t>
      </w:r>
      <w:r w:rsidRPr="003E1AB9">
        <w:rPr>
          <w:rFonts w:ascii="Times New Roman" w:eastAsiaTheme="minorHAnsi" w:hAnsi="Times New Roman"/>
          <w:sz w:val="28"/>
          <w:szCs w:val="28"/>
        </w:rPr>
        <w:t xml:space="preserve"> имеет </w:t>
      </w:r>
      <w:proofErr w:type="gramStart"/>
      <w:r w:rsidRPr="003E1AB9">
        <w:rPr>
          <w:rFonts w:ascii="Times New Roman" w:eastAsiaTheme="minorHAnsi" w:hAnsi="Times New Roman"/>
          <w:sz w:val="28"/>
          <w:szCs w:val="28"/>
        </w:rPr>
        <w:t>важное значение</w:t>
      </w:r>
      <w:proofErr w:type="gramEnd"/>
      <w:r w:rsidRPr="003E1AB9">
        <w:rPr>
          <w:rFonts w:ascii="Times New Roman" w:eastAsiaTheme="minorHAnsi" w:hAnsi="Times New Roman"/>
          <w:sz w:val="28"/>
          <w:szCs w:val="28"/>
        </w:rPr>
        <w:t xml:space="preserve">, </w:t>
      </w:r>
      <w:r w:rsidR="003860FD" w:rsidRPr="003E1AB9">
        <w:rPr>
          <w:rFonts w:ascii="Times New Roman" w:eastAsiaTheme="minorHAnsi" w:hAnsi="Times New Roman"/>
          <w:sz w:val="28"/>
          <w:szCs w:val="28"/>
        </w:rPr>
        <w:t xml:space="preserve">так как </w:t>
      </w:r>
      <w:r w:rsidRPr="003E1AB9">
        <w:rPr>
          <w:rFonts w:ascii="Times New Roman" w:eastAsiaTheme="minorHAnsi" w:hAnsi="Times New Roman"/>
          <w:sz w:val="28"/>
          <w:szCs w:val="28"/>
        </w:rPr>
        <w:t>явля</w:t>
      </w:r>
      <w:r w:rsidR="003860FD" w:rsidRPr="003E1AB9">
        <w:rPr>
          <w:rFonts w:ascii="Times New Roman" w:eastAsiaTheme="minorHAnsi" w:hAnsi="Times New Roman"/>
          <w:sz w:val="28"/>
          <w:szCs w:val="28"/>
        </w:rPr>
        <w:t>ется</w:t>
      </w:r>
      <w:r w:rsidRPr="003E1AB9">
        <w:rPr>
          <w:rFonts w:ascii="Times New Roman" w:eastAsiaTheme="minorHAnsi" w:hAnsi="Times New Roman"/>
          <w:sz w:val="28"/>
          <w:szCs w:val="28"/>
        </w:rPr>
        <w:t xml:space="preserve"> </w:t>
      </w:r>
      <w:r w:rsidR="003A2905" w:rsidRPr="003E1AB9">
        <w:rPr>
          <w:rFonts w:ascii="Times New Roman" w:eastAsiaTheme="minorHAnsi" w:hAnsi="Times New Roman"/>
          <w:sz w:val="28"/>
          <w:szCs w:val="28"/>
        </w:rPr>
        <w:t>основой</w:t>
      </w:r>
      <w:r w:rsidRPr="003E1AB9">
        <w:rPr>
          <w:rFonts w:ascii="Times New Roman" w:eastAsiaTheme="minorHAnsi" w:hAnsi="Times New Roman"/>
          <w:sz w:val="28"/>
          <w:szCs w:val="28"/>
        </w:rPr>
        <w:t xml:space="preserve"> рационального использования и охраны растительных ресурсов, охраны эталонных ландшафтов, биоценозов и отдельных видов растений. Н</w:t>
      </w:r>
      <w:r w:rsidR="007B7F55" w:rsidRPr="003E1AB9">
        <w:rPr>
          <w:rFonts w:ascii="Times New Roman" w:hAnsi="Times New Roman"/>
          <w:sz w:val="28"/>
          <w:szCs w:val="28"/>
        </w:rPr>
        <w:t xml:space="preserve">е меньшее внимание </w:t>
      </w:r>
      <w:r w:rsidRPr="003E1AB9">
        <w:rPr>
          <w:rFonts w:ascii="Times New Roman" w:hAnsi="Times New Roman"/>
          <w:sz w:val="28"/>
          <w:szCs w:val="28"/>
        </w:rPr>
        <w:t xml:space="preserve">необходимо уделять </w:t>
      </w:r>
      <w:r w:rsidR="007B7F55" w:rsidRPr="003E1AB9">
        <w:rPr>
          <w:rFonts w:ascii="Times New Roman" w:hAnsi="Times New Roman"/>
          <w:sz w:val="28"/>
          <w:szCs w:val="28"/>
        </w:rPr>
        <w:t>изучению распространения редких видов растений, так как они являются объект</w:t>
      </w:r>
      <w:r w:rsidR="00C66206" w:rsidRPr="003E1AB9">
        <w:rPr>
          <w:rFonts w:ascii="Times New Roman" w:hAnsi="Times New Roman"/>
          <w:sz w:val="28"/>
          <w:szCs w:val="28"/>
        </w:rPr>
        <w:t>ами</w:t>
      </w:r>
      <w:r w:rsidR="007B7F55" w:rsidRPr="003E1AB9">
        <w:rPr>
          <w:rFonts w:ascii="Times New Roman" w:hAnsi="Times New Roman"/>
          <w:sz w:val="28"/>
          <w:szCs w:val="28"/>
        </w:rPr>
        <w:t xml:space="preserve"> охраны.</w:t>
      </w:r>
    </w:p>
    <w:p w:rsidR="007B7F55" w:rsidRPr="003E1AB9" w:rsidRDefault="007B7F55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Исследования конкретных мест обитания и условий произрастания растений дают возможность получить о флоре данной территории  определенную информацию, которая откорректирует </w:t>
      </w:r>
      <w:r w:rsidR="003860FD" w:rsidRPr="003E1AB9">
        <w:rPr>
          <w:rFonts w:ascii="Times New Roman" w:hAnsi="Times New Roman"/>
          <w:sz w:val="28"/>
          <w:szCs w:val="28"/>
        </w:rPr>
        <w:t>уже имеющиеся</w:t>
      </w:r>
      <w:r w:rsidRPr="003E1AB9">
        <w:rPr>
          <w:rFonts w:ascii="Times New Roman" w:hAnsi="Times New Roman"/>
          <w:sz w:val="28"/>
          <w:szCs w:val="28"/>
        </w:rPr>
        <w:t xml:space="preserve"> сведения</w:t>
      </w:r>
      <w:r w:rsidR="003860FD" w:rsidRPr="003E1AB9">
        <w:rPr>
          <w:rFonts w:ascii="Times New Roman" w:hAnsi="Times New Roman"/>
          <w:sz w:val="28"/>
          <w:szCs w:val="28"/>
        </w:rPr>
        <w:t>.</w:t>
      </w:r>
      <w:r w:rsidR="00C66206" w:rsidRPr="003E1AB9">
        <w:rPr>
          <w:rFonts w:ascii="Times New Roman" w:hAnsi="Times New Roman"/>
          <w:sz w:val="28"/>
          <w:szCs w:val="28"/>
        </w:rPr>
        <w:t xml:space="preserve"> В процессе полевых флористических исследований летом 2021 и 2022 года были выявлены новые местонахождения редких видов сосудистых растений. Сведения о находках могут быть использованы в качестве материалов для ведения Красной книги Вологодской области.</w:t>
      </w:r>
    </w:p>
    <w:p w:rsidR="007B7F55" w:rsidRPr="003E1AB9" w:rsidRDefault="007B7F55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Цель исследования: </w:t>
      </w:r>
      <w:r w:rsidR="0045563A" w:rsidRPr="003E1AB9">
        <w:rPr>
          <w:rFonts w:ascii="Times New Roman" w:hAnsi="Times New Roman"/>
          <w:sz w:val="28"/>
          <w:szCs w:val="28"/>
        </w:rPr>
        <w:t>изучение флористического состава</w:t>
      </w:r>
      <w:r w:rsidR="003D4147" w:rsidRPr="003E1AB9">
        <w:rPr>
          <w:rFonts w:ascii="Times New Roman" w:hAnsi="Times New Roman"/>
          <w:sz w:val="28"/>
          <w:szCs w:val="28"/>
        </w:rPr>
        <w:t xml:space="preserve"> высших сосудистых растений памятника природы «Каменная гора» и ее анализ.</w:t>
      </w:r>
    </w:p>
    <w:p w:rsidR="003D4147" w:rsidRPr="003E1AB9" w:rsidRDefault="003D4147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Задачи исследования:</w:t>
      </w:r>
    </w:p>
    <w:p w:rsidR="00D70272" w:rsidRPr="003E1AB9" w:rsidRDefault="003860FD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1</w:t>
      </w:r>
      <w:r w:rsidR="00560A26" w:rsidRPr="003E1AB9">
        <w:rPr>
          <w:rFonts w:ascii="Times New Roman" w:hAnsi="Times New Roman"/>
          <w:sz w:val="28"/>
          <w:szCs w:val="28"/>
        </w:rPr>
        <w:t>. Проанализировать флор</w:t>
      </w:r>
      <w:r w:rsidR="0045563A" w:rsidRPr="003E1AB9">
        <w:rPr>
          <w:rFonts w:ascii="Times New Roman" w:hAnsi="Times New Roman"/>
          <w:sz w:val="28"/>
          <w:szCs w:val="28"/>
        </w:rPr>
        <w:t>истический состав</w:t>
      </w:r>
      <w:r w:rsidR="00560A26" w:rsidRPr="003E1AB9">
        <w:rPr>
          <w:rFonts w:ascii="Times New Roman" w:hAnsi="Times New Roman"/>
          <w:sz w:val="28"/>
          <w:szCs w:val="28"/>
        </w:rPr>
        <w:t xml:space="preserve"> по систематическому составу, </w:t>
      </w:r>
      <w:r w:rsidR="00D70272" w:rsidRPr="003E1AB9">
        <w:rPr>
          <w:rFonts w:ascii="Times New Roman" w:hAnsi="Times New Roman"/>
          <w:sz w:val="28"/>
          <w:szCs w:val="28"/>
        </w:rPr>
        <w:t xml:space="preserve">выявить спектр ведущих семейств </w:t>
      </w:r>
      <w:r w:rsidR="00C66206" w:rsidRPr="003E1AB9">
        <w:rPr>
          <w:rFonts w:ascii="Times New Roman" w:hAnsi="Times New Roman"/>
          <w:sz w:val="28"/>
          <w:szCs w:val="28"/>
        </w:rPr>
        <w:t>растений памятника</w:t>
      </w:r>
      <w:r w:rsidR="00D70272" w:rsidRPr="003E1AB9">
        <w:rPr>
          <w:rFonts w:ascii="Times New Roman" w:hAnsi="Times New Roman"/>
          <w:sz w:val="28"/>
          <w:szCs w:val="28"/>
        </w:rPr>
        <w:t xml:space="preserve"> природы «Каменная гора».</w:t>
      </w:r>
    </w:p>
    <w:p w:rsidR="00560A26" w:rsidRPr="003E1AB9" w:rsidRDefault="00D70272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2. Проанализировать флор</w:t>
      </w:r>
      <w:r w:rsidR="0045563A" w:rsidRPr="003E1AB9">
        <w:rPr>
          <w:rFonts w:ascii="Times New Roman" w:hAnsi="Times New Roman"/>
          <w:sz w:val="28"/>
          <w:szCs w:val="28"/>
        </w:rPr>
        <w:t xml:space="preserve">истический состав </w:t>
      </w:r>
      <w:r w:rsidRPr="003E1AB9">
        <w:rPr>
          <w:rFonts w:ascii="Times New Roman" w:hAnsi="Times New Roman"/>
          <w:sz w:val="28"/>
          <w:szCs w:val="28"/>
        </w:rPr>
        <w:t xml:space="preserve">по </w:t>
      </w:r>
      <w:r w:rsidR="00560A26" w:rsidRPr="003E1AB9">
        <w:rPr>
          <w:rFonts w:ascii="Times New Roman" w:hAnsi="Times New Roman"/>
          <w:sz w:val="28"/>
          <w:szCs w:val="28"/>
        </w:rPr>
        <w:t>жизненным формам</w:t>
      </w:r>
      <w:r w:rsidR="00C26DB0" w:rsidRPr="003E1AB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26DB0" w:rsidRPr="003E1AB9">
        <w:rPr>
          <w:rFonts w:ascii="Times New Roman" w:hAnsi="Times New Roman"/>
          <w:sz w:val="28"/>
          <w:szCs w:val="28"/>
        </w:rPr>
        <w:t>фитоценотической</w:t>
      </w:r>
      <w:proofErr w:type="spellEnd"/>
      <w:r w:rsidR="00C26DB0" w:rsidRPr="003E1AB9">
        <w:rPr>
          <w:rFonts w:ascii="Times New Roman" w:hAnsi="Times New Roman"/>
          <w:sz w:val="28"/>
          <w:szCs w:val="28"/>
        </w:rPr>
        <w:t xml:space="preserve"> приуроченности</w:t>
      </w:r>
      <w:r w:rsidR="003D4147" w:rsidRPr="003E1AB9">
        <w:rPr>
          <w:rFonts w:ascii="Times New Roman" w:hAnsi="Times New Roman"/>
          <w:sz w:val="28"/>
          <w:szCs w:val="28"/>
        </w:rPr>
        <w:t>.</w:t>
      </w:r>
    </w:p>
    <w:p w:rsidR="00C26DB0" w:rsidRPr="003E1AB9" w:rsidRDefault="00D70272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3</w:t>
      </w:r>
      <w:r w:rsidR="00C26DB0" w:rsidRPr="003E1AB9">
        <w:rPr>
          <w:rFonts w:ascii="Times New Roman" w:hAnsi="Times New Roman"/>
          <w:sz w:val="28"/>
          <w:szCs w:val="28"/>
        </w:rPr>
        <w:t>. Определить экологическую приуроченность выявленных видов.</w:t>
      </w:r>
    </w:p>
    <w:p w:rsidR="007B7F55" w:rsidRPr="003E1AB9" w:rsidRDefault="00D70272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4</w:t>
      </w:r>
      <w:r w:rsidR="003D4147" w:rsidRPr="003E1AB9">
        <w:rPr>
          <w:rFonts w:ascii="Times New Roman" w:hAnsi="Times New Roman"/>
          <w:sz w:val="28"/>
          <w:szCs w:val="28"/>
        </w:rPr>
        <w:t>.</w:t>
      </w:r>
      <w:r w:rsidR="003860FD" w:rsidRPr="003E1AB9">
        <w:rPr>
          <w:rFonts w:ascii="Times New Roman" w:hAnsi="Times New Roman"/>
          <w:sz w:val="28"/>
          <w:szCs w:val="28"/>
        </w:rPr>
        <w:t xml:space="preserve"> </w:t>
      </w:r>
      <w:r w:rsidR="003D4147" w:rsidRPr="003E1AB9">
        <w:rPr>
          <w:rFonts w:ascii="Times New Roman" w:hAnsi="Times New Roman"/>
          <w:sz w:val="28"/>
          <w:szCs w:val="28"/>
        </w:rPr>
        <w:t>Выявить хозяйственно-полезные виды.</w:t>
      </w:r>
    </w:p>
    <w:p w:rsidR="0045563A" w:rsidRPr="003E1AB9" w:rsidRDefault="00D70272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5</w:t>
      </w:r>
      <w:r w:rsidR="003860FD" w:rsidRPr="003E1AB9">
        <w:rPr>
          <w:rFonts w:ascii="Times New Roman" w:hAnsi="Times New Roman"/>
          <w:sz w:val="28"/>
          <w:szCs w:val="28"/>
        </w:rPr>
        <w:t xml:space="preserve">. </w:t>
      </w:r>
      <w:r w:rsidR="001B1A45" w:rsidRPr="003E1AB9">
        <w:rPr>
          <w:rFonts w:ascii="Times New Roman" w:hAnsi="Times New Roman"/>
          <w:sz w:val="28"/>
          <w:szCs w:val="28"/>
        </w:rPr>
        <w:t>Сделать анализ редких и охраняемых видов растений памятника природы «Каменная гора» по систематическому составу.</w:t>
      </w:r>
    </w:p>
    <w:p w:rsidR="0045563A" w:rsidRPr="003E1AB9" w:rsidRDefault="0045563A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6. Сравнить флористический состав редких и охраняемых видов ООПТ по кадастру Департамента природных ресурсов и охраны окружающей среды Вологодской области (2003 год), по данным Красной книги Вологодской области (2004 год), по данным Д. С. </w:t>
      </w:r>
      <w:proofErr w:type="gramStart"/>
      <w:r w:rsidRPr="003E1AB9">
        <w:rPr>
          <w:rFonts w:ascii="Times New Roman" w:hAnsi="Times New Roman"/>
          <w:sz w:val="28"/>
          <w:szCs w:val="28"/>
        </w:rPr>
        <w:t>Трошина</w:t>
      </w:r>
      <w:proofErr w:type="gramEnd"/>
      <w:r w:rsidRPr="003E1AB9">
        <w:rPr>
          <w:rFonts w:ascii="Times New Roman" w:hAnsi="Times New Roman"/>
          <w:sz w:val="28"/>
          <w:szCs w:val="28"/>
        </w:rPr>
        <w:t xml:space="preserve"> [</w:t>
      </w:r>
      <w:r w:rsidR="006D5EF4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>] (2018 год),</w:t>
      </w:r>
      <w:r w:rsidR="00C66206" w:rsidRPr="003E1AB9">
        <w:rPr>
          <w:rFonts w:ascii="Times New Roman" w:hAnsi="Times New Roman"/>
          <w:sz w:val="28"/>
          <w:szCs w:val="28"/>
        </w:rPr>
        <w:t xml:space="preserve"> по данным полевых исследований</w:t>
      </w:r>
      <w:r w:rsidRPr="003E1AB9">
        <w:rPr>
          <w:rFonts w:ascii="Times New Roman" w:hAnsi="Times New Roman"/>
          <w:sz w:val="28"/>
          <w:szCs w:val="28"/>
        </w:rPr>
        <w:t xml:space="preserve"> 2021</w:t>
      </w:r>
      <w:r w:rsidR="006C350B" w:rsidRPr="003E1AB9">
        <w:rPr>
          <w:rFonts w:ascii="Times New Roman" w:hAnsi="Times New Roman"/>
          <w:sz w:val="28"/>
          <w:szCs w:val="28"/>
        </w:rPr>
        <w:t xml:space="preserve"> и 2022</w:t>
      </w:r>
      <w:r w:rsidR="00C66206" w:rsidRPr="003E1AB9">
        <w:rPr>
          <w:rFonts w:ascii="Times New Roman" w:hAnsi="Times New Roman"/>
          <w:sz w:val="28"/>
          <w:szCs w:val="28"/>
        </w:rPr>
        <w:t xml:space="preserve"> года.</w:t>
      </w:r>
    </w:p>
    <w:p w:rsidR="0045563A" w:rsidRPr="003E1AB9" w:rsidRDefault="0045563A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7. Сделать анализ редк</w:t>
      </w:r>
      <w:r w:rsidR="00C66206" w:rsidRPr="003E1AB9">
        <w:rPr>
          <w:rFonts w:ascii="Times New Roman" w:hAnsi="Times New Roman"/>
          <w:sz w:val="28"/>
          <w:szCs w:val="28"/>
        </w:rPr>
        <w:t>их</w:t>
      </w:r>
      <w:r w:rsidRPr="003E1AB9">
        <w:rPr>
          <w:rFonts w:ascii="Times New Roman" w:hAnsi="Times New Roman"/>
          <w:sz w:val="28"/>
          <w:szCs w:val="28"/>
        </w:rPr>
        <w:t xml:space="preserve"> и охраняем</w:t>
      </w:r>
      <w:r w:rsidR="00C66206" w:rsidRPr="003E1AB9">
        <w:rPr>
          <w:rFonts w:ascii="Times New Roman" w:hAnsi="Times New Roman"/>
          <w:sz w:val="28"/>
          <w:szCs w:val="28"/>
        </w:rPr>
        <w:t>ых</w:t>
      </w:r>
      <w:r w:rsidRPr="003E1AB9">
        <w:rPr>
          <w:rFonts w:ascii="Times New Roman" w:hAnsi="Times New Roman"/>
          <w:sz w:val="28"/>
          <w:szCs w:val="28"/>
        </w:rPr>
        <w:t xml:space="preserve"> </w:t>
      </w:r>
      <w:r w:rsidR="00C66206" w:rsidRPr="003E1AB9">
        <w:rPr>
          <w:rFonts w:ascii="Times New Roman" w:hAnsi="Times New Roman"/>
          <w:sz w:val="28"/>
          <w:szCs w:val="28"/>
        </w:rPr>
        <w:t>растений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по систематическому составу, жизненным формам, экологической приуроченности, категориям охранного статуса по МСОП (международный союз охраны природы).</w:t>
      </w:r>
    </w:p>
    <w:p w:rsidR="003860FD" w:rsidRPr="003E1AB9" w:rsidRDefault="003860FD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Объект исследования: </w:t>
      </w:r>
      <w:r w:rsidR="00C03646" w:rsidRPr="003E1AB9">
        <w:rPr>
          <w:rFonts w:ascii="Times New Roman" w:hAnsi="Times New Roman"/>
          <w:sz w:val="28"/>
          <w:szCs w:val="28"/>
        </w:rPr>
        <w:t>флор</w:t>
      </w:r>
      <w:r w:rsidR="0045563A" w:rsidRPr="003E1AB9">
        <w:rPr>
          <w:rFonts w:ascii="Times New Roman" w:hAnsi="Times New Roman"/>
          <w:sz w:val="28"/>
          <w:szCs w:val="28"/>
        </w:rPr>
        <w:t>истический состав</w:t>
      </w:r>
      <w:r w:rsidR="00C03646" w:rsidRPr="003E1AB9">
        <w:rPr>
          <w:rFonts w:ascii="Times New Roman" w:hAnsi="Times New Roman"/>
          <w:sz w:val="28"/>
          <w:szCs w:val="28"/>
        </w:rPr>
        <w:t xml:space="preserve"> высших сосудистых растений территории памятника природы «Каменная гора».</w:t>
      </w:r>
    </w:p>
    <w:p w:rsidR="003860FD" w:rsidRPr="003E1AB9" w:rsidRDefault="003860FD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Предмет исследования: </w:t>
      </w:r>
      <w:r w:rsidR="00C03646" w:rsidRPr="003E1AB9">
        <w:rPr>
          <w:rFonts w:ascii="Times New Roman" w:hAnsi="Times New Roman"/>
          <w:sz w:val="28"/>
          <w:szCs w:val="28"/>
        </w:rPr>
        <w:t>систематический состав флоры, жизненные формы, экологическая приуроч</w:t>
      </w:r>
      <w:r w:rsidR="0045563A" w:rsidRPr="003E1AB9">
        <w:rPr>
          <w:rFonts w:ascii="Times New Roman" w:hAnsi="Times New Roman"/>
          <w:sz w:val="28"/>
          <w:szCs w:val="28"/>
        </w:rPr>
        <w:t>енность, хозяйственное значение, статус охраны высших сосудистых растений территории памятника природы «Каменная гора», внесенных в Красную книгу Вологодской области.</w:t>
      </w:r>
    </w:p>
    <w:p w:rsidR="00FB7112" w:rsidRPr="003E1AB9" w:rsidRDefault="00FB7112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Гипотеза: флор</w:t>
      </w:r>
      <w:r w:rsidR="0045563A" w:rsidRPr="003E1AB9">
        <w:rPr>
          <w:rFonts w:ascii="Times New Roman" w:hAnsi="Times New Roman"/>
          <w:sz w:val="28"/>
          <w:szCs w:val="28"/>
        </w:rPr>
        <w:t>истический состав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</w:t>
      </w:r>
      <w:r w:rsidR="00E65A47" w:rsidRPr="003E1AB9">
        <w:rPr>
          <w:rFonts w:ascii="Times New Roman" w:hAnsi="Times New Roman"/>
          <w:sz w:val="28"/>
          <w:szCs w:val="28"/>
        </w:rPr>
        <w:t>характеризуется большим видовым и экологическим</w:t>
      </w:r>
      <w:r w:rsidRPr="003E1AB9">
        <w:rPr>
          <w:rFonts w:ascii="Times New Roman" w:hAnsi="Times New Roman"/>
          <w:sz w:val="28"/>
          <w:szCs w:val="28"/>
        </w:rPr>
        <w:t xml:space="preserve"> разнообразием</w:t>
      </w:r>
      <w:r w:rsidR="006C350B" w:rsidRPr="003E1AB9">
        <w:rPr>
          <w:rFonts w:ascii="Times New Roman" w:hAnsi="Times New Roman"/>
          <w:sz w:val="28"/>
          <w:szCs w:val="28"/>
        </w:rPr>
        <w:t xml:space="preserve"> с присутствием видов, внесенных в Красную книгу Вологодской области. </w:t>
      </w:r>
    </w:p>
    <w:p w:rsidR="001B78E1" w:rsidRPr="003E1AB9" w:rsidRDefault="00617591" w:rsidP="003E1AB9">
      <w:pPr>
        <w:spacing w:after="0" w:line="240" w:lineRule="auto"/>
        <w:ind w:firstLine="425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lastRenderedPageBreak/>
        <w:t>Материал, полученный в результате исследования, может использоваться в курсе экологии и краеведения в основной и средней школе</w:t>
      </w:r>
      <w:r w:rsidR="00D04167" w:rsidRPr="003E1AB9">
        <w:rPr>
          <w:rFonts w:ascii="Times New Roman" w:hAnsi="Times New Roman"/>
          <w:sz w:val="28"/>
          <w:szCs w:val="28"/>
        </w:rPr>
        <w:t>.</w:t>
      </w:r>
      <w:r w:rsidR="0045563A" w:rsidRPr="003E1AB9">
        <w:rPr>
          <w:rFonts w:ascii="Times New Roman" w:hAnsi="Times New Roman"/>
          <w:sz w:val="28"/>
          <w:szCs w:val="28"/>
        </w:rPr>
        <w:t xml:space="preserve"> Материалы могут использоваться специалистами  комитета по экологии и природопользованию администрации Бабаевского муниципального района, кафедрой биологии и экологии В</w:t>
      </w:r>
      <w:r w:rsidR="006C350B" w:rsidRPr="003E1AB9">
        <w:rPr>
          <w:rFonts w:ascii="Times New Roman" w:hAnsi="Times New Roman"/>
          <w:sz w:val="28"/>
          <w:szCs w:val="28"/>
        </w:rPr>
        <w:t>ологодского государственного университета</w:t>
      </w:r>
      <w:r w:rsidR="0045563A" w:rsidRPr="003E1AB9">
        <w:rPr>
          <w:rFonts w:ascii="Times New Roman" w:hAnsi="Times New Roman"/>
          <w:sz w:val="28"/>
          <w:szCs w:val="28"/>
        </w:rPr>
        <w:t xml:space="preserve"> и кафедрой биологии Ч</w:t>
      </w:r>
      <w:r w:rsidR="006C350B" w:rsidRPr="003E1AB9">
        <w:rPr>
          <w:rFonts w:ascii="Times New Roman" w:hAnsi="Times New Roman"/>
          <w:sz w:val="28"/>
          <w:szCs w:val="28"/>
        </w:rPr>
        <w:t>ереповецкого государственного университета</w:t>
      </w:r>
      <w:r w:rsidR="0045563A" w:rsidRPr="003E1AB9">
        <w:rPr>
          <w:rFonts w:ascii="Times New Roman" w:hAnsi="Times New Roman"/>
          <w:sz w:val="28"/>
          <w:szCs w:val="28"/>
        </w:rPr>
        <w:t xml:space="preserve"> для систематизации информации о местах произрастания растений, занесенных в Красную книгу Вологодской области.</w:t>
      </w:r>
    </w:p>
    <w:p w:rsidR="00C66206" w:rsidRPr="003E1AB9" w:rsidRDefault="00C66206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8C2E0F" w:rsidRPr="003E1AB9" w:rsidRDefault="008C2E0F" w:rsidP="003E1AB9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Глава 1. Обзор литературы</w:t>
      </w:r>
    </w:p>
    <w:p w:rsidR="001B364B" w:rsidRPr="003E1AB9" w:rsidRDefault="001B364B" w:rsidP="003E1AB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1AB9">
        <w:rPr>
          <w:rFonts w:ascii="Times New Roman" w:hAnsi="Times New Roman"/>
          <w:sz w:val="28"/>
          <w:szCs w:val="28"/>
        </w:rPr>
        <w:t>Под флорой понимается совокупность видов растений, встречающихся в данной области (местности, стране), слагающих все свойственные ей растительные сообщества и заселяющих все типы местообитаний, встречающиеся в данной местности</w:t>
      </w:r>
      <w:r w:rsidR="00617591" w:rsidRPr="003E1AB9">
        <w:rPr>
          <w:rFonts w:ascii="Times New Roman" w:hAnsi="Times New Roman"/>
          <w:sz w:val="28"/>
          <w:szCs w:val="28"/>
        </w:rPr>
        <w:t xml:space="preserve"> </w:t>
      </w:r>
      <w:r w:rsidR="006D5EF4" w:rsidRPr="003E1AB9">
        <w:rPr>
          <w:rFonts w:ascii="Times New Roman" w:hAnsi="Times New Roman"/>
          <w:sz w:val="28"/>
          <w:szCs w:val="28"/>
        </w:rPr>
        <w:t>[6].</w:t>
      </w:r>
      <w:proofErr w:type="gramEnd"/>
    </w:p>
    <w:p w:rsidR="007D7D80" w:rsidRPr="003E1AB9" w:rsidRDefault="00691FBB" w:rsidP="003E1AB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«Каменная гора» - действующий памятник природы регионального значения</w:t>
      </w:r>
      <w:r w:rsidR="001157B1" w:rsidRPr="003E1AB9">
        <w:rPr>
          <w:rFonts w:ascii="Times New Roman" w:hAnsi="Times New Roman"/>
          <w:sz w:val="28"/>
          <w:szCs w:val="28"/>
        </w:rPr>
        <w:t xml:space="preserve"> (приложение, рисунок 12, стр. 20)</w:t>
      </w:r>
      <w:r w:rsidR="00933112" w:rsidRPr="003E1AB9">
        <w:rPr>
          <w:rFonts w:ascii="Times New Roman" w:hAnsi="Times New Roman"/>
          <w:sz w:val="28"/>
          <w:szCs w:val="28"/>
        </w:rPr>
        <w:t>.  Дата создания: 29.01.1963, о</w:t>
      </w:r>
      <w:r w:rsidRPr="003E1AB9">
        <w:rPr>
          <w:rFonts w:ascii="Times New Roman" w:hAnsi="Times New Roman"/>
          <w:sz w:val="28"/>
          <w:szCs w:val="28"/>
        </w:rPr>
        <w:t xml:space="preserve">бщая площадь: 32,0 га. Площадь </w:t>
      </w:r>
      <w:r w:rsidR="00933112" w:rsidRPr="003E1AB9">
        <w:rPr>
          <w:rFonts w:ascii="Times New Roman" w:hAnsi="Times New Roman"/>
          <w:sz w:val="28"/>
          <w:szCs w:val="28"/>
        </w:rPr>
        <w:t xml:space="preserve"> - </w:t>
      </w:r>
      <w:r w:rsidRPr="003E1AB9">
        <w:rPr>
          <w:rFonts w:ascii="Times New Roman" w:hAnsi="Times New Roman"/>
          <w:sz w:val="28"/>
          <w:szCs w:val="28"/>
        </w:rPr>
        <w:t xml:space="preserve">32,0 га. Обоснование создания ООПТ </w:t>
      </w:r>
      <w:r w:rsidR="005B2BC3" w:rsidRPr="003E1AB9">
        <w:rPr>
          <w:rFonts w:ascii="Times New Roman" w:hAnsi="Times New Roman"/>
          <w:sz w:val="28"/>
          <w:szCs w:val="28"/>
        </w:rPr>
        <w:t xml:space="preserve">(особо охраняемая природная территория)  </w:t>
      </w:r>
      <w:r w:rsidRPr="003E1AB9">
        <w:rPr>
          <w:rFonts w:ascii="Times New Roman" w:hAnsi="Times New Roman"/>
          <w:sz w:val="28"/>
          <w:szCs w:val="28"/>
        </w:rPr>
        <w:t xml:space="preserve">и ее значимость:  сохранение </w:t>
      </w:r>
      <w:proofErr w:type="spellStart"/>
      <w:r w:rsidRPr="003E1AB9">
        <w:rPr>
          <w:rFonts w:ascii="Times New Roman" w:hAnsi="Times New Roman"/>
          <w:sz w:val="28"/>
          <w:szCs w:val="28"/>
        </w:rPr>
        <w:t>отторженца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известняков коренных отложений в основании холма.</w:t>
      </w:r>
      <w:r w:rsidR="007D7D80" w:rsidRPr="003E1AB9">
        <w:rPr>
          <w:rFonts w:ascii="Times New Roman" w:hAnsi="Times New Roman"/>
          <w:sz w:val="28"/>
          <w:szCs w:val="28"/>
        </w:rPr>
        <w:t xml:space="preserve"> </w:t>
      </w:r>
    </w:p>
    <w:p w:rsidR="00691FBB" w:rsidRPr="003E1AB9" w:rsidRDefault="007D7D80" w:rsidP="003E1AB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Географическое положение: </w:t>
      </w:r>
      <w:r w:rsidR="00721B98" w:rsidRPr="003E1AB9">
        <w:rPr>
          <w:rFonts w:ascii="Times New Roman" w:hAnsi="Times New Roman"/>
          <w:sz w:val="28"/>
          <w:szCs w:val="28"/>
        </w:rPr>
        <w:t xml:space="preserve"> п</w:t>
      </w:r>
      <w:r w:rsidRPr="003E1AB9">
        <w:rPr>
          <w:rFonts w:ascii="Times New Roman" w:hAnsi="Times New Roman"/>
          <w:sz w:val="28"/>
          <w:szCs w:val="28"/>
        </w:rPr>
        <w:t xml:space="preserve">ойма рек </w:t>
      </w:r>
      <w:proofErr w:type="spellStart"/>
      <w:r w:rsidRPr="003E1AB9">
        <w:rPr>
          <w:rFonts w:ascii="Times New Roman" w:hAnsi="Times New Roman"/>
          <w:sz w:val="28"/>
          <w:szCs w:val="28"/>
        </w:rPr>
        <w:t>Колпь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E1AB9">
        <w:rPr>
          <w:rFonts w:ascii="Times New Roman" w:hAnsi="Times New Roman"/>
          <w:sz w:val="28"/>
          <w:szCs w:val="28"/>
        </w:rPr>
        <w:t>Бурновка</w:t>
      </w:r>
      <w:proofErr w:type="spellEnd"/>
      <w:r w:rsidRPr="003E1AB9">
        <w:rPr>
          <w:rFonts w:ascii="Times New Roman" w:hAnsi="Times New Roman"/>
          <w:sz w:val="28"/>
          <w:szCs w:val="28"/>
        </w:rPr>
        <w:t>, западная окраина г. Бабаево.</w:t>
      </w:r>
      <w:r w:rsidR="00933112" w:rsidRPr="003E1AB9">
        <w:rPr>
          <w:rFonts w:ascii="Times New Roman" w:hAnsi="Times New Roman"/>
          <w:sz w:val="28"/>
          <w:szCs w:val="28"/>
        </w:rPr>
        <w:t xml:space="preserve"> </w:t>
      </w:r>
      <w:r w:rsidR="00691FBB" w:rsidRPr="003E1AB9">
        <w:rPr>
          <w:rFonts w:ascii="Times New Roman" w:hAnsi="Times New Roman"/>
          <w:sz w:val="28"/>
          <w:szCs w:val="28"/>
        </w:rPr>
        <w:t>Памятник природы «Каменная гора» расположен в Верхне-</w:t>
      </w:r>
      <w:proofErr w:type="spellStart"/>
      <w:r w:rsidR="00691FBB" w:rsidRPr="003E1AB9">
        <w:rPr>
          <w:rFonts w:ascii="Times New Roman" w:hAnsi="Times New Roman"/>
          <w:sz w:val="28"/>
          <w:szCs w:val="28"/>
        </w:rPr>
        <w:t>Судском</w:t>
      </w:r>
      <w:proofErr w:type="spellEnd"/>
      <w:r w:rsidR="00691FBB" w:rsidRPr="003E1AB9">
        <w:rPr>
          <w:rFonts w:ascii="Times New Roman" w:hAnsi="Times New Roman"/>
          <w:sz w:val="28"/>
          <w:szCs w:val="28"/>
        </w:rPr>
        <w:t xml:space="preserve"> ландшафтном районе, в междуречье р. </w:t>
      </w:r>
      <w:proofErr w:type="spellStart"/>
      <w:r w:rsidR="00691FBB" w:rsidRPr="003E1AB9">
        <w:rPr>
          <w:rFonts w:ascii="Times New Roman" w:hAnsi="Times New Roman"/>
          <w:sz w:val="28"/>
          <w:szCs w:val="28"/>
        </w:rPr>
        <w:t>Колпь</w:t>
      </w:r>
      <w:proofErr w:type="spellEnd"/>
      <w:r w:rsidR="00691FBB" w:rsidRPr="003E1AB9">
        <w:rPr>
          <w:rFonts w:ascii="Times New Roman" w:hAnsi="Times New Roman"/>
          <w:sz w:val="28"/>
          <w:szCs w:val="28"/>
        </w:rPr>
        <w:t xml:space="preserve"> и ее левого притока р. </w:t>
      </w:r>
      <w:proofErr w:type="spellStart"/>
      <w:r w:rsidR="00691FBB" w:rsidRPr="003E1AB9">
        <w:rPr>
          <w:rFonts w:ascii="Times New Roman" w:hAnsi="Times New Roman"/>
          <w:sz w:val="28"/>
          <w:szCs w:val="28"/>
        </w:rPr>
        <w:t>Бурновки</w:t>
      </w:r>
      <w:proofErr w:type="spellEnd"/>
      <w:r w:rsidR="00691FBB" w:rsidRPr="003E1AB9">
        <w:rPr>
          <w:rFonts w:ascii="Times New Roman" w:hAnsi="Times New Roman"/>
          <w:sz w:val="28"/>
          <w:szCs w:val="28"/>
        </w:rPr>
        <w:t>.</w:t>
      </w:r>
      <w:r w:rsidR="00691FBB" w:rsidRPr="003E1AB9">
        <w:rPr>
          <w:rFonts w:ascii="Times New Roman" w:hAnsi="Times New Roman"/>
          <w:sz w:val="28"/>
          <w:szCs w:val="28"/>
        </w:rPr>
        <w:br/>
        <w:t>Свое название особо охраняемая природная территория (ООПТ) приобрела благодаря приповерхностному залеганию коренных отложений известняков верхнего отдела каменноуголь</w:t>
      </w:r>
      <w:r w:rsidR="006D5EF4" w:rsidRPr="003E1AB9">
        <w:rPr>
          <w:rFonts w:ascii="Times New Roman" w:hAnsi="Times New Roman"/>
          <w:sz w:val="28"/>
          <w:szCs w:val="28"/>
        </w:rPr>
        <w:t xml:space="preserve">ной системы. Эти известняки </w:t>
      </w:r>
      <w:proofErr w:type="spellStart"/>
      <w:r w:rsidR="006D5EF4" w:rsidRPr="003E1AB9">
        <w:rPr>
          <w:rFonts w:ascii="Times New Roman" w:hAnsi="Times New Roman"/>
          <w:sz w:val="28"/>
          <w:szCs w:val="28"/>
        </w:rPr>
        <w:t>вых</w:t>
      </w:r>
      <w:r w:rsidR="00691FBB" w:rsidRPr="003E1AB9">
        <w:rPr>
          <w:rFonts w:ascii="Times New Roman" w:hAnsi="Times New Roman"/>
          <w:sz w:val="28"/>
          <w:szCs w:val="28"/>
        </w:rPr>
        <w:t>дят</w:t>
      </w:r>
      <w:proofErr w:type="spellEnd"/>
      <w:r w:rsidR="00691FBB" w:rsidRPr="003E1AB9">
        <w:rPr>
          <w:rFonts w:ascii="Times New Roman" w:hAnsi="Times New Roman"/>
          <w:sz w:val="28"/>
          <w:szCs w:val="28"/>
        </w:rPr>
        <w:t xml:space="preserve"> на поверхность на вершине наиболее высокого холма у юго-западного края массива городских лесов. Здесь также много нагромождений крупных валунов гнейса и гранита, принесенных ледником.</w:t>
      </w:r>
      <w:r w:rsidR="00691FBB" w:rsidRPr="003E1AB9">
        <w:rPr>
          <w:rFonts w:ascii="Times New Roman" w:hAnsi="Times New Roman"/>
          <w:sz w:val="28"/>
          <w:szCs w:val="28"/>
        </w:rPr>
        <w:br/>
        <w:t>В результате дернового почвообразовательного процесса на вершине горы на известняках сформировались щебенчатые дерново-карбонатные почвы</w:t>
      </w:r>
      <w:r w:rsidRPr="003E1AB9">
        <w:rPr>
          <w:rFonts w:ascii="Times New Roman" w:hAnsi="Times New Roman"/>
          <w:sz w:val="28"/>
          <w:szCs w:val="28"/>
        </w:rPr>
        <w:t xml:space="preserve">. </w:t>
      </w:r>
      <w:r w:rsidR="00691FBB" w:rsidRPr="003E1AB9">
        <w:rPr>
          <w:rFonts w:ascii="Times New Roman" w:hAnsi="Times New Roman"/>
          <w:sz w:val="28"/>
          <w:szCs w:val="28"/>
        </w:rPr>
        <w:t>Гора четко выделяется среди равнины, на вершине - высокоствольный сосновый лес.</w:t>
      </w:r>
      <w:r w:rsidR="00691FBB" w:rsidRPr="003E1AB9">
        <w:rPr>
          <w:rFonts w:ascii="Times New Roman" w:hAnsi="Times New Roman"/>
          <w:sz w:val="28"/>
          <w:szCs w:val="28"/>
        </w:rPr>
        <w:br/>
        <w:t xml:space="preserve">Большую часть занимают сосняки зеленомошной группы, на повышенных участках - брусничные, а на пониженных - черничные 85 - 110 летнего возраста со средним диаметром стволов 60 см и высотой 22 м </w:t>
      </w:r>
      <w:r w:rsidR="00617591" w:rsidRPr="003E1AB9">
        <w:rPr>
          <w:rFonts w:ascii="Times New Roman" w:hAnsi="Times New Roman"/>
          <w:sz w:val="28"/>
          <w:szCs w:val="28"/>
        </w:rPr>
        <w:t>[</w:t>
      </w:r>
      <w:r w:rsidR="006D5EF4" w:rsidRPr="003E1AB9">
        <w:rPr>
          <w:rFonts w:ascii="Times New Roman" w:hAnsi="Times New Roman"/>
          <w:sz w:val="28"/>
          <w:szCs w:val="28"/>
        </w:rPr>
        <w:t>9</w:t>
      </w:r>
      <w:r w:rsidR="00617591" w:rsidRPr="003E1AB9">
        <w:rPr>
          <w:rFonts w:ascii="Times New Roman" w:hAnsi="Times New Roman"/>
          <w:sz w:val="28"/>
          <w:szCs w:val="28"/>
        </w:rPr>
        <w:t>]</w:t>
      </w:r>
      <w:r w:rsidR="003A2905" w:rsidRPr="003E1AB9">
        <w:rPr>
          <w:rFonts w:ascii="Times New Roman" w:hAnsi="Times New Roman"/>
          <w:sz w:val="28"/>
          <w:szCs w:val="28"/>
        </w:rPr>
        <w:t>.</w:t>
      </w:r>
      <w:r w:rsidR="00617591" w:rsidRPr="003E1AB9">
        <w:rPr>
          <w:rFonts w:ascii="Times New Roman" w:hAnsi="Times New Roman"/>
          <w:sz w:val="28"/>
          <w:szCs w:val="28"/>
        </w:rPr>
        <w:t xml:space="preserve"> </w:t>
      </w:r>
    </w:p>
    <w:p w:rsidR="0045563A" w:rsidRPr="003E1AB9" w:rsidRDefault="00741DA2" w:rsidP="003E1AB9">
      <w:pPr>
        <w:tabs>
          <w:tab w:val="left" w:pos="1580"/>
        </w:tabs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Анализ региональной  научной литературы свидетельствует о том, что </w:t>
      </w:r>
      <w:r w:rsidRPr="003E1AB9">
        <w:rPr>
          <w:rFonts w:ascii="Times New Roman" w:hAnsi="Times New Roman"/>
          <w:sz w:val="28"/>
          <w:szCs w:val="28"/>
        </w:rPr>
        <w:t>изучению флоры памятника природы посвящено небольшое количество работ. Так, по данным по кадастру ООПТ Д</w:t>
      </w:r>
      <w:r w:rsidR="006F73C9" w:rsidRPr="003E1AB9">
        <w:rPr>
          <w:rFonts w:ascii="Times New Roman" w:hAnsi="Times New Roman"/>
          <w:sz w:val="28"/>
          <w:szCs w:val="28"/>
        </w:rPr>
        <w:t>епартамента природных рес</w:t>
      </w:r>
      <w:r w:rsidR="003A2905" w:rsidRPr="003E1AB9">
        <w:rPr>
          <w:rFonts w:ascii="Times New Roman" w:hAnsi="Times New Roman"/>
          <w:sz w:val="28"/>
          <w:szCs w:val="28"/>
        </w:rPr>
        <w:t>урсов и охраны окружающей среды</w:t>
      </w:r>
      <w:r w:rsidR="006F73C9"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 xml:space="preserve"> Вологодской области за 2003 год, </w:t>
      </w:r>
      <w:r w:rsidR="003A2905" w:rsidRPr="003E1AB9">
        <w:rPr>
          <w:rFonts w:ascii="Times New Roman" w:hAnsi="Times New Roman"/>
          <w:sz w:val="28"/>
          <w:szCs w:val="28"/>
        </w:rPr>
        <w:t xml:space="preserve">на его территории </w:t>
      </w:r>
      <w:r w:rsidRPr="003E1AB9">
        <w:rPr>
          <w:rFonts w:ascii="Times New Roman" w:hAnsi="Times New Roman"/>
          <w:sz w:val="28"/>
          <w:szCs w:val="28"/>
        </w:rPr>
        <w:t xml:space="preserve">обнаружено 40 видов высших сосудистых растений из 25 семейств. </w:t>
      </w:r>
      <w:r w:rsidR="0045563A" w:rsidRPr="003E1AB9">
        <w:rPr>
          <w:rFonts w:ascii="Times New Roman" w:hAnsi="Times New Roman"/>
          <w:sz w:val="28"/>
          <w:szCs w:val="28"/>
        </w:rPr>
        <w:t>По данным 2015-2017 гг</w:t>
      </w:r>
      <w:r w:rsidR="006D5EF4" w:rsidRPr="003E1AB9">
        <w:rPr>
          <w:rFonts w:ascii="Times New Roman" w:hAnsi="Times New Roman"/>
          <w:sz w:val="28"/>
          <w:szCs w:val="28"/>
        </w:rPr>
        <w:t xml:space="preserve">. </w:t>
      </w:r>
      <w:r w:rsidR="0045563A" w:rsidRPr="003E1AB9">
        <w:rPr>
          <w:rFonts w:ascii="Times New Roman" w:hAnsi="Times New Roman"/>
          <w:sz w:val="28"/>
          <w:szCs w:val="28"/>
        </w:rPr>
        <w:t>на территории памятника природы найдено 10 видов редких растений [</w:t>
      </w:r>
      <w:r w:rsidR="006D5EF4" w:rsidRPr="003E1AB9">
        <w:rPr>
          <w:rFonts w:ascii="Times New Roman" w:hAnsi="Times New Roman"/>
          <w:sz w:val="28"/>
          <w:szCs w:val="28"/>
        </w:rPr>
        <w:t>5</w:t>
      </w:r>
      <w:r w:rsidR="0045563A" w:rsidRPr="003E1AB9">
        <w:rPr>
          <w:rFonts w:ascii="Times New Roman" w:hAnsi="Times New Roman"/>
          <w:sz w:val="28"/>
          <w:szCs w:val="28"/>
        </w:rPr>
        <w:t>].</w:t>
      </w:r>
    </w:p>
    <w:p w:rsidR="003E1AB9" w:rsidRPr="0036329E" w:rsidRDefault="0045563A" w:rsidP="0036329E">
      <w:pPr>
        <w:tabs>
          <w:tab w:val="left" w:pos="1580"/>
        </w:tabs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В Красной книге Вологодской области [1] приводится описание видов, обитающих на территории памятника природы «Каменная гора» (приложение, стр. </w:t>
      </w:r>
      <w:r w:rsidR="005C375D">
        <w:rPr>
          <w:rFonts w:ascii="Times New Roman" w:hAnsi="Times New Roman"/>
          <w:sz w:val="28"/>
          <w:szCs w:val="28"/>
        </w:rPr>
        <w:t>22-24</w:t>
      </w:r>
      <w:r w:rsidR="0036329E">
        <w:rPr>
          <w:rFonts w:ascii="Times New Roman" w:hAnsi="Times New Roman"/>
          <w:sz w:val="28"/>
          <w:szCs w:val="28"/>
        </w:rPr>
        <w:t>)</w:t>
      </w:r>
      <w:r w:rsidR="005C375D">
        <w:rPr>
          <w:rFonts w:ascii="Times New Roman" w:hAnsi="Times New Roman"/>
          <w:sz w:val="28"/>
          <w:szCs w:val="28"/>
        </w:rPr>
        <w:t>.</w:t>
      </w:r>
    </w:p>
    <w:p w:rsidR="00041DAD" w:rsidRPr="003E1AB9" w:rsidRDefault="00041DAD" w:rsidP="003E1AB9">
      <w:pPr>
        <w:spacing w:after="0" w:line="240" w:lineRule="auto"/>
        <w:ind w:firstLine="4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lastRenderedPageBreak/>
        <w:t xml:space="preserve">Глава </w:t>
      </w:r>
      <w:r w:rsidR="0036329E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>2</w:t>
      </w:r>
      <w:r w:rsidRPr="003E1AB9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>. Материалы и методы исследова</w:t>
      </w:r>
      <w:r w:rsidR="009B57AA" w:rsidRPr="003E1AB9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>ния</w:t>
      </w:r>
    </w:p>
    <w:p w:rsidR="001B78E1" w:rsidRPr="003E1AB9" w:rsidRDefault="001104E3" w:rsidP="003E1AB9">
      <w:pPr>
        <w:tabs>
          <w:tab w:val="left" w:pos="1580"/>
        </w:tabs>
        <w:suppressAutoHyphens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Проведенную в ходе исследования работу можно разделить на два этапа. Первый этап, полевой, включал </w:t>
      </w:r>
      <w:r w:rsidR="00C26DB0" w:rsidRPr="003E1AB9">
        <w:rPr>
          <w:rFonts w:ascii="Times New Roman" w:hAnsi="Times New Roman"/>
          <w:sz w:val="28"/>
          <w:szCs w:val="28"/>
        </w:rPr>
        <w:t>изучение</w:t>
      </w:r>
      <w:r w:rsidRPr="003E1AB9">
        <w:rPr>
          <w:rFonts w:ascii="Times New Roman" w:hAnsi="Times New Roman"/>
          <w:sz w:val="28"/>
          <w:szCs w:val="28"/>
        </w:rPr>
        <w:t xml:space="preserve"> </w:t>
      </w:r>
      <w:r w:rsidR="00FB7112" w:rsidRPr="003E1AB9">
        <w:rPr>
          <w:rFonts w:ascii="Times New Roman" w:hAnsi="Times New Roman"/>
          <w:sz w:val="28"/>
          <w:szCs w:val="28"/>
        </w:rPr>
        <w:t xml:space="preserve">высших </w:t>
      </w:r>
      <w:r w:rsidRPr="003E1AB9">
        <w:rPr>
          <w:rFonts w:ascii="Times New Roman" w:hAnsi="Times New Roman"/>
          <w:sz w:val="28"/>
          <w:szCs w:val="28"/>
        </w:rPr>
        <w:t>сосудистых растений. Сбор образцов</w:t>
      </w:r>
      <w:r w:rsidR="0045563A"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 xml:space="preserve">проводился на территории </w:t>
      </w:r>
      <w:r w:rsidR="00C26DB0" w:rsidRPr="003E1AB9">
        <w:rPr>
          <w:rFonts w:ascii="Times New Roman" w:hAnsi="Times New Roman"/>
          <w:sz w:val="28"/>
          <w:szCs w:val="28"/>
        </w:rPr>
        <w:t>«Каменной горы»</w:t>
      </w:r>
      <w:r w:rsidRPr="003E1AB9">
        <w:rPr>
          <w:rFonts w:ascii="Times New Roman" w:hAnsi="Times New Roman"/>
          <w:sz w:val="28"/>
          <w:szCs w:val="28"/>
        </w:rPr>
        <w:t xml:space="preserve"> маршрутным методом, в течение вегетационн</w:t>
      </w:r>
      <w:r w:rsidR="0045563A" w:rsidRPr="003E1AB9">
        <w:rPr>
          <w:rFonts w:ascii="Times New Roman" w:hAnsi="Times New Roman"/>
          <w:sz w:val="28"/>
          <w:szCs w:val="28"/>
        </w:rPr>
        <w:t>ый</w:t>
      </w:r>
      <w:r w:rsidRPr="003E1AB9">
        <w:rPr>
          <w:rFonts w:ascii="Times New Roman" w:hAnsi="Times New Roman"/>
          <w:sz w:val="28"/>
          <w:szCs w:val="28"/>
        </w:rPr>
        <w:t xml:space="preserve"> сезон</w:t>
      </w:r>
      <w:r w:rsidR="0045563A" w:rsidRPr="003E1AB9">
        <w:rPr>
          <w:rFonts w:ascii="Times New Roman" w:hAnsi="Times New Roman"/>
          <w:sz w:val="28"/>
          <w:szCs w:val="28"/>
        </w:rPr>
        <w:t>ов</w:t>
      </w:r>
      <w:r w:rsidRPr="003E1AB9">
        <w:rPr>
          <w:rFonts w:ascii="Times New Roman" w:hAnsi="Times New Roman"/>
          <w:sz w:val="28"/>
          <w:szCs w:val="28"/>
        </w:rPr>
        <w:t xml:space="preserve"> 20</w:t>
      </w:r>
      <w:r w:rsidR="00C26DB0" w:rsidRPr="003E1AB9">
        <w:rPr>
          <w:rFonts w:ascii="Times New Roman" w:hAnsi="Times New Roman"/>
          <w:sz w:val="28"/>
          <w:szCs w:val="28"/>
        </w:rPr>
        <w:t>21</w:t>
      </w:r>
      <w:r w:rsidR="0045563A" w:rsidRPr="003E1AB9">
        <w:rPr>
          <w:rFonts w:ascii="Times New Roman" w:hAnsi="Times New Roman"/>
          <w:sz w:val="28"/>
          <w:szCs w:val="28"/>
        </w:rPr>
        <w:t xml:space="preserve"> и 2022 </w:t>
      </w:r>
      <w:r w:rsidRPr="003E1AB9">
        <w:rPr>
          <w:rFonts w:ascii="Times New Roman" w:hAnsi="Times New Roman"/>
          <w:sz w:val="28"/>
          <w:szCs w:val="28"/>
        </w:rPr>
        <w:t>год</w:t>
      </w:r>
      <w:r w:rsidR="00C26DB0" w:rsidRPr="003E1AB9">
        <w:rPr>
          <w:rFonts w:ascii="Times New Roman" w:hAnsi="Times New Roman"/>
          <w:sz w:val="28"/>
          <w:szCs w:val="28"/>
        </w:rPr>
        <w:t>а</w:t>
      </w:r>
      <w:r w:rsidRPr="003E1AB9">
        <w:rPr>
          <w:rFonts w:ascii="Times New Roman" w:hAnsi="Times New Roman"/>
          <w:sz w:val="28"/>
          <w:szCs w:val="28"/>
        </w:rPr>
        <w:t>. Отмечались д</w:t>
      </w:r>
      <w:r w:rsidR="006C350B" w:rsidRPr="003E1AB9">
        <w:rPr>
          <w:rFonts w:ascii="Times New Roman" w:hAnsi="Times New Roman"/>
          <w:sz w:val="28"/>
          <w:szCs w:val="28"/>
        </w:rPr>
        <w:t xml:space="preserve">ата сбора, название фитоценоза. </w:t>
      </w:r>
      <w:r w:rsidRPr="003E1AB9">
        <w:rPr>
          <w:rFonts w:ascii="Times New Roman" w:hAnsi="Times New Roman"/>
          <w:sz w:val="28"/>
          <w:szCs w:val="28"/>
        </w:rPr>
        <w:t xml:space="preserve">При прокладке маршрутов учитывался захват максимального разнообразия фитоценозов. Большую часть видов, достоверно определенных в поле, заносили в полевой дневник. </w:t>
      </w:r>
    </w:p>
    <w:p w:rsidR="0045563A" w:rsidRPr="003E1AB9" w:rsidRDefault="0045563A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Сбор образцов редких высших сосудистых растений Красной книги Вологодской области не проводился. Отмечались дата, местообитание, географические координаты, определённые с помощью </w:t>
      </w:r>
      <w:r w:rsidRPr="003E1AB9">
        <w:rPr>
          <w:rFonts w:ascii="Times New Roman" w:hAnsi="Times New Roman"/>
          <w:sz w:val="28"/>
          <w:szCs w:val="28"/>
          <w:lang w:eastAsia="ru-RU"/>
        </w:rPr>
        <w:t>с помощью GPS – датчика в смартфоне</w:t>
      </w:r>
      <w:r w:rsidRPr="003E1AB9">
        <w:rPr>
          <w:rFonts w:ascii="Times New Roman" w:hAnsi="Times New Roman"/>
          <w:sz w:val="28"/>
          <w:szCs w:val="28"/>
        </w:rPr>
        <w:t xml:space="preserve">, высота произрастания (приложение в смартфоне «Мои </w:t>
      </w:r>
      <w:r w:rsidRPr="003E1AB9">
        <w:rPr>
          <w:rFonts w:ascii="Times New Roman" w:hAnsi="Times New Roman"/>
          <w:sz w:val="28"/>
          <w:szCs w:val="28"/>
          <w:lang w:eastAsia="ru-RU"/>
        </w:rPr>
        <w:t>GPS-координаты)</w:t>
      </w:r>
      <w:r w:rsidRPr="003E1AB9">
        <w:rPr>
          <w:rFonts w:ascii="Times New Roman" w:hAnsi="Times New Roman"/>
          <w:sz w:val="28"/>
          <w:szCs w:val="28"/>
        </w:rPr>
        <w:t>, экспозиция склона (приложение в</w:t>
      </w:r>
      <w:r w:rsidR="005C375D">
        <w:rPr>
          <w:rFonts w:ascii="Times New Roman" w:hAnsi="Times New Roman"/>
          <w:sz w:val="28"/>
          <w:szCs w:val="28"/>
        </w:rPr>
        <w:t xml:space="preserve"> смартфоне «Компас»),  </w:t>
      </w:r>
      <w:proofErr w:type="spellStart"/>
      <w:r w:rsidR="005C375D">
        <w:rPr>
          <w:rFonts w:ascii="Times New Roman" w:hAnsi="Times New Roman"/>
          <w:sz w:val="28"/>
          <w:szCs w:val="28"/>
        </w:rPr>
        <w:t>фенофаза</w:t>
      </w:r>
      <w:proofErr w:type="spellEnd"/>
      <w:r w:rsidRPr="005C375D">
        <w:rPr>
          <w:rFonts w:ascii="Times New Roman" w:hAnsi="Times New Roman"/>
          <w:sz w:val="28"/>
          <w:szCs w:val="28"/>
        </w:rPr>
        <w:t>.</w:t>
      </w:r>
      <w:r w:rsidRPr="003E1AB9">
        <w:rPr>
          <w:rFonts w:ascii="Times New Roman" w:hAnsi="Times New Roman"/>
          <w:sz w:val="28"/>
          <w:szCs w:val="28"/>
        </w:rPr>
        <w:t xml:space="preserve"> Также учитывалось проективное покрытие почвы в местообитании (в %) </w:t>
      </w:r>
      <w:r w:rsidRPr="003E1AB9">
        <w:rPr>
          <w:rFonts w:ascii="Times New Roman" w:hAnsi="Times New Roman"/>
          <w:sz w:val="28"/>
          <w:szCs w:val="28"/>
          <w:lang w:eastAsia="ru-RU"/>
        </w:rPr>
        <w:t xml:space="preserve">и доминирующие виды травяно-кустарничкового  яруса местообитаний. </w:t>
      </w:r>
      <w:r w:rsidRPr="003E1AB9">
        <w:rPr>
          <w:rFonts w:ascii="Times New Roman" w:hAnsi="Times New Roman"/>
          <w:sz w:val="28"/>
          <w:szCs w:val="28"/>
        </w:rPr>
        <w:t xml:space="preserve">При движении по маршруту также </w:t>
      </w:r>
      <w:r w:rsidRPr="003E1AB9">
        <w:rPr>
          <w:rFonts w:ascii="Times New Roman" w:hAnsi="Times New Roman"/>
          <w:sz w:val="28"/>
          <w:szCs w:val="28"/>
          <w:lang w:eastAsia="ru-RU"/>
        </w:rPr>
        <w:t>о</w:t>
      </w:r>
      <w:r w:rsidRPr="003E1AB9">
        <w:rPr>
          <w:rFonts w:ascii="Times New Roman" w:hAnsi="Times New Roman"/>
          <w:sz w:val="28"/>
          <w:szCs w:val="28"/>
        </w:rPr>
        <w:t>тмечалось наличие на территории ООПТ редких вид</w:t>
      </w:r>
      <w:r w:rsidR="006C350B" w:rsidRPr="003E1AB9">
        <w:rPr>
          <w:rFonts w:ascii="Times New Roman" w:hAnsi="Times New Roman"/>
          <w:sz w:val="28"/>
          <w:szCs w:val="28"/>
        </w:rPr>
        <w:t>ов</w:t>
      </w:r>
      <w:r w:rsidRPr="003E1AB9">
        <w:rPr>
          <w:rFonts w:ascii="Times New Roman" w:hAnsi="Times New Roman"/>
          <w:sz w:val="28"/>
          <w:szCs w:val="28"/>
        </w:rPr>
        <w:t xml:space="preserve"> растений, занесенных в Красную книгу Вологодской области и нуждающихся в биологическом контроле (надзоре) их состояния на территории региона.</w:t>
      </w:r>
    </w:p>
    <w:p w:rsidR="0045563A" w:rsidRPr="003E1AB9" w:rsidRDefault="001104E3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Второй этап – камеральный, данная работа заключа</w:t>
      </w:r>
      <w:r w:rsidR="00FB7112" w:rsidRPr="003E1AB9">
        <w:rPr>
          <w:rFonts w:ascii="Times New Roman" w:hAnsi="Times New Roman"/>
          <w:sz w:val="28"/>
          <w:szCs w:val="28"/>
        </w:rPr>
        <w:t>лась</w:t>
      </w:r>
      <w:r w:rsidRPr="003E1AB9">
        <w:rPr>
          <w:rFonts w:ascii="Times New Roman" w:hAnsi="Times New Roman"/>
          <w:sz w:val="28"/>
          <w:szCs w:val="28"/>
        </w:rPr>
        <w:t xml:space="preserve"> в обработке собранного материала. Определение сосудистых растений проводили по общепринятым методикам исследования флоры, используя определители </w:t>
      </w:r>
      <w:r w:rsidR="006D5EF4" w:rsidRPr="003E1AB9">
        <w:rPr>
          <w:rFonts w:ascii="Times New Roman" w:hAnsi="Times New Roman"/>
          <w:sz w:val="28"/>
          <w:szCs w:val="28"/>
        </w:rPr>
        <w:t xml:space="preserve">[2]. </w:t>
      </w:r>
      <w:r w:rsidR="00FB7112" w:rsidRPr="003E1AB9">
        <w:rPr>
          <w:rFonts w:ascii="Times New Roman" w:hAnsi="Times New Roman"/>
          <w:sz w:val="28"/>
          <w:szCs w:val="28"/>
        </w:rPr>
        <w:t xml:space="preserve">Флора  анализировалась по систематическому составу, </w:t>
      </w:r>
      <w:proofErr w:type="spellStart"/>
      <w:r w:rsidR="00FB7112" w:rsidRPr="003E1AB9">
        <w:rPr>
          <w:rFonts w:ascii="Times New Roman" w:hAnsi="Times New Roman"/>
          <w:sz w:val="28"/>
          <w:szCs w:val="28"/>
        </w:rPr>
        <w:t>фитоценотической</w:t>
      </w:r>
      <w:proofErr w:type="spellEnd"/>
      <w:r w:rsidR="00FB7112" w:rsidRPr="003E1AB9">
        <w:rPr>
          <w:rFonts w:ascii="Times New Roman" w:hAnsi="Times New Roman"/>
          <w:sz w:val="28"/>
          <w:szCs w:val="28"/>
        </w:rPr>
        <w:t xml:space="preserve"> и экологической приуроченности. Выявлялись </w:t>
      </w:r>
      <w:r w:rsidR="00933112" w:rsidRPr="003E1AB9">
        <w:rPr>
          <w:rFonts w:ascii="Times New Roman" w:hAnsi="Times New Roman"/>
          <w:sz w:val="28"/>
          <w:szCs w:val="28"/>
        </w:rPr>
        <w:t>редкие [</w:t>
      </w:r>
      <w:r w:rsidR="003A2905" w:rsidRPr="003E1AB9">
        <w:rPr>
          <w:rFonts w:ascii="Times New Roman" w:hAnsi="Times New Roman"/>
          <w:sz w:val="28"/>
          <w:szCs w:val="28"/>
        </w:rPr>
        <w:t>3</w:t>
      </w:r>
      <w:r w:rsidR="00933112" w:rsidRPr="003E1AB9">
        <w:rPr>
          <w:rFonts w:ascii="Times New Roman" w:hAnsi="Times New Roman"/>
          <w:sz w:val="28"/>
          <w:szCs w:val="28"/>
        </w:rPr>
        <w:t xml:space="preserve">] и </w:t>
      </w:r>
      <w:r w:rsidR="00FB7112" w:rsidRPr="003E1AB9">
        <w:rPr>
          <w:rFonts w:ascii="Times New Roman" w:hAnsi="Times New Roman"/>
          <w:sz w:val="28"/>
          <w:szCs w:val="28"/>
        </w:rPr>
        <w:t>хозяйственно-полезные виды.</w:t>
      </w:r>
      <w:r w:rsidR="00933112" w:rsidRPr="003E1AB9">
        <w:rPr>
          <w:rFonts w:ascii="Times New Roman" w:hAnsi="Times New Roman"/>
          <w:sz w:val="28"/>
          <w:szCs w:val="28"/>
        </w:rPr>
        <w:t xml:space="preserve"> При этом использовались материалы сайта plantarium.ru</w:t>
      </w:r>
      <w:r w:rsidR="005B3DFF" w:rsidRPr="003E1AB9">
        <w:rPr>
          <w:rFonts w:ascii="Times New Roman" w:hAnsi="Times New Roman"/>
          <w:sz w:val="28"/>
          <w:szCs w:val="28"/>
        </w:rPr>
        <w:t xml:space="preserve"> </w:t>
      </w:r>
      <w:r w:rsidR="003A2905" w:rsidRPr="003E1AB9">
        <w:rPr>
          <w:rFonts w:ascii="Times New Roman" w:hAnsi="Times New Roman"/>
          <w:sz w:val="28"/>
          <w:szCs w:val="28"/>
        </w:rPr>
        <w:t>[</w:t>
      </w:r>
      <w:r w:rsidR="006D5EF4" w:rsidRPr="003E1AB9">
        <w:rPr>
          <w:rFonts w:ascii="Times New Roman" w:hAnsi="Times New Roman"/>
          <w:sz w:val="28"/>
          <w:szCs w:val="28"/>
        </w:rPr>
        <w:t>10</w:t>
      </w:r>
      <w:r w:rsidR="003A2905" w:rsidRPr="003E1AB9">
        <w:rPr>
          <w:rFonts w:ascii="Times New Roman" w:hAnsi="Times New Roman"/>
          <w:sz w:val="28"/>
          <w:szCs w:val="28"/>
        </w:rPr>
        <w:t>].</w:t>
      </w:r>
      <w:r w:rsidR="0045563A" w:rsidRPr="003E1AB9">
        <w:rPr>
          <w:rFonts w:ascii="Times New Roman" w:hAnsi="Times New Roman"/>
          <w:sz w:val="28"/>
          <w:szCs w:val="28"/>
        </w:rPr>
        <w:t xml:space="preserve"> При определении категорий редкости использовали</w:t>
      </w:r>
      <w:r w:rsidR="0045563A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классификацию, разработанную Международным союзом охраны природы – МСОП.</w:t>
      </w:r>
    </w:p>
    <w:p w:rsidR="0045563A" w:rsidRDefault="0045563A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Default="0036329E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Default="0036329E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Default="0036329E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Default="0036329E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6329E" w:rsidRPr="003E1AB9" w:rsidRDefault="0036329E" w:rsidP="003E1AB9">
      <w:pPr>
        <w:tabs>
          <w:tab w:val="left" w:pos="1580"/>
        </w:tabs>
        <w:suppressAutoHyphens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041DAD" w:rsidRPr="003E1AB9" w:rsidRDefault="00041DAD" w:rsidP="003E1AB9">
      <w:pPr>
        <w:tabs>
          <w:tab w:val="left" w:pos="1580"/>
        </w:tabs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Глава </w:t>
      </w:r>
      <w:r w:rsidR="0036329E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3</w:t>
      </w: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. </w:t>
      </w:r>
      <w:r w:rsidRPr="003E1AB9">
        <w:rPr>
          <w:rFonts w:ascii="Times New Roman" w:eastAsia="Times New Roman" w:hAnsi="Times New Roman"/>
          <w:b/>
          <w:bCs/>
          <w:iCs/>
          <w:sz w:val="28"/>
          <w:szCs w:val="28"/>
          <w:lang w:eastAsia="ar-SA"/>
        </w:rPr>
        <w:t xml:space="preserve">Результаты исследования </w:t>
      </w: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и обсуждение</w:t>
      </w:r>
    </w:p>
    <w:p w:rsidR="005B3DFF" w:rsidRPr="003E1AB9" w:rsidRDefault="00EB6F42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>Исследования проводились в течение лета 2021</w:t>
      </w:r>
      <w:r w:rsidR="0045563A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и 2022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 на территории памятника природы </w:t>
      </w:r>
      <w:r w:rsidR="004F6D09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«Каменная гора». </w:t>
      </w:r>
      <w:proofErr w:type="gramStart"/>
      <w:r w:rsidR="004F6D09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Площадь памятника природы составляет 32 га, </w:t>
      </w:r>
      <w:r w:rsidR="004F6D09" w:rsidRPr="003E1AB9">
        <w:rPr>
          <w:rFonts w:ascii="Times New Roman" w:hAnsi="Times New Roman"/>
          <w:sz w:val="28"/>
          <w:szCs w:val="28"/>
        </w:rPr>
        <w:t xml:space="preserve">большую ее часть занимают сосняки зеленомошной группы, на повышенных участках - брусничные, а на пониженных – черничные. </w:t>
      </w:r>
      <w:proofErr w:type="gramEnd"/>
    </w:p>
    <w:p w:rsidR="00545AF7" w:rsidRPr="003E1AB9" w:rsidRDefault="00741DA2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Всего в составе </w:t>
      </w:r>
      <w:r w:rsidR="001E74B6" w:rsidRPr="003E1AB9">
        <w:rPr>
          <w:rFonts w:ascii="Times New Roman" w:hAnsi="Times New Roman"/>
          <w:sz w:val="28"/>
          <w:szCs w:val="28"/>
        </w:rPr>
        <w:t xml:space="preserve">сосудистых растений </w:t>
      </w:r>
      <w:r w:rsidRPr="003E1AB9">
        <w:rPr>
          <w:rFonts w:ascii="Times New Roman" w:hAnsi="Times New Roman"/>
          <w:sz w:val="28"/>
          <w:szCs w:val="28"/>
        </w:rPr>
        <w:t xml:space="preserve">памятника природы «Каменная гора» </w:t>
      </w:r>
      <w:proofErr w:type="gramStart"/>
      <w:r w:rsidR="00E65A47" w:rsidRPr="003E1AB9">
        <w:rPr>
          <w:rFonts w:ascii="Times New Roman" w:hAnsi="Times New Roman"/>
          <w:sz w:val="28"/>
          <w:szCs w:val="28"/>
        </w:rPr>
        <w:t>обнаружен</w:t>
      </w:r>
      <w:proofErr w:type="gramEnd"/>
      <w:r w:rsidRPr="003E1AB9">
        <w:rPr>
          <w:rFonts w:ascii="Times New Roman" w:hAnsi="Times New Roman"/>
          <w:sz w:val="28"/>
          <w:szCs w:val="28"/>
        </w:rPr>
        <w:t xml:space="preserve"> </w:t>
      </w:r>
      <w:r w:rsidR="00933112" w:rsidRPr="003E1AB9">
        <w:rPr>
          <w:rFonts w:ascii="Times New Roman" w:hAnsi="Times New Roman"/>
          <w:sz w:val="28"/>
          <w:szCs w:val="28"/>
        </w:rPr>
        <w:t>10</w:t>
      </w:r>
      <w:r w:rsidR="006C350B" w:rsidRPr="003E1AB9">
        <w:rPr>
          <w:rFonts w:ascii="Times New Roman" w:hAnsi="Times New Roman"/>
          <w:sz w:val="28"/>
          <w:szCs w:val="28"/>
        </w:rPr>
        <w:t>5</w:t>
      </w:r>
      <w:r w:rsidR="009F0A93" w:rsidRPr="003E1AB9">
        <w:rPr>
          <w:rFonts w:ascii="Times New Roman" w:hAnsi="Times New Roman"/>
          <w:sz w:val="28"/>
          <w:szCs w:val="28"/>
        </w:rPr>
        <w:t xml:space="preserve"> </w:t>
      </w:r>
      <w:r w:rsidR="00933112" w:rsidRPr="003E1AB9">
        <w:rPr>
          <w:rFonts w:ascii="Times New Roman" w:hAnsi="Times New Roman"/>
          <w:sz w:val="28"/>
          <w:szCs w:val="28"/>
        </w:rPr>
        <w:t>вид</w:t>
      </w:r>
      <w:r w:rsidR="006C350B" w:rsidRPr="003E1AB9">
        <w:rPr>
          <w:rFonts w:ascii="Times New Roman" w:hAnsi="Times New Roman"/>
          <w:sz w:val="28"/>
          <w:szCs w:val="28"/>
        </w:rPr>
        <w:t>ов</w:t>
      </w:r>
      <w:r w:rsidR="009E3E3D" w:rsidRPr="003E1AB9">
        <w:rPr>
          <w:rFonts w:ascii="Times New Roman" w:hAnsi="Times New Roman"/>
          <w:sz w:val="28"/>
          <w:szCs w:val="28"/>
        </w:rPr>
        <w:t xml:space="preserve"> растений из </w:t>
      </w:r>
      <w:r w:rsidR="004A72B8" w:rsidRPr="003E1AB9">
        <w:rPr>
          <w:rFonts w:ascii="Times New Roman" w:hAnsi="Times New Roman"/>
          <w:sz w:val="28"/>
          <w:szCs w:val="28"/>
        </w:rPr>
        <w:t>8</w:t>
      </w:r>
      <w:r w:rsidR="00AA5190" w:rsidRPr="003E1AB9">
        <w:rPr>
          <w:rFonts w:ascii="Times New Roman" w:hAnsi="Times New Roman"/>
          <w:sz w:val="28"/>
          <w:szCs w:val="28"/>
        </w:rPr>
        <w:t>6</w:t>
      </w:r>
      <w:r w:rsidR="004A72B8" w:rsidRPr="003E1AB9">
        <w:rPr>
          <w:rFonts w:ascii="Times New Roman" w:hAnsi="Times New Roman"/>
          <w:sz w:val="28"/>
          <w:szCs w:val="28"/>
        </w:rPr>
        <w:t xml:space="preserve"> </w:t>
      </w:r>
      <w:r w:rsidR="009E3E3D" w:rsidRPr="003E1AB9">
        <w:rPr>
          <w:rFonts w:ascii="Times New Roman" w:hAnsi="Times New Roman"/>
          <w:sz w:val="28"/>
          <w:szCs w:val="28"/>
        </w:rPr>
        <w:t xml:space="preserve">родов, </w:t>
      </w:r>
      <w:r w:rsidR="004A72B8" w:rsidRPr="003E1AB9">
        <w:rPr>
          <w:rFonts w:ascii="Times New Roman" w:hAnsi="Times New Roman"/>
          <w:sz w:val="28"/>
          <w:szCs w:val="28"/>
        </w:rPr>
        <w:t>3</w:t>
      </w:r>
      <w:r w:rsidR="00AA5190" w:rsidRPr="003E1AB9">
        <w:rPr>
          <w:rFonts w:ascii="Times New Roman" w:hAnsi="Times New Roman"/>
          <w:sz w:val="28"/>
          <w:szCs w:val="28"/>
        </w:rPr>
        <w:t>8</w:t>
      </w:r>
      <w:r w:rsidR="004A72B8" w:rsidRPr="003E1AB9">
        <w:rPr>
          <w:rFonts w:ascii="Times New Roman" w:hAnsi="Times New Roman"/>
          <w:sz w:val="28"/>
          <w:szCs w:val="28"/>
        </w:rPr>
        <w:t xml:space="preserve"> </w:t>
      </w:r>
      <w:r w:rsidR="009E3E3D" w:rsidRPr="003E1AB9">
        <w:rPr>
          <w:rFonts w:ascii="Times New Roman" w:hAnsi="Times New Roman"/>
          <w:sz w:val="28"/>
          <w:szCs w:val="28"/>
        </w:rPr>
        <w:t xml:space="preserve">семейств, </w:t>
      </w:r>
      <w:r w:rsidR="004A72B8" w:rsidRPr="003E1AB9">
        <w:rPr>
          <w:rFonts w:ascii="Times New Roman" w:hAnsi="Times New Roman"/>
          <w:sz w:val="28"/>
          <w:szCs w:val="28"/>
        </w:rPr>
        <w:t xml:space="preserve"> 5 </w:t>
      </w:r>
      <w:r w:rsidR="009E3E3D" w:rsidRPr="003E1AB9">
        <w:rPr>
          <w:rFonts w:ascii="Times New Roman" w:hAnsi="Times New Roman"/>
          <w:sz w:val="28"/>
          <w:szCs w:val="28"/>
        </w:rPr>
        <w:t xml:space="preserve">отделов. Основу формируют представители отдела </w:t>
      </w:r>
      <w:proofErr w:type="spellStart"/>
      <w:r w:rsidR="009E3E3D" w:rsidRPr="003E1AB9">
        <w:rPr>
          <w:rFonts w:ascii="Times New Roman" w:hAnsi="Times New Roman"/>
          <w:i/>
          <w:sz w:val="28"/>
          <w:szCs w:val="28"/>
        </w:rPr>
        <w:t>Magnoliophyta</w:t>
      </w:r>
      <w:proofErr w:type="spellEnd"/>
      <w:r w:rsidR="009E3E3D" w:rsidRPr="003E1AB9">
        <w:rPr>
          <w:rFonts w:ascii="Times New Roman" w:hAnsi="Times New Roman"/>
          <w:i/>
          <w:sz w:val="28"/>
          <w:szCs w:val="28"/>
        </w:rPr>
        <w:t xml:space="preserve"> </w:t>
      </w:r>
      <w:r w:rsidR="009E3E3D" w:rsidRPr="003E1AB9">
        <w:rPr>
          <w:rFonts w:ascii="Times New Roman" w:hAnsi="Times New Roman"/>
          <w:sz w:val="28"/>
          <w:szCs w:val="28"/>
        </w:rPr>
        <w:t>(</w:t>
      </w:r>
      <w:r w:rsidR="00E00189" w:rsidRPr="003E1AB9">
        <w:rPr>
          <w:rFonts w:ascii="Times New Roman" w:hAnsi="Times New Roman"/>
          <w:sz w:val="28"/>
          <w:szCs w:val="28"/>
        </w:rPr>
        <w:t>9</w:t>
      </w:r>
      <w:r w:rsidR="002F7A25" w:rsidRPr="003E1AB9">
        <w:rPr>
          <w:rFonts w:ascii="Times New Roman" w:hAnsi="Times New Roman"/>
          <w:sz w:val="28"/>
          <w:szCs w:val="28"/>
        </w:rPr>
        <w:t>5</w:t>
      </w:r>
      <w:r w:rsidR="009E3E3D" w:rsidRPr="003E1AB9">
        <w:rPr>
          <w:rFonts w:ascii="Times New Roman" w:hAnsi="Times New Roman"/>
          <w:sz w:val="28"/>
          <w:szCs w:val="28"/>
        </w:rPr>
        <w:t xml:space="preserve">, или </w:t>
      </w:r>
      <w:r w:rsidR="00E00189" w:rsidRPr="003E1AB9">
        <w:rPr>
          <w:rFonts w:ascii="Times New Roman" w:hAnsi="Times New Roman"/>
          <w:sz w:val="28"/>
          <w:szCs w:val="28"/>
        </w:rPr>
        <w:t>91</w:t>
      </w:r>
      <w:r w:rsidR="009E3E3D" w:rsidRPr="003E1AB9">
        <w:rPr>
          <w:rFonts w:ascii="Times New Roman" w:hAnsi="Times New Roman"/>
          <w:sz w:val="28"/>
          <w:szCs w:val="28"/>
        </w:rPr>
        <w:t xml:space="preserve">% видов). Таксономическая структура приведена в таблице 1 </w:t>
      </w:r>
      <w:r w:rsidR="00001244" w:rsidRPr="003E1AB9">
        <w:rPr>
          <w:rFonts w:ascii="Times New Roman" w:hAnsi="Times New Roman"/>
          <w:sz w:val="28"/>
          <w:szCs w:val="28"/>
        </w:rPr>
        <w:t xml:space="preserve">и на рисунке  2 </w:t>
      </w:r>
      <w:r w:rsidR="009E3E3D" w:rsidRPr="003E1AB9">
        <w:rPr>
          <w:rFonts w:ascii="Times New Roman" w:hAnsi="Times New Roman"/>
          <w:sz w:val="28"/>
          <w:szCs w:val="28"/>
        </w:rPr>
        <w:t>(</w:t>
      </w:r>
      <w:r w:rsidR="009E3E3D" w:rsidRPr="005C375D">
        <w:rPr>
          <w:rFonts w:ascii="Times New Roman" w:hAnsi="Times New Roman"/>
          <w:sz w:val="28"/>
          <w:szCs w:val="28"/>
        </w:rPr>
        <w:t>приложение</w:t>
      </w:r>
      <w:r w:rsidR="006D5EF4" w:rsidRPr="005C375D">
        <w:rPr>
          <w:rFonts w:ascii="Times New Roman" w:hAnsi="Times New Roman"/>
          <w:sz w:val="28"/>
          <w:szCs w:val="28"/>
        </w:rPr>
        <w:t xml:space="preserve">, стр. </w:t>
      </w:r>
      <w:r w:rsidR="008F0B44" w:rsidRPr="005C375D">
        <w:rPr>
          <w:rFonts w:ascii="Times New Roman" w:hAnsi="Times New Roman"/>
          <w:sz w:val="28"/>
          <w:szCs w:val="28"/>
        </w:rPr>
        <w:t>1</w:t>
      </w:r>
      <w:r w:rsidR="005C375D" w:rsidRPr="005C375D">
        <w:rPr>
          <w:rFonts w:ascii="Times New Roman" w:hAnsi="Times New Roman"/>
          <w:sz w:val="28"/>
          <w:szCs w:val="28"/>
        </w:rPr>
        <w:t>5</w:t>
      </w:r>
      <w:r w:rsidR="009E3E3D" w:rsidRPr="005C375D">
        <w:rPr>
          <w:rFonts w:ascii="Times New Roman" w:hAnsi="Times New Roman"/>
          <w:sz w:val="28"/>
          <w:szCs w:val="28"/>
        </w:rPr>
        <w:t>).</w:t>
      </w:r>
      <w:r w:rsidR="009E3E3D" w:rsidRPr="005C375D">
        <w:rPr>
          <w:rFonts w:ascii="Times New Roman" w:hAnsi="Times New Roman"/>
          <w:i/>
          <w:sz w:val="28"/>
          <w:szCs w:val="28"/>
        </w:rPr>
        <w:t xml:space="preserve"> </w:t>
      </w:r>
      <w:r w:rsidR="009E3E3D" w:rsidRPr="005C375D">
        <w:rPr>
          <w:rFonts w:ascii="Times New Roman" w:hAnsi="Times New Roman"/>
          <w:sz w:val="28"/>
          <w:szCs w:val="28"/>
        </w:rPr>
        <w:t>Спектр ведущих се</w:t>
      </w:r>
      <w:r w:rsidR="00E045C8" w:rsidRPr="005C375D">
        <w:rPr>
          <w:rFonts w:ascii="Times New Roman" w:hAnsi="Times New Roman"/>
          <w:sz w:val="28"/>
          <w:szCs w:val="28"/>
        </w:rPr>
        <w:t>мейств отражен в таблице 1</w:t>
      </w:r>
      <w:r w:rsidR="004A72B8" w:rsidRPr="005C375D">
        <w:rPr>
          <w:rFonts w:ascii="Times New Roman" w:hAnsi="Times New Roman"/>
          <w:sz w:val="28"/>
          <w:szCs w:val="28"/>
        </w:rPr>
        <w:t xml:space="preserve"> (</w:t>
      </w:r>
      <w:r w:rsidR="00AA5190" w:rsidRPr="005C375D">
        <w:rPr>
          <w:rFonts w:ascii="Times New Roman" w:hAnsi="Times New Roman"/>
          <w:sz w:val="28"/>
          <w:szCs w:val="28"/>
        </w:rPr>
        <w:t xml:space="preserve">также в </w:t>
      </w:r>
      <w:r w:rsidR="004A72B8" w:rsidRPr="005C375D">
        <w:rPr>
          <w:rFonts w:ascii="Times New Roman" w:hAnsi="Times New Roman"/>
          <w:sz w:val="28"/>
          <w:szCs w:val="28"/>
        </w:rPr>
        <w:t>приложени</w:t>
      </w:r>
      <w:r w:rsidR="00AA5190" w:rsidRPr="005C375D">
        <w:rPr>
          <w:rFonts w:ascii="Times New Roman" w:hAnsi="Times New Roman"/>
          <w:sz w:val="28"/>
          <w:szCs w:val="28"/>
        </w:rPr>
        <w:t>и</w:t>
      </w:r>
      <w:r w:rsidR="004A72B8" w:rsidRPr="005C375D">
        <w:rPr>
          <w:rFonts w:ascii="Times New Roman" w:hAnsi="Times New Roman"/>
          <w:sz w:val="28"/>
          <w:szCs w:val="28"/>
        </w:rPr>
        <w:t xml:space="preserve">, </w:t>
      </w:r>
      <w:r w:rsidR="006D5EF4" w:rsidRPr="005C375D">
        <w:rPr>
          <w:rFonts w:ascii="Times New Roman" w:hAnsi="Times New Roman"/>
          <w:sz w:val="28"/>
          <w:szCs w:val="28"/>
        </w:rPr>
        <w:t>стр.</w:t>
      </w:r>
      <w:r w:rsidR="004A72B8" w:rsidRPr="005C375D">
        <w:rPr>
          <w:rFonts w:ascii="Times New Roman" w:hAnsi="Times New Roman"/>
          <w:sz w:val="28"/>
          <w:szCs w:val="28"/>
        </w:rPr>
        <w:t xml:space="preserve"> </w:t>
      </w:r>
      <w:r w:rsidR="008F0B44" w:rsidRPr="005C375D">
        <w:rPr>
          <w:rFonts w:ascii="Times New Roman" w:hAnsi="Times New Roman"/>
          <w:sz w:val="28"/>
          <w:szCs w:val="28"/>
        </w:rPr>
        <w:t>1</w:t>
      </w:r>
      <w:r w:rsidR="005C375D" w:rsidRPr="005C375D">
        <w:rPr>
          <w:rFonts w:ascii="Times New Roman" w:hAnsi="Times New Roman"/>
          <w:sz w:val="28"/>
          <w:szCs w:val="28"/>
        </w:rPr>
        <w:t>6</w:t>
      </w:r>
      <w:r w:rsidR="004A72B8" w:rsidRPr="005C375D">
        <w:rPr>
          <w:rFonts w:ascii="Times New Roman" w:hAnsi="Times New Roman"/>
          <w:sz w:val="28"/>
          <w:szCs w:val="28"/>
        </w:rPr>
        <w:t>).</w:t>
      </w:r>
      <w:r w:rsidR="004A72B8" w:rsidRPr="003E1AB9">
        <w:rPr>
          <w:rFonts w:ascii="Times New Roman" w:hAnsi="Times New Roman"/>
          <w:sz w:val="28"/>
          <w:szCs w:val="28"/>
        </w:rPr>
        <w:t xml:space="preserve"> </w:t>
      </w:r>
    </w:p>
    <w:p w:rsidR="009E3E3D" w:rsidRPr="003E1AB9" w:rsidRDefault="009E3E3D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lastRenderedPageBreak/>
        <w:t xml:space="preserve">Таблица 1. </w:t>
      </w:r>
    </w:p>
    <w:p w:rsidR="009E3E3D" w:rsidRPr="003E1AB9" w:rsidRDefault="006D5EF4" w:rsidP="003E1AB9">
      <w:pPr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Таксономическая</w:t>
      </w:r>
      <w:r w:rsidR="009E3E3D" w:rsidRPr="003E1AB9">
        <w:rPr>
          <w:rFonts w:ascii="Times New Roman" w:hAnsi="Times New Roman"/>
          <w:sz w:val="28"/>
          <w:szCs w:val="28"/>
        </w:rPr>
        <w:t xml:space="preserve"> структура </w:t>
      </w:r>
      <w:r w:rsidRPr="003E1AB9">
        <w:rPr>
          <w:rFonts w:ascii="Times New Roman" w:hAnsi="Times New Roman"/>
          <w:sz w:val="28"/>
          <w:szCs w:val="28"/>
        </w:rPr>
        <w:t>растений</w:t>
      </w:r>
      <w:r w:rsidR="009E3E3D"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005"/>
        <w:gridCol w:w="1441"/>
        <w:gridCol w:w="1263"/>
        <w:gridCol w:w="1501"/>
      </w:tblGrid>
      <w:tr w:rsidR="009627FF" w:rsidRPr="003E1AB9" w:rsidTr="0036329E">
        <w:tc>
          <w:tcPr>
            <w:tcW w:w="534" w:type="dxa"/>
            <w:vMerge w:val="restart"/>
          </w:tcPr>
          <w:p w:rsidR="009627FF" w:rsidRPr="003E1AB9" w:rsidRDefault="009627FF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  <w:vMerge w:val="restart"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Таксоны</w:t>
            </w:r>
          </w:p>
        </w:tc>
        <w:tc>
          <w:tcPr>
            <w:tcW w:w="2446" w:type="dxa"/>
            <w:gridSpan w:val="2"/>
          </w:tcPr>
          <w:p w:rsidR="009627FF" w:rsidRPr="003E1AB9" w:rsidRDefault="009627FF" w:rsidP="005C375D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 видов</w:t>
            </w:r>
          </w:p>
        </w:tc>
        <w:tc>
          <w:tcPr>
            <w:tcW w:w="1263" w:type="dxa"/>
            <w:vMerge w:val="restart"/>
          </w:tcPr>
          <w:p w:rsidR="009627FF" w:rsidRPr="003E1AB9" w:rsidRDefault="009627FF" w:rsidP="005C3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 родов</w:t>
            </w:r>
          </w:p>
        </w:tc>
        <w:tc>
          <w:tcPr>
            <w:tcW w:w="1501" w:type="dxa"/>
            <w:vMerge w:val="restart"/>
          </w:tcPr>
          <w:p w:rsidR="009627FF" w:rsidRPr="003E1AB9" w:rsidRDefault="009627FF" w:rsidP="005C3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 семейств</w:t>
            </w:r>
          </w:p>
        </w:tc>
      </w:tr>
      <w:tr w:rsidR="009627FF" w:rsidRPr="003E1AB9" w:rsidTr="0036329E">
        <w:tc>
          <w:tcPr>
            <w:tcW w:w="534" w:type="dxa"/>
            <w:vMerge/>
          </w:tcPr>
          <w:p w:rsidR="009627FF" w:rsidRPr="003E1AB9" w:rsidRDefault="009627FF" w:rsidP="003E1A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:rsidR="009627FF" w:rsidRPr="003E1AB9" w:rsidRDefault="009627FF" w:rsidP="005C3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Абсолютное</w:t>
            </w:r>
          </w:p>
        </w:tc>
        <w:tc>
          <w:tcPr>
            <w:tcW w:w="1441" w:type="dxa"/>
          </w:tcPr>
          <w:p w:rsidR="009627FF" w:rsidRPr="003E1AB9" w:rsidRDefault="009627FF" w:rsidP="005C375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 от общего числа</w:t>
            </w:r>
          </w:p>
        </w:tc>
        <w:tc>
          <w:tcPr>
            <w:tcW w:w="1263" w:type="dxa"/>
            <w:vMerge/>
          </w:tcPr>
          <w:p w:rsidR="009627FF" w:rsidRPr="003E1AB9" w:rsidRDefault="009627FF" w:rsidP="005C375D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1" w:type="dxa"/>
            <w:vMerge/>
          </w:tcPr>
          <w:p w:rsidR="009627FF" w:rsidRPr="003E1AB9" w:rsidRDefault="009627FF" w:rsidP="005C375D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27FF" w:rsidRPr="003E1AB9" w:rsidTr="0036329E">
        <w:tc>
          <w:tcPr>
            <w:tcW w:w="534" w:type="dxa"/>
          </w:tcPr>
          <w:p w:rsidR="009627FF" w:rsidRPr="003E1AB9" w:rsidRDefault="009627FF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627FF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Lycopodiophyta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(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Плауновидные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05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1" w:type="dxa"/>
          </w:tcPr>
          <w:p w:rsidR="009627FF" w:rsidRPr="003E1AB9" w:rsidRDefault="0042234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263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1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627FF" w:rsidRPr="003E1AB9" w:rsidTr="0036329E">
        <w:tc>
          <w:tcPr>
            <w:tcW w:w="534" w:type="dxa"/>
          </w:tcPr>
          <w:p w:rsidR="009627FF" w:rsidRPr="003E1AB9" w:rsidRDefault="009627FF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627FF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Equsetophyta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(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Хвощевидные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05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1" w:type="dxa"/>
          </w:tcPr>
          <w:p w:rsidR="009627FF" w:rsidRPr="003E1AB9" w:rsidRDefault="0042234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263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1" w:type="dxa"/>
          </w:tcPr>
          <w:p w:rsidR="009627FF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627FF" w:rsidRPr="003E1AB9" w:rsidTr="0036329E">
        <w:tc>
          <w:tcPr>
            <w:tcW w:w="534" w:type="dxa"/>
          </w:tcPr>
          <w:p w:rsidR="009627FF" w:rsidRPr="003E1AB9" w:rsidRDefault="009627FF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627FF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Polypodiophyta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(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Папоротниковидные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05" w:type="dxa"/>
          </w:tcPr>
          <w:p w:rsidR="009627FF" w:rsidRPr="003E1AB9" w:rsidRDefault="0046240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1" w:type="dxa"/>
          </w:tcPr>
          <w:p w:rsidR="009627FF" w:rsidRPr="003E1AB9" w:rsidRDefault="00D02A8B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3,</w:t>
            </w:r>
            <w:r w:rsidR="00422340"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3" w:type="dxa"/>
          </w:tcPr>
          <w:p w:rsidR="009627FF" w:rsidRPr="003E1AB9" w:rsidRDefault="0046240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01" w:type="dxa"/>
          </w:tcPr>
          <w:p w:rsidR="009627FF" w:rsidRPr="003E1AB9" w:rsidRDefault="00D02A8B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627FF" w:rsidRPr="003E1AB9" w:rsidTr="0036329E">
        <w:tc>
          <w:tcPr>
            <w:tcW w:w="534" w:type="dxa"/>
          </w:tcPr>
          <w:p w:rsidR="009627FF" w:rsidRPr="003E1AB9" w:rsidRDefault="009627FF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627FF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Pinophyta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(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Голосеменные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05" w:type="dxa"/>
          </w:tcPr>
          <w:p w:rsidR="009627FF" w:rsidRPr="003E1AB9" w:rsidRDefault="00D02A8B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41" w:type="dxa"/>
          </w:tcPr>
          <w:p w:rsidR="009627FF" w:rsidRPr="003E1AB9" w:rsidRDefault="0042234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D02A8B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3" w:type="dxa"/>
          </w:tcPr>
          <w:p w:rsidR="009627FF" w:rsidRPr="003E1AB9" w:rsidRDefault="00D02A8B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01" w:type="dxa"/>
          </w:tcPr>
          <w:p w:rsidR="009627FF" w:rsidRPr="003E1AB9" w:rsidRDefault="00D02A8B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627FF" w:rsidRPr="003E1AB9" w:rsidTr="0036329E">
        <w:tc>
          <w:tcPr>
            <w:tcW w:w="534" w:type="dxa"/>
          </w:tcPr>
          <w:p w:rsidR="009627FF" w:rsidRPr="003E1AB9" w:rsidRDefault="009627FF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627FF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Magnoliophyta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(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Покрытосеменные</w:t>
            </w:r>
            <w:r w:rsidR="009627FF"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05" w:type="dxa"/>
          </w:tcPr>
          <w:p w:rsidR="009627FF" w:rsidRPr="003E1AB9" w:rsidRDefault="00933112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  <w:r w:rsidR="002F7A25"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1" w:type="dxa"/>
          </w:tcPr>
          <w:p w:rsidR="009627FF" w:rsidRPr="003E1AB9" w:rsidRDefault="00422340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89</w:t>
            </w:r>
            <w:r w:rsidR="00E65A47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3" w:type="dxa"/>
          </w:tcPr>
          <w:p w:rsidR="009627FF" w:rsidRPr="003E1AB9" w:rsidRDefault="002F7A25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501" w:type="dxa"/>
          </w:tcPr>
          <w:p w:rsidR="009627FF" w:rsidRPr="003E1AB9" w:rsidRDefault="004A72B8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E00189"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A5190" w:rsidRPr="003E1AB9" w:rsidTr="0036329E">
        <w:tc>
          <w:tcPr>
            <w:tcW w:w="534" w:type="dxa"/>
          </w:tcPr>
          <w:p w:rsidR="00AA5190" w:rsidRPr="003E1AB9" w:rsidRDefault="004357C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AA5190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 xml:space="preserve">В том числе: </w:t>
            </w: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Magnoliopsida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(Двудольные)</w:t>
            </w:r>
          </w:p>
        </w:tc>
        <w:tc>
          <w:tcPr>
            <w:tcW w:w="1005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41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E65A47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3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501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AA5190" w:rsidRPr="003E1AB9" w:rsidTr="0036329E">
        <w:tc>
          <w:tcPr>
            <w:tcW w:w="534" w:type="dxa"/>
          </w:tcPr>
          <w:p w:rsidR="00AA5190" w:rsidRPr="003E1AB9" w:rsidRDefault="004357C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AA5190" w:rsidRPr="003E1AB9" w:rsidRDefault="00AA519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Style w:val="organictextcontentspan"/>
                <w:rFonts w:ascii="Times New Roman" w:hAnsi="Times New Roman"/>
                <w:sz w:val="28"/>
                <w:szCs w:val="28"/>
              </w:rPr>
              <w:t>Liliopsida</w:t>
            </w:r>
            <w:proofErr w:type="spellEnd"/>
            <w:r w:rsidRPr="003E1AB9">
              <w:rPr>
                <w:rStyle w:val="organictextcontentspan"/>
                <w:rFonts w:ascii="Times New Roman" w:hAnsi="Times New Roman"/>
                <w:sz w:val="28"/>
                <w:szCs w:val="28"/>
              </w:rPr>
              <w:t xml:space="preserve"> (Однодольные)</w:t>
            </w:r>
          </w:p>
        </w:tc>
        <w:tc>
          <w:tcPr>
            <w:tcW w:w="1005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41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6</w:t>
            </w:r>
            <w:r w:rsidR="00E65A47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6C350B"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3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2F7A25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01" w:type="dxa"/>
          </w:tcPr>
          <w:p w:rsidR="00AA5190" w:rsidRPr="003E1AB9" w:rsidRDefault="00E00189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213BA" w:rsidRPr="003E1AB9" w:rsidTr="0036329E">
        <w:tc>
          <w:tcPr>
            <w:tcW w:w="534" w:type="dxa"/>
          </w:tcPr>
          <w:p w:rsidR="00B213BA" w:rsidRPr="003E1AB9" w:rsidRDefault="00B213BA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B213BA" w:rsidRPr="003E1AB9" w:rsidRDefault="00B213BA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05" w:type="dxa"/>
          </w:tcPr>
          <w:p w:rsidR="00B213BA" w:rsidRPr="003E1AB9" w:rsidRDefault="00933112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</w:t>
            </w:r>
            <w:r w:rsidR="00462400"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41" w:type="dxa"/>
          </w:tcPr>
          <w:p w:rsidR="00B213BA" w:rsidRPr="003E1AB9" w:rsidRDefault="00B213BA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100</w:t>
            </w:r>
            <w:r w:rsidR="00E65A47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63" w:type="dxa"/>
          </w:tcPr>
          <w:p w:rsidR="00B213BA" w:rsidRPr="003E1AB9" w:rsidRDefault="005C375D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501" w:type="dxa"/>
          </w:tcPr>
          <w:p w:rsidR="00B213BA" w:rsidRPr="003E1AB9" w:rsidRDefault="003E37A1" w:rsidP="003E1AB9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</w:tbl>
    <w:p w:rsidR="009627FF" w:rsidRPr="003E1AB9" w:rsidRDefault="009627FF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Таблица 2. </w:t>
      </w:r>
    </w:p>
    <w:p w:rsidR="009627FF" w:rsidRPr="003E1AB9" w:rsidRDefault="009627FF" w:rsidP="003E1AB9">
      <w:pPr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Спектр ведущих семейств </w:t>
      </w:r>
      <w:r w:rsidR="006D5EF4" w:rsidRPr="003E1AB9">
        <w:rPr>
          <w:rFonts w:ascii="Times New Roman" w:hAnsi="Times New Roman"/>
          <w:sz w:val="28"/>
          <w:szCs w:val="28"/>
        </w:rPr>
        <w:t xml:space="preserve">растений </w:t>
      </w:r>
      <w:r w:rsidRPr="003E1AB9">
        <w:rPr>
          <w:rFonts w:ascii="Times New Roman" w:hAnsi="Times New Roman"/>
          <w:sz w:val="28"/>
          <w:szCs w:val="28"/>
        </w:rPr>
        <w:t>природы «Каменная гора»</w:t>
      </w:r>
    </w:p>
    <w:tbl>
      <w:tblPr>
        <w:tblStyle w:val="a8"/>
        <w:tblW w:w="10065" w:type="dxa"/>
        <w:tblLook w:val="04A0" w:firstRow="1" w:lastRow="0" w:firstColumn="1" w:lastColumn="0" w:noHBand="0" w:noVBand="1"/>
      </w:tblPr>
      <w:tblGrid>
        <w:gridCol w:w="682"/>
        <w:gridCol w:w="4829"/>
        <w:gridCol w:w="2275"/>
        <w:gridCol w:w="2279"/>
      </w:tblGrid>
      <w:tr w:rsidR="009627FF" w:rsidRPr="003E1AB9" w:rsidTr="0036329E">
        <w:trPr>
          <w:trHeight w:val="169"/>
        </w:trPr>
        <w:tc>
          <w:tcPr>
            <w:tcW w:w="682" w:type="dxa"/>
            <w:vMerge w:val="restart"/>
          </w:tcPr>
          <w:p w:rsidR="009627FF" w:rsidRPr="003E1AB9" w:rsidRDefault="009627FF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829" w:type="dxa"/>
            <w:vMerge w:val="restart"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Семейство</w:t>
            </w:r>
          </w:p>
        </w:tc>
        <w:tc>
          <w:tcPr>
            <w:tcW w:w="4554" w:type="dxa"/>
            <w:gridSpan w:val="2"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 видов</w:t>
            </w:r>
          </w:p>
        </w:tc>
      </w:tr>
      <w:tr w:rsidR="009627FF" w:rsidRPr="003E1AB9" w:rsidTr="0036329E">
        <w:trPr>
          <w:trHeight w:val="239"/>
        </w:trPr>
        <w:tc>
          <w:tcPr>
            <w:tcW w:w="682" w:type="dxa"/>
            <w:vMerge/>
          </w:tcPr>
          <w:p w:rsidR="009627FF" w:rsidRPr="003E1AB9" w:rsidRDefault="009627FF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vMerge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Абсолютное</w:t>
            </w:r>
          </w:p>
        </w:tc>
        <w:tc>
          <w:tcPr>
            <w:tcW w:w="2279" w:type="dxa"/>
          </w:tcPr>
          <w:p w:rsidR="009627FF" w:rsidRPr="003E1AB9" w:rsidRDefault="009627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 от общего числа</w:t>
            </w:r>
          </w:p>
        </w:tc>
      </w:tr>
      <w:tr w:rsidR="00BE76FD" w:rsidRPr="003E1AB9" w:rsidTr="0036329E">
        <w:trPr>
          <w:trHeight w:val="428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  <w:lang w:val="en-US"/>
              </w:rPr>
              <w:t>Asteraceae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(Астровые)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79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E76FD" w:rsidRPr="003E1AB9" w:rsidTr="0036329E">
        <w:trPr>
          <w:trHeight w:val="428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Fabaceae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(Бобовые)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E76FD" w:rsidRPr="003E1AB9" w:rsidTr="0036329E">
        <w:trPr>
          <w:trHeight w:val="415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Poaceae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(Злаки)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9" w:type="dxa"/>
          </w:tcPr>
          <w:p w:rsidR="00BE76FD" w:rsidRPr="003E1AB9" w:rsidRDefault="0046240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Orchidaceae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(Орхидные)</w:t>
            </w:r>
          </w:p>
        </w:tc>
        <w:tc>
          <w:tcPr>
            <w:tcW w:w="2275" w:type="dxa"/>
          </w:tcPr>
          <w:p w:rsidR="00BE76FD" w:rsidRPr="003E1AB9" w:rsidRDefault="00462400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9" w:type="dxa"/>
          </w:tcPr>
          <w:p w:rsidR="00BE76FD" w:rsidRPr="003E1AB9" w:rsidRDefault="00462400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Rosaceae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(Розовые)</w:t>
            </w:r>
          </w:p>
        </w:tc>
        <w:tc>
          <w:tcPr>
            <w:tcW w:w="2275" w:type="dxa"/>
          </w:tcPr>
          <w:p w:rsidR="00BE76FD" w:rsidRPr="003E1AB9" w:rsidRDefault="00462400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Caryophyllaceae</w:t>
            </w:r>
            <w:proofErr w:type="spellEnd"/>
            <w:r w:rsidRPr="003E1A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(Гвоздичные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Apiaceae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(Зонтичные)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Pyrolaceae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Грушанковые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Betulaceae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(Берёзовые)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829" w:type="dxa"/>
          </w:tcPr>
          <w:p w:rsidR="00BE76FD" w:rsidRPr="003E1AB9" w:rsidRDefault="00BF7C7A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Campanulaceae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BE76FD" w:rsidRPr="003E1AB9">
              <w:rPr>
                <w:rFonts w:ascii="Times New Roman" w:hAnsi="Times New Roman"/>
                <w:sz w:val="28"/>
                <w:szCs w:val="28"/>
              </w:rPr>
              <w:t>Колокольчиковые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Crassulaceae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(Толстянковые)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Ericaceae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(Вересковые)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Lamiaceae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Яснотковые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BE76FD" w:rsidRPr="003E1AB9" w:rsidTr="0036329E">
        <w:trPr>
          <w:trHeight w:val="442"/>
        </w:trPr>
        <w:tc>
          <w:tcPr>
            <w:tcW w:w="682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829" w:type="dxa"/>
          </w:tcPr>
          <w:p w:rsidR="00BE76FD" w:rsidRPr="003E1AB9" w:rsidRDefault="00BE76FD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Plantaginaceae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 xml:space="preserve"> (Подорожниковые)</w:t>
            </w:r>
          </w:p>
        </w:tc>
        <w:tc>
          <w:tcPr>
            <w:tcW w:w="2275" w:type="dxa"/>
          </w:tcPr>
          <w:p w:rsidR="00BE76FD" w:rsidRPr="003E1AB9" w:rsidRDefault="00BE76FD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9" w:type="dxa"/>
          </w:tcPr>
          <w:p w:rsidR="00BE76FD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</w:tbl>
    <w:p w:rsidR="00BE76FD" w:rsidRPr="003E1AB9" w:rsidRDefault="00BE76FD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lastRenderedPageBreak/>
        <w:t xml:space="preserve">Самыми крупными семействами  являются семейства </w:t>
      </w:r>
      <w:r w:rsidR="00001244" w:rsidRPr="003E1AB9">
        <w:rPr>
          <w:rFonts w:ascii="Times New Roman" w:hAnsi="Times New Roman"/>
          <w:sz w:val="28"/>
          <w:szCs w:val="28"/>
        </w:rPr>
        <w:t>з</w:t>
      </w:r>
      <w:r w:rsidRPr="003E1AB9">
        <w:rPr>
          <w:rFonts w:ascii="Times New Roman" w:hAnsi="Times New Roman"/>
          <w:sz w:val="28"/>
          <w:szCs w:val="28"/>
        </w:rPr>
        <w:t>онтичные (</w:t>
      </w:r>
      <w:proofErr w:type="spellStart"/>
      <w:r w:rsidRPr="003E1AB9">
        <w:rPr>
          <w:rFonts w:ascii="Times New Roman" w:hAnsi="Times New Roman"/>
          <w:sz w:val="28"/>
          <w:szCs w:val="28"/>
        </w:rPr>
        <w:t>Apiaceae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а</w:t>
      </w:r>
      <w:r w:rsidRPr="003E1AB9">
        <w:rPr>
          <w:rFonts w:ascii="Times New Roman" w:hAnsi="Times New Roman"/>
          <w:sz w:val="28"/>
          <w:szCs w:val="28"/>
        </w:rPr>
        <w:t>стровые (</w:t>
      </w:r>
      <w:proofErr w:type="spellStart"/>
      <w:r w:rsidR="00603013" w:rsidRPr="003E1AB9">
        <w:rPr>
          <w:rFonts w:ascii="Times New Roman" w:hAnsi="Times New Roman"/>
          <w:sz w:val="28"/>
          <w:szCs w:val="28"/>
          <w:lang w:val="en-US"/>
        </w:rPr>
        <w:t>A</w:t>
      </w:r>
      <w:r w:rsidRPr="003E1AB9">
        <w:rPr>
          <w:rFonts w:ascii="Times New Roman" w:hAnsi="Times New Roman"/>
          <w:sz w:val="28"/>
          <w:szCs w:val="28"/>
          <w:lang w:val="en-US"/>
        </w:rPr>
        <w:t>steraceae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б</w:t>
      </w:r>
      <w:r w:rsidRPr="003E1AB9">
        <w:rPr>
          <w:rFonts w:ascii="Times New Roman" w:hAnsi="Times New Roman"/>
          <w:sz w:val="28"/>
          <w:szCs w:val="28"/>
        </w:rPr>
        <w:t>ерёзовые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B</w:t>
      </w:r>
      <w:proofErr w:type="spellStart"/>
      <w:r w:rsidRPr="003E1AB9">
        <w:rPr>
          <w:rFonts w:ascii="Times New Roman" w:hAnsi="Times New Roman"/>
          <w:sz w:val="28"/>
          <w:szCs w:val="28"/>
        </w:rPr>
        <w:t>etulaceae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к</w:t>
      </w:r>
      <w:r w:rsidRPr="003E1AB9">
        <w:rPr>
          <w:rFonts w:ascii="Times New Roman" w:hAnsi="Times New Roman"/>
          <w:sz w:val="28"/>
          <w:szCs w:val="28"/>
        </w:rPr>
        <w:t>олокольчиковые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3E1AB9">
        <w:rPr>
          <w:rFonts w:ascii="Times New Roman" w:hAnsi="Times New Roman"/>
          <w:sz w:val="28"/>
          <w:szCs w:val="28"/>
        </w:rPr>
        <w:t>ampanulaceae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г</w:t>
      </w:r>
      <w:r w:rsidRPr="003E1AB9">
        <w:rPr>
          <w:rFonts w:ascii="Times New Roman" w:hAnsi="Times New Roman"/>
          <w:sz w:val="28"/>
          <w:szCs w:val="28"/>
        </w:rPr>
        <w:t xml:space="preserve">воздичные </w:t>
      </w: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3E1AB9">
        <w:rPr>
          <w:rFonts w:ascii="Times New Roman" w:hAnsi="Times New Roman"/>
          <w:sz w:val="28"/>
          <w:szCs w:val="28"/>
        </w:rPr>
        <w:t>aryophyllaceae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т</w:t>
      </w:r>
      <w:r w:rsidRPr="003E1AB9">
        <w:rPr>
          <w:rFonts w:ascii="Times New Roman" w:hAnsi="Times New Roman"/>
          <w:sz w:val="28"/>
          <w:szCs w:val="28"/>
        </w:rPr>
        <w:t>олстянковые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3E1AB9">
        <w:rPr>
          <w:rFonts w:ascii="Times New Roman" w:hAnsi="Times New Roman"/>
          <w:sz w:val="28"/>
          <w:szCs w:val="28"/>
        </w:rPr>
        <w:t>rassulaceae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в</w:t>
      </w:r>
      <w:r w:rsidRPr="003E1AB9">
        <w:rPr>
          <w:rFonts w:ascii="Times New Roman" w:hAnsi="Times New Roman"/>
          <w:sz w:val="28"/>
          <w:szCs w:val="28"/>
        </w:rPr>
        <w:t>ересковые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E</w:t>
      </w:r>
      <w:proofErr w:type="spellStart"/>
      <w:r w:rsidRPr="003E1AB9">
        <w:rPr>
          <w:rFonts w:ascii="Times New Roman" w:hAnsi="Times New Roman"/>
          <w:sz w:val="28"/>
          <w:szCs w:val="28"/>
        </w:rPr>
        <w:t>ricaceae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б</w:t>
      </w:r>
      <w:r w:rsidRPr="003E1AB9">
        <w:rPr>
          <w:rFonts w:ascii="Times New Roman" w:hAnsi="Times New Roman"/>
          <w:sz w:val="28"/>
          <w:szCs w:val="28"/>
        </w:rPr>
        <w:t>обовые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3E1AB9">
        <w:rPr>
          <w:rFonts w:ascii="Times New Roman" w:hAnsi="Times New Roman"/>
          <w:sz w:val="28"/>
          <w:szCs w:val="28"/>
        </w:rPr>
        <w:t>abaceae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001244" w:rsidRPr="003E1AB9">
        <w:rPr>
          <w:rFonts w:ascii="Times New Roman" w:hAnsi="Times New Roman"/>
          <w:sz w:val="28"/>
          <w:szCs w:val="28"/>
        </w:rPr>
        <w:t>я</w:t>
      </w:r>
      <w:r w:rsidRPr="003E1AB9">
        <w:rPr>
          <w:rFonts w:ascii="Times New Roman" w:hAnsi="Times New Roman"/>
          <w:sz w:val="28"/>
          <w:szCs w:val="28"/>
        </w:rPr>
        <w:t>снотковые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3E1AB9">
        <w:rPr>
          <w:rFonts w:ascii="Times New Roman" w:hAnsi="Times New Roman"/>
          <w:sz w:val="28"/>
          <w:szCs w:val="28"/>
        </w:rPr>
        <w:t>amiaceae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о</w:t>
      </w:r>
      <w:r w:rsidRPr="003E1AB9">
        <w:rPr>
          <w:rFonts w:ascii="Times New Roman" w:hAnsi="Times New Roman"/>
          <w:sz w:val="28"/>
          <w:szCs w:val="28"/>
        </w:rPr>
        <w:t>рхидные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O</w:t>
      </w:r>
      <w:proofErr w:type="spellStart"/>
      <w:r w:rsidRPr="003E1AB9">
        <w:rPr>
          <w:rFonts w:ascii="Times New Roman" w:hAnsi="Times New Roman"/>
          <w:sz w:val="28"/>
          <w:szCs w:val="28"/>
        </w:rPr>
        <w:t>rchidaceae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п</w:t>
      </w:r>
      <w:r w:rsidRPr="003E1AB9">
        <w:rPr>
          <w:rFonts w:ascii="Times New Roman" w:hAnsi="Times New Roman"/>
          <w:sz w:val="28"/>
          <w:szCs w:val="28"/>
        </w:rPr>
        <w:t>одорожниковые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 w:rsidRPr="003E1AB9">
        <w:rPr>
          <w:rFonts w:ascii="Times New Roman" w:hAnsi="Times New Roman"/>
          <w:sz w:val="28"/>
          <w:szCs w:val="28"/>
        </w:rPr>
        <w:t>lantaginaceae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з</w:t>
      </w:r>
      <w:r w:rsidRPr="003E1AB9">
        <w:rPr>
          <w:rFonts w:ascii="Times New Roman" w:hAnsi="Times New Roman"/>
          <w:sz w:val="28"/>
          <w:szCs w:val="28"/>
        </w:rPr>
        <w:t>лаки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 w:rsidRPr="003E1AB9">
        <w:rPr>
          <w:rFonts w:ascii="Times New Roman" w:hAnsi="Times New Roman"/>
          <w:sz w:val="28"/>
          <w:szCs w:val="28"/>
        </w:rPr>
        <w:t>oaceae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001244" w:rsidRPr="003E1AB9">
        <w:rPr>
          <w:rFonts w:ascii="Times New Roman" w:hAnsi="Times New Roman"/>
          <w:sz w:val="28"/>
          <w:szCs w:val="28"/>
        </w:rPr>
        <w:t>г</w:t>
      </w:r>
      <w:r w:rsidRPr="003E1AB9">
        <w:rPr>
          <w:rFonts w:ascii="Times New Roman" w:hAnsi="Times New Roman"/>
          <w:sz w:val="28"/>
          <w:szCs w:val="28"/>
        </w:rPr>
        <w:t>рушанковые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 w:rsidRPr="003E1AB9">
        <w:rPr>
          <w:rFonts w:ascii="Times New Roman" w:hAnsi="Times New Roman"/>
          <w:sz w:val="28"/>
          <w:szCs w:val="28"/>
        </w:rPr>
        <w:t>yrolaceae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р</w:t>
      </w:r>
      <w:r w:rsidRPr="003E1AB9">
        <w:rPr>
          <w:rFonts w:ascii="Times New Roman" w:hAnsi="Times New Roman"/>
          <w:sz w:val="28"/>
          <w:szCs w:val="28"/>
        </w:rPr>
        <w:t>озовые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3E1AB9">
        <w:rPr>
          <w:rFonts w:ascii="Times New Roman" w:hAnsi="Times New Roman"/>
          <w:sz w:val="28"/>
          <w:szCs w:val="28"/>
        </w:rPr>
        <w:t>osaceae</w:t>
      </w:r>
      <w:proofErr w:type="spellEnd"/>
      <w:r w:rsidRPr="003E1AB9">
        <w:rPr>
          <w:rFonts w:ascii="Times New Roman" w:hAnsi="Times New Roman"/>
          <w:sz w:val="28"/>
          <w:szCs w:val="28"/>
        </w:rPr>
        <w:t>), включающие по 3 вида</w:t>
      </w:r>
      <w:r w:rsidR="00930B6F" w:rsidRPr="003E1AB9">
        <w:rPr>
          <w:rFonts w:ascii="Times New Roman" w:hAnsi="Times New Roman"/>
          <w:sz w:val="28"/>
          <w:szCs w:val="28"/>
        </w:rPr>
        <w:t xml:space="preserve"> или более</w:t>
      </w:r>
      <w:r w:rsidRPr="003E1AB9">
        <w:rPr>
          <w:rFonts w:ascii="Times New Roman" w:hAnsi="Times New Roman"/>
          <w:sz w:val="28"/>
          <w:szCs w:val="28"/>
        </w:rPr>
        <w:t xml:space="preserve"> каждое. По два вида объединяют семейства </w:t>
      </w:r>
      <w:r w:rsidR="00001244" w:rsidRPr="003E1AB9">
        <w:rPr>
          <w:rFonts w:ascii="Times New Roman" w:hAnsi="Times New Roman"/>
          <w:sz w:val="28"/>
          <w:szCs w:val="28"/>
        </w:rPr>
        <w:t>с</w:t>
      </w:r>
      <w:r w:rsidRPr="003E1AB9">
        <w:rPr>
          <w:rFonts w:ascii="Times New Roman" w:hAnsi="Times New Roman"/>
          <w:sz w:val="28"/>
          <w:szCs w:val="28"/>
        </w:rPr>
        <w:t>паржевые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A</w:t>
      </w:r>
      <w:proofErr w:type="spellStart"/>
      <w:r w:rsidRPr="003E1AB9">
        <w:rPr>
          <w:rFonts w:ascii="Times New Roman" w:hAnsi="Times New Roman"/>
          <w:sz w:val="28"/>
          <w:szCs w:val="28"/>
        </w:rPr>
        <w:t>sparagaceae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ж</w:t>
      </w:r>
      <w:r w:rsidRPr="003E1AB9">
        <w:rPr>
          <w:rFonts w:ascii="Times New Roman" w:hAnsi="Times New Roman"/>
          <w:sz w:val="28"/>
          <w:szCs w:val="28"/>
        </w:rPr>
        <w:t>имолостные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3E1AB9">
        <w:rPr>
          <w:rFonts w:ascii="Times New Roman" w:hAnsi="Times New Roman"/>
          <w:sz w:val="28"/>
          <w:szCs w:val="28"/>
        </w:rPr>
        <w:t>aprifoliaceae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х</w:t>
      </w:r>
      <w:r w:rsidRPr="003E1AB9">
        <w:rPr>
          <w:rFonts w:ascii="Times New Roman" w:hAnsi="Times New Roman"/>
          <w:sz w:val="28"/>
          <w:szCs w:val="28"/>
        </w:rPr>
        <w:t>вощовые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E</w:t>
      </w:r>
      <w:proofErr w:type="spellStart"/>
      <w:r w:rsidRPr="003E1AB9">
        <w:rPr>
          <w:rFonts w:ascii="Times New Roman" w:hAnsi="Times New Roman"/>
          <w:sz w:val="28"/>
          <w:szCs w:val="28"/>
        </w:rPr>
        <w:t>quisetaceae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п</w:t>
      </w:r>
      <w:r w:rsidRPr="003E1AB9">
        <w:rPr>
          <w:rFonts w:ascii="Times New Roman" w:hAnsi="Times New Roman"/>
          <w:sz w:val="28"/>
          <w:szCs w:val="28"/>
        </w:rPr>
        <w:t>лауновые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Pr="003E1AB9">
        <w:rPr>
          <w:rFonts w:ascii="Times New Roman" w:hAnsi="Times New Roman"/>
          <w:sz w:val="28"/>
          <w:szCs w:val="28"/>
        </w:rPr>
        <w:t>ycopodiaceae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с</w:t>
      </w:r>
      <w:r w:rsidRPr="003E1AB9">
        <w:rPr>
          <w:rFonts w:ascii="Times New Roman" w:hAnsi="Times New Roman"/>
          <w:sz w:val="28"/>
          <w:szCs w:val="28"/>
        </w:rPr>
        <w:t>основые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 w:rsidRPr="003E1AB9">
        <w:rPr>
          <w:rFonts w:ascii="Times New Roman" w:hAnsi="Times New Roman"/>
          <w:sz w:val="28"/>
          <w:szCs w:val="28"/>
        </w:rPr>
        <w:t>inaceae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м</w:t>
      </w:r>
      <w:r w:rsidRPr="003E1AB9">
        <w:rPr>
          <w:rFonts w:ascii="Times New Roman" w:hAnsi="Times New Roman"/>
          <w:sz w:val="28"/>
          <w:szCs w:val="28"/>
        </w:rPr>
        <w:t>ареновые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3E1AB9">
        <w:rPr>
          <w:rFonts w:ascii="Times New Roman" w:hAnsi="Times New Roman"/>
          <w:sz w:val="28"/>
          <w:szCs w:val="28"/>
        </w:rPr>
        <w:t>ubiaceae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001244" w:rsidRPr="003E1AB9">
        <w:rPr>
          <w:rFonts w:ascii="Times New Roman" w:hAnsi="Times New Roman"/>
          <w:sz w:val="28"/>
          <w:szCs w:val="28"/>
        </w:rPr>
        <w:t>и</w:t>
      </w:r>
      <w:r w:rsidRPr="003E1AB9">
        <w:rPr>
          <w:rFonts w:ascii="Times New Roman" w:hAnsi="Times New Roman"/>
          <w:sz w:val="28"/>
          <w:szCs w:val="28"/>
        </w:rPr>
        <w:t>вовые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3E1AB9">
        <w:rPr>
          <w:rFonts w:ascii="Times New Roman" w:hAnsi="Times New Roman"/>
          <w:sz w:val="28"/>
          <w:szCs w:val="28"/>
        </w:rPr>
        <w:t>alicaceae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), </w:t>
      </w:r>
      <w:r w:rsidR="00930B6F" w:rsidRPr="003E1AB9">
        <w:rPr>
          <w:rFonts w:ascii="Times New Roman" w:hAnsi="Times New Roman"/>
          <w:sz w:val="28"/>
          <w:szCs w:val="28"/>
        </w:rPr>
        <w:t>фиалковые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="00930B6F" w:rsidRPr="003E1AB9">
        <w:rPr>
          <w:rFonts w:ascii="Times New Roman" w:hAnsi="Times New Roman"/>
          <w:sz w:val="28"/>
          <w:szCs w:val="28"/>
        </w:rPr>
        <w:t>iolaceae</w:t>
      </w:r>
      <w:proofErr w:type="spellEnd"/>
      <w:r w:rsidR="00930B6F" w:rsidRPr="003E1AB9">
        <w:rPr>
          <w:rFonts w:ascii="Times New Roman" w:hAnsi="Times New Roman"/>
          <w:sz w:val="28"/>
          <w:szCs w:val="28"/>
        </w:rPr>
        <w:t>), норичниковые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 w:rsidR="00930B6F" w:rsidRPr="003E1AB9">
        <w:rPr>
          <w:rFonts w:ascii="Times New Roman" w:hAnsi="Times New Roman"/>
          <w:sz w:val="28"/>
          <w:szCs w:val="28"/>
        </w:rPr>
        <w:t>ediculariaceae</w:t>
      </w:r>
      <w:proofErr w:type="spellEnd"/>
      <w:r w:rsidR="00AC6B41" w:rsidRPr="003E1AB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AC6B41" w:rsidRPr="003E1AB9">
        <w:rPr>
          <w:rFonts w:ascii="Times New Roman" w:hAnsi="Times New Roman"/>
          <w:sz w:val="28"/>
          <w:szCs w:val="28"/>
        </w:rPr>
        <w:t>ужовниковые</w:t>
      </w:r>
      <w:proofErr w:type="spellEnd"/>
      <w:r w:rsidR="00AC6B41" w:rsidRPr="003E1AB9">
        <w:rPr>
          <w:rFonts w:ascii="Times New Roman" w:hAnsi="Times New Roman"/>
          <w:sz w:val="28"/>
          <w:szCs w:val="28"/>
        </w:rPr>
        <w:t xml:space="preserve"> (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O</w:t>
      </w:r>
      <w:proofErr w:type="spellStart"/>
      <w:r w:rsidR="00AC6B41" w:rsidRPr="003E1AB9">
        <w:rPr>
          <w:rFonts w:ascii="Times New Roman" w:hAnsi="Times New Roman"/>
          <w:sz w:val="28"/>
          <w:szCs w:val="28"/>
        </w:rPr>
        <w:t>phioglossaceae</w:t>
      </w:r>
      <w:proofErr w:type="spellEnd"/>
      <w:r w:rsidR="00AC6B41" w:rsidRPr="003E1AB9">
        <w:rPr>
          <w:rFonts w:ascii="Times New Roman" w:hAnsi="Times New Roman"/>
          <w:sz w:val="28"/>
          <w:szCs w:val="28"/>
        </w:rPr>
        <w:t>).</w:t>
      </w:r>
    </w:p>
    <w:p w:rsidR="009627FF" w:rsidRPr="003E1AB9" w:rsidRDefault="00C03646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Остальные роды одновидовые. </w:t>
      </w:r>
    </w:p>
    <w:p w:rsidR="00950B4E" w:rsidRPr="003E1AB9" w:rsidRDefault="00BC71BA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AB9">
        <w:rPr>
          <w:rFonts w:ascii="Times New Roman" w:hAnsi="Times New Roman"/>
          <w:sz w:val="28"/>
          <w:szCs w:val="28"/>
        </w:rPr>
        <w:t>Биоморфологический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состав высших сосудистых растений памятника природы отражен в таблице </w:t>
      </w:r>
      <w:r w:rsidR="00C03646" w:rsidRPr="003E1AB9">
        <w:rPr>
          <w:rFonts w:ascii="Times New Roman" w:hAnsi="Times New Roman"/>
          <w:sz w:val="28"/>
          <w:szCs w:val="28"/>
        </w:rPr>
        <w:t>3</w:t>
      </w:r>
      <w:r w:rsidR="00001244" w:rsidRPr="003E1AB9">
        <w:rPr>
          <w:rFonts w:ascii="Times New Roman" w:hAnsi="Times New Roman"/>
          <w:sz w:val="28"/>
          <w:szCs w:val="28"/>
        </w:rPr>
        <w:t xml:space="preserve"> и на рисунке</w:t>
      </w:r>
      <w:r w:rsidR="003A3EA6" w:rsidRPr="003E1AB9">
        <w:rPr>
          <w:rFonts w:ascii="Times New Roman" w:hAnsi="Times New Roman"/>
          <w:sz w:val="28"/>
          <w:szCs w:val="28"/>
        </w:rPr>
        <w:t xml:space="preserve"> 4 (приложение</w:t>
      </w:r>
      <w:r w:rsidR="006D5EF4" w:rsidRPr="003E1AB9">
        <w:rPr>
          <w:rFonts w:ascii="Times New Roman" w:hAnsi="Times New Roman"/>
          <w:sz w:val="28"/>
          <w:szCs w:val="28"/>
        </w:rPr>
        <w:t xml:space="preserve">, стр. </w:t>
      </w:r>
      <w:r w:rsidR="008F0B44">
        <w:rPr>
          <w:rFonts w:ascii="Times New Roman" w:hAnsi="Times New Roman"/>
          <w:sz w:val="28"/>
          <w:szCs w:val="28"/>
        </w:rPr>
        <w:t>1</w:t>
      </w:r>
      <w:r w:rsidR="005C375D">
        <w:rPr>
          <w:rFonts w:ascii="Times New Roman" w:hAnsi="Times New Roman"/>
          <w:sz w:val="28"/>
          <w:szCs w:val="28"/>
        </w:rPr>
        <w:t>6</w:t>
      </w:r>
      <w:r w:rsidR="003A3EA6" w:rsidRPr="003E1AB9">
        <w:rPr>
          <w:rFonts w:ascii="Times New Roman" w:hAnsi="Times New Roman"/>
          <w:sz w:val="28"/>
          <w:szCs w:val="28"/>
        </w:rPr>
        <w:t>)</w:t>
      </w:r>
    </w:p>
    <w:p w:rsidR="00950B4E" w:rsidRPr="003E1AB9" w:rsidRDefault="00950B4E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Таблица </w:t>
      </w:r>
      <w:r w:rsidR="00C03646" w:rsidRPr="003E1AB9">
        <w:rPr>
          <w:rFonts w:ascii="Times New Roman" w:hAnsi="Times New Roman"/>
          <w:sz w:val="28"/>
          <w:szCs w:val="28"/>
        </w:rPr>
        <w:t>3</w:t>
      </w:r>
    </w:p>
    <w:p w:rsidR="00950B4E" w:rsidRPr="003E1AB9" w:rsidRDefault="00950B4E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</w:t>
      </w:r>
      <w:proofErr w:type="spellStart"/>
      <w:r w:rsidRPr="003E1AB9">
        <w:rPr>
          <w:rFonts w:ascii="Times New Roman" w:hAnsi="Times New Roman"/>
          <w:sz w:val="28"/>
          <w:szCs w:val="28"/>
        </w:rPr>
        <w:t>биоморфологического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состава (по Серебрякову) высших сосудистых растений памятника природы «Каменная гора»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4380"/>
        <w:gridCol w:w="2456"/>
        <w:gridCol w:w="2452"/>
      </w:tblGrid>
      <w:tr w:rsidR="00950B4E" w:rsidRPr="003E1AB9" w:rsidTr="003245A8">
        <w:tc>
          <w:tcPr>
            <w:tcW w:w="566" w:type="dxa"/>
            <w:vMerge w:val="restart"/>
          </w:tcPr>
          <w:p w:rsidR="00950B4E" w:rsidRPr="003E1AB9" w:rsidRDefault="00950B4E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80" w:type="dxa"/>
            <w:vMerge w:val="restart"/>
          </w:tcPr>
          <w:p w:rsidR="00950B4E" w:rsidRPr="003E1AB9" w:rsidRDefault="00950B4E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Жизненные формы</w:t>
            </w:r>
          </w:p>
        </w:tc>
        <w:tc>
          <w:tcPr>
            <w:tcW w:w="4908" w:type="dxa"/>
            <w:gridSpan w:val="2"/>
          </w:tcPr>
          <w:p w:rsidR="00950B4E" w:rsidRPr="003E1AB9" w:rsidRDefault="00950B4E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Количество видов</w:t>
            </w:r>
          </w:p>
        </w:tc>
      </w:tr>
      <w:tr w:rsidR="00950B4E" w:rsidRPr="003E1AB9" w:rsidTr="003245A8">
        <w:tc>
          <w:tcPr>
            <w:tcW w:w="566" w:type="dxa"/>
            <w:vMerge/>
          </w:tcPr>
          <w:p w:rsidR="00950B4E" w:rsidRPr="003E1AB9" w:rsidRDefault="00950B4E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0" w:type="dxa"/>
            <w:vMerge/>
          </w:tcPr>
          <w:p w:rsidR="00950B4E" w:rsidRPr="003E1AB9" w:rsidRDefault="00950B4E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6" w:type="dxa"/>
          </w:tcPr>
          <w:p w:rsidR="00950B4E" w:rsidRPr="003E1AB9" w:rsidRDefault="00950B4E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2452" w:type="dxa"/>
          </w:tcPr>
          <w:p w:rsidR="00950B4E" w:rsidRPr="003E1AB9" w:rsidRDefault="00950B4E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245A8" w:rsidRPr="003E1AB9" w:rsidTr="003245A8">
        <w:tc>
          <w:tcPr>
            <w:tcW w:w="566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80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Деревья</w:t>
            </w:r>
          </w:p>
        </w:tc>
        <w:tc>
          <w:tcPr>
            <w:tcW w:w="2456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52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245A8" w:rsidRPr="003E1AB9" w:rsidTr="003245A8">
        <w:tc>
          <w:tcPr>
            <w:tcW w:w="566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80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Кустарники</w:t>
            </w:r>
          </w:p>
        </w:tc>
        <w:tc>
          <w:tcPr>
            <w:tcW w:w="2456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2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245A8" w:rsidRPr="003E1AB9" w:rsidTr="003245A8">
        <w:tc>
          <w:tcPr>
            <w:tcW w:w="566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80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Кустарнички</w:t>
            </w:r>
          </w:p>
        </w:tc>
        <w:tc>
          <w:tcPr>
            <w:tcW w:w="2456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2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245A8" w:rsidRPr="003E1AB9" w:rsidTr="003245A8">
        <w:tc>
          <w:tcPr>
            <w:tcW w:w="566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80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Многолетники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56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52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</w:t>
            </w:r>
            <w:r w:rsidR="00930B6F"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07687" w:rsidRPr="003E1AB9" w:rsidTr="003245A8">
        <w:tc>
          <w:tcPr>
            <w:tcW w:w="566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80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Дву</w:t>
            </w:r>
            <w:proofErr w:type="spellEnd"/>
            <w:r w:rsidRPr="003E1AB9">
              <w:rPr>
                <w:rFonts w:ascii="Times New Roman" w:hAnsi="Times New Roman"/>
                <w:sz w:val="28"/>
                <w:szCs w:val="28"/>
              </w:rPr>
              <w:t>- или многолетники</w:t>
            </w:r>
          </w:p>
        </w:tc>
        <w:tc>
          <w:tcPr>
            <w:tcW w:w="2456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2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D07687" w:rsidRPr="003E1AB9" w:rsidTr="003245A8">
        <w:tc>
          <w:tcPr>
            <w:tcW w:w="566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80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E1AB9">
              <w:rPr>
                <w:rFonts w:ascii="Times New Roman" w:hAnsi="Times New Roman"/>
                <w:sz w:val="28"/>
                <w:szCs w:val="28"/>
              </w:rPr>
              <w:t>Одно-двулетники</w:t>
            </w:r>
            <w:proofErr w:type="gramEnd"/>
          </w:p>
        </w:tc>
        <w:tc>
          <w:tcPr>
            <w:tcW w:w="2456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52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D07687" w:rsidRPr="003E1AB9" w:rsidTr="003245A8">
        <w:tc>
          <w:tcPr>
            <w:tcW w:w="566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80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Двулетники</w:t>
            </w:r>
          </w:p>
        </w:tc>
        <w:tc>
          <w:tcPr>
            <w:tcW w:w="2456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2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D07687" w:rsidRPr="003E1AB9" w:rsidTr="003245A8">
        <w:tc>
          <w:tcPr>
            <w:tcW w:w="566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80" w:type="dxa"/>
          </w:tcPr>
          <w:p w:rsidR="00D07687" w:rsidRPr="003E1AB9" w:rsidRDefault="00D07687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Однолетники</w:t>
            </w:r>
          </w:p>
        </w:tc>
        <w:tc>
          <w:tcPr>
            <w:tcW w:w="2456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2" w:type="dxa"/>
          </w:tcPr>
          <w:p w:rsidR="00D07687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</w:tbl>
    <w:p w:rsidR="00950B4E" w:rsidRPr="003E1AB9" w:rsidRDefault="003245A8" w:rsidP="003E1AB9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Большая часть видов (7</w:t>
      </w:r>
      <w:r w:rsidR="00930B6F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>%) представлена многолетними травами.</w:t>
      </w:r>
    </w:p>
    <w:p w:rsidR="003A06E1" w:rsidRPr="003E1AB9" w:rsidRDefault="003A06E1" w:rsidP="003E1AB9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эколого-ценотического состава высших сосудистых растений представлен в таблице </w:t>
      </w:r>
      <w:r w:rsidR="00C03646" w:rsidRPr="003E1AB9">
        <w:rPr>
          <w:rFonts w:ascii="Times New Roman" w:hAnsi="Times New Roman"/>
          <w:sz w:val="28"/>
          <w:szCs w:val="28"/>
        </w:rPr>
        <w:t>4</w:t>
      </w:r>
      <w:r w:rsidR="003A3EA6" w:rsidRPr="003E1AB9">
        <w:rPr>
          <w:rFonts w:ascii="Times New Roman" w:hAnsi="Times New Roman"/>
          <w:sz w:val="28"/>
          <w:szCs w:val="28"/>
        </w:rPr>
        <w:t xml:space="preserve"> и на рисунке 5 (приложение</w:t>
      </w:r>
      <w:r w:rsidR="001157B1" w:rsidRPr="003E1AB9">
        <w:rPr>
          <w:rFonts w:ascii="Times New Roman" w:hAnsi="Times New Roman"/>
          <w:sz w:val="28"/>
          <w:szCs w:val="28"/>
        </w:rPr>
        <w:t>, стр.</w:t>
      </w:r>
      <w:r w:rsidR="008F0B44">
        <w:rPr>
          <w:rFonts w:ascii="Times New Roman" w:hAnsi="Times New Roman"/>
          <w:sz w:val="28"/>
          <w:szCs w:val="28"/>
        </w:rPr>
        <w:t>17</w:t>
      </w:r>
      <w:r w:rsidR="003A3EA6" w:rsidRPr="003E1AB9">
        <w:rPr>
          <w:rFonts w:ascii="Times New Roman" w:hAnsi="Times New Roman"/>
          <w:sz w:val="28"/>
          <w:szCs w:val="28"/>
        </w:rPr>
        <w:t>).</w:t>
      </w:r>
    </w:p>
    <w:p w:rsidR="003A06E1" w:rsidRPr="003E1AB9" w:rsidRDefault="003A06E1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Таблица </w:t>
      </w:r>
      <w:r w:rsidR="00C03646" w:rsidRPr="003E1AB9">
        <w:rPr>
          <w:rFonts w:ascii="Times New Roman" w:hAnsi="Times New Roman"/>
          <w:sz w:val="28"/>
          <w:szCs w:val="28"/>
        </w:rPr>
        <w:t>4</w:t>
      </w:r>
    </w:p>
    <w:p w:rsidR="003A06E1" w:rsidRPr="003E1AB9" w:rsidRDefault="003A06E1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Анализ эколого-ценотического состава высших сосудистых растений памятника природы «Каменная гора»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4392"/>
        <w:gridCol w:w="2464"/>
        <w:gridCol w:w="2464"/>
      </w:tblGrid>
      <w:tr w:rsidR="003A06E1" w:rsidRPr="003E1AB9" w:rsidTr="00E65A47">
        <w:tc>
          <w:tcPr>
            <w:tcW w:w="534" w:type="dxa"/>
            <w:vMerge w:val="restart"/>
          </w:tcPr>
          <w:p w:rsidR="003A06E1" w:rsidRPr="003E1AB9" w:rsidRDefault="003A06E1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2" w:type="dxa"/>
            <w:vMerge w:val="restart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Жизненные формы</w:t>
            </w:r>
          </w:p>
        </w:tc>
        <w:tc>
          <w:tcPr>
            <w:tcW w:w="4928" w:type="dxa"/>
            <w:gridSpan w:val="2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Количество видов</w:t>
            </w:r>
          </w:p>
        </w:tc>
      </w:tr>
      <w:tr w:rsidR="003A06E1" w:rsidRPr="003E1AB9" w:rsidTr="00E65A47">
        <w:tc>
          <w:tcPr>
            <w:tcW w:w="534" w:type="dxa"/>
            <w:vMerge/>
          </w:tcPr>
          <w:p w:rsidR="003A06E1" w:rsidRPr="003E1AB9" w:rsidRDefault="003A06E1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  <w:vMerge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Луговые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930B6F" w:rsidRPr="003E1A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64" w:type="dxa"/>
          </w:tcPr>
          <w:p w:rsidR="003A06E1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43,8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Лесные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930B6F"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6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 xml:space="preserve">Лесные и луговые </w:t>
            </w:r>
          </w:p>
        </w:tc>
        <w:tc>
          <w:tcPr>
            <w:tcW w:w="2464" w:type="dxa"/>
          </w:tcPr>
          <w:p w:rsidR="003A06E1" w:rsidRPr="003E1AB9" w:rsidRDefault="00930B6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3A06E1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950B4E" w:rsidRPr="003E1AB9" w:rsidRDefault="003A06E1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="003A2905" w:rsidRPr="003E1AB9">
        <w:rPr>
          <w:rFonts w:ascii="Times New Roman" w:hAnsi="Times New Roman"/>
          <w:sz w:val="28"/>
          <w:szCs w:val="28"/>
        </w:rPr>
        <w:t>фитоценотической</w:t>
      </w:r>
      <w:proofErr w:type="spellEnd"/>
      <w:r w:rsidR="003A2905"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приуроченности лесные и луговые виды представлены практически в одинаковых пропорциях.</w:t>
      </w:r>
    </w:p>
    <w:p w:rsidR="00545AF7" w:rsidRPr="003E1AB9" w:rsidRDefault="00031C06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Экологическое своеобразие памятника природы характеризуется множеством экологических групп (таблица </w:t>
      </w:r>
      <w:r w:rsidR="00C03646" w:rsidRPr="003E1AB9">
        <w:rPr>
          <w:rFonts w:ascii="Times New Roman" w:hAnsi="Times New Roman"/>
          <w:sz w:val="28"/>
          <w:szCs w:val="28"/>
        </w:rPr>
        <w:t>5</w:t>
      </w:r>
      <w:r w:rsidR="003A3EA6" w:rsidRPr="003E1AB9">
        <w:rPr>
          <w:rFonts w:ascii="Times New Roman" w:hAnsi="Times New Roman"/>
          <w:sz w:val="28"/>
          <w:szCs w:val="28"/>
        </w:rPr>
        <w:t xml:space="preserve"> и приложение, рисунок 6</w:t>
      </w:r>
      <w:r w:rsidR="001157B1" w:rsidRPr="003E1AB9">
        <w:rPr>
          <w:rFonts w:ascii="Times New Roman" w:hAnsi="Times New Roman"/>
          <w:sz w:val="28"/>
          <w:szCs w:val="28"/>
        </w:rPr>
        <w:t xml:space="preserve">, стр. </w:t>
      </w:r>
      <w:r w:rsidR="008F0B44">
        <w:rPr>
          <w:rFonts w:ascii="Times New Roman" w:hAnsi="Times New Roman"/>
          <w:sz w:val="28"/>
          <w:szCs w:val="28"/>
        </w:rPr>
        <w:t>1</w:t>
      </w:r>
      <w:r w:rsidR="005C375D">
        <w:rPr>
          <w:rFonts w:ascii="Times New Roman" w:hAnsi="Times New Roman"/>
          <w:sz w:val="28"/>
          <w:szCs w:val="28"/>
        </w:rPr>
        <w:t>7</w:t>
      </w:r>
      <w:r w:rsidRPr="003E1AB9">
        <w:rPr>
          <w:rFonts w:ascii="Times New Roman" w:hAnsi="Times New Roman"/>
          <w:sz w:val="28"/>
          <w:szCs w:val="28"/>
        </w:rPr>
        <w:t>).</w:t>
      </w:r>
    </w:p>
    <w:p w:rsidR="00DE0D7B" w:rsidRDefault="00DE0D7B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</w:p>
    <w:p w:rsidR="00DE0D7B" w:rsidRDefault="00DE0D7B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</w:p>
    <w:p w:rsidR="00FE29FF" w:rsidRPr="003E1AB9" w:rsidRDefault="00FE29FF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C03646" w:rsidRPr="003E1AB9">
        <w:rPr>
          <w:rFonts w:ascii="Times New Roman" w:hAnsi="Times New Roman"/>
          <w:sz w:val="28"/>
          <w:szCs w:val="28"/>
        </w:rPr>
        <w:t>5</w:t>
      </w:r>
    </w:p>
    <w:p w:rsidR="00FE29FF" w:rsidRPr="003E1AB9" w:rsidRDefault="00FE29FF" w:rsidP="003E1AB9">
      <w:pPr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Экологический спектр флоры по основным факторам среды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FE29FF" w:rsidRPr="003E1AB9" w:rsidTr="00FE29FF">
        <w:tc>
          <w:tcPr>
            <w:tcW w:w="2463" w:type="dxa"/>
          </w:tcPr>
          <w:p w:rsidR="00FE29FF" w:rsidRPr="003E1AB9" w:rsidRDefault="00FE29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Факторы среды</w:t>
            </w:r>
          </w:p>
        </w:tc>
        <w:tc>
          <w:tcPr>
            <w:tcW w:w="2463" w:type="dxa"/>
          </w:tcPr>
          <w:p w:rsidR="00FE29FF" w:rsidRPr="003E1AB9" w:rsidRDefault="00FE29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Экологическая группа</w:t>
            </w:r>
          </w:p>
        </w:tc>
        <w:tc>
          <w:tcPr>
            <w:tcW w:w="2464" w:type="dxa"/>
          </w:tcPr>
          <w:p w:rsidR="00FE29FF" w:rsidRPr="003E1AB9" w:rsidRDefault="00FE29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 видов</w:t>
            </w:r>
          </w:p>
        </w:tc>
        <w:tc>
          <w:tcPr>
            <w:tcW w:w="2464" w:type="dxa"/>
          </w:tcPr>
          <w:p w:rsidR="00FE29FF" w:rsidRPr="003E1AB9" w:rsidRDefault="00FE29FF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 от общего числа видов</w:t>
            </w:r>
          </w:p>
        </w:tc>
      </w:tr>
      <w:tr w:rsidR="003245A8" w:rsidRPr="003E1AB9" w:rsidTr="00FE29FF">
        <w:tc>
          <w:tcPr>
            <w:tcW w:w="2463" w:type="dxa"/>
            <w:vMerge w:val="restart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Увлажнение</w:t>
            </w: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Ксерофиты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Мезоксерофиты</w:t>
            </w:r>
            <w:proofErr w:type="spellEnd"/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E750F2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Мезофиты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59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Мезогигрофиты</w:t>
            </w:r>
            <w:proofErr w:type="spellEnd"/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16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Гигрофиты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245A8" w:rsidRPr="003E1AB9" w:rsidTr="00FE29FF">
        <w:tc>
          <w:tcPr>
            <w:tcW w:w="2463" w:type="dxa"/>
            <w:vMerge w:val="restart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Богатство почв</w:t>
            </w: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Олиготрофы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Мезотрофы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1AB9">
              <w:rPr>
                <w:rFonts w:ascii="Times New Roman" w:hAnsi="Times New Roman"/>
                <w:sz w:val="28"/>
                <w:szCs w:val="28"/>
              </w:rPr>
              <w:t>Эвтотрофы</w:t>
            </w:r>
            <w:proofErr w:type="spellEnd"/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9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245A8" w:rsidRPr="003E1AB9" w:rsidTr="00FE29FF">
        <w:tc>
          <w:tcPr>
            <w:tcW w:w="2463" w:type="dxa"/>
            <w:vMerge w:val="restart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Свет</w:t>
            </w: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Светолюбивое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E750F2"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Светолюбивое и теневыносливое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 xml:space="preserve">Теневыносливое 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E750F2"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64" w:type="dxa"/>
          </w:tcPr>
          <w:p w:rsidR="003245A8" w:rsidRPr="003E1AB9" w:rsidRDefault="003245A8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8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Теневыносливое и тенелюбивое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245A8" w:rsidRPr="003E1AB9" w:rsidTr="00FE29FF">
        <w:tc>
          <w:tcPr>
            <w:tcW w:w="2463" w:type="dxa"/>
            <w:vMerge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3245A8" w:rsidRPr="003E1AB9" w:rsidRDefault="003245A8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Тенелюбивое</w:t>
            </w:r>
          </w:p>
        </w:tc>
        <w:tc>
          <w:tcPr>
            <w:tcW w:w="2464" w:type="dxa"/>
          </w:tcPr>
          <w:p w:rsidR="003245A8" w:rsidRPr="003E1AB9" w:rsidRDefault="00E750F2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3245A8" w:rsidRPr="003E1AB9" w:rsidRDefault="00D07687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245A8" w:rsidRPr="003E1AB9" w:rsidRDefault="003245A8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таблицы показывает, что режим увлажнения на территории памятника природы характеризуют мезофиты – растения умеренно влажных местообитаний, на долю которых приходится </w:t>
      </w:r>
      <w:r w:rsidR="00AC6B41" w:rsidRPr="003E1AB9">
        <w:rPr>
          <w:rFonts w:ascii="Times New Roman" w:hAnsi="Times New Roman"/>
          <w:sz w:val="28"/>
          <w:szCs w:val="28"/>
        </w:rPr>
        <w:t>59</w:t>
      </w:r>
      <w:r w:rsidRPr="003E1AB9">
        <w:rPr>
          <w:rFonts w:ascii="Times New Roman" w:hAnsi="Times New Roman"/>
          <w:sz w:val="28"/>
          <w:szCs w:val="28"/>
        </w:rPr>
        <w:t xml:space="preserve">% видового состава флоры. </w:t>
      </w:r>
    </w:p>
    <w:p w:rsidR="003245A8" w:rsidRPr="003E1AB9" w:rsidRDefault="003245A8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На уровень </w:t>
      </w:r>
      <w:proofErr w:type="spellStart"/>
      <w:r w:rsidRPr="003E1AB9">
        <w:rPr>
          <w:rFonts w:ascii="Times New Roman" w:hAnsi="Times New Roman"/>
          <w:sz w:val="28"/>
          <w:szCs w:val="28"/>
        </w:rPr>
        <w:t>трофности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местообитаний указывают мезотрофы – растения довольно богатых почв (8</w:t>
      </w:r>
      <w:r w:rsidR="00E750F2" w:rsidRPr="003E1AB9">
        <w:rPr>
          <w:rFonts w:ascii="Times New Roman" w:hAnsi="Times New Roman"/>
          <w:sz w:val="28"/>
          <w:szCs w:val="28"/>
        </w:rPr>
        <w:t>9</w:t>
      </w:r>
      <w:r w:rsidRPr="003E1AB9">
        <w:rPr>
          <w:rFonts w:ascii="Times New Roman" w:hAnsi="Times New Roman"/>
          <w:sz w:val="28"/>
          <w:szCs w:val="28"/>
        </w:rPr>
        <w:t xml:space="preserve"> видов, или 8</w:t>
      </w:r>
      <w:r w:rsidR="00AC6B41" w:rsidRPr="003E1AB9">
        <w:rPr>
          <w:rFonts w:ascii="Times New Roman" w:hAnsi="Times New Roman"/>
          <w:sz w:val="28"/>
          <w:szCs w:val="28"/>
        </w:rPr>
        <w:t>5,7</w:t>
      </w:r>
      <w:r w:rsidRPr="003E1AB9">
        <w:rPr>
          <w:rFonts w:ascii="Times New Roman" w:hAnsi="Times New Roman"/>
          <w:sz w:val="28"/>
          <w:szCs w:val="28"/>
        </w:rPr>
        <w:t xml:space="preserve">%). По отношению к свету большая часть видов являются светолюбивыми </w:t>
      </w:r>
      <w:r w:rsidR="003A3EA6" w:rsidRPr="003E1AB9">
        <w:rPr>
          <w:rFonts w:ascii="Times New Roman" w:hAnsi="Times New Roman"/>
          <w:sz w:val="28"/>
          <w:szCs w:val="28"/>
        </w:rPr>
        <w:t>(4</w:t>
      </w:r>
      <w:r w:rsidR="00E750F2" w:rsidRPr="003E1AB9">
        <w:rPr>
          <w:rFonts w:ascii="Times New Roman" w:hAnsi="Times New Roman"/>
          <w:sz w:val="28"/>
          <w:szCs w:val="28"/>
        </w:rPr>
        <w:t>4</w:t>
      </w:r>
      <w:r w:rsidRPr="003E1AB9">
        <w:rPr>
          <w:rFonts w:ascii="Times New Roman" w:hAnsi="Times New Roman"/>
          <w:sz w:val="28"/>
          <w:szCs w:val="28"/>
        </w:rPr>
        <w:t>, или 4</w:t>
      </w:r>
      <w:r w:rsidR="00AC6B41" w:rsidRPr="003E1AB9">
        <w:rPr>
          <w:rFonts w:ascii="Times New Roman" w:hAnsi="Times New Roman"/>
          <w:sz w:val="28"/>
          <w:szCs w:val="28"/>
        </w:rPr>
        <w:t>1,9</w:t>
      </w:r>
      <w:r w:rsidRPr="003E1AB9">
        <w:rPr>
          <w:rFonts w:ascii="Times New Roman" w:hAnsi="Times New Roman"/>
          <w:sz w:val="28"/>
          <w:szCs w:val="28"/>
        </w:rPr>
        <w:t>%).</w:t>
      </w:r>
    </w:p>
    <w:p w:rsidR="00F851EC" w:rsidRPr="003E1AB9" w:rsidRDefault="00C03646" w:rsidP="003E1AB9">
      <w:pPr>
        <w:spacing w:after="0" w:line="240" w:lineRule="auto"/>
        <w:ind w:firstLine="425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Анализ хозяйственной значимости</w:t>
      </w:r>
      <w:r w:rsidR="003A3EA6" w:rsidRPr="003E1AB9">
        <w:rPr>
          <w:rFonts w:ascii="Times New Roman" w:hAnsi="Times New Roman"/>
          <w:sz w:val="28"/>
          <w:szCs w:val="28"/>
        </w:rPr>
        <w:t xml:space="preserve"> видов пред</w:t>
      </w:r>
      <w:r w:rsidR="003E37A1" w:rsidRPr="003E1AB9">
        <w:rPr>
          <w:rFonts w:ascii="Times New Roman" w:hAnsi="Times New Roman"/>
          <w:sz w:val="28"/>
          <w:szCs w:val="28"/>
        </w:rPr>
        <w:t xml:space="preserve">ставлен в таблице  6, а также в </w:t>
      </w:r>
      <w:r w:rsidR="003A3EA6" w:rsidRPr="003E1AB9">
        <w:rPr>
          <w:rFonts w:ascii="Times New Roman" w:hAnsi="Times New Roman"/>
          <w:sz w:val="28"/>
          <w:szCs w:val="28"/>
        </w:rPr>
        <w:t>приложении, рисунок 7</w:t>
      </w:r>
      <w:r w:rsidR="001157B1" w:rsidRPr="003E1AB9">
        <w:rPr>
          <w:rFonts w:ascii="Times New Roman" w:hAnsi="Times New Roman"/>
          <w:sz w:val="28"/>
          <w:szCs w:val="28"/>
        </w:rPr>
        <w:t xml:space="preserve">, стр. </w:t>
      </w:r>
      <w:r w:rsidR="008F0B44">
        <w:rPr>
          <w:rFonts w:ascii="Times New Roman" w:hAnsi="Times New Roman"/>
          <w:sz w:val="28"/>
          <w:szCs w:val="28"/>
        </w:rPr>
        <w:t>1</w:t>
      </w:r>
      <w:r w:rsidR="005C375D">
        <w:rPr>
          <w:rFonts w:ascii="Times New Roman" w:hAnsi="Times New Roman"/>
          <w:sz w:val="28"/>
          <w:szCs w:val="28"/>
        </w:rPr>
        <w:t>9</w:t>
      </w:r>
      <w:r w:rsidR="003A3EA6" w:rsidRPr="003E1AB9">
        <w:rPr>
          <w:rFonts w:ascii="Times New Roman" w:hAnsi="Times New Roman"/>
          <w:sz w:val="28"/>
          <w:szCs w:val="28"/>
        </w:rPr>
        <w:t>.</w:t>
      </w:r>
    </w:p>
    <w:p w:rsidR="003A06E1" w:rsidRPr="003E1AB9" w:rsidRDefault="003A06E1" w:rsidP="003E1AB9">
      <w:pPr>
        <w:spacing w:after="0" w:line="240" w:lineRule="auto"/>
        <w:ind w:firstLine="425"/>
        <w:jc w:val="right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Таблица </w:t>
      </w:r>
      <w:r w:rsidR="00C03646" w:rsidRPr="003E1AB9">
        <w:rPr>
          <w:rFonts w:ascii="Times New Roman" w:hAnsi="Times New Roman"/>
          <w:sz w:val="28"/>
          <w:szCs w:val="28"/>
        </w:rPr>
        <w:t>6</w:t>
      </w:r>
      <w:r w:rsidRPr="003E1AB9">
        <w:rPr>
          <w:rFonts w:ascii="Times New Roman" w:hAnsi="Times New Roman"/>
          <w:sz w:val="28"/>
          <w:szCs w:val="28"/>
        </w:rPr>
        <w:t xml:space="preserve"> </w:t>
      </w:r>
    </w:p>
    <w:p w:rsidR="003A06E1" w:rsidRPr="003E1AB9" w:rsidRDefault="003A06E1" w:rsidP="003E1AB9">
      <w:pPr>
        <w:spacing w:after="0" w:line="240" w:lineRule="auto"/>
        <w:ind w:firstLine="425"/>
        <w:jc w:val="center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хозяйственной значимости видов флоры </w:t>
      </w:r>
      <w:r w:rsidR="00545AF7" w:rsidRPr="003E1AB9">
        <w:rPr>
          <w:rFonts w:ascii="Times New Roman" w:hAnsi="Times New Roman"/>
          <w:sz w:val="28"/>
          <w:szCs w:val="28"/>
        </w:rPr>
        <w:t>ООПТ</w:t>
      </w:r>
      <w:r w:rsidRPr="003E1AB9">
        <w:rPr>
          <w:rFonts w:ascii="Times New Roman" w:hAnsi="Times New Roman"/>
          <w:sz w:val="28"/>
          <w:szCs w:val="28"/>
        </w:rPr>
        <w:t xml:space="preserve"> «Каменная гора»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4392"/>
        <w:gridCol w:w="2464"/>
        <w:gridCol w:w="2464"/>
      </w:tblGrid>
      <w:tr w:rsidR="003A06E1" w:rsidRPr="003E1AB9" w:rsidTr="00E65A47">
        <w:tc>
          <w:tcPr>
            <w:tcW w:w="534" w:type="dxa"/>
            <w:vMerge w:val="restart"/>
          </w:tcPr>
          <w:p w:rsidR="003A06E1" w:rsidRPr="003E1AB9" w:rsidRDefault="003A06E1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92" w:type="dxa"/>
            <w:vMerge w:val="restart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Хозяйственное значение видов</w:t>
            </w:r>
          </w:p>
        </w:tc>
        <w:tc>
          <w:tcPr>
            <w:tcW w:w="4928" w:type="dxa"/>
            <w:gridSpan w:val="2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Количество видов</w:t>
            </w:r>
          </w:p>
        </w:tc>
      </w:tr>
      <w:tr w:rsidR="003A06E1" w:rsidRPr="003E1AB9" w:rsidTr="00E65A47">
        <w:tc>
          <w:tcPr>
            <w:tcW w:w="534" w:type="dxa"/>
            <w:vMerge/>
          </w:tcPr>
          <w:p w:rsidR="003A06E1" w:rsidRPr="003E1AB9" w:rsidRDefault="003A06E1" w:rsidP="003E1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  <w:vMerge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Декоративное</w:t>
            </w:r>
          </w:p>
        </w:tc>
        <w:tc>
          <w:tcPr>
            <w:tcW w:w="2464" w:type="dxa"/>
          </w:tcPr>
          <w:p w:rsidR="003A06E1" w:rsidRPr="003E1AB9" w:rsidRDefault="005703A3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464" w:type="dxa"/>
          </w:tcPr>
          <w:p w:rsidR="003A06E1" w:rsidRPr="003E1AB9" w:rsidRDefault="005703A3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 xml:space="preserve">Лекарственное 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Кормовое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8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Съедобное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Культивируемое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4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3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Ядовитое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1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A06E1" w:rsidRPr="003E1AB9" w:rsidTr="00E65A47">
        <w:tc>
          <w:tcPr>
            <w:tcW w:w="534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92" w:type="dxa"/>
          </w:tcPr>
          <w:p w:rsidR="003A06E1" w:rsidRPr="003E1AB9" w:rsidRDefault="003A06E1" w:rsidP="003E1A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Редкое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3A06E1" w:rsidRPr="003E1AB9" w:rsidRDefault="003A06E1" w:rsidP="003E1AB9">
            <w:pPr>
              <w:spacing w:after="0" w:line="240" w:lineRule="auto"/>
              <w:ind w:firstLine="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B9">
              <w:rPr>
                <w:rFonts w:ascii="Times New Roman" w:hAnsi="Times New Roman"/>
                <w:sz w:val="28"/>
                <w:szCs w:val="28"/>
              </w:rPr>
              <w:t>2</w:t>
            </w:r>
            <w:r w:rsidR="005703A3" w:rsidRPr="003E1AB9">
              <w:rPr>
                <w:rFonts w:ascii="Times New Roman" w:hAnsi="Times New Roman"/>
                <w:sz w:val="28"/>
                <w:szCs w:val="28"/>
              </w:rPr>
              <w:t>5</w:t>
            </w:r>
            <w:r w:rsidR="005866C1" w:rsidRPr="003E1AB9">
              <w:rPr>
                <w:rFonts w:ascii="Times New Roman" w:hAnsi="Times New Roman"/>
                <w:sz w:val="28"/>
                <w:szCs w:val="28"/>
              </w:rPr>
              <w:t>,</w:t>
            </w:r>
            <w:r w:rsidR="00D07687" w:rsidRPr="003E1A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031C06" w:rsidRPr="003E1AB9" w:rsidRDefault="003A06E1" w:rsidP="003E1AB9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1AB9">
        <w:rPr>
          <w:rFonts w:ascii="Times New Roman" w:hAnsi="Times New Roman"/>
          <w:sz w:val="28"/>
          <w:szCs w:val="28"/>
        </w:rPr>
        <w:t>Во флор</w:t>
      </w:r>
      <w:r w:rsidR="00AC6B41" w:rsidRPr="003E1AB9">
        <w:rPr>
          <w:rFonts w:ascii="Times New Roman" w:hAnsi="Times New Roman"/>
          <w:sz w:val="28"/>
          <w:szCs w:val="28"/>
        </w:rPr>
        <w:t>истическом списке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</w:t>
      </w:r>
      <w:r w:rsidR="00AC6B41" w:rsidRPr="003E1AB9">
        <w:rPr>
          <w:rFonts w:ascii="Times New Roman" w:hAnsi="Times New Roman"/>
          <w:sz w:val="28"/>
          <w:szCs w:val="28"/>
        </w:rPr>
        <w:t>присутствуют</w:t>
      </w:r>
      <w:r w:rsidRPr="003E1AB9">
        <w:rPr>
          <w:rFonts w:ascii="Times New Roman" w:hAnsi="Times New Roman"/>
          <w:sz w:val="28"/>
          <w:szCs w:val="28"/>
        </w:rPr>
        <w:t xml:space="preserve"> декоративные (</w:t>
      </w:r>
      <w:r w:rsidR="005703A3" w:rsidRPr="003E1AB9">
        <w:rPr>
          <w:rFonts w:ascii="Times New Roman" w:hAnsi="Times New Roman"/>
          <w:sz w:val="28"/>
          <w:szCs w:val="28"/>
        </w:rPr>
        <w:t>6</w:t>
      </w:r>
      <w:r w:rsidR="00AC6B41" w:rsidRPr="003E1AB9">
        <w:rPr>
          <w:rFonts w:ascii="Times New Roman" w:hAnsi="Times New Roman"/>
          <w:sz w:val="28"/>
          <w:szCs w:val="28"/>
        </w:rPr>
        <w:t>1</w:t>
      </w:r>
      <w:r w:rsidRPr="003E1AB9">
        <w:rPr>
          <w:rFonts w:ascii="Times New Roman" w:hAnsi="Times New Roman"/>
          <w:sz w:val="28"/>
          <w:szCs w:val="28"/>
        </w:rPr>
        <w:t>%), лекарственные (4</w:t>
      </w:r>
      <w:r w:rsidR="00AC6B41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>%), кормовые (1</w:t>
      </w:r>
      <w:r w:rsidR="005703A3" w:rsidRPr="003E1AB9">
        <w:rPr>
          <w:rFonts w:ascii="Times New Roman" w:hAnsi="Times New Roman"/>
          <w:sz w:val="28"/>
          <w:szCs w:val="28"/>
        </w:rPr>
        <w:t>8</w:t>
      </w:r>
      <w:r w:rsidR="00AC6B41" w:rsidRPr="003E1AB9">
        <w:rPr>
          <w:rFonts w:ascii="Times New Roman" w:hAnsi="Times New Roman"/>
          <w:sz w:val="28"/>
          <w:szCs w:val="28"/>
        </w:rPr>
        <w:t>,1</w:t>
      </w:r>
      <w:r w:rsidRPr="003E1AB9">
        <w:rPr>
          <w:rFonts w:ascii="Times New Roman" w:hAnsi="Times New Roman"/>
          <w:sz w:val="28"/>
          <w:szCs w:val="28"/>
        </w:rPr>
        <w:t>%), съедобные (</w:t>
      </w:r>
      <w:r w:rsidR="005703A3" w:rsidRPr="003E1AB9">
        <w:rPr>
          <w:rFonts w:ascii="Times New Roman" w:hAnsi="Times New Roman"/>
          <w:sz w:val="28"/>
          <w:szCs w:val="28"/>
        </w:rPr>
        <w:t>2</w:t>
      </w:r>
      <w:r w:rsidR="00AC6B41" w:rsidRPr="003E1AB9">
        <w:rPr>
          <w:rFonts w:ascii="Times New Roman" w:hAnsi="Times New Roman"/>
          <w:sz w:val="28"/>
          <w:szCs w:val="28"/>
        </w:rPr>
        <w:t>1,9</w:t>
      </w:r>
      <w:r w:rsidRPr="003E1AB9">
        <w:rPr>
          <w:rFonts w:ascii="Times New Roman" w:hAnsi="Times New Roman"/>
          <w:sz w:val="28"/>
          <w:szCs w:val="28"/>
        </w:rPr>
        <w:t>%), технические (2</w:t>
      </w:r>
      <w:r w:rsidR="005703A3" w:rsidRPr="003E1AB9">
        <w:rPr>
          <w:rFonts w:ascii="Times New Roman" w:hAnsi="Times New Roman"/>
          <w:sz w:val="28"/>
          <w:szCs w:val="28"/>
        </w:rPr>
        <w:t>1</w:t>
      </w:r>
      <w:r w:rsidRPr="003E1AB9">
        <w:rPr>
          <w:rFonts w:ascii="Times New Roman" w:hAnsi="Times New Roman"/>
          <w:sz w:val="28"/>
          <w:szCs w:val="28"/>
        </w:rPr>
        <w:t>%), культивируемые (4</w:t>
      </w:r>
      <w:r w:rsidR="00AC6B41" w:rsidRPr="003E1AB9">
        <w:rPr>
          <w:rFonts w:ascii="Times New Roman" w:hAnsi="Times New Roman"/>
          <w:sz w:val="28"/>
          <w:szCs w:val="28"/>
        </w:rPr>
        <w:t>3,8</w:t>
      </w:r>
      <w:r w:rsidRPr="003E1AB9">
        <w:rPr>
          <w:rFonts w:ascii="Times New Roman" w:hAnsi="Times New Roman"/>
          <w:sz w:val="28"/>
          <w:szCs w:val="28"/>
        </w:rPr>
        <w:t>%), ядовитые (1</w:t>
      </w:r>
      <w:r w:rsidR="005703A3" w:rsidRPr="003E1AB9">
        <w:rPr>
          <w:rFonts w:ascii="Times New Roman" w:hAnsi="Times New Roman"/>
          <w:sz w:val="28"/>
          <w:szCs w:val="28"/>
        </w:rPr>
        <w:t>2</w:t>
      </w:r>
      <w:r w:rsidR="00AC6B41" w:rsidRPr="003E1AB9">
        <w:rPr>
          <w:rFonts w:ascii="Times New Roman" w:hAnsi="Times New Roman"/>
          <w:sz w:val="28"/>
          <w:szCs w:val="28"/>
        </w:rPr>
        <w:t>,4</w:t>
      </w:r>
      <w:r w:rsidRPr="003E1AB9">
        <w:rPr>
          <w:rFonts w:ascii="Times New Roman" w:hAnsi="Times New Roman"/>
          <w:sz w:val="28"/>
          <w:szCs w:val="28"/>
        </w:rPr>
        <w:t>%) и редкие (2</w:t>
      </w:r>
      <w:r w:rsidR="005703A3" w:rsidRPr="003E1AB9">
        <w:rPr>
          <w:rFonts w:ascii="Times New Roman" w:hAnsi="Times New Roman"/>
          <w:sz w:val="28"/>
          <w:szCs w:val="28"/>
        </w:rPr>
        <w:t>5</w:t>
      </w:r>
      <w:r w:rsidR="00AC6B41" w:rsidRPr="003E1AB9">
        <w:rPr>
          <w:rFonts w:ascii="Times New Roman" w:hAnsi="Times New Roman"/>
          <w:sz w:val="28"/>
          <w:szCs w:val="28"/>
        </w:rPr>
        <w:t>,7</w:t>
      </w:r>
      <w:r w:rsidRPr="003E1AB9">
        <w:rPr>
          <w:rFonts w:ascii="Times New Roman" w:hAnsi="Times New Roman"/>
          <w:sz w:val="28"/>
          <w:szCs w:val="28"/>
        </w:rPr>
        <w:t>%) виды.</w:t>
      </w:r>
      <w:proofErr w:type="gramEnd"/>
    </w:p>
    <w:p w:rsidR="005F1888" w:rsidRPr="003E1AB9" w:rsidRDefault="003A06E1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lastRenderedPageBreak/>
        <w:t xml:space="preserve">В ходе флористических работ </w:t>
      </w:r>
      <w:r w:rsidR="00E65A47" w:rsidRPr="003E1AB9">
        <w:rPr>
          <w:rFonts w:ascii="Times New Roman" w:hAnsi="Times New Roman"/>
          <w:sz w:val="28"/>
          <w:szCs w:val="28"/>
        </w:rPr>
        <w:t>весной и летом 2021</w:t>
      </w:r>
      <w:r w:rsidR="005703A3" w:rsidRPr="003E1AB9">
        <w:rPr>
          <w:rFonts w:ascii="Times New Roman" w:hAnsi="Times New Roman"/>
          <w:sz w:val="28"/>
          <w:szCs w:val="28"/>
        </w:rPr>
        <w:t xml:space="preserve"> и 2022</w:t>
      </w:r>
      <w:r w:rsidR="00E65A47" w:rsidRPr="003E1AB9">
        <w:rPr>
          <w:rFonts w:ascii="Times New Roman" w:hAnsi="Times New Roman"/>
          <w:sz w:val="28"/>
          <w:szCs w:val="28"/>
        </w:rPr>
        <w:t xml:space="preserve"> года </w:t>
      </w:r>
      <w:r w:rsidRPr="003E1AB9">
        <w:rPr>
          <w:rFonts w:ascii="Times New Roman" w:hAnsi="Times New Roman"/>
          <w:sz w:val="28"/>
          <w:szCs w:val="28"/>
        </w:rPr>
        <w:t xml:space="preserve">для данной территории выявлены редкие, внесенные в </w:t>
      </w:r>
      <w:r w:rsidR="00F851EC" w:rsidRPr="003E1AB9">
        <w:rPr>
          <w:rFonts w:ascii="Times New Roman" w:hAnsi="Times New Roman"/>
          <w:sz w:val="28"/>
          <w:szCs w:val="28"/>
        </w:rPr>
        <w:t>К</w:t>
      </w:r>
      <w:r w:rsidRPr="003E1AB9">
        <w:rPr>
          <w:rFonts w:ascii="Times New Roman" w:hAnsi="Times New Roman"/>
          <w:sz w:val="28"/>
          <w:szCs w:val="28"/>
        </w:rPr>
        <w:t xml:space="preserve">расную книгу Вологодской области (2015) виды </w:t>
      </w:r>
      <w:r w:rsidR="00F851EC" w:rsidRPr="003E1AB9">
        <w:rPr>
          <w:rFonts w:ascii="Times New Roman" w:hAnsi="Times New Roman"/>
          <w:sz w:val="28"/>
          <w:szCs w:val="28"/>
        </w:rPr>
        <w:t>[</w:t>
      </w:r>
      <w:r w:rsidR="003A2905" w:rsidRPr="003E1AB9">
        <w:rPr>
          <w:rFonts w:ascii="Times New Roman" w:hAnsi="Times New Roman"/>
          <w:sz w:val="28"/>
          <w:szCs w:val="28"/>
        </w:rPr>
        <w:t>3</w:t>
      </w:r>
      <w:r w:rsidRPr="003E1AB9">
        <w:rPr>
          <w:rFonts w:ascii="Times New Roman" w:hAnsi="Times New Roman"/>
          <w:sz w:val="28"/>
          <w:szCs w:val="28"/>
        </w:rPr>
        <w:t xml:space="preserve">] (таблица </w:t>
      </w:r>
      <w:r w:rsidR="009F0198" w:rsidRPr="003E1AB9">
        <w:rPr>
          <w:rFonts w:ascii="Times New Roman" w:hAnsi="Times New Roman"/>
          <w:sz w:val="28"/>
          <w:szCs w:val="28"/>
        </w:rPr>
        <w:t>1</w:t>
      </w:r>
      <w:r w:rsidRPr="003E1AB9">
        <w:rPr>
          <w:rFonts w:ascii="Times New Roman" w:hAnsi="Times New Roman"/>
          <w:sz w:val="28"/>
          <w:szCs w:val="28"/>
        </w:rPr>
        <w:t xml:space="preserve"> и </w:t>
      </w:r>
      <w:r w:rsidR="009F0198" w:rsidRPr="003E1AB9">
        <w:rPr>
          <w:rFonts w:ascii="Times New Roman" w:hAnsi="Times New Roman"/>
          <w:sz w:val="28"/>
          <w:szCs w:val="28"/>
        </w:rPr>
        <w:t>2</w:t>
      </w:r>
      <w:r w:rsidR="00545AF7" w:rsidRPr="003E1AB9">
        <w:rPr>
          <w:rFonts w:ascii="Times New Roman" w:hAnsi="Times New Roman"/>
          <w:sz w:val="28"/>
          <w:szCs w:val="28"/>
        </w:rPr>
        <w:t>, приложение</w:t>
      </w:r>
      <w:r w:rsidRPr="003E1AB9">
        <w:rPr>
          <w:rFonts w:ascii="Times New Roman" w:hAnsi="Times New Roman"/>
          <w:sz w:val="28"/>
          <w:szCs w:val="28"/>
        </w:rPr>
        <w:t>)</w:t>
      </w:r>
      <w:r w:rsidR="003A2905" w:rsidRPr="003E1AB9">
        <w:rPr>
          <w:rFonts w:ascii="Times New Roman" w:hAnsi="Times New Roman"/>
          <w:sz w:val="28"/>
          <w:szCs w:val="28"/>
        </w:rPr>
        <w:t>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3E1AB9">
        <w:rPr>
          <w:sz w:val="28"/>
          <w:szCs w:val="28"/>
        </w:rPr>
        <w:t xml:space="preserve">Флористические исследования на территории ООПТ проведены в </w:t>
      </w:r>
      <w:r w:rsidR="005703A3" w:rsidRPr="003E1AB9">
        <w:rPr>
          <w:sz w:val="28"/>
          <w:szCs w:val="28"/>
        </w:rPr>
        <w:t>мае (гусиный лук) июле-</w:t>
      </w:r>
      <w:r w:rsidRPr="003E1AB9">
        <w:rPr>
          <w:sz w:val="28"/>
          <w:szCs w:val="28"/>
        </w:rPr>
        <w:t>августе 2021</w:t>
      </w:r>
      <w:r w:rsidR="005703A3" w:rsidRPr="003E1AB9">
        <w:rPr>
          <w:sz w:val="28"/>
          <w:szCs w:val="28"/>
        </w:rPr>
        <w:t xml:space="preserve"> и 2022</w:t>
      </w:r>
      <w:r w:rsidRPr="003E1AB9">
        <w:rPr>
          <w:sz w:val="28"/>
          <w:szCs w:val="28"/>
        </w:rPr>
        <w:t xml:space="preserve"> года  трад</w:t>
      </w:r>
      <w:r w:rsidR="005703A3" w:rsidRPr="003E1AB9">
        <w:rPr>
          <w:sz w:val="28"/>
          <w:szCs w:val="28"/>
        </w:rPr>
        <w:t xml:space="preserve">иционным маршрутным  </w:t>
      </w:r>
      <w:r w:rsidRPr="003E1AB9">
        <w:rPr>
          <w:sz w:val="28"/>
          <w:szCs w:val="28"/>
        </w:rPr>
        <w:t>методом. Обследованы растительные группировки хвойного леса, луга ООПТ «Каменная гора» (фото 1-4, приложение). Ниже приводится перечень редких растений, обнаруженных на территории ООПТ (фото 5-</w:t>
      </w:r>
      <w:r w:rsidR="001157B1" w:rsidRPr="003E1AB9">
        <w:rPr>
          <w:sz w:val="28"/>
          <w:szCs w:val="28"/>
        </w:rPr>
        <w:t>20</w:t>
      </w:r>
      <w:r w:rsidRPr="003E1AB9">
        <w:rPr>
          <w:sz w:val="28"/>
          <w:szCs w:val="28"/>
        </w:rPr>
        <w:t>, приложение</w:t>
      </w:r>
      <w:r w:rsidR="00216E90">
        <w:rPr>
          <w:sz w:val="28"/>
          <w:szCs w:val="28"/>
        </w:rPr>
        <w:t>, стр. 2</w:t>
      </w:r>
      <w:r w:rsidR="005C375D">
        <w:rPr>
          <w:sz w:val="28"/>
          <w:szCs w:val="28"/>
        </w:rPr>
        <w:t>2</w:t>
      </w:r>
      <w:r w:rsidR="00216E90">
        <w:rPr>
          <w:sz w:val="28"/>
          <w:szCs w:val="28"/>
        </w:rPr>
        <w:t>--2</w:t>
      </w:r>
      <w:r w:rsidR="005C375D">
        <w:rPr>
          <w:sz w:val="28"/>
          <w:szCs w:val="28"/>
        </w:rPr>
        <w:t>4</w:t>
      </w:r>
      <w:r w:rsidRPr="003E1AB9">
        <w:rPr>
          <w:sz w:val="28"/>
          <w:szCs w:val="28"/>
        </w:rPr>
        <w:t>).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sz w:val="28"/>
          <w:szCs w:val="28"/>
        </w:rPr>
        <w:t xml:space="preserve">1) </w:t>
      </w:r>
      <w:proofErr w:type="spellStart"/>
      <w:r w:rsidRPr="003E1AB9">
        <w:rPr>
          <w:i/>
          <w:sz w:val="28"/>
          <w:szCs w:val="28"/>
          <w:lang w:val="en-US"/>
        </w:rPr>
        <w:t>Polygonatum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  <w:lang w:val="en-US"/>
        </w:rPr>
        <w:t>odoratum</w:t>
      </w:r>
      <w:proofErr w:type="spellEnd"/>
      <w:r w:rsidRPr="003E1AB9">
        <w:rPr>
          <w:sz w:val="28"/>
          <w:szCs w:val="28"/>
        </w:rPr>
        <w:t xml:space="preserve"> (</w:t>
      </w:r>
      <w:r w:rsidRPr="003E1AB9">
        <w:rPr>
          <w:sz w:val="28"/>
          <w:szCs w:val="28"/>
          <w:lang w:val="en-US"/>
        </w:rPr>
        <w:t>Mill</w:t>
      </w:r>
      <w:r w:rsidRPr="003E1AB9">
        <w:rPr>
          <w:sz w:val="28"/>
          <w:szCs w:val="28"/>
        </w:rPr>
        <w:t xml:space="preserve">.) </w:t>
      </w:r>
      <w:proofErr w:type="spellStart"/>
      <w:r w:rsidRPr="003E1AB9">
        <w:rPr>
          <w:sz w:val="28"/>
          <w:szCs w:val="28"/>
          <w:lang w:val="en-US"/>
        </w:rPr>
        <w:t>Druce</w:t>
      </w:r>
      <w:proofErr w:type="spellEnd"/>
      <w:r w:rsidRPr="003E1AB9">
        <w:rPr>
          <w:sz w:val="28"/>
          <w:szCs w:val="28"/>
        </w:rPr>
        <w:t xml:space="preserve"> (купена душистая) обнаружена на вершине и склоне холма юго-западной экспозиции на высоте 153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Pr="003E1AB9">
        <w:rPr>
          <w:sz w:val="28"/>
          <w:szCs w:val="28"/>
        </w:rPr>
        <w:t>. Географические координаты: 59.407365, 35.905576</w:t>
      </w:r>
      <w:proofErr w:type="gramStart"/>
      <w:r w:rsidRPr="003E1AB9">
        <w:rPr>
          <w:sz w:val="28"/>
          <w:szCs w:val="28"/>
        </w:rPr>
        <w:t>;  59.406731</w:t>
      </w:r>
      <w:proofErr w:type="gramEnd"/>
      <w:r w:rsidRPr="003E1AB9">
        <w:rPr>
          <w:sz w:val="28"/>
          <w:szCs w:val="28"/>
        </w:rPr>
        <w:t xml:space="preserve">, 35.901850,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вегетация, количество растений: более 100. Проективное покрытие почвы - 15%, 85% покрыто </w:t>
      </w:r>
      <w:proofErr w:type="spellStart"/>
      <w:r w:rsidRPr="003E1AB9">
        <w:rPr>
          <w:sz w:val="28"/>
          <w:szCs w:val="28"/>
        </w:rPr>
        <w:t>опадом</w:t>
      </w:r>
      <w:proofErr w:type="spellEnd"/>
      <w:r w:rsidRPr="003E1AB9">
        <w:rPr>
          <w:sz w:val="28"/>
          <w:szCs w:val="28"/>
        </w:rPr>
        <w:t xml:space="preserve"> (хвоя, шишки, ветки).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в травяно-кустарничковом ярусе – </w:t>
      </w:r>
      <w:proofErr w:type="spellStart"/>
      <w:r w:rsidRPr="003E1AB9">
        <w:rPr>
          <w:bCs/>
          <w:i/>
          <w:sz w:val="28"/>
          <w:szCs w:val="28"/>
        </w:rPr>
        <w:t>Festuca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bCs/>
          <w:i/>
          <w:sz w:val="28"/>
          <w:szCs w:val="28"/>
        </w:rPr>
        <w:t>ovina</w:t>
      </w:r>
      <w:proofErr w:type="spellEnd"/>
      <w:r w:rsidRPr="003E1AB9">
        <w:rPr>
          <w:b/>
          <w:bCs/>
          <w:sz w:val="28"/>
          <w:szCs w:val="28"/>
        </w:rPr>
        <w:t xml:space="preserve"> </w:t>
      </w:r>
      <w:r w:rsidRPr="003E1AB9">
        <w:rPr>
          <w:rStyle w:val="extendedtext-short"/>
          <w:sz w:val="28"/>
          <w:szCs w:val="28"/>
        </w:rPr>
        <w:t xml:space="preserve">(овсяница овечья), </w:t>
      </w:r>
      <w:proofErr w:type="spellStart"/>
      <w:r w:rsidRPr="003E1AB9">
        <w:rPr>
          <w:i/>
          <w:sz w:val="28"/>
          <w:szCs w:val="28"/>
        </w:rPr>
        <w:t>Vaccinium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vitis</w:t>
      </w:r>
      <w:proofErr w:type="spellEnd"/>
      <w:r w:rsidRPr="003E1AB9">
        <w:rPr>
          <w:i/>
          <w:sz w:val="28"/>
          <w:szCs w:val="28"/>
        </w:rPr>
        <w:t>–</w:t>
      </w:r>
      <w:proofErr w:type="spellStart"/>
      <w:r w:rsidRPr="003E1AB9">
        <w:rPr>
          <w:i/>
          <w:sz w:val="28"/>
          <w:szCs w:val="28"/>
        </w:rPr>
        <w:t>idaea</w:t>
      </w:r>
      <w:proofErr w:type="spellEnd"/>
      <w:r w:rsidRPr="003E1AB9">
        <w:rPr>
          <w:i/>
          <w:sz w:val="28"/>
          <w:szCs w:val="28"/>
        </w:rPr>
        <w:t xml:space="preserve"> </w:t>
      </w:r>
      <w:r w:rsidRPr="003E1AB9">
        <w:rPr>
          <w:sz w:val="28"/>
          <w:szCs w:val="28"/>
        </w:rPr>
        <w:t>(</w:t>
      </w:r>
      <w:r w:rsidRPr="003E1AB9">
        <w:rPr>
          <w:rStyle w:val="extendedtext-short"/>
          <w:sz w:val="28"/>
          <w:szCs w:val="28"/>
        </w:rPr>
        <w:t xml:space="preserve">брусника). 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sz w:val="28"/>
          <w:szCs w:val="28"/>
        </w:rPr>
        <w:t xml:space="preserve">2) </w:t>
      </w:r>
      <w:proofErr w:type="spellStart"/>
      <w:r w:rsidRPr="003E1AB9">
        <w:rPr>
          <w:i/>
          <w:sz w:val="28"/>
          <w:szCs w:val="28"/>
          <w:lang w:val="en-US"/>
        </w:rPr>
        <w:t>Jovibarba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  <w:lang w:val="en-US"/>
        </w:rPr>
        <w:t>globifera</w:t>
      </w:r>
      <w:proofErr w:type="spellEnd"/>
      <w:r w:rsidRPr="003E1AB9">
        <w:rPr>
          <w:sz w:val="28"/>
          <w:szCs w:val="28"/>
        </w:rPr>
        <w:t xml:space="preserve"> (</w:t>
      </w:r>
      <w:r w:rsidRPr="003E1AB9">
        <w:rPr>
          <w:sz w:val="28"/>
          <w:szCs w:val="28"/>
          <w:lang w:val="en-US"/>
        </w:rPr>
        <w:t>L</w:t>
      </w:r>
      <w:r w:rsidRPr="003E1AB9">
        <w:rPr>
          <w:sz w:val="28"/>
          <w:szCs w:val="28"/>
        </w:rPr>
        <w:t xml:space="preserve">.) </w:t>
      </w:r>
      <w:proofErr w:type="gramStart"/>
      <w:r w:rsidRPr="003E1AB9">
        <w:rPr>
          <w:sz w:val="28"/>
          <w:szCs w:val="28"/>
          <w:lang w:val="en-US"/>
        </w:rPr>
        <w:t>J</w:t>
      </w:r>
      <w:r w:rsidRPr="003E1AB9">
        <w:rPr>
          <w:sz w:val="28"/>
          <w:szCs w:val="28"/>
        </w:rPr>
        <w:t>.</w:t>
      </w:r>
      <w:r w:rsidRPr="003E1AB9">
        <w:rPr>
          <w:sz w:val="28"/>
          <w:szCs w:val="28"/>
          <w:lang w:val="en-US"/>
        </w:rPr>
        <w:t>Parnell</w:t>
      </w:r>
      <w:r w:rsidRPr="003E1AB9">
        <w:rPr>
          <w:sz w:val="28"/>
          <w:szCs w:val="28"/>
        </w:rPr>
        <w:t xml:space="preserve">  (</w:t>
      </w:r>
      <w:proofErr w:type="gramEnd"/>
      <w:r w:rsidRPr="003E1AB9">
        <w:rPr>
          <w:sz w:val="28"/>
          <w:szCs w:val="28"/>
        </w:rPr>
        <w:t xml:space="preserve">молодило </w:t>
      </w:r>
      <w:proofErr w:type="spellStart"/>
      <w:r w:rsidRPr="003E1AB9">
        <w:rPr>
          <w:sz w:val="28"/>
          <w:szCs w:val="28"/>
        </w:rPr>
        <w:t>шароносное</w:t>
      </w:r>
      <w:proofErr w:type="spellEnd"/>
      <w:r w:rsidRPr="003E1AB9">
        <w:rPr>
          <w:sz w:val="28"/>
          <w:szCs w:val="28"/>
        </w:rPr>
        <w:t>) обнаружен</w:t>
      </w:r>
      <w:r w:rsidR="00F91C4A" w:rsidRPr="003E1AB9">
        <w:rPr>
          <w:sz w:val="28"/>
          <w:szCs w:val="28"/>
        </w:rPr>
        <w:t>о</w:t>
      </w:r>
      <w:r w:rsidRPr="003E1AB9">
        <w:rPr>
          <w:sz w:val="28"/>
          <w:szCs w:val="28"/>
        </w:rPr>
        <w:t xml:space="preserve"> впервые у подножья холма юго-западной экспозиции на высоте 132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Pr="003E1AB9">
        <w:rPr>
          <w:sz w:val="28"/>
          <w:szCs w:val="28"/>
        </w:rPr>
        <w:t xml:space="preserve">. Географические координаты: 59.405043, 35.904301 </w:t>
      </w:r>
      <w:r w:rsidR="00F91C4A" w:rsidRPr="003E1AB9">
        <w:rPr>
          <w:sz w:val="28"/>
          <w:szCs w:val="28"/>
        </w:rPr>
        <w:t>;</w:t>
      </w:r>
      <w:r w:rsidRPr="003E1AB9">
        <w:rPr>
          <w:sz w:val="28"/>
          <w:szCs w:val="28"/>
        </w:rPr>
        <w:t xml:space="preserve"> 59.405767, 35.903248</w:t>
      </w:r>
      <w:r w:rsidR="00F91C4A" w:rsidRPr="003E1AB9">
        <w:rPr>
          <w:sz w:val="28"/>
          <w:szCs w:val="28"/>
        </w:rPr>
        <w:t xml:space="preserve"> и 59.404263, 35.909952</w:t>
      </w:r>
      <w:r w:rsidRPr="003E1AB9">
        <w:rPr>
          <w:sz w:val="28"/>
          <w:szCs w:val="28"/>
        </w:rPr>
        <w:t xml:space="preserve">.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вегетация, количество растений: </w:t>
      </w:r>
      <w:r w:rsidR="00F91C4A" w:rsidRPr="003E1AB9">
        <w:rPr>
          <w:sz w:val="28"/>
          <w:szCs w:val="28"/>
        </w:rPr>
        <w:t>более тысячи</w:t>
      </w:r>
      <w:r w:rsidRPr="003E1AB9">
        <w:rPr>
          <w:sz w:val="28"/>
          <w:szCs w:val="28"/>
        </w:rPr>
        <w:t xml:space="preserve">. Проективное покрытие почвы </w:t>
      </w:r>
      <w:r w:rsidR="00F91C4A" w:rsidRPr="003E1AB9">
        <w:rPr>
          <w:sz w:val="28"/>
          <w:szCs w:val="28"/>
        </w:rPr>
        <w:t>–</w:t>
      </w:r>
      <w:r w:rsidRPr="003E1AB9">
        <w:rPr>
          <w:sz w:val="28"/>
          <w:szCs w:val="28"/>
        </w:rPr>
        <w:t xml:space="preserve"> </w:t>
      </w:r>
      <w:r w:rsidR="00F91C4A" w:rsidRPr="003E1AB9">
        <w:rPr>
          <w:sz w:val="28"/>
          <w:szCs w:val="28"/>
        </w:rPr>
        <w:t xml:space="preserve">от 0 до </w:t>
      </w:r>
      <w:r w:rsidRPr="003E1AB9">
        <w:rPr>
          <w:sz w:val="28"/>
          <w:szCs w:val="28"/>
        </w:rPr>
        <w:t xml:space="preserve">45%, </w:t>
      </w:r>
      <w:r w:rsidR="00F91C4A" w:rsidRPr="003E1AB9">
        <w:rPr>
          <w:sz w:val="28"/>
          <w:szCs w:val="28"/>
        </w:rPr>
        <w:t xml:space="preserve">до </w:t>
      </w:r>
      <w:r w:rsidRPr="003E1AB9">
        <w:rPr>
          <w:sz w:val="28"/>
          <w:szCs w:val="28"/>
        </w:rPr>
        <w:t xml:space="preserve">55% покрыто </w:t>
      </w:r>
      <w:proofErr w:type="spellStart"/>
      <w:r w:rsidRPr="003E1AB9">
        <w:rPr>
          <w:sz w:val="28"/>
          <w:szCs w:val="28"/>
        </w:rPr>
        <w:t>опадом</w:t>
      </w:r>
      <w:proofErr w:type="spellEnd"/>
      <w:r w:rsidRPr="003E1AB9">
        <w:rPr>
          <w:sz w:val="28"/>
          <w:szCs w:val="28"/>
        </w:rPr>
        <w:t xml:space="preserve">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лесному сообществу с доминированием: в древесном ярусе –</w:t>
      </w:r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в травяно-кустарничковом ярусе –</w:t>
      </w:r>
      <w:r w:rsidRPr="003E1AB9">
        <w:rPr>
          <w:rStyle w:val="extendedtext-short"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Thymus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vulgaris</w:t>
      </w:r>
      <w:proofErr w:type="spellEnd"/>
      <w:r w:rsidRPr="003E1AB9">
        <w:rPr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</w:rPr>
        <w:t xml:space="preserve">тимьян обыкновенный), </w:t>
      </w:r>
      <w:proofErr w:type="spellStart"/>
      <w:r w:rsidRPr="003E1AB9">
        <w:rPr>
          <w:bCs/>
          <w:i/>
          <w:sz w:val="28"/>
          <w:szCs w:val="28"/>
        </w:rPr>
        <w:t>Silene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nutans</w:t>
      </w:r>
      <w:proofErr w:type="spellEnd"/>
      <w:r w:rsidRPr="003E1AB9">
        <w:rPr>
          <w:i/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</w:rPr>
        <w:t xml:space="preserve">смолевка поникшая). 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3) </w:t>
      </w:r>
      <w:proofErr w:type="spellStart"/>
      <w:r w:rsidRPr="003E1AB9">
        <w:rPr>
          <w:i/>
          <w:sz w:val="28"/>
          <w:szCs w:val="28"/>
        </w:rPr>
        <w:t>Silene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nutans</w:t>
      </w:r>
      <w:proofErr w:type="spellEnd"/>
      <w:r w:rsidRPr="003E1AB9">
        <w:rPr>
          <w:sz w:val="28"/>
          <w:szCs w:val="28"/>
        </w:rPr>
        <w:t xml:space="preserve"> L. (</w:t>
      </w:r>
      <w:r w:rsidRPr="003E1AB9">
        <w:rPr>
          <w:rStyle w:val="extendedtext-short"/>
          <w:sz w:val="28"/>
          <w:szCs w:val="28"/>
        </w:rPr>
        <w:t xml:space="preserve">смолевка поникшая) обнаружена  </w:t>
      </w:r>
      <w:r w:rsidRPr="003E1AB9">
        <w:rPr>
          <w:sz w:val="28"/>
          <w:szCs w:val="28"/>
        </w:rPr>
        <w:t xml:space="preserve">на вершине и склоне холма юго-западной экспозиции на высоте 153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Pr="003E1AB9">
        <w:rPr>
          <w:sz w:val="28"/>
          <w:szCs w:val="28"/>
        </w:rPr>
        <w:t xml:space="preserve">. Географические координаты: 59.407237, 35.905573.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плодоношение, количество растений: 15. Проективное покрытие почвы - 10%, 90% покрыто </w:t>
      </w:r>
      <w:proofErr w:type="spellStart"/>
      <w:r w:rsidRPr="003E1AB9">
        <w:rPr>
          <w:sz w:val="28"/>
          <w:szCs w:val="28"/>
        </w:rPr>
        <w:t>опадом</w:t>
      </w:r>
      <w:proofErr w:type="spellEnd"/>
      <w:r w:rsidRPr="003E1AB9">
        <w:rPr>
          <w:sz w:val="28"/>
          <w:szCs w:val="28"/>
        </w:rPr>
        <w:t xml:space="preserve">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в травяно-кустарничковом ярусе </w:t>
      </w:r>
      <w:proofErr w:type="spellStart"/>
      <w:r w:rsidRPr="003E1AB9">
        <w:rPr>
          <w:rStyle w:val="extendedtext-short"/>
          <w:i/>
          <w:sz w:val="28"/>
          <w:szCs w:val="28"/>
        </w:rPr>
        <w:t>Phalaroides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</w:rPr>
        <w:t>arundinacea</w:t>
      </w:r>
      <w:proofErr w:type="spellEnd"/>
      <w:r w:rsidRPr="003E1AB9">
        <w:rPr>
          <w:rStyle w:val="extendedtext-short"/>
          <w:sz w:val="28"/>
          <w:szCs w:val="28"/>
        </w:rPr>
        <w:t xml:space="preserve"> (L.) </w:t>
      </w:r>
      <w:proofErr w:type="spellStart"/>
      <w:r w:rsidRPr="003E1AB9">
        <w:rPr>
          <w:rStyle w:val="extendedtext-short"/>
          <w:sz w:val="28"/>
          <w:szCs w:val="28"/>
        </w:rPr>
        <w:t>Rausch</w:t>
      </w:r>
      <w:proofErr w:type="spellEnd"/>
      <w:r w:rsidRPr="003E1AB9">
        <w:rPr>
          <w:rStyle w:val="extendedtext-short"/>
          <w:sz w:val="28"/>
          <w:szCs w:val="28"/>
        </w:rPr>
        <w:t>. (</w:t>
      </w:r>
      <w:proofErr w:type="spellStart"/>
      <w:r w:rsidRPr="003E1AB9">
        <w:rPr>
          <w:rStyle w:val="extendedtext-short"/>
          <w:sz w:val="28"/>
          <w:szCs w:val="28"/>
        </w:rPr>
        <w:t>двукисточник</w:t>
      </w:r>
      <w:proofErr w:type="spellEnd"/>
      <w:r w:rsidRPr="003E1AB9">
        <w:rPr>
          <w:rStyle w:val="extendedtext-short"/>
          <w:sz w:val="28"/>
          <w:szCs w:val="28"/>
        </w:rPr>
        <w:t xml:space="preserve"> тростниковый).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4) </w:t>
      </w:r>
      <w:r w:rsidRPr="003E1AB9">
        <w:rPr>
          <w:rStyle w:val="extendedtext-short"/>
          <w:sz w:val="28"/>
          <w:szCs w:val="28"/>
        </w:rPr>
        <w:tab/>
      </w:r>
      <w:proofErr w:type="spellStart"/>
      <w:r w:rsidRPr="003E1AB9">
        <w:rPr>
          <w:i/>
          <w:sz w:val="28"/>
          <w:szCs w:val="28"/>
        </w:rPr>
        <w:t>Trommsdorffia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maculata</w:t>
      </w:r>
      <w:proofErr w:type="spellEnd"/>
      <w:r w:rsidRPr="003E1AB9">
        <w:rPr>
          <w:sz w:val="28"/>
          <w:szCs w:val="28"/>
        </w:rPr>
        <w:t xml:space="preserve"> (L.) </w:t>
      </w:r>
      <w:proofErr w:type="spellStart"/>
      <w:r w:rsidRPr="003E1AB9">
        <w:rPr>
          <w:sz w:val="28"/>
          <w:szCs w:val="28"/>
        </w:rPr>
        <w:t>Bernh</w:t>
      </w:r>
      <w:proofErr w:type="spellEnd"/>
      <w:r w:rsidRPr="003E1AB9">
        <w:rPr>
          <w:sz w:val="28"/>
          <w:szCs w:val="28"/>
        </w:rPr>
        <w:t>. (</w:t>
      </w:r>
      <w:proofErr w:type="spellStart"/>
      <w:r w:rsidRPr="003E1AB9">
        <w:rPr>
          <w:sz w:val="28"/>
          <w:szCs w:val="28"/>
        </w:rPr>
        <w:t>прозанник</w:t>
      </w:r>
      <w:proofErr w:type="spellEnd"/>
      <w:r w:rsidRPr="003E1AB9">
        <w:rPr>
          <w:sz w:val="28"/>
          <w:szCs w:val="28"/>
        </w:rPr>
        <w:t xml:space="preserve"> крапчатый) обнаружен на вершине и склоне холма юго-западной экспозиции на высоте 153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Pr="003E1AB9">
        <w:rPr>
          <w:sz w:val="28"/>
          <w:szCs w:val="28"/>
        </w:rPr>
        <w:t xml:space="preserve">. Географические координаты: 59.407223, 35.905838.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цветение, количество растений: более 100. Проективное покрытие почвы - 90%, 10% покрыто </w:t>
      </w:r>
      <w:proofErr w:type="spellStart"/>
      <w:r w:rsidRPr="003E1AB9">
        <w:rPr>
          <w:sz w:val="28"/>
          <w:szCs w:val="28"/>
        </w:rPr>
        <w:t>опадом</w:t>
      </w:r>
      <w:proofErr w:type="spellEnd"/>
      <w:r w:rsidRPr="003E1AB9">
        <w:rPr>
          <w:sz w:val="28"/>
          <w:szCs w:val="28"/>
        </w:rPr>
        <w:t xml:space="preserve">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="00850CDD" w:rsidRPr="003E1AB9">
        <w:rPr>
          <w:sz w:val="28"/>
          <w:szCs w:val="28"/>
        </w:rPr>
        <w:t xml:space="preserve"> (сосна лесная), в</w:t>
      </w:r>
      <w:r w:rsidRPr="003E1AB9">
        <w:rPr>
          <w:sz w:val="28"/>
          <w:szCs w:val="28"/>
        </w:rPr>
        <w:t xml:space="preserve"> травяно-кустарничковом ярусе –</w:t>
      </w:r>
      <w:r w:rsidRPr="003E1AB9">
        <w:rPr>
          <w:rStyle w:val="extendedtext-short"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</w:rPr>
        <w:t>Phalaroides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</w:rPr>
        <w:t>arundinacea</w:t>
      </w:r>
      <w:proofErr w:type="spellEnd"/>
      <w:r w:rsidRPr="003E1AB9">
        <w:rPr>
          <w:rStyle w:val="extendedtext-short"/>
          <w:sz w:val="28"/>
          <w:szCs w:val="28"/>
        </w:rPr>
        <w:t xml:space="preserve"> (L.) </w:t>
      </w:r>
      <w:proofErr w:type="spellStart"/>
      <w:r w:rsidRPr="003E1AB9">
        <w:rPr>
          <w:rStyle w:val="extendedtext-short"/>
          <w:sz w:val="28"/>
          <w:szCs w:val="28"/>
        </w:rPr>
        <w:t>Rausch</w:t>
      </w:r>
      <w:proofErr w:type="spellEnd"/>
      <w:r w:rsidRPr="003E1AB9">
        <w:rPr>
          <w:rStyle w:val="extendedtext-short"/>
          <w:sz w:val="28"/>
          <w:szCs w:val="28"/>
        </w:rPr>
        <w:t>. (</w:t>
      </w:r>
      <w:proofErr w:type="spellStart"/>
      <w:r w:rsidRPr="003E1AB9">
        <w:rPr>
          <w:rStyle w:val="extendedtext-short"/>
          <w:sz w:val="28"/>
          <w:szCs w:val="28"/>
        </w:rPr>
        <w:t>двукисточник</w:t>
      </w:r>
      <w:proofErr w:type="spellEnd"/>
      <w:r w:rsidRPr="003E1AB9">
        <w:rPr>
          <w:rStyle w:val="extendedtext-short"/>
          <w:sz w:val="28"/>
          <w:szCs w:val="28"/>
        </w:rPr>
        <w:t xml:space="preserve"> тростниковый).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5)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Lathyrus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sylvestris</w:t>
      </w:r>
      <w:proofErr w:type="spellEnd"/>
      <w:r w:rsidRPr="003E1AB9">
        <w:rPr>
          <w:rStyle w:val="extendedtext-short"/>
          <w:sz w:val="28"/>
          <w:szCs w:val="28"/>
        </w:rPr>
        <w:t xml:space="preserve"> 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>.</w:t>
      </w:r>
      <w:r w:rsidRPr="003E1AB9">
        <w:rPr>
          <w:rStyle w:val="extendedtext-short"/>
          <w:sz w:val="28"/>
          <w:szCs w:val="28"/>
        </w:rPr>
        <w:tab/>
        <w:t xml:space="preserve"> (чина лесная) </w:t>
      </w:r>
      <w:r w:rsidRPr="003E1AB9">
        <w:rPr>
          <w:sz w:val="28"/>
          <w:szCs w:val="28"/>
        </w:rPr>
        <w:t xml:space="preserve">обнаружена на склоне холма юго-западной экспозиции на высоте 145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Pr="003E1AB9">
        <w:rPr>
          <w:sz w:val="28"/>
          <w:szCs w:val="28"/>
        </w:rPr>
        <w:t xml:space="preserve">. Географические координаты: </w:t>
      </w:r>
      <w:r w:rsidRPr="003E1AB9">
        <w:rPr>
          <w:sz w:val="28"/>
          <w:szCs w:val="28"/>
        </w:rPr>
        <w:lastRenderedPageBreak/>
        <w:t xml:space="preserve">59.406772, 35.905969.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цветение, плодоношение, количество растений: более 10. Проективное покрытие почвы - 100%.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в травяно-кустарничковом ярусе – </w:t>
      </w:r>
      <w:proofErr w:type="spellStart"/>
      <w:r w:rsidRPr="003E1AB9">
        <w:rPr>
          <w:i/>
          <w:sz w:val="28"/>
          <w:szCs w:val="28"/>
        </w:rPr>
        <w:t>Dactylis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glomerata</w:t>
      </w:r>
      <w:proofErr w:type="spellEnd"/>
      <w:r w:rsidRPr="003E1AB9">
        <w:rPr>
          <w:rStyle w:val="extendedtext-short"/>
          <w:sz w:val="28"/>
          <w:szCs w:val="28"/>
        </w:rPr>
        <w:t xml:space="preserve"> (ежа сборная).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>6)</w:t>
      </w:r>
      <w:r w:rsidRPr="003E1AB9">
        <w:rPr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Quercus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robur</w:t>
      </w:r>
      <w:proofErr w:type="spellEnd"/>
      <w:r w:rsidRPr="003E1AB9">
        <w:rPr>
          <w:rStyle w:val="extendedtext-short"/>
          <w:sz w:val="28"/>
          <w:szCs w:val="28"/>
        </w:rPr>
        <w:t xml:space="preserve"> 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 xml:space="preserve">. (дуб черешчатый) встречен на склоне холма западной экспозиции на высоте  144 м </w:t>
      </w:r>
      <w:proofErr w:type="spellStart"/>
      <w:r w:rsidRPr="003E1AB9">
        <w:rPr>
          <w:rStyle w:val="extendedtext-short"/>
          <w:sz w:val="28"/>
          <w:szCs w:val="28"/>
        </w:rPr>
        <w:t>н.у.м</w:t>
      </w:r>
      <w:proofErr w:type="spellEnd"/>
      <w:r w:rsidRPr="003E1AB9">
        <w:rPr>
          <w:rStyle w:val="extendedtext-short"/>
          <w:sz w:val="28"/>
          <w:szCs w:val="28"/>
        </w:rPr>
        <w:t xml:space="preserve">. Географические координаты: 59.407415, 35.904084. </w:t>
      </w:r>
      <w:proofErr w:type="spellStart"/>
      <w:r w:rsidRPr="003E1AB9">
        <w:rPr>
          <w:rStyle w:val="extendedtext-short"/>
          <w:sz w:val="28"/>
          <w:szCs w:val="28"/>
        </w:rPr>
        <w:t>Фенофаза</w:t>
      </w:r>
      <w:proofErr w:type="spellEnd"/>
      <w:r w:rsidRPr="003E1AB9">
        <w:rPr>
          <w:rStyle w:val="extendedtext-short"/>
          <w:sz w:val="28"/>
          <w:szCs w:val="28"/>
        </w:rPr>
        <w:t xml:space="preserve"> – вегетация, количество растений: 2, высота 0,4 и 0,6 м. Проективное покрытие почвы - 80%. </w:t>
      </w:r>
      <w:proofErr w:type="spellStart"/>
      <w:r w:rsidRPr="003E1AB9">
        <w:rPr>
          <w:rStyle w:val="extendedtext-short"/>
          <w:sz w:val="28"/>
          <w:szCs w:val="28"/>
        </w:rPr>
        <w:t>Фитоценотическая</w:t>
      </w:r>
      <w:proofErr w:type="spellEnd"/>
      <w:r w:rsidRPr="003E1AB9">
        <w:rPr>
          <w:rStyle w:val="extendedtext-short"/>
          <w:sz w:val="28"/>
          <w:szCs w:val="28"/>
        </w:rPr>
        <w:t xml:space="preserve"> приуроченность к лесному сообществу с доминированием: в древесном ярусе – сосна лесная (</w:t>
      </w:r>
      <w:proofErr w:type="spellStart"/>
      <w:r w:rsidRPr="003E1AB9">
        <w:rPr>
          <w:rStyle w:val="extendedtext-short"/>
          <w:i/>
          <w:sz w:val="28"/>
          <w:szCs w:val="28"/>
        </w:rPr>
        <w:t>Pinus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</w:rPr>
        <w:t>sylvestris</w:t>
      </w:r>
      <w:proofErr w:type="spellEnd"/>
      <w:r w:rsidRPr="003E1AB9">
        <w:rPr>
          <w:rStyle w:val="extendedtext-short"/>
          <w:sz w:val="28"/>
          <w:szCs w:val="28"/>
        </w:rPr>
        <w:t xml:space="preserve">), в травяно-кустарничковом ярусе – </w:t>
      </w:r>
      <w:proofErr w:type="spellStart"/>
      <w:r w:rsidRPr="003E1AB9">
        <w:rPr>
          <w:rStyle w:val="organictextcontentspan"/>
          <w:i/>
          <w:sz w:val="28"/>
          <w:szCs w:val="28"/>
        </w:rPr>
        <w:t>Anthriscus</w:t>
      </w:r>
      <w:proofErr w:type="spellEnd"/>
      <w:r w:rsidRPr="003E1AB9">
        <w:rPr>
          <w:rStyle w:val="organictextcontentspan"/>
          <w:i/>
          <w:sz w:val="28"/>
          <w:szCs w:val="28"/>
        </w:rPr>
        <w:t xml:space="preserve"> </w:t>
      </w:r>
      <w:proofErr w:type="spellStart"/>
      <w:r w:rsidRPr="003E1AB9">
        <w:rPr>
          <w:rStyle w:val="organictextcontentspan"/>
          <w:i/>
          <w:sz w:val="28"/>
          <w:szCs w:val="28"/>
          <w:lang w:val="en-US"/>
        </w:rPr>
        <w:t>sylvestris</w:t>
      </w:r>
      <w:proofErr w:type="spellEnd"/>
      <w:r w:rsidRPr="003E1AB9">
        <w:rPr>
          <w:rStyle w:val="organictextcontentspan"/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</w:rPr>
        <w:t>купырь лесной). Сомкнутость крон 50%.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7)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Malaxis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monophyllos</w:t>
      </w:r>
      <w:proofErr w:type="spellEnd"/>
      <w:r w:rsidRPr="003E1AB9">
        <w:rPr>
          <w:rStyle w:val="extendedtext-short"/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 xml:space="preserve">.) </w:t>
      </w:r>
      <w:proofErr w:type="spellStart"/>
      <w:r w:rsidRPr="003E1AB9">
        <w:rPr>
          <w:rStyle w:val="extendedtext-short"/>
          <w:sz w:val="28"/>
          <w:szCs w:val="28"/>
          <w:lang w:val="en-US"/>
        </w:rPr>
        <w:t>Sw</w:t>
      </w:r>
      <w:proofErr w:type="spellEnd"/>
      <w:r w:rsidRPr="003E1AB9">
        <w:rPr>
          <w:rStyle w:val="extendedtext-short"/>
          <w:sz w:val="28"/>
          <w:szCs w:val="28"/>
        </w:rPr>
        <w:t>. (</w:t>
      </w:r>
      <w:proofErr w:type="spellStart"/>
      <w:r w:rsidRPr="003E1AB9">
        <w:rPr>
          <w:rStyle w:val="extendedtext-short"/>
          <w:sz w:val="28"/>
          <w:szCs w:val="28"/>
        </w:rPr>
        <w:t>мякотница</w:t>
      </w:r>
      <w:proofErr w:type="spellEnd"/>
      <w:r w:rsidRPr="003E1AB9">
        <w:rPr>
          <w:rStyle w:val="extendedtext-short"/>
          <w:sz w:val="28"/>
          <w:szCs w:val="28"/>
        </w:rPr>
        <w:t xml:space="preserve"> однолистная) встречена на склона холма западной экспозиции на </w:t>
      </w:r>
      <w:proofErr w:type="gramStart"/>
      <w:r w:rsidRPr="003E1AB9">
        <w:rPr>
          <w:rStyle w:val="extendedtext-short"/>
          <w:sz w:val="28"/>
          <w:szCs w:val="28"/>
        </w:rPr>
        <w:t>высоте  144</w:t>
      </w:r>
      <w:proofErr w:type="gramEnd"/>
      <w:r w:rsidRPr="003E1AB9">
        <w:rPr>
          <w:rStyle w:val="extendedtext-short"/>
          <w:sz w:val="28"/>
          <w:szCs w:val="28"/>
        </w:rPr>
        <w:t xml:space="preserve"> м </w:t>
      </w:r>
      <w:proofErr w:type="spellStart"/>
      <w:r w:rsidRPr="003E1AB9">
        <w:rPr>
          <w:rStyle w:val="extendedtext-short"/>
          <w:sz w:val="28"/>
          <w:szCs w:val="28"/>
        </w:rPr>
        <w:t>н.у.м</w:t>
      </w:r>
      <w:proofErr w:type="spellEnd"/>
      <w:r w:rsidRPr="003E1AB9">
        <w:rPr>
          <w:rStyle w:val="extendedtext-short"/>
          <w:sz w:val="28"/>
          <w:szCs w:val="28"/>
        </w:rPr>
        <w:t xml:space="preserve">. Географические координаты: 59.407528, 35.903875. </w:t>
      </w:r>
      <w:proofErr w:type="spellStart"/>
      <w:r w:rsidRPr="003E1AB9">
        <w:rPr>
          <w:rStyle w:val="extendedtext-short"/>
          <w:sz w:val="28"/>
          <w:szCs w:val="28"/>
        </w:rPr>
        <w:t>Фенофаза</w:t>
      </w:r>
      <w:proofErr w:type="spellEnd"/>
      <w:r w:rsidRPr="003E1AB9">
        <w:rPr>
          <w:rStyle w:val="extendedtext-short"/>
          <w:sz w:val="28"/>
          <w:szCs w:val="28"/>
        </w:rPr>
        <w:t xml:space="preserve"> – плодоношение, количество растений: 6. Проективное покрытие почвы - 80%. </w:t>
      </w:r>
      <w:proofErr w:type="spellStart"/>
      <w:r w:rsidRPr="003E1AB9">
        <w:rPr>
          <w:rStyle w:val="extendedtext-short"/>
          <w:sz w:val="28"/>
          <w:szCs w:val="28"/>
        </w:rPr>
        <w:t>Фитоценотическая</w:t>
      </w:r>
      <w:proofErr w:type="spellEnd"/>
      <w:r w:rsidRPr="003E1AB9">
        <w:rPr>
          <w:rStyle w:val="extendedtext-short"/>
          <w:sz w:val="28"/>
          <w:szCs w:val="28"/>
        </w:rPr>
        <w:t xml:space="preserve"> приуроченность к лесному сообществу с доминированием: в древесном ярусе  -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</w:t>
      </w:r>
      <w:r w:rsidRPr="003E1AB9">
        <w:rPr>
          <w:rStyle w:val="extendedtext-short"/>
          <w:sz w:val="28"/>
          <w:szCs w:val="28"/>
        </w:rPr>
        <w:t xml:space="preserve">в травяно-кустарничковом ярусе – </w:t>
      </w:r>
      <w:proofErr w:type="spellStart"/>
      <w:r w:rsidRPr="003E1AB9">
        <w:rPr>
          <w:i/>
          <w:sz w:val="28"/>
          <w:szCs w:val="28"/>
        </w:rPr>
        <w:t>Fragaria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vesca</w:t>
      </w:r>
      <w:proofErr w:type="spellEnd"/>
      <w:r w:rsidRPr="003E1AB9">
        <w:rPr>
          <w:rStyle w:val="extendedtext-short"/>
          <w:sz w:val="28"/>
          <w:szCs w:val="28"/>
        </w:rPr>
        <w:t xml:space="preserve"> (земляника лесная), </w:t>
      </w:r>
      <w:proofErr w:type="spellStart"/>
      <w:r w:rsidRPr="003E1AB9">
        <w:rPr>
          <w:rStyle w:val="organictextcontentspan"/>
          <w:i/>
          <w:sz w:val="28"/>
          <w:szCs w:val="28"/>
        </w:rPr>
        <w:t>Anthriscus</w:t>
      </w:r>
      <w:proofErr w:type="spellEnd"/>
      <w:r w:rsidRPr="003E1AB9">
        <w:rPr>
          <w:rStyle w:val="organictextcontentspan"/>
          <w:i/>
          <w:sz w:val="28"/>
          <w:szCs w:val="28"/>
        </w:rPr>
        <w:t xml:space="preserve"> </w:t>
      </w:r>
      <w:proofErr w:type="spellStart"/>
      <w:r w:rsidRPr="003E1AB9">
        <w:rPr>
          <w:rStyle w:val="organictextcontentspan"/>
          <w:i/>
          <w:sz w:val="28"/>
          <w:szCs w:val="28"/>
          <w:lang w:val="en-US"/>
        </w:rPr>
        <w:t>sylvestris</w:t>
      </w:r>
      <w:proofErr w:type="spellEnd"/>
      <w:r w:rsidRPr="003E1AB9">
        <w:rPr>
          <w:rStyle w:val="extendedtext-short"/>
          <w:sz w:val="28"/>
          <w:szCs w:val="28"/>
        </w:rPr>
        <w:t xml:space="preserve"> (купырь лесной). Сомкнутость крон 60%.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8)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Agrimonia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eupatoria</w:t>
      </w:r>
      <w:proofErr w:type="spellEnd"/>
      <w:r w:rsidRPr="003E1AB9">
        <w:rPr>
          <w:rStyle w:val="extendedtext-short"/>
          <w:sz w:val="28"/>
          <w:szCs w:val="28"/>
        </w:rPr>
        <w:t xml:space="preserve"> 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>. (</w:t>
      </w:r>
      <w:proofErr w:type="spellStart"/>
      <w:r w:rsidRPr="003E1AB9">
        <w:rPr>
          <w:rStyle w:val="extendedtext-short"/>
          <w:sz w:val="28"/>
          <w:szCs w:val="28"/>
        </w:rPr>
        <w:t>репейничек</w:t>
      </w:r>
      <w:proofErr w:type="spellEnd"/>
      <w:r w:rsidRPr="003E1AB9">
        <w:rPr>
          <w:rStyle w:val="extendedtext-short"/>
          <w:sz w:val="28"/>
          <w:szCs w:val="28"/>
        </w:rPr>
        <w:t xml:space="preserve"> аптечный) встречен на склоне холма западной экспозиции на высоте  145 м </w:t>
      </w:r>
      <w:proofErr w:type="spellStart"/>
      <w:r w:rsidRPr="003E1AB9">
        <w:rPr>
          <w:rStyle w:val="extendedtext-short"/>
          <w:sz w:val="28"/>
          <w:szCs w:val="28"/>
        </w:rPr>
        <w:t>н.у.м</w:t>
      </w:r>
      <w:proofErr w:type="spellEnd"/>
      <w:r w:rsidRPr="003E1AB9">
        <w:rPr>
          <w:rStyle w:val="extendedtext-short"/>
          <w:sz w:val="28"/>
          <w:szCs w:val="28"/>
        </w:rPr>
        <w:t xml:space="preserve">. Географические координаты: 59.407779, 35.904260. </w:t>
      </w:r>
      <w:proofErr w:type="spellStart"/>
      <w:r w:rsidRPr="003E1AB9">
        <w:rPr>
          <w:rStyle w:val="extendedtext-short"/>
          <w:sz w:val="28"/>
          <w:szCs w:val="28"/>
        </w:rPr>
        <w:t>Фенофаза</w:t>
      </w:r>
      <w:proofErr w:type="spellEnd"/>
      <w:r w:rsidRPr="003E1AB9">
        <w:rPr>
          <w:rStyle w:val="extendedtext-short"/>
          <w:sz w:val="28"/>
          <w:szCs w:val="28"/>
        </w:rPr>
        <w:t xml:space="preserve"> – цветение, количество растений: более 10. Проективное покрытие почвы - 100%. </w:t>
      </w:r>
      <w:proofErr w:type="spellStart"/>
      <w:r w:rsidRPr="003E1AB9">
        <w:rPr>
          <w:rStyle w:val="extendedtext-short"/>
          <w:sz w:val="28"/>
          <w:szCs w:val="28"/>
        </w:rPr>
        <w:t>Фитоценотическая</w:t>
      </w:r>
      <w:proofErr w:type="spellEnd"/>
      <w:r w:rsidRPr="003E1AB9">
        <w:rPr>
          <w:rStyle w:val="extendedtext-short"/>
          <w:sz w:val="28"/>
          <w:szCs w:val="28"/>
        </w:rPr>
        <w:t xml:space="preserve"> приуроченность к луговому сообществу с доминированием в</w:t>
      </w:r>
      <w:r w:rsidR="00250A41" w:rsidRPr="003E1AB9">
        <w:rPr>
          <w:rStyle w:val="extendedtext-short"/>
          <w:sz w:val="28"/>
          <w:szCs w:val="28"/>
        </w:rPr>
        <w:t xml:space="preserve"> травяно-кустарничковом ярусе </w:t>
      </w:r>
      <w:proofErr w:type="spellStart"/>
      <w:r w:rsidRPr="003E1AB9">
        <w:rPr>
          <w:i/>
          <w:sz w:val="28"/>
          <w:szCs w:val="28"/>
        </w:rPr>
        <w:t>Dactylis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glomerata</w:t>
      </w:r>
      <w:proofErr w:type="spellEnd"/>
      <w:r w:rsidRPr="003E1AB9">
        <w:rPr>
          <w:rStyle w:val="extendedtext-short"/>
          <w:sz w:val="28"/>
          <w:szCs w:val="28"/>
        </w:rPr>
        <w:t xml:space="preserve"> (ежа сборная). 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9) </w:t>
      </w:r>
      <w:proofErr w:type="spellStart"/>
      <w:r w:rsidRPr="003E1AB9">
        <w:rPr>
          <w:rStyle w:val="extendedtext-short"/>
          <w:i/>
          <w:sz w:val="28"/>
          <w:szCs w:val="28"/>
        </w:rPr>
        <w:t>Ophioglossum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</w:rPr>
        <w:t>vulgatum</w:t>
      </w:r>
      <w:proofErr w:type="spellEnd"/>
      <w:r w:rsidRPr="003E1AB9">
        <w:rPr>
          <w:rStyle w:val="extendedtext-short"/>
          <w:sz w:val="28"/>
          <w:szCs w:val="28"/>
        </w:rPr>
        <w:t xml:space="preserve"> L.</w:t>
      </w:r>
      <w:r w:rsidRPr="003E1AB9">
        <w:rPr>
          <w:rStyle w:val="extendedtext-short"/>
          <w:sz w:val="28"/>
          <w:szCs w:val="28"/>
        </w:rPr>
        <w:tab/>
        <w:t xml:space="preserve"> (ужовник обыкновенный) встречен на впервые склоне холма западной экспозиции на высоте  144 м </w:t>
      </w:r>
      <w:proofErr w:type="spellStart"/>
      <w:r w:rsidRPr="003E1AB9">
        <w:rPr>
          <w:rStyle w:val="extendedtext-short"/>
          <w:sz w:val="28"/>
          <w:szCs w:val="28"/>
        </w:rPr>
        <w:t>н.у.м</w:t>
      </w:r>
      <w:proofErr w:type="spellEnd"/>
      <w:r w:rsidRPr="003E1AB9">
        <w:rPr>
          <w:rStyle w:val="extendedtext-short"/>
          <w:sz w:val="28"/>
          <w:szCs w:val="28"/>
        </w:rPr>
        <w:t xml:space="preserve">. Географические координаты: 59.407693, 35.903849. </w:t>
      </w:r>
      <w:proofErr w:type="spellStart"/>
      <w:r w:rsidRPr="003E1AB9">
        <w:rPr>
          <w:rStyle w:val="extendedtext-short"/>
          <w:sz w:val="28"/>
          <w:szCs w:val="28"/>
        </w:rPr>
        <w:t>Фенофаза</w:t>
      </w:r>
      <w:proofErr w:type="spellEnd"/>
      <w:r w:rsidRPr="003E1AB9">
        <w:rPr>
          <w:rStyle w:val="extendedtext-short"/>
          <w:sz w:val="28"/>
          <w:szCs w:val="28"/>
        </w:rPr>
        <w:t xml:space="preserve"> – спороношение, количество растений: 3. Проективное покрытие почвы - 80%. </w:t>
      </w:r>
      <w:proofErr w:type="spellStart"/>
      <w:r w:rsidRPr="003E1AB9">
        <w:rPr>
          <w:rStyle w:val="extendedtext-short"/>
          <w:sz w:val="28"/>
          <w:szCs w:val="28"/>
        </w:rPr>
        <w:t>Фитоценотическая</w:t>
      </w:r>
      <w:proofErr w:type="spellEnd"/>
      <w:r w:rsidRPr="003E1AB9">
        <w:rPr>
          <w:rStyle w:val="extendedtext-short"/>
          <w:sz w:val="28"/>
          <w:szCs w:val="28"/>
        </w:rPr>
        <w:t xml:space="preserve"> приуроченность к лесному сообществу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</w:t>
      </w:r>
      <w:r w:rsidRPr="003E1AB9">
        <w:rPr>
          <w:rStyle w:val="extendedtext-short"/>
          <w:sz w:val="28"/>
          <w:szCs w:val="28"/>
        </w:rPr>
        <w:t xml:space="preserve">), в травяно-кустарничковом ярусе – </w:t>
      </w:r>
      <w:proofErr w:type="spellStart"/>
      <w:r w:rsidRPr="003E1AB9">
        <w:rPr>
          <w:i/>
          <w:sz w:val="28"/>
          <w:szCs w:val="28"/>
        </w:rPr>
        <w:t>Fragaria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vesca</w:t>
      </w:r>
      <w:proofErr w:type="spellEnd"/>
      <w:r w:rsidRPr="003E1AB9">
        <w:rPr>
          <w:rStyle w:val="extendedtext-short"/>
          <w:sz w:val="28"/>
          <w:szCs w:val="28"/>
        </w:rPr>
        <w:t xml:space="preserve"> (земляника лесная), </w:t>
      </w:r>
      <w:proofErr w:type="spellStart"/>
      <w:r w:rsidRPr="003E1AB9">
        <w:rPr>
          <w:rStyle w:val="organictextcontentspan"/>
          <w:i/>
          <w:sz w:val="28"/>
          <w:szCs w:val="28"/>
        </w:rPr>
        <w:t>Anthriscus</w:t>
      </w:r>
      <w:proofErr w:type="spellEnd"/>
      <w:r w:rsidRPr="003E1AB9">
        <w:rPr>
          <w:rStyle w:val="organictextcontentspan"/>
          <w:i/>
          <w:sz w:val="28"/>
          <w:szCs w:val="28"/>
        </w:rPr>
        <w:t xml:space="preserve"> </w:t>
      </w:r>
      <w:proofErr w:type="spellStart"/>
      <w:r w:rsidRPr="003E1AB9">
        <w:rPr>
          <w:rStyle w:val="organictextcontentspan"/>
          <w:i/>
          <w:sz w:val="28"/>
          <w:szCs w:val="28"/>
          <w:lang w:val="en-US"/>
        </w:rPr>
        <w:t>sylvestris</w:t>
      </w:r>
      <w:proofErr w:type="spellEnd"/>
      <w:r w:rsidRPr="003E1AB9">
        <w:rPr>
          <w:rStyle w:val="extendedtext-short"/>
          <w:sz w:val="28"/>
          <w:szCs w:val="28"/>
        </w:rPr>
        <w:t xml:space="preserve"> (купырь лесной). Сомкнутость крон 60%.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rStyle w:val="extendedtext-short"/>
          <w:sz w:val="28"/>
          <w:szCs w:val="28"/>
        </w:rPr>
      </w:pPr>
      <w:r w:rsidRPr="003E1AB9">
        <w:rPr>
          <w:rStyle w:val="extendedtext-short"/>
          <w:sz w:val="28"/>
          <w:szCs w:val="28"/>
        </w:rPr>
        <w:t xml:space="preserve">10)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Chimaphila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umbellata</w:t>
      </w:r>
      <w:proofErr w:type="spellEnd"/>
      <w:r w:rsidRPr="003E1AB9">
        <w:rPr>
          <w:rStyle w:val="extendedtext-short"/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 xml:space="preserve">.) </w:t>
      </w:r>
      <w:r w:rsidRPr="003E1AB9">
        <w:rPr>
          <w:rStyle w:val="extendedtext-short"/>
          <w:sz w:val="28"/>
          <w:szCs w:val="28"/>
          <w:lang w:val="en-US"/>
        </w:rPr>
        <w:t>W</w:t>
      </w:r>
      <w:r w:rsidRPr="003E1AB9">
        <w:rPr>
          <w:rStyle w:val="extendedtext-short"/>
          <w:sz w:val="28"/>
          <w:szCs w:val="28"/>
        </w:rPr>
        <w:t>.</w:t>
      </w:r>
      <w:r w:rsidRPr="003E1AB9">
        <w:rPr>
          <w:rStyle w:val="extendedtext-short"/>
          <w:sz w:val="28"/>
          <w:szCs w:val="28"/>
          <w:lang w:val="en-US"/>
        </w:rPr>
        <w:t>Barton</w:t>
      </w:r>
      <w:r w:rsidRPr="003E1AB9">
        <w:rPr>
          <w:rStyle w:val="extendedtext-short"/>
          <w:sz w:val="28"/>
          <w:szCs w:val="28"/>
        </w:rPr>
        <w:tab/>
        <w:t>(</w:t>
      </w:r>
      <w:proofErr w:type="spellStart"/>
      <w:r w:rsidRPr="003E1AB9">
        <w:rPr>
          <w:rStyle w:val="extendedtext-short"/>
          <w:sz w:val="28"/>
          <w:szCs w:val="28"/>
        </w:rPr>
        <w:t>зимолюбка</w:t>
      </w:r>
      <w:proofErr w:type="spellEnd"/>
      <w:r w:rsidRPr="003E1AB9">
        <w:rPr>
          <w:rStyle w:val="extendedtext-short"/>
          <w:sz w:val="28"/>
          <w:szCs w:val="28"/>
        </w:rPr>
        <w:t xml:space="preserve"> зонтичная) </w:t>
      </w:r>
      <w:proofErr w:type="gramStart"/>
      <w:r w:rsidRPr="003E1AB9">
        <w:rPr>
          <w:rStyle w:val="extendedtext-short"/>
          <w:sz w:val="28"/>
          <w:szCs w:val="28"/>
        </w:rPr>
        <w:t xml:space="preserve">обнаружена  </w:t>
      </w:r>
      <w:r w:rsidRPr="003E1AB9">
        <w:rPr>
          <w:sz w:val="28"/>
          <w:szCs w:val="28"/>
        </w:rPr>
        <w:t>на</w:t>
      </w:r>
      <w:proofErr w:type="gramEnd"/>
      <w:r w:rsidRPr="003E1AB9">
        <w:rPr>
          <w:sz w:val="28"/>
          <w:szCs w:val="28"/>
        </w:rPr>
        <w:t xml:space="preserve"> вершине холма на высоте 160 м </w:t>
      </w:r>
      <w:proofErr w:type="spellStart"/>
      <w:r w:rsidRPr="003E1AB9">
        <w:rPr>
          <w:sz w:val="28"/>
          <w:szCs w:val="28"/>
        </w:rPr>
        <w:t>н.у.м</w:t>
      </w:r>
      <w:proofErr w:type="spellEnd"/>
      <w:r w:rsidR="00F91C4A" w:rsidRPr="003E1AB9">
        <w:rPr>
          <w:sz w:val="28"/>
          <w:szCs w:val="28"/>
        </w:rPr>
        <w:t xml:space="preserve"> и на южном склоне</w:t>
      </w:r>
      <w:r w:rsidRPr="003E1AB9">
        <w:rPr>
          <w:sz w:val="28"/>
          <w:szCs w:val="28"/>
        </w:rPr>
        <w:t>. Географические координаты: 59.407335, 35.905572</w:t>
      </w:r>
      <w:r w:rsidR="00F91C4A" w:rsidRPr="003E1AB9">
        <w:rPr>
          <w:sz w:val="28"/>
          <w:szCs w:val="28"/>
        </w:rPr>
        <w:t xml:space="preserve"> и 59.405986 ,35.908766</w:t>
      </w:r>
      <w:r w:rsidRPr="003E1AB9">
        <w:rPr>
          <w:sz w:val="28"/>
          <w:szCs w:val="28"/>
        </w:rPr>
        <w:t xml:space="preserve">. </w:t>
      </w:r>
      <w:proofErr w:type="spellStart"/>
      <w:r w:rsidRPr="003E1AB9">
        <w:rPr>
          <w:sz w:val="28"/>
          <w:szCs w:val="28"/>
        </w:rPr>
        <w:t>Фенофаза</w:t>
      </w:r>
      <w:proofErr w:type="spellEnd"/>
      <w:r w:rsidRPr="003E1AB9">
        <w:rPr>
          <w:sz w:val="28"/>
          <w:szCs w:val="28"/>
        </w:rPr>
        <w:t xml:space="preserve"> – вегетация, количество растений: </w:t>
      </w:r>
      <w:r w:rsidR="00F91C4A" w:rsidRPr="003E1AB9">
        <w:rPr>
          <w:sz w:val="28"/>
          <w:szCs w:val="28"/>
        </w:rPr>
        <w:t>более 50</w:t>
      </w:r>
      <w:r w:rsidRPr="003E1AB9">
        <w:rPr>
          <w:sz w:val="28"/>
          <w:szCs w:val="28"/>
        </w:rPr>
        <w:t xml:space="preserve">. Проективное покрытие почвы - 100%. </w:t>
      </w:r>
      <w:proofErr w:type="spellStart"/>
      <w:r w:rsidRPr="003E1AB9">
        <w:rPr>
          <w:sz w:val="28"/>
          <w:szCs w:val="28"/>
        </w:rPr>
        <w:t>Фитоценотическая</w:t>
      </w:r>
      <w:proofErr w:type="spellEnd"/>
      <w:r w:rsidRPr="003E1AB9">
        <w:rPr>
          <w:sz w:val="28"/>
          <w:szCs w:val="28"/>
        </w:rPr>
        <w:t xml:space="preserve"> приуроченность к лесному сообществу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в травяно-кустарничковом ярусе - </w:t>
      </w:r>
      <w:proofErr w:type="spellStart"/>
      <w:r w:rsidRPr="003E1AB9">
        <w:rPr>
          <w:i/>
          <w:sz w:val="28"/>
          <w:szCs w:val="28"/>
        </w:rPr>
        <w:t>Convall</w:t>
      </w:r>
      <w:proofErr w:type="spellEnd"/>
      <w:r w:rsidRPr="003E1AB9">
        <w:rPr>
          <w:i/>
          <w:sz w:val="28"/>
          <w:szCs w:val="28"/>
          <w:lang w:val="en-US"/>
        </w:rPr>
        <w:t>a</w:t>
      </w:r>
      <w:proofErr w:type="spellStart"/>
      <w:r w:rsidRPr="003E1AB9">
        <w:rPr>
          <w:i/>
          <w:sz w:val="28"/>
          <w:szCs w:val="28"/>
        </w:rPr>
        <w:t>ria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maj</w:t>
      </w:r>
      <w:proofErr w:type="spellEnd"/>
      <w:r w:rsidRPr="003E1AB9">
        <w:rPr>
          <w:i/>
          <w:sz w:val="28"/>
          <w:szCs w:val="28"/>
          <w:lang w:val="en-US"/>
        </w:rPr>
        <w:t>a</w:t>
      </w:r>
      <w:proofErr w:type="spellStart"/>
      <w:r w:rsidRPr="003E1AB9">
        <w:rPr>
          <w:i/>
          <w:sz w:val="28"/>
          <w:szCs w:val="28"/>
        </w:rPr>
        <w:t>lis</w:t>
      </w:r>
      <w:proofErr w:type="spellEnd"/>
      <w:r w:rsidRPr="003E1AB9">
        <w:rPr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</w:rPr>
        <w:t xml:space="preserve">ландыш майский). </w:t>
      </w:r>
    </w:p>
    <w:p w:rsidR="00E667C3" w:rsidRPr="003E1AB9" w:rsidRDefault="00E667C3" w:rsidP="003E1AB9">
      <w:pPr>
        <w:pStyle w:val="a6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3E1AB9">
        <w:rPr>
          <w:rStyle w:val="extendedtext-short"/>
          <w:sz w:val="28"/>
          <w:szCs w:val="28"/>
          <w:lang w:val="en-US"/>
        </w:rPr>
        <w:t xml:space="preserve">11)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Gagea</w:t>
      </w:r>
      <w:proofErr w:type="spellEnd"/>
      <w:r w:rsidRPr="003E1AB9">
        <w:rPr>
          <w:rStyle w:val="extendedtext-short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lutea</w:t>
      </w:r>
      <w:proofErr w:type="spellEnd"/>
      <w:r w:rsidRPr="003E1AB9">
        <w:rPr>
          <w:rStyle w:val="extendedtext-short"/>
          <w:sz w:val="28"/>
          <w:szCs w:val="28"/>
          <w:lang w:val="en-US"/>
        </w:rPr>
        <w:t xml:space="preserve"> (L.) </w:t>
      </w:r>
      <w:proofErr w:type="gramStart"/>
      <w:r w:rsidRPr="003E1AB9">
        <w:rPr>
          <w:rStyle w:val="extendedtext-short"/>
          <w:sz w:val="28"/>
          <w:szCs w:val="28"/>
          <w:lang w:val="en-US"/>
        </w:rPr>
        <w:t>Ker-</w:t>
      </w:r>
      <w:proofErr w:type="spellStart"/>
      <w:r w:rsidRPr="003E1AB9">
        <w:rPr>
          <w:rStyle w:val="extendedtext-short"/>
          <w:sz w:val="28"/>
          <w:szCs w:val="28"/>
          <w:lang w:val="en-US"/>
        </w:rPr>
        <w:t>Gawl</w:t>
      </w:r>
      <w:proofErr w:type="spellEnd"/>
      <w:r w:rsidRPr="003E1AB9">
        <w:rPr>
          <w:rStyle w:val="extendedtext-short"/>
          <w:sz w:val="28"/>
          <w:szCs w:val="28"/>
          <w:lang w:val="en-US"/>
        </w:rPr>
        <w:t>.</w:t>
      </w:r>
      <w:proofErr w:type="gramEnd"/>
      <w:r w:rsidRPr="003E1AB9">
        <w:rPr>
          <w:rStyle w:val="extendedtext-short"/>
          <w:sz w:val="28"/>
          <w:szCs w:val="28"/>
          <w:lang w:val="en-US"/>
        </w:rPr>
        <w:tab/>
        <w:t xml:space="preserve"> </w:t>
      </w:r>
      <w:r w:rsidRPr="003E1AB9">
        <w:rPr>
          <w:rStyle w:val="extendedtext-short"/>
          <w:sz w:val="28"/>
          <w:szCs w:val="28"/>
        </w:rPr>
        <w:t xml:space="preserve">(гусиный лук желтый) обнаружен весной 2021 года на склоне холма северо-западной экспозиции на высоте  150 м </w:t>
      </w:r>
      <w:proofErr w:type="spellStart"/>
      <w:r w:rsidRPr="003E1AB9">
        <w:rPr>
          <w:rStyle w:val="extendedtext-short"/>
          <w:sz w:val="28"/>
          <w:szCs w:val="28"/>
        </w:rPr>
        <w:t>н.у.м</w:t>
      </w:r>
      <w:proofErr w:type="spellEnd"/>
      <w:r w:rsidRPr="003E1AB9">
        <w:rPr>
          <w:rStyle w:val="extendedtext-short"/>
          <w:sz w:val="28"/>
          <w:szCs w:val="28"/>
        </w:rPr>
        <w:t xml:space="preserve">. Географические координаты: 59.409135, 35.904422. </w:t>
      </w:r>
      <w:proofErr w:type="spellStart"/>
      <w:r w:rsidRPr="003E1AB9">
        <w:rPr>
          <w:rStyle w:val="extendedtext-short"/>
          <w:sz w:val="28"/>
          <w:szCs w:val="28"/>
        </w:rPr>
        <w:t>Фенофаза</w:t>
      </w:r>
      <w:proofErr w:type="spellEnd"/>
      <w:r w:rsidRPr="003E1AB9">
        <w:rPr>
          <w:rStyle w:val="extendedtext-short"/>
          <w:sz w:val="28"/>
          <w:szCs w:val="28"/>
        </w:rPr>
        <w:t xml:space="preserve"> – цветение (май), </w:t>
      </w:r>
      <w:r w:rsidRPr="003E1AB9">
        <w:rPr>
          <w:rStyle w:val="extendedtext-short"/>
          <w:sz w:val="28"/>
          <w:szCs w:val="28"/>
        </w:rPr>
        <w:lastRenderedPageBreak/>
        <w:t xml:space="preserve">количество растений: более 100. Проективное покрытие почвы - 80%. </w:t>
      </w:r>
      <w:proofErr w:type="spellStart"/>
      <w:r w:rsidRPr="003E1AB9">
        <w:rPr>
          <w:rStyle w:val="extendedtext-short"/>
          <w:sz w:val="28"/>
          <w:szCs w:val="28"/>
        </w:rPr>
        <w:t>Фитоценотическая</w:t>
      </w:r>
      <w:proofErr w:type="spellEnd"/>
      <w:r w:rsidRPr="003E1AB9">
        <w:rPr>
          <w:rStyle w:val="extendedtext-short"/>
          <w:sz w:val="28"/>
          <w:szCs w:val="28"/>
        </w:rPr>
        <w:t xml:space="preserve"> приуроченность к опушке </w:t>
      </w:r>
      <w:proofErr w:type="gramStart"/>
      <w:r w:rsidRPr="003E1AB9">
        <w:rPr>
          <w:rStyle w:val="extendedtext-short"/>
          <w:sz w:val="28"/>
          <w:szCs w:val="28"/>
        </w:rPr>
        <w:t>лесного</w:t>
      </w:r>
      <w:proofErr w:type="gramEnd"/>
      <w:r w:rsidRPr="003E1AB9">
        <w:rPr>
          <w:rStyle w:val="extendedtext-short"/>
          <w:sz w:val="28"/>
          <w:szCs w:val="28"/>
        </w:rPr>
        <w:t xml:space="preserve"> сообществу с доминированием: в древесном ярусе – </w:t>
      </w:r>
      <w:proofErr w:type="spellStart"/>
      <w:r w:rsidRPr="003E1AB9">
        <w:rPr>
          <w:i/>
          <w:sz w:val="28"/>
          <w:szCs w:val="28"/>
        </w:rPr>
        <w:t>Pinus</w:t>
      </w:r>
      <w:proofErr w:type="spellEnd"/>
      <w:r w:rsidRPr="003E1AB9">
        <w:rPr>
          <w:i/>
          <w:sz w:val="28"/>
          <w:szCs w:val="28"/>
        </w:rPr>
        <w:t xml:space="preserve"> </w:t>
      </w:r>
      <w:proofErr w:type="spellStart"/>
      <w:r w:rsidRPr="003E1AB9">
        <w:rPr>
          <w:i/>
          <w:sz w:val="28"/>
          <w:szCs w:val="28"/>
        </w:rPr>
        <w:t>sylvestris</w:t>
      </w:r>
      <w:proofErr w:type="spellEnd"/>
      <w:r w:rsidRPr="003E1AB9">
        <w:rPr>
          <w:sz w:val="28"/>
          <w:szCs w:val="28"/>
        </w:rPr>
        <w:t xml:space="preserve"> (сосна лесная), </w:t>
      </w:r>
      <w:r w:rsidRPr="003E1AB9">
        <w:rPr>
          <w:rStyle w:val="extendedtext-short"/>
          <w:sz w:val="28"/>
          <w:szCs w:val="28"/>
        </w:rPr>
        <w:t xml:space="preserve">в травяно-кустарничковом ярусе –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Gagea</w:t>
      </w:r>
      <w:proofErr w:type="spellEnd"/>
      <w:r w:rsidRPr="003E1AB9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3E1AB9">
        <w:rPr>
          <w:rStyle w:val="extendedtext-short"/>
          <w:i/>
          <w:sz w:val="28"/>
          <w:szCs w:val="28"/>
          <w:lang w:val="en-US"/>
        </w:rPr>
        <w:t>lutea</w:t>
      </w:r>
      <w:proofErr w:type="spellEnd"/>
      <w:r w:rsidRPr="003E1AB9">
        <w:rPr>
          <w:rStyle w:val="extendedtext-short"/>
          <w:sz w:val="28"/>
          <w:szCs w:val="28"/>
        </w:rPr>
        <w:t xml:space="preserve"> (</w:t>
      </w:r>
      <w:r w:rsidRPr="003E1AB9">
        <w:rPr>
          <w:rStyle w:val="extendedtext-short"/>
          <w:sz w:val="28"/>
          <w:szCs w:val="28"/>
          <w:lang w:val="en-US"/>
        </w:rPr>
        <w:t>L</w:t>
      </w:r>
      <w:r w:rsidRPr="003E1AB9">
        <w:rPr>
          <w:rStyle w:val="extendedtext-short"/>
          <w:sz w:val="28"/>
          <w:szCs w:val="28"/>
        </w:rPr>
        <w:t xml:space="preserve">.) </w:t>
      </w:r>
      <w:proofErr w:type="gramStart"/>
      <w:r w:rsidRPr="003E1AB9">
        <w:rPr>
          <w:rStyle w:val="extendedtext-short"/>
          <w:sz w:val="28"/>
          <w:szCs w:val="28"/>
          <w:lang w:val="en-US"/>
        </w:rPr>
        <w:t>Ker</w:t>
      </w:r>
      <w:r w:rsidRPr="003E1AB9">
        <w:rPr>
          <w:rStyle w:val="extendedtext-short"/>
          <w:sz w:val="28"/>
          <w:szCs w:val="28"/>
        </w:rPr>
        <w:t>-</w:t>
      </w:r>
      <w:proofErr w:type="spellStart"/>
      <w:r w:rsidRPr="003E1AB9">
        <w:rPr>
          <w:rStyle w:val="extendedtext-short"/>
          <w:sz w:val="28"/>
          <w:szCs w:val="28"/>
          <w:lang w:val="en-US"/>
        </w:rPr>
        <w:t>Gawl</w:t>
      </w:r>
      <w:proofErr w:type="spellEnd"/>
      <w:r w:rsidRPr="003E1AB9">
        <w:rPr>
          <w:rStyle w:val="extendedtext-short"/>
          <w:sz w:val="28"/>
          <w:szCs w:val="28"/>
        </w:rPr>
        <w:t>.</w:t>
      </w:r>
      <w:proofErr w:type="gramEnd"/>
      <w:r w:rsidRPr="003E1AB9">
        <w:rPr>
          <w:rStyle w:val="extendedtext-short"/>
          <w:sz w:val="28"/>
          <w:szCs w:val="28"/>
        </w:rPr>
        <w:tab/>
        <w:t xml:space="preserve"> (гусиный лук желтый). </w:t>
      </w:r>
      <w:proofErr w:type="gramStart"/>
      <w:r w:rsidRPr="003E1AB9">
        <w:rPr>
          <w:rStyle w:val="extendedtext-short"/>
          <w:sz w:val="28"/>
          <w:szCs w:val="28"/>
        </w:rPr>
        <w:t>Обнаруженные</w:t>
      </w:r>
      <w:proofErr w:type="gramEnd"/>
      <w:r w:rsidRPr="003E1AB9">
        <w:rPr>
          <w:rStyle w:val="extendedtext-short"/>
          <w:sz w:val="28"/>
          <w:szCs w:val="28"/>
        </w:rPr>
        <w:t xml:space="preserve"> 11 видов редких растений принадлежат к 11 различным семействам, </w:t>
      </w:r>
      <w:r w:rsidRPr="003E1AB9">
        <w:rPr>
          <w:sz w:val="28"/>
          <w:szCs w:val="28"/>
        </w:rPr>
        <w:t xml:space="preserve">3 классам, 2 отделам. </w:t>
      </w:r>
    </w:p>
    <w:p w:rsidR="00F92E3B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  <w:lang w:val="en-US"/>
        </w:rPr>
        <w:t xml:space="preserve">12) </w:t>
      </w:r>
      <w:proofErr w:type="spellStart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Goodyera</w:t>
      </w:r>
      <w:proofErr w:type="spellEnd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repens</w:t>
      </w:r>
      <w:proofErr w:type="spellEnd"/>
      <w:r w:rsidR="00F91C4A" w:rsidRPr="003E1AB9">
        <w:rPr>
          <w:rFonts w:ascii="Times New Roman" w:hAnsi="Times New Roman"/>
          <w:sz w:val="28"/>
          <w:szCs w:val="28"/>
          <w:lang w:val="en-US"/>
        </w:rPr>
        <w:t xml:space="preserve"> (L.) R.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 xml:space="preserve"> Br. </w:t>
      </w:r>
      <w:r w:rsidR="00F91C4A"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91C4A" w:rsidRPr="003E1AB9">
        <w:rPr>
          <w:rFonts w:ascii="Times New Roman" w:hAnsi="Times New Roman"/>
          <w:sz w:val="28"/>
          <w:szCs w:val="28"/>
        </w:rPr>
        <w:t>(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гудайера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ползучая) обнаружена летом 2022 года на вершине холма на высоте 158 м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н.у.м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>. Географические координаты:</w:t>
      </w:r>
      <w:r w:rsidR="00455169" w:rsidRPr="003E1AB9">
        <w:rPr>
          <w:rFonts w:ascii="Times New Roman" w:hAnsi="Times New Roman"/>
          <w:sz w:val="28"/>
          <w:szCs w:val="28"/>
        </w:rPr>
        <w:t xml:space="preserve"> </w:t>
      </w:r>
      <w:r w:rsidR="007F3121" w:rsidRPr="003E1AB9">
        <w:rPr>
          <w:rFonts w:ascii="Times New Roman" w:hAnsi="Times New Roman"/>
          <w:sz w:val="28"/>
          <w:szCs w:val="28"/>
        </w:rPr>
        <w:t>59.407810, 35.906277</w:t>
      </w:r>
      <w:r w:rsidR="00F91C4A" w:rsidRPr="003E1A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Фенофаза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– цветение, количество растений: 8. Проективное покрытие почвы - </w:t>
      </w:r>
      <w:r w:rsidR="00F92E3B" w:rsidRPr="003E1AB9">
        <w:rPr>
          <w:rFonts w:ascii="Times New Roman" w:hAnsi="Times New Roman"/>
          <w:sz w:val="28"/>
          <w:szCs w:val="28"/>
        </w:rPr>
        <w:t>9</w:t>
      </w:r>
      <w:r w:rsidR="00F91C4A" w:rsidRPr="003E1AB9">
        <w:rPr>
          <w:rFonts w:ascii="Times New Roman" w:hAnsi="Times New Roman"/>
          <w:sz w:val="28"/>
          <w:szCs w:val="28"/>
        </w:rPr>
        <w:t xml:space="preserve">0%, </w:t>
      </w:r>
      <w:r w:rsidR="00F92E3B" w:rsidRPr="003E1AB9">
        <w:rPr>
          <w:rFonts w:ascii="Times New Roman" w:hAnsi="Times New Roman"/>
          <w:sz w:val="28"/>
          <w:szCs w:val="28"/>
        </w:rPr>
        <w:t>1</w:t>
      </w:r>
      <w:r w:rsidR="00F91C4A" w:rsidRPr="003E1AB9">
        <w:rPr>
          <w:rFonts w:ascii="Times New Roman" w:hAnsi="Times New Roman"/>
          <w:sz w:val="28"/>
          <w:szCs w:val="28"/>
        </w:rPr>
        <w:t xml:space="preserve">0% покрыто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опадом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Фитоценотическая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Pinus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1C4A" w:rsidRPr="003E1AB9">
        <w:rPr>
          <w:rFonts w:ascii="Times New Roman" w:hAnsi="Times New Roman"/>
          <w:sz w:val="28"/>
          <w:szCs w:val="28"/>
        </w:rPr>
        <w:t>sylvestris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(сосна лесная), в травяно-кустарничковом ярусе 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Vaccinium</w:t>
      </w:r>
      <w:proofErr w:type="spellEnd"/>
      <w:r w:rsidR="00250A41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vitis</w:t>
      </w:r>
      <w:proofErr w:type="spellEnd"/>
      <w:r w:rsidR="00250A41" w:rsidRPr="003E1AB9">
        <w:rPr>
          <w:rFonts w:ascii="Times New Roman" w:hAnsi="Times New Roman"/>
          <w:i/>
          <w:sz w:val="28"/>
          <w:szCs w:val="28"/>
        </w:rPr>
        <w:t>–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idaea</w:t>
      </w:r>
      <w:proofErr w:type="spellEnd"/>
      <w:r w:rsidR="00250A41" w:rsidRPr="003E1AB9">
        <w:rPr>
          <w:rFonts w:ascii="Times New Roman" w:hAnsi="Times New Roman"/>
          <w:sz w:val="28"/>
          <w:szCs w:val="28"/>
        </w:rPr>
        <w:t xml:space="preserve"> (брусника).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13) </w:t>
      </w:r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Cypripedium</w:t>
      </w:r>
      <w:r w:rsidR="00F91C4A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calceolus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</w:t>
      </w:r>
      <w:r w:rsidR="00F91C4A" w:rsidRPr="003E1AB9">
        <w:rPr>
          <w:rFonts w:ascii="Times New Roman" w:hAnsi="Times New Roman"/>
          <w:sz w:val="28"/>
          <w:szCs w:val="28"/>
          <w:lang w:val="en-US"/>
        </w:rPr>
        <w:t>L</w:t>
      </w:r>
      <w:r w:rsidR="00F91C4A" w:rsidRPr="003E1AB9">
        <w:rPr>
          <w:rFonts w:ascii="Times New Roman" w:hAnsi="Times New Roman"/>
          <w:sz w:val="28"/>
          <w:szCs w:val="28"/>
        </w:rPr>
        <w:t>.</w:t>
      </w:r>
      <w:r w:rsidR="00F91C4A" w:rsidRPr="003E1AB9">
        <w:rPr>
          <w:rFonts w:ascii="Times New Roman" w:hAnsi="Times New Roman"/>
          <w:sz w:val="28"/>
          <w:szCs w:val="28"/>
        </w:rPr>
        <w:tab/>
        <w:t>(башмачок настоящий)</w:t>
      </w:r>
      <w:r w:rsidR="00250A41" w:rsidRPr="003E1AB9">
        <w:rPr>
          <w:rFonts w:ascii="Times New Roman" w:hAnsi="Times New Roman"/>
          <w:sz w:val="28"/>
          <w:szCs w:val="28"/>
        </w:rPr>
        <w:t xml:space="preserve"> обнаружен в июне 2022 года на вершине холма на высоте 160 м</w:t>
      </w:r>
      <w:r w:rsidR="00F91C4A" w:rsidRPr="003E1AB9">
        <w:rPr>
          <w:rFonts w:ascii="Times New Roman" w:hAnsi="Times New Roman"/>
          <w:sz w:val="28"/>
          <w:szCs w:val="28"/>
        </w:rPr>
        <w:t>.</w:t>
      </w:r>
      <w:r w:rsidR="00BD40D7" w:rsidRPr="003E1AB9">
        <w:rPr>
          <w:rFonts w:ascii="Times New Roman" w:hAnsi="Times New Roman"/>
          <w:sz w:val="28"/>
          <w:szCs w:val="28"/>
        </w:rPr>
        <w:t xml:space="preserve"> </w:t>
      </w:r>
      <w:r w:rsidR="00250A41" w:rsidRPr="003E1AB9">
        <w:rPr>
          <w:rFonts w:ascii="Times New Roman" w:hAnsi="Times New Roman"/>
          <w:sz w:val="28"/>
          <w:szCs w:val="28"/>
        </w:rPr>
        <w:t xml:space="preserve">Географические координаты: </w:t>
      </w:r>
      <w:r w:rsidR="00BD40D7" w:rsidRPr="003E1AB9">
        <w:rPr>
          <w:rFonts w:ascii="Times New Roman" w:hAnsi="Times New Roman"/>
          <w:sz w:val="28"/>
          <w:szCs w:val="28"/>
        </w:rPr>
        <w:t xml:space="preserve">59.407780, 35.906275. </w:t>
      </w:r>
      <w:proofErr w:type="spellStart"/>
      <w:r w:rsidR="00250A41" w:rsidRPr="003E1AB9">
        <w:rPr>
          <w:rFonts w:ascii="Times New Roman" w:hAnsi="Times New Roman"/>
          <w:sz w:val="28"/>
          <w:szCs w:val="28"/>
        </w:rPr>
        <w:t>Фенофаза</w:t>
      </w:r>
      <w:proofErr w:type="spellEnd"/>
      <w:r w:rsidR="00250A41" w:rsidRPr="003E1AB9">
        <w:rPr>
          <w:rFonts w:ascii="Times New Roman" w:hAnsi="Times New Roman"/>
          <w:sz w:val="28"/>
          <w:szCs w:val="28"/>
        </w:rPr>
        <w:t>: цветение, количество растений: 13</w:t>
      </w:r>
      <w:r w:rsidR="00BD40D7" w:rsidRPr="003E1A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40D7" w:rsidRPr="003E1AB9">
        <w:rPr>
          <w:rFonts w:ascii="Times New Roman" w:hAnsi="Times New Roman"/>
          <w:sz w:val="28"/>
          <w:szCs w:val="28"/>
        </w:rPr>
        <w:t>Фитоценотическая</w:t>
      </w:r>
      <w:proofErr w:type="spellEnd"/>
      <w:r w:rsidR="00BD40D7" w:rsidRPr="003E1AB9">
        <w:rPr>
          <w:rFonts w:ascii="Times New Roman" w:hAnsi="Times New Roman"/>
          <w:sz w:val="28"/>
          <w:szCs w:val="28"/>
        </w:rPr>
        <w:t xml:space="preserve"> приуроченность к опушке лесного сообщества с доминированием: в древесном ярусе – </w:t>
      </w:r>
      <w:proofErr w:type="spellStart"/>
      <w:r w:rsidR="00BD40D7" w:rsidRPr="003E1AB9">
        <w:rPr>
          <w:rFonts w:ascii="Times New Roman" w:hAnsi="Times New Roman"/>
          <w:sz w:val="28"/>
          <w:szCs w:val="28"/>
        </w:rPr>
        <w:t>Pinus</w:t>
      </w:r>
      <w:proofErr w:type="spellEnd"/>
      <w:r w:rsidR="00BD40D7" w:rsidRPr="003E1A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40D7" w:rsidRPr="003E1AB9">
        <w:rPr>
          <w:rFonts w:ascii="Times New Roman" w:hAnsi="Times New Roman"/>
          <w:sz w:val="28"/>
          <w:szCs w:val="28"/>
        </w:rPr>
        <w:t>sylvestris</w:t>
      </w:r>
      <w:proofErr w:type="spellEnd"/>
      <w:r w:rsidR="00BD40D7" w:rsidRPr="003E1AB9">
        <w:rPr>
          <w:rFonts w:ascii="Times New Roman" w:hAnsi="Times New Roman"/>
          <w:sz w:val="28"/>
          <w:szCs w:val="28"/>
        </w:rPr>
        <w:t xml:space="preserve"> (сосна лесная), в травяно-кустарничковом ярусе 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Vaccinium</w:t>
      </w:r>
      <w:proofErr w:type="spellEnd"/>
      <w:r w:rsidR="00250A41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vitis</w:t>
      </w:r>
      <w:proofErr w:type="spellEnd"/>
      <w:r w:rsidR="00250A41" w:rsidRPr="003E1AB9">
        <w:rPr>
          <w:rFonts w:ascii="Times New Roman" w:hAnsi="Times New Roman"/>
          <w:i/>
          <w:sz w:val="28"/>
          <w:szCs w:val="28"/>
        </w:rPr>
        <w:t>–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</w:rPr>
        <w:t>idaea</w:t>
      </w:r>
      <w:proofErr w:type="spellEnd"/>
      <w:r w:rsidR="00250A41" w:rsidRPr="003E1AB9">
        <w:rPr>
          <w:rFonts w:ascii="Times New Roman" w:hAnsi="Times New Roman"/>
          <w:i/>
          <w:sz w:val="28"/>
          <w:szCs w:val="28"/>
        </w:rPr>
        <w:t xml:space="preserve"> </w:t>
      </w:r>
      <w:r w:rsidR="00250A41" w:rsidRPr="003E1AB9">
        <w:rPr>
          <w:rFonts w:ascii="Times New Roman" w:hAnsi="Times New Roman"/>
          <w:sz w:val="28"/>
          <w:szCs w:val="28"/>
        </w:rPr>
        <w:t>(</w:t>
      </w:r>
      <w:r w:rsidR="00250A41" w:rsidRPr="003E1AB9">
        <w:rPr>
          <w:rStyle w:val="extendedtext-short"/>
          <w:rFonts w:ascii="Times New Roman" w:hAnsi="Times New Roman"/>
          <w:sz w:val="28"/>
          <w:szCs w:val="28"/>
        </w:rPr>
        <w:t>брусника).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14) </w:t>
      </w:r>
      <w:proofErr w:type="spellStart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Melampyrum</w:t>
      </w:r>
      <w:proofErr w:type="spellEnd"/>
      <w:r w:rsidR="00F91C4A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1C4A" w:rsidRPr="003E1AB9">
        <w:rPr>
          <w:rFonts w:ascii="Times New Roman" w:hAnsi="Times New Roman"/>
          <w:i/>
          <w:sz w:val="28"/>
          <w:szCs w:val="28"/>
          <w:lang w:val="en-US"/>
        </w:rPr>
        <w:t>cristatum</w:t>
      </w:r>
      <w:proofErr w:type="spellEnd"/>
      <w:r w:rsidR="00F91C4A" w:rsidRPr="003E1AB9">
        <w:rPr>
          <w:rFonts w:ascii="Times New Roman" w:hAnsi="Times New Roman"/>
          <w:sz w:val="28"/>
          <w:szCs w:val="28"/>
        </w:rPr>
        <w:t xml:space="preserve"> </w:t>
      </w:r>
      <w:r w:rsidR="00F91C4A" w:rsidRPr="003E1AB9">
        <w:rPr>
          <w:rFonts w:ascii="Times New Roman" w:hAnsi="Times New Roman"/>
          <w:sz w:val="28"/>
          <w:szCs w:val="28"/>
          <w:lang w:val="en-US"/>
        </w:rPr>
        <w:t>L</w:t>
      </w:r>
      <w:r w:rsidR="00BD40D7" w:rsidRPr="003E1AB9">
        <w:rPr>
          <w:rFonts w:ascii="Times New Roman" w:hAnsi="Times New Roman"/>
          <w:sz w:val="28"/>
          <w:szCs w:val="28"/>
        </w:rPr>
        <w:t>. (</w:t>
      </w:r>
      <w:r w:rsidR="00F91C4A" w:rsidRPr="003E1AB9">
        <w:rPr>
          <w:rFonts w:ascii="Times New Roman" w:hAnsi="Times New Roman"/>
          <w:sz w:val="28"/>
          <w:szCs w:val="28"/>
        </w:rPr>
        <w:t>марьянник гребенчатый</w:t>
      </w:r>
      <w:r w:rsidR="005866C1" w:rsidRPr="003E1AB9">
        <w:rPr>
          <w:rFonts w:ascii="Times New Roman" w:hAnsi="Times New Roman"/>
          <w:sz w:val="28"/>
          <w:szCs w:val="28"/>
        </w:rPr>
        <w:t>) обнаружен летом 2022 года на опушке сосн</w:t>
      </w:r>
      <w:r w:rsidR="00D833AB" w:rsidRPr="003E1AB9">
        <w:rPr>
          <w:rFonts w:ascii="Times New Roman" w:hAnsi="Times New Roman"/>
          <w:sz w:val="28"/>
          <w:szCs w:val="28"/>
        </w:rPr>
        <w:t>ового бора</w:t>
      </w:r>
      <w:r w:rsidR="005866C1" w:rsidRPr="003E1AB9">
        <w:rPr>
          <w:rFonts w:ascii="Times New Roman" w:hAnsi="Times New Roman"/>
          <w:sz w:val="28"/>
          <w:szCs w:val="28"/>
        </w:rPr>
        <w:t xml:space="preserve"> с южной стороны памятника природы на высоте 163 метра.</w:t>
      </w:r>
      <w:r w:rsidR="00BD40D7" w:rsidRPr="003E1AB9">
        <w:rPr>
          <w:rFonts w:ascii="Times New Roman" w:hAnsi="Times New Roman"/>
          <w:sz w:val="28"/>
          <w:szCs w:val="28"/>
        </w:rPr>
        <w:t xml:space="preserve"> </w:t>
      </w:r>
      <w:r w:rsidR="005866C1" w:rsidRPr="003E1AB9">
        <w:rPr>
          <w:rFonts w:ascii="Times New Roman" w:hAnsi="Times New Roman"/>
          <w:sz w:val="28"/>
          <w:szCs w:val="28"/>
        </w:rPr>
        <w:t xml:space="preserve">Географические координаты: </w:t>
      </w:r>
      <w:r w:rsidR="00BD40D7" w:rsidRPr="003E1AB9">
        <w:rPr>
          <w:rFonts w:ascii="Times New Roman" w:hAnsi="Times New Roman"/>
          <w:sz w:val="28"/>
          <w:szCs w:val="28"/>
        </w:rPr>
        <w:t xml:space="preserve">59.404662,35.905408. </w:t>
      </w:r>
      <w:proofErr w:type="spellStart"/>
      <w:r w:rsidR="005866C1" w:rsidRPr="003E1AB9">
        <w:rPr>
          <w:rStyle w:val="extendedtext-short"/>
          <w:rFonts w:ascii="Times New Roman" w:hAnsi="Times New Roman"/>
          <w:sz w:val="28"/>
          <w:szCs w:val="28"/>
        </w:rPr>
        <w:t>Фенофаза</w:t>
      </w:r>
      <w:proofErr w:type="spellEnd"/>
      <w:r w:rsidR="005866C1" w:rsidRPr="003E1AB9">
        <w:rPr>
          <w:rStyle w:val="extendedtext-short"/>
          <w:rFonts w:ascii="Times New Roman" w:hAnsi="Times New Roman"/>
          <w:sz w:val="28"/>
          <w:szCs w:val="28"/>
        </w:rPr>
        <w:t xml:space="preserve"> – цветение (июль), количество растений: более 100. </w:t>
      </w:r>
      <w:r w:rsidR="005866C1" w:rsidRPr="003E1AB9">
        <w:rPr>
          <w:rFonts w:ascii="Times New Roman" w:hAnsi="Times New Roman"/>
          <w:sz w:val="28"/>
          <w:szCs w:val="28"/>
        </w:rPr>
        <w:t xml:space="preserve">Проективное покрытие почвы - 100%. </w:t>
      </w:r>
      <w:proofErr w:type="spellStart"/>
      <w:r w:rsidR="005866C1" w:rsidRPr="003E1AB9">
        <w:rPr>
          <w:rFonts w:ascii="Times New Roman" w:hAnsi="Times New Roman"/>
          <w:sz w:val="28"/>
          <w:szCs w:val="28"/>
        </w:rPr>
        <w:t>Фитоценотическая</w:t>
      </w:r>
      <w:proofErr w:type="spellEnd"/>
      <w:r w:rsidR="005866C1" w:rsidRPr="003E1AB9">
        <w:rPr>
          <w:rFonts w:ascii="Times New Roman" w:hAnsi="Times New Roman"/>
          <w:sz w:val="28"/>
          <w:szCs w:val="28"/>
        </w:rPr>
        <w:t xml:space="preserve"> приуроченность к лесному сообществу с доминированием: в древесном ярусе – </w:t>
      </w:r>
      <w:proofErr w:type="spellStart"/>
      <w:r w:rsidR="005866C1" w:rsidRPr="003E1AB9">
        <w:rPr>
          <w:rFonts w:ascii="Times New Roman" w:hAnsi="Times New Roman"/>
          <w:i/>
          <w:sz w:val="28"/>
          <w:szCs w:val="28"/>
        </w:rPr>
        <w:t>Pinus</w:t>
      </w:r>
      <w:proofErr w:type="spellEnd"/>
      <w:r w:rsidR="005866C1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5866C1" w:rsidRPr="003E1AB9">
        <w:rPr>
          <w:rFonts w:ascii="Times New Roman" w:hAnsi="Times New Roman"/>
          <w:i/>
          <w:sz w:val="28"/>
          <w:szCs w:val="28"/>
        </w:rPr>
        <w:t>sylvestris</w:t>
      </w:r>
      <w:proofErr w:type="spellEnd"/>
      <w:r w:rsidR="005866C1" w:rsidRPr="003E1AB9">
        <w:rPr>
          <w:rFonts w:ascii="Times New Roman" w:hAnsi="Times New Roman"/>
          <w:sz w:val="28"/>
          <w:szCs w:val="28"/>
        </w:rPr>
        <w:t xml:space="preserve"> (сосна лесная)</w:t>
      </w:r>
      <w:r w:rsidR="00850CDD" w:rsidRPr="003E1AB9">
        <w:rPr>
          <w:rFonts w:ascii="Times New Roman" w:hAnsi="Times New Roman"/>
          <w:sz w:val="28"/>
          <w:szCs w:val="28"/>
        </w:rPr>
        <w:t xml:space="preserve">, в травяно-кустарничковом ярусе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Dactylis</w:t>
      </w:r>
      <w:proofErr w:type="spellEnd"/>
      <w:r w:rsidR="00850CDD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glomerata</w:t>
      </w:r>
      <w:proofErr w:type="spellEnd"/>
      <w:r w:rsidR="00850CDD" w:rsidRPr="003E1AB9">
        <w:rPr>
          <w:rFonts w:ascii="Times New Roman" w:hAnsi="Times New Roman"/>
          <w:sz w:val="28"/>
          <w:szCs w:val="28"/>
        </w:rPr>
        <w:t xml:space="preserve"> (ежа сборная).</w:t>
      </w:r>
    </w:p>
    <w:p w:rsidR="00455169" w:rsidRPr="003E1AB9" w:rsidRDefault="00D07687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  <w:lang w:val="en-US"/>
        </w:rPr>
        <w:t xml:space="preserve">15) </w:t>
      </w:r>
      <w:proofErr w:type="spellStart"/>
      <w:r w:rsidR="00AC6B41" w:rsidRPr="003E1AB9">
        <w:rPr>
          <w:rFonts w:ascii="Times New Roman" w:hAnsi="Times New Roman"/>
          <w:i/>
          <w:sz w:val="28"/>
          <w:szCs w:val="28"/>
          <w:lang w:val="en-US"/>
        </w:rPr>
        <w:t>Botrychium</w:t>
      </w:r>
      <w:proofErr w:type="spellEnd"/>
      <w:r w:rsidR="00AC6B41"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="00AC6B41" w:rsidRPr="003E1AB9">
        <w:rPr>
          <w:rFonts w:ascii="Times New Roman" w:hAnsi="Times New Roman"/>
          <w:i/>
          <w:sz w:val="28"/>
          <w:szCs w:val="28"/>
          <w:lang w:val="en-US"/>
        </w:rPr>
        <w:t>multifidum</w:t>
      </w:r>
      <w:proofErr w:type="spellEnd"/>
      <w:r w:rsidR="00AC6B41" w:rsidRPr="003E1AB9">
        <w:rPr>
          <w:rFonts w:ascii="Times New Roman" w:hAnsi="Times New Roman"/>
          <w:sz w:val="28"/>
          <w:szCs w:val="28"/>
          <w:lang w:val="en-US"/>
        </w:rPr>
        <w:t xml:space="preserve"> (S.G. </w:t>
      </w:r>
      <w:proofErr w:type="spellStart"/>
      <w:r w:rsidR="00AC6B41" w:rsidRPr="003E1AB9">
        <w:rPr>
          <w:rFonts w:ascii="Times New Roman" w:hAnsi="Times New Roman"/>
          <w:sz w:val="28"/>
          <w:szCs w:val="28"/>
          <w:lang w:val="en-US"/>
        </w:rPr>
        <w:t>Gmel</w:t>
      </w:r>
      <w:proofErr w:type="spellEnd"/>
      <w:r w:rsidR="00AC6B41" w:rsidRPr="003E1AB9">
        <w:rPr>
          <w:rFonts w:ascii="Times New Roman" w:hAnsi="Times New Roman"/>
          <w:sz w:val="28"/>
          <w:szCs w:val="28"/>
          <w:lang w:val="en-US"/>
        </w:rPr>
        <w:t xml:space="preserve">.) </w:t>
      </w:r>
      <w:proofErr w:type="spellStart"/>
      <w:proofErr w:type="gramStart"/>
      <w:r w:rsidR="00AC6B41" w:rsidRPr="003E1AB9">
        <w:rPr>
          <w:rFonts w:ascii="Times New Roman" w:hAnsi="Times New Roman"/>
          <w:sz w:val="28"/>
          <w:szCs w:val="28"/>
          <w:lang w:val="en-US"/>
        </w:rPr>
        <w:t>Rupr</w:t>
      </w:r>
      <w:proofErr w:type="spellEnd"/>
      <w:r w:rsidR="00AC6B41" w:rsidRPr="003E1AB9">
        <w:rPr>
          <w:rFonts w:ascii="Times New Roman" w:hAnsi="Times New Roman"/>
          <w:sz w:val="28"/>
          <w:szCs w:val="28"/>
        </w:rPr>
        <w:t>.</w:t>
      </w:r>
      <w:proofErr w:type="gramEnd"/>
      <w:r w:rsidR="00AC6B41" w:rsidRPr="003E1AB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AC6B41" w:rsidRPr="003E1AB9">
        <w:rPr>
          <w:rFonts w:ascii="Times New Roman" w:hAnsi="Times New Roman"/>
          <w:sz w:val="28"/>
          <w:szCs w:val="28"/>
        </w:rPr>
        <w:t>гроздовник</w:t>
      </w:r>
      <w:proofErr w:type="spellEnd"/>
      <w:r w:rsidR="00AC6B41" w:rsidRPr="003E1AB9">
        <w:rPr>
          <w:rFonts w:ascii="Times New Roman" w:hAnsi="Times New Roman"/>
          <w:sz w:val="28"/>
          <w:szCs w:val="28"/>
        </w:rPr>
        <w:t xml:space="preserve"> многораздельный) </w:t>
      </w:r>
      <w:proofErr w:type="gramStart"/>
      <w:r w:rsidR="00AC6B41" w:rsidRPr="003E1AB9">
        <w:rPr>
          <w:rFonts w:ascii="Times New Roman" w:hAnsi="Times New Roman"/>
          <w:sz w:val="28"/>
          <w:szCs w:val="28"/>
        </w:rPr>
        <w:t>обнаружен</w:t>
      </w:r>
      <w:proofErr w:type="gramEnd"/>
      <w:r w:rsidR="00AC6B41" w:rsidRPr="003E1AB9">
        <w:rPr>
          <w:rFonts w:ascii="Times New Roman" w:hAnsi="Times New Roman"/>
          <w:sz w:val="28"/>
          <w:szCs w:val="28"/>
        </w:rPr>
        <w:t xml:space="preserve"> летом 2022 года </w:t>
      </w:r>
      <w:r w:rsidR="00D833AB" w:rsidRPr="003E1AB9">
        <w:rPr>
          <w:rFonts w:ascii="Times New Roman" w:hAnsi="Times New Roman"/>
          <w:sz w:val="28"/>
          <w:szCs w:val="28"/>
        </w:rPr>
        <w:t xml:space="preserve">на опушке соснового бора у подножья западного склона холма на высоте 156 метров. Географические координаты </w:t>
      </w:r>
      <w:r w:rsidR="00455169" w:rsidRPr="003E1AB9">
        <w:rPr>
          <w:rFonts w:ascii="Times New Roman" w:hAnsi="Times New Roman"/>
          <w:sz w:val="28"/>
          <w:szCs w:val="28"/>
        </w:rPr>
        <w:t>59.406551, 35.902333</w:t>
      </w:r>
      <w:r w:rsidR="00D833AB" w:rsidRPr="003E1A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50CDD" w:rsidRPr="003E1AB9">
        <w:rPr>
          <w:rStyle w:val="extendedtext-short"/>
          <w:rFonts w:ascii="Times New Roman" w:hAnsi="Times New Roman"/>
          <w:sz w:val="28"/>
          <w:szCs w:val="28"/>
        </w:rPr>
        <w:t>Фенофаза</w:t>
      </w:r>
      <w:proofErr w:type="spellEnd"/>
      <w:r w:rsidR="00850CDD" w:rsidRPr="003E1AB9">
        <w:rPr>
          <w:rStyle w:val="extendedtext-short"/>
          <w:rFonts w:ascii="Times New Roman" w:hAnsi="Times New Roman"/>
          <w:sz w:val="28"/>
          <w:szCs w:val="28"/>
        </w:rPr>
        <w:t xml:space="preserve"> – вегетация (июль), количество растений: более 2. </w:t>
      </w:r>
      <w:r w:rsidR="00850CDD" w:rsidRPr="003E1AB9">
        <w:rPr>
          <w:rFonts w:ascii="Times New Roman" w:hAnsi="Times New Roman"/>
          <w:sz w:val="28"/>
          <w:szCs w:val="28"/>
        </w:rPr>
        <w:t xml:space="preserve">Проективное покрытие почвы - 100%. </w:t>
      </w:r>
      <w:proofErr w:type="spellStart"/>
      <w:r w:rsidR="00850CDD" w:rsidRPr="003E1AB9">
        <w:rPr>
          <w:rFonts w:ascii="Times New Roman" w:hAnsi="Times New Roman"/>
          <w:sz w:val="28"/>
          <w:szCs w:val="28"/>
        </w:rPr>
        <w:t>Фитоценотическая</w:t>
      </w:r>
      <w:proofErr w:type="spellEnd"/>
      <w:r w:rsidR="00850CDD" w:rsidRPr="003E1AB9">
        <w:rPr>
          <w:rFonts w:ascii="Times New Roman" w:hAnsi="Times New Roman"/>
          <w:sz w:val="28"/>
          <w:szCs w:val="28"/>
        </w:rPr>
        <w:t xml:space="preserve"> приуроченность к лесному сообществу с доминированием: в древесном ярусе –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Pinus</w:t>
      </w:r>
      <w:proofErr w:type="spellEnd"/>
      <w:r w:rsidR="00850CDD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sylvestris</w:t>
      </w:r>
      <w:proofErr w:type="spellEnd"/>
      <w:r w:rsidR="00850CDD" w:rsidRPr="003E1AB9">
        <w:rPr>
          <w:rFonts w:ascii="Times New Roman" w:hAnsi="Times New Roman"/>
          <w:sz w:val="28"/>
          <w:szCs w:val="28"/>
        </w:rPr>
        <w:t xml:space="preserve"> (сосна лесная), в травяно-кустарничковом ярусе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Festuca</w:t>
      </w:r>
      <w:proofErr w:type="spellEnd"/>
      <w:r w:rsidR="00850CDD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50CDD" w:rsidRPr="003E1AB9">
        <w:rPr>
          <w:rFonts w:ascii="Times New Roman" w:hAnsi="Times New Roman"/>
          <w:i/>
          <w:sz w:val="28"/>
          <w:szCs w:val="28"/>
        </w:rPr>
        <w:t>ovina</w:t>
      </w:r>
      <w:proofErr w:type="spellEnd"/>
      <w:r w:rsidR="00850CDD" w:rsidRPr="003E1AB9">
        <w:rPr>
          <w:rFonts w:ascii="Times New Roman" w:hAnsi="Times New Roman"/>
          <w:sz w:val="28"/>
          <w:szCs w:val="28"/>
        </w:rPr>
        <w:t xml:space="preserve"> (овсяница овечья).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Сравнивались данные по кадастру ООПТ Департамента природных ресурсов и охраны окружающей среды Вологодской области за 2003 год (*1), данные Красной книги Вологодской области, 2004 год (окрестности г. Бабаево) (*2), данные Д. С. </w:t>
      </w:r>
      <w:proofErr w:type="gramStart"/>
      <w:r w:rsidRPr="003E1AB9">
        <w:rPr>
          <w:rFonts w:ascii="Times New Roman" w:hAnsi="Times New Roman"/>
          <w:sz w:val="28"/>
          <w:szCs w:val="28"/>
        </w:rPr>
        <w:t>Трошина</w:t>
      </w:r>
      <w:proofErr w:type="gramEnd"/>
      <w:r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>[5]</w:t>
      </w:r>
      <w:r w:rsidRPr="003E1AB9">
        <w:rPr>
          <w:rFonts w:ascii="Times New Roman" w:hAnsi="Times New Roman"/>
          <w:sz w:val="28"/>
          <w:szCs w:val="28"/>
        </w:rPr>
        <w:t xml:space="preserve">, 2018 год (*3), данные полевых исследований 2021 </w:t>
      </w:r>
      <w:r w:rsidR="00925464" w:rsidRPr="003E1AB9">
        <w:rPr>
          <w:rFonts w:ascii="Times New Roman" w:hAnsi="Times New Roman"/>
          <w:sz w:val="28"/>
          <w:szCs w:val="28"/>
        </w:rPr>
        <w:t xml:space="preserve">и 2022 </w:t>
      </w:r>
      <w:r w:rsidRPr="003E1AB9">
        <w:rPr>
          <w:rFonts w:ascii="Times New Roman" w:hAnsi="Times New Roman"/>
          <w:sz w:val="28"/>
          <w:szCs w:val="28"/>
        </w:rPr>
        <w:t>года (*4). По результатам составлена таблица 2 (приложение</w:t>
      </w:r>
      <w:r w:rsidR="001157B1" w:rsidRPr="003E1AB9">
        <w:rPr>
          <w:rFonts w:ascii="Times New Roman" w:hAnsi="Times New Roman"/>
          <w:sz w:val="28"/>
          <w:szCs w:val="28"/>
        </w:rPr>
        <w:t>, стр. 2</w:t>
      </w:r>
      <w:r w:rsidR="005C375D">
        <w:rPr>
          <w:rFonts w:ascii="Times New Roman" w:hAnsi="Times New Roman"/>
          <w:sz w:val="28"/>
          <w:szCs w:val="28"/>
        </w:rPr>
        <w:t>0</w:t>
      </w:r>
      <w:r w:rsidRPr="003E1AB9">
        <w:rPr>
          <w:rFonts w:ascii="Times New Roman" w:hAnsi="Times New Roman"/>
          <w:sz w:val="28"/>
          <w:szCs w:val="28"/>
        </w:rPr>
        <w:t>).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таблицы показал, что по кадастру ООПТ Департамента природных ресурсов и охраны окружающей среды Вологодской области за 2003 год отмечены 2 вида, по данным Красной книги Вологодской области (2004)  – 11 видов, по данным Д. С. </w:t>
      </w:r>
      <w:proofErr w:type="gramStart"/>
      <w:r w:rsidRPr="003E1AB9">
        <w:rPr>
          <w:rFonts w:ascii="Times New Roman" w:hAnsi="Times New Roman"/>
          <w:sz w:val="28"/>
          <w:szCs w:val="28"/>
        </w:rPr>
        <w:t>Трошина</w:t>
      </w:r>
      <w:proofErr w:type="gramEnd"/>
      <w:r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- 10 видов, по данным полевых исследований 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2021-22 года – </w:t>
      </w:r>
      <w:r w:rsidRPr="003E1AB9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</w:t>
      </w:r>
      <w:r w:rsidR="00925464" w:rsidRPr="003E1AB9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5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видов. </w:t>
      </w:r>
      <w:proofErr w:type="spellStart"/>
      <w:proofErr w:type="gramStart"/>
      <w:r w:rsidRPr="003E1AB9">
        <w:rPr>
          <w:rFonts w:ascii="Times New Roman" w:eastAsia="Times New Roman" w:hAnsi="Times New Roman"/>
          <w:i/>
          <w:sz w:val="28"/>
          <w:szCs w:val="28"/>
          <w:lang w:eastAsia="ar-SA"/>
        </w:rPr>
        <w:t>Ophioglossum</w:t>
      </w:r>
      <w:proofErr w:type="spellEnd"/>
      <w:r w:rsidRPr="003E1AB9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proofErr w:type="spellStart"/>
      <w:r w:rsidRPr="003E1AB9">
        <w:rPr>
          <w:rFonts w:ascii="Times New Roman" w:eastAsia="Times New Roman" w:hAnsi="Times New Roman"/>
          <w:i/>
          <w:sz w:val="28"/>
          <w:szCs w:val="28"/>
          <w:lang w:eastAsia="ar-SA"/>
        </w:rPr>
        <w:t>vulgatum</w:t>
      </w:r>
      <w:proofErr w:type="spellEnd"/>
      <w:r w:rsidR="00250A41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L. 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>(ужовник обыкновенный) отмечен на территории ООПТ впервые</w:t>
      </w:r>
      <w:r w:rsidR="00250A41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летом 2021 года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250A41" w:rsidRPr="003E1AB9">
        <w:rPr>
          <w:rFonts w:ascii="Times New Roman" w:hAnsi="Times New Roman"/>
          <w:i/>
          <w:sz w:val="28"/>
          <w:szCs w:val="28"/>
          <w:lang w:val="en-US"/>
        </w:rPr>
        <w:t>Cypripedium</w:t>
      </w:r>
      <w:r w:rsidR="00250A41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50A41" w:rsidRPr="003E1AB9">
        <w:rPr>
          <w:rFonts w:ascii="Times New Roman" w:hAnsi="Times New Roman"/>
          <w:i/>
          <w:sz w:val="28"/>
          <w:szCs w:val="28"/>
          <w:lang w:val="en-US"/>
        </w:rPr>
        <w:t>calceolus</w:t>
      </w:r>
      <w:proofErr w:type="spellEnd"/>
      <w:r w:rsidR="00250A41" w:rsidRPr="003E1AB9">
        <w:rPr>
          <w:rFonts w:ascii="Times New Roman" w:hAnsi="Times New Roman"/>
          <w:sz w:val="28"/>
          <w:szCs w:val="28"/>
        </w:rPr>
        <w:t xml:space="preserve"> </w:t>
      </w:r>
      <w:r w:rsidR="00250A41" w:rsidRPr="003E1AB9">
        <w:rPr>
          <w:rFonts w:ascii="Times New Roman" w:hAnsi="Times New Roman"/>
          <w:sz w:val="28"/>
          <w:szCs w:val="28"/>
          <w:lang w:val="en-US"/>
        </w:rPr>
        <w:t>L</w:t>
      </w:r>
      <w:r w:rsidR="00250A41" w:rsidRPr="003E1AB9">
        <w:rPr>
          <w:rFonts w:ascii="Times New Roman" w:hAnsi="Times New Roman"/>
          <w:sz w:val="28"/>
          <w:szCs w:val="28"/>
        </w:rPr>
        <w:t xml:space="preserve">. (башмачок настоящий) </w:t>
      </w:r>
      <w:r w:rsidR="00925464" w:rsidRPr="003E1AB9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925464" w:rsidRPr="003E1AB9">
        <w:rPr>
          <w:rFonts w:ascii="Times New Roman" w:hAnsi="Times New Roman"/>
          <w:i/>
          <w:sz w:val="28"/>
          <w:szCs w:val="28"/>
          <w:lang w:val="en-US"/>
        </w:rPr>
        <w:t>Botrychium</w:t>
      </w:r>
      <w:proofErr w:type="spellEnd"/>
      <w:r w:rsidR="00925464"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925464" w:rsidRPr="003E1AB9">
        <w:rPr>
          <w:rFonts w:ascii="Times New Roman" w:hAnsi="Times New Roman"/>
          <w:i/>
          <w:sz w:val="28"/>
          <w:szCs w:val="28"/>
          <w:lang w:val="en-US"/>
        </w:rPr>
        <w:t>multifidum</w:t>
      </w:r>
      <w:proofErr w:type="spellEnd"/>
      <w:r w:rsidR="00925464" w:rsidRPr="003E1AB9">
        <w:rPr>
          <w:rFonts w:ascii="Times New Roman" w:hAnsi="Times New Roman"/>
          <w:sz w:val="28"/>
          <w:szCs w:val="28"/>
        </w:rPr>
        <w:t xml:space="preserve"> (</w:t>
      </w:r>
      <w:r w:rsidR="00925464" w:rsidRPr="003E1AB9">
        <w:rPr>
          <w:rFonts w:ascii="Times New Roman" w:hAnsi="Times New Roman"/>
          <w:sz w:val="28"/>
          <w:szCs w:val="28"/>
          <w:lang w:val="en-US"/>
        </w:rPr>
        <w:t>S</w:t>
      </w:r>
      <w:r w:rsidR="00925464" w:rsidRPr="003E1AB9">
        <w:rPr>
          <w:rFonts w:ascii="Times New Roman" w:hAnsi="Times New Roman"/>
          <w:sz w:val="28"/>
          <w:szCs w:val="28"/>
        </w:rPr>
        <w:t>.</w:t>
      </w:r>
      <w:r w:rsidR="00925464" w:rsidRPr="003E1AB9">
        <w:rPr>
          <w:rFonts w:ascii="Times New Roman" w:hAnsi="Times New Roman"/>
          <w:sz w:val="28"/>
          <w:szCs w:val="28"/>
          <w:lang w:val="en-US"/>
        </w:rPr>
        <w:t>G</w:t>
      </w:r>
      <w:r w:rsidR="00925464" w:rsidRPr="003E1AB9">
        <w:rPr>
          <w:rFonts w:ascii="Times New Roman" w:hAnsi="Times New Roman"/>
          <w:sz w:val="28"/>
          <w:szCs w:val="28"/>
        </w:rPr>
        <w:t>.</w:t>
      </w:r>
      <w:proofErr w:type="gramEnd"/>
      <w:r w:rsidR="00925464" w:rsidRPr="003E1AB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25464" w:rsidRPr="003E1AB9">
        <w:rPr>
          <w:rFonts w:ascii="Times New Roman" w:hAnsi="Times New Roman"/>
          <w:sz w:val="28"/>
          <w:szCs w:val="28"/>
          <w:lang w:val="en-US"/>
        </w:rPr>
        <w:t>Gmel</w:t>
      </w:r>
      <w:proofErr w:type="spellEnd"/>
      <w:r w:rsidR="00925464" w:rsidRPr="003E1AB9">
        <w:rPr>
          <w:rFonts w:ascii="Times New Roman" w:hAnsi="Times New Roman"/>
          <w:sz w:val="28"/>
          <w:szCs w:val="28"/>
        </w:rPr>
        <w:t>.)</w:t>
      </w:r>
      <w:proofErr w:type="gramEnd"/>
      <w:r w:rsidR="00925464" w:rsidRPr="003E1AB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25464" w:rsidRPr="003E1AB9">
        <w:rPr>
          <w:rFonts w:ascii="Times New Roman" w:hAnsi="Times New Roman"/>
          <w:sz w:val="28"/>
          <w:szCs w:val="28"/>
          <w:lang w:val="en-US"/>
        </w:rPr>
        <w:t>Rupr</w:t>
      </w:r>
      <w:proofErr w:type="spellEnd"/>
      <w:r w:rsidR="00925464" w:rsidRPr="003E1AB9">
        <w:rPr>
          <w:rFonts w:ascii="Times New Roman" w:hAnsi="Times New Roman"/>
          <w:sz w:val="28"/>
          <w:szCs w:val="28"/>
        </w:rPr>
        <w:t>.</w:t>
      </w:r>
      <w:proofErr w:type="gramEnd"/>
      <w:r w:rsidR="00925464" w:rsidRPr="003E1AB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25464" w:rsidRPr="003E1AB9">
        <w:rPr>
          <w:rFonts w:ascii="Times New Roman" w:hAnsi="Times New Roman"/>
          <w:sz w:val="28"/>
          <w:szCs w:val="28"/>
        </w:rPr>
        <w:t>гроздовник</w:t>
      </w:r>
      <w:proofErr w:type="spellEnd"/>
      <w:r w:rsidR="00925464" w:rsidRPr="003E1AB9">
        <w:rPr>
          <w:rFonts w:ascii="Times New Roman" w:hAnsi="Times New Roman"/>
          <w:sz w:val="28"/>
          <w:szCs w:val="28"/>
        </w:rPr>
        <w:t xml:space="preserve"> многораздельный) </w:t>
      </w:r>
      <w:r w:rsidR="00216E90">
        <w:rPr>
          <w:rFonts w:ascii="Times New Roman" w:hAnsi="Times New Roman"/>
          <w:sz w:val="28"/>
          <w:szCs w:val="28"/>
        </w:rPr>
        <w:t>– летом 20</w:t>
      </w:r>
      <w:r w:rsidR="005C375D">
        <w:rPr>
          <w:rFonts w:ascii="Times New Roman" w:hAnsi="Times New Roman"/>
          <w:sz w:val="28"/>
          <w:szCs w:val="28"/>
        </w:rPr>
        <w:t>22 года</w:t>
      </w:r>
      <w:r w:rsidR="00216E90">
        <w:rPr>
          <w:rFonts w:ascii="Times New Roman" w:hAnsi="Times New Roman"/>
          <w:sz w:val="28"/>
          <w:szCs w:val="28"/>
        </w:rPr>
        <w:t>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Выявленные в результате полевых исследований виды </w:t>
      </w:r>
      <w:r w:rsidR="00925464" w:rsidRPr="003E1AB9">
        <w:rPr>
          <w:rFonts w:ascii="Times New Roman" w:hAnsi="Times New Roman"/>
          <w:sz w:val="28"/>
          <w:szCs w:val="28"/>
        </w:rPr>
        <w:t>(15</w:t>
      </w:r>
      <w:r w:rsidRPr="003E1AB9">
        <w:rPr>
          <w:rFonts w:ascii="Times New Roman" w:hAnsi="Times New Roman"/>
          <w:sz w:val="28"/>
          <w:szCs w:val="28"/>
        </w:rPr>
        <w:t>) относятся к трем категориям охранного статуса по МСОП</w:t>
      </w:r>
      <w:r w:rsidR="00850E5D" w:rsidRPr="003E1AB9">
        <w:rPr>
          <w:rFonts w:ascii="Times New Roman" w:hAnsi="Times New Roman"/>
          <w:sz w:val="28"/>
          <w:szCs w:val="28"/>
        </w:rPr>
        <w:t xml:space="preserve"> и угрозы исчезновения</w:t>
      </w:r>
      <w:r w:rsidRPr="003E1AB9">
        <w:rPr>
          <w:rFonts w:ascii="Times New Roman" w:hAnsi="Times New Roman"/>
          <w:sz w:val="28"/>
          <w:szCs w:val="28"/>
        </w:rPr>
        <w:t xml:space="preserve">: потенциально уязвимые (3/NT) - </w:t>
      </w:r>
      <w:r w:rsidR="00850E5D" w:rsidRPr="003E1AB9">
        <w:rPr>
          <w:rFonts w:ascii="Times New Roman" w:hAnsi="Times New Roman"/>
          <w:sz w:val="28"/>
          <w:szCs w:val="28"/>
        </w:rPr>
        <w:t>6</w:t>
      </w:r>
      <w:r w:rsidRPr="003E1AB9">
        <w:rPr>
          <w:rFonts w:ascii="Times New Roman" w:hAnsi="Times New Roman"/>
          <w:sz w:val="28"/>
          <w:szCs w:val="28"/>
        </w:rPr>
        <w:t xml:space="preserve">,  требующие внимания (3/LC) – </w:t>
      </w:r>
      <w:r w:rsidR="00850E5D" w:rsidRPr="003E1AB9">
        <w:rPr>
          <w:rFonts w:ascii="Times New Roman" w:hAnsi="Times New Roman"/>
          <w:sz w:val="28"/>
          <w:szCs w:val="28"/>
        </w:rPr>
        <w:t>7</w:t>
      </w:r>
      <w:r w:rsidRPr="003E1AB9">
        <w:rPr>
          <w:rFonts w:ascii="Times New Roman" w:hAnsi="Times New Roman"/>
          <w:sz w:val="28"/>
          <w:szCs w:val="28"/>
        </w:rPr>
        <w:t>, и уязвимые виды (2/VU) – 1 вид. Наибольшее число видов имеют статус потенциально уязвимые (</w:t>
      </w:r>
      <w:r w:rsidR="00850E5D" w:rsidRPr="003E1AB9">
        <w:rPr>
          <w:rFonts w:ascii="Times New Roman" w:hAnsi="Times New Roman"/>
          <w:sz w:val="28"/>
          <w:szCs w:val="28"/>
        </w:rPr>
        <w:t>40,0</w:t>
      </w:r>
      <w:r w:rsidRPr="003E1AB9">
        <w:rPr>
          <w:rFonts w:ascii="Times New Roman" w:hAnsi="Times New Roman"/>
          <w:sz w:val="28"/>
          <w:szCs w:val="28"/>
        </w:rPr>
        <w:t>%) и требующие внимания (4</w:t>
      </w:r>
      <w:r w:rsidR="00850E5D" w:rsidRPr="003E1AB9">
        <w:rPr>
          <w:rFonts w:ascii="Times New Roman" w:hAnsi="Times New Roman"/>
          <w:sz w:val="28"/>
          <w:szCs w:val="28"/>
        </w:rPr>
        <w:t>6</w:t>
      </w:r>
      <w:r w:rsidRPr="003E1AB9">
        <w:rPr>
          <w:rFonts w:ascii="Times New Roman" w:hAnsi="Times New Roman"/>
          <w:sz w:val="28"/>
          <w:szCs w:val="28"/>
        </w:rPr>
        <w:t>,</w:t>
      </w:r>
      <w:r w:rsidR="00850E5D" w:rsidRPr="003E1AB9">
        <w:rPr>
          <w:rFonts w:ascii="Times New Roman" w:hAnsi="Times New Roman"/>
          <w:sz w:val="28"/>
          <w:szCs w:val="28"/>
        </w:rPr>
        <w:t>6</w:t>
      </w:r>
      <w:r w:rsidRPr="003E1AB9">
        <w:rPr>
          <w:rFonts w:ascii="Times New Roman" w:hAnsi="Times New Roman"/>
          <w:sz w:val="28"/>
          <w:szCs w:val="28"/>
        </w:rPr>
        <w:t xml:space="preserve">%). </w:t>
      </w:r>
      <w:r w:rsidR="00850E5D" w:rsidRPr="003E1AB9">
        <w:rPr>
          <w:rFonts w:ascii="Times New Roman" w:hAnsi="Times New Roman"/>
          <w:sz w:val="28"/>
          <w:szCs w:val="28"/>
        </w:rPr>
        <w:t xml:space="preserve">По категориям статуса приоритета природоохранных мер статус  II (требуется принятие специальных мер по сохранению вида/подвида/популяции) имеют 5 видов, 10 - III (принятие дополнительных мер по сравнению с </w:t>
      </w:r>
      <w:proofErr w:type="gramStart"/>
      <w:r w:rsidR="00850E5D" w:rsidRPr="003E1AB9">
        <w:rPr>
          <w:rFonts w:ascii="Times New Roman" w:hAnsi="Times New Roman"/>
          <w:sz w:val="28"/>
          <w:szCs w:val="28"/>
        </w:rPr>
        <w:t>предусмотренными</w:t>
      </w:r>
      <w:proofErr w:type="gramEnd"/>
      <w:r w:rsidR="00850E5D" w:rsidRPr="003E1AB9">
        <w:rPr>
          <w:rFonts w:ascii="Times New Roman" w:hAnsi="Times New Roman"/>
          <w:sz w:val="28"/>
          <w:szCs w:val="28"/>
        </w:rPr>
        <w:t xml:space="preserve"> законодательством для видов/подвидов/популяций, занесенных в Красную книгу Вологодской области, не требуется).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Экологическое своеобразие </w:t>
      </w:r>
      <w:proofErr w:type="spellStart"/>
      <w:r w:rsidRPr="003E1AB9">
        <w:rPr>
          <w:rFonts w:ascii="Times New Roman" w:hAnsi="Times New Roman"/>
          <w:sz w:val="28"/>
          <w:szCs w:val="28"/>
        </w:rPr>
        <w:t>краснокнижной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флоры памятника природы характеризуется множеством экологических групп</w:t>
      </w:r>
      <w:r w:rsidR="00216E90">
        <w:rPr>
          <w:rFonts w:ascii="Times New Roman" w:hAnsi="Times New Roman"/>
          <w:sz w:val="28"/>
          <w:szCs w:val="28"/>
        </w:rPr>
        <w:t>.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Анализ показывает, что на долю мезофитов – растений умеренно влажных местообитаний - приходится </w:t>
      </w:r>
      <w:r w:rsidR="00850E5D" w:rsidRPr="003E1AB9">
        <w:rPr>
          <w:rFonts w:ascii="Times New Roman" w:hAnsi="Times New Roman"/>
          <w:sz w:val="28"/>
          <w:szCs w:val="28"/>
        </w:rPr>
        <w:t>60</w:t>
      </w:r>
      <w:r w:rsidRPr="003E1AB9">
        <w:rPr>
          <w:rFonts w:ascii="Times New Roman" w:hAnsi="Times New Roman"/>
          <w:sz w:val="28"/>
          <w:szCs w:val="28"/>
        </w:rPr>
        <w:t>% (</w:t>
      </w:r>
      <w:r w:rsidR="00850E5D" w:rsidRPr="003E1AB9">
        <w:rPr>
          <w:rFonts w:ascii="Times New Roman" w:hAnsi="Times New Roman"/>
          <w:sz w:val="28"/>
          <w:szCs w:val="28"/>
        </w:rPr>
        <w:t>9</w:t>
      </w:r>
      <w:r w:rsidRPr="003E1AB9">
        <w:rPr>
          <w:rFonts w:ascii="Times New Roman" w:hAnsi="Times New Roman"/>
          <w:sz w:val="28"/>
          <w:szCs w:val="28"/>
        </w:rPr>
        <w:t xml:space="preserve"> видов из 1</w:t>
      </w:r>
      <w:r w:rsidR="00850E5D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 xml:space="preserve">).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По уровню </w:t>
      </w:r>
      <w:proofErr w:type="spellStart"/>
      <w:r w:rsidRPr="003E1AB9">
        <w:rPr>
          <w:rFonts w:ascii="Times New Roman" w:hAnsi="Times New Roman"/>
          <w:sz w:val="28"/>
          <w:szCs w:val="28"/>
        </w:rPr>
        <w:t>трофности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(богатства почв) преобладают мезотрофы – растения довольно богатых почв </w:t>
      </w:r>
      <w:r w:rsidR="00850E5D" w:rsidRPr="003E1AB9">
        <w:rPr>
          <w:rFonts w:ascii="Times New Roman" w:hAnsi="Times New Roman"/>
          <w:sz w:val="28"/>
          <w:szCs w:val="28"/>
        </w:rPr>
        <w:t>–</w:t>
      </w:r>
      <w:r w:rsidRPr="003E1AB9">
        <w:rPr>
          <w:rFonts w:ascii="Times New Roman" w:hAnsi="Times New Roman"/>
          <w:sz w:val="28"/>
          <w:szCs w:val="28"/>
        </w:rPr>
        <w:t xml:space="preserve"> </w:t>
      </w:r>
      <w:r w:rsidR="00850E5D" w:rsidRPr="003E1AB9">
        <w:rPr>
          <w:rFonts w:ascii="Times New Roman" w:hAnsi="Times New Roman"/>
          <w:sz w:val="28"/>
          <w:szCs w:val="28"/>
        </w:rPr>
        <w:t>73,3</w:t>
      </w:r>
      <w:r w:rsidRPr="003E1AB9">
        <w:rPr>
          <w:rFonts w:ascii="Times New Roman" w:hAnsi="Times New Roman"/>
          <w:sz w:val="28"/>
          <w:szCs w:val="28"/>
        </w:rPr>
        <w:t>% (</w:t>
      </w:r>
      <w:r w:rsidR="00850E5D" w:rsidRPr="003E1AB9">
        <w:rPr>
          <w:rFonts w:ascii="Times New Roman" w:hAnsi="Times New Roman"/>
          <w:sz w:val="28"/>
          <w:szCs w:val="28"/>
        </w:rPr>
        <w:t>11</w:t>
      </w:r>
      <w:r w:rsidRPr="003E1AB9">
        <w:rPr>
          <w:rFonts w:ascii="Times New Roman" w:hAnsi="Times New Roman"/>
          <w:sz w:val="28"/>
          <w:szCs w:val="28"/>
        </w:rPr>
        <w:t xml:space="preserve"> видов), по отношению к свету большая часть видов являются светолюбивыми </w:t>
      </w:r>
      <w:r w:rsidR="00850E5D" w:rsidRPr="003E1AB9">
        <w:rPr>
          <w:rFonts w:ascii="Times New Roman" w:hAnsi="Times New Roman"/>
          <w:sz w:val="28"/>
          <w:szCs w:val="28"/>
        </w:rPr>
        <w:t>66,6</w:t>
      </w:r>
      <w:r w:rsidRPr="003E1AB9">
        <w:rPr>
          <w:rFonts w:ascii="Times New Roman" w:hAnsi="Times New Roman"/>
          <w:sz w:val="28"/>
          <w:szCs w:val="28"/>
        </w:rPr>
        <w:t>% (</w:t>
      </w:r>
      <w:r w:rsidR="00850E5D" w:rsidRPr="003E1AB9">
        <w:rPr>
          <w:rFonts w:ascii="Times New Roman" w:hAnsi="Times New Roman"/>
          <w:sz w:val="28"/>
          <w:szCs w:val="28"/>
        </w:rPr>
        <w:t>10</w:t>
      </w:r>
      <w:r w:rsidRPr="003E1AB9">
        <w:rPr>
          <w:rFonts w:ascii="Times New Roman" w:hAnsi="Times New Roman"/>
          <w:sz w:val="28"/>
          <w:szCs w:val="28"/>
        </w:rPr>
        <w:t xml:space="preserve"> видов). </w:t>
      </w:r>
    </w:p>
    <w:p w:rsidR="00850E5D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  <w:lang w:eastAsia="ru-RU"/>
        </w:rPr>
        <w:t xml:space="preserve">Традиционным маршрутным методом также обнаружены 12 </w:t>
      </w:r>
      <w:r w:rsidRPr="003E1AB9">
        <w:rPr>
          <w:rFonts w:ascii="Times New Roman" w:hAnsi="Times New Roman"/>
          <w:sz w:val="28"/>
          <w:szCs w:val="28"/>
        </w:rPr>
        <w:t xml:space="preserve">редких видов растений, занесенных в Красную книгу Вологодской области и нуждающихся в биологическом контроле (надзоре) их состояния на территории региона. Это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</w:rPr>
        <w:t>Lycopodium</w:t>
      </w:r>
      <w:proofErr w:type="spellEnd"/>
      <w:r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</w:rPr>
        <w:t>clavatum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L.</w:t>
      </w:r>
      <w:r w:rsidRPr="003E1AB9">
        <w:rPr>
          <w:rFonts w:ascii="Times New Roman" w:hAnsi="Times New Roman"/>
          <w:sz w:val="28"/>
          <w:szCs w:val="28"/>
        </w:rPr>
        <w:tab/>
        <w:t xml:space="preserve">(плаун булавовидный),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</w:rPr>
        <w:t>Juniperus</w:t>
      </w:r>
      <w:proofErr w:type="spellEnd"/>
      <w:r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</w:rPr>
        <w:t>communis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L.</w:t>
      </w:r>
      <w:r w:rsidRPr="003E1AB9">
        <w:rPr>
          <w:rFonts w:ascii="Times New Roman" w:hAnsi="Times New Roman"/>
          <w:sz w:val="28"/>
          <w:szCs w:val="28"/>
        </w:rPr>
        <w:tab/>
        <w:t xml:space="preserve">(можжевельник обыкновенный),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</w:rPr>
        <w:t>Convallaria</w:t>
      </w:r>
      <w:proofErr w:type="spellEnd"/>
      <w:r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</w:rPr>
        <w:t>majalis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L.</w:t>
      </w:r>
      <w:r w:rsidRPr="003E1AB9">
        <w:rPr>
          <w:rFonts w:ascii="Times New Roman" w:hAnsi="Times New Roman"/>
          <w:sz w:val="28"/>
          <w:szCs w:val="28"/>
        </w:rPr>
        <w:tab/>
        <w:t xml:space="preserve">(ландыш обыкновенный),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</w:rPr>
        <w:t>Campanula</w:t>
      </w:r>
      <w:proofErr w:type="spellEnd"/>
      <w:r w:rsidRPr="003E1AB9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</w:rPr>
        <w:t>persicifolia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L.</w:t>
      </w:r>
      <w:r w:rsidRPr="003E1AB9">
        <w:rPr>
          <w:rFonts w:ascii="Times New Roman" w:hAnsi="Times New Roman"/>
          <w:sz w:val="28"/>
          <w:szCs w:val="28"/>
        </w:rPr>
        <w:tab/>
        <w:t xml:space="preserve">(колокольчик </w:t>
      </w:r>
      <w:proofErr w:type="spellStart"/>
      <w:r w:rsidRPr="003E1AB9">
        <w:rPr>
          <w:rFonts w:ascii="Times New Roman" w:hAnsi="Times New Roman"/>
          <w:sz w:val="28"/>
          <w:szCs w:val="28"/>
        </w:rPr>
        <w:t>персиколистн</w:t>
      </w:r>
      <w:bookmarkStart w:id="0" w:name="_GoBack"/>
      <w:bookmarkEnd w:id="0"/>
      <w:r w:rsidRPr="003E1AB9">
        <w:rPr>
          <w:rFonts w:ascii="Times New Roman" w:hAnsi="Times New Roman"/>
          <w:sz w:val="28"/>
          <w:szCs w:val="28"/>
        </w:rPr>
        <w:t>ый</w:t>
      </w:r>
      <w:proofErr w:type="spellEnd"/>
      <w:r w:rsidRPr="003E1AB9">
        <w:rPr>
          <w:rFonts w:ascii="Times New Roman" w:hAnsi="Times New Roman"/>
          <w:sz w:val="28"/>
          <w:szCs w:val="28"/>
        </w:rPr>
        <w:t>),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Dianthus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superbus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L.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r w:rsidRPr="003E1AB9">
        <w:rPr>
          <w:rFonts w:ascii="Times New Roman" w:hAnsi="Times New Roman"/>
          <w:sz w:val="28"/>
          <w:szCs w:val="28"/>
        </w:rPr>
        <w:t>гвоздика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пышная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Corydalis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solida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(L.)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E1AB9">
        <w:rPr>
          <w:rFonts w:ascii="Times New Roman" w:hAnsi="Times New Roman"/>
          <w:sz w:val="28"/>
          <w:szCs w:val="28"/>
          <w:lang w:val="en-US"/>
        </w:rPr>
        <w:t>Clairv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proofErr w:type="gramStart"/>
      <w:r w:rsidRPr="003E1AB9">
        <w:rPr>
          <w:rFonts w:ascii="Times New Roman" w:hAnsi="Times New Roman"/>
          <w:sz w:val="28"/>
          <w:szCs w:val="28"/>
        </w:rPr>
        <w:t>хохлатка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плотная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Origanum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vulgare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 L.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r w:rsidRPr="003E1AB9">
        <w:rPr>
          <w:rFonts w:ascii="Times New Roman" w:hAnsi="Times New Roman"/>
          <w:sz w:val="28"/>
          <w:szCs w:val="28"/>
        </w:rPr>
        <w:t>душица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обыкновенная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Dactylorhiza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fuchsii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3E1AB9">
        <w:rPr>
          <w:rFonts w:ascii="Times New Roman" w:hAnsi="Times New Roman"/>
          <w:sz w:val="28"/>
          <w:szCs w:val="28"/>
          <w:lang w:val="en-US"/>
        </w:rPr>
        <w:t>Druce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) Soo 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proofErr w:type="spellStart"/>
      <w:r w:rsidRPr="003E1AB9">
        <w:rPr>
          <w:rFonts w:ascii="Times New Roman" w:hAnsi="Times New Roman"/>
          <w:sz w:val="28"/>
          <w:szCs w:val="28"/>
        </w:rPr>
        <w:t>пальчатокоренник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Фукса</w:t>
      </w:r>
      <w:r w:rsidRPr="003E1AB9">
        <w:rPr>
          <w:rFonts w:ascii="Times New Roman" w:hAnsi="Times New Roman"/>
          <w:sz w:val="28"/>
          <w:szCs w:val="28"/>
          <w:lang w:val="en-US"/>
        </w:rPr>
        <w:t>),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3E1AB9">
        <w:rPr>
          <w:rFonts w:ascii="Times New Roman" w:hAnsi="Times New Roman"/>
          <w:i/>
          <w:sz w:val="28"/>
          <w:szCs w:val="28"/>
          <w:lang w:val="en-US"/>
        </w:rPr>
        <w:t>Epipactis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helleborine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(L.)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sz w:val="28"/>
          <w:szCs w:val="28"/>
          <w:lang w:val="en-US"/>
        </w:rPr>
        <w:t>Crantz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proofErr w:type="spellStart"/>
      <w:r w:rsidRPr="003E1AB9">
        <w:rPr>
          <w:rFonts w:ascii="Times New Roman" w:hAnsi="Times New Roman"/>
          <w:sz w:val="28"/>
          <w:szCs w:val="28"/>
        </w:rPr>
        <w:t>дремлик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sz w:val="28"/>
          <w:szCs w:val="28"/>
        </w:rPr>
        <w:t>чемерицевидный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>),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3E1AB9">
        <w:rPr>
          <w:rFonts w:ascii="Times New Roman" w:hAnsi="Times New Roman"/>
          <w:i/>
          <w:sz w:val="28"/>
          <w:szCs w:val="28"/>
          <w:lang w:val="en-US"/>
        </w:rPr>
        <w:t>Gymnadenia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conopsea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(L.)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R.Br.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proofErr w:type="spellStart"/>
      <w:r w:rsidRPr="003E1AB9">
        <w:rPr>
          <w:rFonts w:ascii="Times New Roman" w:hAnsi="Times New Roman"/>
          <w:sz w:val="28"/>
          <w:szCs w:val="28"/>
        </w:rPr>
        <w:t>кокушник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рогатый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3E1AB9">
        <w:rPr>
          <w:rFonts w:ascii="Times New Roman" w:hAnsi="Times New Roman"/>
          <w:i/>
          <w:sz w:val="28"/>
          <w:szCs w:val="28"/>
          <w:lang w:val="en-US"/>
        </w:rPr>
        <w:t>Platanthera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bifolia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(L.)</w:t>
      </w:r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Rich.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proofErr w:type="spellStart"/>
      <w:proofErr w:type="gramStart"/>
      <w:r w:rsidRPr="003E1AB9">
        <w:rPr>
          <w:rFonts w:ascii="Times New Roman" w:hAnsi="Times New Roman"/>
          <w:sz w:val="28"/>
          <w:szCs w:val="28"/>
        </w:rPr>
        <w:t>любка</w:t>
      </w:r>
      <w:proofErr w:type="spellEnd"/>
      <w:proofErr w:type="gram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двулистная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), </w:t>
      </w:r>
    </w:p>
    <w:p w:rsidR="00E667C3" w:rsidRPr="003E1AB9" w:rsidRDefault="00E667C3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3E1AB9">
        <w:rPr>
          <w:rFonts w:ascii="Times New Roman" w:hAnsi="Times New Roman"/>
          <w:i/>
          <w:sz w:val="28"/>
          <w:szCs w:val="28"/>
          <w:lang w:val="en-US"/>
        </w:rPr>
        <w:t>Hypopitys</w:t>
      </w:r>
      <w:proofErr w:type="spellEnd"/>
      <w:r w:rsidRPr="003E1AB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i/>
          <w:sz w:val="28"/>
          <w:szCs w:val="28"/>
          <w:lang w:val="en-US"/>
        </w:rPr>
        <w:t>monotropa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E1AB9">
        <w:rPr>
          <w:rFonts w:ascii="Times New Roman" w:hAnsi="Times New Roman"/>
          <w:sz w:val="28"/>
          <w:szCs w:val="28"/>
          <w:lang w:val="en-US"/>
        </w:rPr>
        <w:t>Crantz</w:t>
      </w:r>
      <w:proofErr w:type="spellEnd"/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  <w:lang w:val="en-US"/>
        </w:rPr>
        <w:tab/>
        <w:t>(</w:t>
      </w:r>
      <w:r w:rsidRPr="003E1AB9">
        <w:rPr>
          <w:rFonts w:ascii="Times New Roman" w:hAnsi="Times New Roman"/>
          <w:sz w:val="28"/>
          <w:szCs w:val="28"/>
        </w:rPr>
        <w:t>подъельник</w:t>
      </w:r>
      <w:r w:rsidRPr="003E1AB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обыкновенный</w:t>
      </w:r>
      <w:r w:rsidR="00603013" w:rsidRPr="003E1AB9">
        <w:rPr>
          <w:rFonts w:ascii="Times New Roman" w:hAnsi="Times New Roman"/>
          <w:sz w:val="28"/>
          <w:szCs w:val="28"/>
          <w:lang w:val="en-US"/>
        </w:rPr>
        <w:t>).</w:t>
      </w:r>
      <w:proofErr w:type="gramEnd"/>
    </w:p>
    <w:p w:rsidR="00157DBD" w:rsidRPr="008F0B44" w:rsidRDefault="00157DBD" w:rsidP="003E1AB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57DBD" w:rsidRPr="008F0B44" w:rsidRDefault="00157DBD" w:rsidP="003E1AB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3E1AB9" w:rsidRPr="00FF2526" w:rsidRDefault="003E1AB9" w:rsidP="003E1AB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16E90" w:rsidRPr="00FF2526" w:rsidRDefault="00216E90" w:rsidP="003E1AB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E0D7B" w:rsidRPr="005C375D" w:rsidRDefault="00DE0D7B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E0D7B" w:rsidRPr="005C375D" w:rsidRDefault="00DE0D7B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E0D7B" w:rsidRPr="005C375D" w:rsidRDefault="00DE0D7B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E0D7B" w:rsidRPr="005C375D" w:rsidRDefault="00DE0D7B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50B4E" w:rsidRPr="003E1AB9" w:rsidRDefault="0049336E" w:rsidP="003E1AB9">
      <w:pPr>
        <w:spacing w:after="0" w:line="24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 w:rsidRPr="003E1AB9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49336E" w:rsidRPr="003E1AB9" w:rsidRDefault="00E65A47" w:rsidP="003E1AB9">
      <w:pPr>
        <w:widowControl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1. В составе флор</w:t>
      </w:r>
      <w:r w:rsidR="001157B1" w:rsidRPr="003E1AB9">
        <w:rPr>
          <w:rFonts w:ascii="Times New Roman" w:hAnsi="Times New Roman"/>
          <w:sz w:val="28"/>
          <w:szCs w:val="28"/>
        </w:rPr>
        <w:t>истического списка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обнаружен</w:t>
      </w:r>
      <w:r w:rsidR="003E37A1" w:rsidRPr="003E1AB9">
        <w:rPr>
          <w:rFonts w:ascii="Times New Roman" w:hAnsi="Times New Roman"/>
          <w:sz w:val="28"/>
          <w:szCs w:val="28"/>
        </w:rPr>
        <w:t>ы</w:t>
      </w:r>
      <w:r w:rsidRPr="003E1AB9">
        <w:rPr>
          <w:rFonts w:ascii="Times New Roman" w:hAnsi="Times New Roman"/>
          <w:sz w:val="28"/>
          <w:szCs w:val="28"/>
        </w:rPr>
        <w:t xml:space="preserve"> 10</w:t>
      </w:r>
      <w:r w:rsidR="00850E5D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 xml:space="preserve"> вид</w:t>
      </w:r>
      <w:r w:rsidR="00850E5D" w:rsidRPr="003E1AB9">
        <w:rPr>
          <w:rFonts w:ascii="Times New Roman" w:hAnsi="Times New Roman"/>
          <w:sz w:val="28"/>
          <w:szCs w:val="28"/>
        </w:rPr>
        <w:t>ов</w:t>
      </w:r>
      <w:r w:rsidRPr="003E1AB9">
        <w:rPr>
          <w:rFonts w:ascii="Times New Roman" w:hAnsi="Times New Roman"/>
          <w:sz w:val="28"/>
          <w:szCs w:val="28"/>
        </w:rPr>
        <w:t xml:space="preserve"> растений из </w:t>
      </w:r>
      <w:r w:rsidR="00A80EC9" w:rsidRPr="003E1AB9">
        <w:rPr>
          <w:rFonts w:ascii="Times New Roman" w:hAnsi="Times New Roman"/>
          <w:sz w:val="28"/>
          <w:szCs w:val="28"/>
        </w:rPr>
        <w:t>169</w:t>
      </w:r>
      <w:r w:rsidRPr="003E1AB9">
        <w:rPr>
          <w:rFonts w:ascii="Times New Roman" w:hAnsi="Times New Roman"/>
          <w:sz w:val="28"/>
          <w:szCs w:val="28"/>
        </w:rPr>
        <w:t xml:space="preserve"> родов, 38 семейств,  5 отделов. Основу формируют представители отдела </w:t>
      </w:r>
      <w:proofErr w:type="spellStart"/>
      <w:r w:rsidRPr="003E1AB9">
        <w:rPr>
          <w:rFonts w:ascii="Times New Roman" w:hAnsi="Times New Roman"/>
          <w:i/>
          <w:sz w:val="28"/>
          <w:szCs w:val="28"/>
        </w:rPr>
        <w:t>Magnoliophyta</w:t>
      </w:r>
      <w:proofErr w:type="spellEnd"/>
      <w:r w:rsidRPr="003E1AB9">
        <w:rPr>
          <w:rFonts w:ascii="Times New Roman" w:hAnsi="Times New Roman"/>
          <w:i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>(9</w:t>
      </w:r>
      <w:r w:rsidR="00A80EC9" w:rsidRPr="003E1AB9">
        <w:rPr>
          <w:rFonts w:ascii="Times New Roman" w:hAnsi="Times New Roman"/>
          <w:sz w:val="28"/>
          <w:szCs w:val="28"/>
        </w:rPr>
        <w:t>4</w:t>
      </w:r>
      <w:r w:rsidRPr="003E1AB9">
        <w:rPr>
          <w:rFonts w:ascii="Times New Roman" w:hAnsi="Times New Roman"/>
          <w:sz w:val="28"/>
          <w:szCs w:val="28"/>
        </w:rPr>
        <w:t xml:space="preserve">, или </w:t>
      </w:r>
      <w:r w:rsidR="00A80EC9" w:rsidRPr="003E1AB9">
        <w:rPr>
          <w:rFonts w:ascii="Times New Roman" w:hAnsi="Times New Roman"/>
          <w:sz w:val="28"/>
          <w:szCs w:val="28"/>
        </w:rPr>
        <w:t>89,5</w:t>
      </w:r>
      <w:r w:rsidRPr="003E1AB9">
        <w:rPr>
          <w:rFonts w:ascii="Times New Roman" w:hAnsi="Times New Roman"/>
          <w:sz w:val="28"/>
          <w:szCs w:val="28"/>
        </w:rPr>
        <w:t xml:space="preserve">% видов). Ведущие семейства - </w:t>
      </w:r>
      <w:proofErr w:type="spellStart"/>
      <w:r w:rsidRPr="003E1AB9">
        <w:rPr>
          <w:rFonts w:ascii="Times New Roman" w:hAnsi="Times New Roman"/>
          <w:sz w:val="28"/>
          <w:szCs w:val="28"/>
        </w:rPr>
        <w:t>Asteraceae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(Астровые), </w:t>
      </w:r>
      <w:proofErr w:type="spellStart"/>
      <w:r w:rsidRPr="003E1AB9">
        <w:rPr>
          <w:rFonts w:ascii="Times New Roman" w:hAnsi="Times New Roman"/>
          <w:sz w:val="28"/>
          <w:szCs w:val="28"/>
        </w:rPr>
        <w:t>Fabaceae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(Бобовые), </w:t>
      </w:r>
      <w:proofErr w:type="spellStart"/>
      <w:r w:rsidRPr="003E1AB9">
        <w:rPr>
          <w:rFonts w:ascii="Times New Roman" w:hAnsi="Times New Roman"/>
          <w:sz w:val="28"/>
          <w:szCs w:val="28"/>
        </w:rPr>
        <w:t>Poaceae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(Злаки), </w:t>
      </w:r>
      <w:proofErr w:type="spellStart"/>
      <w:r w:rsidRPr="003E1AB9">
        <w:rPr>
          <w:rFonts w:ascii="Times New Roman" w:hAnsi="Times New Roman"/>
          <w:sz w:val="28"/>
          <w:szCs w:val="28"/>
        </w:rPr>
        <w:t>Rosaceae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(Розовые).</w:t>
      </w:r>
    </w:p>
    <w:p w:rsidR="00E65A47" w:rsidRPr="003E1AB9" w:rsidRDefault="00E65A47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2. Большая часть видов </w:t>
      </w:r>
      <w:r w:rsidR="001157B1" w:rsidRPr="003E1AB9">
        <w:rPr>
          <w:rFonts w:ascii="Times New Roman" w:hAnsi="Times New Roman"/>
          <w:sz w:val="28"/>
          <w:szCs w:val="28"/>
        </w:rPr>
        <w:t>растений</w:t>
      </w:r>
      <w:r w:rsidRPr="003E1AB9">
        <w:rPr>
          <w:rFonts w:ascii="Times New Roman" w:hAnsi="Times New Roman"/>
          <w:sz w:val="28"/>
          <w:szCs w:val="28"/>
        </w:rPr>
        <w:t xml:space="preserve"> ООПТ (7</w:t>
      </w:r>
      <w:r w:rsidR="00A80EC9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>%) представлена многолетними травами. По приуроченности к типам растительного покрова лесные и луговые виды представлены практически в одинаковых пропорциях.</w:t>
      </w:r>
    </w:p>
    <w:p w:rsidR="00E65A47" w:rsidRPr="003E1AB9" w:rsidRDefault="00E65A47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3. На долю мезофитов – растений умеренно влажных местообитаний -</w:t>
      </w:r>
      <w:r w:rsidR="009908D0"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 xml:space="preserve">приходится </w:t>
      </w:r>
      <w:r w:rsidR="00A80EC9" w:rsidRPr="003E1AB9">
        <w:rPr>
          <w:rFonts w:ascii="Times New Roman" w:hAnsi="Times New Roman"/>
          <w:sz w:val="28"/>
          <w:szCs w:val="28"/>
        </w:rPr>
        <w:t>59</w:t>
      </w:r>
      <w:r w:rsidRPr="003E1AB9">
        <w:rPr>
          <w:rFonts w:ascii="Times New Roman" w:hAnsi="Times New Roman"/>
          <w:sz w:val="28"/>
          <w:szCs w:val="28"/>
        </w:rPr>
        <w:t xml:space="preserve"> % видового состава флоры.  Мезотрофы – растения довольно богатых почв -  </w:t>
      </w:r>
      <w:r w:rsidR="00001244" w:rsidRPr="003E1AB9">
        <w:rPr>
          <w:rFonts w:ascii="Times New Roman" w:hAnsi="Times New Roman"/>
          <w:sz w:val="28"/>
          <w:szCs w:val="28"/>
        </w:rPr>
        <w:t xml:space="preserve">это </w:t>
      </w:r>
      <w:r w:rsidRPr="003E1AB9">
        <w:rPr>
          <w:rFonts w:ascii="Times New Roman" w:hAnsi="Times New Roman"/>
          <w:sz w:val="28"/>
          <w:szCs w:val="28"/>
        </w:rPr>
        <w:t>8</w:t>
      </w:r>
      <w:r w:rsidR="00A80EC9" w:rsidRPr="003E1AB9">
        <w:rPr>
          <w:rFonts w:ascii="Times New Roman" w:hAnsi="Times New Roman"/>
          <w:sz w:val="28"/>
          <w:szCs w:val="28"/>
        </w:rPr>
        <w:t>9</w:t>
      </w:r>
      <w:r w:rsidRPr="003E1AB9">
        <w:rPr>
          <w:rFonts w:ascii="Times New Roman" w:hAnsi="Times New Roman"/>
          <w:sz w:val="28"/>
          <w:szCs w:val="28"/>
        </w:rPr>
        <w:t xml:space="preserve"> видов, или 8</w:t>
      </w:r>
      <w:r w:rsidR="00A80EC9" w:rsidRPr="003E1AB9">
        <w:rPr>
          <w:rFonts w:ascii="Times New Roman" w:hAnsi="Times New Roman"/>
          <w:sz w:val="28"/>
          <w:szCs w:val="28"/>
        </w:rPr>
        <w:t>5,7</w:t>
      </w:r>
      <w:r w:rsidRPr="003E1AB9">
        <w:rPr>
          <w:rFonts w:ascii="Times New Roman" w:hAnsi="Times New Roman"/>
          <w:sz w:val="28"/>
          <w:szCs w:val="28"/>
        </w:rPr>
        <w:t>%. По отношению к свету большая часть видов являются светолюбивыми (44 вида, или 4</w:t>
      </w:r>
      <w:r w:rsidR="00A80EC9" w:rsidRPr="003E1AB9">
        <w:rPr>
          <w:rFonts w:ascii="Times New Roman" w:hAnsi="Times New Roman"/>
          <w:sz w:val="28"/>
          <w:szCs w:val="28"/>
        </w:rPr>
        <w:t>1,9</w:t>
      </w:r>
      <w:r w:rsidRPr="003E1AB9">
        <w:rPr>
          <w:rFonts w:ascii="Times New Roman" w:hAnsi="Times New Roman"/>
          <w:sz w:val="28"/>
          <w:szCs w:val="28"/>
        </w:rPr>
        <w:t xml:space="preserve">%). </w:t>
      </w:r>
    </w:p>
    <w:p w:rsidR="00E65A47" w:rsidRPr="003E1AB9" w:rsidRDefault="00E65A47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4. </w:t>
      </w:r>
      <w:r w:rsidR="001157B1" w:rsidRPr="003E1AB9">
        <w:rPr>
          <w:rFonts w:ascii="Times New Roman" w:hAnsi="Times New Roman"/>
          <w:sz w:val="28"/>
          <w:szCs w:val="28"/>
        </w:rPr>
        <w:t>Среди высших сосудистых растений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преобладают декоративные (</w:t>
      </w:r>
      <w:r w:rsidR="00A80EC9" w:rsidRPr="003E1AB9">
        <w:rPr>
          <w:rFonts w:ascii="Times New Roman" w:hAnsi="Times New Roman"/>
          <w:sz w:val="28"/>
          <w:szCs w:val="28"/>
        </w:rPr>
        <w:t>61</w:t>
      </w:r>
      <w:r w:rsidRPr="003E1AB9">
        <w:rPr>
          <w:rFonts w:ascii="Times New Roman" w:hAnsi="Times New Roman"/>
          <w:sz w:val="28"/>
          <w:szCs w:val="28"/>
        </w:rPr>
        <w:t>%) и  лекарственные (4</w:t>
      </w:r>
      <w:r w:rsidR="00A80EC9" w:rsidRPr="003E1AB9">
        <w:rPr>
          <w:rFonts w:ascii="Times New Roman" w:hAnsi="Times New Roman"/>
          <w:sz w:val="28"/>
          <w:szCs w:val="28"/>
        </w:rPr>
        <w:t>5</w:t>
      </w:r>
      <w:r w:rsidRPr="003E1AB9">
        <w:rPr>
          <w:rFonts w:ascii="Times New Roman" w:hAnsi="Times New Roman"/>
          <w:sz w:val="28"/>
          <w:szCs w:val="28"/>
        </w:rPr>
        <w:t>%) виды растений.</w:t>
      </w:r>
    </w:p>
    <w:p w:rsidR="005B14AD" w:rsidRPr="003E1AB9" w:rsidRDefault="00E65A47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5.</w:t>
      </w:r>
      <w:r w:rsidR="005B14AD" w:rsidRPr="003E1A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B14AD" w:rsidRPr="003E1AB9">
        <w:rPr>
          <w:rFonts w:ascii="Times New Roman" w:hAnsi="Times New Roman"/>
          <w:sz w:val="28"/>
          <w:szCs w:val="28"/>
        </w:rPr>
        <w:t>В ходе флористических работ весной и летом 2021</w:t>
      </w:r>
      <w:r w:rsidR="001B1A45" w:rsidRPr="003E1AB9">
        <w:rPr>
          <w:rFonts w:ascii="Times New Roman" w:hAnsi="Times New Roman"/>
          <w:sz w:val="28"/>
          <w:szCs w:val="28"/>
        </w:rPr>
        <w:t xml:space="preserve"> и 2022</w:t>
      </w:r>
      <w:r w:rsidR="005B14AD" w:rsidRPr="003E1AB9">
        <w:rPr>
          <w:rFonts w:ascii="Times New Roman" w:hAnsi="Times New Roman"/>
          <w:sz w:val="28"/>
          <w:szCs w:val="28"/>
        </w:rPr>
        <w:t xml:space="preserve"> года для территории ООПТ «Каменная гора» зафиксированы  2</w:t>
      </w:r>
      <w:r w:rsidR="00A80EC9" w:rsidRPr="003E1AB9">
        <w:rPr>
          <w:rFonts w:ascii="Times New Roman" w:hAnsi="Times New Roman"/>
          <w:sz w:val="28"/>
          <w:szCs w:val="28"/>
        </w:rPr>
        <w:t>7</w:t>
      </w:r>
      <w:r w:rsidR="005B14AD" w:rsidRPr="003E1AB9">
        <w:rPr>
          <w:rFonts w:ascii="Times New Roman" w:hAnsi="Times New Roman"/>
          <w:sz w:val="28"/>
          <w:szCs w:val="28"/>
        </w:rPr>
        <w:t xml:space="preserve"> редких, внесенных в Красную книгу Вологодской области (2015) вида, принадлежащие семействам отделов </w:t>
      </w:r>
      <w:proofErr w:type="spellStart"/>
      <w:r w:rsidR="005B14AD" w:rsidRPr="003E1AB9">
        <w:rPr>
          <w:rFonts w:ascii="Times New Roman" w:hAnsi="Times New Roman"/>
          <w:sz w:val="28"/>
          <w:szCs w:val="28"/>
        </w:rPr>
        <w:t>Lycopodiophyta</w:t>
      </w:r>
      <w:proofErr w:type="spellEnd"/>
      <w:r w:rsidR="005B14AD" w:rsidRPr="003E1AB9">
        <w:rPr>
          <w:rFonts w:ascii="Times New Roman" w:hAnsi="Times New Roman"/>
          <w:sz w:val="28"/>
          <w:szCs w:val="28"/>
        </w:rPr>
        <w:t xml:space="preserve"> (1 вид), </w:t>
      </w:r>
      <w:proofErr w:type="spellStart"/>
      <w:r w:rsidR="005B14AD" w:rsidRPr="003E1AB9">
        <w:rPr>
          <w:rFonts w:ascii="Times New Roman" w:hAnsi="Times New Roman"/>
          <w:sz w:val="28"/>
          <w:szCs w:val="28"/>
        </w:rPr>
        <w:t>Polypodiophyta</w:t>
      </w:r>
      <w:proofErr w:type="spellEnd"/>
      <w:r w:rsidR="005B14AD" w:rsidRPr="003E1AB9">
        <w:rPr>
          <w:rFonts w:ascii="Times New Roman" w:hAnsi="Times New Roman"/>
          <w:sz w:val="28"/>
          <w:szCs w:val="28"/>
        </w:rPr>
        <w:t xml:space="preserve"> (</w:t>
      </w:r>
      <w:r w:rsidR="00A80EC9" w:rsidRPr="003E1AB9">
        <w:rPr>
          <w:rFonts w:ascii="Times New Roman" w:hAnsi="Times New Roman"/>
          <w:sz w:val="28"/>
          <w:szCs w:val="28"/>
        </w:rPr>
        <w:t>2</w:t>
      </w:r>
      <w:r w:rsidR="005B14AD" w:rsidRPr="003E1AB9">
        <w:rPr>
          <w:rFonts w:ascii="Times New Roman" w:hAnsi="Times New Roman"/>
          <w:sz w:val="28"/>
          <w:szCs w:val="28"/>
        </w:rPr>
        <w:t xml:space="preserve"> вид</w:t>
      </w:r>
      <w:r w:rsidR="00A80EC9" w:rsidRPr="003E1AB9">
        <w:rPr>
          <w:rFonts w:ascii="Times New Roman" w:hAnsi="Times New Roman"/>
          <w:sz w:val="28"/>
          <w:szCs w:val="28"/>
        </w:rPr>
        <w:t>а</w:t>
      </w:r>
      <w:r w:rsidR="005B14AD" w:rsidRPr="003E1AB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5B14AD" w:rsidRPr="003E1AB9">
        <w:rPr>
          <w:rFonts w:ascii="Times New Roman" w:hAnsi="Times New Roman"/>
          <w:sz w:val="28"/>
          <w:szCs w:val="28"/>
        </w:rPr>
        <w:t>Pinophyta</w:t>
      </w:r>
      <w:proofErr w:type="spellEnd"/>
      <w:r w:rsidR="005B14AD" w:rsidRPr="003E1AB9">
        <w:rPr>
          <w:rFonts w:ascii="Times New Roman" w:hAnsi="Times New Roman"/>
          <w:sz w:val="28"/>
          <w:szCs w:val="28"/>
        </w:rPr>
        <w:t xml:space="preserve"> (1 вид) и  </w:t>
      </w:r>
      <w:proofErr w:type="spellStart"/>
      <w:r w:rsidR="005B14AD" w:rsidRPr="003E1AB9">
        <w:rPr>
          <w:rFonts w:ascii="Times New Roman" w:hAnsi="Times New Roman"/>
          <w:sz w:val="28"/>
          <w:szCs w:val="28"/>
        </w:rPr>
        <w:t>Magnoliophyta</w:t>
      </w:r>
      <w:proofErr w:type="spellEnd"/>
      <w:r w:rsidR="005B14AD" w:rsidRPr="003E1AB9">
        <w:rPr>
          <w:rFonts w:ascii="Times New Roman" w:hAnsi="Times New Roman"/>
          <w:sz w:val="28"/>
          <w:szCs w:val="28"/>
        </w:rPr>
        <w:t xml:space="preserve"> (2</w:t>
      </w:r>
      <w:r w:rsidR="00A80EC9" w:rsidRPr="003E1AB9">
        <w:rPr>
          <w:rFonts w:ascii="Times New Roman" w:hAnsi="Times New Roman"/>
          <w:sz w:val="28"/>
          <w:szCs w:val="28"/>
        </w:rPr>
        <w:t>3</w:t>
      </w:r>
      <w:r w:rsidR="005B14AD" w:rsidRPr="003E1AB9">
        <w:rPr>
          <w:rFonts w:ascii="Times New Roman" w:hAnsi="Times New Roman"/>
          <w:sz w:val="28"/>
          <w:szCs w:val="28"/>
        </w:rPr>
        <w:t xml:space="preserve"> вид</w:t>
      </w:r>
      <w:r w:rsidR="001157B1" w:rsidRPr="003E1AB9">
        <w:rPr>
          <w:rFonts w:ascii="Times New Roman" w:hAnsi="Times New Roman"/>
          <w:sz w:val="28"/>
          <w:szCs w:val="28"/>
        </w:rPr>
        <w:t>а</w:t>
      </w:r>
      <w:r w:rsidR="005B14AD" w:rsidRPr="003E1AB9">
        <w:rPr>
          <w:rFonts w:ascii="Times New Roman" w:hAnsi="Times New Roman"/>
          <w:sz w:val="28"/>
          <w:szCs w:val="28"/>
        </w:rPr>
        <w:t>).</w:t>
      </w:r>
      <w:proofErr w:type="gramEnd"/>
    </w:p>
    <w:p w:rsidR="00A80EC9" w:rsidRPr="003E1AB9" w:rsidRDefault="00A80EC9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6. </w:t>
      </w:r>
      <w:r w:rsidR="001B1A45" w:rsidRPr="003E1AB9">
        <w:rPr>
          <w:rFonts w:ascii="Times New Roman" w:hAnsi="Times New Roman"/>
          <w:sz w:val="28"/>
          <w:szCs w:val="28"/>
        </w:rPr>
        <w:t>П</w:t>
      </w:r>
      <w:r w:rsidRPr="003E1AB9">
        <w:rPr>
          <w:rFonts w:ascii="Times New Roman" w:hAnsi="Times New Roman"/>
          <w:sz w:val="28"/>
          <w:szCs w:val="28"/>
        </w:rPr>
        <w:t xml:space="preserve">о кадастру ООПТ Департамента природных ресурсов и охраны окружающей среды Вологодской области за 2003 год отмечены 2 вида, по данным Красной книги Вологодской области (2004)  – 11 видов, по данным Д. С. </w:t>
      </w:r>
      <w:proofErr w:type="gramStart"/>
      <w:r w:rsidRPr="003E1AB9">
        <w:rPr>
          <w:rFonts w:ascii="Times New Roman" w:hAnsi="Times New Roman"/>
          <w:sz w:val="28"/>
          <w:szCs w:val="28"/>
        </w:rPr>
        <w:t>Трошина</w:t>
      </w:r>
      <w:proofErr w:type="gramEnd"/>
      <w:r w:rsidRPr="003E1AB9">
        <w:rPr>
          <w:rFonts w:ascii="Times New Roman" w:hAnsi="Times New Roman"/>
          <w:sz w:val="28"/>
          <w:szCs w:val="28"/>
        </w:rPr>
        <w:t xml:space="preserve">  - 10 видов, по д</w:t>
      </w:r>
      <w:r w:rsidR="00157DBD">
        <w:rPr>
          <w:rFonts w:ascii="Times New Roman" w:hAnsi="Times New Roman"/>
          <w:sz w:val="28"/>
          <w:szCs w:val="28"/>
        </w:rPr>
        <w:t xml:space="preserve">анным полевых исследований </w:t>
      </w:r>
      <w:r w:rsidR="00603013" w:rsidRPr="003E1AB9">
        <w:rPr>
          <w:rFonts w:ascii="Times New Roman" w:hAnsi="Times New Roman"/>
          <w:sz w:val="28"/>
          <w:szCs w:val="28"/>
        </w:rPr>
        <w:t>20</w:t>
      </w:r>
      <w:r w:rsidRPr="003E1AB9">
        <w:rPr>
          <w:rFonts w:ascii="Times New Roman" w:hAnsi="Times New Roman"/>
          <w:sz w:val="28"/>
          <w:szCs w:val="28"/>
        </w:rPr>
        <w:t>22 года – 15 видов.</w:t>
      </w:r>
    </w:p>
    <w:p w:rsidR="00157DBD" w:rsidRPr="00157DBD" w:rsidRDefault="00A80EC9" w:rsidP="00157DB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7. Наибольшее число видов </w:t>
      </w:r>
      <w:r w:rsidR="001B1A45" w:rsidRPr="003E1AB9">
        <w:rPr>
          <w:rFonts w:ascii="Times New Roman" w:hAnsi="Times New Roman"/>
          <w:sz w:val="28"/>
          <w:szCs w:val="28"/>
        </w:rPr>
        <w:t xml:space="preserve">редких растений на территории ООПТ </w:t>
      </w:r>
      <w:r w:rsidRPr="003E1AB9">
        <w:rPr>
          <w:rFonts w:ascii="Times New Roman" w:hAnsi="Times New Roman"/>
          <w:sz w:val="28"/>
          <w:szCs w:val="28"/>
        </w:rPr>
        <w:t xml:space="preserve">имеют статус потенциально уязвимые (40,0%) и требующие внимания (46,6%). </w:t>
      </w:r>
      <w:r w:rsidR="001B1A45" w:rsidRPr="003E1AB9">
        <w:rPr>
          <w:rFonts w:ascii="Times New Roman" w:hAnsi="Times New Roman"/>
          <w:sz w:val="28"/>
          <w:szCs w:val="28"/>
        </w:rPr>
        <w:t>На</w:t>
      </w:r>
      <w:r w:rsidRPr="003E1AB9">
        <w:rPr>
          <w:rFonts w:ascii="Times New Roman" w:hAnsi="Times New Roman"/>
          <w:sz w:val="28"/>
          <w:szCs w:val="28"/>
        </w:rPr>
        <w:t xml:space="preserve"> долю мезофитов</w:t>
      </w:r>
      <w:r w:rsidR="001B1A45" w:rsidRPr="003E1AB9">
        <w:rPr>
          <w:rFonts w:ascii="Times New Roman" w:hAnsi="Times New Roman"/>
          <w:sz w:val="28"/>
          <w:szCs w:val="28"/>
        </w:rPr>
        <w:t xml:space="preserve"> </w:t>
      </w:r>
      <w:r w:rsidRPr="003E1AB9">
        <w:rPr>
          <w:rFonts w:ascii="Times New Roman" w:hAnsi="Times New Roman"/>
          <w:sz w:val="28"/>
          <w:szCs w:val="28"/>
        </w:rPr>
        <w:t xml:space="preserve">приходится 60% (9 видов из 15). По уровню </w:t>
      </w:r>
      <w:proofErr w:type="spellStart"/>
      <w:r w:rsidRPr="003E1AB9">
        <w:rPr>
          <w:rFonts w:ascii="Times New Roman" w:hAnsi="Times New Roman"/>
          <w:sz w:val="28"/>
          <w:szCs w:val="28"/>
        </w:rPr>
        <w:t>трофности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(богатства почв) преобладают мезотрофы –73,3% (11 видов), по отношению к свету большая часть видов являются светолюбивыми 66,6% (10 видов).</w:t>
      </w:r>
      <w:r w:rsidR="001B1A45" w:rsidRPr="003E1AB9">
        <w:rPr>
          <w:rFonts w:ascii="Times New Roman" w:hAnsi="Times New Roman"/>
          <w:sz w:val="28"/>
          <w:szCs w:val="28"/>
        </w:rPr>
        <w:t xml:space="preserve"> </w:t>
      </w:r>
    </w:p>
    <w:p w:rsidR="0083785C" w:rsidRPr="003E1AB9" w:rsidRDefault="0083785C" w:rsidP="003E1AB9">
      <w:pPr>
        <w:suppressAutoHyphens/>
        <w:spacing w:after="0" w:line="240" w:lineRule="auto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Заключение</w:t>
      </w:r>
    </w:p>
    <w:p w:rsidR="005B14AD" w:rsidRPr="003E1AB9" w:rsidRDefault="005B14AD" w:rsidP="003E1AB9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В результате исследования флор</w:t>
      </w:r>
      <w:r w:rsidR="009908D0" w:rsidRPr="003E1AB9">
        <w:rPr>
          <w:rFonts w:ascii="Times New Roman" w:hAnsi="Times New Roman"/>
          <w:sz w:val="28"/>
          <w:szCs w:val="28"/>
        </w:rPr>
        <w:t>истического состава</w:t>
      </w:r>
      <w:r w:rsidRPr="003E1AB9">
        <w:rPr>
          <w:rFonts w:ascii="Times New Roman" w:hAnsi="Times New Roman"/>
          <w:sz w:val="28"/>
          <w:szCs w:val="28"/>
        </w:rPr>
        <w:t xml:space="preserve"> высших сосудистых растений  памятника природы «Каменная гора» г. Бабаево </w:t>
      </w:r>
      <w:r w:rsidR="003B4EBA" w:rsidRPr="003E1AB9">
        <w:rPr>
          <w:rFonts w:ascii="Times New Roman" w:hAnsi="Times New Roman"/>
          <w:sz w:val="28"/>
          <w:szCs w:val="28"/>
        </w:rPr>
        <w:t xml:space="preserve">флора </w:t>
      </w:r>
      <w:r w:rsidRPr="003E1AB9">
        <w:rPr>
          <w:rFonts w:ascii="Times New Roman" w:hAnsi="Times New Roman"/>
          <w:sz w:val="28"/>
          <w:szCs w:val="28"/>
        </w:rPr>
        <w:t xml:space="preserve">проанализирована по систематическому составу, </w:t>
      </w:r>
      <w:r w:rsidR="003B4EBA" w:rsidRPr="003E1AB9">
        <w:rPr>
          <w:rFonts w:ascii="Times New Roman" w:hAnsi="Times New Roman"/>
          <w:sz w:val="28"/>
          <w:szCs w:val="28"/>
        </w:rPr>
        <w:t xml:space="preserve">жизненным формам, </w:t>
      </w:r>
      <w:proofErr w:type="spellStart"/>
      <w:r w:rsidR="003B4EBA" w:rsidRPr="003E1AB9">
        <w:rPr>
          <w:rFonts w:ascii="Times New Roman" w:hAnsi="Times New Roman"/>
          <w:sz w:val="28"/>
          <w:szCs w:val="28"/>
        </w:rPr>
        <w:t>фитоценотической</w:t>
      </w:r>
      <w:proofErr w:type="spellEnd"/>
      <w:r w:rsidR="003B4EBA" w:rsidRPr="003E1AB9">
        <w:rPr>
          <w:rFonts w:ascii="Times New Roman" w:hAnsi="Times New Roman"/>
          <w:sz w:val="28"/>
          <w:szCs w:val="28"/>
        </w:rPr>
        <w:t xml:space="preserve"> приуроченности, </w:t>
      </w:r>
      <w:r w:rsidRPr="003E1AB9">
        <w:rPr>
          <w:rFonts w:ascii="Times New Roman" w:hAnsi="Times New Roman"/>
          <w:sz w:val="28"/>
          <w:szCs w:val="28"/>
        </w:rPr>
        <w:t>выявлен спектр ведущих семей</w:t>
      </w:r>
      <w:proofErr w:type="gramStart"/>
      <w:r w:rsidRPr="003E1AB9">
        <w:rPr>
          <w:rFonts w:ascii="Times New Roman" w:hAnsi="Times New Roman"/>
          <w:sz w:val="28"/>
          <w:szCs w:val="28"/>
        </w:rPr>
        <w:t>ств фл</w:t>
      </w:r>
      <w:proofErr w:type="gramEnd"/>
      <w:r w:rsidRPr="003E1AB9">
        <w:rPr>
          <w:rFonts w:ascii="Times New Roman" w:hAnsi="Times New Roman"/>
          <w:sz w:val="28"/>
          <w:szCs w:val="28"/>
        </w:rPr>
        <w:t>оры</w:t>
      </w:r>
      <w:r w:rsidR="003B4EBA" w:rsidRPr="003E1AB9">
        <w:rPr>
          <w:rFonts w:ascii="Times New Roman" w:hAnsi="Times New Roman"/>
          <w:sz w:val="28"/>
          <w:szCs w:val="28"/>
        </w:rPr>
        <w:t xml:space="preserve">. </w:t>
      </w:r>
      <w:r w:rsidRPr="003E1AB9">
        <w:rPr>
          <w:rFonts w:ascii="Times New Roman" w:hAnsi="Times New Roman"/>
          <w:sz w:val="28"/>
          <w:szCs w:val="28"/>
        </w:rPr>
        <w:t>Определена экологическая приуроченность выявленных видов. Выявлены хозяйственно-полезные виды. Зафиксированы редкие охраняемые виды растений.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Сделан анализ редких и охраняемых растений памятника природы «Каменная гора».</w:t>
      </w:r>
    </w:p>
    <w:p w:rsidR="0083785C" w:rsidRPr="003E1AB9" w:rsidRDefault="005B14AD" w:rsidP="003E1AB9">
      <w:pPr>
        <w:tabs>
          <w:tab w:val="left" w:pos="1100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eastAsiaTheme="majorEastAsia" w:hAnsi="Times New Roman"/>
          <w:bCs/>
          <w:sz w:val="28"/>
          <w:szCs w:val="28"/>
        </w:rPr>
        <w:t>Гипотеза подтвердилась</w:t>
      </w:r>
      <w:r w:rsidRPr="003E1AB9">
        <w:rPr>
          <w:rFonts w:ascii="Times New Roman" w:hAnsi="Times New Roman"/>
          <w:sz w:val="28"/>
          <w:szCs w:val="28"/>
        </w:rPr>
        <w:t>: флор</w:t>
      </w:r>
      <w:r w:rsidR="009908D0" w:rsidRPr="003E1AB9">
        <w:rPr>
          <w:rFonts w:ascii="Times New Roman" w:hAnsi="Times New Roman"/>
          <w:sz w:val="28"/>
          <w:szCs w:val="28"/>
        </w:rPr>
        <w:t>истический состав</w:t>
      </w:r>
      <w:r w:rsidRPr="003E1AB9">
        <w:rPr>
          <w:rFonts w:ascii="Times New Roman" w:hAnsi="Times New Roman"/>
          <w:sz w:val="28"/>
          <w:szCs w:val="28"/>
        </w:rPr>
        <w:t xml:space="preserve"> памятника природы «Каменная гора» характеризуется большим </w:t>
      </w:r>
      <w:r w:rsidR="001157B1" w:rsidRPr="003E1AB9">
        <w:rPr>
          <w:rFonts w:ascii="Times New Roman" w:hAnsi="Times New Roman"/>
          <w:sz w:val="28"/>
          <w:szCs w:val="28"/>
        </w:rPr>
        <w:t>разнообразием с присутствием видов, внесенных в Красную книгу Вологодской области.</w:t>
      </w:r>
    </w:p>
    <w:p w:rsidR="001157B1" w:rsidRPr="00157DBD" w:rsidRDefault="0083785C" w:rsidP="00157DBD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>В дальнейшем необходим</w:t>
      </w:r>
      <w:r w:rsidR="003F16A8" w:rsidRPr="003E1AB9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r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B14AD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продолжить </w:t>
      </w:r>
      <w:r w:rsidR="003B4EBA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изучение 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ar-SA"/>
        </w:rPr>
        <w:t>растений</w:t>
      </w:r>
      <w:r w:rsidR="003B4EBA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 памятника природы «Каменная гора», сделать ее географический анализ</w:t>
      </w:r>
      <w:r w:rsidR="003A3EA6" w:rsidRPr="003E1AB9">
        <w:rPr>
          <w:rFonts w:ascii="Times New Roman" w:eastAsia="Times New Roman" w:hAnsi="Times New Roman"/>
          <w:sz w:val="28"/>
          <w:szCs w:val="28"/>
          <w:lang w:eastAsia="ar-SA"/>
        </w:rPr>
        <w:t>, продолжать поиск редких видов растений</w:t>
      </w:r>
      <w:r w:rsidR="003B4EBA" w:rsidRPr="003E1AB9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545AF7" w:rsidRPr="003E1AB9" w:rsidRDefault="00545AF7" w:rsidP="003E1AB9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1AB9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Использованная литература и источники</w:t>
      </w:r>
    </w:p>
    <w:p w:rsidR="00545AF7" w:rsidRPr="003E1AB9" w:rsidRDefault="00545AF7" w:rsidP="003E1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hAnsi="Times New Roman"/>
          <w:sz w:val="28"/>
          <w:szCs w:val="28"/>
        </w:rPr>
        <w:t>1.</w:t>
      </w:r>
      <w:r w:rsidRPr="003E1AB9">
        <w:rPr>
          <w:rFonts w:ascii="Times New Roman" w:eastAsia="ArnoPro-Regular" w:hAnsi="Times New Roman"/>
          <w:sz w:val="28"/>
          <w:szCs w:val="28"/>
        </w:rPr>
        <w:t xml:space="preserve"> Орлова Н. И., Схема флористического районирования Вологодской области  / Н. И. Орлова // </w:t>
      </w:r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Бот</w:t>
      </w:r>
      <w:proofErr w:type="gram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proofErr w:type="gramEnd"/>
      <w:r w:rsidRPr="003E1AB9">
        <w:rPr>
          <w:rFonts w:ascii="Times New Roman" w:eastAsia="Times New Roman" w:hAnsi="Times New Roman"/>
          <w:sz w:val="28"/>
          <w:szCs w:val="28"/>
          <w:lang w:eastAsia="ru-RU"/>
        </w:rPr>
        <w:t>урн.- 1990, т. 75,  - № 9. – С.1270-1277</w:t>
      </w:r>
    </w:p>
    <w:p w:rsidR="00545AF7" w:rsidRPr="003E1AB9" w:rsidRDefault="00545AF7" w:rsidP="003E1AB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E1AB9">
        <w:rPr>
          <w:bCs/>
          <w:sz w:val="28"/>
          <w:szCs w:val="28"/>
        </w:rPr>
        <w:t xml:space="preserve">2. Орлова, Н. И. Определитель высших растений </w:t>
      </w:r>
      <w:r w:rsidRPr="003E1AB9">
        <w:rPr>
          <w:sz w:val="28"/>
          <w:szCs w:val="28"/>
        </w:rPr>
        <w:t xml:space="preserve">Вологодской </w:t>
      </w:r>
      <w:r w:rsidRPr="003E1AB9">
        <w:rPr>
          <w:bCs/>
          <w:sz w:val="28"/>
          <w:szCs w:val="28"/>
        </w:rPr>
        <w:t>области.</w:t>
      </w:r>
      <w:r w:rsidRPr="003E1AB9">
        <w:rPr>
          <w:b/>
          <w:bCs/>
          <w:sz w:val="28"/>
          <w:szCs w:val="28"/>
        </w:rPr>
        <w:t xml:space="preserve"> </w:t>
      </w:r>
      <w:r w:rsidRPr="003E1AB9">
        <w:rPr>
          <w:sz w:val="28"/>
          <w:szCs w:val="28"/>
        </w:rPr>
        <w:t>Вологда: ВШУ, издательство «Русь», 1997. 264 с.</w:t>
      </w:r>
    </w:p>
    <w:p w:rsidR="00545AF7" w:rsidRPr="003E1AB9" w:rsidRDefault="00545AF7" w:rsidP="003E1AB9">
      <w:pPr>
        <w:pStyle w:val="a6"/>
        <w:spacing w:before="0" w:beforeAutospacing="0" w:after="0" w:afterAutospacing="0"/>
        <w:jc w:val="both"/>
        <w:rPr>
          <w:bCs/>
          <w:kern w:val="36"/>
          <w:sz w:val="28"/>
          <w:szCs w:val="28"/>
        </w:rPr>
      </w:pPr>
      <w:r w:rsidRPr="003E1AB9">
        <w:rPr>
          <w:sz w:val="28"/>
          <w:szCs w:val="28"/>
        </w:rPr>
        <w:t xml:space="preserve">3. </w:t>
      </w:r>
      <w:r w:rsidR="00C66206" w:rsidRPr="003E1AB9">
        <w:rPr>
          <w:sz w:val="28"/>
          <w:szCs w:val="28"/>
        </w:rPr>
        <w:t>Постановление от 24.02.2015 №125 (ред. от 25.07.2022) "Об утверждении перечня (списка) редких и исчезающих видов (внутривидовых таксонов) растений и грибов, занесенных в Красную книгу Вологодской области" // Официальный интернет-портал правовой информации Вологодской области http://www.pravo.gov35.ru, "Красный Север". - 2015. - №21. - 50 с.</w:t>
      </w:r>
    </w:p>
    <w:p w:rsidR="00545AF7" w:rsidRPr="003E1AB9" w:rsidRDefault="00545AF7" w:rsidP="003E1AB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E1AB9">
        <w:rPr>
          <w:bCs/>
          <w:kern w:val="36"/>
          <w:sz w:val="28"/>
          <w:szCs w:val="28"/>
        </w:rPr>
        <w:t xml:space="preserve">4. </w:t>
      </w:r>
      <w:r w:rsidRPr="003E1AB9">
        <w:rPr>
          <w:sz w:val="28"/>
          <w:szCs w:val="28"/>
        </w:rPr>
        <w:t xml:space="preserve">Природа Вологодской области / Ю.Н. Белова, Н.Л. </w:t>
      </w:r>
      <w:proofErr w:type="spellStart"/>
      <w:r w:rsidRPr="003E1AB9">
        <w:rPr>
          <w:sz w:val="28"/>
          <w:szCs w:val="28"/>
        </w:rPr>
        <w:t>Болотова</w:t>
      </w:r>
      <w:proofErr w:type="spellEnd"/>
      <w:r w:rsidRPr="003E1AB9">
        <w:rPr>
          <w:sz w:val="28"/>
          <w:szCs w:val="28"/>
        </w:rPr>
        <w:t xml:space="preserve">, М.Я. Борисов и др.; гл. ред. Г.А. Воробьев; Правительство </w:t>
      </w:r>
      <w:proofErr w:type="spellStart"/>
      <w:r w:rsidRPr="003E1AB9">
        <w:rPr>
          <w:sz w:val="28"/>
          <w:szCs w:val="28"/>
        </w:rPr>
        <w:t>Вологод</w:t>
      </w:r>
      <w:proofErr w:type="spellEnd"/>
      <w:r w:rsidRPr="003E1AB9">
        <w:rPr>
          <w:sz w:val="28"/>
          <w:szCs w:val="28"/>
        </w:rPr>
        <w:t>. обл., Департамент природ</w:t>
      </w:r>
      <w:proofErr w:type="gramStart"/>
      <w:r w:rsidRPr="003E1AB9">
        <w:rPr>
          <w:sz w:val="28"/>
          <w:szCs w:val="28"/>
        </w:rPr>
        <w:t>.</w:t>
      </w:r>
      <w:proofErr w:type="gramEnd"/>
      <w:r w:rsidRPr="003E1AB9">
        <w:rPr>
          <w:sz w:val="28"/>
          <w:szCs w:val="28"/>
        </w:rPr>
        <w:t xml:space="preserve"> </w:t>
      </w:r>
      <w:proofErr w:type="gramStart"/>
      <w:r w:rsidRPr="003E1AB9">
        <w:rPr>
          <w:sz w:val="28"/>
          <w:szCs w:val="28"/>
        </w:rPr>
        <w:t>р</w:t>
      </w:r>
      <w:proofErr w:type="gramEnd"/>
      <w:r w:rsidRPr="003E1AB9">
        <w:rPr>
          <w:sz w:val="28"/>
          <w:szCs w:val="28"/>
        </w:rPr>
        <w:t xml:space="preserve">есурсов, </w:t>
      </w:r>
      <w:proofErr w:type="spellStart"/>
      <w:r w:rsidRPr="003E1AB9">
        <w:rPr>
          <w:sz w:val="28"/>
          <w:szCs w:val="28"/>
        </w:rPr>
        <w:t>Вологод</w:t>
      </w:r>
      <w:proofErr w:type="spellEnd"/>
      <w:r w:rsidRPr="003E1AB9">
        <w:rPr>
          <w:sz w:val="28"/>
          <w:szCs w:val="28"/>
        </w:rPr>
        <w:t xml:space="preserve">. гос. </w:t>
      </w:r>
      <w:proofErr w:type="spellStart"/>
      <w:r w:rsidRPr="003E1AB9">
        <w:rPr>
          <w:sz w:val="28"/>
          <w:szCs w:val="28"/>
        </w:rPr>
        <w:t>пед</w:t>
      </w:r>
      <w:proofErr w:type="spellEnd"/>
      <w:r w:rsidRPr="003E1AB9">
        <w:rPr>
          <w:sz w:val="28"/>
          <w:szCs w:val="28"/>
        </w:rPr>
        <w:t>. ун-т. - Науч. изд. - Вологда: Вологжанин – 2007. – 434 с.</w:t>
      </w:r>
    </w:p>
    <w:p w:rsidR="003E37A1" w:rsidRPr="003E1AB9" w:rsidRDefault="003E37A1" w:rsidP="003E1A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 xml:space="preserve">5. Трошин Д.С., Румянцева А.В., </w:t>
      </w:r>
      <w:proofErr w:type="spellStart"/>
      <w:r w:rsidRPr="003E1AB9">
        <w:rPr>
          <w:rFonts w:ascii="Times New Roman" w:hAnsi="Times New Roman"/>
          <w:sz w:val="28"/>
          <w:szCs w:val="28"/>
        </w:rPr>
        <w:t>Чхобадзе</w:t>
      </w:r>
      <w:proofErr w:type="spellEnd"/>
      <w:r w:rsidRPr="003E1AB9">
        <w:rPr>
          <w:rFonts w:ascii="Times New Roman" w:hAnsi="Times New Roman"/>
          <w:sz w:val="28"/>
          <w:szCs w:val="28"/>
        </w:rPr>
        <w:t xml:space="preserve"> А.Б. Редкие и охраняемые растения в городе Бабаево (Вологодская область) // Научный альманах. – 2018. - №11-2(49). – С. 172-175.</w:t>
      </w:r>
    </w:p>
    <w:p w:rsidR="00545AF7" w:rsidRPr="003E1AB9" w:rsidRDefault="003E37A1" w:rsidP="003E1AB9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6</w:t>
      </w:r>
      <w:r w:rsidR="00545AF7" w:rsidRPr="003E1AB9">
        <w:rPr>
          <w:rFonts w:ascii="Times New Roman" w:hAnsi="Times New Roman"/>
          <w:sz w:val="28"/>
          <w:szCs w:val="28"/>
        </w:rPr>
        <w:t>.</w:t>
      </w:r>
      <w:r w:rsidRPr="003E1AB9">
        <w:rPr>
          <w:rFonts w:ascii="Times New Roman" w:hAnsi="Times New Roman"/>
          <w:sz w:val="28"/>
          <w:szCs w:val="28"/>
        </w:rPr>
        <w:t xml:space="preserve"> </w:t>
      </w:r>
      <w:r w:rsidR="00545AF7" w:rsidRPr="003E1AB9">
        <w:rPr>
          <w:rFonts w:ascii="Times New Roman" w:hAnsi="Times New Roman"/>
          <w:sz w:val="28"/>
          <w:szCs w:val="28"/>
        </w:rPr>
        <w:t>Флора северо-востока европейской части СССР [Текст] / Под ред. А. И. Толмачева. - Ленинград</w:t>
      </w:r>
      <w:proofErr w:type="gramStart"/>
      <w:r w:rsidR="00545AF7" w:rsidRPr="003E1AB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45AF7" w:rsidRPr="003E1AB9">
        <w:rPr>
          <w:rFonts w:ascii="Times New Roman" w:hAnsi="Times New Roman"/>
          <w:sz w:val="28"/>
          <w:szCs w:val="28"/>
        </w:rPr>
        <w:t xml:space="preserve"> Наука. Ленингр. </w:t>
      </w:r>
      <w:proofErr w:type="spellStart"/>
      <w:r w:rsidR="00545AF7" w:rsidRPr="003E1AB9">
        <w:rPr>
          <w:rFonts w:ascii="Times New Roman" w:hAnsi="Times New Roman"/>
          <w:sz w:val="28"/>
          <w:szCs w:val="28"/>
        </w:rPr>
        <w:t>отд-ние</w:t>
      </w:r>
      <w:proofErr w:type="spellEnd"/>
      <w:r w:rsidR="00545AF7" w:rsidRPr="003E1AB9">
        <w:rPr>
          <w:rFonts w:ascii="Times New Roman" w:hAnsi="Times New Roman"/>
          <w:sz w:val="28"/>
          <w:szCs w:val="28"/>
        </w:rPr>
        <w:t>, 1974 (введение)</w:t>
      </w:r>
    </w:p>
    <w:p w:rsidR="00545AF7" w:rsidRPr="003E1AB9" w:rsidRDefault="003E37A1" w:rsidP="003E1AB9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7</w:t>
      </w:r>
      <w:r w:rsidR="00545AF7" w:rsidRPr="003E1AB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 Определение географических координат и адреса по карте / 3planeta //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URL:  </w:t>
      </w:r>
      <w:r w:rsidR="00545AF7" w:rsidRPr="003E1AB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hyperlink r:id="rId9" w:history="1">
        <w:r w:rsidR="00545AF7" w:rsidRPr="003E1AB9">
          <w:rPr>
            <w:rStyle w:val="a7"/>
            <w:rFonts w:ascii="Times New Roman" w:hAnsi="Times New Roman"/>
            <w:sz w:val="28"/>
            <w:szCs w:val="28"/>
          </w:rPr>
          <w:t>https://3planeta.com/gps-tools/ru/index.html</w:t>
        </w:r>
      </w:hyperlink>
      <w:r w:rsidR="00545AF7" w:rsidRPr="003E1AB9">
        <w:rPr>
          <w:rFonts w:ascii="Times New Roman" w:hAnsi="Times New Roman"/>
          <w:sz w:val="28"/>
          <w:szCs w:val="28"/>
        </w:rPr>
        <w:t xml:space="preserve"> 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(дата обращения: 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03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.2022)</w:t>
      </w:r>
    </w:p>
    <w:p w:rsidR="00545AF7" w:rsidRPr="003E1AB9" w:rsidRDefault="003E37A1" w:rsidP="003E1A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1AB9">
        <w:rPr>
          <w:rFonts w:ascii="Times New Roman" w:hAnsi="Times New Roman"/>
          <w:sz w:val="28"/>
          <w:szCs w:val="28"/>
        </w:rPr>
        <w:t>8</w:t>
      </w:r>
      <w:r w:rsidR="00545AF7" w:rsidRPr="003E1AB9">
        <w:rPr>
          <w:rFonts w:ascii="Times New Roman" w:hAnsi="Times New Roman"/>
          <w:sz w:val="28"/>
          <w:szCs w:val="28"/>
        </w:rPr>
        <w:t xml:space="preserve">. 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Спутниковая карта Бабаевского района / </w:t>
      </w:r>
      <w:proofErr w:type="spellStart"/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Яндекс</w:t>
      </w:r>
      <w:proofErr w:type="gramStart"/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.К</w:t>
      </w:r>
      <w:proofErr w:type="gramEnd"/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арты</w:t>
      </w:r>
      <w:proofErr w:type="spellEnd"/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// URL:  </w:t>
      </w:r>
      <w:r w:rsidR="00545AF7" w:rsidRPr="003E1AB9">
        <w:rPr>
          <w:rFonts w:ascii="Times New Roman" w:hAnsi="Times New Roman"/>
          <w:sz w:val="28"/>
          <w:szCs w:val="28"/>
        </w:rPr>
        <w:t xml:space="preserve"> https://yandex.ru/maps/?l=sat%2Cskl&amp;ll=36.176442%2C60.161555&amp;z=16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(дата обращения: 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.2022)</w:t>
      </w:r>
      <w:r w:rsidR="00545AF7" w:rsidRPr="003E1AB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5AF7" w:rsidRPr="003E1AB9" w:rsidRDefault="003E37A1" w:rsidP="003E1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AB9">
        <w:rPr>
          <w:rFonts w:ascii="Times New Roman" w:hAnsi="Times New Roman"/>
          <w:sz w:val="28"/>
          <w:szCs w:val="28"/>
        </w:rPr>
        <w:t>9</w:t>
      </w:r>
      <w:r w:rsidR="00545AF7" w:rsidRPr="003E1AB9">
        <w:rPr>
          <w:rFonts w:ascii="Times New Roman" w:hAnsi="Times New Roman"/>
          <w:sz w:val="28"/>
          <w:szCs w:val="28"/>
        </w:rPr>
        <w:t>. ООПТ России //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 URL: </w:t>
      </w:r>
      <w:hyperlink r:id="rId10" w:history="1">
        <w:r w:rsidR="00545AF7" w:rsidRPr="003E1AB9">
          <w:rPr>
            <w:rStyle w:val="a7"/>
            <w:rFonts w:ascii="Times New Roman" w:hAnsi="Times New Roman"/>
            <w:sz w:val="28"/>
            <w:szCs w:val="28"/>
          </w:rPr>
          <w:t>http://oopt.aari.ru/filter/reset</w:t>
        </w:r>
      </w:hyperlink>
      <w:r w:rsidR="00545AF7" w:rsidRPr="003E1AB9">
        <w:rPr>
          <w:rFonts w:ascii="Times New Roman" w:hAnsi="Times New Roman"/>
          <w:sz w:val="28"/>
          <w:szCs w:val="28"/>
        </w:rPr>
        <w:t xml:space="preserve">  </w:t>
      </w:r>
      <w:hyperlink r:id="rId11" w:history="1">
        <w:r w:rsidR="00545AF7" w:rsidRPr="003E1AB9">
          <w:rPr>
            <w:rStyle w:val="a7"/>
            <w:rFonts w:ascii="Times New Roman" w:hAnsi="Times New Roman"/>
            <w:sz w:val="28"/>
            <w:szCs w:val="28"/>
          </w:rPr>
          <w:t>http://oopt.aari.ru/oopt/Каменная_гора</w:t>
        </w:r>
      </w:hyperlink>
      <w:r w:rsidR="00545AF7" w:rsidRPr="003E1AB9">
        <w:rPr>
          <w:rStyle w:val="a7"/>
          <w:rFonts w:ascii="Times New Roman" w:hAnsi="Times New Roman"/>
          <w:sz w:val="28"/>
          <w:szCs w:val="28"/>
        </w:rPr>
        <w:t xml:space="preserve"> 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 xml:space="preserve">(дата обращения: 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9908D0" w:rsidRPr="003E1AB9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545AF7" w:rsidRPr="003E1AB9">
        <w:rPr>
          <w:rFonts w:ascii="Times New Roman" w:eastAsia="Times New Roman" w:hAnsi="Times New Roman"/>
          <w:sz w:val="28"/>
          <w:szCs w:val="28"/>
          <w:lang w:eastAsia="ru-RU"/>
        </w:rPr>
        <w:t>.2022)</w:t>
      </w:r>
    </w:p>
    <w:p w:rsidR="00545AF7" w:rsidRPr="003E1AB9" w:rsidRDefault="003E37A1" w:rsidP="003E1AB9">
      <w:pPr>
        <w:pStyle w:val="1"/>
        <w:spacing w:before="0" w:line="240" w:lineRule="auto"/>
        <w:jc w:val="both"/>
        <w:rPr>
          <w:rFonts w:ascii="Times New Roman" w:eastAsia="Calibri" w:hAnsi="Times New Roman" w:cs="Times New Roman"/>
          <w:b w:val="0"/>
          <w:bCs w:val="0"/>
          <w:color w:val="auto"/>
        </w:rPr>
      </w:pPr>
      <w:r w:rsidRPr="003E1AB9">
        <w:rPr>
          <w:rFonts w:ascii="Times New Roman" w:hAnsi="Times New Roman" w:cs="Times New Roman"/>
          <w:b w:val="0"/>
          <w:color w:val="auto"/>
        </w:rPr>
        <w:t>10</w:t>
      </w:r>
      <w:r w:rsidR="00545AF7" w:rsidRPr="003E1AB9">
        <w:rPr>
          <w:rFonts w:ascii="Times New Roman" w:hAnsi="Times New Roman" w:cs="Times New Roman"/>
          <w:b w:val="0"/>
          <w:color w:val="auto"/>
        </w:rPr>
        <w:t xml:space="preserve">. </w:t>
      </w:r>
      <w:proofErr w:type="spellStart"/>
      <w:r w:rsidR="00545AF7" w:rsidRPr="003E1AB9">
        <w:rPr>
          <w:rFonts w:ascii="Times New Roman" w:eastAsia="Calibri" w:hAnsi="Times New Roman" w:cs="Times New Roman"/>
          <w:b w:val="0"/>
          <w:bCs w:val="0"/>
          <w:color w:val="auto"/>
        </w:rPr>
        <w:t>Плантариум</w:t>
      </w:r>
      <w:proofErr w:type="spellEnd"/>
      <w:r w:rsidR="00545AF7" w:rsidRPr="003E1AB9">
        <w:rPr>
          <w:rFonts w:ascii="Times New Roman" w:eastAsia="Calibri" w:hAnsi="Times New Roman" w:cs="Times New Roman"/>
          <w:b w:val="0"/>
          <w:bCs w:val="0"/>
          <w:color w:val="auto"/>
        </w:rPr>
        <w:t xml:space="preserve">. Растения и лишайники России и сопредельных стран: открытый онлайн атлас и определитель растений. 2007—2022. [Электронный ресурс] URL: </w:t>
      </w:r>
      <w:hyperlink r:id="rId12" w:tgtFrame="_blank" w:history="1">
        <w:r w:rsidR="00545AF7" w:rsidRPr="003E1AB9">
          <w:rPr>
            <w:rFonts w:ascii="Times New Roman" w:eastAsia="Calibri" w:hAnsi="Times New Roman" w:cs="Times New Roman"/>
            <w:b w:val="0"/>
            <w:bCs w:val="0"/>
            <w:color w:val="0000FF"/>
            <w:u w:val="single"/>
          </w:rPr>
          <w:t>https://www.plantarium.ru/</w:t>
        </w:r>
      </w:hyperlink>
      <w:r w:rsidR="00545AF7" w:rsidRPr="003E1AB9">
        <w:rPr>
          <w:rFonts w:ascii="Times New Roman" w:eastAsia="Calibri" w:hAnsi="Times New Roman" w:cs="Times New Roman"/>
          <w:b w:val="0"/>
          <w:bCs w:val="0"/>
          <w:color w:val="auto"/>
        </w:rPr>
        <w:t xml:space="preserve"> (дата обращения: </w:t>
      </w:r>
      <w:r w:rsidR="009908D0" w:rsidRPr="003E1AB9">
        <w:rPr>
          <w:rFonts w:ascii="Times New Roman" w:eastAsia="Calibri" w:hAnsi="Times New Roman" w:cs="Times New Roman"/>
          <w:b w:val="0"/>
          <w:bCs w:val="0"/>
          <w:color w:val="auto"/>
        </w:rPr>
        <w:t>05</w:t>
      </w:r>
      <w:r w:rsidR="00545AF7" w:rsidRPr="003E1AB9">
        <w:rPr>
          <w:rFonts w:ascii="Times New Roman" w:eastAsia="Calibri" w:hAnsi="Times New Roman" w:cs="Times New Roman"/>
          <w:b w:val="0"/>
          <w:bCs w:val="0"/>
          <w:color w:val="auto"/>
        </w:rPr>
        <w:t>.0</w:t>
      </w:r>
      <w:r w:rsidR="009908D0" w:rsidRPr="003E1AB9">
        <w:rPr>
          <w:rFonts w:ascii="Times New Roman" w:eastAsia="Calibri" w:hAnsi="Times New Roman" w:cs="Times New Roman"/>
          <w:b w:val="0"/>
          <w:bCs w:val="0"/>
          <w:color w:val="auto"/>
        </w:rPr>
        <w:t>9</w:t>
      </w:r>
      <w:r w:rsidR="00545AF7" w:rsidRPr="003E1AB9">
        <w:rPr>
          <w:rFonts w:ascii="Times New Roman" w:eastAsia="Calibri" w:hAnsi="Times New Roman" w:cs="Times New Roman"/>
          <w:b w:val="0"/>
          <w:bCs w:val="0"/>
          <w:color w:val="auto"/>
        </w:rPr>
        <w:t>.2022).</w:t>
      </w:r>
    </w:p>
    <w:p w:rsidR="003E37A1" w:rsidRPr="003E1AB9" w:rsidRDefault="003E37A1" w:rsidP="003E1AB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B4EBA" w:rsidRPr="003E1AB9" w:rsidRDefault="00395478" w:rsidP="003E1AB9">
      <w:pPr>
        <w:suppressAutoHyphens/>
        <w:spacing w:after="0" w:line="240" w:lineRule="auto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3E1AB9">
        <w:rPr>
          <w:rFonts w:ascii="Times New Roman" w:hAnsi="Times New Roman"/>
          <w:b/>
          <w:sz w:val="28"/>
          <w:szCs w:val="28"/>
        </w:rPr>
        <w:br w:type="page"/>
      </w:r>
    </w:p>
    <w:p w:rsidR="00617591" w:rsidRPr="00722677" w:rsidRDefault="00617591" w:rsidP="00741DA2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7C8D6E1" wp14:editId="3EE829BD">
            <wp:simplePos x="0" y="0"/>
            <wp:positionH relativeFrom="column">
              <wp:posOffset>1346835</wp:posOffset>
            </wp:positionH>
            <wp:positionV relativeFrom="paragraph">
              <wp:posOffset>217805</wp:posOffset>
            </wp:positionV>
            <wp:extent cx="1847850" cy="3489960"/>
            <wp:effectExtent l="0" t="0" r="0" b="0"/>
            <wp:wrapTight wrapText="bothSides">
              <wp:wrapPolygon edited="0">
                <wp:start x="0" y="0"/>
                <wp:lineTo x="0" y="21459"/>
                <wp:lineTo x="21377" y="21459"/>
                <wp:lineTo x="213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A2" w:rsidRPr="00722677">
        <w:rPr>
          <w:rFonts w:ascii="Times New Roman" w:eastAsia="Times New Roman" w:hAnsi="Times New Roman"/>
          <w:sz w:val="24"/>
          <w:szCs w:val="24"/>
          <w:lang w:eastAsia="ru-RU"/>
        </w:rPr>
        <w:t>ПРИЛОЖЕНИЯ</w:t>
      </w:r>
    </w:p>
    <w:p w:rsidR="00001244" w:rsidRDefault="00001244" w:rsidP="00741DA2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591" w:rsidRDefault="00617591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0B44" w:rsidRDefault="008F0B44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DE0D7B" w:rsidRDefault="00DE0D7B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F0B44" w:rsidRDefault="00001244" w:rsidP="008F0B4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722677">
        <w:rPr>
          <w:rFonts w:ascii="Times New Roman" w:eastAsia="Times New Roman" w:hAnsi="Times New Roman"/>
          <w:sz w:val="24"/>
          <w:szCs w:val="24"/>
          <w:lang w:eastAsia="ar-SA"/>
        </w:rPr>
        <w:t>Рисунок 1. Картосхема месторасположения памятника природы «Каменная гора»</w:t>
      </w:r>
    </w:p>
    <w:p w:rsidR="008F0B44" w:rsidRDefault="008F0B44" w:rsidP="008F0B4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8F0B44" w:rsidRDefault="008F0B44" w:rsidP="008F0B4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8F0B44" w:rsidRDefault="008F0B44" w:rsidP="008F0B4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C11F0B" w:rsidRPr="00722677" w:rsidRDefault="00C11F0B" w:rsidP="008F0B4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:rsidR="00C11F0B" w:rsidRPr="00722677" w:rsidRDefault="00D77CF5" w:rsidP="00C11F0B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6973BE" wp14:editId="158A0D81">
            <wp:extent cx="5486400" cy="4314825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11F0B" w:rsidRPr="00722677" w:rsidRDefault="00C11F0B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D77CF5" w:rsidRDefault="00D77CF5" w:rsidP="00D77CF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34BA4B" wp14:editId="3DDBC46F">
            <wp:extent cx="5486400" cy="41243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1DA2" w:rsidRPr="00722677" w:rsidRDefault="00C11F0B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741DA2" w:rsidRDefault="00934CFB" w:rsidP="00934CF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0BB376" wp14:editId="62F0873D">
            <wp:extent cx="5486400" cy="36671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1F0B" w:rsidRPr="00722677" w:rsidRDefault="00C11F0B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741DA2" w:rsidRDefault="00934CFB" w:rsidP="00934CF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81130A" wp14:editId="32C44558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2ABA" w:rsidRDefault="00252ABA" w:rsidP="00252AB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ABA" w:rsidRDefault="00252ABA" w:rsidP="00252AB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ABA" w:rsidRDefault="00252ABA" w:rsidP="00252AB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ABA" w:rsidRDefault="00252ABA" w:rsidP="00252AB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ABA" w:rsidRPr="00722677" w:rsidRDefault="00C11F0B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:rsidR="00001244" w:rsidRPr="00722677" w:rsidRDefault="00252ABA" w:rsidP="0072267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hAnsi="Times New Roman"/>
          <w:color w:val="000000"/>
          <w:sz w:val="24"/>
          <w:szCs w:val="24"/>
        </w:rPr>
        <w:t>Экологический спектр флоры по основным факторам сред</w:t>
      </w:r>
      <w:r w:rsidR="00001244" w:rsidRPr="00722677">
        <w:rPr>
          <w:rFonts w:ascii="Times New Roman" w:hAnsi="Times New Roman"/>
          <w:color w:val="000000"/>
          <w:sz w:val="24"/>
          <w:szCs w:val="24"/>
        </w:rPr>
        <w:t>ы</w:t>
      </w:r>
      <w:r w:rsidR="009908D0" w:rsidRPr="00722677">
        <w:rPr>
          <w:rFonts w:ascii="Times New Roman" w:hAnsi="Times New Roman"/>
          <w:color w:val="000000"/>
          <w:sz w:val="24"/>
          <w:szCs w:val="24"/>
        </w:rPr>
        <w:t xml:space="preserve"> (число видов)</w:t>
      </w:r>
      <w:r w:rsidR="00056832" w:rsidRPr="007226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A50B39" wp14:editId="0CAC63C6">
            <wp:extent cx="5486400" cy="296227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72267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C6325" wp14:editId="5AF44F77">
            <wp:extent cx="5486400" cy="27432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7226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997DF1" wp14:editId="40816E1A">
            <wp:extent cx="5486400" cy="2924175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0B44" w:rsidRDefault="008F0B44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1DA2" w:rsidRPr="00722677" w:rsidRDefault="00C11F0B" w:rsidP="00C11F0B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26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Рисунок </w:t>
      </w:r>
      <w:r w:rsidR="00001244" w:rsidRPr="00722677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741DA2" w:rsidRDefault="001934F4" w:rsidP="00C11F0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69B655" wp14:editId="3284C162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F0B44" w:rsidRDefault="008F0B44" w:rsidP="008F0B4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0B44" w:rsidRPr="00722677" w:rsidRDefault="008F0B44" w:rsidP="008F0B44">
      <w:pPr>
        <w:suppressAutoHyphens/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722677">
        <w:rPr>
          <w:rFonts w:ascii="Times New Roman" w:eastAsia="Times New Roman" w:hAnsi="Times New Roman"/>
          <w:sz w:val="24"/>
          <w:szCs w:val="24"/>
          <w:lang w:eastAsia="ar-SA"/>
        </w:rPr>
        <w:t>Рисунок 8. Картосхема месторасположения находок редких и охраняемых растений памятника природы «Каменная гора»</w:t>
      </w:r>
    </w:p>
    <w:p w:rsidR="00741DA2" w:rsidRDefault="00741DA2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2677" w:rsidRDefault="008F0B44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D071B3" wp14:editId="04A6A8A3">
            <wp:extent cx="5676900" cy="44566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1" cy="44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44" w:rsidRPr="008F0B44" w:rsidRDefault="008F0B44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507D" w:rsidRPr="00722677" w:rsidRDefault="000C507D" w:rsidP="007E7B4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722677">
        <w:rPr>
          <w:rFonts w:ascii="Times New Roman" w:hAnsi="Times New Roman"/>
          <w:sz w:val="24"/>
          <w:szCs w:val="24"/>
        </w:rPr>
        <w:t>Таблица 1</w:t>
      </w:r>
    </w:p>
    <w:p w:rsidR="000C507D" w:rsidRPr="00722677" w:rsidRDefault="000C507D" w:rsidP="000C507D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22677">
        <w:rPr>
          <w:rFonts w:ascii="Times New Roman" w:hAnsi="Times New Roman"/>
          <w:sz w:val="24"/>
          <w:szCs w:val="24"/>
        </w:rPr>
        <w:t>Редкие и исчезающие виды растений, занесенные в Красную книгу Вологодской области и подлежащие охране на территории региона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058"/>
        <w:gridCol w:w="2410"/>
        <w:gridCol w:w="992"/>
        <w:gridCol w:w="567"/>
        <w:gridCol w:w="709"/>
        <w:gridCol w:w="567"/>
        <w:gridCol w:w="674"/>
      </w:tblGrid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</w:t>
            </w: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Латинские названия видов 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Русские названия видов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Статусы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*2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*3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*4</w:t>
            </w:r>
          </w:p>
        </w:tc>
      </w:tr>
      <w:tr w:rsidR="000C507D" w:rsidRPr="00722677" w:rsidTr="006D5EF4"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Polygonatum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odoratum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Mill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Druce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купена душистая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3/NT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Trommsdorffia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maculata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Bernh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прозанник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крапчатый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2/VU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Silene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nutans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смолевка поникшая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3/LC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Jovibarba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globifera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J.Parnell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(=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Sempervivum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soboliferum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Sims)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молодильник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шароносный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(молодило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шароносное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3/NT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Lathyrus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722677">
              <w:rPr>
                <w:rStyle w:val="taxon-name"/>
                <w:rFonts w:ascii="Times New Roman" w:hAnsi="Times New Roman"/>
                <w:i/>
                <w:sz w:val="24"/>
                <w:szCs w:val="24"/>
              </w:rPr>
              <w:t>sylvestris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чина лесная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3/NT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Quercus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robur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дуб черешчатый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3/LC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Gagea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lutea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(L.) Ker-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Gawl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гусиный лук желтый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3/LC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Malaxis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monophyllos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Sw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мякотница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однолистная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3/LC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Chimaphila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umbellata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W.Barton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зимолюбка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зонтичная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3/NT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Ulmus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laevis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Pall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вяз гладкий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3/LC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Melampyrum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cristatum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марьянник гребенчатый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3/NT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835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eastAsia="Cambria-Italic" w:hAnsi="Times New Roman"/>
                <w:i/>
                <w:iCs/>
                <w:sz w:val="24"/>
                <w:szCs w:val="24"/>
                <w:lang w:val="en-US" w:eastAsia="ru-RU"/>
              </w:rPr>
              <w:t>Goodyera</w:t>
            </w:r>
            <w:proofErr w:type="spellEnd"/>
            <w:r w:rsidRPr="00722677">
              <w:rPr>
                <w:rFonts w:ascii="Times New Roman" w:eastAsia="Cambria-Italic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22677">
              <w:rPr>
                <w:rFonts w:ascii="Times New Roman" w:eastAsia="Cambria-Italic" w:hAnsi="Times New Roman"/>
                <w:i/>
                <w:iCs/>
                <w:sz w:val="24"/>
                <w:szCs w:val="24"/>
                <w:lang w:val="en-US" w:eastAsia="ru-RU"/>
              </w:rPr>
              <w:t>repens</w:t>
            </w:r>
            <w:proofErr w:type="spellEnd"/>
            <w:r w:rsidRPr="00722677">
              <w:rPr>
                <w:rFonts w:ascii="Times New Roman" w:eastAsia="Cambria-Italic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722677">
              <w:rPr>
                <w:rFonts w:ascii="Times New Roman" w:eastAsia="Cambria-Italic" w:hAnsi="Times New Roman"/>
                <w:sz w:val="24"/>
                <w:szCs w:val="24"/>
                <w:lang w:val="en-US" w:eastAsia="ru-RU"/>
              </w:rPr>
              <w:t xml:space="preserve">(L.) R.Br. 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eastAsia="Cambria-Italic" w:hAnsi="Times New Roman"/>
                <w:sz w:val="24"/>
                <w:szCs w:val="24"/>
                <w:lang w:eastAsia="ru-RU"/>
              </w:rPr>
              <w:t>гудайера</w:t>
            </w:r>
            <w:proofErr w:type="spellEnd"/>
            <w:r w:rsidRPr="00722677">
              <w:rPr>
                <w:rFonts w:ascii="Times New Roman" w:eastAsia="Cambria-Italic" w:hAnsi="Times New Roman"/>
                <w:sz w:val="24"/>
                <w:szCs w:val="24"/>
                <w:lang w:eastAsia="ru-RU"/>
              </w:rPr>
              <w:t xml:space="preserve"> ползучая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Cambria-Italic" w:hAnsi="Times New Roman"/>
                <w:sz w:val="24"/>
                <w:szCs w:val="24"/>
                <w:lang w:eastAsia="ru-RU"/>
              </w:rPr>
              <w:t>3/LC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Agrimonia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eupatoria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репейничек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аптечный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3/NT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Ophioglossum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vulgatum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L.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ужовник обыкновенный 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3/LC 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C507D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58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Botrychium</w:t>
            </w:r>
            <w:proofErr w:type="spellEnd"/>
          </w:p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multifidum</w:t>
            </w:r>
            <w:proofErr w:type="spellEnd"/>
            <w:proofErr w:type="gram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(S.G.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Gmel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Rupr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гроздовник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многораздельный</w:t>
            </w:r>
          </w:p>
        </w:tc>
        <w:tc>
          <w:tcPr>
            <w:tcW w:w="992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3/NT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0C507D" w:rsidRPr="00722677" w:rsidRDefault="000C507D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0C507D" w:rsidRPr="00722677" w:rsidRDefault="003E1AB9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E7B46" w:rsidRPr="00722677" w:rsidTr="006D5EF4">
        <w:trPr>
          <w:trHeight w:val="491"/>
        </w:trPr>
        <w:tc>
          <w:tcPr>
            <w:tcW w:w="594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58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Башмачок настоящий</w:t>
            </w:r>
          </w:p>
        </w:tc>
        <w:tc>
          <w:tcPr>
            <w:tcW w:w="2410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Cypripedium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calceolus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L.</w:t>
            </w:r>
          </w:p>
        </w:tc>
        <w:tc>
          <w:tcPr>
            <w:tcW w:w="992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3/LC</w:t>
            </w:r>
          </w:p>
        </w:tc>
        <w:tc>
          <w:tcPr>
            <w:tcW w:w="567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7E7B46" w:rsidRPr="00722677" w:rsidRDefault="007E7B46" w:rsidP="006D5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9908D0" w:rsidRPr="00722677" w:rsidRDefault="009908D0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9908D0" w:rsidRPr="00722677" w:rsidRDefault="009908D0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22677" w:rsidRDefault="0072267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545AF7" w:rsidRPr="00722677" w:rsidRDefault="00545AF7" w:rsidP="00545AF7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722677">
        <w:rPr>
          <w:rFonts w:ascii="Times New Roman" w:hAnsi="Times New Roman"/>
          <w:sz w:val="24"/>
          <w:szCs w:val="24"/>
        </w:rPr>
        <w:t xml:space="preserve"> Таблица </w:t>
      </w:r>
      <w:r w:rsidR="009F0198" w:rsidRPr="00722677">
        <w:rPr>
          <w:rFonts w:ascii="Times New Roman" w:hAnsi="Times New Roman"/>
          <w:sz w:val="24"/>
          <w:szCs w:val="24"/>
        </w:rPr>
        <w:t>2</w:t>
      </w:r>
      <w:r w:rsidRPr="00722677">
        <w:rPr>
          <w:rFonts w:ascii="Times New Roman" w:hAnsi="Times New Roman"/>
          <w:sz w:val="24"/>
          <w:szCs w:val="24"/>
        </w:rPr>
        <w:t xml:space="preserve">. </w:t>
      </w:r>
    </w:p>
    <w:p w:rsidR="00545AF7" w:rsidRPr="00722677" w:rsidRDefault="00545AF7" w:rsidP="00545AF7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22677">
        <w:rPr>
          <w:rFonts w:ascii="Times New Roman" w:hAnsi="Times New Roman"/>
          <w:sz w:val="24"/>
          <w:szCs w:val="24"/>
        </w:rPr>
        <w:t>Редкие виды растений, занесенных в Красную книгу Вологодской области и нуждающихся в биологическом контроле (надзоре) их состояния на территории региона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3150"/>
        <w:gridCol w:w="2514"/>
        <w:gridCol w:w="3650"/>
      </w:tblGrid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</w:t>
            </w: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Латинские названия видов 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Семейство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Русские названия видов </w:t>
            </w:r>
          </w:p>
        </w:tc>
      </w:tr>
      <w:tr w:rsidR="00545AF7" w:rsidRPr="00722677" w:rsidTr="00545AF7">
        <w:tc>
          <w:tcPr>
            <w:tcW w:w="0" w:type="auto"/>
          </w:tcPr>
          <w:p w:rsidR="00545AF7" w:rsidRPr="00722677" w:rsidRDefault="00545AF7" w:rsidP="00545A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Lycopodium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clavatum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Lycopodiaceae</w:t>
            </w:r>
            <w:proofErr w:type="spellEnd"/>
            <w:r w:rsidRPr="007226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(плауновые)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Плаун булавовидный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Juniperus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communis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. var.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arborescens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Gaudin</w:t>
            </w:r>
            <w:proofErr w:type="spellEnd"/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Cupressaceae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ипарисовые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Можжевельник обыкновенный древовидный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Convallaria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majalis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Convallariaceae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(ландышевые)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Ландыш обыкновенный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Campanula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persicifolia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Campanulaceae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(колокольчиковые)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Колокольчик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персиколистный</w:t>
            </w:r>
            <w:proofErr w:type="spellEnd"/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Dianthus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superbus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Caryophyllaceae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(гвоздичные)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Гвоздика пышная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Corydalis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solida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(L.)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Clairv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Fumariaceae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дымянковые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Хохлатка плотная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Origanum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vulgare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L</w:t>
            </w:r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Lamiaceae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яснотковые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Душица обыкновенная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Dactylorhiza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fuchsii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Druce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Soo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Orchidaceae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(орхидные)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Пальчатокоренник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Фукса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пальцекорник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Фукса)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Epipactis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helleborine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 xml:space="preserve">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Crantz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Orchidaceae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(орхидные)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Дремлик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чемерицевидный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дремлик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широколистный)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Gymnadenia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conopsea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(L.) R.Br.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Orchidaceae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рхидные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Кокушник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рогатый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Platanthera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bifolia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22677">
              <w:rPr>
                <w:rFonts w:ascii="Times New Roman" w:hAnsi="Times New Roman"/>
                <w:sz w:val="24"/>
                <w:szCs w:val="24"/>
              </w:rPr>
              <w:t xml:space="preserve">(L.)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Rich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Orchidaceae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(орхидные)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Любка двулистная </w:t>
            </w:r>
          </w:p>
        </w:tc>
      </w:tr>
      <w:tr w:rsidR="00545AF7" w:rsidRPr="00722677" w:rsidTr="00545AF7">
        <w:trPr>
          <w:trHeight w:val="491"/>
        </w:trPr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Hypopitys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>monotropa</w:t>
            </w:r>
            <w:proofErr w:type="spellEnd"/>
            <w:r w:rsidRPr="0072267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Crantz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4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2677">
              <w:rPr>
                <w:rFonts w:ascii="Times New Roman" w:hAnsi="Times New Roman"/>
                <w:sz w:val="24"/>
                <w:szCs w:val="24"/>
              </w:rPr>
              <w:t>Ericaceae</w:t>
            </w:r>
            <w:proofErr w:type="spellEnd"/>
            <w:r w:rsidRPr="00722677">
              <w:rPr>
                <w:rFonts w:ascii="Times New Roman" w:hAnsi="Times New Roman"/>
                <w:sz w:val="24"/>
                <w:szCs w:val="24"/>
              </w:rPr>
              <w:t xml:space="preserve"> (вересковые)</w:t>
            </w:r>
          </w:p>
        </w:tc>
        <w:tc>
          <w:tcPr>
            <w:tcW w:w="3650" w:type="dxa"/>
          </w:tcPr>
          <w:p w:rsidR="00545AF7" w:rsidRPr="00722677" w:rsidRDefault="00545AF7" w:rsidP="0054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2677">
              <w:rPr>
                <w:rFonts w:ascii="Times New Roman" w:hAnsi="Times New Roman"/>
                <w:sz w:val="24"/>
                <w:szCs w:val="24"/>
              </w:rPr>
              <w:t xml:space="preserve">Подъельник обыкновенный </w:t>
            </w:r>
          </w:p>
        </w:tc>
      </w:tr>
    </w:tbl>
    <w:p w:rsidR="00545AF7" w:rsidRPr="00722677" w:rsidRDefault="00545AF7" w:rsidP="003F16A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1123" w:rsidRDefault="00FB1123" w:rsidP="00FB11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037A" w:rsidRPr="00FB1123" w:rsidRDefault="0062037A" w:rsidP="0062037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B1123">
        <w:rPr>
          <w:rFonts w:ascii="Times New Roman" w:hAnsi="Times New Roman"/>
          <w:sz w:val="24"/>
          <w:szCs w:val="24"/>
        </w:rPr>
        <w:t>Фотографии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037A" w:rsidRPr="00F31D0C" w:rsidTr="00FB1123">
        <w:trPr>
          <w:trHeight w:val="3610"/>
        </w:trPr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B3E15B9" wp14:editId="07D4285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40640</wp:posOffset>
                  </wp:positionV>
                  <wp:extent cx="2836545" cy="212725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69" y="21471"/>
                      <wp:lineTo x="21469" y="0"/>
                      <wp:lineTo x="0" y="0"/>
                    </wp:wrapPolygon>
                  </wp:wrapTight>
                  <wp:docPr id="27" name="Рисунок 27" descr="https://sun9-43.userapi.com/impf/c850136/v850136143/e8261/_IkPzLIcHpM.jpg?size=1280x960&amp;quality=96&amp;sign=b782f5e30a2bd79b6cc08c9ac5163d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9-43.userapi.com/impf/c850136/v850136143/e8261/_IkPzLIcHpM.jpg?size=1280x960&amp;quality=96&amp;sign=b782f5e30a2bd79b6cc08c9ac5163d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D0C">
              <w:rPr>
                <w:rFonts w:ascii="Times New Roman" w:hAnsi="Times New Roman"/>
                <w:sz w:val="24"/>
                <w:szCs w:val="24"/>
              </w:rPr>
              <w:t xml:space="preserve">Фото 1. </w:t>
            </w:r>
            <w:r>
              <w:rPr>
                <w:rFonts w:ascii="Times New Roman" w:hAnsi="Times New Roman"/>
                <w:sz w:val="24"/>
                <w:szCs w:val="24"/>
              </w:rPr>
              <w:t>Западный склон холма</w:t>
            </w: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11D1634" wp14:editId="03E9BF5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40640</wp:posOffset>
                  </wp:positionV>
                  <wp:extent cx="2811780" cy="2107565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512" y="21476"/>
                      <wp:lineTo x="21512" y="0"/>
                      <wp:lineTo x="0" y="0"/>
                    </wp:wrapPolygon>
                  </wp:wrapTight>
                  <wp:docPr id="26" name="Рисунок 26" descr="https://sun9-87.userapi.com/impf/c850136/v850136143/e8289/tO4wl09n1WY.jpg?size=1280x960&amp;quality=96&amp;sign=9b34d9a8ecff3da44dcc59dde718a21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87.userapi.com/impf/c850136/v850136143/e8289/tO4wl09n1WY.jpg?size=1280x960&amp;quality=96&amp;sign=9b34d9a8ecff3da44dcc59dde718a21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Фото 2. Вершина холма</w:t>
            </w:r>
          </w:p>
        </w:tc>
      </w:tr>
      <w:tr w:rsidR="0062037A" w:rsidRPr="00F31D0C" w:rsidTr="00FB1123">
        <w:trPr>
          <w:trHeight w:val="3553"/>
        </w:trPr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95EC047" wp14:editId="030342CE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4445</wp:posOffset>
                  </wp:positionV>
                  <wp:extent cx="1766570" cy="2354580"/>
                  <wp:effectExtent l="0" t="0" r="0" b="0"/>
                  <wp:wrapTight wrapText="bothSides">
                    <wp:wrapPolygon edited="0">
                      <wp:start x="0" y="0"/>
                      <wp:lineTo x="0" y="21495"/>
                      <wp:lineTo x="21429" y="21495"/>
                      <wp:lineTo x="21429" y="0"/>
                      <wp:lineTo x="0" y="0"/>
                    </wp:wrapPolygon>
                  </wp:wrapTight>
                  <wp:docPr id="25" name="Рисунок 25" descr="https://sun9-64.userapi.com/impg/EK9EmFBdM6OQ1ZS0EWog80-aV-LMAY8P2a5_pw/bekJOWOeXc8.jpg?size=810x1080&amp;quality=95&amp;sign=a0c8b1ea1b50712cb5c3206ccfc2f7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un9-64.userapi.com/impg/EK9EmFBdM6OQ1ZS0EWog80-aV-LMAY8P2a5_pw/bekJOWOeXc8.jpg?size=810x1080&amp;quality=95&amp;sign=a0c8b1ea1b50712cb5c3206ccfc2f7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3. Опушка соснового бора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F26989A" wp14:editId="76B9158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4445</wp:posOffset>
                  </wp:positionV>
                  <wp:extent cx="2794635" cy="2096135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497" y="21397"/>
                      <wp:lineTo x="21497" y="0"/>
                      <wp:lineTo x="0" y="0"/>
                    </wp:wrapPolygon>
                  </wp:wrapTight>
                  <wp:docPr id="24" name="Рисунок 24" descr="https://sun9-58.userapi.com/impf/c848616/v848616840/134388/rJZ74sEYrA0.jpg?size=1280x960&amp;quality=96&amp;sign=732781a09cc8c0bdf4a270a9270eec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un9-58.userapi.com/impf/c848616/v848616840/134388/rJZ74sEYrA0.jpg?size=1280x960&amp;quality=96&amp;sign=732781a09cc8c0bdf4a270a9270eec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Фото 4. Склон холма</w:t>
            </w: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57BB4C2" wp14:editId="65D252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2735580" cy="2052955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10" y="21446"/>
                      <wp:lineTo x="21510" y="0"/>
                      <wp:lineTo x="0" y="0"/>
                    </wp:wrapPolygon>
                  </wp:wrapTight>
                  <wp:docPr id="23" name="Рисунок 23" descr="https://sun9-58.userapi.com/impg/j4jCgicxaMDCS_FPKGzGYHALwMmB-Z7cgFtEkw/UPIVS6yVz-E.jpg?size=1280x960&amp;quality=96&amp;sign=70b6e2f9324e46c6d805fbcd14dab1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sun9-58.userapi.com/impg/j4jCgicxaMDCS_FPKGzGYHALwMmB-Z7cgFtEkw/UPIVS6yVz-E.jpg?size=1280x960&amp;quality=96&amp;sign=70b6e2f9324e46c6d805fbcd14dab1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Фото 5. Купена душистая</w:t>
            </w: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0BC00F5" wp14:editId="577DA5F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6350</wp:posOffset>
                  </wp:positionV>
                  <wp:extent cx="2717165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504" y="21398"/>
                      <wp:lineTo x="21504" y="0"/>
                      <wp:lineTo x="0" y="0"/>
                    </wp:wrapPolygon>
                  </wp:wrapTight>
                  <wp:docPr id="22" name="Рисунок 22" descr="https://sun9-12.userapi.com/impg/ZdvaClAX3ofYuVHOC3BTzZs8H3tVJFhnBcnpxQ/AVKBQjeDpD8.jpg?size=1280x960&amp;quality=95&amp;sign=10b5147907101b04f291b74f03b573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sun9-12.userapi.com/impg/ZdvaClAX3ofYuVHOC3BTzZs8H3tVJFhnBcnpxQ/AVKBQjeDpD8.jpg?size=1280x960&amp;quality=95&amp;sign=10b5147907101b04f291b74f03b573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Фото 6. Молодило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шароносное</w:t>
            </w:r>
            <w:proofErr w:type="spellEnd"/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A551BAD" wp14:editId="7E1363A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22860</wp:posOffset>
                  </wp:positionV>
                  <wp:extent cx="2690495" cy="2018030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411" y="21410"/>
                      <wp:lineTo x="21411" y="0"/>
                      <wp:lineTo x="0" y="0"/>
                    </wp:wrapPolygon>
                  </wp:wrapTight>
                  <wp:docPr id="21" name="Рисунок 21" descr="https://sun9-78.userapi.com/impf/c850136/v850136143/e8377/DTuG_u1l4fg.jpg?size=1280x960&amp;quality=96&amp;sign=7fa6e6bbfe38437ad79e009da7288d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sun9-78.userapi.com/impf/c850136/v850136143/e8377/DTuG_u1l4fg.jpg?size=1280x960&amp;quality=96&amp;sign=7fa6e6bbfe38437ad79e009da7288d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Фото 7. Гусиный лук желтый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8E22900" wp14:editId="274BB540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22860</wp:posOffset>
                  </wp:positionV>
                  <wp:extent cx="1908810" cy="2544445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341" y="21508"/>
                      <wp:lineTo x="21341" y="0"/>
                      <wp:lineTo x="0" y="0"/>
                    </wp:wrapPolygon>
                  </wp:wrapTight>
                  <wp:docPr id="20" name="Рисунок 20" descr="https://sun9-79.userapi.com/impg/fQCKovPrOKe2d_czYGx4uu2hADRU9n8Z1mU9Lg/sHgwmN98o_A.jpg?size=810x1080&amp;quality=96&amp;sign=01ecd0248c7d274f783ca32d8d18de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sun9-79.userapi.com/impg/fQCKovPrOKe2d_czYGx4uu2hADRU9n8Z1mU9Lg/sHgwmN98o_A.jpg?size=810x1080&amp;quality=96&amp;sign=01ecd0248c7d274f783ca32d8d18de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8.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Прозанник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крапчатый </w:t>
            </w: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1E752055" wp14:editId="0E662CA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83185</wp:posOffset>
                  </wp:positionV>
                  <wp:extent cx="1694815" cy="2259965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365" y="21485"/>
                      <wp:lineTo x="21365" y="0"/>
                      <wp:lineTo x="0" y="0"/>
                    </wp:wrapPolygon>
                  </wp:wrapTight>
                  <wp:docPr id="19" name="Рисунок 19" descr="https://sun9-66.userapi.com/impg/Xu-XriiaNDQgYWjz35n12T8AdVspI_WfbFvCWw/MDneXdHZvFA.jpg?size=810x1080&amp;quality=96&amp;sign=f244c901d3b4a2392a111f8b0558b8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un9-66.userapi.com/impg/Xu-XriiaNDQgYWjz35n12T8AdVspI_WfbFvCWw/MDneXdHZvFA.jpg?size=810x1080&amp;quality=96&amp;sign=f244c901d3b4a2392a111f8b0558b8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9. Чина лесная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0CCD3D9" wp14:editId="4CE7EDF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83185</wp:posOffset>
                  </wp:positionV>
                  <wp:extent cx="2654300" cy="199009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393" y="21297"/>
                      <wp:lineTo x="21393" y="0"/>
                      <wp:lineTo x="0" y="0"/>
                    </wp:wrapPolygon>
                  </wp:wrapTight>
                  <wp:docPr id="18" name="Рисунок 18" descr="https://sun9-82.userapi.com/impf/c848616/v848616840/134360/gwL8W3HoI88.jpg?size=1280x960&amp;quality=96&amp;sign=cb06d7b7f45b79c62c0e45c0967171f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sun9-82.userapi.com/impf/c848616/v848616840/134360/gwL8W3HoI88.jpg?size=1280x960&amp;quality=96&amp;sign=cb06d7b7f45b79c62c0e45c0967171f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Фото 10. Дуб черешчатый</w:t>
            </w: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8A21205" wp14:editId="7C9A52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71120</wp:posOffset>
                  </wp:positionV>
                  <wp:extent cx="2573655" cy="193103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24" y="21309"/>
                      <wp:lineTo x="21424" y="0"/>
                      <wp:lineTo x="0" y="0"/>
                    </wp:wrapPolygon>
                  </wp:wrapTight>
                  <wp:docPr id="17" name="Рисунок 17" descr="https://sun9-41.userapi.com/impg/4QeKEZhGpgJslaawNmTawLwrt0zwzYwFl8isxw/5Sb-cGmeGMA.jpg?size=1280x960&amp;quality=96&amp;sign=8be2e7588444773a0d787bbe5508c57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un9-41.userapi.com/impg/4QeKEZhGpgJslaawNmTawLwrt0zwzYwFl8isxw/5Sb-cGmeGMA.jpg?size=1280x960&amp;quality=96&amp;sign=8be2e7588444773a0d787bbe5508c57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11.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Мякотница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однолистная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76C8440" wp14:editId="291A549B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71120</wp:posOffset>
                  </wp:positionV>
                  <wp:extent cx="1662430" cy="2216785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86" y="21346"/>
                      <wp:lineTo x="21286" y="0"/>
                      <wp:lineTo x="0" y="0"/>
                    </wp:wrapPolygon>
                  </wp:wrapTight>
                  <wp:docPr id="16" name="Рисунок 16" descr="https://sun9-79.userapi.com/impg/kJ0DB8N6yWEWk4yBx-cW2RoN45eZYQSZ4NiaHg/XE3KhwQ6nKE.jpg?size=810x1080&amp;quality=96&amp;sign=af086f28b1557effa35d21f370710a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un9-79.userapi.com/impg/kJ0DB8N6yWEWk4yBx-cW2RoN45eZYQSZ4NiaHg/XE3KhwQ6nKE.jpg?size=810x1080&amp;quality=96&amp;sign=af086f28b1557effa35d21f370710a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12.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Репейничек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аптечный</w:t>
            </w: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22C917A" wp14:editId="32D5E6F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215265</wp:posOffset>
                  </wp:positionV>
                  <wp:extent cx="2649220" cy="198691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34" y="21331"/>
                      <wp:lineTo x="21434" y="0"/>
                      <wp:lineTo x="0" y="0"/>
                    </wp:wrapPolygon>
                  </wp:wrapTight>
                  <wp:docPr id="15" name="Рисунок 15" descr="https://sun9-82.userapi.com/impf/c848616/v848616840/13437e/TSKrKcDkYX0.jpg?size=1280x960&amp;quality=96&amp;sign=c94caefd55fb4624e17caf4461eb4c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sun9-82.userapi.com/impf/c848616/v848616840/13437e/TSKrKcDkYX0.jpg?size=1280x960&amp;quality=96&amp;sign=c94caefd55fb4624e17caf4461eb4c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13. Смолевка поникшая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1D51CC" w:rsidP="006D5EF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30B4084" wp14:editId="71B6E22A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-2889250</wp:posOffset>
                  </wp:positionV>
                  <wp:extent cx="1914525" cy="255270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93" y="21439"/>
                      <wp:lineTo x="21493" y="0"/>
                      <wp:lineTo x="0" y="0"/>
                    </wp:wrapPolygon>
                  </wp:wrapTight>
                  <wp:docPr id="14" name="Рисунок 14" descr="https://sun9-51.userapi.com/impg/tiXYUfT_ken6vrmwpl9apd97z1sAkmbvGly76Q/FmcPtWhPSMY.jpg?size=810x1080&amp;quality=96&amp;sign=af75109c9b1fa86977736800c0c0f26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sun9-51.userapi.com/impg/tiXYUfT_ken6vrmwpl9apd97z1sAkmbvGly76Q/FmcPtWhPSMY.jpg?size=810x1080&amp;quality=96&amp;sign=af75109c9b1fa86977736800c0c0f26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037A">
              <w:rPr>
                <w:rFonts w:ascii="Times New Roman" w:hAnsi="Times New Roman"/>
                <w:sz w:val="24"/>
                <w:szCs w:val="24"/>
              </w:rPr>
              <w:t xml:space="preserve">Фото 14. </w:t>
            </w:r>
            <w:proofErr w:type="spellStart"/>
            <w:r w:rsidR="0062037A">
              <w:rPr>
                <w:rFonts w:ascii="Times New Roman" w:hAnsi="Times New Roman"/>
                <w:sz w:val="24"/>
                <w:szCs w:val="24"/>
              </w:rPr>
              <w:t>Зимолюбка</w:t>
            </w:r>
            <w:proofErr w:type="spellEnd"/>
            <w:r w:rsidR="0062037A">
              <w:rPr>
                <w:rFonts w:ascii="Times New Roman" w:hAnsi="Times New Roman"/>
                <w:sz w:val="24"/>
                <w:szCs w:val="24"/>
              </w:rPr>
              <w:t xml:space="preserve"> обыкновенная</w:t>
            </w:r>
          </w:p>
        </w:tc>
      </w:tr>
      <w:tr w:rsidR="0062037A" w:rsidRPr="00F31D0C" w:rsidTr="00FB1123">
        <w:tc>
          <w:tcPr>
            <w:tcW w:w="4785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100F59C6" wp14:editId="37F3C5CA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51435</wp:posOffset>
                  </wp:positionV>
                  <wp:extent cx="1941195" cy="258762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09" y="21467"/>
                      <wp:lineTo x="21409" y="0"/>
                      <wp:lineTo x="0" y="0"/>
                    </wp:wrapPolygon>
                  </wp:wrapTight>
                  <wp:docPr id="13" name="Рисунок 13" descr="https://sun9-64.userapi.com/impg/i1_I9vIYddxRwlxiQX9X6Qvny7xC-Qn2cLiOCQ/pfdKQF_jJPE.jpg?size=810x1080&amp;quality=95&amp;sign=7f96dd4829aafa0734f614981f6f04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9-64.userapi.com/impg/i1_I9vIYddxRwlxiQX9X6Qvny7xC-Qn2cLiOCQ/pfdKQF_jJPE.jpg?size=810x1080&amp;quality=95&amp;sign=7f96dd4829aafa0734f614981f6f04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1D51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15. Ужовник обыкновенный</w:t>
            </w:r>
          </w:p>
        </w:tc>
        <w:tc>
          <w:tcPr>
            <w:tcW w:w="4786" w:type="dxa"/>
            <w:shd w:val="clear" w:color="auto" w:fill="auto"/>
          </w:tcPr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DF7AD74" wp14:editId="41C5F12A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51435</wp:posOffset>
                  </wp:positionV>
                  <wp:extent cx="1941195" cy="258762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09" y="21467"/>
                      <wp:lineTo x="21409" y="0"/>
                      <wp:lineTo x="0" y="0"/>
                    </wp:wrapPolygon>
                  </wp:wrapTight>
                  <wp:docPr id="11" name="Рисунок 11" descr="https://sun9-64.userapi.com/impg/K77AdYpQhTPlTsanIyTN0xk6wPV_dOLxR9ubAQ/a3rwYbu680E.jpg?size=810x1080&amp;quality=95&amp;sign=16ee3eb28350334920b1b7d1a2a6644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64.userapi.com/impg/K77AdYpQhTPlTsanIyTN0xk6wPV_dOLxR9ubAQ/a3rwYbu680E.jpg?size=810x1080&amp;quality=95&amp;sign=16ee3eb28350334920b1b7d1a2a6644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Default="0062037A" w:rsidP="001D51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037A" w:rsidRPr="00F31D0C" w:rsidRDefault="0062037A" w:rsidP="006D5EF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16. Изучение редких растений</w:t>
            </w:r>
          </w:p>
        </w:tc>
      </w:tr>
      <w:tr w:rsidR="001D51CC" w:rsidRPr="00F31D0C" w:rsidTr="00FB1123">
        <w:tc>
          <w:tcPr>
            <w:tcW w:w="4785" w:type="dxa"/>
            <w:shd w:val="clear" w:color="auto" w:fill="auto"/>
          </w:tcPr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1C1B0AC" wp14:editId="5EA39D36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-2712720</wp:posOffset>
                  </wp:positionV>
                  <wp:extent cx="1838325" cy="2451100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488" y="21488"/>
                      <wp:lineTo x="21488" y="0"/>
                      <wp:lineTo x="0" y="0"/>
                    </wp:wrapPolygon>
                  </wp:wrapTight>
                  <wp:docPr id="28" name="Рисунок 28" descr="https://sun9-63.userapi.com/impg/ab8o2Vl_psn92l4yFQAe1eQe-mRwDETCvxldog/hm3dgCnsPPk.jpg?size=810x1080&amp;quality=95&amp;sign=43b7dfe39aac62f0e76ffb85b26bfc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impg/ab8o2Vl_psn92l4yFQAe1eQe-mRwDETCvxldog/hm3dgCnsPPk.jpg?size=810x1080&amp;quality=95&amp;sign=43b7dfe39aac62f0e76ffb85b26bfc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17. Марьянник гребенчатый</w:t>
            </w:r>
          </w:p>
        </w:tc>
        <w:tc>
          <w:tcPr>
            <w:tcW w:w="4786" w:type="dxa"/>
            <w:shd w:val="clear" w:color="auto" w:fill="auto"/>
          </w:tcPr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6D5EF4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Pr="001D51CC" w:rsidRDefault="001D51CC" w:rsidP="001D51CC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5D2FB95" wp14:editId="4A0A4A3C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-2628900</wp:posOffset>
                  </wp:positionV>
                  <wp:extent cx="1835785" cy="2447925"/>
                  <wp:effectExtent l="0" t="0" r="0" b="0"/>
                  <wp:wrapTight wrapText="bothSides">
                    <wp:wrapPolygon edited="0">
                      <wp:start x="0" y="0"/>
                      <wp:lineTo x="0" y="21516"/>
                      <wp:lineTo x="21294" y="21516"/>
                      <wp:lineTo x="21294" y="0"/>
                      <wp:lineTo x="0" y="0"/>
                    </wp:wrapPolygon>
                  </wp:wrapTight>
                  <wp:docPr id="29" name="Рисунок 29" descr="https://sun9-23.userapi.com/impg/9a-NAP0fOJbqyTgkfJ90GAaW6jJXdvRx82qadA/ei2wTnoMbog.jpg?size=810x1080&amp;quality=95&amp;sign=9f560a4a7e50f42eeddf8edd2e8579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3.userapi.com/impg/9a-NAP0fOJbqyTgkfJ90GAaW6jJXdvRx82qadA/ei2wTnoMbog.jpg?size=810x1080&amp;quality=95&amp;sign=9f560a4a7e50f42eeddf8edd2e8579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18. Гудайера ползучая</w:t>
            </w:r>
          </w:p>
        </w:tc>
      </w:tr>
      <w:tr w:rsidR="001D51CC" w:rsidRPr="00F31D0C" w:rsidTr="00FB1123">
        <w:tc>
          <w:tcPr>
            <w:tcW w:w="4785" w:type="dxa"/>
            <w:shd w:val="clear" w:color="auto" w:fill="auto"/>
          </w:tcPr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7CEC81A" wp14:editId="22DF3AE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-1963420</wp:posOffset>
                  </wp:positionV>
                  <wp:extent cx="2444750" cy="1833245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76" y="21323"/>
                      <wp:lineTo x="21376" y="0"/>
                      <wp:lineTo x="0" y="0"/>
                    </wp:wrapPolygon>
                  </wp:wrapTight>
                  <wp:docPr id="30" name="Рисунок 30" descr="https://sun9-38.userapi.com/impg/cvN4TdTmoJGmP1Ea0-Slrvm2GTmYjV_wHvgozA/Dr-w__rlJBU.jpg?size=1280x960&amp;quality=95&amp;sign=add097333bcd1af8afd88b86be632c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8.userapi.com/impg/cvN4TdTmoJGmP1Ea0-Slrvm2GTmYjV_wHvgozA/Dr-w__rlJBU.jpg?size=1280x960&amp;quality=95&amp;sign=add097333bcd1af8afd88b86be632c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9</w:t>
            </w: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Гроздовник многораздельный</w:t>
            </w:r>
          </w:p>
        </w:tc>
        <w:tc>
          <w:tcPr>
            <w:tcW w:w="4786" w:type="dxa"/>
            <w:shd w:val="clear" w:color="auto" w:fill="auto"/>
          </w:tcPr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8E479C0" wp14:editId="201FAAEC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97790</wp:posOffset>
                  </wp:positionV>
                  <wp:extent cx="1685925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78" y="21417"/>
                      <wp:lineTo x="21478" y="0"/>
                      <wp:lineTo x="0" y="0"/>
                    </wp:wrapPolygon>
                  </wp:wrapTight>
                  <wp:docPr id="31" name="Рисунок 31" descr="https://sun9-82.userapi.com/impg/sHV0k-gW0HBWz55SYxD9JMaVeemmTm0h_M4F5Q/RGvZQrFWtbc.jpg?size=810x1080&amp;quality=95&amp;sign=4127685d72298daaa8f896860b7eed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2.userapi.com/impg/sHV0k-gW0HBWz55SYxD9JMaVeemmTm0h_M4F5Q/RGvZQrFWtbc.jpg?size=810x1080&amp;quality=95&amp;sign=4127685d72298daaa8f896860b7eed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6D5EF4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noProof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noProof/>
                <w:lang w:eastAsia="ru-RU"/>
              </w:rPr>
            </w:pPr>
          </w:p>
          <w:p w:rsidR="001D51CC" w:rsidRDefault="001D51CC" w:rsidP="001D51CC">
            <w:pPr>
              <w:spacing w:after="0" w:line="360" w:lineRule="auto"/>
              <w:rPr>
                <w:noProof/>
                <w:lang w:eastAsia="ru-RU"/>
              </w:rPr>
            </w:pPr>
          </w:p>
          <w:p w:rsidR="001D51CC" w:rsidRPr="001D51CC" w:rsidRDefault="001D51CC" w:rsidP="001D51CC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D51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20. Венерин башмачок настоящий</w:t>
            </w:r>
          </w:p>
        </w:tc>
      </w:tr>
    </w:tbl>
    <w:p w:rsidR="0062037A" w:rsidRDefault="0062037A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62037A" w:rsidSect="007169A7">
          <w:headerReference w:type="default" r:id="rId43"/>
          <w:headerReference w:type="first" r:id="rId4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D40D7" w:rsidRPr="003F16A8" w:rsidRDefault="00BD40D7" w:rsidP="003F16A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BD40D7" w:rsidRPr="003F16A8" w:rsidSect="00741DA2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E7A" w:rsidRDefault="00C47E7A" w:rsidP="00B57B16">
      <w:pPr>
        <w:spacing w:after="0" w:line="240" w:lineRule="auto"/>
      </w:pPr>
      <w:r>
        <w:separator/>
      </w:r>
    </w:p>
  </w:endnote>
  <w:endnote w:type="continuationSeparator" w:id="0">
    <w:p w:rsidR="00C47E7A" w:rsidRDefault="00C47E7A" w:rsidP="00B5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no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E7A" w:rsidRDefault="00C47E7A" w:rsidP="00B57B16">
      <w:pPr>
        <w:spacing w:after="0" w:line="240" w:lineRule="auto"/>
      </w:pPr>
      <w:r>
        <w:separator/>
      </w:r>
    </w:p>
  </w:footnote>
  <w:footnote w:type="continuationSeparator" w:id="0">
    <w:p w:rsidR="00C47E7A" w:rsidRDefault="00C47E7A" w:rsidP="00B57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0671"/>
      <w:docPartObj>
        <w:docPartGallery w:val="Page Numbers (Top of Page)"/>
        <w:docPartUnique/>
      </w:docPartObj>
    </w:sdtPr>
    <w:sdtEndPr/>
    <w:sdtContent>
      <w:p w:rsidR="0036329E" w:rsidRPr="00E045C8" w:rsidRDefault="0036329E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75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36329E" w:rsidRDefault="0036329E" w:rsidP="00E045C8">
    <w:pPr>
      <w:pStyle w:val="af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29E" w:rsidRDefault="0036329E">
    <w:pPr>
      <w:pStyle w:val="af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cs="Times New Roman"/>
      </w:rPr>
    </w:lvl>
  </w:abstractNum>
  <w:abstractNum w:abstractNumId="2">
    <w:nsid w:val="06A346B3"/>
    <w:multiLevelType w:val="hybridMultilevel"/>
    <w:tmpl w:val="2146D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00047"/>
    <w:multiLevelType w:val="hybridMultilevel"/>
    <w:tmpl w:val="7772E4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03AF1"/>
    <w:multiLevelType w:val="hybridMultilevel"/>
    <w:tmpl w:val="038A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6200"/>
    <w:multiLevelType w:val="hybridMultilevel"/>
    <w:tmpl w:val="B4B2C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CB1E45"/>
    <w:multiLevelType w:val="multilevel"/>
    <w:tmpl w:val="E64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E0F"/>
    <w:rsid w:val="00000187"/>
    <w:rsid w:val="00001244"/>
    <w:rsid w:val="00003016"/>
    <w:rsid w:val="00010066"/>
    <w:rsid w:val="000136D0"/>
    <w:rsid w:val="00022A4C"/>
    <w:rsid w:val="00030F2E"/>
    <w:rsid w:val="00031C06"/>
    <w:rsid w:val="00041DAD"/>
    <w:rsid w:val="0005257E"/>
    <w:rsid w:val="000544C3"/>
    <w:rsid w:val="0005486F"/>
    <w:rsid w:val="00056832"/>
    <w:rsid w:val="000649AD"/>
    <w:rsid w:val="000714E1"/>
    <w:rsid w:val="000767EF"/>
    <w:rsid w:val="00082E0D"/>
    <w:rsid w:val="00084BF0"/>
    <w:rsid w:val="0008515D"/>
    <w:rsid w:val="00092201"/>
    <w:rsid w:val="0009755A"/>
    <w:rsid w:val="000C507D"/>
    <w:rsid w:val="000D4EA0"/>
    <w:rsid w:val="000F60AA"/>
    <w:rsid w:val="001005E8"/>
    <w:rsid w:val="00104B18"/>
    <w:rsid w:val="00105089"/>
    <w:rsid w:val="00106B38"/>
    <w:rsid w:val="001104E3"/>
    <w:rsid w:val="001157B1"/>
    <w:rsid w:val="00116032"/>
    <w:rsid w:val="001537E3"/>
    <w:rsid w:val="001543D0"/>
    <w:rsid w:val="00157DBD"/>
    <w:rsid w:val="00161446"/>
    <w:rsid w:val="00174A2C"/>
    <w:rsid w:val="00182264"/>
    <w:rsid w:val="001934F4"/>
    <w:rsid w:val="001A34E2"/>
    <w:rsid w:val="001A46A4"/>
    <w:rsid w:val="001B1A45"/>
    <w:rsid w:val="001B364B"/>
    <w:rsid w:val="001B78E1"/>
    <w:rsid w:val="001D51CC"/>
    <w:rsid w:val="001E74B6"/>
    <w:rsid w:val="001F0D41"/>
    <w:rsid w:val="001F154C"/>
    <w:rsid w:val="001F2DA5"/>
    <w:rsid w:val="001F512C"/>
    <w:rsid w:val="00200603"/>
    <w:rsid w:val="002049DC"/>
    <w:rsid w:val="00204EE4"/>
    <w:rsid w:val="00206E09"/>
    <w:rsid w:val="00216E90"/>
    <w:rsid w:val="0023201D"/>
    <w:rsid w:val="00232C40"/>
    <w:rsid w:val="002332B4"/>
    <w:rsid w:val="00250A41"/>
    <w:rsid w:val="002516A3"/>
    <w:rsid w:val="002529C4"/>
    <w:rsid w:val="00252ABA"/>
    <w:rsid w:val="0025306E"/>
    <w:rsid w:val="00253FDD"/>
    <w:rsid w:val="002573AD"/>
    <w:rsid w:val="00261806"/>
    <w:rsid w:val="00266EAB"/>
    <w:rsid w:val="002855F3"/>
    <w:rsid w:val="00290BE5"/>
    <w:rsid w:val="002C7F0A"/>
    <w:rsid w:val="002D17D1"/>
    <w:rsid w:val="002D709E"/>
    <w:rsid w:val="002E0A05"/>
    <w:rsid w:val="002E7154"/>
    <w:rsid w:val="002F2B66"/>
    <w:rsid w:val="002F7A25"/>
    <w:rsid w:val="00300C94"/>
    <w:rsid w:val="003014F3"/>
    <w:rsid w:val="0030348B"/>
    <w:rsid w:val="003040BE"/>
    <w:rsid w:val="003119B7"/>
    <w:rsid w:val="003166F9"/>
    <w:rsid w:val="003245A8"/>
    <w:rsid w:val="00324EBF"/>
    <w:rsid w:val="00325CFD"/>
    <w:rsid w:val="0034421F"/>
    <w:rsid w:val="00354666"/>
    <w:rsid w:val="00355301"/>
    <w:rsid w:val="0036094B"/>
    <w:rsid w:val="0036329E"/>
    <w:rsid w:val="003674CA"/>
    <w:rsid w:val="00380B59"/>
    <w:rsid w:val="00382F50"/>
    <w:rsid w:val="003860FD"/>
    <w:rsid w:val="0039162E"/>
    <w:rsid w:val="00395385"/>
    <w:rsid w:val="00395478"/>
    <w:rsid w:val="00395536"/>
    <w:rsid w:val="00395FDE"/>
    <w:rsid w:val="00397B49"/>
    <w:rsid w:val="003A06E1"/>
    <w:rsid w:val="003A2905"/>
    <w:rsid w:val="003A3C9F"/>
    <w:rsid w:val="003A3EA6"/>
    <w:rsid w:val="003A5CE3"/>
    <w:rsid w:val="003B4EBA"/>
    <w:rsid w:val="003C3067"/>
    <w:rsid w:val="003D0DDF"/>
    <w:rsid w:val="003D4147"/>
    <w:rsid w:val="003D5240"/>
    <w:rsid w:val="003D74B5"/>
    <w:rsid w:val="003D7CB5"/>
    <w:rsid w:val="003E1AB9"/>
    <w:rsid w:val="003E37A1"/>
    <w:rsid w:val="003E3A07"/>
    <w:rsid w:val="003E60F2"/>
    <w:rsid w:val="003F16A8"/>
    <w:rsid w:val="003F2B46"/>
    <w:rsid w:val="003F56A9"/>
    <w:rsid w:val="00407C5A"/>
    <w:rsid w:val="004202A3"/>
    <w:rsid w:val="00421B8D"/>
    <w:rsid w:val="00422340"/>
    <w:rsid w:val="00432FBE"/>
    <w:rsid w:val="00434BFB"/>
    <w:rsid w:val="004357C7"/>
    <w:rsid w:val="004362B0"/>
    <w:rsid w:val="004520F5"/>
    <w:rsid w:val="00455169"/>
    <w:rsid w:val="0045563A"/>
    <w:rsid w:val="00462400"/>
    <w:rsid w:val="00485C04"/>
    <w:rsid w:val="004917D2"/>
    <w:rsid w:val="0049336E"/>
    <w:rsid w:val="00493B0B"/>
    <w:rsid w:val="004A1D06"/>
    <w:rsid w:val="004A72B8"/>
    <w:rsid w:val="004B2F62"/>
    <w:rsid w:val="004C6215"/>
    <w:rsid w:val="004D25C3"/>
    <w:rsid w:val="004D3299"/>
    <w:rsid w:val="004E2255"/>
    <w:rsid w:val="004F0EDF"/>
    <w:rsid w:val="004F6D09"/>
    <w:rsid w:val="004F7416"/>
    <w:rsid w:val="0050183F"/>
    <w:rsid w:val="00512395"/>
    <w:rsid w:val="00523824"/>
    <w:rsid w:val="0052540F"/>
    <w:rsid w:val="00525B6C"/>
    <w:rsid w:val="00537364"/>
    <w:rsid w:val="00545AF7"/>
    <w:rsid w:val="0055349C"/>
    <w:rsid w:val="00560A26"/>
    <w:rsid w:val="005703A3"/>
    <w:rsid w:val="005866C1"/>
    <w:rsid w:val="005911CB"/>
    <w:rsid w:val="00591D07"/>
    <w:rsid w:val="00596BB7"/>
    <w:rsid w:val="005A5D86"/>
    <w:rsid w:val="005B00B8"/>
    <w:rsid w:val="005B14AD"/>
    <w:rsid w:val="005B2BC3"/>
    <w:rsid w:val="005B3DFF"/>
    <w:rsid w:val="005B547A"/>
    <w:rsid w:val="005C1BA5"/>
    <w:rsid w:val="005C375D"/>
    <w:rsid w:val="005D2285"/>
    <w:rsid w:val="005F1888"/>
    <w:rsid w:val="005F2108"/>
    <w:rsid w:val="005F7AEF"/>
    <w:rsid w:val="00603013"/>
    <w:rsid w:val="00607E5A"/>
    <w:rsid w:val="00611167"/>
    <w:rsid w:val="00613620"/>
    <w:rsid w:val="00616A32"/>
    <w:rsid w:val="00617591"/>
    <w:rsid w:val="0062037A"/>
    <w:rsid w:val="00622386"/>
    <w:rsid w:val="0062516B"/>
    <w:rsid w:val="00637CD6"/>
    <w:rsid w:val="0064603F"/>
    <w:rsid w:val="00656A69"/>
    <w:rsid w:val="006708E3"/>
    <w:rsid w:val="006819BE"/>
    <w:rsid w:val="00683A03"/>
    <w:rsid w:val="00683B89"/>
    <w:rsid w:val="00684042"/>
    <w:rsid w:val="006862EC"/>
    <w:rsid w:val="00690419"/>
    <w:rsid w:val="00691FBB"/>
    <w:rsid w:val="006A4469"/>
    <w:rsid w:val="006B26E2"/>
    <w:rsid w:val="006B442F"/>
    <w:rsid w:val="006C350B"/>
    <w:rsid w:val="006D5EF4"/>
    <w:rsid w:val="006F73C9"/>
    <w:rsid w:val="007169A7"/>
    <w:rsid w:val="00721B98"/>
    <w:rsid w:val="00722677"/>
    <w:rsid w:val="007260B6"/>
    <w:rsid w:val="007313AA"/>
    <w:rsid w:val="00740DFC"/>
    <w:rsid w:val="00741DA2"/>
    <w:rsid w:val="00743144"/>
    <w:rsid w:val="007448F3"/>
    <w:rsid w:val="00761DCD"/>
    <w:rsid w:val="00765C0C"/>
    <w:rsid w:val="00771C5D"/>
    <w:rsid w:val="00777125"/>
    <w:rsid w:val="00786FAE"/>
    <w:rsid w:val="007952B7"/>
    <w:rsid w:val="00796077"/>
    <w:rsid w:val="007A2168"/>
    <w:rsid w:val="007A42E4"/>
    <w:rsid w:val="007A4322"/>
    <w:rsid w:val="007B5353"/>
    <w:rsid w:val="007B7F55"/>
    <w:rsid w:val="007C03B2"/>
    <w:rsid w:val="007C76A3"/>
    <w:rsid w:val="007D7D80"/>
    <w:rsid w:val="007E3D0C"/>
    <w:rsid w:val="007E7B46"/>
    <w:rsid w:val="007F094B"/>
    <w:rsid w:val="007F1DF5"/>
    <w:rsid w:val="007F2C1F"/>
    <w:rsid w:val="007F3121"/>
    <w:rsid w:val="007F4CFA"/>
    <w:rsid w:val="007F5AE9"/>
    <w:rsid w:val="00822668"/>
    <w:rsid w:val="008246FF"/>
    <w:rsid w:val="00834F25"/>
    <w:rsid w:val="0083785C"/>
    <w:rsid w:val="00850CDD"/>
    <w:rsid w:val="00850E5D"/>
    <w:rsid w:val="00864754"/>
    <w:rsid w:val="00872014"/>
    <w:rsid w:val="00874124"/>
    <w:rsid w:val="00883210"/>
    <w:rsid w:val="00891E21"/>
    <w:rsid w:val="00892895"/>
    <w:rsid w:val="008973BA"/>
    <w:rsid w:val="008B1E94"/>
    <w:rsid w:val="008B683E"/>
    <w:rsid w:val="008C1F58"/>
    <w:rsid w:val="008C2E0F"/>
    <w:rsid w:val="008C516A"/>
    <w:rsid w:val="008D340F"/>
    <w:rsid w:val="008E0B8A"/>
    <w:rsid w:val="008F0B44"/>
    <w:rsid w:val="00903313"/>
    <w:rsid w:val="0091203B"/>
    <w:rsid w:val="00913199"/>
    <w:rsid w:val="00915488"/>
    <w:rsid w:val="00915F1F"/>
    <w:rsid w:val="009205E6"/>
    <w:rsid w:val="00925464"/>
    <w:rsid w:val="00930B6F"/>
    <w:rsid w:val="00933112"/>
    <w:rsid w:val="00934CFB"/>
    <w:rsid w:val="0094046B"/>
    <w:rsid w:val="00950B4E"/>
    <w:rsid w:val="00952795"/>
    <w:rsid w:val="00956030"/>
    <w:rsid w:val="009627FF"/>
    <w:rsid w:val="00984238"/>
    <w:rsid w:val="00986E3F"/>
    <w:rsid w:val="009908D0"/>
    <w:rsid w:val="009A3328"/>
    <w:rsid w:val="009A3903"/>
    <w:rsid w:val="009B12D9"/>
    <w:rsid w:val="009B2A29"/>
    <w:rsid w:val="009B459F"/>
    <w:rsid w:val="009B57AA"/>
    <w:rsid w:val="009B589A"/>
    <w:rsid w:val="009D6024"/>
    <w:rsid w:val="009E2973"/>
    <w:rsid w:val="009E3E3D"/>
    <w:rsid w:val="009F0198"/>
    <w:rsid w:val="009F095E"/>
    <w:rsid w:val="009F0A93"/>
    <w:rsid w:val="009F25CE"/>
    <w:rsid w:val="009F30A9"/>
    <w:rsid w:val="00A06BED"/>
    <w:rsid w:val="00A2114C"/>
    <w:rsid w:val="00A21A42"/>
    <w:rsid w:val="00A2309A"/>
    <w:rsid w:val="00A24578"/>
    <w:rsid w:val="00A2679F"/>
    <w:rsid w:val="00A4284F"/>
    <w:rsid w:val="00A56515"/>
    <w:rsid w:val="00A56CF1"/>
    <w:rsid w:val="00A64DC9"/>
    <w:rsid w:val="00A765E3"/>
    <w:rsid w:val="00A80EC9"/>
    <w:rsid w:val="00A93164"/>
    <w:rsid w:val="00A95B7F"/>
    <w:rsid w:val="00AA5190"/>
    <w:rsid w:val="00AA5CBC"/>
    <w:rsid w:val="00AA5F7A"/>
    <w:rsid w:val="00AB7301"/>
    <w:rsid w:val="00AC6B41"/>
    <w:rsid w:val="00AD321A"/>
    <w:rsid w:val="00AD4BDF"/>
    <w:rsid w:val="00AE3A47"/>
    <w:rsid w:val="00AF1856"/>
    <w:rsid w:val="00AF3242"/>
    <w:rsid w:val="00B01889"/>
    <w:rsid w:val="00B04ED9"/>
    <w:rsid w:val="00B131BC"/>
    <w:rsid w:val="00B213BA"/>
    <w:rsid w:val="00B2271A"/>
    <w:rsid w:val="00B42CC6"/>
    <w:rsid w:val="00B5500C"/>
    <w:rsid w:val="00B57B16"/>
    <w:rsid w:val="00B618D6"/>
    <w:rsid w:val="00B72457"/>
    <w:rsid w:val="00B834EE"/>
    <w:rsid w:val="00B94617"/>
    <w:rsid w:val="00B9692B"/>
    <w:rsid w:val="00BA5F63"/>
    <w:rsid w:val="00BA7FC9"/>
    <w:rsid w:val="00BC0F76"/>
    <w:rsid w:val="00BC71BA"/>
    <w:rsid w:val="00BD40D7"/>
    <w:rsid w:val="00BE3030"/>
    <w:rsid w:val="00BE3188"/>
    <w:rsid w:val="00BE76FD"/>
    <w:rsid w:val="00BF7AE5"/>
    <w:rsid w:val="00BF7C7A"/>
    <w:rsid w:val="00C01B86"/>
    <w:rsid w:val="00C03646"/>
    <w:rsid w:val="00C11F0B"/>
    <w:rsid w:val="00C150F6"/>
    <w:rsid w:val="00C17F44"/>
    <w:rsid w:val="00C26DB0"/>
    <w:rsid w:val="00C47E7A"/>
    <w:rsid w:val="00C52501"/>
    <w:rsid w:val="00C60287"/>
    <w:rsid w:val="00C624F5"/>
    <w:rsid w:val="00C6575F"/>
    <w:rsid w:val="00C66206"/>
    <w:rsid w:val="00C943B3"/>
    <w:rsid w:val="00CA21D6"/>
    <w:rsid w:val="00CA6534"/>
    <w:rsid w:val="00CB3DC9"/>
    <w:rsid w:val="00CC5433"/>
    <w:rsid w:val="00CC7108"/>
    <w:rsid w:val="00CC7A21"/>
    <w:rsid w:val="00CF19AA"/>
    <w:rsid w:val="00CF1DC8"/>
    <w:rsid w:val="00D02A8B"/>
    <w:rsid w:val="00D03449"/>
    <w:rsid w:val="00D04167"/>
    <w:rsid w:val="00D07687"/>
    <w:rsid w:val="00D07CE2"/>
    <w:rsid w:val="00D16722"/>
    <w:rsid w:val="00D30D97"/>
    <w:rsid w:val="00D47A6D"/>
    <w:rsid w:val="00D543B5"/>
    <w:rsid w:val="00D631DE"/>
    <w:rsid w:val="00D70272"/>
    <w:rsid w:val="00D702CE"/>
    <w:rsid w:val="00D77CF5"/>
    <w:rsid w:val="00D833AB"/>
    <w:rsid w:val="00D83486"/>
    <w:rsid w:val="00D9452B"/>
    <w:rsid w:val="00D9716D"/>
    <w:rsid w:val="00D97788"/>
    <w:rsid w:val="00DA4F1A"/>
    <w:rsid w:val="00DB0683"/>
    <w:rsid w:val="00DB4407"/>
    <w:rsid w:val="00DC7088"/>
    <w:rsid w:val="00DC7EA4"/>
    <w:rsid w:val="00DD341F"/>
    <w:rsid w:val="00DD749D"/>
    <w:rsid w:val="00DE0D7B"/>
    <w:rsid w:val="00DF4515"/>
    <w:rsid w:val="00DF6E4E"/>
    <w:rsid w:val="00DF70D1"/>
    <w:rsid w:val="00DF7F58"/>
    <w:rsid w:val="00E00189"/>
    <w:rsid w:val="00E045C8"/>
    <w:rsid w:val="00E05B15"/>
    <w:rsid w:val="00E277A1"/>
    <w:rsid w:val="00E43EDE"/>
    <w:rsid w:val="00E568EC"/>
    <w:rsid w:val="00E63C3A"/>
    <w:rsid w:val="00E65A47"/>
    <w:rsid w:val="00E667C3"/>
    <w:rsid w:val="00E750F2"/>
    <w:rsid w:val="00E860AA"/>
    <w:rsid w:val="00E87843"/>
    <w:rsid w:val="00EA4F05"/>
    <w:rsid w:val="00EB05A9"/>
    <w:rsid w:val="00EB2D2F"/>
    <w:rsid w:val="00EB3A82"/>
    <w:rsid w:val="00EB6F42"/>
    <w:rsid w:val="00EC7770"/>
    <w:rsid w:val="00ED187F"/>
    <w:rsid w:val="00EE3FFF"/>
    <w:rsid w:val="00EE7744"/>
    <w:rsid w:val="00EE7890"/>
    <w:rsid w:val="00F01C0F"/>
    <w:rsid w:val="00F06571"/>
    <w:rsid w:val="00F111C4"/>
    <w:rsid w:val="00F11860"/>
    <w:rsid w:val="00F17381"/>
    <w:rsid w:val="00F26C8F"/>
    <w:rsid w:val="00F37913"/>
    <w:rsid w:val="00F45CBE"/>
    <w:rsid w:val="00F460F0"/>
    <w:rsid w:val="00F60187"/>
    <w:rsid w:val="00F61371"/>
    <w:rsid w:val="00F66257"/>
    <w:rsid w:val="00F663DC"/>
    <w:rsid w:val="00F75531"/>
    <w:rsid w:val="00F8144E"/>
    <w:rsid w:val="00F82253"/>
    <w:rsid w:val="00F82D8B"/>
    <w:rsid w:val="00F83134"/>
    <w:rsid w:val="00F83EAB"/>
    <w:rsid w:val="00F84136"/>
    <w:rsid w:val="00F851EC"/>
    <w:rsid w:val="00F86F7C"/>
    <w:rsid w:val="00F91C4A"/>
    <w:rsid w:val="00F92E3B"/>
    <w:rsid w:val="00F9572F"/>
    <w:rsid w:val="00FA467D"/>
    <w:rsid w:val="00FA5968"/>
    <w:rsid w:val="00FB1123"/>
    <w:rsid w:val="00FB647C"/>
    <w:rsid w:val="00FB7112"/>
    <w:rsid w:val="00FE181C"/>
    <w:rsid w:val="00FE1B6A"/>
    <w:rsid w:val="00FE29FF"/>
    <w:rsid w:val="00FF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4AD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extendedtext-short">
    <w:name w:val="extendedtext-short"/>
    <w:basedOn w:val="a0"/>
    <w:rsid w:val="00EE7890"/>
  </w:style>
  <w:style w:type="character" w:styleId="aff0">
    <w:name w:val="FollowedHyperlink"/>
    <w:basedOn w:val="a0"/>
    <w:uiPriority w:val="99"/>
    <w:semiHidden/>
    <w:unhideWhenUsed/>
    <w:rsid w:val="00741DA2"/>
    <w:rPr>
      <w:color w:val="800080" w:themeColor="followedHyperlink"/>
      <w:u w:val="single"/>
    </w:rPr>
  </w:style>
  <w:style w:type="character" w:customStyle="1" w:styleId="taxon-name">
    <w:name w:val="taxon-name"/>
    <w:basedOn w:val="a0"/>
    <w:rsid w:val="00B213BA"/>
  </w:style>
  <w:style w:type="character" w:customStyle="1" w:styleId="taxon-author">
    <w:name w:val="taxon-author"/>
    <w:basedOn w:val="a0"/>
    <w:rsid w:val="00206E09"/>
  </w:style>
  <w:style w:type="paragraph" w:customStyle="1" w:styleId="formattext">
    <w:name w:val="formattext"/>
    <w:basedOn w:val="a"/>
    <w:rsid w:val="00DA4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ganictextcontentspan">
    <w:name w:val="organictextcontentspan"/>
    <w:basedOn w:val="a0"/>
    <w:rsid w:val="00AA51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4AD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1D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C2E0F"/>
    <w:pPr>
      <w:keepNext/>
      <w:tabs>
        <w:tab w:val="num" w:pos="576"/>
      </w:tabs>
      <w:suppressAutoHyphens/>
      <w:spacing w:after="0" w:line="240" w:lineRule="auto"/>
      <w:ind w:left="576" w:hanging="576"/>
      <w:outlineLvl w:val="1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8C2E0F"/>
    <w:pPr>
      <w:keepNext/>
      <w:tabs>
        <w:tab w:val="num" w:pos="720"/>
        <w:tab w:val="left" w:pos="6820"/>
      </w:tabs>
      <w:suppressAutoHyphens/>
      <w:spacing w:after="0" w:line="240" w:lineRule="auto"/>
      <w:ind w:left="720" w:hanging="720"/>
      <w:outlineLvl w:val="2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04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41DAD"/>
    <w:pPr>
      <w:keepNext/>
      <w:tabs>
        <w:tab w:val="num" w:pos="1008"/>
        <w:tab w:val="left" w:pos="242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041DAD"/>
    <w:pPr>
      <w:keepNext/>
      <w:tabs>
        <w:tab w:val="num" w:pos="1152"/>
        <w:tab w:val="left" w:pos="242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7">
    <w:name w:val="heading 7"/>
    <w:basedOn w:val="a"/>
    <w:next w:val="a"/>
    <w:link w:val="70"/>
    <w:qFormat/>
    <w:rsid w:val="00041DAD"/>
    <w:pPr>
      <w:keepNext/>
      <w:tabs>
        <w:tab w:val="num" w:pos="1296"/>
      </w:tabs>
      <w:suppressAutoHyphens/>
      <w:spacing w:after="0" w:line="240" w:lineRule="auto"/>
      <w:ind w:left="1296" w:hanging="1296"/>
      <w:jc w:val="center"/>
      <w:outlineLvl w:val="6"/>
    </w:pPr>
    <w:rPr>
      <w:rFonts w:ascii="Times New Roman" w:eastAsia="Times New Roman" w:hAnsi="Times New Roman"/>
      <w:sz w:val="28"/>
      <w:szCs w:val="24"/>
      <w:u w:val="single"/>
      <w:lang w:eastAsia="ar-SA"/>
    </w:rPr>
  </w:style>
  <w:style w:type="paragraph" w:styleId="8">
    <w:name w:val="heading 8"/>
    <w:basedOn w:val="a"/>
    <w:next w:val="a"/>
    <w:link w:val="80"/>
    <w:qFormat/>
    <w:rsid w:val="00041DAD"/>
    <w:pPr>
      <w:keepNext/>
      <w:tabs>
        <w:tab w:val="num" w:pos="1440"/>
        <w:tab w:val="left" w:pos="3960"/>
      </w:tabs>
      <w:suppressAutoHyphens/>
      <w:spacing w:after="0" w:line="240" w:lineRule="auto"/>
      <w:ind w:left="1440" w:hanging="1440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2E0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C2E0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8C2E0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C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E0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20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205E6"/>
    <w:rPr>
      <w:color w:val="0000FF"/>
      <w:u w:val="single"/>
    </w:rPr>
  </w:style>
  <w:style w:type="character" w:customStyle="1" w:styleId="extended-textfull">
    <w:name w:val="extended-text__full"/>
    <w:basedOn w:val="a0"/>
    <w:rsid w:val="00AB7301"/>
  </w:style>
  <w:style w:type="paragraph" w:customStyle="1" w:styleId="Default">
    <w:name w:val="Default"/>
    <w:rsid w:val="00AB73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8">
    <w:name w:val="Table Grid"/>
    <w:basedOn w:val="a1"/>
    <w:uiPriority w:val="59"/>
    <w:rsid w:val="00512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41D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04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70">
    <w:name w:val="Заголовок 7 Знак"/>
    <w:basedOn w:val="a0"/>
    <w:link w:val="7"/>
    <w:rsid w:val="00041DAD"/>
    <w:rPr>
      <w:rFonts w:ascii="Times New Roman" w:eastAsia="Times New Roman" w:hAnsi="Times New Roman" w:cs="Times New Roman"/>
      <w:sz w:val="28"/>
      <w:szCs w:val="24"/>
      <w:u w:val="single"/>
      <w:lang w:eastAsia="ar-SA"/>
    </w:rPr>
  </w:style>
  <w:style w:type="character" w:customStyle="1" w:styleId="80">
    <w:name w:val="Заголовок 8 Знак"/>
    <w:basedOn w:val="a0"/>
    <w:link w:val="8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41DAD"/>
  </w:style>
  <w:style w:type="character" w:customStyle="1" w:styleId="WW8Num1z0">
    <w:name w:val="WW8Num1z0"/>
    <w:rsid w:val="00041DAD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041DAD"/>
    <w:rPr>
      <w:rFonts w:ascii="Courier New" w:hAnsi="Courier New"/>
    </w:rPr>
  </w:style>
  <w:style w:type="character" w:customStyle="1" w:styleId="WW8Num1z2">
    <w:name w:val="WW8Num1z2"/>
    <w:rsid w:val="00041DAD"/>
    <w:rPr>
      <w:rFonts w:ascii="Wingdings" w:hAnsi="Wingdings"/>
    </w:rPr>
  </w:style>
  <w:style w:type="character" w:customStyle="1" w:styleId="WW8Num1z3">
    <w:name w:val="WW8Num1z3"/>
    <w:rsid w:val="00041DAD"/>
    <w:rPr>
      <w:rFonts w:ascii="Symbol" w:hAnsi="Symbol"/>
    </w:rPr>
  </w:style>
  <w:style w:type="character" w:customStyle="1" w:styleId="12">
    <w:name w:val="Основной шрифт абзаца1"/>
    <w:rsid w:val="00041DAD"/>
  </w:style>
  <w:style w:type="character" w:customStyle="1" w:styleId="apple-converted-space">
    <w:name w:val="apple-converted-space"/>
    <w:rsid w:val="00041DAD"/>
  </w:style>
  <w:style w:type="paragraph" w:customStyle="1" w:styleId="13">
    <w:name w:val="Заголовок1"/>
    <w:basedOn w:val="a"/>
    <w:next w:val="a9"/>
    <w:rsid w:val="00041DAD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041DAD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41D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List"/>
    <w:basedOn w:val="a9"/>
    <w:rsid w:val="00041DAD"/>
    <w:rPr>
      <w:rFonts w:ascii="Arial" w:hAnsi="Arial" w:cs="Mangal"/>
    </w:rPr>
  </w:style>
  <w:style w:type="paragraph" w:customStyle="1" w:styleId="14">
    <w:name w:val="Название1"/>
    <w:basedOn w:val="a"/>
    <w:rsid w:val="00041DA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041DAD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e">
    <w:name w:val="Название Знак"/>
    <w:basedOn w:val="a0"/>
    <w:link w:val="ac"/>
    <w:rsid w:val="00041DA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d">
    <w:name w:val="Subtitle"/>
    <w:basedOn w:val="a"/>
    <w:next w:val="a9"/>
    <w:link w:val="af"/>
    <w:qFormat/>
    <w:rsid w:val="00041DA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">
    <w:name w:val="Подзаголовок Знак"/>
    <w:basedOn w:val="a0"/>
    <w:link w:val="ad"/>
    <w:rsid w:val="00041DA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af0">
    <w:name w:val="Содержимое таблицы"/>
    <w:basedOn w:val="a"/>
    <w:rsid w:val="00041DA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1">
    <w:name w:val="Заголовок таблицы"/>
    <w:basedOn w:val="af0"/>
    <w:rsid w:val="00041DAD"/>
    <w:pPr>
      <w:jc w:val="center"/>
    </w:pPr>
    <w:rPr>
      <w:b/>
      <w:bCs/>
    </w:rPr>
  </w:style>
  <w:style w:type="paragraph" w:customStyle="1" w:styleId="af2">
    <w:name w:val="Содержимое врезки"/>
    <w:basedOn w:val="a9"/>
    <w:rsid w:val="00041DAD"/>
  </w:style>
  <w:style w:type="paragraph" w:styleId="af3">
    <w:name w:val="Body Text Indent"/>
    <w:basedOn w:val="a"/>
    <w:link w:val="af4"/>
    <w:uiPriority w:val="99"/>
    <w:semiHidden/>
    <w:unhideWhenUsed/>
    <w:rsid w:val="00041DA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header"/>
    <w:basedOn w:val="a"/>
    <w:link w:val="af6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041DA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041D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">
    <w:name w:val="Pa1"/>
    <w:basedOn w:val="Default"/>
    <w:next w:val="Default"/>
    <w:uiPriority w:val="99"/>
    <w:rsid w:val="00041DAD"/>
    <w:pPr>
      <w:spacing w:line="20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table" w:customStyle="1" w:styleId="21">
    <w:name w:val="Таблица простая 21"/>
    <w:basedOn w:val="a1"/>
    <w:uiPriority w:val="42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extended-textshort">
    <w:name w:val="extended-text__short"/>
    <w:basedOn w:val="a0"/>
    <w:rsid w:val="00041DAD"/>
  </w:style>
  <w:style w:type="paragraph" w:styleId="af9">
    <w:name w:val="caption"/>
    <w:basedOn w:val="a"/>
    <w:next w:val="a"/>
    <w:uiPriority w:val="35"/>
    <w:unhideWhenUsed/>
    <w:qFormat/>
    <w:rsid w:val="00041DAD"/>
    <w:pPr>
      <w:spacing w:after="200" w:line="240" w:lineRule="auto"/>
    </w:pPr>
    <w:rPr>
      <w:b/>
      <w:bCs/>
      <w:color w:val="5B9BD5"/>
      <w:sz w:val="18"/>
      <w:szCs w:val="18"/>
    </w:rPr>
  </w:style>
  <w:style w:type="character" w:styleId="afa">
    <w:name w:val="Placeholder Text"/>
    <w:uiPriority w:val="99"/>
    <w:semiHidden/>
    <w:rsid w:val="00041DAD"/>
    <w:rPr>
      <w:color w:val="808080"/>
    </w:rPr>
  </w:style>
  <w:style w:type="table" w:customStyle="1" w:styleId="16">
    <w:name w:val="Сетка таблицы1"/>
    <w:basedOn w:val="a1"/>
    <w:next w:val="a8"/>
    <w:uiPriority w:val="59"/>
    <w:rsid w:val="00041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2C7F0A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2C7F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2C7F0A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C7F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C7F0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extendedtext-short">
    <w:name w:val="extendedtext-short"/>
    <w:basedOn w:val="a0"/>
    <w:rsid w:val="00EE7890"/>
  </w:style>
  <w:style w:type="character" w:styleId="aff0">
    <w:name w:val="FollowedHyperlink"/>
    <w:basedOn w:val="a0"/>
    <w:uiPriority w:val="99"/>
    <w:semiHidden/>
    <w:unhideWhenUsed/>
    <w:rsid w:val="00741DA2"/>
    <w:rPr>
      <w:color w:val="800080" w:themeColor="followedHyperlink"/>
      <w:u w:val="single"/>
    </w:rPr>
  </w:style>
  <w:style w:type="character" w:customStyle="1" w:styleId="taxon-name">
    <w:name w:val="taxon-name"/>
    <w:basedOn w:val="a0"/>
    <w:rsid w:val="00B213BA"/>
  </w:style>
  <w:style w:type="character" w:customStyle="1" w:styleId="taxon-author">
    <w:name w:val="taxon-author"/>
    <w:basedOn w:val="a0"/>
    <w:rsid w:val="00206E09"/>
  </w:style>
  <w:style w:type="paragraph" w:customStyle="1" w:styleId="formattext">
    <w:name w:val="formattext"/>
    <w:basedOn w:val="a"/>
    <w:rsid w:val="00DA4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ganictextcontentspan">
    <w:name w:val="organictextcontentspan"/>
    <w:basedOn w:val="a0"/>
    <w:rsid w:val="00AA5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8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7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7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73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6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2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63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6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2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5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3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2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47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1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9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4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9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2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69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4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25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1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79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21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6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1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6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chart" Target="charts/chart5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chart" Target="charts/chart8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opt.aari.ru/oopt/&#1050;&#1072;&#1084;&#1077;&#1085;&#1085;&#1072;&#1103;_&#1075;&#1086;&#1088;&#1072;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oopt.aari.ru/filter/reset" TargetMode="External"/><Relationship Id="rId19" Type="http://schemas.openxmlformats.org/officeDocument/2006/relationships/chart" Target="charts/chart6.xml"/><Relationship Id="rId31" Type="http://schemas.openxmlformats.org/officeDocument/2006/relationships/image" Target="media/image11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3planeta.com/gps-tools/ru/index.html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vk.com/away.php?utf=1&amp;to=https%3A%2F%2Fwww.plantarium.ru%2F" TargetMode="External"/><Relationship Id="rId17" Type="http://schemas.openxmlformats.org/officeDocument/2006/relationships/chart" Target="charts/chart4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0" Type="http://schemas.openxmlformats.org/officeDocument/2006/relationships/chart" Target="charts/chart7.xml"/><Relationship Id="rId4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Систематическая структура растений памятника природы "Каменная гора"</a:t>
            </a:r>
            <a:endParaRPr lang="ru-RU" sz="1400" b="1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7"/>
                <c:pt idx="0">
                  <c:v>Lycopodiophyta (Плауновидные)</c:v>
                </c:pt>
                <c:pt idx="1">
                  <c:v>Equsetophyta (Хвощевидные</c:v>
                </c:pt>
                <c:pt idx="2">
                  <c:v>Polypodiophyta (Папоротниковидные)</c:v>
                </c:pt>
                <c:pt idx="3">
                  <c:v>Pinophyta (Голосеменные</c:v>
                </c:pt>
                <c:pt idx="4">
                  <c:v>Magnoliophyta (Покрытосеменные)</c:v>
                </c:pt>
                <c:pt idx="5">
                  <c:v>Magnoliopsida (Двудольные)</c:v>
                </c:pt>
                <c:pt idx="6">
                  <c:v>Liliopsida (Однодольные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94</c:v>
                </c:pt>
                <c:pt idx="5">
                  <c:v>77</c:v>
                </c:pt>
                <c:pt idx="6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родов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7"/>
                <c:pt idx="0">
                  <c:v>Lycopodiophyta (Плауновидные)</c:v>
                </c:pt>
                <c:pt idx="1">
                  <c:v>Equsetophyta (Хвощевидные</c:v>
                </c:pt>
                <c:pt idx="2">
                  <c:v>Polypodiophyta (Папоротниковидные)</c:v>
                </c:pt>
                <c:pt idx="3">
                  <c:v>Pinophyta (Голосеменные</c:v>
                </c:pt>
                <c:pt idx="4">
                  <c:v>Magnoliophyta (Покрытосеменные)</c:v>
                </c:pt>
                <c:pt idx="5">
                  <c:v>Magnoliopsida (Двудольные)</c:v>
                </c:pt>
                <c:pt idx="6">
                  <c:v>Liliopsida (Однодольные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78</c:v>
                </c:pt>
                <c:pt idx="5">
                  <c:v>63</c:v>
                </c:pt>
                <c:pt idx="6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семейств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7"/>
                <c:pt idx="0">
                  <c:v>Lycopodiophyta (Плауновидные)</c:v>
                </c:pt>
                <c:pt idx="1">
                  <c:v>Equsetophyta (Хвощевидные</c:v>
                </c:pt>
                <c:pt idx="2">
                  <c:v>Polypodiophyta (Папоротниковидные)</c:v>
                </c:pt>
                <c:pt idx="3">
                  <c:v>Pinophyta (Голосеменные</c:v>
                </c:pt>
                <c:pt idx="4">
                  <c:v>Magnoliophyta (Покрытосеменные)</c:v>
                </c:pt>
                <c:pt idx="5">
                  <c:v>Magnoliopsida (Двудольные)</c:v>
                </c:pt>
                <c:pt idx="6">
                  <c:v>Liliopsida (Однодольные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31</c:v>
                </c:pt>
                <c:pt idx="5">
                  <c:v>27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934208"/>
        <c:axId val="193324736"/>
      </c:barChart>
      <c:catAx>
        <c:axId val="187934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324736"/>
        <c:crosses val="autoZero"/>
        <c:auto val="1"/>
        <c:lblAlgn val="ctr"/>
        <c:lblOffset val="100"/>
        <c:noMultiLvlLbl val="0"/>
      </c:catAx>
      <c:valAx>
        <c:axId val="193324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9342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Спектр ведущих семейств высших сосудистых растений природы «Каменная гора»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invertIfNegative val="0"/>
          <c:cat>
            <c:strRef>
              <c:f>Лист1!$A$2:$A$15</c:f>
              <c:strCache>
                <c:ptCount val="14"/>
                <c:pt idx="0">
                  <c:v>Asteraceae (Астровые)</c:v>
                </c:pt>
                <c:pt idx="1">
                  <c:v>Fabaceae (Бобовые)</c:v>
                </c:pt>
                <c:pt idx="2">
                  <c:v>Poaceae (Злаки)</c:v>
                </c:pt>
                <c:pt idx="3">
                  <c:v>Rosaceae (Розовые)</c:v>
                </c:pt>
                <c:pt idx="4">
                  <c:v>Orchidaceae (Орхидные)</c:v>
                </c:pt>
                <c:pt idx="5">
                  <c:v>Caryophyllaceae (Гвоздичные)</c:v>
                </c:pt>
                <c:pt idx="6">
                  <c:v>Apiaceae (Зонтичные)</c:v>
                </c:pt>
                <c:pt idx="7">
                  <c:v>Pyrolaceae (Грушанковые)</c:v>
                </c:pt>
                <c:pt idx="8">
                  <c:v>Betulaceae (Берёзовые)</c:v>
                </c:pt>
                <c:pt idx="9">
                  <c:v>Campanulaceae (Колокольчиковые)</c:v>
                </c:pt>
                <c:pt idx="10">
                  <c:v>Crassulaceae (Толстянковые)</c:v>
                </c:pt>
                <c:pt idx="11">
                  <c:v>Ericaceae (Вересковые)</c:v>
                </c:pt>
                <c:pt idx="12">
                  <c:v>Lamiaceae (Яснотковые)</c:v>
                </c:pt>
                <c:pt idx="13">
                  <c:v>Plantaginaceae (Подорожниковые)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12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933184"/>
        <c:axId val="193325888"/>
      </c:barChart>
      <c:catAx>
        <c:axId val="187933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325888"/>
        <c:crosses val="autoZero"/>
        <c:auto val="1"/>
        <c:lblAlgn val="ctr"/>
        <c:lblOffset val="100"/>
        <c:noMultiLvlLbl val="0"/>
      </c:catAx>
      <c:valAx>
        <c:axId val="193325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9331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Анализ биоморфологического состава (по Серебрякову) высших сосудистых растений памятника природы «Каменная гора»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видов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Деревья</c:v>
                </c:pt>
                <c:pt idx="1">
                  <c:v>Кустарники</c:v>
                </c:pt>
                <c:pt idx="2">
                  <c:v>Кустарнички</c:v>
                </c:pt>
                <c:pt idx="3">
                  <c:v>Многолетники</c:v>
                </c:pt>
                <c:pt idx="4">
                  <c:v>Дву- или многолетники</c:v>
                </c:pt>
                <c:pt idx="5">
                  <c:v>Одно-двулетники</c:v>
                </c:pt>
                <c:pt idx="6">
                  <c:v>Двулетники</c:v>
                </c:pt>
                <c:pt idx="7">
                  <c:v>Однолетники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3</c:v>
                </c:pt>
                <c:pt idx="3">
                  <c:v>79</c:v>
                </c:pt>
                <c:pt idx="4">
                  <c:v>4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933696"/>
        <c:axId val="193327616"/>
      </c:barChart>
      <c:catAx>
        <c:axId val="18793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3327616"/>
        <c:crosses val="autoZero"/>
        <c:auto val="1"/>
        <c:lblAlgn val="ctr"/>
        <c:lblOffset val="100"/>
        <c:noMultiLvlLbl val="0"/>
      </c:catAx>
      <c:valAx>
        <c:axId val="193327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9336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Анализ эколого-ценотического состава флоры высших сосудистых растений памятника природы «Каменная гора»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видов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Луговые</c:v>
                </c:pt>
                <c:pt idx="1">
                  <c:v>Лесные</c:v>
                </c:pt>
                <c:pt idx="2">
                  <c:v>Луговые и лесные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</c:v>
                </c:pt>
                <c:pt idx="1">
                  <c:v>49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936256"/>
        <c:axId val="193329344"/>
      </c:barChart>
      <c:catAx>
        <c:axId val="1879362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93329344"/>
        <c:crosses val="autoZero"/>
        <c:auto val="1"/>
        <c:lblAlgn val="ctr"/>
        <c:lblOffset val="100"/>
        <c:noMultiLvlLbl val="0"/>
      </c:catAx>
      <c:valAx>
        <c:axId val="19332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9362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Увлажнение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Ксерофиты</c:v>
                </c:pt>
                <c:pt idx="1">
                  <c:v>Мезоксерофиты</c:v>
                </c:pt>
                <c:pt idx="2">
                  <c:v>Мезофиты</c:v>
                </c:pt>
                <c:pt idx="3">
                  <c:v>Мезогигрофиты</c:v>
                </c:pt>
                <c:pt idx="4">
                  <c:v>Гигрофиты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22</c:v>
                </c:pt>
                <c:pt idx="2">
                  <c:v>62</c:v>
                </c:pt>
                <c:pt idx="3">
                  <c:v>17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934720"/>
        <c:axId val="184623104"/>
      </c:barChart>
      <c:catAx>
        <c:axId val="187934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623104"/>
        <c:crosses val="autoZero"/>
        <c:auto val="1"/>
        <c:lblAlgn val="ctr"/>
        <c:lblOffset val="100"/>
        <c:noMultiLvlLbl val="0"/>
      </c:catAx>
      <c:valAx>
        <c:axId val="184623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9347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Богатство почв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Олиготрофы</c:v>
                </c:pt>
                <c:pt idx="1">
                  <c:v>Мезотрофы</c:v>
                </c:pt>
                <c:pt idx="2">
                  <c:v>Эвтотрофы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90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863168"/>
        <c:axId val="184624832"/>
      </c:barChart>
      <c:catAx>
        <c:axId val="185863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624832"/>
        <c:crosses val="autoZero"/>
        <c:auto val="1"/>
        <c:lblAlgn val="ctr"/>
        <c:lblOffset val="100"/>
        <c:noMultiLvlLbl val="0"/>
      </c:catAx>
      <c:valAx>
        <c:axId val="1846248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58631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Светолюбивое</c:v>
                </c:pt>
                <c:pt idx="1">
                  <c:v>Светолюбивое и теневыносливое</c:v>
                </c:pt>
                <c:pt idx="2">
                  <c:v>Теневыносливое</c:v>
                </c:pt>
                <c:pt idx="3">
                  <c:v>Тенелюбивое и тневыносливое</c:v>
                </c:pt>
                <c:pt idx="4">
                  <c:v>Тенелюбивое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</c:v>
                </c:pt>
                <c:pt idx="1">
                  <c:v>37</c:v>
                </c:pt>
                <c:pt idx="2">
                  <c:v>19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115072"/>
        <c:axId val="184626560"/>
      </c:barChart>
      <c:catAx>
        <c:axId val="186115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626560"/>
        <c:crosses val="autoZero"/>
        <c:auto val="1"/>
        <c:lblAlgn val="ctr"/>
        <c:lblOffset val="100"/>
        <c:noMultiLvlLbl val="0"/>
      </c:catAx>
      <c:valAx>
        <c:axId val="184626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61150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Анализ хозяйственной значимости видов флоры памятника природы «Каменная гора»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видов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Декоративное</c:v>
                </c:pt>
                <c:pt idx="1">
                  <c:v>Лекарственное</c:v>
                </c:pt>
                <c:pt idx="2">
                  <c:v>Кормовое</c:v>
                </c:pt>
                <c:pt idx="3">
                  <c:v>Съедобное</c:v>
                </c:pt>
                <c:pt idx="4">
                  <c:v>Техническое</c:v>
                </c:pt>
                <c:pt idx="5">
                  <c:v>Культивируемое</c:v>
                </c:pt>
                <c:pt idx="6">
                  <c:v>Ядовитое</c:v>
                </c:pt>
                <c:pt idx="7">
                  <c:v>Редкое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</c:v>
                </c:pt>
                <c:pt idx="1">
                  <c:v>48</c:v>
                </c:pt>
                <c:pt idx="2">
                  <c:v>19</c:v>
                </c:pt>
                <c:pt idx="3">
                  <c:v>23</c:v>
                </c:pt>
                <c:pt idx="4">
                  <c:v>22</c:v>
                </c:pt>
                <c:pt idx="5">
                  <c:v>46</c:v>
                </c:pt>
                <c:pt idx="6">
                  <c:v>13</c:v>
                </c:pt>
                <c:pt idx="7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116608"/>
        <c:axId val="184628288"/>
      </c:barChart>
      <c:catAx>
        <c:axId val="186116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628288"/>
        <c:crosses val="autoZero"/>
        <c:auto val="1"/>
        <c:lblAlgn val="ctr"/>
        <c:lblOffset val="100"/>
        <c:noMultiLvlLbl val="0"/>
      </c:catAx>
      <c:valAx>
        <c:axId val="184628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61166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41793-53CE-4618-BEDF-632E2E95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3071</TotalTime>
  <Pages>25</Pages>
  <Words>4832</Words>
  <Characters>27546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101</cp:revision>
  <cp:lastPrinted>2022-09-09T19:32:00Z</cp:lastPrinted>
  <dcterms:created xsi:type="dcterms:W3CDTF">2021-01-09T08:40:00Z</dcterms:created>
  <dcterms:modified xsi:type="dcterms:W3CDTF">2023-01-12T12:08:00Z</dcterms:modified>
</cp:coreProperties>
</file>