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64D" w:rsidRPr="00D867C2" w:rsidRDefault="004B664D" w:rsidP="004B664D">
      <w:pPr>
        <w:spacing w:line="360" w:lineRule="auto"/>
        <w:ind w:left="-357" w:firstLine="567"/>
        <w:jc w:val="both"/>
        <w:rPr>
          <w:rFonts w:ascii="Times New Roman" w:hAnsi="Times New Roman" w:cs="Times New Roman"/>
          <w:sz w:val="28"/>
          <w:szCs w:val="28"/>
        </w:rPr>
      </w:pPr>
      <w:r w:rsidRPr="00D867C2">
        <w:rPr>
          <w:rFonts w:ascii="Times New Roman" w:hAnsi="Times New Roman" w:cs="Times New Roman"/>
          <w:sz w:val="28"/>
          <w:szCs w:val="28"/>
        </w:rPr>
        <w:t>Муниципальное бюджетное учреждение дополнительного образования</w:t>
      </w:r>
    </w:p>
    <w:p w:rsidR="004B664D" w:rsidRDefault="004B664D" w:rsidP="004B664D">
      <w:pPr>
        <w:spacing w:line="360" w:lineRule="auto"/>
        <w:ind w:left="-357" w:firstLine="567"/>
        <w:jc w:val="both"/>
        <w:rPr>
          <w:rFonts w:ascii="Times New Roman" w:eastAsia="Calibri" w:hAnsi="Times New Roman" w:cs="Times New Roman"/>
          <w:sz w:val="28"/>
          <w:szCs w:val="28"/>
        </w:rPr>
      </w:pPr>
      <w:r w:rsidRPr="00D867C2">
        <w:rPr>
          <w:rFonts w:ascii="Times New Roman" w:hAnsi="Times New Roman" w:cs="Times New Roman"/>
          <w:sz w:val="28"/>
          <w:szCs w:val="28"/>
        </w:rPr>
        <w:t>«Детский эколого-биологический Центр»</w:t>
      </w:r>
      <w:bookmarkStart w:id="0" w:name="_GoBack"/>
      <w:bookmarkEnd w:id="0"/>
      <w:r w:rsidRPr="00D867C2">
        <w:rPr>
          <w:rFonts w:ascii="Times New Roman" w:hAnsi="Times New Roman" w:cs="Times New Roman"/>
          <w:sz w:val="28"/>
          <w:szCs w:val="28"/>
        </w:rPr>
        <w:t xml:space="preserve"> </w:t>
      </w:r>
      <w:r w:rsidRPr="00D867C2">
        <w:rPr>
          <w:rFonts w:ascii="Times New Roman" w:eastAsia="Calibri" w:hAnsi="Times New Roman" w:cs="Times New Roman"/>
          <w:sz w:val="28"/>
          <w:szCs w:val="28"/>
        </w:rPr>
        <w:t>города Каменск-Шахтинский,</w:t>
      </w:r>
    </w:p>
    <w:p w:rsidR="004B664D" w:rsidRDefault="004B664D" w:rsidP="004B664D">
      <w:pPr>
        <w:spacing w:line="360" w:lineRule="auto"/>
        <w:ind w:left="-35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Ростовская область, </w:t>
      </w:r>
      <w:r w:rsidRPr="00DF33E1">
        <w:rPr>
          <w:rFonts w:ascii="Times New Roman" w:eastAsia="Calibri" w:hAnsi="Times New Roman" w:cs="Times New Roman"/>
          <w:sz w:val="28"/>
          <w:szCs w:val="28"/>
        </w:rPr>
        <w:t>город Каменск-Шахтинский</w:t>
      </w:r>
      <w:r>
        <w:rPr>
          <w:rFonts w:ascii="Times New Roman" w:eastAsia="Calibri" w:hAnsi="Times New Roman" w:cs="Times New Roman"/>
          <w:sz w:val="28"/>
          <w:szCs w:val="28"/>
        </w:rPr>
        <w:t>,</w:t>
      </w:r>
    </w:p>
    <w:p w:rsidR="004B664D" w:rsidRDefault="004B664D" w:rsidP="004B664D">
      <w:pPr>
        <w:spacing w:line="360" w:lineRule="auto"/>
        <w:ind w:left="-35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объединение «Исследователь»</w:t>
      </w:r>
    </w:p>
    <w:p w:rsidR="004B664D" w:rsidRPr="00D867C2" w:rsidRDefault="004B664D" w:rsidP="004B664D">
      <w:pPr>
        <w:spacing w:line="360" w:lineRule="auto"/>
        <w:ind w:left="-357" w:firstLine="567"/>
        <w:jc w:val="both"/>
        <w:rPr>
          <w:rFonts w:ascii="Times New Roman" w:eastAsia="Calibri" w:hAnsi="Times New Roman" w:cs="Times New Roman"/>
          <w:sz w:val="28"/>
          <w:szCs w:val="28"/>
        </w:rPr>
      </w:pPr>
    </w:p>
    <w:p w:rsidR="004B664D" w:rsidRDefault="004B664D" w:rsidP="004B664D">
      <w:pPr>
        <w:spacing w:line="360" w:lineRule="auto"/>
        <w:jc w:val="both"/>
        <w:rPr>
          <w:rFonts w:ascii="Times New Roman" w:eastAsia="Times New Roman" w:hAnsi="Times New Roman" w:cs="Times New Roman"/>
          <w:sz w:val="28"/>
          <w:szCs w:val="28"/>
          <w:lang w:eastAsia="ru-RU"/>
        </w:rPr>
      </w:pPr>
    </w:p>
    <w:p w:rsidR="004B664D" w:rsidRPr="00D867C2" w:rsidRDefault="004B664D" w:rsidP="004B664D">
      <w:pPr>
        <w:spacing w:line="360" w:lineRule="auto"/>
        <w:jc w:val="both"/>
        <w:rPr>
          <w:rFonts w:ascii="Times New Roman" w:hAnsi="Times New Roman" w:cs="Times New Roman"/>
          <w:sz w:val="28"/>
          <w:szCs w:val="28"/>
        </w:rPr>
      </w:pPr>
    </w:p>
    <w:p w:rsidR="004B664D" w:rsidRPr="00D867C2" w:rsidRDefault="004B664D" w:rsidP="004B664D">
      <w:pPr>
        <w:spacing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Исследовательская </w:t>
      </w:r>
      <w:r w:rsidRPr="00D867C2">
        <w:rPr>
          <w:rFonts w:ascii="Times New Roman" w:hAnsi="Times New Roman" w:cs="Times New Roman"/>
          <w:sz w:val="28"/>
          <w:szCs w:val="28"/>
        </w:rPr>
        <w:t xml:space="preserve">работа:  </w:t>
      </w:r>
      <w:r w:rsidRPr="00D867C2">
        <w:rPr>
          <w:rFonts w:ascii="Times New Roman" w:hAnsi="Times New Roman" w:cs="Times New Roman"/>
          <w:b/>
          <w:sz w:val="28"/>
          <w:szCs w:val="28"/>
        </w:rPr>
        <w:t>«</w:t>
      </w:r>
      <w:r>
        <w:rPr>
          <w:rFonts w:ascii="Times New Roman" w:hAnsi="Times New Roman" w:cs="Times New Roman"/>
          <w:b/>
          <w:sz w:val="28"/>
          <w:szCs w:val="28"/>
        </w:rPr>
        <w:t xml:space="preserve">Бобры ручья </w:t>
      </w:r>
      <w:proofErr w:type="spellStart"/>
      <w:r>
        <w:rPr>
          <w:rFonts w:ascii="Times New Roman" w:hAnsi="Times New Roman" w:cs="Times New Roman"/>
          <w:b/>
          <w:sz w:val="28"/>
          <w:szCs w:val="28"/>
        </w:rPr>
        <w:t>Рыгин</w:t>
      </w:r>
      <w:proofErr w:type="spellEnd"/>
      <w:r w:rsidRPr="00D867C2">
        <w:rPr>
          <w:rFonts w:ascii="Times New Roman" w:hAnsi="Times New Roman" w:cs="Times New Roman"/>
          <w:b/>
          <w:sz w:val="28"/>
          <w:szCs w:val="28"/>
        </w:rPr>
        <w:t>»</w:t>
      </w:r>
    </w:p>
    <w:p w:rsidR="004B664D" w:rsidRPr="00D867C2" w:rsidRDefault="004B664D" w:rsidP="004B664D">
      <w:pPr>
        <w:spacing w:line="360" w:lineRule="auto"/>
        <w:ind w:firstLine="567"/>
        <w:jc w:val="both"/>
        <w:rPr>
          <w:rFonts w:ascii="Times New Roman" w:hAnsi="Times New Roman" w:cs="Times New Roman"/>
          <w:b/>
          <w:sz w:val="28"/>
          <w:szCs w:val="28"/>
        </w:rPr>
      </w:pPr>
    </w:p>
    <w:p w:rsidR="004B664D" w:rsidRPr="00D867C2" w:rsidRDefault="004B664D" w:rsidP="004B664D">
      <w:pPr>
        <w:spacing w:after="0" w:line="360" w:lineRule="auto"/>
        <w:ind w:firstLine="567"/>
        <w:jc w:val="right"/>
        <w:rPr>
          <w:rFonts w:ascii="Times New Roman" w:eastAsia="Times New Roman" w:hAnsi="Times New Roman" w:cs="Times New Roman"/>
          <w:sz w:val="28"/>
          <w:szCs w:val="28"/>
          <w:lang w:eastAsia="ru-RU"/>
        </w:rPr>
      </w:pPr>
      <w:r w:rsidRPr="00D867C2">
        <w:rPr>
          <w:rFonts w:ascii="Times New Roman" w:hAnsi="Times New Roman" w:cs="Times New Roman"/>
          <w:b/>
          <w:sz w:val="28"/>
          <w:szCs w:val="28"/>
        </w:rPr>
        <w:tab/>
      </w:r>
      <w:r w:rsidRPr="00D867C2">
        <w:rPr>
          <w:rFonts w:ascii="Times New Roman" w:eastAsia="Times New Roman" w:hAnsi="Times New Roman" w:cs="Times New Roman"/>
          <w:sz w:val="28"/>
          <w:szCs w:val="28"/>
          <w:lang w:eastAsia="ru-RU"/>
        </w:rPr>
        <w:t>Автор:</w:t>
      </w:r>
    </w:p>
    <w:p w:rsidR="004B664D" w:rsidRPr="00D867C2" w:rsidRDefault="004B664D" w:rsidP="004B664D">
      <w:pPr>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Белая София </w:t>
      </w:r>
      <w:proofErr w:type="spellStart"/>
      <w:r>
        <w:rPr>
          <w:rFonts w:ascii="Times New Roman" w:eastAsia="Times New Roman" w:hAnsi="Times New Roman" w:cs="Times New Roman"/>
          <w:sz w:val="28"/>
          <w:szCs w:val="28"/>
          <w:lang w:eastAsia="ru-RU"/>
        </w:rPr>
        <w:t>Василеевна</w:t>
      </w:r>
      <w:proofErr w:type="spellEnd"/>
      <w:r w:rsidRPr="00D867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12</w:t>
      </w:r>
      <w:r w:rsidRPr="00D867C2">
        <w:rPr>
          <w:rFonts w:ascii="Times New Roman" w:eastAsia="Times New Roman" w:hAnsi="Times New Roman" w:cs="Times New Roman"/>
          <w:sz w:val="28"/>
          <w:szCs w:val="28"/>
          <w:lang w:eastAsia="ru-RU"/>
        </w:rPr>
        <w:t xml:space="preserve"> лет</w:t>
      </w:r>
      <w:r>
        <w:rPr>
          <w:rFonts w:ascii="Times New Roman" w:eastAsia="Times New Roman" w:hAnsi="Times New Roman" w:cs="Times New Roman"/>
          <w:sz w:val="28"/>
          <w:szCs w:val="28"/>
          <w:lang w:eastAsia="ru-RU"/>
        </w:rPr>
        <w:t>, 6 класс</w:t>
      </w:r>
    </w:p>
    <w:p w:rsidR="004B664D" w:rsidRPr="00D867C2" w:rsidRDefault="004B664D" w:rsidP="004B664D">
      <w:pPr>
        <w:spacing w:after="0" w:line="360" w:lineRule="auto"/>
        <w:ind w:firstLine="567"/>
        <w:jc w:val="right"/>
        <w:rPr>
          <w:rFonts w:ascii="Times New Roman" w:eastAsia="Times New Roman" w:hAnsi="Times New Roman" w:cs="Times New Roman"/>
          <w:sz w:val="28"/>
          <w:szCs w:val="28"/>
          <w:lang w:eastAsia="ru-RU"/>
        </w:rPr>
      </w:pPr>
      <w:r w:rsidRPr="00D867C2">
        <w:rPr>
          <w:rFonts w:ascii="Times New Roman" w:eastAsia="Times New Roman" w:hAnsi="Times New Roman" w:cs="Times New Roman"/>
          <w:sz w:val="28"/>
          <w:szCs w:val="28"/>
          <w:lang w:eastAsia="ru-RU"/>
        </w:rPr>
        <w:t>Руководитель:</w:t>
      </w:r>
    </w:p>
    <w:p w:rsidR="004B664D" w:rsidRPr="00D867C2" w:rsidRDefault="004B664D" w:rsidP="004B664D">
      <w:pPr>
        <w:tabs>
          <w:tab w:val="left" w:pos="6900"/>
        </w:tabs>
        <w:spacing w:line="360" w:lineRule="auto"/>
        <w:ind w:firstLine="567"/>
        <w:jc w:val="right"/>
        <w:rPr>
          <w:rFonts w:ascii="Times New Roman" w:eastAsia="Times New Roman" w:hAnsi="Times New Roman" w:cs="Times New Roman"/>
          <w:sz w:val="28"/>
          <w:szCs w:val="28"/>
          <w:lang w:eastAsia="ru-RU"/>
        </w:rPr>
      </w:pPr>
      <w:proofErr w:type="spellStart"/>
      <w:r w:rsidRPr="00D867C2">
        <w:rPr>
          <w:rFonts w:ascii="Times New Roman" w:eastAsia="Times New Roman" w:hAnsi="Times New Roman" w:cs="Times New Roman"/>
          <w:sz w:val="28"/>
          <w:szCs w:val="28"/>
          <w:lang w:eastAsia="ru-RU"/>
        </w:rPr>
        <w:t>Мирошникова</w:t>
      </w:r>
      <w:proofErr w:type="spellEnd"/>
      <w:r w:rsidRPr="00D867C2">
        <w:rPr>
          <w:rFonts w:ascii="Times New Roman" w:eastAsia="Times New Roman" w:hAnsi="Times New Roman" w:cs="Times New Roman"/>
          <w:sz w:val="28"/>
          <w:szCs w:val="28"/>
          <w:lang w:eastAsia="ru-RU"/>
        </w:rPr>
        <w:t xml:space="preserve"> Ольга Сергеевна, </w:t>
      </w:r>
    </w:p>
    <w:p w:rsidR="004B664D" w:rsidRPr="00D867C2" w:rsidRDefault="004B664D" w:rsidP="004B664D">
      <w:pPr>
        <w:tabs>
          <w:tab w:val="left" w:pos="6900"/>
        </w:tabs>
        <w:spacing w:line="360" w:lineRule="auto"/>
        <w:ind w:firstLine="567"/>
        <w:jc w:val="right"/>
        <w:rPr>
          <w:rFonts w:ascii="Times New Roman" w:eastAsia="Times New Roman" w:hAnsi="Times New Roman" w:cs="Times New Roman"/>
          <w:sz w:val="28"/>
          <w:szCs w:val="28"/>
          <w:lang w:eastAsia="ru-RU"/>
        </w:rPr>
      </w:pPr>
      <w:r w:rsidRPr="00D867C2">
        <w:rPr>
          <w:rFonts w:ascii="Times New Roman" w:eastAsia="Times New Roman" w:hAnsi="Times New Roman" w:cs="Times New Roman"/>
          <w:sz w:val="28"/>
          <w:szCs w:val="28"/>
          <w:lang w:eastAsia="ru-RU"/>
        </w:rPr>
        <w:t xml:space="preserve">педагог дополнительного образования </w:t>
      </w:r>
      <w:r>
        <w:rPr>
          <w:rFonts w:ascii="Times New Roman" w:eastAsia="Times New Roman" w:hAnsi="Times New Roman" w:cs="Times New Roman"/>
          <w:sz w:val="28"/>
          <w:szCs w:val="28"/>
          <w:lang w:eastAsia="ru-RU"/>
        </w:rPr>
        <w:t>МБУ ДО «ДЭБЦ»</w:t>
      </w:r>
    </w:p>
    <w:p w:rsidR="004B664D" w:rsidRDefault="004B664D" w:rsidP="004B664D">
      <w:pPr>
        <w:spacing w:line="240" w:lineRule="auto"/>
        <w:rPr>
          <w:rFonts w:ascii="Times New Roman" w:hAnsi="Times New Roman" w:cs="Times New Roman"/>
          <w:sz w:val="28"/>
          <w:szCs w:val="28"/>
        </w:rPr>
      </w:pPr>
    </w:p>
    <w:p w:rsidR="004B664D" w:rsidRDefault="004B664D" w:rsidP="004B664D">
      <w:pPr>
        <w:spacing w:line="240" w:lineRule="auto"/>
        <w:rPr>
          <w:rFonts w:ascii="Times New Roman" w:hAnsi="Times New Roman" w:cs="Times New Roman"/>
          <w:sz w:val="28"/>
          <w:szCs w:val="28"/>
        </w:rPr>
      </w:pPr>
    </w:p>
    <w:p w:rsidR="004B664D" w:rsidRDefault="004B664D" w:rsidP="004B664D">
      <w:pPr>
        <w:spacing w:line="240" w:lineRule="auto"/>
        <w:rPr>
          <w:rFonts w:ascii="Times New Roman" w:hAnsi="Times New Roman" w:cs="Times New Roman"/>
          <w:sz w:val="28"/>
          <w:szCs w:val="28"/>
        </w:rPr>
      </w:pPr>
    </w:p>
    <w:p w:rsidR="004B664D" w:rsidRDefault="004B664D" w:rsidP="004B664D">
      <w:pPr>
        <w:spacing w:line="240" w:lineRule="auto"/>
        <w:rPr>
          <w:rFonts w:ascii="Times New Roman" w:hAnsi="Times New Roman" w:cs="Times New Roman"/>
          <w:sz w:val="28"/>
          <w:szCs w:val="28"/>
        </w:rPr>
      </w:pPr>
    </w:p>
    <w:p w:rsidR="004B664D" w:rsidRDefault="004B664D" w:rsidP="004B664D">
      <w:pPr>
        <w:spacing w:line="240" w:lineRule="auto"/>
        <w:rPr>
          <w:rFonts w:ascii="Times New Roman" w:hAnsi="Times New Roman" w:cs="Times New Roman"/>
          <w:sz w:val="28"/>
          <w:szCs w:val="28"/>
        </w:rPr>
      </w:pPr>
    </w:p>
    <w:p w:rsidR="004B664D" w:rsidRDefault="004B664D" w:rsidP="004B664D">
      <w:pPr>
        <w:spacing w:line="240" w:lineRule="auto"/>
        <w:rPr>
          <w:rFonts w:ascii="Times New Roman" w:hAnsi="Times New Roman" w:cs="Times New Roman"/>
          <w:sz w:val="28"/>
          <w:szCs w:val="28"/>
        </w:rPr>
      </w:pPr>
    </w:p>
    <w:p w:rsidR="004B664D" w:rsidRDefault="004B664D" w:rsidP="004B664D">
      <w:pPr>
        <w:spacing w:line="240" w:lineRule="auto"/>
        <w:rPr>
          <w:rFonts w:ascii="Times New Roman" w:hAnsi="Times New Roman" w:cs="Times New Roman"/>
          <w:sz w:val="28"/>
          <w:szCs w:val="28"/>
        </w:rPr>
      </w:pPr>
    </w:p>
    <w:p w:rsidR="004B664D" w:rsidRDefault="004B664D" w:rsidP="004B664D">
      <w:pPr>
        <w:spacing w:line="240" w:lineRule="auto"/>
        <w:rPr>
          <w:rFonts w:ascii="Times New Roman" w:hAnsi="Times New Roman" w:cs="Times New Roman"/>
          <w:sz w:val="28"/>
          <w:szCs w:val="28"/>
        </w:rPr>
      </w:pPr>
    </w:p>
    <w:p w:rsidR="004B664D" w:rsidRDefault="004B664D" w:rsidP="004B664D">
      <w:pPr>
        <w:spacing w:line="240" w:lineRule="auto"/>
        <w:rPr>
          <w:rFonts w:ascii="Times New Roman" w:hAnsi="Times New Roman" w:cs="Times New Roman"/>
          <w:sz w:val="28"/>
          <w:szCs w:val="28"/>
        </w:rPr>
      </w:pPr>
    </w:p>
    <w:p w:rsidR="004B664D" w:rsidRDefault="004B664D" w:rsidP="004B664D">
      <w:pPr>
        <w:spacing w:line="240" w:lineRule="auto"/>
        <w:rPr>
          <w:rFonts w:ascii="Times New Roman" w:hAnsi="Times New Roman" w:cs="Times New Roman"/>
          <w:sz w:val="28"/>
          <w:szCs w:val="28"/>
        </w:rPr>
      </w:pPr>
    </w:p>
    <w:p w:rsidR="004B664D" w:rsidRDefault="00496B65" w:rsidP="00496B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 год</w:t>
      </w:r>
    </w:p>
    <w:p w:rsidR="004B664D" w:rsidRDefault="004B664D" w:rsidP="004B664D">
      <w:pPr>
        <w:spacing w:after="0" w:line="240" w:lineRule="auto"/>
        <w:rPr>
          <w:rFonts w:ascii="Times New Roman" w:eastAsia="Times New Roman" w:hAnsi="Times New Roman" w:cs="Times New Roman"/>
          <w:b/>
          <w:sz w:val="28"/>
          <w:szCs w:val="28"/>
          <w:lang w:eastAsia="ru-RU"/>
        </w:rPr>
      </w:pPr>
      <w:r w:rsidRPr="004E6C96">
        <w:rPr>
          <w:rFonts w:ascii="Times New Roman" w:eastAsia="Times New Roman" w:hAnsi="Times New Roman" w:cs="Times New Roman"/>
          <w:b/>
          <w:sz w:val="28"/>
          <w:szCs w:val="28"/>
          <w:lang w:eastAsia="ru-RU"/>
        </w:rPr>
        <w:lastRenderedPageBreak/>
        <w:t>Содержание</w:t>
      </w:r>
    </w:p>
    <w:p w:rsidR="004B664D" w:rsidRDefault="004B664D" w:rsidP="004B664D">
      <w:pPr>
        <w:spacing w:after="0" w:line="240" w:lineRule="auto"/>
        <w:rPr>
          <w:rFonts w:ascii="Times New Roman" w:eastAsia="Times New Roman" w:hAnsi="Times New Roman" w:cs="Times New Roman"/>
          <w:b/>
          <w:sz w:val="28"/>
          <w:szCs w:val="28"/>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7920"/>
        <w:gridCol w:w="1003"/>
      </w:tblGrid>
      <w:tr w:rsidR="004B664D" w:rsidTr="005034DF">
        <w:tc>
          <w:tcPr>
            <w:tcW w:w="648" w:type="dxa"/>
          </w:tcPr>
          <w:p w:rsidR="004B664D" w:rsidRPr="005D5D98" w:rsidRDefault="004B664D" w:rsidP="00A63F0D">
            <w:pPr>
              <w:rPr>
                <w:rFonts w:ascii="Times New Roman" w:eastAsia="Times New Roman" w:hAnsi="Times New Roman" w:cs="Times New Roman"/>
                <w:sz w:val="28"/>
                <w:szCs w:val="28"/>
                <w:lang w:eastAsia="ru-RU"/>
              </w:rPr>
            </w:pPr>
          </w:p>
        </w:tc>
        <w:tc>
          <w:tcPr>
            <w:tcW w:w="7920" w:type="dxa"/>
          </w:tcPr>
          <w:p w:rsidR="004B664D" w:rsidRPr="005D5D98" w:rsidRDefault="004B664D" w:rsidP="00A63F0D">
            <w:pPr>
              <w:rPr>
                <w:rFonts w:ascii="Times New Roman" w:eastAsia="Times New Roman" w:hAnsi="Times New Roman" w:cs="Times New Roman"/>
                <w:sz w:val="28"/>
                <w:szCs w:val="28"/>
                <w:lang w:eastAsia="ru-RU"/>
              </w:rPr>
            </w:pPr>
            <w:r w:rsidRPr="005D5D98">
              <w:rPr>
                <w:rFonts w:ascii="Times New Roman" w:eastAsia="Times New Roman" w:hAnsi="Times New Roman" w:cs="Times New Roman"/>
                <w:sz w:val="28"/>
                <w:szCs w:val="28"/>
                <w:lang w:eastAsia="ru-RU"/>
              </w:rPr>
              <w:t>Введение</w:t>
            </w:r>
          </w:p>
        </w:tc>
        <w:tc>
          <w:tcPr>
            <w:tcW w:w="1003" w:type="dxa"/>
          </w:tcPr>
          <w:p w:rsidR="004B664D" w:rsidRPr="00664CEE" w:rsidRDefault="004B664D" w:rsidP="00A63F0D">
            <w:pPr>
              <w:rPr>
                <w:rFonts w:ascii="Times New Roman" w:eastAsia="Times New Roman" w:hAnsi="Times New Roman" w:cs="Times New Roman"/>
                <w:sz w:val="28"/>
                <w:szCs w:val="28"/>
                <w:lang w:eastAsia="ru-RU"/>
              </w:rPr>
            </w:pPr>
            <w:r w:rsidRPr="00664CEE">
              <w:rPr>
                <w:rFonts w:ascii="Times New Roman" w:eastAsia="Times New Roman" w:hAnsi="Times New Roman" w:cs="Times New Roman"/>
                <w:sz w:val="28"/>
                <w:szCs w:val="28"/>
                <w:lang w:eastAsia="ru-RU"/>
              </w:rPr>
              <w:t>3</w:t>
            </w:r>
          </w:p>
        </w:tc>
      </w:tr>
      <w:tr w:rsidR="004B664D" w:rsidTr="005034DF">
        <w:tc>
          <w:tcPr>
            <w:tcW w:w="648" w:type="dxa"/>
          </w:tcPr>
          <w:p w:rsidR="004B664D" w:rsidRPr="005D5D98" w:rsidRDefault="004B664D" w:rsidP="00A63F0D">
            <w:pPr>
              <w:rPr>
                <w:rFonts w:ascii="Times New Roman" w:eastAsia="Times New Roman" w:hAnsi="Times New Roman" w:cs="Times New Roman"/>
                <w:sz w:val="28"/>
                <w:szCs w:val="28"/>
                <w:lang w:eastAsia="ru-RU"/>
              </w:rPr>
            </w:pPr>
            <w:r w:rsidRPr="005D5D98">
              <w:rPr>
                <w:rFonts w:ascii="Times New Roman" w:eastAsia="Times New Roman" w:hAnsi="Times New Roman" w:cs="Times New Roman"/>
                <w:sz w:val="28"/>
                <w:szCs w:val="28"/>
                <w:lang w:eastAsia="ru-RU"/>
              </w:rPr>
              <w:t>1.</w:t>
            </w:r>
          </w:p>
        </w:tc>
        <w:tc>
          <w:tcPr>
            <w:tcW w:w="7920" w:type="dxa"/>
          </w:tcPr>
          <w:p w:rsidR="004B664D" w:rsidRPr="005D5D98" w:rsidRDefault="004B664D" w:rsidP="00A63F0D">
            <w:pPr>
              <w:rPr>
                <w:rFonts w:ascii="Times New Roman" w:eastAsia="Times New Roman" w:hAnsi="Times New Roman" w:cs="Times New Roman"/>
                <w:sz w:val="28"/>
                <w:szCs w:val="28"/>
                <w:lang w:eastAsia="ru-RU"/>
              </w:rPr>
            </w:pPr>
            <w:r w:rsidRPr="005D5D98">
              <w:rPr>
                <w:rFonts w:ascii="Times New Roman" w:eastAsia="Times New Roman" w:hAnsi="Times New Roman" w:cs="Times New Roman"/>
                <w:sz w:val="28"/>
                <w:szCs w:val="28"/>
                <w:lang w:eastAsia="ru-RU"/>
              </w:rPr>
              <w:t>Обзор  информационных источников</w:t>
            </w:r>
          </w:p>
        </w:tc>
        <w:tc>
          <w:tcPr>
            <w:tcW w:w="1003" w:type="dxa"/>
          </w:tcPr>
          <w:p w:rsidR="004B664D" w:rsidRPr="00664CEE"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4B664D" w:rsidTr="005034DF">
        <w:tc>
          <w:tcPr>
            <w:tcW w:w="648" w:type="dxa"/>
          </w:tcPr>
          <w:p w:rsidR="004B664D" w:rsidRPr="005D5D98" w:rsidRDefault="004B664D" w:rsidP="00A63F0D">
            <w:pPr>
              <w:rPr>
                <w:rFonts w:ascii="Times New Roman" w:eastAsia="Times New Roman" w:hAnsi="Times New Roman" w:cs="Times New Roman"/>
                <w:sz w:val="28"/>
                <w:szCs w:val="28"/>
                <w:lang w:eastAsia="ru-RU"/>
              </w:rPr>
            </w:pPr>
            <w:r w:rsidRPr="005D5D98">
              <w:rPr>
                <w:rFonts w:ascii="Times New Roman" w:eastAsia="Times New Roman" w:hAnsi="Times New Roman" w:cs="Times New Roman"/>
                <w:sz w:val="28"/>
                <w:szCs w:val="28"/>
                <w:lang w:eastAsia="ru-RU"/>
              </w:rPr>
              <w:t>2.</w:t>
            </w:r>
          </w:p>
        </w:tc>
        <w:tc>
          <w:tcPr>
            <w:tcW w:w="7920" w:type="dxa"/>
          </w:tcPr>
          <w:p w:rsidR="004B664D" w:rsidRPr="00496B65" w:rsidRDefault="00496B65" w:rsidP="00A63F0D">
            <w:pPr>
              <w:pStyle w:val="a3"/>
              <w:rPr>
                <w:sz w:val="28"/>
                <w:szCs w:val="28"/>
              </w:rPr>
            </w:pPr>
            <w:r w:rsidRPr="00496B65">
              <w:rPr>
                <w:sz w:val="28"/>
                <w:szCs w:val="28"/>
              </w:rPr>
              <w:t>Бобры – жители водоемов</w:t>
            </w:r>
          </w:p>
        </w:tc>
        <w:tc>
          <w:tcPr>
            <w:tcW w:w="1003" w:type="dxa"/>
          </w:tcPr>
          <w:p w:rsidR="004B664D" w:rsidRPr="00664CEE"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4B664D" w:rsidTr="005034DF">
        <w:tc>
          <w:tcPr>
            <w:tcW w:w="648" w:type="dxa"/>
          </w:tcPr>
          <w:p w:rsidR="004B664D" w:rsidRPr="005D5D98" w:rsidRDefault="004B664D" w:rsidP="00A63F0D">
            <w:pPr>
              <w:rPr>
                <w:rFonts w:ascii="Times New Roman" w:eastAsia="Times New Roman" w:hAnsi="Times New Roman" w:cs="Times New Roman"/>
                <w:sz w:val="28"/>
                <w:szCs w:val="28"/>
                <w:lang w:eastAsia="ru-RU"/>
              </w:rPr>
            </w:pPr>
            <w:r w:rsidRPr="005D5D98">
              <w:rPr>
                <w:rFonts w:ascii="Times New Roman" w:eastAsia="Times New Roman" w:hAnsi="Times New Roman" w:cs="Times New Roman"/>
                <w:sz w:val="28"/>
                <w:szCs w:val="28"/>
                <w:lang w:eastAsia="ru-RU"/>
              </w:rPr>
              <w:t>3.</w:t>
            </w:r>
          </w:p>
        </w:tc>
        <w:tc>
          <w:tcPr>
            <w:tcW w:w="7920" w:type="dxa"/>
          </w:tcPr>
          <w:p w:rsidR="004B664D" w:rsidRPr="00496B65" w:rsidRDefault="00496B65" w:rsidP="00A63F0D">
            <w:pPr>
              <w:rPr>
                <w:rFonts w:ascii="Times New Roman" w:hAnsi="Times New Roman" w:cs="Times New Roman"/>
                <w:sz w:val="28"/>
                <w:szCs w:val="28"/>
              </w:rPr>
            </w:pPr>
            <w:r w:rsidRPr="00496B65">
              <w:rPr>
                <w:rFonts w:ascii="Times New Roman" w:hAnsi="Times New Roman" w:cs="Times New Roman"/>
                <w:sz w:val="28"/>
                <w:szCs w:val="28"/>
              </w:rPr>
              <w:t>Физико-географическая характеристика региона исследования</w:t>
            </w:r>
          </w:p>
        </w:tc>
        <w:tc>
          <w:tcPr>
            <w:tcW w:w="1003" w:type="dxa"/>
          </w:tcPr>
          <w:p w:rsidR="004B664D" w:rsidRPr="00664CEE"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4B664D" w:rsidTr="005034DF">
        <w:tc>
          <w:tcPr>
            <w:tcW w:w="648" w:type="dxa"/>
          </w:tcPr>
          <w:p w:rsidR="004B664D" w:rsidRPr="005D5D98" w:rsidRDefault="004B664D" w:rsidP="00A63F0D">
            <w:pPr>
              <w:rPr>
                <w:rFonts w:ascii="Times New Roman" w:eastAsia="Times New Roman" w:hAnsi="Times New Roman" w:cs="Times New Roman"/>
                <w:sz w:val="28"/>
                <w:szCs w:val="28"/>
                <w:lang w:eastAsia="ru-RU"/>
              </w:rPr>
            </w:pPr>
            <w:r w:rsidRPr="005D5D98">
              <w:rPr>
                <w:rFonts w:ascii="Times New Roman" w:eastAsia="Times New Roman" w:hAnsi="Times New Roman" w:cs="Times New Roman"/>
                <w:sz w:val="28"/>
                <w:szCs w:val="28"/>
                <w:lang w:eastAsia="ru-RU"/>
              </w:rPr>
              <w:t>4.</w:t>
            </w:r>
          </w:p>
        </w:tc>
        <w:tc>
          <w:tcPr>
            <w:tcW w:w="7920" w:type="dxa"/>
          </w:tcPr>
          <w:p w:rsidR="004B664D" w:rsidRPr="005034DF" w:rsidRDefault="005034DF" w:rsidP="005034DF">
            <w:pPr>
              <w:rPr>
                <w:rFonts w:ascii="Times New Roman" w:eastAsia="Times New Roman" w:hAnsi="Times New Roman" w:cs="Times New Roman"/>
                <w:sz w:val="28"/>
                <w:szCs w:val="28"/>
                <w:lang w:eastAsia="ru-RU"/>
              </w:rPr>
            </w:pPr>
            <w:r w:rsidRPr="005034DF">
              <w:rPr>
                <w:rFonts w:ascii="Times New Roman" w:hAnsi="Times New Roman" w:cs="Times New Roman"/>
                <w:sz w:val="28"/>
                <w:szCs w:val="28"/>
              </w:rPr>
              <w:t>Распространение в Ростовской области бобра обыкновенног</w:t>
            </w:r>
            <w:r>
              <w:rPr>
                <w:rFonts w:ascii="Times New Roman" w:hAnsi="Times New Roman" w:cs="Times New Roman"/>
                <w:sz w:val="28"/>
                <w:szCs w:val="28"/>
              </w:rPr>
              <w:t>о</w:t>
            </w:r>
          </w:p>
        </w:tc>
        <w:tc>
          <w:tcPr>
            <w:tcW w:w="1003" w:type="dxa"/>
          </w:tcPr>
          <w:p w:rsidR="004B664D" w:rsidRPr="00664CEE"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4B664D" w:rsidTr="005034DF">
        <w:tc>
          <w:tcPr>
            <w:tcW w:w="648" w:type="dxa"/>
          </w:tcPr>
          <w:p w:rsidR="004B664D" w:rsidRPr="005D5D98" w:rsidRDefault="004B664D" w:rsidP="00A63F0D">
            <w:pPr>
              <w:rPr>
                <w:rFonts w:ascii="Times New Roman" w:eastAsia="Times New Roman" w:hAnsi="Times New Roman" w:cs="Times New Roman"/>
                <w:sz w:val="28"/>
                <w:szCs w:val="28"/>
                <w:lang w:eastAsia="ru-RU"/>
              </w:rPr>
            </w:pPr>
            <w:r w:rsidRPr="005D5D98">
              <w:rPr>
                <w:rFonts w:ascii="Times New Roman" w:eastAsia="Times New Roman" w:hAnsi="Times New Roman" w:cs="Times New Roman"/>
                <w:sz w:val="28"/>
                <w:szCs w:val="28"/>
                <w:lang w:eastAsia="ru-RU"/>
              </w:rPr>
              <w:t>5.</w:t>
            </w:r>
          </w:p>
        </w:tc>
        <w:tc>
          <w:tcPr>
            <w:tcW w:w="7920" w:type="dxa"/>
          </w:tcPr>
          <w:p w:rsidR="005034DF" w:rsidRPr="00496B65" w:rsidRDefault="005034DF" w:rsidP="005034DF">
            <w:pPr>
              <w:rPr>
                <w:rFonts w:ascii="Times New Roman" w:hAnsi="Times New Roman" w:cs="Times New Roman"/>
                <w:sz w:val="28"/>
                <w:szCs w:val="28"/>
              </w:rPr>
            </w:pPr>
            <w:r w:rsidRPr="00496B65">
              <w:rPr>
                <w:rFonts w:ascii="Times New Roman" w:hAnsi="Times New Roman" w:cs="Times New Roman"/>
                <w:sz w:val="28"/>
                <w:szCs w:val="28"/>
              </w:rPr>
              <w:t>Характеристика района проведения исследования</w:t>
            </w:r>
          </w:p>
          <w:p w:rsidR="004B664D" w:rsidRPr="00496B65" w:rsidRDefault="004B664D" w:rsidP="005034DF">
            <w:pPr>
              <w:rPr>
                <w:rFonts w:ascii="Times New Roman" w:eastAsia="Times New Roman" w:hAnsi="Times New Roman" w:cs="Times New Roman"/>
                <w:sz w:val="28"/>
                <w:szCs w:val="28"/>
                <w:lang w:eastAsia="ru-RU"/>
              </w:rPr>
            </w:pPr>
          </w:p>
        </w:tc>
        <w:tc>
          <w:tcPr>
            <w:tcW w:w="1003" w:type="dxa"/>
          </w:tcPr>
          <w:p w:rsidR="004B664D" w:rsidRPr="00664CEE"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5034DF" w:rsidTr="005034DF">
        <w:tc>
          <w:tcPr>
            <w:tcW w:w="648" w:type="dxa"/>
          </w:tcPr>
          <w:p w:rsidR="005034DF" w:rsidRPr="005D5D98"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7920" w:type="dxa"/>
          </w:tcPr>
          <w:p w:rsidR="005034DF" w:rsidRPr="00496B65" w:rsidRDefault="005034DF" w:rsidP="005034DF">
            <w:pPr>
              <w:rPr>
                <w:rFonts w:ascii="Times New Roman" w:hAnsi="Times New Roman" w:cs="Times New Roman"/>
                <w:sz w:val="28"/>
                <w:szCs w:val="28"/>
              </w:rPr>
            </w:pPr>
            <w:r w:rsidRPr="00496B65">
              <w:rPr>
                <w:rFonts w:ascii="Times New Roman" w:hAnsi="Times New Roman" w:cs="Times New Roman"/>
                <w:sz w:val="28"/>
                <w:szCs w:val="28"/>
              </w:rPr>
              <w:t>Результаты исследований</w:t>
            </w:r>
          </w:p>
          <w:p w:rsidR="005034DF" w:rsidRPr="00496B65" w:rsidRDefault="005034DF" w:rsidP="00496B65">
            <w:pPr>
              <w:rPr>
                <w:rFonts w:ascii="Times New Roman" w:hAnsi="Times New Roman" w:cs="Times New Roman"/>
                <w:sz w:val="28"/>
                <w:szCs w:val="28"/>
              </w:rPr>
            </w:pPr>
          </w:p>
        </w:tc>
        <w:tc>
          <w:tcPr>
            <w:tcW w:w="1003" w:type="dxa"/>
          </w:tcPr>
          <w:p w:rsidR="005034DF"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4B664D" w:rsidTr="005034DF">
        <w:tc>
          <w:tcPr>
            <w:tcW w:w="648" w:type="dxa"/>
          </w:tcPr>
          <w:p w:rsidR="004B664D" w:rsidRPr="005D5D98" w:rsidRDefault="004B664D" w:rsidP="00A63F0D">
            <w:pPr>
              <w:rPr>
                <w:rFonts w:ascii="Times New Roman" w:eastAsia="Times New Roman" w:hAnsi="Times New Roman" w:cs="Times New Roman"/>
                <w:sz w:val="28"/>
                <w:szCs w:val="28"/>
                <w:lang w:eastAsia="ru-RU"/>
              </w:rPr>
            </w:pPr>
          </w:p>
        </w:tc>
        <w:tc>
          <w:tcPr>
            <w:tcW w:w="7920" w:type="dxa"/>
          </w:tcPr>
          <w:p w:rsidR="004B664D" w:rsidRPr="005D5D98" w:rsidRDefault="004B664D" w:rsidP="00A63F0D">
            <w:pPr>
              <w:spacing w:before="100" w:beforeAutospacing="1" w:after="100" w:afterAutospacing="1"/>
              <w:rPr>
                <w:rFonts w:ascii="Times New Roman" w:eastAsia="Times New Roman" w:hAnsi="Times New Roman" w:cs="Times New Roman"/>
                <w:sz w:val="28"/>
                <w:szCs w:val="28"/>
                <w:lang w:eastAsia="ru-RU"/>
              </w:rPr>
            </w:pPr>
            <w:r w:rsidRPr="005D5D98">
              <w:rPr>
                <w:rFonts w:ascii="Times New Roman" w:eastAsia="Times New Roman" w:hAnsi="Times New Roman" w:cs="Times New Roman"/>
                <w:sz w:val="28"/>
                <w:szCs w:val="28"/>
                <w:lang w:eastAsia="ru-RU"/>
              </w:rPr>
              <w:t>Выводы</w:t>
            </w:r>
          </w:p>
        </w:tc>
        <w:tc>
          <w:tcPr>
            <w:tcW w:w="1003" w:type="dxa"/>
          </w:tcPr>
          <w:p w:rsidR="004B664D" w:rsidRPr="00664CEE"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4B664D" w:rsidTr="005034DF">
        <w:tc>
          <w:tcPr>
            <w:tcW w:w="648" w:type="dxa"/>
          </w:tcPr>
          <w:p w:rsidR="004B664D" w:rsidRPr="005D5D98" w:rsidRDefault="004B664D" w:rsidP="00A63F0D">
            <w:pPr>
              <w:rPr>
                <w:rFonts w:ascii="Times New Roman" w:eastAsia="Times New Roman" w:hAnsi="Times New Roman" w:cs="Times New Roman"/>
                <w:sz w:val="28"/>
                <w:szCs w:val="28"/>
                <w:lang w:eastAsia="ru-RU"/>
              </w:rPr>
            </w:pPr>
          </w:p>
        </w:tc>
        <w:tc>
          <w:tcPr>
            <w:tcW w:w="7920" w:type="dxa"/>
          </w:tcPr>
          <w:p w:rsidR="004B664D" w:rsidRPr="005D5D98" w:rsidRDefault="004B664D" w:rsidP="00A63F0D">
            <w:pPr>
              <w:spacing w:before="100" w:beforeAutospacing="1" w:after="100" w:afterAutospacing="1"/>
              <w:rPr>
                <w:rFonts w:ascii="Times New Roman" w:eastAsia="Times New Roman" w:hAnsi="Times New Roman" w:cs="Times New Roman"/>
                <w:sz w:val="28"/>
                <w:szCs w:val="28"/>
                <w:lang w:eastAsia="ru-RU"/>
              </w:rPr>
            </w:pPr>
            <w:r w:rsidRPr="005D5D98">
              <w:rPr>
                <w:rFonts w:ascii="Times New Roman" w:eastAsia="Times New Roman" w:hAnsi="Times New Roman" w:cs="Times New Roman"/>
                <w:sz w:val="28"/>
                <w:szCs w:val="28"/>
                <w:lang w:eastAsia="ru-RU"/>
              </w:rPr>
              <w:t>Заключение</w:t>
            </w:r>
          </w:p>
        </w:tc>
        <w:tc>
          <w:tcPr>
            <w:tcW w:w="1003" w:type="dxa"/>
          </w:tcPr>
          <w:p w:rsidR="004B664D" w:rsidRPr="00664CEE"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4B664D" w:rsidTr="005034DF">
        <w:tc>
          <w:tcPr>
            <w:tcW w:w="648" w:type="dxa"/>
          </w:tcPr>
          <w:p w:rsidR="004B664D" w:rsidRPr="005D5D98" w:rsidRDefault="004B664D" w:rsidP="00A63F0D">
            <w:pPr>
              <w:rPr>
                <w:rFonts w:ascii="Times New Roman" w:eastAsia="Times New Roman" w:hAnsi="Times New Roman" w:cs="Times New Roman"/>
                <w:sz w:val="28"/>
                <w:szCs w:val="28"/>
                <w:lang w:eastAsia="ru-RU"/>
              </w:rPr>
            </w:pPr>
          </w:p>
        </w:tc>
        <w:tc>
          <w:tcPr>
            <w:tcW w:w="7920" w:type="dxa"/>
          </w:tcPr>
          <w:p w:rsidR="004B664D" w:rsidRPr="005D5D98" w:rsidRDefault="004B664D" w:rsidP="00A63F0D">
            <w:pPr>
              <w:rPr>
                <w:rFonts w:ascii="Times New Roman" w:hAnsi="Times New Roman" w:cs="Times New Roman"/>
                <w:sz w:val="28"/>
                <w:szCs w:val="28"/>
              </w:rPr>
            </w:pPr>
            <w:r w:rsidRPr="005D5D98">
              <w:rPr>
                <w:rFonts w:ascii="Times New Roman" w:hAnsi="Times New Roman" w:cs="Times New Roman"/>
                <w:sz w:val="28"/>
                <w:szCs w:val="28"/>
              </w:rPr>
              <w:t>Список использованных источников</w:t>
            </w:r>
          </w:p>
          <w:p w:rsidR="004B664D" w:rsidRPr="005D5D98" w:rsidRDefault="004B664D" w:rsidP="00A63F0D">
            <w:pPr>
              <w:spacing w:before="100" w:beforeAutospacing="1" w:after="100" w:afterAutospacing="1"/>
              <w:rPr>
                <w:rFonts w:ascii="Times New Roman" w:eastAsia="Times New Roman" w:hAnsi="Times New Roman" w:cs="Times New Roman"/>
                <w:sz w:val="28"/>
                <w:szCs w:val="28"/>
                <w:lang w:eastAsia="ru-RU"/>
              </w:rPr>
            </w:pPr>
          </w:p>
        </w:tc>
        <w:tc>
          <w:tcPr>
            <w:tcW w:w="1003" w:type="dxa"/>
          </w:tcPr>
          <w:p w:rsidR="004B664D" w:rsidRPr="00664CEE" w:rsidRDefault="005034DF" w:rsidP="00A63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bl>
    <w:p w:rsidR="004B664D" w:rsidRPr="004E6C96" w:rsidRDefault="004B664D" w:rsidP="004B664D">
      <w:pPr>
        <w:spacing w:after="0" w:line="240" w:lineRule="auto"/>
        <w:rPr>
          <w:rFonts w:ascii="Times New Roman" w:eastAsia="Times New Roman" w:hAnsi="Times New Roman" w:cs="Times New Roman"/>
          <w:b/>
          <w:sz w:val="28"/>
          <w:szCs w:val="28"/>
          <w:lang w:eastAsia="ru-RU"/>
        </w:rPr>
      </w:pPr>
    </w:p>
    <w:p w:rsidR="004B664D" w:rsidRDefault="004B664D" w:rsidP="004B664D">
      <w:pPr>
        <w:spacing w:after="0" w:line="240" w:lineRule="auto"/>
        <w:rPr>
          <w:rFonts w:ascii="Times New Roman" w:eastAsia="Times New Roman" w:hAnsi="Times New Roman" w:cs="Times New Roman"/>
          <w:b/>
          <w:sz w:val="28"/>
          <w:szCs w:val="28"/>
          <w:lang w:eastAsia="ru-RU"/>
        </w:rPr>
      </w:pPr>
    </w:p>
    <w:p w:rsidR="004B664D" w:rsidRDefault="004B664D" w:rsidP="004B664D">
      <w:pPr>
        <w:spacing w:after="0" w:line="240" w:lineRule="auto"/>
        <w:rPr>
          <w:rFonts w:ascii="Times New Roman" w:eastAsia="Times New Roman" w:hAnsi="Times New Roman" w:cs="Times New Roman"/>
          <w:b/>
          <w:sz w:val="28"/>
          <w:szCs w:val="28"/>
          <w:lang w:eastAsia="ru-RU"/>
        </w:rPr>
      </w:pPr>
    </w:p>
    <w:p w:rsidR="004B664D" w:rsidRDefault="004B664D" w:rsidP="004B664D">
      <w:pPr>
        <w:spacing w:after="0" w:line="240" w:lineRule="auto"/>
        <w:rPr>
          <w:rFonts w:ascii="Times New Roman" w:eastAsia="Times New Roman" w:hAnsi="Times New Roman" w:cs="Times New Roman"/>
          <w:b/>
          <w:sz w:val="28"/>
          <w:szCs w:val="28"/>
          <w:lang w:eastAsia="ru-RU"/>
        </w:rPr>
      </w:pPr>
    </w:p>
    <w:p w:rsidR="004B664D" w:rsidRDefault="004B664D" w:rsidP="004B664D">
      <w:pPr>
        <w:spacing w:after="0" w:line="240" w:lineRule="auto"/>
        <w:rPr>
          <w:rFonts w:ascii="Times New Roman" w:eastAsia="Times New Roman" w:hAnsi="Times New Roman" w:cs="Times New Roman"/>
          <w:b/>
          <w:sz w:val="28"/>
          <w:szCs w:val="28"/>
          <w:lang w:eastAsia="ru-RU"/>
        </w:rPr>
      </w:pPr>
    </w:p>
    <w:p w:rsidR="004B664D" w:rsidRDefault="004B664D" w:rsidP="004B664D">
      <w:pPr>
        <w:spacing w:after="0" w:line="240" w:lineRule="auto"/>
        <w:rPr>
          <w:rFonts w:ascii="Times New Roman" w:eastAsia="Times New Roman" w:hAnsi="Times New Roman" w:cs="Times New Roman"/>
          <w:b/>
          <w:sz w:val="28"/>
          <w:szCs w:val="28"/>
          <w:lang w:eastAsia="ru-RU"/>
        </w:rPr>
      </w:pPr>
    </w:p>
    <w:p w:rsidR="004B664D" w:rsidRDefault="004B664D"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496B65" w:rsidRDefault="00496B65" w:rsidP="004B664D">
      <w:pPr>
        <w:spacing w:after="0" w:line="240" w:lineRule="auto"/>
        <w:rPr>
          <w:rFonts w:ascii="Times New Roman" w:eastAsia="Times New Roman" w:hAnsi="Times New Roman" w:cs="Times New Roman"/>
          <w:b/>
          <w:sz w:val="28"/>
          <w:szCs w:val="28"/>
          <w:lang w:eastAsia="ru-RU"/>
        </w:rPr>
      </w:pPr>
    </w:p>
    <w:p w:rsidR="005034DF" w:rsidRDefault="005034DF" w:rsidP="004B664D">
      <w:pPr>
        <w:spacing w:after="0" w:line="240" w:lineRule="auto"/>
        <w:rPr>
          <w:rFonts w:ascii="Times New Roman" w:eastAsia="Times New Roman" w:hAnsi="Times New Roman" w:cs="Times New Roman"/>
          <w:b/>
          <w:sz w:val="28"/>
          <w:szCs w:val="28"/>
          <w:lang w:eastAsia="ru-RU"/>
        </w:rPr>
      </w:pPr>
    </w:p>
    <w:p w:rsidR="004B664D" w:rsidRDefault="004B664D" w:rsidP="004B664D">
      <w:pPr>
        <w:spacing w:after="0" w:line="240" w:lineRule="auto"/>
        <w:rPr>
          <w:rFonts w:ascii="Times New Roman" w:eastAsia="Times New Roman" w:hAnsi="Times New Roman" w:cs="Times New Roman"/>
          <w:b/>
          <w:sz w:val="28"/>
          <w:szCs w:val="28"/>
          <w:lang w:eastAsia="ru-RU"/>
        </w:rPr>
      </w:pPr>
    </w:p>
    <w:p w:rsidR="004B664D" w:rsidRDefault="00BF3E38" w:rsidP="004B664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Введение</w:t>
      </w:r>
    </w:p>
    <w:p w:rsidR="009C714A" w:rsidRPr="00BF58DF" w:rsidRDefault="009C714A" w:rsidP="00BF58DF">
      <w:pPr>
        <w:pStyle w:val="a3"/>
        <w:spacing w:before="0" w:beforeAutospacing="0" w:after="0" w:afterAutospacing="0"/>
        <w:rPr>
          <w:sz w:val="28"/>
          <w:szCs w:val="28"/>
        </w:rPr>
      </w:pPr>
      <w:r w:rsidRPr="00BF58DF">
        <w:rPr>
          <w:sz w:val="28"/>
          <w:szCs w:val="28"/>
        </w:rPr>
        <w:t xml:space="preserve">Осенью, </w:t>
      </w:r>
      <w:r w:rsidR="00A12635" w:rsidRPr="00BF58DF">
        <w:rPr>
          <w:sz w:val="28"/>
          <w:szCs w:val="28"/>
        </w:rPr>
        <w:t xml:space="preserve">мы отправились наблюдать </w:t>
      </w:r>
      <w:r w:rsidR="0041568D" w:rsidRPr="00BF58DF">
        <w:rPr>
          <w:sz w:val="28"/>
          <w:szCs w:val="28"/>
        </w:rPr>
        <w:t xml:space="preserve">за птицами в рамках проекта «Евразийский учет птиц». На ручье </w:t>
      </w:r>
      <w:proofErr w:type="spellStart"/>
      <w:r w:rsidR="0041568D" w:rsidRPr="00BF58DF">
        <w:rPr>
          <w:sz w:val="28"/>
          <w:szCs w:val="28"/>
        </w:rPr>
        <w:t>Рыгин</w:t>
      </w:r>
      <w:proofErr w:type="spellEnd"/>
      <w:r w:rsidR="0041568D" w:rsidRPr="00BF58DF">
        <w:rPr>
          <w:sz w:val="28"/>
          <w:szCs w:val="28"/>
        </w:rPr>
        <w:t xml:space="preserve"> мое внимание привлекла плотина, которая перегородила ручей. Мы с педагогом </w:t>
      </w:r>
      <w:proofErr w:type="gramStart"/>
      <w:r w:rsidR="0041568D" w:rsidRPr="00BF58DF">
        <w:rPr>
          <w:sz w:val="28"/>
          <w:szCs w:val="28"/>
        </w:rPr>
        <w:t>разместили фото</w:t>
      </w:r>
      <w:proofErr w:type="gramEnd"/>
      <w:r w:rsidR="0041568D" w:rsidRPr="00BF58DF">
        <w:rPr>
          <w:sz w:val="28"/>
          <w:szCs w:val="28"/>
        </w:rPr>
        <w:t xml:space="preserve"> с плотиной на платформе </w:t>
      </w:r>
      <w:proofErr w:type="spellStart"/>
      <w:r w:rsidR="0041568D" w:rsidRPr="00BF58DF">
        <w:rPr>
          <w:sz w:val="28"/>
          <w:szCs w:val="28"/>
          <w:lang w:val="en-US"/>
        </w:rPr>
        <w:t>inNaturalist</w:t>
      </w:r>
      <w:proofErr w:type="spellEnd"/>
      <w:r w:rsidR="0041568D" w:rsidRPr="00BF58DF">
        <w:rPr>
          <w:sz w:val="28"/>
          <w:szCs w:val="28"/>
        </w:rPr>
        <w:t xml:space="preserve">. Ответ не заставил себя ждать – это работа бобра обыкновенного. </w:t>
      </w:r>
      <w:r w:rsidRPr="00BF58DF">
        <w:rPr>
          <w:sz w:val="28"/>
          <w:szCs w:val="28"/>
        </w:rPr>
        <w:t>В лесу, неподалеку от реки, я</w:t>
      </w:r>
      <w:r w:rsidR="0041568D" w:rsidRPr="00BF58DF">
        <w:rPr>
          <w:sz w:val="28"/>
          <w:szCs w:val="28"/>
        </w:rPr>
        <w:t xml:space="preserve"> увидела</w:t>
      </w:r>
      <w:r w:rsidRPr="00BF58DF">
        <w:rPr>
          <w:sz w:val="28"/>
          <w:szCs w:val="28"/>
        </w:rPr>
        <w:t xml:space="preserve"> </w:t>
      </w:r>
      <w:r w:rsidR="008F1EAE" w:rsidRPr="00BF58DF">
        <w:rPr>
          <w:sz w:val="28"/>
          <w:szCs w:val="28"/>
        </w:rPr>
        <w:t>молодые</w:t>
      </w:r>
      <w:r w:rsidRPr="00BF58DF">
        <w:rPr>
          <w:sz w:val="28"/>
          <w:szCs w:val="28"/>
        </w:rPr>
        <w:t xml:space="preserve"> дерев</w:t>
      </w:r>
      <w:r w:rsidRPr="00BF58DF">
        <w:rPr>
          <w:sz w:val="28"/>
          <w:szCs w:val="28"/>
        </w:rPr>
        <w:t>ь</w:t>
      </w:r>
      <w:r w:rsidR="008F1EAE" w:rsidRPr="00BF58DF">
        <w:rPr>
          <w:sz w:val="28"/>
          <w:szCs w:val="28"/>
        </w:rPr>
        <w:t>я</w:t>
      </w:r>
      <w:r w:rsidRPr="00BF58DF">
        <w:rPr>
          <w:sz w:val="28"/>
          <w:szCs w:val="28"/>
        </w:rPr>
        <w:t xml:space="preserve">, с обгрызенными сучьями и подточенными стволами. </w:t>
      </w:r>
    </w:p>
    <w:p w:rsidR="009C714A" w:rsidRPr="00BF58DF" w:rsidRDefault="009C714A" w:rsidP="00BF58DF">
      <w:pPr>
        <w:pStyle w:val="a3"/>
        <w:spacing w:before="0" w:beforeAutospacing="0" w:after="0" w:afterAutospacing="0"/>
        <w:rPr>
          <w:sz w:val="28"/>
          <w:szCs w:val="28"/>
        </w:rPr>
      </w:pPr>
      <w:r w:rsidRPr="00BF58DF">
        <w:rPr>
          <w:sz w:val="28"/>
          <w:szCs w:val="28"/>
        </w:rPr>
        <w:t>Меня заинтересовало это животное, и я решила изучить особенности их жизнедеятельности</w:t>
      </w:r>
      <w:r w:rsidR="008F1EAE" w:rsidRPr="00BF58DF">
        <w:rPr>
          <w:sz w:val="28"/>
          <w:szCs w:val="28"/>
        </w:rPr>
        <w:t>.</w:t>
      </w:r>
    </w:p>
    <w:p w:rsidR="008F1EAE" w:rsidRPr="00BF58DF" w:rsidRDefault="008F1EAE" w:rsidP="00BF58DF">
      <w:pPr>
        <w:pStyle w:val="a3"/>
        <w:spacing w:before="0" w:beforeAutospacing="0" w:after="0" w:afterAutospacing="0"/>
        <w:rPr>
          <w:sz w:val="28"/>
          <w:szCs w:val="28"/>
        </w:rPr>
      </w:pPr>
    </w:p>
    <w:p w:rsidR="00AF358A" w:rsidRPr="00BF58DF" w:rsidRDefault="009C714A" w:rsidP="00BF58DF">
      <w:pPr>
        <w:pStyle w:val="a3"/>
        <w:spacing w:before="0" w:beforeAutospacing="0" w:after="0" w:afterAutospacing="0"/>
        <w:rPr>
          <w:bCs/>
          <w:sz w:val="28"/>
          <w:szCs w:val="28"/>
          <w:bdr w:val="none" w:sz="0" w:space="0" w:color="auto" w:frame="1"/>
        </w:rPr>
      </w:pPr>
      <w:r w:rsidRPr="00BF58DF">
        <w:rPr>
          <w:b/>
          <w:bCs/>
          <w:sz w:val="28"/>
          <w:szCs w:val="28"/>
          <w:bdr w:val="none" w:sz="0" w:space="0" w:color="auto" w:frame="1"/>
        </w:rPr>
        <w:t xml:space="preserve">Цель работы: </w:t>
      </w:r>
      <w:r w:rsidR="00A3695E" w:rsidRPr="00BF58DF">
        <w:rPr>
          <w:bCs/>
          <w:sz w:val="28"/>
          <w:szCs w:val="28"/>
          <w:bdr w:val="none" w:sz="0" w:space="0" w:color="auto" w:frame="1"/>
        </w:rPr>
        <w:t xml:space="preserve">изучение особенностей </w:t>
      </w:r>
      <w:r w:rsidR="00AF358A" w:rsidRPr="00BF58DF">
        <w:rPr>
          <w:bCs/>
          <w:sz w:val="28"/>
          <w:szCs w:val="28"/>
          <w:bdr w:val="none" w:sz="0" w:space="0" w:color="auto" w:frame="1"/>
        </w:rPr>
        <w:t xml:space="preserve">образа жизни бобров проживающих на ручье </w:t>
      </w:r>
      <w:proofErr w:type="spellStart"/>
      <w:r w:rsidR="00AF358A" w:rsidRPr="00BF58DF">
        <w:rPr>
          <w:bCs/>
          <w:sz w:val="28"/>
          <w:szCs w:val="28"/>
          <w:bdr w:val="none" w:sz="0" w:space="0" w:color="auto" w:frame="1"/>
        </w:rPr>
        <w:t>Рыгин</w:t>
      </w:r>
      <w:proofErr w:type="spellEnd"/>
      <w:r w:rsidR="00AF358A" w:rsidRPr="00BF58DF">
        <w:rPr>
          <w:bCs/>
          <w:sz w:val="28"/>
          <w:szCs w:val="28"/>
          <w:bdr w:val="none" w:sz="0" w:space="0" w:color="auto" w:frame="1"/>
        </w:rPr>
        <w:t>.</w:t>
      </w:r>
    </w:p>
    <w:p w:rsidR="008F1EAE" w:rsidRPr="00BF58DF" w:rsidRDefault="008F1EAE" w:rsidP="00BF58DF">
      <w:pPr>
        <w:pStyle w:val="a3"/>
        <w:spacing w:before="0" w:beforeAutospacing="0" w:after="0" w:afterAutospacing="0"/>
        <w:rPr>
          <w:bCs/>
          <w:sz w:val="28"/>
          <w:szCs w:val="28"/>
          <w:bdr w:val="none" w:sz="0" w:space="0" w:color="auto" w:frame="1"/>
        </w:rPr>
      </w:pPr>
    </w:p>
    <w:p w:rsidR="009C714A" w:rsidRPr="00BF58DF" w:rsidRDefault="008F1EAE" w:rsidP="00BF58DF">
      <w:pPr>
        <w:pStyle w:val="a3"/>
        <w:spacing w:before="0" w:beforeAutospacing="0" w:after="0" w:afterAutospacing="0"/>
        <w:rPr>
          <w:bCs/>
          <w:sz w:val="28"/>
          <w:szCs w:val="28"/>
          <w:bdr w:val="none" w:sz="0" w:space="0" w:color="auto" w:frame="1"/>
        </w:rPr>
      </w:pPr>
      <w:r w:rsidRPr="00BF58DF">
        <w:rPr>
          <w:b/>
          <w:bCs/>
          <w:sz w:val="28"/>
          <w:szCs w:val="28"/>
          <w:bdr w:val="none" w:sz="0" w:space="0" w:color="auto" w:frame="1"/>
        </w:rPr>
        <w:t>З</w:t>
      </w:r>
      <w:r w:rsidR="009C714A" w:rsidRPr="00BF58DF">
        <w:rPr>
          <w:b/>
          <w:bCs/>
          <w:sz w:val="28"/>
          <w:szCs w:val="28"/>
          <w:bdr w:val="none" w:sz="0" w:space="0" w:color="auto" w:frame="1"/>
        </w:rPr>
        <w:t>адачи:</w:t>
      </w:r>
    </w:p>
    <w:p w:rsidR="009C714A" w:rsidRPr="00BF58DF" w:rsidRDefault="00AF358A" w:rsidP="00BF58DF">
      <w:pPr>
        <w:spacing w:after="0" w:line="240" w:lineRule="auto"/>
        <w:rPr>
          <w:rFonts w:ascii="Times New Roman" w:eastAsia="Times New Roman" w:hAnsi="Times New Roman" w:cs="Times New Roman"/>
          <w:bCs/>
          <w:iCs/>
          <w:sz w:val="28"/>
          <w:szCs w:val="28"/>
          <w:lang w:eastAsia="ru-RU"/>
        </w:rPr>
      </w:pPr>
      <w:r w:rsidRPr="00BF58DF">
        <w:rPr>
          <w:rFonts w:ascii="Times New Roman" w:eastAsia="Times New Roman" w:hAnsi="Times New Roman" w:cs="Times New Roman"/>
          <w:bCs/>
          <w:iCs/>
          <w:sz w:val="28"/>
          <w:szCs w:val="28"/>
          <w:lang w:eastAsia="ru-RU"/>
        </w:rPr>
        <w:t>- н</w:t>
      </w:r>
      <w:r w:rsidR="009C714A" w:rsidRPr="00BF58DF">
        <w:rPr>
          <w:rFonts w:ascii="Times New Roman" w:eastAsia="Times New Roman" w:hAnsi="Times New Roman" w:cs="Times New Roman"/>
          <w:bCs/>
          <w:iCs/>
          <w:sz w:val="28"/>
          <w:szCs w:val="28"/>
          <w:lang w:eastAsia="ru-RU"/>
        </w:rPr>
        <w:t xml:space="preserve">айти и изучить информацию о жизнедеятельности бобра </w:t>
      </w:r>
      <w:r w:rsidRPr="00BF58DF">
        <w:rPr>
          <w:rFonts w:ascii="Times New Roman" w:eastAsia="Times New Roman" w:hAnsi="Times New Roman" w:cs="Times New Roman"/>
          <w:bCs/>
          <w:iCs/>
          <w:sz w:val="28"/>
          <w:szCs w:val="28"/>
          <w:lang w:eastAsia="ru-RU"/>
        </w:rPr>
        <w:t xml:space="preserve">обыкновенного. </w:t>
      </w:r>
    </w:p>
    <w:p w:rsidR="00AF358A" w:rsidRPr="00BF58DF" w:rsidRDefault="00AF358A" w:rsidP="00BF58DF">
      <w:pPr>
        <w:spacing w:after="0" w:line="240" w:lineRule="auto"/>
        <w:rPr>
          <w:rFonts w:ascii="Times New Roman" w:eastAsia="Times New Roman" w:hAnsi="Times New Roman" w:cs="Times New Roman"/>
          <w:sz w:val="28"/>
          <w:szCs w:val="28"/>
          <w:lang w:eastAsia="ru-RU"/>
        </w:rPr>
      </w:pPr>
      <w:r w:rsidRPr="00BF58DF">
        <w:rPr>
          <w:rFonts w:ascii="Times New Roman" w:eastAsia="Times New Roman" w:hAnsi="Times New Roman" w:cs="Times New Roman"/>
          <w:sz w:val="28"/>
          <w:szCs w:val="28"/>
          <w:lang w:eastAsia="ru-RU"/>
        </w:rPr>
        <w:t xml:space="preserve">- </w:t>
      </w:r>
      <w:r w:rsidR="00A3695E" w:rsidRPr="00BF58DF">
        <w:rPr>
          <w:rFonts w:ascii="Times New Roman" w:eastAsia="Times New Roman" w:hAnsi="Times New Roman" w:cs="Times New Roman"/>
          <w:sz w:val="28"/>
          <w:szCs w:val="28"/>
          <w:lang w:eastAsia="ru-RU"/>
        </w:rPr>
        <w:t>охарактеризовать район</w:t>
      </w:r>
      <w:r w:rsidRPr="00BF58DF">
        <w:rPr>
          <w:rFonts w:ascii="Times New Roman" w:eastAsia="Times New Roman" w:hAnsi="Times New Roman" w:cs="Times New Roman"/>
          <w:sz w:val="28"/>
          <w:szCs w:val="28"/>
          <w:lang w:eastAsia="ru-RU"/>
        </w:rPr>
        <w:t xml:space="preserve"> обитания  </w:t>
      </w:r>
    </w:p>
    <w:p w:rsidR="009C714A" w:rsidRPr="00BF58DF" w:rsidRDefault="00AF358A" w:rsidP="00BF58DF">
      <w:pPr>
        <w:spacing w:after="0" w:line="240" w:lineRule="auto"/>
        <w:rPr>
          <w:rFonts w:ascii="Times New Roman" w:eastAsia="Times New Roman" w:hAnsi="Times New Roman" w:cs="Times New Roman"/>
          <w:sz w:val="28"/>
          <w:szCs w:val="28"/>
          <w:lang w:eastAsia="ru-RU"/>
        </w:rPr>
      </w:pPr>
      <w:r w:rsidRPr="00BF58DF">
        <w:rPr>
          <w:rFonts w:ascii="Times New Roman" w:eastAsia="Times New Roman" w:hAnsi="Times New Roman" w:cs="Times New Roman"/>
          <w:sz w:val="28"/>
          <w:szCs w:val="28"/>
          <w:lang w:eastAsia="ru-RU"/>
        </w:rPr>
        <w:t xml:space="preserve">- </w:t>
      </w:r>
      <w:r w:rsidR="00A3695E" w:rsidRPr="00BF58DF">
        <w:rPr>
          <w:rFonts w:ascii="Times New Roman" w:eastAsia="Times New Roman" w:hAnsi="Times New Roman" w:cs="Times New Roman"/>
          <w:sz w:val="28"/>
          <w:szCs w:val="28"/>
          <w:lang w:eastAsia="ru-RU"/>
        </w:rPr>
        <w:t xml:space="preserve">провести наблюдения за жизнью </w:t>
      </w:r>
      <w:r w:rsidRPr="00BF58DF">
        <w:rPr>
          <w:rFonts w:ascii="Times New Roman" w:eastAsia="Times New Roman" w:hAnsi="Times New Roman" w:cs="Times New Roman"/>
          <w:sz w:val="28"/>
          <w:szCs w:val="28"/>
          <w:lang w:eastAsia="ru-RU"/>
        </w:rPr>
        <w:t xml:space="preserve"> бобров в разные сезоны года</w:t>
      </w:r>
    </w:p>
    <w:p w:rsidR="008F1EAE" w:rsidRPr="00BF58DF" w:rsidRDefault="008F1EAE" w:rsidP="00BF58DF">
      <w:pPr>
        <w:spacing w:after="0" w:line="240" w:lineRule="auto"/>
        <w:rPr>
          <w:rFonts w:ascii="Times New Roman" w:eastAsia="Times New Roman" w:hAnsi="Times New Roman" w:cs="Times New Roman"/>
          <w:sz w:val="28"/>
          <w:szCs w:val="28"/>
          <w:lang w:eastAsia="ru-RU"/>
        </w:rPr>
      </w:pPr>
    </w:p>
    <w:p w:rsidR="009C714A" w:rsidRPr="00BF58DF" w:rsidRDefault="009C714A" w:rsidP="00BF58DF">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F58DF">
        <w:rPr>
          <w:rFonts w:ascii="Times New Roman" w:eastAsia="Times New Roman" w:hAnsi="Times New Roman" w:cs="Times New Roman"/>
          <w:b/>
          <w:sz w:val="28"/>
          <w:szCs w:val="28"/>
          <w:lang w:eastAsia="ru-RU"/>
        </w:rPr>
        <w:t>Объект исследования:</w:t>
      </w:r>
      <w:r w:rsidR="00AF358A" w:rsidRPr="00BF58DF">
        <w:rPr>
          <w:rFonts w:ascii="Times New Roman" w:eastAsia="Times New Roman" w:hAnsi="Times New Roman" w:cs="Times New Roman"/>
          <w:sz w:val="28"/>
          <w:szCs w:val="28"/>
          <w:lang w:eastAsia="ru-RU"/>
        </w:rPr>
        <w:t xml:space="preserve"> </w:t>
      </w:r>
      <w:r w:rsidRPr="00BF58DF">
        <w:rPr>
          <w:rFonts w:ascii="Times New Roman" w:eastAsia="Times New Roman" w:hAnsi="Times New Roman" w:cs="Times New Roman"/>
          <w:sz w:val="28"/>
          <w:szCs w:val="28"/>
          <w:lang w:eastAsia="ru-RU"/>
        </w:rPr>
        <w:t xml:space="preserve"> бобр</w:t>
      </w:r>
      <w:r w:rsidR="00AF358A" w:rsidRPr="00BF58DF">
        <w:rPr>
          <w:rFonts w:ascii="Times New Roman" w:eastAsia="Times New Roman" w:hAnsi="Times New Roman" w:cs="Times New Roman"/>
          <w:sz w:val="28"/>
          <w:szCs w:val="28"/>
          <w:lang w:eastAsia="ru-RU"/>
        </w:rPr>
        <w:t xml:space="preserve"> обыкновенный</w:t>
      </w:r>
      <w:r w:rsidRPr="00BF58DF">
        <w:rPr>
          <w:rFonts w:ascii="Times New Roman" w:eastAsia="Times New Roman" w:hAnsi="Times New Roman" w:cs="Times New Roman"/>
          <w:sz w:val="28"/>
          <w:szCs w:val="28"/>
          <w:lang w:eastAsia="ru-RU"/>
        </w:rPr>
        <w:t>.</w:t>
      </w:r>
    </w:p>
    <w:p w:rsidR="008F1EAE" w:rsidRPr="00BF58DF" w:rsidRDefault="008F1EAE" w:rsidP="00BF58DF">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9C714A" w:rsidRPr="00BF58DF" w:rsidRDefault="00AF358A" w:rsidP="00BF58DF">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F58DF">
        <w:rPr>
          <w:rFonts w:ascii="Times New Roman" w:eastAsia="Times New Roman" w:hAnsi="Times New Roman" w:cs="Times New Roman"/>
          <w:b/>
          <w:sz w:val="28"/>
          <w:szCs w:val="28"/>
          <w:lang w:eastAsia="ru-RU"/>
        </w:rPr>
        <w:t>Время проведения исследования</w:t>
      </w:r>
      <w:r w:rsidRPr="00BF58DF">
        <w:rPr>
          <w:rFonts w:ascii="Times New Roman" w:eastAsia="Times New Roman" w:hAnsi="Times New Roman" w:cs="Times New Roman"/>
          <w:sz w:val="28"/>
          <w:szCs w:val="28"/>
          <w:lang w:eastAsia="ru-RU"/>
        </w:rPr>
        <w:t xml:space="preserve">: </w:t>
      </w:r>
      <w:r w:rsidR="00A12635" w:rsidRPr="00BF58DF">
        <w:rPr>
          <w:rFonts w:ascii="Times New Roman" w:eastAsia="Times New Roman" w:hAnsi="Times New Roman" w:cs="Times New Roman"/>
          <w:sz w:val="28"/>
          <w:szCs w:val="28"/>
          <w:lang w:eastAsia="ru-RU"/>
        </w:rPr>
        <w:t>октябрь 2021- октябрь 2022</w:t>
      </w:r>
    </w:p>
    <w:p w:rsidR="008F1EAE" w:rsidRPr="00BF58DF" w:rsidRDefault="008F1EAE" w:rsidP="00BF58DF">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9C714A" w:rsidRPr="00BF58DF" w:rsidRDefault="009C714A" w:rsidP="00BF58DF">
      <w:pPr>
        <w:pStyle w:val="a3"/>
        <w:spacing w:before="0" w:beforeAutospacing="0" w:after="0" w:afterAutospacing="0"/>
        <w:rPr>
          <w:b/>
          <w:bCs/>
          <w:sz w:val="28"/>
          <w:szCs w:val="28"/>
        </w:rPr>
      </w:pPr>
      <w:r w:rsidRPr="00BF58DF">
        <w:rPr>
          <w:b/>
          <w:bCs/>
          <w:sz w:val="28"/>
          <w:szCs w:val="28"/>
        </w:rPr>
        <w:t>Методы исследования:</w:t>
      </w:r>
    </w:p>
    <w:p w:rsidR="009C714A" w:rsidRPr="00BF58DF" w:rsidRDefault="00A12635" w:rsidP="00BF58DF">
      <w:pPr>
        <w:pStyle w:val="a3"/>
        <w:spacing w:before="0" w:beforeAutospacing="0" w:after="0" w:afterAutospacing="0"/>
        <w:rPr>
          <w:bCs/>
          <w:sz w:val="28"/>
          <w:szCs w:val="28"/>
        </w:rPr>
      </w:pPr>
      <w:r w:rsidRPr="00BF58DF">
        <w:rPr>
          <w:bCs/>
          <w:sz w:val="28"/>
          <w:szCs w:val="28"/>
        </w:rPr>
        <w:t>- анализ информационных источников</w:t>
      </w:r>
      <w:r w:rsidR="009C714A" w:rsidRPr="00BF58DF">
        <w:rPr>
          <w:bCs/>
          <w:sz w:val="28"/>
          <w:szCs w:val="28"/>
        </w:rPr>
        <w:t>;</w:t>
      </w:r>
    </w:p>
    <w:p w:rsidR="009C714A" w:rsidRPr="00BF58DF" w:rsidRDefault="009C714A" w:rsidP="00BF58DF">
      <w:pPr>
        <w:pStyle w:val="a3"/>
        <w:spacing w:before="0" w:beforeAutospacing="0" w:after="0" w:afterAutospacing="0"/>
        <w:rPr>
          <w:bCs/>
          <w:sz w:val="28"/>
          <w:szCs w:val="28"/>
        </w:rPr>
      </w:pPr>
      <w:r w:rsidRPr="00BF58DF">
        <w:rPr>
          <w:bCs/>
          <w:sz w:val="28"/>
          <w:szCs w:val="28"/>
        </w:rPr>
        <w:t>- наблюде</w:t>
      </w:r>
      <w:r w:rsidR="00A12635" w:rsidRPr="00BF58DF">
        <w:rPr>
          <w:bCs/>
          <w:sz w:val="28"/>
          <w:szCs w:val="28"/>
        </w:rPr>
        <w:t>ние за жизнью животных</w:t>
      </w:r>
      <w:r w:rsidRPr="00BF58DF">
        <w:rPr>
          <w:bCs/>
          <w:sz w:val="28"/>
          <w:szCs w:val="28"/>
        </w:rPr>
        <w:t>;</w:t>
      </w:r>
    </w:p>
    <w:p w:rsidR="009C714A" w:rsidRPr="00BF58DF" w:rsidRDefault="009C714A" w:rsidP="00BF58DF">
      <w:pPr>
        <w:pStyle w:val="a3"/>
        <w:spacing w:before="0" w:beforeAutospacing="0" w:after="0" w:afterAutospacing="0"/>
        <w:rPr>
          <w:bCs/>
          <w:sz w:val="28"/>
          <w:szCs w:val="28"/>
        </w:rPr>
      </w:pPr>
      <w:r w:rsidRPr="00BF58DF">
        <w:rPr>
          <w:bCs/>
          <w:sz w:val="28"/>
          <w:szCs w:val="28"/>
        </w:rPr>
        <w:t xml:space="preserve">- </w:t>
      </w:r>
      <w:r w:rsidR="00A12635" w:rsidRPr="00BF58DF">
        <w:rPr>
          <w:bCs/>
          <w:sz w:val="28"/>
          <w:szCs w:val="28"/>
        </w:rPr>
        <w:t>фотографирование.</w:t>
      </w:r>
    </w:p>
    <w:p w:rsidR="00A3695E" w:rsidRPr="00BF58DF" w:rsidRDefault="00A3695E" w:rsidP="00BF58DF">
      <w:pPr>
        <w:pStyle w:val="a3"/>
        <w:spacing w:before="0" w:beforeAutospacing="0" w:after="0" w:afterAutospacing="0"/>
        <w:rPr>
          <w:b/>
          <w:bCs/>
          <w:sz w:val="28"/>
          <w:szCs w:val="28"/>
        </w:rPr>
      </w:pPr>
    </w:p>
    <w:p w:rsidR="00A3695E" w:rsidRPr="00BF58DF" w:rsidRDefault="00A3695E" w:rsidP="00BF58DF">
      <w:pPr>
        <w:pStyle w:val="a3"/>
        <w:numPr>
          <w:ilvl w:val="0"/>
          <w:numId w:val="1"/>
        </w:numPr>
        <w:spacing w:before="0" w:beforeAutospacing="0" w:after="0" w:afterAutospacing="0"/>
        <w:rPr>
          <w:b/>
          <w:bCs/>
          <w:sz w:val="28"/>
          <w:szCs w:val="28"/>
        </w:rPr>
      </w:pPr>
      <w:r w:rsidRPr="00BF58DF">
        <w:rPr>
          <w:b/>
          <w:bCs/>
          <w:sz w:val="28"/>
          <w:szCs w:val="28"/>
        </w:rPr>
        <w:t>Обзор литературных источников</w:t>
      </w:r>
    </w:p>
    <w:p w:rsidR="00BF58DF" w:rsidRPr="00BF58DF" w:rsidRDefault="00BF58DF" w:rsidP="00BF58DF">
      <w:pPr>
        <w:pStyle w:val="a3"/>
        <w:spacing w:before="0" w:beforeAutospacing="0" w:after="0" w:afterAutospacing="0"/>
        <w:ind w:left="720"/>
        <w:rPr>
          <w:b/>
          <w:bCs/>
          <w:sz w:val="28"/>
          <w:szCs w:val="28"/>
        </w:rPr>
      </w:pPr>
    </w:p>
    <w:p w:rsidR="00BF58DF" w:rsidRPr="00BF58DF" w:rsidRDefault="00BF58DF" w:rsidP="00BF58DF">
      <w:pPr>
        <w:pStyle w:val="a3"/>
        <w:spacing w:before="0" w:beforeAutospacing="0" w:after="0" w:afterAutospacing="0"/>
        <w:rPr>
          <w:bCs/>
          <w:sz w:val="28"/>
          <w:szCs w:val="28"/>
        </w:rPr>
      </w:pPr>
      <w:r w:rsidRPr="00BF58DF">
        <w:rPr>
          <w:sz w:val="28"/>
          <w:szCs w:val="28"/>
        </w:rPr>
        <w:t>В статье «Современное состояние популяции и особенности экологии обыкновенного бобра» авторами  рассматриваются вопросы распространения и современного состояния, особенности экологии обыкновенного бобра на территории Ростовской области</w:t>
      </w:r>
      <w:r w:rsidR="00BA5775">
        <w:rPr>
          <w:sz w:val="28"/>
          <w:szCs w:val="28"/>
        </w:rPr>
        <w:t xml:space="preserve"> </w:t>
      </w:r>
      <w:r w:rsidR="00BA5775" w:rsidRPr="00BA5775">
        <w:rPr>
          <w:sz w:val="28"/>
          <w:szCs w:val="28"/>
        </w:rPr>
        <w:t>[</w:t>
      </w:r>
      <w:r w:rsidR="00BA5775">
        <w:rPr>
          <w:sz w:val="28"/>
          <w:szCs w:val="28"/>
        </w:rPr>
        <w:t>5</w:t>
      </w:r>
      <w:r w:rsidR="00BA5775" w:rsidRPr="00BA5775">
        <w:rPr>
          <w:sz w:val="28"/>
          <w:szCs w:val="28"/>
        </w:rPr>
        <w:t>]</w:t>
      </w:r>
      <w:r w:rsidRPr="00BF58DF">
        <w:rPr>
          <w:sz w:val="28"/>
          <w:szCs w:val="28"/>
        </w:rPr>
        <w:t>.</w:t>
      </w:r>
    </w:p>
    <w:p w:rsidR="006257FE" w:rsidRPr="00BF58DF" w:rsidRDefault="00BF58DF" w:rsidP="00BF58DF">
      <w:pPr>
        <w:pStyle w:val="a3"/>
        <w:spacing w:before="0" w:beforeAutospacing="0" w:after="0" w:afterAutospacing="0"/>
        <w:rPr>
          <w:bCs/>
          <w:sz w:val="28"/>
          <w:szCs w:val="28"/>
        </w:rPr>
      </w:pPr>
      <w:r w:rsidRPr="00BF58DF">
        <w:rPr>
          <w:bCs/>
          <w:sz w:val="28"/>
          <w:szCs w:val="28"/>
        </w:rPr>
        <w:t>В статье «</w:t>
      </w:r>
      <w:r w:rsidRPr="00BF58DF">
        <w:rPr>
          <w:bCs/>
          <w:kern w:val="36"/>
          <w:sz w:val="28"/>
          <w:szCs w:val="28"/>
        </w:rPr>
        <w:t>Бобр обыкновенный – трудолюбивый строитель. Описание и фото бобра обыкновенного» описывается образ жизни, места обитания и предпочитаемые корма бобра обыкновенного</w:t>
      </w:r>
      <w:r w:rsidR="00BA5775">
        <w:rPr>
          <w:bCs/>
          <w:kern w:val="36"/>
          <w:sz w:val="28"/>
          <w:szCs w:val="28"/>
        </w:rPr>
        <w:t xml:space="preserve"> </w:t>
      </w:r>
      <w:r w:rsidR="00BA5775" w:rsidRPr="00BA5775">
        <w:rPr>
          <w:bCs/>
          <w:kern w:val="36"/>
          <w:sz w:val="28"/>
          <w:szCs w:val="28"/>
        </w:rPr>
        <w:t>[</w:t>
      </w:r>
      <w:r w:rsidR="00BA5775">
        <w:rPr>
          <w:bCs/>
          <w:kern w:val="36"/>
          <w:sz w:val="28"/>
          <w:szCs w:val="28"/>
        </w:rPr>
        <w:t>1</w:t>
      </w:r>
      <w:r w:rsidR="00BA5775" w:rsidRPr="00BA5775">
        <w:rPr>
          <w:bCs/>
          <w:kern w:val="36"/>
          <w:sz w:val="28"/>
          <w:szCs w:val="28"/>
        </w:rPr>
        <w:t>]</w:t>
      </w:r>
      <w:r w:rsidR="00BA5775">
        <w:rPr>
          <w:bCs/>
          <w:kern w:val="36"/>
          <w:sz w:val="28"/>
          <w:szCs w:val="28"/>
        </w:rPr>
        <w:t xml:space="preserve"> </w:t>
      </w:r>
      <w:r w:rsidRPr="00BF58DF">
        <w:rPr>
          <w:bCs/>
          <w:kern w:val="36"/>
          <w:sz w:val="28"/>
          <w:szCs w:val="28"/>
        </w:rPr>
        <w:t>.</w:t>
      </w:r>
    </w:p>
    <w:p w:rsidR="00C32B21" w:rsidRPr="00BF58DF" w:rsidRDefault="00C32B21" w:rsidP="00BF58DF">
      <w:pPr>
        <w:pStyle w:val="a3"/>
        <w:numPr>
          <w:ilvl w:val="0"/>
          <w:numId w:val="1"/>
        </w:numPr>
        <w:rPr>
          <w:b/>
          <w:sz w:val="28"/>
          <w:szCs w:val="28"/>
        </w:rPr>
      </w:pPr>
      <w:r w:rsidRPr="00BF58DF">
        <w:rPr>
          <w:b/>
          <w:sz w:val="28"/>
          <w:szCs w:val="28"/>
        </w:rPr>
        <w:t>Бобры – жители водоемов</w:t>
      </w:r>
    </w:p>
    <w:p w:rsidR="00200F9E" w:rsidRPr="00BF58DF" w:rsidRDefault="00200F9E" w:rsidP="00BF58DF">
      <w:pPr>
        <w:pStyle w:val="a3"/>
        <w:rPr>
          <w:sz w:val="28"/>
          <w:szCs w:val="28"/>
        </w:rPr>
      </w:pPr>
      <w:r w:rsidRPr="00BF58DF">
        <w:rPr>
          <w:sz w:val="28"/>
          <w:szCs w:val="28"/>
        </w:rPr>
        <w:t>Бобр обыкновенный – крупное полуводное животное, представитель отряда Грызунов. Также бобра обыкновенного называют речной бобр. Зверь поражает своими умениями: он опытный строитель, отменный хозяин и образцовый семьянин. Бобр обыкновенный является вторым в мире грызуном по величине.</w:t>
      </w:r>
      <w:r w:rsidRPr="00BF58DF">
        <w:rPr>
          <w:b/>
          <w:bCs/>
          <w:kern w:val="36"/>
          <w:sz w:val="28"/>
          <w:szCs w:val="28"/>
        </w:rPr>
        <w:t xml:space="preserve"> </w:t>
      </w:r>
      <w:r w:rsidRPr="00BF58DF">
        <w:rPr>
          <w:sz w:val="28"/>
          <w:szCs w:val="28"/>
        </w:rPr>
        <w:t xml:space="preserve">Длина тела животного достигает 1 метра, высота – до 35 см, при массе тела в 32 кг. Длина хвоста бобра составляет до 30 см, а </w:t>
      </w:r>
      <w:r w:rsidRPr="00BF58DF">
        <w:rPr>
          <w:sz w:val="28"/>
          <w:szCs w:val="28"/>
        </w:rPr>
        <w:lastRenderedPageBreak/>
        <w:t>ширина – до 13 см. Удивительным фактом этих грызунов является то, что самки превосходят самцов по размеру. У бобра обыкновенного короткие лапы и приземистое тело. Задние лапы речного бобра значительно сильнее передних. Второй палец задних лап имеет коготь, который раздвоен – им бобр расчесывает свой мех словно расческой. Эти зверьки тщательно ухаживают за своей «шубой»</w:t>
      </w:r>
      <w:r w:rsidR="00BA5775" w:rsidRPr="00BA5775">
        <w:t xml:space="preserve"> </w:t>
      </w:r>
      <w:r w:rsidR="00BA5775" w:rsidRPr="00BA5775">
        <w:rPr>
          <w:sz w:val="28"/>
          <w:szCs w:val="28"/>
        </w:rPr>
        <w:t>[</w:t>
      </w:r>
      <w:r w:rsidR="00BA5775">
        <w:rPr>
          <w:sz w:val="28"/>
          <w:szCs w:val="28"/>
        </w:rPr>
        <w:t>1</w:t>
      </w:r>
      <w:r w:rsidR="00BA5775" w:rsidRPr="00BA5775">
        <w:rPr>
          <w:sz w:val="28"/>
          <w:szCs w:val="28"/>
        </w:rPr>
        <w:t>]</w:t>
      </w:r>
      <w:r w:rsidR="00BA5775">
        <w:rPr>
          <w:sz w:val="28"/>
          <w:szCs w:val="28"/>
        </w:rPr>
        <w:t xml:space="preserve"> </w:t>
      </w:r>
      <w:r w:rsidRPr="00BF58DF">
        <w:rPr>
          <w:sz w:val="28"/>
          <w:szCs w:val="28"/>
        </w:rPr>
        <w:t>.</w:t>
      </w:r>
    </w:p>
    <w:p w:rsidR="00200F9E" w:rsidRPr="00BF58DF" w:rsidRDefault="00200F9E" w:rsidP="00BF58DF">
      <w:pPr>
        <w:pStyle w:val="a3"/>
        <w:rPr>
          <w:sz w:val="28"/>
          <w:szCs w:val="28"/>
        </w:rPr>
      </w:pPr>
      <w:r w:rsidRPr="00BF58DF">
        <w:rPr>
          <w:sz w:val="28"/>
          <w:szCs w:val="28"/>
        </w:rPr>
        <w:t>На своих лапах грызун имеет плавательные перепонки и крепкие утолщенные когти. Бобры выглядят довольно необычно из-за своего удивительного хвоста. Хвост бобра напоминает весло, он плоский, без шерсти и покрыт роговыми чешуйками.</w:t>
      </w:r>
      <w:r w:rsidR="003B1975" w:rsidRPr="00BF58DF">
        <w:rPr>
          <w:sz w:val="28"/>
          <w:szCs w:val="28"/>
        </w:rPr>
        <w:t xml:space="preserve"> У бобра обыкновенного крупная голова с узкой </w:t>
      </w:r>
      <w:proofErr w:type="gramStart"/>
      <w:r w:rsidR="003B1975" w:rsidRPr="00BF58DF">
        <w:rPr>
          <w:sz w:val="28"/>
          <w:szCs w:val="28"/>
        </w:rPr>
        <w:t>мордой</w:t>
      </w:r>
      <w:proofErr w:type="gramEnd"/>
      <w:r w:rsidR="003B1975" w:rsidRPr="00BF58DF">
        <w:rPr>
          <w:sz w:val="28"/>
          <w:szCs w:val="28"/>
        </w:rPr>
        <w:t>, небольшими глазами и выступающими резцами спереди. Зубы у бобра особенные, они покрыты прочной эмалью, растут всю жизнь и самозатачиваются. Бобр обыкновенный имеет маленькие и короткие уши, которые едва видны в густом меху. Несмотря на это у зверька отличный слух. Ночью и в сумерках бобры живут активно. Летом они выходят из жилищ с наступлением сумерек и трудятся до рассвета. Осенью бобры готовятся к зиме и начинают заготавливать корм. Рабочий день увеличивается до 10 часов. Зимой бобры живут менее активно, трудовая деятельность понижается и перемещается на светлое время суток. Бобры зимуют, почти не показываясь на поверхности, но в спячку они не впадают. При температуре ниже −20 °C бобр зимует в окружении своей семьи, оставаясь в своем теплом жилище.</w:t>
      </w:r>
    </w:p>
    <w:p w:rsidR="003E1612" w:rsidRPr="00BF58DF" w:rsidRDefault="003E1612" w:rsidP="00BF58DF">
      <w:pPr>
        <w:spacing w:line="240" w:lineRule="auto"/>
        <w:rPr>
          <w:rFonts w:ascii="Times New Roman" w:hAnsi="Times New Roman" w:cs="Times New Roman"/>
          <w:sz w:val="28"/>
          <w:szCs w:val="28"/>
        </w:rPr>
      </w:pPr>
      <w:r w:rsidRPr="00BF58DF">
        <w:rPr>
          <w:rFonts w:ascii="Times New Roman" w:hAnsi="Times New Roman" w:cs="Times New Roman"/>
          <w:sz w:val="28"/>
          <w:szCs w:val="28"/>
        </w:rPr>
        <w:t xml:space="preserve">Бобры предпочитают селиться по берегам медленно текущих </w:t>
      </w:r>
      <w:r w:rsidRPr="00992B84">
        <w:rPr>
          <w:rFonts w:ascii="Times New Roman" w:hAnsi="Times New Roman" w:cs="Times New Roman"/>
          <w:sz w:val="28"/>
          <w:szCs w:val="28"/>
        </w:rPr>
        <w:t xml:space="preserve">речек, </w:t>
      </w:r>
      <w:hyperlink r:id="rId7" w:tooltip="Старица (русло)" w:history="1">
        <w:r w:rsidRPr="00992B84">
          <w:rPr>
            <w:rStyle w:val="a4"/>
            <w:rFonts w:ascii="Times New Roman" w:hAnsi="Times New Roman" w:cs="Times New Roman"/>
            <w:color w:val="auto"/>
            <w:sz w:val="28"/>
            <w:szCs w:val="28"/>
            <w:u w:val="none"/>
          </w:rPr>
          <w:t>стариц</w:t>
        </w:r>
      </w:hyperlink>
      <w:r w:rsidRPr="00992B84">
        <w:rPr>
          <w:rFonts w:ascii="Times New Roman" w:hAnsi="Times New Roman" w:cs="Times New Roman"/>
          <w:sz w:val="28"/>
          <w:szCs w:val="28"/>
        </w:rPr>
        <w:t>,</w:t>
      </w:r>
      <w:r w:rsidRPr="00BF58DF">
        <w:rPr>
          <w:rFonts w:ascii="Times New Roman" w:hAnsi="Times New Roman" w:cs="Times New Roman"/>
          <w:sz w:val="28"/>
          <w:szCs w:val="28"/>
        </w:rPr>
        <w:t xml:space="preserve"> прудов и озёр, водохранилищ, ирригационных каналов и карьеров. Избегают широких и быстрых рек, а также водоёмов, промерзающих зимой до дна. Для бобров важно наличие по берегам водоёма древесно-кустарниковой растительности из мягких лиственных пород, а также обилие водной и прибрежной травянистой растительности, составляющей их рацион</w:t>
      </w:r>
      <w:r w:rsidR="00BA5775">
        <w:rPr>
          <w:rFonts w:ascii="Times New Roman" w:hAnsi="Times New Roman" w:cs="Times New Roman"/>
          <w:sz w:val="28"/>
          <w:szCs w:val="28"/>
        </w:rPr>
        <w:t xml:space="preserve"> </w:t>
      </w:r>
      <w:r w:rsidR="00BA5775" w:rsidRPr="00BA5775">
        <w:rPr>
          <w:rFonts w:ascii="Times New Roman" w:hAnsi="Times New Roman" w:cs="Times New Roman"/>
          <w:sz w:val="28"/>
          <w:szCs w:val="28"/>
        </w:rPr>
        <w:t>[</w:t>
      </w:r>
      <w:r w:rsidR="00BA5775">
        <w:rPr>
          <w:rFonts w:ascii="Times New Roman" w:hAnsi="Times New Roman" w:cs="Times New Roman"/>
          <w:sz w:val="28"/>
          <w:szCs w:val="28"/>
        </w:rPr>
        <w:t>3</w:t>
      </w:r>
      <w:r w:rsidR="00BA5775" w:rsidRPr="00BA5775">
        <w:rPr>
          <w:rFonts w:ascii="Times New Roman" w:hAnsi="Times New Roman" w:cs="Times New Roman"/>
          <w:sz w:val="28"/>
          <w:szCs w:val="28"/>
        </w:rPr>
        <w:t>]</w:t>
      </w:r>
      <w:r w:rsidR="00BA5775">
        <w:rPr>
          <w:rFonts w:ascii="Times New Roman" w:hAnsi="Times New Roman" w:cs="Times New Roman"/>
          <w:sz w:val="28"/>
          <w:szCs w:val="28"/>
        </w:rPr>
        <w:t xml:space="preserve"> </w:t>
      </w:r>
      <w:r w:rsidRPr="00BF58DF">
        <w:rPr>
          <w:rFonts w:ascii="Times New Roman" w:hAnsi="Times New Roman" w:cs="Times New Roman"/>
          <w:sz w:val="28"/>
          <w:szCs w:val="28"/>
        </w:rPr>
        <w:t xml:space="preserve">. </w:t>
      </w:r>
    </w:p>
    <w:p w:rsidR="003B1975" w:rsidRPr="00BF58DF" w:rsidRDefault="003B1975" w:rsidP="00BF58DF">
      <w:pPr>
        <w:pStyle w:val="a3"/>
        <w:rPr>
          <w:sz w:val="28"/>
          <w:szCs w:val="28"/>
        </w:rPr>
      </w:pPr>
      <w:r w:rsidRPr="00BF58DF">
        <w:rPr>
          <w:sz w:val="28"/>
          <w:szCs w:val="28"/>
        </w:rPr>
        <w:t>В водоемах, где уровень воды изменчив, бобры строят плотины или запруды. А для чего бобры строят плотины? Плотина бобров позволяет им повышать и сохранять уровень воды в водоеме, регулировать его так, чтобы входы в хатки не осушились. Плотина обеспечивает сохранность и безопасность бобровой хатки. Бобры строят плотины из веток, хвороста и стволов деревьев, скрепляя их глиной, илом и другими материалами. Если на дне есть камни, они тоже используются в строительстве.</w:t>
      </w:r>
    </w:p>
    <w:p w:rsidR="003E1612" w:rsidRPr="00BF58DF" w:rsidRDefault="003E1612" w:rsidP="00BF58DF">
      <w:pPr>
        <w:pStyle w:val="a3"/>
        <w:rPr>
          <w:sz w:val="28"/>
          <w:szCs w:val="28"/>
        </w:rPr>
      </w:pPr>
      <w:r w:rsidRPr="00BF58DF">
        <w:rPr>
          <w:sz w:val="28"/>
          <w:szCs w:val="28"/>
        </w:rPr>
        <w:t>Бобры – вегетарианцы, они исключительно растительноядные животные. Бобры питаются корой и побегами деревьев. Бобры любят березу, иву, осину и тополь. Также бобры едят различные травянистые растения: кувшинки, ирисы, рогоз, тростник и этот список насчитывает множество наименований</w:t>
      </w:r>
      <w:proofErr w:type="gramStart"/>
      <w:r w:rsidRPr="00BF58DF">
        <w:rPr>
          <w:sz w:val="28"/>
          <w:szCs w:val="28"/>
        </w:rPr>
        <w:t>.</w:t>
      </w:r>
      <w:proofErr w:type="gramEnd"/>
      <w:r w:rsidRPr="00BF58DF">
        <w:rPr>
          <w:sz w:val="28"/>
          <w:szCs w:val="28"/>
        </w:rPr>
        <w:t xml:space="preserve"> </w:t>
      </w:r>
      <w:proofErr w:type="spellStart"/>
      <w:proofErr w:type="gramStart"/>
      <w:r w:rsidRPr="00BF58DF">
        <w:rPr>
          <w:sz w:val="28"/>
          <w:szCs w:val="28"/>
        </w:rPr>
        <w:t>о</w:t>
      </w:r>
      <w:proofErr w:type="gramEnd"/>
      <w:r w:rsidRPr="00BF58DF">
        <w:rPr>
          <w:sz w:val="28"/>
          <w:szCs w:val="28"/>
        </w:rPr>
        <w:t>льшое</w:t>
      </w:r>
      <w:proofErr w:type="spellEnd"/>
      <w:r w:rsidRPr="00BF58DF">
        <w:rPr>
          <w:sz w:val="28"/>
          <w:szCs w:val="28"/>
        </w:rPr>
        <w:t xml:space="preserve"> количество деревьев мягких пород является необходимым условием их обитания. Лещина, липа, вяз, черемуха и некоторые другие деревья не так </w:t>
      </w:r>
      <w:r w:rsidRPr="00BF58DF">
        <w:rPr>
          <w:sz w:val="28"/>
          <w:szCs w:val="28"/>
        </w:rPr>
        <w:lastRenderedPageBreak/>
        <w:t>важны и значительны в их рационе. Ольху и дуб они обычно не едят, но используют для построек. Зато желуди бобр ест охотно. Крупные зубы позволяют бобрам легко справляться с древесными кормами. Обычно бобры питаются лишь несколькими породами деревьев</w:t>
      </w:r>
      <w:r w:rsidR="00BA5775" w:rsidRPr="00BA5775">
        <w:rPr>
          <w:sz w:val="28"/>
          <w:szCs w:val="28"/>
        </w:rPr>
        <w:t>[</w:t>
      </w:r>
      <w:r w:rsidR="00BA5775">
        <w:rPr>
          <w:sz w:val="28"/>
          <w:szCs w:val="28"/>
        </w:rPr>
        <w:t>1</w:t>
      </w:r>
      <w:r w:rsidR="00BA5775" w:rsidRPr="00BA5775">
        <w:rPr>
          <w:sz w:val="28"/>
          <w:szCs w:val="28"/>
        </w:rPr>
        <w:t>]</w:t>
      </w:r>
      <w:r w:rsidR="00BA5775">
        <w:rPr>
          <w:sz w:val="28"/>
          <w:szCs w:val="28"/>
        </w:rPr>
        <w:t xml:space="preserve"> </w:t>
      </w:r>
      <w:r w:rsidRPr="00BF58DF">
        <w:rPr>
          <w:sz w:val="28"/>
          <w:szCs w:val="28"/>
        </w:rPr>
        <w:t>.</w:t>
      </w:r>
    </w:p>
    <w:p w:rsidR="0020576D" w:rsidRPr="00BF58DF" w:rsidRDefault="00C32B21" w:rsidP="00BF58D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BF58DF">
        <w:rPr>
          <w:rFonts w:ascii="Times New Roman" w:hAnsi="Times New Roman" w:cs="Times New Roman"/>
          <w:sz w:val="28"/>
          <w:szCs w:val="28"/>
        </w:rPr>
        <w:t xml:space="preserve">Бобр обыкновенный </w:t>
      </w:r>
      <w:proofErr w:type="gramStart"/>
      <w:r w:rsidRPr="00BF58DF">
        <w:rPr>
          <w:rFonts w:ascii="Times New Roman" w:hAnsi="Times New Roman" w:cs="Times New Roman"/>
          <w:sz w:val="28"/>
          <w:szCs w:val="28"/>
        </w:rPr>
        <w:t>вид</w:t>
      </w:r>
      <w:proofErr w:type="gramEnd"/>
      <w:r w:rsidRPr="00BF58DF">
        <w:rPr>
          <w:rFonts w:ascii="Times New Roman" w:hAnsi="Times New Roman" w:cs="Times New Roman"/>
          <w:sz w:val="28"/>
          <w:szCs w:val="28"/>
        </w:rPr>
        <w:t xml:space="preserve"> </w:t>
      </w:r>
      <w:r w:rsidR="0020576D" w:rsidRPr="00BF58DF">
        <w:rPr>
          <w:rFonts w:ascii="Times New Roman" w:hAnsi="Times New Roman" w:cs="Times New Roman"/>
          <w:sz w:val="28"/>
          <w:szCs w:val="28"/>
        </w:rPr>
        <w:t>занесённый в Красный список угрожаемых видов Международного союза охраны природы (МСОП).</w:t>
      </w:r>
    </w:p>
    <w:p w:rsidR="00BA5775" w:rsidRDefault="00C32B21" w:rsidP="00BA5775">
      <w:pPr>
        <w:spacing w:line="240" w:lineRule="auto"/>
        <w:rPr>
          <w:rFonts w:ascii="Times New Roman" w:hAnsi="Times New Roman" w:cs="Times New Roman"/>
          <w:sz w:val="28"/>
          <w:szCs w:val="28"/>
        </w:rPr>
      </w:pPr>
      <w:proofErr w:type="gramStart"/>
      <w:r w:rsidRPr="00BF58DF">
        <w:rPr>
          <w:rFonts w:ascii="Times New Roman" w:hAnsi="Times New Roman" w:cs="Times New Roman"/>
          <w:sz w:val="28"/>
          <w:szCs w:val="28"/>
        </w:rPr>
        <w:t xml:space="preserve">В России бобр встречается </w:t>
      </w:r>
      <w:r w:rsidR="003E1612" w:rsidRPr="00BF58DF">
        <w:rPr>
          <w:rFonts w:ascii="Times New Roman" w:hAnsi="Times New Roman" w:cs="Times New Roman"/>
          <w:sz w:val="28"/>
          <w:szCs w:val="28"/>
        </w:rPr>
        <w:t xml:space="preserve"> </w:t>
      </w:r>
      <w:r w:rsidR="003E1612" w:rsidRPr="00080412">
        <w:rPr>
          <w:rFonts w:ascii="Times New Roman" w:hAnsi="Times New Roman" w:cs="Times New Roman"/>
          <w:sz w:val="28"/>
          <w:szCs w:val="28"/>
        </w:rPr>
        <w:t xml:space="preserve">в </w:t>
      </w:r>
      <w:hyperlink r:id="rId8" w:tooltip="Ростовская область" w:history="1">
        <w:r w:rsidR="003E1612" w:rsidRPr="00080412">
          <w:rPr>
            <w:rStyle w:val="a4"/>
            <w:rFonts w:ascii="Times New Roman" w:hAnsi="Times New Roman" w:cs="Times New Roman"/>
            <w:color w:val="auto"/>
            <w:sz w:val="28"/>
            <w:szCs w:val="28"/>
            <w:u w:val="none"/>
          </w:rPr>
          <w:t>Ростовской области</w:t>
        </w:r>
      </w:hyperlink>
      <w:r w:rsidR="003E1612" w:rsidRPr="00080412">
        <w:rPr>
          <w:rFonts w:ascii="Times New Roman" w:hAnsi="Times New Roman" w:cs="Times New Roman"/>
          <w:sz w:val="28"/>
          <w:szCs w:val="28"/>
        </w:rPr>
        <w:t xml:space="preserve">, Северном Зауралье, повсеместно в </w:t>
      </w:r>
      <w:hyperlink r:id="rId9" w:tooltip="Новосибирская область" w:history="1">
        <w:r w:rsidR="003E1612" w:rsidRPr="00080412">
          <w:rPr>
            <w:rStyle w:val="a4"/>
            <w:rFonts w:ascii="Times New Roman" w:hAnsi="Times New Roman" w:cs="Times New Roman"/>
            <w:color w:val="auto"/>
            <w:sz w:val="28"/>
            <w:szCs w:val="28"/>
            <w:u w:val="none"/>
          </w:rPr>
          <w:t>Новосибирской области</w:t>
        </w:r>
      </w:hyperlink>
      <w:r w:rsidR="003E1612" w:rsidRPr="00080412">
        <w:rPr>
          <w:rFonts w:ascii="Times New Roman" w:hAnsi="Times New Roman" w:cs="Times New Roman"/>
          <w:sz w:val="28"/>
          <w:szCs w:val="28"/>
        </w:rPr>
        <w:t xml:space="preserve">. Разрозненные очаги обитания обыкновенного бобра имеются в верховьях </w:t>
      </w:r>
      <w:hyperlink r:id="rId10" w:tooltip="Енисей (река)" w:history="1">
        <w:r w:rsidR="003E1612" w:rsidRPr="00080412">
          <w:rPr>
            <w:rStyle w:val="a4"/>
            <w:rFonts w:ascii="Times New Roman" w:hAnsi="Times New Roman" w:cs="Times New Roman"/>
            <w:color w:val="auto"/>
            <w:sz w:val="28"/>
            <w:szCs w:val="28"/>
            <w:u w:val="none"/>
          </w:rPr>
          <w:t>Енисея</w:t>
        </w:r>
      </w:hyperlink>
      <w:r w:rsidR="003E1612" w:rsidRPr="00080412">
        <w:rPr>
          <w:rFonts w:ascii="Times New Roman" w:hAnsi="Times New Roman" w:cs="Times New Roman"/>
          <w:sz w:val="28"/>
          <w:szCs w:val="28"/>
        </w:rPr>
        <w:t xml:space="preserve">, </w:t>
      </w:r>
      <w:hyperlink r:id="rId11" w:tooltip="Кемеровская область" w:history="1">
        <w:r w:rsidR="003E1612" w:rsidRPr="00080412">
          <w:rPr>
            <w:rStyle w:val="a4"/>
            <w:rFonts w:ascii="Times New Roman" w:hAnsi="Times New Roman" w:cs="Times New Roman"/>
            <w:color w:val="auto"/>
            <w:sz w:val="28"/>
            <w:szCs w:val="28"/>
            <w:u w:val="none"/>
          </w:rPr>
          <w:t>Кузбассе</w:t>
        </w:r>
      </w:hyperlink>
      <w:r w:rsidR="003E1612" w:rsidRPr="00080412">
        <w:rPr>
          <w:rFonts w:ascii="Times New Roman" w:hAnsi="Times New Roman" w:cs="Times New Roman"/>
          <w:sz w:val="28"/>
          <w:szCs w:val="28"/>
        </w:rPr>
        <w:t xml:space="preserve">, </w:t>
      </w:r>
      <w:hyperlink r:id="rId12" w:tooltip="Прибайкалье" w:history="1">
        <w:r w:rsidR="003E1612" w:rsidRPr="00080412">
          <w:rPr>
            <w:rStyle w:val="a4"/>
            <w:rFonts w:ascii="Times New Roman" w:hAnsi="Times New Roman" w:cs="Times New Roman"/>
            <w:color w:val="auto"/>
            <w:sz w:val="28"/>
            <w:szCs w:val="28"/>
            <w:u w:val="none"/>
          </w:rPr>
          <w:t>Прибайкалье</w:t>
        </w:r>
      </w:hyperlink>
      <w:r w:rsidR="003E1612" w:rsidRPr="00080412">
        <w:rPr>
          <w:rFonts w:ascii="Times New Roman" w:hAnsi="Times New Roman" w:cs="Times New Roman"/>
          <w:sz w:val="28"/>
          <w:szCs w:val="28"/>
        </w:rPr>
        <w:t xml:space="preserve">, в </w:t>
      </w:r>
      <w:hyperlink r:id="rId13" w:tooltip="Хабаровский край" w:history="1">
        <w:r w:rsidR="003E1612" w:rsidRPr="00080412">
          <w:rPr>
            <w:rStyle w:val="a4"/>
            <w:rFonts w:ascii="Times New Roman" w:hAnsi="Times New Roman" w:cs="Times New Roman"/>
            <w:color w:val="auto"/>
            <w:sz w:val="28"/>
            <w:szCs w:val="28"/>
            <w:u w:val="none"/>
          </w:rPr>
          <w:t>Хабаровском крае</w:t>
        </w:r>
      </w:hyperlink>
      <w:r w:rsidR="003E1612" w:rsidRPr="00080412">
        <w:rPr>
          <w:rFonts w:ascii="Times New Roman" w:hAnsi="Times New Roman" w:cs="Times New Roman"/>
          <w:sz w:val="28"/>
          <w:szCs w:val="28"/>
        </w:rPr>
        <w:t xml:space="preserve">, на </w:t>
      </w:r>
      <w:hyperlink r:id="rId14" w:tooltip="Полуостров Камчатка" w:history="1">
        <w:r w:rsidR="003E1612" w:rsidRPr="00080412">
          <w:rPr>
            <w:rStyle w:val="a4"/>
            <w:rFonts w:ascii="Times New Roman" w:hAnsi="Times New Roman" w:cs="Times New Roman"/>
            <w:color w:val="auto"/>
            <w:sz w:val="28"/>
            <w:szCs w:val="28"/>
            <w:u w:val="none"/>
          </w:rPr>
          <w:t>Камчатке</w:t>
        </w:r>
      </w:hyperlink>
      <w:r w:rsidR="003E1612" w:rsidRPr="00080412">
        <w:rPr>
          <w:rFonts w:ascii="Times New Roman" w:hAnsi="Times New Roman" w:cs="Times New Roman"/>
          <w:sz w:val="28"/>
          <w:szCs w:val="28"/>
        </w:rPr>
        <w:t xml:space="preserve">, в </w:t>
      </w:r>
      <w:hyperlink r:id="rId15" w:tooltip="Курганская область" w:history="1">
        <w:r w:rsidR="003E1612" w:rsidRPr="00080412">
          <w:rPr>
            <w:rStyle w:val="a4"/>
            <w:rFonts w:ascii="Times New Roman" w:hAnsi="Times New Roman" w:cs="Times New Roman"/>
            <w:color w:val="auto"/>
            <w:sz w:val="28"/>
            <w:szCs w:val="28"/>
            <w:u w:val="none"/>
          </w:rPr>
          <w:t>Курганской</w:t>
        </w:r>
      </w:hyperlink>
      <w:r w:rsidR="003E1612" w:rsidRPr="00080412">
        <w:rPr>
          <w:rFonts w:ascii="Times New Roman" w:hAnsi="Times New Roman" w:cs="Times New Roman"/>
          <w:sz w:val="28"/>
          <w:szCs w:val="28"/>
        </w:rPr>
        <w:t xml:space="preserve">, в </w:t>
      </w:r>
      <w:hyperlink r:id="rId16" w:tooltip="Омская область" w:history="1">
        <w:r w:rsidR="003E1612" w:rsidRPr="00080412">
          <w:rPr>
            <w:rStyle w:val="a4"/>
            <w:rFonts w:ascii="Times New Roman" w:hAnsi="Times New Roman" w:cs="Times New Roman"/>
            <w:color w:val="auto"/>
            <w:sz w:val="28"/>
            <w:szCs w:val="28"/>
            <w:u w:val="none"/>
          </w:rPr>
          <w:t>Омской</w:t>
        </w:r>
      </w:hyperlink>
      <w:r w:rsidR="003E1612" w:rsidRPr="00080412">
        <w:rPr>
          <w:rFonts w:ascii="Times New Roman" w:hAnsi="Times New Roman" w:cs="Times New Roman"/>
          <w:sz w:val="28"/>
          <w:szCs w:val="28"/>
        </w:rPr>
        <w:t xml:space="preserve"> и в</w:t>
      </w:r>
      <w:proofErr w:type="gramEnd"/>
      <w:r w:rsidR="003E1612" w:rsidRPr="00080412">
        <w:rPr>
          <w:rFonts w:ascii="Times New Roman" w:hAnsi="Times New Roman" w:cs="Times New Roman"/>
          <w:sz w:val="28"/>
          <w:szCs w:val="28"/>
        </w:rPr>
        <w:t xml:space="preserve"> </w:t>
      </w:r>
      <w:hyperlink r:id="rId17" w:tooltip="Томская область" w:history="1">
        <w:r w:rsidR="003E1612" w:rsidRPr="00080412">
          <w:rPr>
            <w:rStyle w:val="a4"/>
            <w:rFonts w:ascii="Times New Roman" w:hAnsi="Times New Roman" w:cs="Times New Roman"/>
            <w:color w:val="auto"/>
            <w:sz w:val="28"/>
            <w:szCs w:val="28"/>
            <w:u w:val="none"/>
          </w:rPr>
          <w:t>Томской области</w:t>
        </w:r>
      </w:hyperlink>
      <w:r w:rsidR="003E1612" w:rsidRPr="00080412">
        <w:rPr>
          <w:rFonts w:ascii="Times New Roman" w:hAnsi="Times New Roman" w:cs="Times New Roman"/>
          <w:sz w:val="28"/>
          <w:szCs w:val="28"/>
        </w:rPr>
        <w:t xml:space="preserve"> (десять тысяч особей) до реки </w:t>
      </w:r>
      <w:hyperlink r:id="rId18" w:tooltip="Кеть" w:history="1">
        <w:r w:rsidR="003E1612" w:rsidRPr="00080412">
          <w:rPr>
            <w:rStyle w:val="a4"/>
            <w:rFonts w:ascii="Times New Roman" w:hAnsi="Times New Roman" w:cs="Times New Roman"/>
            <w:color w:val="auto"/>
            <w:sz w:val="28"/>
            <w:szCs w:val="28"/>
            <w:u w:val="none"/>
          </w:rPr>
          <w:t>Кети</w:t>
        </w:r>
      </w:hyperlink>
      <w:r w:rsidR="003E1612" w:rsidRPr="00080412">
        <w:rPr>
          <w:rFonts w:ascii="Times New Roman" w:hAnsi="Times New Roman" w:cs="Times New Roman"/>
          <w:sz w:val="28"/>
          <w:szCs w:val="28"/>
        </w:rPr>
        <w:t xml:space="preserve"> на севере, в </w:t>
      </w:r>
      <w:hyperlink r:id="rId19" w:tooltip="Алтайский край" w:history="1">
        <w:r w:rsidR="003E1612" w:rsidRPr="00080412">
          <w:rPr>
            <w:rStyle w:val="a4"/>
            <w:rFonts w:ascii="Times New Roman" w:hAnsi="Times New Roman" w:cs="Times New Roman"/>
            <w:color w:val="auto"/>
            <w:sz w:val="28"/>
            <w:szCs w:val="28"/>
            <w:u w:val="none"/>
          </w:rPr>
          <w:t>Алтайском крае</w:t>
        </w:r>
      </w:hyperlink>
      <w:r w:rsidR="00BA5775">
        <w:rPr>
          <w:rFonts w:ascii="Times New Roman" w:hAnsi="Times New Roman" w:cs="Times New Roman"/>
          <w:sz w:val="28"/>
          <w:szCs w:val="28"/>
        </w:rPr>
        <w:t xml:space="preserve"> </w:t>
      </w:r>
      <w:r w:rsidR="00BA5775" w:rsidRPr="00BA5775">
        <w:rPr>
          <w:rFonts w:ascii="Times New Roman" w:hAnsi="Times New Roman" w:cs="Times New Roman"/>
          <w:sz w:val="28"/>
          <w:szCs w:val="28"/>
        </w:rPr>
        <w:t>[</w:t>
      </w:r>
      <w:r w:rsidR="00BA5775">
        <w:rPr>
          <w:rFonts w:ascii="Times New Roman" w:hAnsi="Times New Roman" w:cs="Times New Roman"/>
          <w:sz w:val="28"/>
          <w:szCs w:val="28"/>
        </w:rPr>
        <w:t>3</w:t>
      </w:r>
      <w:r w:rsidR="00BA5775" w:rsidRPr="00BA5775">
        <w:rPr>
          <w:rFonts w:ascii="Times New Roman" w:hAnsi="Times New Roman" w:cs="Times New Roman"/>
          <w:sz w:val="28"/>
          <w:szCs w:val="28"/>
        </w:rPr>
        <w:t>]</w:t>
      </w:r>
      <w:r w:rsidR="00BA5775">
        <w:rPr>
          <w:rFonts w:ascii="Times New Roman" w:hAnsi="Times New Roman" w:cs="Times New Roman"/>
          <w:sz w:val="28"/>
          <w:szCs w:val="28"/>
        </w:rPr>
        <w:t xml:space="preserve"> </w:t>
      </w:r>
      <w:r w:rsidR="003E1612" w:rsidRPr="00080412">
        <w:rPr>
          <w:rFonts w:ascii="Times New Roman" w:hAnsi="Times New Roman" w:cs="Times New Roman"/>
          <w:sz w:val="28"/>
          <w:szCs w:val="28"/>
        </w:rPr>
        <w:t>.</w:t>
      </w:r>
      <w:r w:rsidR="003E1612" w:rsidRPr="00BF58DF">
        <w:rPr>
          <w:rFonts w:ascii="Times New Roman" w:hAnsi="Times New Roman" w:cs="Times New Roman"/>
          <w:sz w:val="28"/>
          <w:szCs w:val="28"/>
        </w:rPr>
        <w:t xml:space="preserve"> </w:t>
      </w:r>
    </w:p>
    <w:p w:rsidR="00E26552" w:rsidRPr="00BA5775" w:rsidRDefault="00C32B21" w:rsidP="00BA5775">
      <w:pPr>
        <w:pStyle w:val="a5"/>
        <w:numPr>
          <w:ilvl w:val="0"/>
          <w:numId w:val="1"/>
        </w:numPr>
        <w:spacing w:line="240" w:lineRule="auto"/>
        <w:rPr>
          <w:rFonts w:ascii="Times New Roman" w:hAnsi="Times New Roman" w:cs="Times New Roman"/>
          <w:b/>
          <w:sz w:val="28"/>
          <w:szCs w:val="28"/>
        </w:rPr>
      </w:pPr>
      <w:r w:rsidRPr="00BA5775">
        <w:rPr>
          <w:rFonts w:ascii="Times New Roman" w:hAnsi="Times New Roman" w:cs="Times New Roman"/>
          <w:b/>
          <w:sz w:val="28"/>
          <w:szCs w:val="28"/>
        </w:rPr>
        <w:t>Физико-географическая характеристика региона исследования</w:t>
      </w:r>
    </w:p>
    <w:p w:rsidR="00BA5775" w:rsidRDefault="004A5165" w:rsidP="00BF58DF">
      <w:pPr>
        <w:spacing w:line="240" w:lineRule="auto"/>
        <w:rPr>
          <w:rFonts w:ascii="Times New Roman" w:hAnsi="Times New Roman" w:cs="Times New Roman"/>
          <w:sz w:val="28"/>
          <w:szCs w:val="28"/>
        </w:rPr>
      </w:pPr>
      <w:r w:rsidRPr="00BF58DF">
        <w:rPr>
          <w:rFonts w:ascii="Times New Roman" w:hAnsi="Times New Roman" w:cs="Times New Roman"/>
          <w:sz w:val="28"/>
          <w:szCs w:val="28"/>
        </w:rPr>
        <w:t>Ростовская область целиком расположена в степной зоне. Общая площадь лесов в регионе составляет 333.0 тыс.га</w:t>
      </w:r>
      <w:proofErr w:type="gramStart"/>
      <w:r w:rsidRPr="00BF58DF">
        <w:rPr>
          <w:rFonts w:ascii="Times New Roman" w:hAnsi="Times New Roman" w:cs="Times New Roman"/>
          <w:sz w:val="28"/>
          <w:szCs w:val="28"/>
        </w:rPr>
        <w:t>.</w:t>
      </w:r>
      <w:proofErr w:type="gramEnd"/>
      <w:r w:rsidRPr="00BF58DF">
        <w:rPr>
          <w:rFonts w:ascii="Times New Roman" w:hAnsi="Times New Roman" w:cs="Times New Roman"/>
          <w:sz w:val="28"/>
          <w:szCs w:val="28"/>
        </w:rPr>
        <w:t xml:space="preserve"> – </w:t>
      </w:r>
      <w:proofErr w:type="gramStart"/>
      <w:r w:rsidRPr="00BF58DF">
        <w:rPr>
          <w:rFonts w:ascii="Times New Roman" w:hAnsi="Times New Roman" w:cs="Times New Roman"/>
          <w:sz w:val="28"/>
          <w:szCs w:val="28"/>
        </w:rPr>
        <w:t>ч</w:t>
      </w:r>
      <w:proofErr w:type="gramEnd"/>
      <w:r w:rsidRPr="00BF58DF">
        <w:rPr>
          <w:rFonts w:ascii="Times New Roman" w:hAnsi="Times New Roman" w:cs="Times New Roman"/>
          <w:sz w:val="28"/>
          <w:szCs w:val="28"/>
        </w:rPr>
        <w:t>то составляет примерно 2.5% от площади области. Из них 21% это естественные леса, остальные относятся к искусственным насаждениям</w:t>
      </w:r>
      <w:r w:rsidR="00BA5775">
        <w:rPr>
          <w:rFonts w:ascii="Times New Roman" w:hAnsi="Times New Roman" w:cs="Times New Roman"/>
          <w:sz w:val="28"/>
          <w:szCs w:val="28"/>
        </w:rPr>
        <w:t xml:space="preserve"> </w:t>
      </w:r>
      <w:r w:rsidR="00BA5775" w:rsidRPr="00BA5775">
        <w:rPr>
          <w:rFonts w:ascii="Times New Roman" w:hAnsi="Times New Roman" w:cs="Times New Roman"/>
          <w:sz w:val="28"/>
          <w:szCs w:val="28"/>
        </w:rPr>
        <w:t>[</w:t>
      </w:r>
      <w:r w:rsidR="00BA5775">
        <w:rPr>
          <w:rFonts w:ascii="Times New Roman" w:hAnsi="Times New Roman" w:cs="Times New Roman"/>
          <w:sz w:val="28"/>
          <w:szCs w:val="28"/>
        </w:rPr>
        <w:t>5</w:t>
      </w:r>
      <w:r w:rsidR="00BA5775" w:rsidRPr="00BA5775">
        <w:rPr>
          <w:rFonts w:ascii="Times New Roman" w:hAnsi="Times New Roman" w:cs="Times New Roman"/>
          <w:sz w:val="28"/>
          <w:szCs w:val="28"/>
        </w:rPr>
        <w:t>]</w:t>
      </w:r>
      <w:r w:rsidRPr="00BF58DF">
        <w:rPr>
          <w:rFonts w:ascii="Times New Roman" w:hAnsi="Times New Roman" w:cs="Times New Roman"/>
          <w:sz w:val="28"/>
          <w:szCs w:val="28"/>
        </w:rPr>
        <w:t>.</w:t>
      </w:r>
      <w:r w:rsidR="00D232DB" w:rsidRPr="00BF58DF">
        <w:rPr>
          <w:rFonts w:ascii="Times New Roman" w:hAnsi="Times New Roman" w:cs="Times New Roman"/>
          <w:sz w:val="28"/>
          <w:szCs w:val="28"/>
        </w:rPr>
        <w:t xml:space="preserve"> </w:t>
      </w:r>
    </w:p>
    <w:p w:rsidR="004A5165" w:rsidRPr="00BF58DF" w:rsidRDefault="004A5165" w:rsidP="00BF58DF">
      <w:pPr>
        <w:spacing w:line="240" w:lineRule="auto"/>
        <w:rPr>
          <w:rFonts w:ascii="Times New Roman" w:hAnsi="Times New Roman" w:cs="Times New Roman"/>
          <w:sz w:val="28"/>
          <w:szCs w:val="28"/>
        </w:rPr>
      </w:pPr>
      <w:r w:rsidRPr="00BF58DF">
        <w:rPr>
          <w:rFonts w:ascii="Times New Roman" w:hAnsi="Times New Roman" w:cs="Times New Roman"/>
          <w:sz w:val="28"/>
          <w:szCs w:val="28"/>
        </w:rPr>
        <w:t>Гидрографическая сеть развита слабо. В пределах области имеется около 5 тыс. рек</w:t>
      </w:r>
      <w:r w:rsidR="00D232DB" w:rsidRPr="00BF58DF">
        <w:rPr>
          <w:rFonts w:ascii="Times New Roman" w:hAnsi="Times New Roman" w:cs="Times New Roman"/>
          <w:sz w:val="28"/>
          <w:szCs w:val="28"/>
        </w:rPr>
        <w:t>. Густота речной сети составляет 0,26 км/кВ., основная река – Дон, с крупнейшим притоком Северский Донец.</w:t>
      </w:r>
    </w:p>
    <w:p w:rsidR="00C32B21" w:rsidRPr="00BF58DF" w:rsidRDefault="00C32B21" w:rsidP="00BF58DF">
      <w:pPr>
        <w:pStyle w:val="a5"/>
        <w:numPr>
          <w:ilvl w:val="0"/>
          <w:numId w:val="1"/>
        </w:numPr>
        <w:spacing w:line="240" w:lineRule="auto"/>
        <w:rPr>
          <w:rFonts w:ascii="Times New Roman" w:hAnsi="Times New Roman" w:cs="Times New Roman"/>
          <w:b/>
          <w:sz w:val="28"/>
          <w:szCs w:val="28"/>
        </w:rPr>
      </w:pPr>
      <w:r w:rsidRPr="00BF58DF">
        <w:rPr>
          <w:rFonts w:ascii="Times New Roman" w:hAnsi="Times New Roman" w:cs="Times New Roman"/>
          <w:b/>
          <w:sz w:val="28"/>
          <w:szCs w:val="28"/>
        </w:rPr>
        <w:t>Распространение в Ростовской области бобра обыкновенного</w:t>
      </w:r>
    </w:p>
    <w:p w:rsidR="00890979" w:rsidRPr="00BF58DF" w:rsidRDefault="00890979" w:rsidP="00BF58DF">
      <w:pPr>
        <w:spacing w:line="240" w:lineRule="auto"/>
        <w:rPr>
          <w:rFonts w:ascii="Times New Roman" w:hAnsi="Times New Roman" w:cs="Times New Roman"/>
          <w:sz w:val="28"/>
          <w:szCs w:val="28"/>
        </w:rPr>
      </w:pPr>
      <w:r w:rsidRPr="00BF58DF">
        <w:rPr>
          <w:rFonts w:ascii="Times New Roman" w:hAnsi="Times New Roman" w:cs="Times New Roman"/>
          <w:sz w:val="28"/>
          <w:szCs w:val="28"/>
        </w:rPr>
        <w:t>В пределах рассматриваемого региона находится южная граница ареала обыкновенного бобра. В настоящее время этот вид заселил  все большие, средние и малые реки правобережья Дона</w:t>
      </w:r>
      <w:r w:rsidR="00BA5775">
        <w:rPr>
          <w:rFonts w:ascii="Times New Roman" w:hAnsi="Times New Roman" w:cs="Times New Roman"/>
          <w:sz w:val="28"/>
          <w:szCs w:val="28"/>
        </w:rPr>
        <w:t xml:space="preserve"> </w:t>
      </w:r>
      <w:r w:rsidR="00BA5775" w:rsidRPr="00BA5775">
        <w:rPr>
          <w:rFonts w:ascii="Times New Roman" w:hAnsi="Times New Roman" w:cs="Times New Roman"/>
          <w:sz w:val="28"/>
          <w:szCs w:val="28"/>
        </w:rPr>
        <w:t>[</w:t>
      </w:r>
      <w:r w:rsidR="00BA5775">
        <w:rPr>
          <w:rFonts w:ascii="Times New Roman" w:hAnsi="Times New Roman" w:cs="Times New Roman"/>
          <w:sz w:val="28"/>
          <w:szCs w:val="28"/>
        </w:rPr>
        <w:t>5</w:t>
      </w:r>
      <w:r w:rsidR="00BA5775" w:rsidRPr="00BA5775">
        <w:rPr>
          <w:rFonts w:ascii="Times New Roman" w:hAnsi="Times New Roman" w:cs="Times New Roman"/>
          <w:sz w:val="28"/>
          <w:szCs w:val="28"/>
        </w:rPr>
        <w:t>]</w:t>
      </w:r>
      <w:r w:rsidRPr="00BF58DF">
        <w:rPr>
          <w:rFonts w:ascii="Times New Roman" w:hAnsi="Times New Roman" w:cs="Times New Roman"/>
          <w:sz w:val="28"/>
          <w:szCs w:val="28"/>
        </w:rPr>
        <w:t>.</w:t>
      </w:r>
    </w:p>
    <w:p w:rsidR="00890979" w:rsidRPr="00BF58DF" w:rsidRDefault="00890979" w:rsidP="00BF58DF">
      <w:pPr>
        <w:spacing w:line="240" w:lineRule="auto"/>
        <w:rPr>
          <w:rFonts w:ascii="Times New Roman" w:hAnsi="Times New Roman" w:cs="Times New Roman"/>
          <w:sz w:val="28"/>
          <w:szCs w:val="28"/>
        </w:rPr>
      </w:pPr>
      <w:r w:rsidRPr="00BF58DF">
        <w:rPr>
          <w:rFonts w:ascii="Times New Roman" w:hAnsi="Times New Roman" w:cs="Times New Roman"/>
          <w:sz w:val="28"/>
          <w:szCs w:val="28"/>
        </w:rPr>
        <w:t>Поселения бобров в Ростовской области  в наибольшей степени приурочены к верховьям  средних и малых рек, ручьям с шириной русла до 5 метров.</w:t>
      </w:r>
    </w:p>
    <w:p w:rsidR="00890979" w:rsidRPr="00BF58DF" w:rsidRDefault="00890979" w:rsidP="00BF58DF">
      <w:pPr>
        <w:spacing w:line="240" w:lineRule="auto"/>
        <w:rPr>
          <w:rFonts w:ascii="Times New Roman" w:hAnsi="Times New Roman" w:cs="Times New Roman"/>
          <w:sz w:val="28"/>
          <w:szCs w:val="28"/>
        </w:rPr>
      </w:pPr>
      <w:r w:rsidRPr="00BF58DF">
        <w:rPr>
          <w:rFonts w:ascii="Times New Roman" w:hAnsi="Times New Roman" w:cs="Times New Roman"/>
          <w:sz w:val="28"/>
          <w:szCs w:val="28"/>
        </w:rPr>
        <w:t xml:space="preserve">Участок обитания  бобра </w:t>
      </w:r>
      <w:proofErr w:type="gramStart"/>
      <w:r w:rsidRPr="00BF58DF">
        <w:rPr>
          <w:rFonts w:ascii="Times New Roman" w:hAnsi="Times New Roman" w:cs="Times New Roman"/>
          <w:sz w:val="28"/>
          <w:szCs w:val="28"/>
        </w:rPr>
        <w:t>обыкновенного</w:t>
      </w:r>
      <w:proofErr w:type="gramEnd"/>
      <w:r w:rsidRPr="00BF58DF">
        <w:rPr>
          <w:rFonts w:ascii="Times New Roman" w:hAnsi="Times New Roman" w:cs="Times New Roman"/>
          <w:sz w:val="28"/>
          <w:szCs w:val="28"/>
        </w:rPr>
        <w:t xml:space="preserve"> как правило </w:t>
      </w:r>
      <w:proofErr w:type="spellStart"/>
      <w:r w:rsidRPr="00BF58DF">
        <w:rPr>
          <w:rFonts w:ascii="Times New Roman" w:hAnsi="Times New Roman" w:cs="Times New Roman"/>
          <w:sz w:val="28"/>
          <w:szCs w:val="28"/>
        </w:rPr>
        <w:t>распологиется</w:t>
      </w:r>
      <w:proofErr w:type="spellEnd"/>
      <w:r w:rsidRPr="00BF58DF">
        <w:rPr>
          <w:rFonts w:ascii="Times New Roman" w:hAnsi="Times New Roman" w:cs="Times New Roman"/>
          <w:sz w:val="28"/>
          <w:szCs w:val="28"/>
        </w:rPr>
        <w:t xml:space="preserve"> на участках </w:t>
      </w:r>
      <w:proofErr w:type="spellStart"/>
      <w:r w:rsidRPr="00BF58DF">
        <w:rPr>
          <w:rFonts w:ascii="Times New Roman" w:hAnsi="Times New Roman" w:cs="Times New Roman"/>
          <w:sz w:val="28"/>
          <w:szCs w:val="28"/>
        </w:rPr>
        <w:t>облесенных</w:t>
      </w:r>
      <w:proofErr w:type="spellEnd"/>
      <w:r w:rsidRPr="00BF58DF">
        <w:rPr>
          <w:rFonts w:ascii="Times New Roman" w:hAnsi="Times New Roman" w:cs="Times New Roman"/>
          <w:sz w:val="28"/>
          <w:szCs w:val="28"/>
        </w:rPr>
        <w:t xml:space="preserve"> мягких пород деревьев: тополь черный, тополь серебристый, ива и реже осиной, вязом. В питании отдают предпочтение тополю черному и иве.</w:t>
      </w:r>
    </w:p>
    <w:p w:rsidR="0020576D" w:rsidRPr="00BF58DF" w:rsidRDefault="00890979" w:rsidP="00BF58DF">
      <w:pPr>
        <w:spacing w:line="240" w:lineRule="auto"/>
        <w:rPr>
          <w:rFonts w:ascii="Times New Roman" w:hAnsi="Times New Roman" w:cs="Times New Roman"/>
          <w:sz w:val="28"/>
          <w:szCs w:val="28"/>
        </w:rPr>
      </w:pPr>
      <w:r w:rsidRPr="00BF58DF">
        <w:rPr>
          <w:rFonts w:ascii="Times New Roman" w:hAnsi="Times New Roman" w:cs="Times New Roman"/>
          <w:sz w:val="28"/>
          <w:szCs w:val="28"/>
        </w:rPr>
        <w:t xml:space="preserve">В условиях Ростовской области основным типом </w:t>
      </w:r>
      <w:r w:rsidR="00230CA8" w:rsidRPr="00BF58DF">
        <w:rPr>
          <w:rFonts w:ascii="Times New Roman" w:hAnsi="Times New Roman" w:cs="Times New Roman"/>
          <w:sz w:val="28"/>
          <w:szCs w:val="28"/>
        </w:rPr>
        <w:t xml:space="preserve">жилых построек у бобра является нора. Как </w:t>
      </w:r>
      <w:proofErr w:type="gramStart"/>
      <w:r w:rsidR="00230CA8" w:rsidRPr="00BF58DF">
        <w:rPr>
          <w:rFonts w:ascii="Times New Roman" w:hAnsi="Times New Roman" w:cs="Times New Roman"/>
          <w:sz w:val="28"/>
          <w:szCs w:val="28"/>
        </w:rPr>
        <w:t>правило</w:t>
      </w:r>
      <w:proofErr w:type="gramEnd"/>
      <w:r w:rsidR="00230CA8" w:rsidRPr="00BF58DF">
        <w:rPr>
          <w:rFonts w:ascii="Times New Roman" w:hAnsi="Times New Roman" w:cs="Times New Roman"/>
          <w:sz w:val="28"/>
          <w:szCs w:val="28"/>
        </w:rPr>
        <w:t xml:space="preserve"> она устраивается на крутых берегах и имеет как подводный, так и наземный входы</w:t>
      </w:r>
    </w:p>
    <w:p w:rsidR="0020576D" w:rsidRPr="00BF58DF" w:rsidRDefault="0020576D" w:rsidP="00BF58DF">
      <w:pPr>
        <w:pStyle w:val="a3"/>
        <w:rPr>
          <w:sz w:val="28"/>
          <w:szCs w:val="28"/>
        </w:rPr>
      </w:pPr>
      <w:r w:rsidRPr="00BF58DF">
        <w:rPr>
          <w:sz w:val="28"/>
          <w:szCs w:val="28"/>
        </w:rPr>
        <w:t>в Южном научном центре РАН, в 2016 году по заказу министерства природных ресурсов и экологии Ростовской области ученые Института аридных зон ЮНЦ РАН провели паспортизацию поселений бобра в Ростовской области.</w:t>
      </w:r>
    </w:p>
    <w:p w:rsidR="0020576D" w:rsidRPr="00BF58DF" w:rsidRDefault="0020576D" w:rsidP="00BF58DF">
      <w:pPr>
        <w:pStyle w:val="a3"/>
        <w:rPr>
          <w:sz w:val="28"/>
          <w:szCs w:val="28"/>
        </w:rPr>
      </w:pPr>
      <w:r w:rsidRPr="00BF58DF">
        <w:rPr>
          <w:sz w:val="28"/>
          <w:szCs w:val="28"/>
        </w:rPr>
        <w:lastRenderedPageBreak/>
        <w:t>В течении полугода пешком, на автомобиле, моторной лодке и даже байдарке зоологи института аридных зон исследовали ручьи, реки, озера региона. Благодаря этому удалось зарегистрировать более 500 поселений бобра, составлена подробная карта распространения животных по территории области. В проведении экспедиций ученым помогали егеря и охотоведы.</w:t>
      </w:r>
    </w:p>
    <w:p w:rsidR="0020576D" w:rsidRPr="00BF58DF" w:rsidRDefault="0020576D" w:rsidP="00BF58DF">
      <w:pPr>
        <w:pStyle w:val="a3"/>
        <w:rPr>
          <w:sz w:val="28"/>
          <w:szCs w:val="28"/>
        </w:rPr>
      </w:pPr>
      <w:r w:rsidRPr="00BF58DF">
        <w:rPr>
          <w:sz w:val="28"/>
          <w:szCs w:val="28"/>
        </w:rPr>
        <w:t xml:space="preserve">По словам кандидата биологических наук Никиты Панасюка, в Ростовской области может насчитываться от 1900 до 2400 особей. Максимальная численность была отмечена в Шолоховском, </w:t>
      </w:r>
      <w:proofErr w:type="spellStart"/>
      <w:r w:rsidRPr="00BF58DF">
        <w:rPr>
          <w:sz w:val="28"/>
          <w:szCs w:val="28"/>
        </w:rPr>
        <w:t>Обливском</w:t>
      </w:r>
      <w:proofErr w:type="spellEnd"/>
      <w:r w:rsidRPr="00BF58DF">
        <w:rPr>
          <w:sz w:val="28"/>
          <w:szCs w:val="28"/>
        </w:rPr>
        <w:t xml:space="preserve"> и Советском районах.</w:t>
      </w:r>
      <w:r w:rsidR="0081372E" w:rsidRPr="00BF58DF">
        <w:rPr>
          <w:sz w:val="28"/>
          <w:szCs w:val="28"/>
        </w:rPr>
        <w:t xml:space="preserve"> Бобр был замечен в 13 из 43 муниципальных районов Ростовской области. Крупных поселений (шесть и более бобров) не обнаружено; средние поселения (три-пять бобров) обнаружены в восьми из 13 районов; в остальных районах преобладали малые поселения – одиночки и пары без приплода</w:t>
      </w:r>
      <w:r w:rsidR="00BA5775">
        <w:rPr>
          <w:sz w:val="28"/>
          <w:szCs w:val="28"/>
        </w:rPr>
        <w:t xml:space="preserve"> </w:t>
      </w:r>
      <w:r w:rsidR="00BA5775" w:rsidRPr="00BA5775">
        <w:rPr>
          <w:sz w:val="28"/>
          <w:szCs w:val="28"/>
        </w:rPr>
        <w:t>[</w:t>
      </w:r>
      <w:r w:rsidR="00BA5775">
        <w:rPr>
          <w:sz w:val="28"/>
          <w:szCs w:val="28"/>
        </w:rPr>
        <w:t>2</w:t>
      </w:r>
      <w:r w:rsidR="00BA5775" w:rsidRPr="00BA5775">
        <w:rPr>
          <w:sz w:val="28"/>
          <w:szCs w:val="28"/>
        </w:rPr>
        <w:t>]</w:t>
      </w:r>
      <w:r w:rsidR="00BA5775">
        <w:rPr>
          <w:sz w:val="28"/>
          <w:szCs w:val="28"/>
        </w:rPr>
        <w:t xml:space="preserve"> </w:t>
      </w:r>
      <w:r w:rsidR="0081372E" w:rsidRPr="00BF58DF">
        <w:rPr>
          <w:sz w:val="28"/>
          <w:szCs w:val="28"/>
        </w:rPr>
        <w:t>.</w:t>
      </w:r>
    </w:p>
    <w:p w:rsidR="0081372E" w:rsidRPr="00BF58DF" w:rsidRDefault="00C32B21" w:rsidP="00BF58DF">
      <w:pPr>
        <w:pStyle w:val="a5"/>
        <w:numPr>
          <w:ilvl w:val="0"/>
          <w:numId w:val="1"/>
        </w:numPr>
        <w:spacing w:line="240" w:lineRule="auto"/>
        <w:rPr>
          <w:rFonts w:ascii="Times New Roman" w:hAnsi="Times New Roman" w:cs="Times New Roman"/>
          <w:b/>
          <w:sz w:val="28"/>
          <w:szCs w:val="28"/>
        </w:rPr>
      </w:pPr>
      <w:r w:rsidRPr="00BF58DF">
        <w:rPr>
          <w:rFonts w:ascii="Times New Roman" w:hAnsi="Times New Roman" w:cs="Times New Roman"/>
          <w:b/>
          <w:sz w:val="28"/>
          <w:szCs w:val="28"/>
        </w:rPr>
        <w:t>Характеристика района проведения исследования</w:t>
      </w:r>
    </w:p>
    <w:p w:rsidR="0081372E" w:rsidRPr="00BF58DF" w:rsidRDefault="00C32B21" w:rsidP="00BF58DF">
      <w:pPr>
        <w:spacing w:line="240" w:lineRule="auto"/>
        <w:rPr>
          <w:rFonts w:ascii="Times New Roman" w:hAnsi="Times New Roman" w:cs="Times New Roman"/>
          <w:sz w:val="28"/>
          <w:szCs w:val="28"/>
        </w:rPr>
      </w:pPr>
      <w:r w:rsidRPr="00BF58DF">
        <w:rPr>
          <w:rFonts w:ascii="Times New Roman" w:hAnsi="Times New Roman" w:cs="Times New Roman"/>
          <w:sz w:val="28"/>
          <w:szCs w:val="28"/>
        </w:rPr>
        <w:t xml:space="preserve">Ручей </w:t>
      </w:r>
      <w:proofErr w:type="spellStart"/>
      <w:r w:rsidRPr="00BF58DF">
        <w:rPr>
          <w:rFonts w:ascii="Times New Roman" w:hAnsi="Times New Roman" w:cs="Times New Roman"/>
          <w:sz w:val="28"/>
          <w:szCs w:val="28"/>
        </w:rPr>
        <w:t>Рыгин</w:t>
      </w:r>
      <w:proofErr w:type="spellEnd"/>
      <w:r w:rsidR="0081372E" w:rsidRPr="00BF58DF">
        <w:rPr>
          <w:rFonts w:ascii="Times New Roman" w:hAnsi="Times New Roman" w:cs="Times New Roman"/>
          <w:sz w:val="28"/>
          <w:szCs w:val="28"/>
        </w:rPr>
        <w:t xml:space="preserve"> является правобережным притоком I порядка реки Северский Донец, общей протяжённостью 12 км</w:t>
      </w:r>
      <w:r w:rsidR="00080412">
        <w:rPr>
          <w:rFonts w:ascii="Times New Roman" w:hAnsi="Times New Roman" w:cs="Times New Roman"/>
          <w:sz w:val="28"/>
          <w:szCs w:val="28"/>
        </w:rPr>
        <w:t xml:space="preserve"> (Карта-схема №1)</w:t>
      </w:r>
      <w:r w:rsidR="0081372E" w:rsidRPr="00BF58DF">
        <w:rPr>
          <w:rFonts w:ascii="Times New Roman" w:hAnsi="Times New Roman" w:cs="Times New Roman"/>
          <w:sz w:val="28"/>
          <w:szCs w:val="28"/>
        </w:rPr>
        <w:t xml:space="preserve">. Ручей протекает по одноимённой балке с юга на север по западной окраине </w:t>
      </w:r>
      <w:proofErr w:type="gramStart"/>
      <w:r w:rsidR="0081372E" w:rsidRPr="00BF58DF">
        <w:rPr>
          <w:rFonts w:ascii="Times New Roman" w:hAnsi="Times New Roman" w:cs="Times New Roman"/>
          <w:sz w:val="28"/>
          <w:szCs w:val="28"/>
        </w:rPr>
        <w:t>г</w:t>
      </w:r>
      <w:proofErr w:type="gramEnd"/>
      <w:r w:rsidR="0081372E" w:rsidRPr="00BF58DF">
        <w:rPr>
          <w:rFonts w:ascii="Times New Roman" w:hAnsi="Times New Roman" w:cs="Times New Roman"/>
          <w:sz w:val="28"/>
          <w:szCs w:val="28"/>
        </w:rPr>
        <w:t>. Каменск-Шахтинский, через стеклотарный завод, через</w:t>
      </w:r>
      <w:r w:rsidRPr="00BF58DF">
        <w:rPr>
          <w:rFonts w:ascii="Times New Roman" w:hAnsi="Times New Roman" w:cs="Times New Roman"/>
          <w:sz w:val="28"/>
          <w:szCs w:val="28"/>
        </w:rPr>
        <w:t xml:space="preserve"> парк Маяковского. Исток ручья </w:t>
      </w:r>
      <w:proofErr w:type="spellStart"/>
      <w:r w:rsidRPr="00BF58DF">
        <w:rPr>
          <w:rFonts w:ascii="Times New Roman" w:hAnsi="Times New Roman" w:cs="Times New Roman"/>
          <w:sz w:val="28"/>
          <w:szCs w:val="28"/>
        </w:rPr>
        <w:t>Рыгин</w:t>
      </w:r>
      <w:proofErr w:type="spellEnd"/>
      <w:r w:rsidR="0081372E" w:rsidRPr="00BF58DF">
        <w:rPr>
          <w:rFonts w:ascii="Times New Roman" w:hAnsi="Times New Roman" w:cs="Times New Roman"/>
          <w:sz w:val="28"/>
          <w:szCs w:val="28"/>
        </w:rPr>
        <w:t xml:space="preserve"> в одноименной балке запружен плотина</w:t>
      </w:r>
      <w:r w:rsidRPr="00BF58DF">
        <w:rPr>
          <w:rFonts w:ascii="Times New Roman" w:hAnsi="Times New Roman" w:cs="Times New Roman"/>
          <w:sz w:val="28"/>
          <w:szCs w:val="28"/>
        </w:rPr>
        <w:t xml:space="preserve">ми. Регулярный водоток в балке </w:t>
      </w:r>
      <w:proofErr w:type="spellStart"/>
      <w:r w:rsidRPr="00BF58DF">
        <w:rPr>
          <w:rFonts w:ascii="Times New Roman" w:hAnsi="Times New Roman" w:cs="Times New Roman"/>
          <w:sz w:val="28"/>
          <w:szCs w:val="28"/>
        </w:rPr>
        <w:t>Рыгина</w:t>
      </w:r>
      <w:proofErr w:type="spellEnd"/>
      <w:r w:rsidR="0081372E" w:rsidRPr="00BF58DF">
        <w:rPr>
          <w:rFonts w:ascii="Times New Roman" w:hAnsi="Times New Roman" w:cs="Times New Roman"/>
          <w:sz w:val="28"/>
          <w:szCs w:val="28"/>
        </w:rPr>
        <w:t xml:space="preserve"> начинается на 6 км</w:t>
      </w:r>
      <w:proofErr w:type="gramStart"/>
      <w:r w:rsidR="0081372E" w:rsidRPr="00BF58DF">
        <w:rPr>
          <w:rFonts w:ascii="Times New Roman" w:hAnsi="Times New Roman" w:cs="Times New Roman"/>
          <w:sz w:val="28"/>
          <w:szCs w:val="28"/>
        </w:rPr>
        <w:t>.</w:t>
      </w:r>
      <w:proofErr w:type="gramEnd"/>
      <w:r w:rsidR="0081372E" w:rsidRPr="00BF58DF">
        <w:rPr>
          <w:rFonts w:ascii="Times New Roman" w:hAnsi="Times New Roman" w:cs="Times New Roman"/>
          <w:sz w:val="28"/>
          <w:szCs w:val="28"/>
        </w:rPr>
        <w:t xml:space="preserve"> </w:t>
      </w:r>
      <w:proofErr w:type="gramStart"/>
      <w:r w:rsidR="0081372E" w:rsidRPr="00BF58DF">
        <w:rPr>
          <w:rFonts w:ascii="Times New Roman" w:hAnsi="Times New Roman" w:cs="Times New Roman"/>
          <w:sz w:val="28"/>
          <w:szCs w:val="28"/>
        </w:rPr>
        <w:t>о</w:t>
      </w:r>
      <w:proofErr w:type="gramEnd"/>
      <w:r w:rsidR="0081372E" w:rsidRPr="00BF58DF">
        <w:rPr>
          <w:rFonts w:ascii="Times New Roman" w:hAnsi="Times New Roman" w:cs="Times New Roman"/>
          <w:sz w:val="28"/>
          <w:szCs w:val="28"/>
        </w:rPr>
        <w:t xml:space="preserve">т устья, на юго-западной окраине г. </w:t>
      </w:r>
      <w:proofErr w:type="spellStart"/>
      <w:r w:rsidR="0081372E" w:rsidRPr="00BF58DF">
        <w:rPr>
          <w:rFonts w:ascii="Times New Roman" w:hAnsi="Times New Roman" w:cs="Times New Roman"/>
          <w:sz w:val="28"/>
          <w:szCs w:val="28"/>
        </w:rPr>
        <w:t>Каменск-Шахтинского</w:t>
      </w:r>
      <w:proofErr w:type="spellEnd"/>
      <w:r w:rsidR="0081372E" w:rsidRPr="00BF58DF">
        <w:rPr>
          <w:rFonts w:ascii="Times New Roman" w:hAnsi="Times New Roman" w:cs="Times New Roman"/>
          <w:sz w:val="28"/>
          <w:szCs w:val="28"/>
        </w:rPr>
        <w:t>. Ручей в этом месте в летний период не более 1 м, а весной до 2–3м. ш</w:t>
      </w:r>
      <w:r w:rsidRPr="00BF58DF">
        <w:rPr>
          <w:rFonts w:ascii="Times New Roman" w:hAnsi="Times New Roman" w:cs="Times New Roman"/>
          <w:sz w:val="28"/>
          <w:szCs w:val="28"/>
        </w:rPr>
        <w:t xml:space="preserve">ириной. Устьевой участок ручья </w:t>
      </w:r>
      <w:proofErr w:type="spellStart"/>
      <w:r w:rsidRPr="00BF58DF">
        <w:rPr>
          <w:rFonts w:ascii="Times New Roman" w:hAnsi="Times New Roman" w:cs="Times New Roman"/>
          <w:sz w:val="28"/>
          <w:szCs w:val="28"/>
        </w:rPr>
        <w:t>Рыгин</w:t>
      </w:r>
      <w:proofErr w:type="spellEnd"/>
      <w:r w:rsidR="0081372E" w:rsidRPr="00BF58DF">
        <w:rPr>
          <w:rFonts w:ascii="Times New Roman" w:hAnsi="Times New Roman" w:cs="Times New Roman"/>
          <w:sz w:val="28"/>
          <w:szCs w:val="28"/>
        </w:rPr>
        <w:t xml:space="preserve"> имеет ширину не менее 10 м</w:t>
      </w:r>
      <w:r w:rsidRPr="00BF58DF">
        <w:rPr>
          <w:rFonts w:ascii="Times New Roman" w:hAnsi="Times New Roman" w:cs="Times New Roman"/>
          <w:sz w:val="28"/>
          <w:szCs w:val="28"/>
        </w:rPr>
        <w:t xml:space="preserve"> и глубину в летний период 1,5 – 2м. Ручей </w:t>
      </w:r>
      <w:r w:rsidRPr="00BF58DF">
        <w:rPr>
          <w:rFonts w:ascii="Times New Roman" w:eastAsia="Calibri" w:hAnsi="Times New Roman" w:cs="Times New Roman"/>
          <w:bCs/>
          <w:sz w:val="28"/>
          <w:szCs w:val="28"/>
        </w:rPr>
        <w:t xml:space="preserve">впадает </w:t>
      </w:r>
      <w:proofErr w:type="gramStart"/>
      <w:r w:rsidRPr="00BF58DF">
        <w:rPr>
          <w:rFonts w:ascii="Times New Roman" w:eastAsia="Calibri" w:hAnsi="Times New Roman" w:cs="Times New Roman"/>
          <w:bCs/>
          <w:sz w:val="28"/>
          <w:szCs w:val="28"/>
        </w:rPr>
        <w:t>в</w:t>
      </w:r>
      <w:proofErr w:type="gramEnd"/>
      <w:r w:rsidRPr="00BF58DF">
        <w:rPr>
          <w:rFonts w:ascii="Times New Roman" w:eastAsia="Calibri" w:hAnsi="Times New Roman" w:cs="Times New Roman"/>
          <w:bCs/>
          <w:sz w:val="28"/>
          <w:szCs w:val="28"/>
        </w:rPr>
        <w:t xml:space="preserve"> </w:t>
      </w:r>
      <w:proofErr w:type="gramStart"/>
      <w:r w:rsidRPr="00BF58DF">
        <w:rPr>
          <w:rFonts w:ascii="Times New Roman" w:eastAsia="Calibri" w:hAnsi="Times New Roman" w:cs="Times New Roman"/>
          <w:bCs/>
          <w:sz w:val="28"/>
          <w:szCs w:val="28"/>
        </w:rPr>
        <w:t>Северский</w:t>
      </w:r>
      <w:proofErr w:type="gramEnd"/>
      <w:r w:rsidRPr="00BF58DF">
        <w:rPr>
          <w:rFonts w:ascii="Times New Roman" w:eastAsia="Calibri" w:hAnsi="Times New Roman" w:cs="Times New Roman"/>
          <w:bCs/>
          <w:sz w:val="28"/>
          <w:szCs w:val="28"/>
        </w:rPr>
        <w:t xml:space="preserve"> Донец на территории парка имени Маяковского. </w:t>
      </w:r>
      <w:r w:rsidR="0081372E" w:rsidRPr="00BF58DF">
        <w:rPr>
          <w:rFonts w:ascii="Times New Roman" w:hAnsi="Times New Roman" w:cs="Times New Roman"/>
          <w:sz w:val="28"/>
          <w:szCs w:val="28"/>
        </w:rPr>
        <w:t xml:space="preserve">Далее, вверх от устья, ручей сужается и мелеет, имея среднюю ширину водотока 2 – 3 м и глубину от 0,3 до 0,7 м., скорость течения 0,5 м/с. В </w:t>
      </w:r>
      <w:proofErr w:type="spellStart"/>
      <w:proofErr w:type="gramStart"/>
      <w:r w:rsidR="0081372E" w:rsidRPr="00BF58DF">
        <w:rPr>
          <w:rFonts w:ascii="Times New Roman" w:hAnsi="Times New Roman" w:cs="Times New Roman"/>
          <w:sz w:val="28"/>
          <w:szCs w:val="28"/>
        </w:rPr>
        <w:t>осенне</w:t>
      </w:r>
      <w:proofErr w:type="spellEnd"/>
      <w:r w:rsidR="0081372E" w:rsidRPr="00BF58DF">
        <w:rPr>
          <w:rFonts w:ascii="Times New Roman" w:hAnsi="Times New Roman" w:cs="Times New Roman"/>
          <w:sz w:val="28"/>
          <w:szCs w:val="28"/>
        </w:rPr>
        <w:t>- зимний</w:t>
      </w:r>
      <w:proofErr w:type="gramEnd"/>
      <w:r w:rsidR="0081372E" w:rsidRPr="00BF58DF">
        <w:rPr>
          <w:rFonts w:ascii="Times New Roman" w:hAnsi="Times New Roman" w:cs="Times New Roman"/>
          <w:sz w:val="28"/>
          <w:szCs w:val="28"/>
        </w:rPr>
        <w:t xml:space="preserve"> период ручей сильно мелеет из-за снижения подпорного у</w:t>
      </w:r>
      <w:r w:rsidR="009C714A" w:rsidRPr="00BF58DF">
        <w:rPr>
          <w:rFonts w:ascii="Times New Roman" w:hAnsi="Times New Roman" w:cs="Times New Roman"/>
          <w:sz w:val="28"/>
          <w:szCs w:val="28"/>
        </w:rPr>
        <w:t>ровня воды р. Северский Донец вследствие</w:t>
      </w:r>
      <w:r w:rsidR="0081372E" w:rsidRPr="00BF58DF">
        <w:rPr>
          <w:rFonts w:ascii="Times New Roman" w:hAnsi="Times New Roman" w:cs="Times New Roman"/>
          <w:sz w:val="28"/>
          <w:szCs w:val="28"/>
        </w:rPr>
        <w:t xml:space="preserve"> укладки низконапорных плотин</w:t>
      </w:r>
      <w:r w:rsidR="00BA5775">
        <w:rPr>
          <w:rFonts w:ascii="Times New Roman" w:hAnsi="Times New Roman" w:cs="Times New Roman"/>
          <w:sz w:val="28"/>
          <w:szCs w:val="28"/>
        </w:rPr>
        <w:t xml:space="preserve"> </w:t>
      </w:r>
      <w:r w:rsidR="00BA5775" w:rsidRPr="00BA5775">
        <w:rPr>
          <w:rFonts w:ascii="Times New Roman" w:hAnsi="Times New Roman" w:cs="Times New Roman"/>
          <w:sz w:val="28"/>
          <w:szCs w:val="28"/>
        </w:rPr>
        <w:t>[</w:t>
      </w:r>
      <w:r w:rsidR="00BA5775">
        <w:rPr>
          <w:rFonts w:ascii="Times New Roman" w:hAnsi="Times New Roman" w:cs="Times New Roman"/>
          <w:sz w:val="28"/>
          <w:szCs w:val="28"/>
        </w:rPr>
        <w:t>4</w:t>
      </w:r>
      <w:r w:rsidR="00BA5775" w:rsidRPr="00BA5775">
        <w:rPr>
          <w:rFonts w:ascii="Times New Roman" w:hAnsi="Times New Roman" w:cs="Times New Roman"/>
          <w:sz w:val="28"/>
          <w:szCs w:val="28"/>
        </w:rPr>
        <w:t>]</w:t>
      </w:r>
      <w:r w:rsidR="00BA5775">
        <w:rPr>
          <w:rFonts w:ascii="Times New Roman" w:hAnsi="Times New Roman" w:cs="Times New Roman"/>
          <w:sz w:val="28"/>
          <w:szCs w:val="28"/>
        </w:rPr>
        <w:t xml:space="preserve"> </w:t>
      </w:r>
      <w:r w:rsidR="0081372E" w:rsidRPr="00BF58DF">
        <w:rPr>
          <w:rFonts w:ascii="Times New Roman" w:hAnsi="Times New Roman" w:cs="Times New Roman"/>
          <w:sz w:val="28"/>
          <w:szCs w:val="28"/>
        </w:rPr>
        <w:t>.</w:t>
      </w:r>
    </w:p>
    <w:p w:rsidR="00080412" w:rsidRDefault="00080412" w:rsidP="00BF58DF">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43603" cy="2348865"/>
            <wp:effectExtent l="19050" t="0" r="0" b="0"/>
            <wp:docPr id="31" name="Рисунок 29" descr="C:\Users\Admin\Desktop\2022-12-05_11-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2022-12-05_11-31-41.png"/>
                    <pic:cNvPicPr>
                      <a:picLocks noChangeAspect="1" noChangeArrowheads="1"/>
                    </pic:cNvPicPr>
                  </pic:nvPicPr>
                  <pic:blipFill>
                    <a:blip r:embed="rId20" cstate="print"/>
                    <a:srcRect/>
                    <a:stretch>
                      <a:fillRect/>
                    </a:stretch>
                  </pic:blipFill>
                  <pic:spPr bwMode="auto">
                    <a:xfrm>
                      <a:off x="0" y="0"/>
                      <a:ext cx="1952775" cy="2359950"/>
                    </a:xfrm>
                    <a:prstGeom prst="rect">
                      <a:avLst/>
                    </a:prstGeom>
                    <a:noFill/>
                    <a:ln w="9525">
                      <a:noFill/>
                      <a:miter lim="800000"/>
                      <a:headEnd/>
                      <a:tailEnd/>
                    </a:ln>
                  </pic:spPr>
                </pic:pic>
              </a:graphicData>
            </a:graphic>
          </wp:inline>
        </w:drawing>
      </w:r>
    </w:p>
    <w:p w:rsidR="00080412" w:rsidRPr="00BF58DF" w:rsidRDefault="00080412" w:rsidP="00BF58DF">
      <w:pPr>
        <w:spacing w:line="240" w:lineRule="auto"/>
        <w:rPr>
          <w:rFonts w:ascii="Times New Roman" w:hAnsi="Times New Roman" w:cs="Times New Roman"/>
          <w:sz w:val="28"/>
          <w:szCs w:val="28"/>
        </w:rPr>
      </w:pPr>
      <w:r>
        <w:rPr>
          <w:rFonts w:ascii="Times New Roman" w:hAnsi="Times New Roman" w:cs="Times New Roman"/>
          <w:sz w:val="28"/>
          <w:szCs w:val="28"/>
        </w:rPr>
        <w:t xml:space="preserve">Карта-схема №1 «Ручей </w:t>
      </w:r>
      <w:proofErr w:type="spellStart"/>
      <w:r>
        <w:rPr>
          <w:rFonts w:ascii="Times New Roman" w:hAnsi="Times New Roman" w:cs="Times New Roman"/>
          <w:sz w:val="28"/>
          <w:szCs w:val="28"/>
        </w:rPr>
        <w:t>Рыгин</w:t>
      </w:r>
      <w:proofErr w:type="spellEnd"/>
      <w:r>
        <w:rPr>
          <w:rFonts w:ascii="Times New Roman" w:hAnsi="Times New Roman" w:cs="Times New Roman"/>
          <w:sz w:val="28"/>
          <w:szCs w:val="28"/>
        </w:rPr>
        <w:t>»</w:t>
      </w:r>
    </w:p>
    <w:p w:rsidR="00D24301" w:rsidRPr="00BF58DF" w:rsidRDefault="00D24301" w:rsidP="00BF58DF">
      <w:pPr>
        <w:spacing w:after="0" w:line="240" w:lineRule="auto"/>
        <w:rPr>
          <w:rFonts w:ascii="Times New Roman" w:eastAsia="Times New Roman" w:hAnsi="Times New Roman" w:cs="Times New Roman"/>
          <w:sz w:val="28"/>
          <w:szCs w:val="28"/>
          <w:lang w:eastAsia="ru-RU"/>
        </w:rPr>
      </w:pPr>
      <w:r w:rsidRPr="00BF58DF">
        <w:rPr>
          <w:rFonts w:ascii="Times New Roman" w:eastAsia="Times New Roman" w:hAnsi="Times New Roman" w:cs="Times New Roman"/>
          <w:sz w:val="28"/>
          <w:szCs w:val="28"/>
          <w:lang w:eastAsia="ru-RU"/>
        </w:rPr>
        <w:lastRenderedPageBreak/>
        <w:t xml:space="preserve">Парк </w:t>
      </w:r>
      <w:r w:rsidR="00C32B21" w:rsidRPr="00BF58DF">
        <w:rPr>
          <w:rFonts w:ascii="Times New Roman" w:eastAsia="Times New Roman" w:hAnsi="Times New Roman" w:cs="Times New Roman"/>
          <w:sz w:val="28"/>
          <w:szCs w:val="28"/>
          <w:lang w:eastAsia="ru-RU"/>
        </w:rPr>
        <w:t xml:space="preserve"> Маяковского </w:t>
      </w:r>
      <w:r w:rsidRPr="00BF58DF">
        <w:rPr>
          <w:rFonts w:ascii="Times New Roman" w:eastAsia="Times New Roman" w:hAnsi="Times New Roman" w:cs="Times New Roman"/>
          <w:sz w:val="28"/>
          <w:szCs w:val="28"/>
          <w:lang w:eastAsia="ru-RU"/>
        </w:rPr>
        <w:t xml:space="preserve">был разбит в 1950-х годах. </w:t>
      </w:r>
      <w:r w:rsidR="00A7650B" w:rsidRPr="00BF58DF">
        <w:rPr>
          <w:rFonts w:ascii="Times New Roman" w:hAnsi="Times New Roman" w:cs="Times New Roman"/>
          <w:sz w:val="28"/>
          <w:szCs w:val="28"/>
        </w:rPr>
        <w:t xml:space="preserve">Самый большой парк в (фактически лесопарк) города. Площадь 44 га. </w:t>
      </w:r>
      <w:r w:rsidR="00A7650B" w:rsidRPr="00BF58DF">
        <w:rPr>
          <w:rFonts w:ascii="Times New Roman" w:eastAsia="Times New Roman" w:hAnsi="Times New Roman" w:cs="Times New Roman"/>
          <w:sz w:val="28"/>
          <w:szCs w:val="28"/>
          <w:lang w:eastAsia="ru-RU"/>
        </w:rPr>
        <w:t xml:space="preserve">В парке оборудованы </w:t>
      </w:r>
      <w:r w:rsidRPr="00BF58DF">
        <w:rPr>
          <w:rFonts w:ascii="Times New Roman" w:eastAsia="Times New Roman" w:hAnsi="Times New Roman" w:cs="Times New Roman"/>
          <w:sz w:val="28"/>
          <w:szCs w:val="28"/>
          <w:lang w:eastAsia="ru-RU"/>
        </w:rPr>
        <w:t>пешеходн</w:t>
      </w:r>
      <w:r w:rsidR="00A7650B" w:rsidRPr="00BF58DF">
        <w:rPr>
          <w:rFonts w:ascii="Times New Roman" w:eastAsia="Times New Roman" w:hAnsi="Times New Roman" w:cs="Times New Roman"/>
          <w:sz w:val="28"/>
          <w:szCs w:val="28"/>
          <w:lang w:eastAsia="ru-RU"/>
        </w:rPr>
        <w:t>ые дорожки и лавочки для отдыха, имеются сооружения - Дворец культуры и стадион</w:t>
      </w:r>
      <w:r w:rsidR="00E215A8" w:rsidRPr="00BF58DF">
        <w:rPr>
          <w:rFonts w:ascii="Times New Roman" w:eastAsia="Times New Roman" w:hAnsi="Times New Roman" w:cs="Times New Roman"/>
          <w:sz w:val="28"/>
          <w:szCs w:val="28"/>
          <w:lang w:eastAsia="ru-RU"/>
        </w:rPr>
        <w:t>.</w:t>
      </w:r>
    </w:p>
    <w:p w:rsidR="00E215A8" w:rsidRPr="00BF58DF" w:rsidRDefault="00E215A8" w:rsidP="00BF58DF">
      <w:pPr>
        <w:spacing w:after="0" w:line="240" w:lineRule="auto"/>
        <w:rPr>
          <w:rFonts w:ascii="Times New Roman" w:eastAsia="Times New Roman" w:hAnsi="Times New Roman" w:cs="Times New Roman"/>
          <w:sz w:val="28"/>
          <w:szCs w:val="28"/>
          <w:lang w:eastAsia="ru-RU"/>
        </w:rPr>
      </w:pPr>
      <w:r w:rsidRPr="00BF58DF">
        <w:rPr>
          <w:rFonts w:ascii="Times New Roman" w:eastAsia="Times New Roman" w:hAnsi="Times New Roman" w:cs="Times New Roman"/>
          <w:sz w:val="28"/>
          <w:szCs w:val="28"/>
          <w:lang w:eastAsia="ru-RU"/>
        </w:rPr>
        <w:t>Среди древесной растительности парка можно выделить следующие породы деревьев: вяз, тополь черный, тополь серебристый, ива, верба, ясень.</w:t>
      </w:r>
    </w:p>
    <w:p w:rsidR="00E215A8" w:rsidRPr="00BF58DF" w:rsidRDefault="00E215A8" w:rsidP="00BF58DF">
      <w:pPr>
        <w:spacing w:after="0" w:line="240" w:lineRule="auto"/>
        <w:rPr>
          <w:rFonts w:ascii="Times New Roman" w:eastAsia="Times New Roman" w:hAnsi="Times New Roman" w:cs="Times New Roman"/>
          <w:sz w:val="28"/>
          <w:szCs w:val="28"/>
          <w:lang w:eastAsia="ru-RU"/>
        </w:rPr>
      </w:pPr>
      <w:r w:rsidRPr="00BF58DF">
        <w:rPr>
          <w:rFonts w:ascii="Times New Roman" w:eastAsia="Times New Roman" w:hAnsi="Times New Roman" w:cs="Times New Roman"/>
          <w:sz w:val="28"/>
          <w:szCs w:val="28"/>
          <w:lang w:eastAsia="ru-RU"/>
        </w:rPr>
        <w:t xml:space="preserve">На берегу реки Северский Донец и в устьевой зоне ручья </w:t>
      </w:r>
      <w:proofErr w:type="spellStart"/>
      <w:r w:rsidRPr="00BF58DF">
        <w:rPr>
          <w:rFonts w:ascii="Times New Roman" w:eastAsia="Times New Roman" w:hAnsi="Times New Roman" w:cs="Times New Roman"/>
          <w:sz w:val="28"/>
          <w:szCs w:val="28"/>
          <w:lang w:eastAsia="ru-RU"/>
        </w:rPr>
        <w:t>Рыгин</w:t>
      </w:r>
      <w:proofErr w:type="spellEnd"/>
      <w:r w:rsidRPr="00BF58DF">
        <w:rPr>
          <w:rFonts w:ascii="Times New Roman" w:eastAsia="Times New Roman" w:hAnsi="Times New Roman" w:cs="Times New Roman"/>
          <w:sz w:val="28"/>
          <w:szCs w:val="28"/>
          <w:lang w:eastAsia="ru-RU"/>
        </w:rPr>
        <w:t xml:space="preserve"> отмечаются значительные площади камыша и рогоза.</w:t>
      </w:r>
    </w:p>
    <w:p w:rsidR="009C714A" w:rsidRDefault="009C714A" w:rsidP="00BF58DF">
      <w:pPr>
        <w:spacing w:after="0" w:line="240" w:lineRule="auto"/>
        <w:rPr>
          <w:rFonts w:ascii="Times New Roman" w:eastAsia="Times New Roman" w:hAnsi="Times New Roman" w:cs="Times New Roman"/>
          <w:sz w:val="28"/>
          <w:szCs w:val="28"/>
          <w:lang w:eastAsia="ru-RU"/>
        </w:rPr>
      </w:pPr>
      <w:r w:rsidRPr="00BF58DF">
        <w:rPr>
          <w:rFonts w:ascii="Times New Roman" w:eastAsia="Times New Roman" w:hAnsi="Times New Roman" w:cs="Times New Roman"/>
          <w:sz w:val="28"/>
          <w:szCs w:val="28"/>
          <w:lang w:eastAsia="ru-RU"/>
        </w:rPr>
        <w:t xml:space="preserve">Таким </w:t>
      </w:r>
      <w:proofErr w:type="gramStart"/>
      <w:r w:rsidRPr="00BF58DF">
        <w:rPr>
          <w:rFonts w:ascii="Times New Roman" w:eastAsia="Times New Roman" w:hAnsi="Times New Roman" w:cs="Times New Roman"/>
          <w:sz w:val="28"/>
          <w:szCs w:val="28"/>
          <w:lang w:eastAsia="ru-RU"/>
        </w:rPr>
        <w:t>образом</w:t>
      </w:r>
      <w:proofErr w:type="gramEnd"/>
      <w:r w:rsidRPr="00BF58DF">
        <w:rPr>
          <w:rFonts w:ascii="Times New Roman" w:eastAsia="Times New Roman" w:hAnsi="Times New Roman" w:cs="Times New Roman"/>
          <w:sz w:val="28"/>
          <w:szCs w:val="28"/>
          <w:lang w:eastAsia="ru-RU"/>
        </w:rPr>
        <w:t xml:space="preserve"> можно сделать вывод что имеются отличные условия для проживания бобра обыкновенного в данной местности</w:t>
      </w:r>
      <w:r w:rsidR="00BA5775">
        <w:rPr>
          <w:rFonts w:ascii="Times New Roman" w:eastAsia="Times New Roman" w:hAnsi="Times New Roman" w:cs="Times New Roman"/>
          <w:sz w:val="28"/>
          <w:szCs w:val="28"/>
          <w:lang w:eastAsia="ru-RU"/>
        </w:rPr>
        <w:t xml:space="preserve"> (Карта-схема №2)</w:t>
      </w:r>
      <w:r w:rsidRPr="00BF58DF">
        <w:rPr>
          <w:rFonts w:ascii="Times New Roman" w:eastAsia="Times New Roman" w:hAnsi="Times New Roman" w:cs="Times New Roman"/>
          <w:sz w:val="28"/>
          <w:szCs w:val="28"/>
          <w:lang w:eastAsia="ru-RU"/>
        </w:rPr>
        <w:t>.</w:t>
      </w:r>
    </w:p>
    <w:p w:rsidR="00BF3E38" w:rsidRDefault="00BF3E38" w:rsidP="00BF58DF">
      <w:pPr>
        <w:spacing w:after="0" w:line="240" w:lineRule="auto"/>
        <w:rPr>
          <w:rFonts w:ascii="Times New Roman" w:eastAsia="Times New Roman" w:hAnsi="Times New Roman" w:cs="Times New Roman"/>
          <w:sz w:val="28"/>
          <w:szCs w:val="28"/>
          <w:lang w:eastAsia="ru-RU"/>
        </w:rPr>
      </w:pPr>
    </w:p>
    <w:p w:rsidR="00BF3E38" w:rsidRDefault="00BF3E38" w:rsidP="00BF58DF">
      <w:pPr>
        <w:spacing w:after="0" w:line="240" w:lineRule="auto"/>
        <w:rPr>
          <w:rFonts w:ascii="Times New Roman" w:eastAsia="Times New Roman" w:hAnsi="Times New Roman" w:cs="Times New Roman"/>
          <w:sz w:val="28"/>
          <w:szCs w:val="28"/>
          <w:lang w:eastAsia="ru-RU"/>
        </w:rPr>
      </w:pPr>
    </w:p>
    <w:p w:rsidR="00BA5775" w:rsidRDefault="00BA5775" w:rsidP="00BF58DF">
      <w:pPr>
        <w:spacing w:after="0" w:line="240" w:lineRule="auto"/>
        <w:rPr>
          <w:rFonts w:ascii="Times New Roman" w:eastAsia="Times New Roman" w:hAnsi="Times New Roman" w:cs="Times New Roman"/>
          <w:sz w:val="28"/>
          <w:szCs w:val="28"/>
          <w:lang w:eastAsia="ru-RU"/>
        </w:rPr>
      </w:pPr>
    </w:p>
    <w:p w:rsidR="00080412" w:rsidRDefault="00080412" w:rsidP="00BF58D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97078" cy="4539615"/>
            <wp:effectExtent l="19050" t="0" r="3622" b="0"/>
            <wp:docPr id="32" name="Рисунок 30" descr="C:\Users\Admin\Desktop\2022-12-05_11-3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2022-12-05_11-33-05.png"/>
                    <pic:cNvPicPr>
                      <a:picLocks noChangeAspect="1" noChangeArrowheads="1"/>
                    </pic:cNvPicPr>
                  </pic:nvPicPr>
                  <pic:blipFill>
                    <a:blip r:embed="rId21" cstate="print"/>
                    <a:srcRect/>
                    <a:stretch>
                      <a:fillRect/>
                    </a:stretch>
                  </pic:blipFill>
                  <pic:spPr bwMode="auto">
                    <a:xfrm>
                      <a:off x="0" y="0"/>
                      <a:ext cx="5599208" cy="4541342"/>
                    </a:xfrm>
                    <a:prstGeom prst="rect">
                      <a:avLst/>
                    </a:prstGeom>
                    <a:noFill/>
                    <a:ln w="9525">
                      <a:noFill/>
                      <a:miter lim="800000"/>
                      <a:headEnd/>
                      <a:tailEnd/>
                    </a:ln>
                  </pic:spPr>
                </pic:pic>
              </a:graphicData>
            </a:graphic>
          </wp:inline>
        </w:drawing>
      </w:r>
    </w:p>
    <w:p w:rsidR="00BA5775" w:rsidRDefault="00BA5775" w:rsidP="00BF58DF">
      <w:pPr>
        <w:spacing w:after="0" w:line="240" w:lineRule="auto"/>
        <w:rPr>
          <w:rFonts w:ascii="Times New Roman" w:eastAsia="Times New Roman" w:hAnsi="Times New Roman" w:cs="Times New Roman"/>
          <w:sz w:val="28"/>
          <w:szCs w:val="28"/>
          <w:lang w:eastAsia="ru-RU"/>
        </w:rPr>
      </w:pPr>
    </w:p>
    <w:p w:rsidR="00BF3E38" w:rsidRDefault="00BF3E38" w:rsidP="00BF58DF">
      <w:pPr>
        <w:spacing w:after="0" w:line="240" w:lineRule="auto"/>
        <w:rPr>
          <w:rFonts w:ascii="Times New Roman" w:eastAsia="Times New Roman" w:hAnsi="Times New Roman" w:cs="Times New Roman"/>
          <w:sz w:val="28"/>
          <w:szCs w:val="28"/>
          <w:lang w:eastAsia="ru-RU"/>
        </w:rPr>
      </w:pPr>
    </w:p>
    <w:p w:rsidR="00BF3E38" w:rsidRDefault="00BF3E38" w:rsidP="00BF58DF">
      <w:pPr>
        <w:spacing w:after="0" w:line="240" w:lineRule="auto"/>
        <w:rPr>
          <w:rFonts w:ascii="Times New Roman" w:eastAsia="Times New Roman" w:hAnsi="Times New Roman" w:cs="Times New Roman"/>
          <w:sz w:val="28"/>
          <w:szCs w:val="28"/>
          <w:lang w:eastAsia="ru-RU"/>
        </w:rPr>
      </w:pPr>
    </w:p>
    <w:p w:rsidR="00BF3E38" w:rsidRDefault="00BF3E38" w:rsidP="00BF58DF">
      <w:pPr>
        <w:spacing w:after="0" w:line="240" w:lineRule="auto"/>
        <w:rPr>
          <w:rFonts w:ascii="Times New Roman" w:eastAsia="Times New Roman" w:hAnsi="Times New Roman" w:cs="Times New Roman"/>
          <w:sz w:val="28"/>
          <w:szCs w:val="28"/>
          <w:lang w:eastAsia="ru-RU"/>
        </w:rPr>
      </w:pPr>
    </w:p>
    <w:p w:rsidR="00BF3E38" w:rsidRDefault="00BF3E38" w:rsidP="00BF58DF">
      <w:pPr>
        <w:spacing w:after="0" w:line="240" w:lineRule="auto"/>
        <w:rPr>
          <w:rFonts w:ascii="Times New Roman" w:eastAsia="Times New Roman" w:hAnsi="Times New Roman" w:cs="Times New Roman"/>
          <w:sz w:val="28"/>
          <w:szCs w:val="28"/>
          <w:lang w:eastAsia="ru-RU"/>
        </w:rPr>
      </w:pPr>
    </w:p>
    <w:p w:rsidR="00BA5775" w:rsidRDefault="00080412" w:rsidP="00BF58D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Карта-схема №2  «Район проведения исследования</w:t>
      </w:r>
      <w:r w:rsidR="00B31199">
        <w:rPr>
          <w:rFonts w:ascii="Times New Roman" w:eastAsia="Times New Roman" w:hAnsi="Times New Roman" w:cs="Times New Roman"/>
          <w:sz w:val="28"/>
          <w:szCs w:val="28"/>
          <w:lang w:eastAsia="ru-RU"/>
        </w:rPr>
        <w:t>»</w:t>
      </w:r>
    </w:p>
    <w:p w:rsidR="00BF3E38" w:rsidRDefault="00BF3E38" w:rsidP="00BF58DF">
      <w:pPr>
        <w:spacing w:after="0" w:line="240" w:lineRule="auto"/>
        <w:rPr>
          <w:rFonts w:ascii="Times New Roman" w:eastAsia="Times New Roman" w:hAnsi="Times New Roman" w:cs="Times New Roman"/>
          <w:sz w:val="28"/>
          <w:szCs w:val="28"/>
          <w:lang w:eastAsia="ru-RU"/>
        </w:rPr>
      </w:pPr>
    </w:p>
    <w:p w:rsidR="00BF3E38" w:rsidRDefault="00BF3E38" w:rsidP="00BF58DF">
      <w:pPr>
        <w:spacing w:after="0" w:line="240" w:lineRule="auto"/>
        <w:rPr>
          <w:rFonts w:ascii="Times New Roman" w:eastAsia="Times New Roman" w:hAnsi="Times New Roman" w:cs="Times New Roman"/>
          <w:sz w:val="28"/>
          <w:szCs w:val="28"/>
          <w:lang w:eastAsia="ru-RU"/>
        </w:rPr>
      </w:pPr>
    </w:p>
    <w:p w:rsidR="00BF3E38" w:rsidRPr="00BF58DF" w:rsidRDefault="00BF3E38" w:rsidP="00BF58DF">
      <w:pPr>
        <w:spacing w:after="0" w:line="240" w:lineRule="auto"/>
        <w:rPr>
          <w:rFonts w:ascii="Times New Roman" w:eastAsia="Times New Roman" w:hAnsi="Times New Roman" w:cs="Times New Roman"/>
          <w:sz w:val="28"/>
          <w:szCs w:val="28"/>
          <w:lang w:eastAsia="ru-RU"/>
        </w:rPr>
      </w:pPr>
    </w:p>
    <w:p w:rsidR="00890979" w:rsidRDefault="00E215A8" w:rsidP="00BF58DF">
      <w:pPr>
        <w:pStyle w:val="a5"/>
        <w:numPr>
          <w:ilvl w:val="0"/>
          <w:numId w:val="1"/>
        </w:numPr>
        <w:spacing w:line="240" w:lineRule="auto"/>
        <w:rPr>
          <w:rFonts w:ascii="Times New Roman" w:hAnsi="Times New Roman" w:cs="Times New Roman"/>
          <w:b/>
          <w:sz w:val="28"/>
          <w:szCs w:val="28"/>
        </w:rPr>
      </w:pPr>
      <w:r w:rsidRPr="00BF58DF">
        <w:rPr>
          <w:rFonts w:ascii="Times New Roman" w:hAnsi="Times New Roman" w:cs="Times New Roman"/>
          <w:b/>
          <w:sz w:val="28"/>
          <w:szCs w:val="28"/>
        </w:rPr>
        <w:lastRenderedPageBreak/>
        <w:t>Результаты исследований</w:t>
      </w:r>
    </w:p>
    <w:p w:rsidR="00BA5775" w:rsidRPr="00BF58DF" w:rsidRDefault="00BA5775" w:rsidP="00BA5775">
      <w:pPr>
        <w:pStyle w:val="a5"/>
        <w:spacing w:line="240" w:lineRule="auto"/>
        <w:rPr>
          <w:rFonts w:ascii="Times New Roman" w:hAnsi="Times New Roman" w:cs="Times New Roman"/>
          <w:b/>
          <w:sz w:val="28"/>
          <w:szCs w:val="28"/>
        </w:rPr>
      </w:pPr>
    </w:p>
    <w:tbl>
      <w:tblPr>
        <w:tblStyle w:val="a6"/>
        <w:tblW w:w="0" w:type="auto"/>
        <w:tblLook w:val="04A0"/>
      </w:tblPr>
      <w:tblGrid>
        <w:gridCol w:w="3484"/>
        <w:gridCol w:w="135"/>
        <w:gridCol w:w="330"/>
        <w:gridCol w:w="5622"/>
      </w:tblGrid>
      <w:tr w:rsidR="00E215A8" w:rsidRPr="00BF58DF" w:rsidTr="00A63F0D">
        <w:tc>
          <w:tcPr>
            <w:tcW w:w="9571" w:type="dxa"/>
            <w:gridSpan w:val="4"/>
          </w:tcPr>
          <w:p w:rsidR="00587431" w:rsidRPr="00BF58DF" w:rsidRDefault="00587431" w:rsidP="00BF58DF">
            <w:pPr>
              <w:rPr>
                <w:rFonts w:ascii="Times New Roman" w:hAnsi="Times New Roman" w:cs="Times New Roman"/>
                <w:b/>
                <w:sz w:val="28"/>
                <w:szCs w:val="28"/>
              </w:rPr>
            </w:pPr>
          </w:p>
          <w:p w:rsidR="00E215A8" w:rsidRPr="00BF58DF" w:rsidRDefault="00E215A8" w:rsidP="00BF58DF">
            <w:pPr>
              <w:rPr>
                <w:rFonts w:ascii="Times New Roman" w:hAnsi="Times New Roman" w:cs="Times New Roman"/>
                <w:b/>
                <w:sz w:val="28"/>
                <w:szCs w:val="28"/>
              </w:rPr>
            </w:pPr>
            <w:r w:rsidRPr="00BF58DF">
              <w:rPr>
                <w:rFonts w:ascii="Times New Roman" w:hAnsi="Times New Roman" w:cs="Times New Roman"/>
                <w:b/>
                <w:sz w:val="28"/>
                <w:szCs w:val="28"/>
              </w:rPr>
              <w:t>Наблюдение 3 октября 2021 года</w:t>
            </w:r>
          </w:p>
          <w:p w:rsidR="00587431" w:rsidRPr="00BF58DF" w:rsidRDefault="00587431" w:rsidP="00BF58DF">
            <w:pPr>
              <w:rPr>
                <w:rFonts w:ascii="Times New Roman" w:hAnsi="Times New Roman" w:cs="Times New Roman"/>
                <w:b/>
                <w:sz w:val="28"/>
                <w:szCs w:val="28"/>
              </w:rPr>
            </w:pPr>
          </w:p>
        </w:tc>
      </w:tr>
      <w:tr w:rsidR="00667035" w:rsidRPr="00BF58DF" w:rsidTr="00137B1F">
        <w:tc>
          <w:tcPr>
            <w:tcW w:w="3949" w:type="dxa"/>
            <w:gridSpan w:val="3"/>
          </w:tcPr>
          <w:p w:rsidR="00E215A8" w:rsidRPr="00BF58DF" w:rsidRDefault="00E215A8" w:rsidP="00BF58DF">
            <w:pPr>
              <w:rPr>
                <w:rFonts w:ascii="Times New Roman" w:hAnsi="Times New Roman" w:cs="Times New Roman"/>
                <w:sz w:val="28"/>
                <w:szCs w:val="28"/>
              </w:rPr>
            </w:pPr>
            <w:r w:rsidRPr="00BF58DF">
              <w:rPr>
                <w:rFonts w:ascii="Times New Roman" w:hAnsi="Times New Roman" w:cs="Times New Roman"/>
                <w:sz w:val="28"/>
                <w:szCs w:val="28"/>
              </w:rPr>
              <w:t xml:space="preserve">В октябре </w:t>
            </w:r>
            <w:r w:rsidR="00C508C2" w:rsidRPr="00BF58DF">
              <w:rPr>
                <w:rFonts w:ascii="Times New Roman" w:hAnsi="Times New Roman" w:cs="Times New Roman"/>
                <w:sz w:val="28"/>
                <w:szCs w:val="28"/>
              </w:rPr>
              <w:t xml:space="preserve"> мы с ребятами из объединения участвовали в международном учете птиц «</w:t>
            </w:r>
            <w:proofErr w:type="spellStart"/>
            <w:r w:rsidR="00C508C2" w:rsidRPr="00BF58DF">
              <w:rPr>
                <w:rFonts w:ascii="Times New Roman" w:hAnsi="Times New Roman" w:cs="Times New Roman"/>
                <w:sz w:val="28"/>
                <w:szCs w:val="28"/>
              </w:rPr>
              <w:t>Евробердвотчинг</w:t>
            </w:r>
            <w:proofErr w:type="spellEnd"/>
            <w:r w:rsidR="00587431" w:rsidRPr="00BF58DF">
              <w:rPr>
                <w:rFonts w:ascii="Times New Roman" w:hAnsi="Times New Roman" w:cs="Times New Roman"/>
                <w:sz w:val="28"/>
                <w:szCs w:val="28"/>
              </w:rPr>
              <w:t>»</w:t>
            </w:r>
            <w:r w:rsidR="00C508C2" w:rsidRPr="00BF58DF">
              <w:rPr>
                <w:rFonts w:ascii="Times New Roman" w:hAnsi="Times New Roman" w:cs="Times New Roman"/>
                <w:sz w:val="28"/>
                <w:szCs w:val="28"/>
              </w:rPr>
              <w:t xml:space="preserve">. Одной из наших локаций был парк Маяковского – там всегда модно встретить птиц в лесопарковой зоне. Когда мы подошли к ручью </w:t>
            </w:r>
            <w:proofErr w:type="spellStart"/>
            <w:r w:rsidR="00C508C2" w:rsidRPr="00BF58DF">
              <w:rPr>
                <w:rFonts w:ascii="Times New Roman" w:hAnsi="Times New Roman" w:cs="Times New Roman"/>
                <w:sz w:val="28"/>
                <w:szCs w:val="28"/>
              </w:rPr>
              <w:t>Рыгин</w:t>
            </w:r>
            <w:proofErr w:type="spellEnd"/>
            <w:r w:rsidRPr="00BF58DF">
              <w:rPr>
                <w:rFonts w:ascii="Times New Roman" w:hAnsi="Times New Roman" w:cs="Times New Roman"/>
                <w:sz w:val="28"/>
                <w:szCs w:val="28"/>
              </w:rPr>
              <w:t>, то увидели около него очень интересную картину</w:t>
            </w:r>
            <w:r w:rsidR="00C508C2" w:rsidRPr="00BF58DF">
              <w:rPr>
                <w:rFonts w:ascii="Times New Roman" w:hAnsi="Times New Roman" w:cs="Times New Roman"/>
                <w:sz w:val="28"/>
                <w:szCs w:val="28"/>
              </w:rPr>
              <w:t xml:space="preserve"> - ручей был перегорожен ветвями. </w:t>
            </w:r>
            <w:proofErr w:type="gramStart"/>
            <w:r w:rsidR="00C508C2" w:rsidRPr="00BF58DF">
              <w:rPr>
                <w:rFonts w:ascii="Times New Roman" w:hAnsi="Times New Roman" w:cs="Times New Roman"/>
                <w:sz w:val="28"/>
                <w:szCs w:val="28"/>
              </w:rPr>
              <w:t>Посовещавшись</w:t>
            </w:r>
            <w:proofErr w:type="gramEnd"/>
            <w:r w:rsidR="00C508C2" w:rsidRPr="00BF58DF">
              <w:rPr>
                <w:rFonts w:ascii="Times New Roman" w:hAnsi="Times New Roman" w:cs="Times New Roman"/>
                <w:sz w:val="28"/>
                <w:szCs w:val="28"/>
              </w:rPr>
              <w:t xml:space="preserve"> м</w:t>
            </w:r>
            <w:r w:rsidRPr="00BF58DF">
              <w:rPr>
                <w:rFonts w:ascii="Times New Roman" w:hAnsi="Times New Roman" w:cs="Times New Roman"/>
                <w:sz w:val="28"/>
                <w:szCs w:val="28"/>
              </w:rPr>
              <w:t>ы решили, что около нашего ручья поселились бобры. Как бы мы не старались вести себя очень тихо, нам увидеть бобров не удалось.</w:t>
            </w:r>
          </w:p>
          <w:p w:rsidR="00C508C2" w:rsidRPr="00BF58DF" w:rsidRDefault="00C508C2" w:rsidP="00BF58DF">
            <w:pPr>
              <w:rPr>
                <w:rFonts w:ascii="Times New Roman" w:hAnsi="Times New Roman" w:cs="Times New Roman"/>
                <w:sz w:val="28"/>
                <w:szCs w:val="28"/>
              </w:rPr>
            </w:pPr>
            <w:r w:rsidRPr="00BF58DF">
              <w:rPr>
                <w:rFonts w:ascii="Times New Roman" w:hAnsi="Times New Roman" w:cs="Times New Roman"/>
                <w:sz w:val="28"/>
                <w:szCs w:val="28"/>
              </w:rPr>
              <w:t xml:space="preserve">Меня заинтересовала данная </w:t>
            </w:r>
            <w:proofErr w:type="gramStart"/>
            <w:r w:rsidRPr="00BF58DF">
              <w:rPr>
                <w:rFonts w:ascii="Times New Roman" w:hAnsi="Times New Roman" w:cs="Times New Roman"/>
                <w:sz w:val="28"/>
                <w:szCs w:val="28"/>
              </w:rPr>
              <w:t>тема</w:t>
            </w:r>
            <w:proofErr w:type="gramEnd"/>
            <w:r w:rsidRPr="00BF58DF">
              <w:rPr>
                <w:rFonts w:ascii="Times New Roman" w:hAnsi="Times New Roman" w:cs="Times New Roman"/>
                <w:sz w:val="28"/>
                <w:szCs w:val="28"/>
              </w:rPr>
              <w:t xml:space="preserve"> и я решила дальше наблюдать за бобрами.</w:t>
            </w:r>
          </w:p>
        </w:tc>
        <w:tc>
          <w:tcPr>
            <w:tcW w:w="5622" w:type="dxa"/>
          </w:tcPr>
          <w:p w:rsidR="00E215A8" w:rsidRPr="00BF58DF" w:rsidRDefault="00E215A8"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drawing>
                <wp:inline distT="0" distB="0" distL="0" distR="0">
                  <wp:extent cx="3229589" cy="2425065"/>
                  <wp:effectExtent l="19050" t="0" r="8911" b="0"/>
                  <wp:docPr id="1" name="Рисунок 1" descr="C:\Users\Admin\Desktop\бобры\DSC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обры\DSC00753.JPG"/>
                          <pic:cNvPicPr>
                            <a:picLocks noChangeAspect="1" noChangeArrowheads="1"/>
                          </pic:cNvPicPr>
                        </pic:nvPicPr>
                        <pic:blipFill>
                          <a:blip r:embed="rId22" cstate="print"/>
                          <a:srcRect/>
                          <a:stretch>
                            <a:fillRect/>
                          </a:stretch>
                        </pic:blipFill>
                        <pic:spPr bwMode="auto">
                          <a:xfrm>
                            <a:off x="0" y="0"/>
                            <a:ext cx="3233929" cy="2428324"/>
                          </a:xfrm>
                          <a:prstGeom prst="rect">
                            <a:avLst/>
                          </a:prstGeom>
                          <a:noFill/>
                          <a:ln w="9525">
                            <a:noFill/>
                            <a:miter lim="800000"/>
                            <a:headEnd/>
                            <a:tailEnd/>
                          </a:ln>
                        </pic:spPr>
                      </pic:pic>
                    </a:graphicData>
                  </a:graphic>
                </wp:inline>
              </w:drawing>
            </w:r>
          </w:p>
          <w:p w:rsidR="00587431" w:rsidRPr="00BF58DF" w:rsidRDefault="00587431" w:rsidP="00BF58DF">
            <w:pPr>
              <w:rPr>
                <w:rFonts w:ascii="Times New Roman" w:hAnsi="Times New Roman" w:cs="Times New Roman"/>
                <w:sz w:val="28"/>
                <w:szCs w:val="28"/>
              </w:rPr>
            </w:pPr>
          </w:p>
          <w:p w:rsidR="00587431" w:rsidRPr="00BF58DF" w:rsidRDefault="00587431" w:rsidP="00BF58DF">
            <w:pPr>
              <w:rPr>
                <w:rFonts w:ascii="Times New Roman" w:hAnsi="Times New Roman" w:cs="Times New Roman"/>
                <w:sz w:val="28"/>
                <w:szCs w:val="28"/>
              </w:rPr>
            </w:pPr>
            <w:r w:rsidRPr="00BF58DF">
              <w:rPr>
                <w:rFonts w:ascii="Times New Roman" w:hAnsi="Times New Roman" w:cs="Times New Roman"/>
                <w:sz w:val="28"/>
                <w:szCs w:val="28"/>
              </w:rPr>
              <w:t>Фото 1  «</w:t>
            </w:r>
            <w:r w:rsidR="00137B1F" w:rsidRPr="00BF58DF">
              <w:rPr>
                <w:rFonts w:ascii="Times New Roman" w:hAnsi="Times New Roman" w:cs="Times New Roman"/>
                <w:sz w:val="28"/>
                <w:szCs w:val="28"/>
              </w:rPr>
              <w:t xml:space="preserve">Плотина бобров на ручье </w:t>
            </w:r>
            <w:proofErr w:type="spellStart"/>
            <w:r w:rsidR="00137B1F" w:rsidRPr="00BF58DF">
              <w:rPr>
                <w:rFonts w:ascii="Times New Roman" w:hAnsi="Times New Roman" w:cs="Times New Roman"/>
                <w:sz w:val="28"/>
                <w:szCs w:val="28"/>
              </w:rPr>
              <w:t>Рыгин</w:t>
            </w:r>
            <w:proofErr w:type="spellEnd"/>
            <w:r w:rsidRPr="00BF58DF">
              <w:rPr>
                <w:rFonts w:ascii="Times New Roman" w:hAnsi="Times New Roman" w:cs="Times New Roman"/>
                <w:sz w:val="28"/>
                <w:szCs w:val="28"/>
              </w:rPr>
              <w:t>»</w:t>
            </w:r>
          </w:p>
          <w:p w:rsidR="00587431" w:rsidRPr="00BF58DF" w:rsidRDefault="00587431"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587431" w:rsidRPr="00BF58DF" w:rsidRDefault="00587431" w:rsidP="00BF58DF">
            <w:pPr>
              <w:rPr>
                <w:rFonts w:ascii="Times New Roman" w:eastAsia="Times New Roman" w:hAnsi="Times New Roman" w:cs="Times New Roman"/>
                <w:sz w:val="28"/>
                <w:szCs w:val="28"/>
                <w:lang w:eastAsia="ru-RU"/>
              </w:rPr>
            </w:pPr>
          </w:p>
          <w:p w:rsidR="00C508C2" w:rsidRPr="00BF58DF" w:rsidRDefault="00C508C2" w:rsidP="00BF58DF">
            <w:pPr>
              <w:rPr>
                <w:rFonts w:ascii="Times New Roman" w:hAnsi="Times New Roman" w:cs="Times New Roman"/>
                <w:sz w:val="28"/>
                <w:szCs w:val="28"/>
              </w:rPr>
            </w:pPr>
          </w:p>
        </w:tc>
      </w:tr>
      <w:tr w:rsidR="00C508C2" w:rsidRPr="00BF58DF" w:rsidTr="00A63F0D">
        <w:tc>
          <w:tcPr>
            <w:tcW w:w="9571" w:type="dxa"/>
            <w:gridSpan w:val="4"/>
          </w:tcPr>
          <w:p w:rsidR="00587431" w:rsidRPr="00BF58DF" w:rsidRDefault="00587431" w:rsidP="00BF58DF">
            <w:pPr>
              <w:rPr>
                <w:rFonts w:ascii="Times New Roman" w:hAnsi="Times New Roman" w:cs="Times New Roman"/>
                <w:b/>
                <w:sz w:val="28"/>
                <w:szCs w:val="28"/>
              </w:rPr>
            </w:pPr>
          </w:p>
          <w:p w:rsidR="00C508C2" w:rsidRPr="00BF58DF" w:rsidRDefault="00C508C2" w:rsidP="00BF58DF">
            <w:pPr>
              <w:rPr>
                <w:rFonts w:ascii="Times New Roman" w:hAnsi="Times New Roman" w:cs="Times New Roman"/>
                <w:b/>
                <w:sz w:val="28"/>
                <w:szCs w:val="28"/>
              </w:rPr>
            </w:pPr>
            <w:r w:rsidRPr="00BF58DF">
              <w:rPr>
                <w:rFonts w:ascii="Times New Roman" w:hAnsi="Times New Roman" w:cs="Times New Roman"/>
                <w:b/>
                <w:sz w:val="28"/>
                <w:szCs w:val="28"/>
              </w:rPr>
              <w:t>Наблюдение 24 октября 2021 года</w:t>
            </w:r>
          </w:p>
          <w:p w:rsidR="00587431" w:rsidRPr="00BF58DF" w:rsidRDefault="00587431" w:rsidP="00BF58DF">
            <w:pPr>
              <w:rPr>
                <w:rFonts w:ascii="Times New Roman" w:hAnsi="Times New Roman" w:cs="Times New Roman"/>
                <w:b/>
                <w:sz w:val="28"/>
                <w:szCs w:val="28"/>
              </w:rPr>
            </w:pPr>
          </w:p>
        </w:tc>
      </w:tr>
      <w:tr w:rsidR="00667035" w:rsidRPr="00BF58DF" w:rsidTr="00137B1F">
        <w:tc>
          <w:tcPr>
            <w:tcW w:w="3619" w:type="dxa"/>
            <w:gridSpan w:val="2"/>
          </w:tcPr>
          <w:p w:rsidR="00E215A8" w:rsidRPr="00BF58DF" w:rsidRDefault="00C508C2" w:rsidP="00BF58DF">
            <w:pPr>
              <w:rPr>
                <w:rFonts w:ascii="Times New Roman" w:hAnsi="Times New Roman" w:cs="Times New Roman"/>
                <w:sz w:val="28"/>
                <w:szCs w:val="28"/>
              </w:rPr>
            </w:pPr>
            <w:r w:rsidRPr="00BF58DF">
              <w:rPr>
                <w:rFonts w:ascii="Times New Roman" w:hAnsi="Times New Roman" w:cs="Times New Roman"/>
                <w:sz w:val="28"/>
                <w:szCs w:val="28"/>
              </w:rPr>
              <w:t>Целью визита стало изучение плотины бобров.</w:t>
            </w:r>
          </w:p>
          <w:p w:rsidR="00C508C2" w:rsidRPr="00BF58DF" w:rsidRDefault="00DE1667" w:rsidP="00BF58DF">
            <w:pPr>
              <w:rPr>
                <w:rFonts w:ascii="Times New Roman" w:hAnsi="Times New Roman" w:cs="Times New Roman"/>
                <w:sz w:val="28"/>
                <w:szCs w:val="28"/>
              </w:rPr>
            </w:pPr>
            <w:r w:rsidRPr="00BF58DF">
              <w:rPr>
                <w:rFonts w:ascii="Times New Roman" w:hAnsi="Times New Roman" w:cs="Times New Roman"/>
                <w:sz w:val="28"/>
                <w:szCs w:val="28"/>
              </w:rPr>
              <w:t>Плотина была построена из веток и тоненьких стволов деревьев, обмазанных грязью, длиной около двух метров,  некоторые ветки торчали  горизонтально из воды. Это может говорить о том,  что бобры на этом месте не  первый год</w:t>
            </w:r>
            <w:hyperlink r:id="rId23" w:history="1">
              <w:r w:rsidRPr="00BF58DF">
                <w:rPr>
                  <w:rStyle w:val="a4"/>
                  <w:rFonts w:ascii="Times New Roman" w:hAnsi="Times New Roman" w:cs="Times New Roman"/>
                  <w:sz w:val="28"/>
                  <w:szCs w:val="28"/>
                  <w:u w:val="none"/>
                </w:rPr>
                <w:t>.</w:t>
              </w:r>
            </w:hyperlink>
            <w:r w:rsidRPr="00BF58DF">
              <w:rPr>
                <w:rFonts w:ascii="Times New Roman" w:hAnsi="Times New Roman" w:cs="Times New Roman"/>
                <w:sz w:val="28"/>
                <w:szCs w:val="28"/>
              </w:rPr>
              <w:t xml:space="preserve"> Бобры строят плотины, также как и хатки, по-разному. Самая простая — это запруда из грязи, </w:t>
            </w:r>
            <w:r w:rsidRPr="00BF58DF">
              <w:rPr>
                <w:rFonts w:ascii="Times New Roman" w:hAnsi="Times New Roman" w:cs="Times New Roman"/>
                <w:sz w:val="28"/>
                <w:szCs w:val="28"/>
              </w:rPr>
              <w:lastRenderedPageBreak/>
              <w:t xml:space="preserve">которую животные сооружают через ручей, нагромождая ил </w:t>
            </w:r>
            <w:proofErr w:type="gramStart"/>
            <w:r w:rsidRPr="00BF58DF">
              <w:rPr>
                <w:rFonts w:ascii="Times New Roman" w:hAnsi="Times New Roman" w:cs="Times New Roman"/>
                <w:sz w:val="28"/>
                <w:szCs w:val="28"/>
              </w:rPr>
              <w:t>мордой</w:t>
            </w:r>
            <w:proofErr w:type="gramEnd"/>
            <w:r w:rsidRPr="00BF58DF">
              <w:rPr>
                <w:rFonts w:ascii="Times New Roman" w:hAnsi="Times New Roman" w:cs="Times New Roman"/>
                <w:sz w:val="28"/>
                <w:szCs w:val="28"/>
              </w:rPr>
              <w:t xml:space="preserve"> и лапами. А если они живут в местах не один год, то и плотину строят по другому плану: они перекрещивают ветки, одни ветки втыкают в ил, другими переплетают их. Построенная таким образом плотина намного прочнее.</w:t>
            </w:r>
          </w:p>
        </w:tc>
        <w:tc>
          <w:tcPr>
            <w:tcW w:w="5952" w:type="dxa"/>
            <w:gridSpan w:val="2"/>
          </w:tcPr>
          <w:p w:rsidR="00E215A8" w:rsidRPr="00BF58DF" w:rsidRDefault="00C508C2"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lastRenderedPageBreak/>
              <w:drawing>
                <wp:inline distT="0" distB="0" distL="0" distR="0">
                  <wp:extent cx="3195321" cy="2396490"/>
                  <wp:effectExtent l="19050" t="0" r="5079" b="0"/>
                  <wp:docPr id="3" name="Рисунок 3" descr="C:\Users\Admin\Desktop\бобры\DSC0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бобры\DSC00678.JPG"/>
                          <pic:cNvPicPr>
                            <a:picLocks noChangeAspect="1" noChangeArrowheads="1"/>
                          </pic:cNvPicPr>
                        </pic:nvPicPr>
                        <pic:blipFill>
                          <a:blip r:embed="rId24" cstate="print"/>
                          <a:srcRect/>
                          <a:stretch>
                            <a:fillRect/>
                          </a:stretch>
                        </pic:blipFill>
                        <pic:spPr bwMode="auto">
                          <a:xfrm>
                            <a:off x="0" y="0"/>
                            <a:ext cx="3201536" cy="2401151"/>
                          </a:xfrm>
                          <a:prstGeom prst="rect">
                            <a:avLst/>
                          </a:prstGeom>
                          <a:noFill/>
                          <a:ln w="9525">
                            <a:noFill/>
                            <a:miter lim="800000"/>
                            <a:headEnd/>
                            <a:tailEnd/>
                          </a:ln>
                        </pic:spPr>
                      </pic:pic>
                    </a:graphicData>
                  </a:graphic>
                </wp:inline>
              </w:drawing>
            </w:r>
          </w:p>
          <w:p w:rsidR="00137B1F" w:rsidRPr="00BF58DF" w:rsidRDefault="00137B1F" w:rsidP="00BF58DF">
            <w:pPr>
              <w:rPr>
                <w:rFonts w:ascii="Times New Roman" w:hAnsi="Times New Roman" w:cs="Times New Roman"/>
                <w:sz w:val="28"/>
                <w:szCs w:val="28"/>
              </w:rPr>
            </w:pP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Фото 2  «Плотина бобров»</w:t>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37B1F" w:rsidRPr="00BF58DF" w:rsidRDefault="00137B1F" w:rsidP="00BF58DF">
            <w:pPr>
              <w:rPr>
                <w:rFonts w:ascii="Times New Roman" w:hAnsi="Times New Roman" w:cs="Times New Roman"/>
                <w:sz w:val="28"/>
                <w:szCs w:val="28"/>
              </w:rPr>
            </w:pPr>
          </w:p>
        </w:tc>
      </w:tr>
      <w:tr w:rsidR="00667035" w:rsidRPr="00BF58DF" w:rsidTr="00137B1F">
        <w:tc>
          <w:tcPr>
            <w:tcW w:w="3619" w:type="dxa"/>
            <w:gridSpan w:val="2"/>
          </w:tcPr>
          <w:p w:rsidR="00E215A8" w:rsidRPr="00BF58DF" w:rsidRDefault="00DE1667" w:rsidP="00BF58DF">
            <w:pPr>
              <w:rPr>
                <w:rFonts w:ascii="Times New Roman" w:hAnsi="Times New Roman" w:cs="Times New Roman"/>
                <w:sz w:val="28"/>
                <w:szCs w:val="28"/>
              </w:rPr>
            </w:pPr>
            <w:r w:rsidRPr="00BF58DF">
              <w:rPr>
                <w:rFonts w:ascii="Times New Roman" w:hAnsi="Times New Roman" w:cs="Times New Roman"/>
                <w:sz w:val="28"/>
                <w:szCs w:val="28"/>
              </w:rPr>
              <w:lastRenderedPageBreak/>
              <w:t>Выше по течению мы обнаружили</w:t>
            </w:r>
            <w:r w:rsidR="004518C2" w:rsidRPr="00BF58DF">
              <w:rPr>
                <w:rFonts w:ascii="Times New Roman" w:hAnsi="Times New Roman" w:cs="Times New Roman"/>
                <w:sz w:val="28"/>
                <w:szCs w:val="28"/>
              </w:rPr>
              <w:t xml:space="preserve"> свежую </w:t>
            </w:r>
            <w:r w:rsidRPr="00BF58DF">
              <w:rPr>
                <w:rFonts w:ascii="Times New Roman" w:hAnsi="Times New Roman" w:cs="Times New Roman"/>
                <w:sz w:val="28"/>
                <w:szCs w:val="28"/>
              </w:rPr>
              <w:t xml:space="preserve"> «работу» бобров</w:t>
            </w:r>
            <w:r w:rsidR="00DC0BD8" w:rsidRPr="00BF58DF">
              <w:rPr>
                <w:rFonts w:ascii="Times New Roman" w:hAnsi="Times New Roman" w:cs="Times New Roman"/>
                <w:sz w:val="28"/>
                <w:szCs w:val="28"/>
              </w:rPr>
              <w:t>:</w:t>
            </w:r>
          </w:p>
          <w:p w:rsidR="00DC0BD8" w:rsidRPr="00BF58DF" w:rsidRDefault="00DC0BD8" w:rsidP="00BF58DF">
            <w:pPr>
              <w:rPr>
                <w:rFonts w:ascii="Times New Roman" w:hAnsi="Times New Roman" w:cs="Times New Roman"/>
                <w:sz w:val="28"/>
                <w:szCs w:val="28"/>
              </w:rPr>
            </w:pPr>
            <w:r w:rsidRPr="00BF58DF">
              <w:rPr>
                <w:rFonts w:ascii="Times New Roman" w:hAnsi="Times New Roman" w:cs="Times New Roman"/>
                <w:sz w:val="28"/>
                <w:szCs w:val="28"/>
              </w:rPr>
              <w:t xml:space="preserve">Обрезанный молодой вяз диаметром 5 см – скорее всего для кормовых запасов и подпиленный до середины черный тополь </w:t>
            </w:r>
            <w:r w:rsidR="004518C2" w:rsidRPr="00BF58DF">
              <w:rPr>
                <w:rFonts w:ascii="Times New Roman" w:hAnsi="Times New Roman" w:cs="Times New Roman"/>
                <w:sz w:val="28"/>
                <w:szCs w:val="28"/>
              </w:rPr>
              <w:t>диаметром 28 см</w:t>
            </w:r>
          </w:p>
        </w:tc>
        <w:tc>
          <w:tcPr>
            <w:tcW w:w="5952" w:type="dxa"/>
            <w:gridSpan w:val="2"/>
          </w:tcPr>
          <w:p w:rsidR="00E215A8" w:rsidRPr="00BF58DF" w:rsidRDefault="00DE1667" w:rsidP="00BF58DF">
            <w:pPr>
              <w:rPr>
                <w:rStyle w:val="a"/>
                <w:rFonts w:ascii="Times New Roman" w:eastAsia="Times New Roman" w:hAnsi="Times New Roman" w:cs="Times New Roman"/>
                <w:snapToGrid w:val="0"/>
                <w:color w:val="000000"/>
                <w:w w:val="0"/>
                <w:sz w:val="28"/>
                <w:szCs w:val="28"/>
                <w:bdr w:val="none" w:sz="0" w:space="0" w:color="000000"/>
                <w:shd w:val="clear" w:color="000000" w:fill="000000"/>
                <w:lang/>
              </w:rPr>
            </w:pPr>
            <w:r w:rsidRPr="00BF58DF">
              <w:rPr>
                <w:rFonts w:ascii="Times New Roman" w:hAnsi="Times New Roman" w:cs="Times New Roman"/>
                <w:noProof/>
                <w:sz w:val="28"/>
                <w:szCs w:val="28"/>
                <w:lang w:eastAsia="ru-RU"/>
              </w:rPr>
              <w:drawing>
                <wp:inline distT="0" distB="0" distL="0" distR="0">
                  <wp:extent cx="1438597" cy="1872615"/>
                  <wp:effectExtent l="19050" t="0" r="9203" b="0"/>
                  <wp:docPr id="4" name="Рисунок 4" descr="C:\Users\Admin\Desktop\бобры\2022-03-03_19-0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бобры\2022-03-03_19-01-08.png"/>
                          <pic:cNvPicPr>
                            <a:picLocks noChangeAspect="1" noChangeArrowheads="1"/>
                          </pic:cNvPicPr>
                        </pic:nvPicPr>
                        <pic:blipFill>
                          <a:blip r:embed="rId25" cstate="print"/>
                          <a:srcRect/>
                          <a:stretch>
                            <a:fillRect/>
                          </a:stretch>
                        </pic:blipFill>
                        <pic:spPr bwMode="auto">
                          <a:xfrm>
                            <a:off x="0" y="0"/>
                            <a:ext cx="1436548" cy="1869948"/>
                          </a:xfrm>
                          <a:prstGeom prst="rect">
                            <a:avLst/>
                          </a:prstGeom>
                          <a:noFill/>
                          <a:ln w="9525">
                            <a:noFill/>
                            <a:miter lim="800000"/>
                            <a:headEnd/>
                            <a:tailEnd/>
                          </a:ln>
                        </pic:spPr>
                      </pic:pic>
                    </a:graphicData>
                  </a:graphic>
                </wp:inline>
              </w:drawing>
            </w:r>
            <w:r w:rsidRPr="00BF58DF">
              <w:rPr>
                <w:rStyle w:val="a"/>
                <w:rFonts w:ascii="Times New Roman" w:eastAsia="Times New Roman" w:hAnsi="Times New Roman" w:cs="Times New Roman"/>
                <w:snapToGrid w:val="0"/>
                <w:color w:val="000000"/>
                <w:w w:val="0"/>
                <w:sz w:val="28"/>
                <w:szCs w:val="28"/>
                <w:bdr w:val="none" w:sz="0" w:space="0" w:color="000000"/>
                <w:shd w:val="clear" w:color="000000" w:fill="000000"/>
                <w:lang/>
              </w:rPr>
              <w:t xml:space="preserve"> </w:t>
            </w:r>
            <w:r w:rsidRPr="00BF58DF">
              <w:rPr>
                <w:rFonts w:ascii="Times New Roman" w:hAnsi="Times New Roman" w:cs="Times New Roman"/>
                <w:noProof/>
                <w:sz w:val="28"/>
                <w:szCs w:val="28"/>
                <w:lang w:eastAsia="ru-RU"/>
              </w:rPr>
              <w:drawing>
                <wp:inline distT="0" distB="0" distL="0" distR="0">
                  <wp:extent cx="1606908" cy="1876099"/>
                  <wp:effectExtent l="19050" t="0" r="0" b="0"/>
                  <wp:docPr id="5" name="Рисунок 5" descr="C:\Users\Admin\Desktop\бобры\2022-03-03_19-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бобры\2022-03-03_19-02-05.png"/>
                          <pic:cNvPicPr>
                            <a:picLocks noChangeAspect="1" noChangeArrowheads="1"/>
                          </pic:cNvPicPr>
                        </pic:nvPicPr>
                        <pic:blipFill>
                          <a:blip r:embed="rId26" cstate="print"/>
                          <a:srcRect/>
                          <a:stretch>
                            <a:fillRect/>
                          </a:stretch>
                        </pic:blipFill>
                        <pic:spPr bwMode="auto">
                          <a:xfrm>
                            <a:off x="0" y="0"/>
                            <a:ext cx="1603660" cy="1872307"/>
                          </a:xfrm>
                          <a:prstGeom prst="rect">
                            <a:avLst/>
                          </a:prstGeom>
                          <a:noFill/>
                          <a:ln w="9525">
                            <a:noFill/>
                            <a:miter lim="800000"/>
                            <a:headEnd/>
                            <a:tailEnd/>
                          </a:ln>
                        </pic:spPr>
                      </pic:pic>
                    </a:graphicData>
                  </a:graphic>
                </wp:inline>
              </w:drawing>
            </w:r>
          </w:p>
          <w:p w:rsidR="00137B1F" w:rsidRPr="00BF58DF" w:rsidRDefault="00137B1F" w:rsidP="00BF58DF">
            <w:pPr>
              <w:rPr>
                <w:rStyle w:val="a"/>
                <w:rFonts w:ascii="Times New Roman" w:eastAsia="Times New Roman" w:hAnsi="Times New Roman" w:cs="Times New Roman"/>
                <w:snapToGrid w:val="0"/>
                <w:color w:val="000000"/>
                <w:w w:val="0"/>
                <w:sz w:val="28"/>
                <w:szCs w:val="28"/>
                <w:bdr w:val="none" w:sz="0" w:space="0" w:color="000000"/>
                <w:shd w:val="clear" w:color="000000" w:fill="000000"/>
                <w:lang/>
              </w:rPr>
            </w:pP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 xml:space="preserve">Фото 3  «Работа» бобров на ручье </w:t>
            </w:r>
            <w:proofErr w:type="spellStart"/>
            <w:r w:rsidRPr="00BF58DF">
              <w:rPr>
                <w:rFonts w:ascii="Times New Roman" w:hAnsi="Times New Roman" w:cs="Times New Roman"/>
                <w:sz w:val="28"/>
                <w:szCs w:val="28"/>
              </w:rPr>
              <w:t>Рыгин</w:t>
            </w:r>
            <w:proofErr w:type="spellEnd"/>
            <w:r w:rsidRPr="00BF58DF">
              <w:rPr>
                <w:rFonts w:ascii="Times New Roman" w:hAnsi="Times New Roman" w:cs="Times New Roman"/>
                <w:sz w:val="28"/>
                <w:szCs w:val="28"/>
              </w:rPr>
              <w:t>»</w:t>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37B1F" w:rsidRPr="00BF58DF" w:rsidRDefault="00137B1F" w:rsidP="00BF58DF">
            <w:pPr>
              <w:rPr>
                <w:rFonts w:ascii="Times New Roman" w:hAnsi="Times New Roman" w:cs="Times New Roman"/>
                <w:sz w:val="28"/>
                <w:szCs w:val="28"/>
              </w:rPr>
            </w:pPr>
          </w:p>
        </w:tc>
      </w:tr>
      <w:tr w:rsidR="00667035" w:rsidRPr="00BF58DF" w:rsidTr="00137B1F">
        <w:tc>
          <w:tcPr>
            <w:tcW w:w="3619" w:type="dxa"/>
            <w:gridSpan w:val="2"/>
          </w:tcPr>
          <w:p w:rsidR="00E215A8" w:rsidRPr="00BF58DF" w:rsidRDefault="004518C2" w:rsidP="00BF58DF">
            <w:pPr>
              <w:rPr>
                <w:rFonts w:ascii="Times New Roman" w:hAnsi="Times New Roman" w:cs="Times New Roman"/>
                <w:sz w:val="28"/>
                <w:szCs w:val="28"/>
              </w:rPr>
            </w:pPr>
            <w:r w:rsidRPr="00BF58DF">
              <w:rPr>
                <w:rFonts w:ascii="Times New Roman" w:hAnsi="Times New Roman" w:cs="Times New Roman"/>
                <w:sz w:val="28"/>
                <w:szCs w:val="28"/>
              </w:rPr>
              <w:t xml:space="preserve">Так же мы нашли место схода с крутого берега  в воду бобров. Почва была влажная – </w:t>
            </w:r>
            <w:r w:rsidR="00DD65C9" w:rsidRPr="00BF58DF">
              <w:rPr>
                <w:rFonts w:ascii="Times New Roman" w:hAnsi="Times New Roman" w:cs="Times New Roman"/>
                <w:sz w:val="28"/>
                <w:szCs w:val="28"/>
              </w:rPr>
              <w:t>значит,</w:t>
            </w:r>
            <w:r w:rsidRPr="00BF58DF">
              <w:rPr>
                <w:rFonts w:ascii="Times New Roman" w:hAnsi="Times New Roman" w:cs="Times New Roman"/>
                <w:sz w:val="28"/>
                <w:szCs w:val="28"/>
              </w:rPr>
              <w:t xml:space="preserve"> бобры пользовались им этой ночью.</w:t>
            </w:r>
          </w:p>
        </w:tc>
        <w:tc>
          <w:tcPr>
            <w:tcW w:w="5952" w:type="dxa"/>
            <w:gridSpan w:val="2"/>
          </w:tcPr>
          <w:p w:rsidR="00137B1F" w:rsidRPr="00BF58DF" w:rsidRDefault="004518C2"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drawing>
                <wp:inline distT="0" distB="0" distL="0" distR="0">
                  <wp:extent cx="2423160" cy="3236470"/>
                  <wp:effectExtent l="19050" t="0" r="0" b="0"/>
                  <wp:docPr id="6" name="Рисунок 6" descr="C:\Users\Admin\Desktop\бобры\2022-03-03_18-5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обры\2022-03-03_18-59-46.png"/>
                          <pic:cNvPicPr>
                            <a:picLocks noChangeAspect="1" noChangeArrowheads="1"/>
                          </pic:cNvPicPr>
                        </pic:nvPicPr>
                        <pic:blipFill>
                          <a:blip r:embed="rId27" cstate="print"/>
                          <a:srcRect/>
                          <a:stretch>
                            <a:fillRect/>
                          </a:stretch>
                        </pic:blipFill>
                        <pic:spPr bwMode="auto">
                          <a:xfrm>
                            <a:off x="0" y="0"/>
                            <a:ext cx="2424016" cy="3237613"/>
                          </a:xfrm>
                          <a:prstGeom prst="rect">
                            <a:avLst/>
                          </a:prstGeom>
                          <a:noFill/>
                          <a:ln w="9525">
                            <a:noFill/>
                            <a:miter lim="800000"/>
                            <a:headEnd/>
                            <a:tailEnd/>
                          </a:ln>
                        </pic:spPr>
                      </pic:pic>
                    </a:graphicData>
                  </a:graphic>
                </wp:inline>
              </w:drawing>
            </w:r>
            <w:r w:rsidR="00137B1F" w:rsidRPr="00BF58DF">
              <w:rPr>
                <w:rFonts w:ascii="Times New Roman" w:hAnsi="Times New Roman" w:cs="Times New Roman"/>
                <w:sz w:val="28"/>
                <w:szCs w:val="28"/>
              </w:rPr>
              <w:t xml:space="preserve"> </w:t>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Фото 4  «Свежий сход бобров»</w:t>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E215A8" w:rsidRPr="00BF58DF" w:rsidRDefault="00E215A8" w:rsidP="00BF58DF">
            <w:pPr>
              <w:rPr>
                <w:rFonts w:ascii="Times New Roman" w:hAnsi="Times New Roman" w:cs="Times New Roman"/>
                <w:sz w:val="28"/>
                <w:szCs w:val="28"/>
              </w:rPr>
            </w:pPr>
          </w:p>
        </w:tc>
      </w:tr>
      <w:tr w:rsidR="00FC7BB8" w:rsidRPr="00BF58DF" w:rsidTr="00A63F0D">
        <w:tc>
          <w:tcPr>
            <w:tcW w:w="9571" w:type="dxa"/>
            <w:gridSpan w:val="4"/>
          </w:tcPr>
          <w:p w:rsidR="00587431" w:rsidRPr="00BF58DF" w:rsidRDefault="00587431" w:rsidP="00BF58DF">
            <w:pPr>
              <w:rPr>
                <w:rFonts w:ascii="Times New Roman" w:hAnsi="Times New Roman" w:cs="Times New Roman"/>
                <w:b/>
                <w:sz w:val="28"/>
                <w:szCs w:val="28"/>
              </w:rPr>
            </w:pPr>
          </w:p>
          <w:p w:rsidR="00FC7BB8" w:rsidRPr="00BF58DF" w:rsidRDefault="00FC7BB8" w:rsidP="00BF58DF">
            <w:pPr>
              <w:rPr>
                <w:rFonts w:ascii="Times New Roman" w:hAnsi="Times New Roman" w:cs="Times New Roman"/>
                <w:b/>
                <w:sz w:val="28"/>
                <w:szCs w:val="28"/>
              </w:rPr>
            </w:pPr>
            <w:r w:rsidRPr="00BF58DF">
              <w:rPr>
                <w:rFonts w:ascii="Times New Roman" w:hAnsi="Times New Roman" w:cs="Times New Roman"/>
                <w:b/>
                <w:sz w:val="28"/>
                <w:szCs w:val="28"/>
              </w:rPr>
              <w:t>Наблюдение 20 февраля 2022 года</w:t>
            </w:r>
          </w:p>
          <w:p w:rsidR="00587431" w:rsidRPr="00BF58DF" w:rsidRDefault="00587431" w:rsidP="00BF58DF">
            <w:pPr>
              <w:rPr>
                <w:rFonts w:ascii="Times New Roman" w:hAnsi="Times New Roman" w:cs="Times New Roman"/>
                <w:b/>
                <w:sz w:val="28"/>
                <w:szCs w:val="28"/>
              </w:rPr>
            </w:pPr>
          </w:p>
        </w:tc>
      </w:tr>
      <w:tr w:rsidR="00667035" w:rsidRPr="00BF58DF" w:rsidTr="00137B1F">
        <w:tc>
          <w:tcPr>
            <w:tcW w:w="3484" w:type="dxa"/>
          </w:tcPr>
          <w:p w:rsidR="00E215A8" w:rsidRPr="00BF58DF" w:rsidRDefault="00FC7BB8" w:rsidP="00BF58DF">
            <w:pPr>
              <w:rPr>
                <w:rFonts w:ascii="Times New Roman" w:hAnsi="Times New Roman" w:cs="Times New Roman"/>
                <w:sz w:val="28"/>
                <w:szCs w:val="28"/>
              </w:rPr>
            </w:pPr>
            <w:r w:rsidRPr="00BF58DF">
              <w:rPr>
                <w:rFonts w:ascii="Times New Roman" w:hAnsi="Times New Roman" w:cs="Times New Roman"/>
                <w:sz w:val="28"/>
                <w:szCs w:val="28"/>
              </w:rPr>
              <w:t>Февраль был теплым в этом году. Мы отправились понаблюдать за бобрами. Наше внимание привлекло дерево тополь черный, над которым поработали бобры. Дерево диаметром  80 см. было сильно подпилено на высоте 40 см. Наблюдались свежие опилки вокруг – делаем вывод, что бобры еще продолжают работать. Дерево расположено недалеко от ручья в месте, где ручей делает поворот.</w:t>
            </w:r>
          </w:p>
          <w:p w:rsidR="00FC7BB8" w:rsidRPr="00BF58DF" w:rsidRDefault="00FC7BB8" w:rsidP="00BF58DF">
            <w:pPr>
              <w:rPr>
                <w:rFonts w:ascii="Times New Roman" w:hAnsi="Times New Roman" w:cs="Times New Roman"/>
                <w:sz w:val="28"/>
                <w:szCs w:val="28"/>
              </w:rPr>
            </w:pPr>
            <w:r w:rsidRPr="00BF58DF">
              <w:rPr>
                <w:rFonts w:ascii="Times New Roman" w:hAnsi="Times New Roman" w:cs="Times New Roman"/>
                <w:sz w:val="28"/>
                <w:szCs w:val="28"/>
              </w:rPr>
              <w:t>Рядом обнаружено возведение новой платины.</w:t>
            </w:r>
          </w:p>
        </w:tc>
        <w:tc>
          <w:tcPr>
            <w:tcW w:w="6087" w:type="dxa"/>
            <w:gridSpan w:val="3"/>
          </w:tcPr>
          <w:p w:rsidR="00137B1F" w:rsidRPr="00BF58DF" w:rsidRDefault="00FC7BB8" w:rsidP="00BF58DF">
            <w:pPr>
              <w:rPr>
                <w:rStyle w:val="a"/>
                <w:rFonts w:ascii="Times New Roman" w:eastAsia="Times New Roman" w:hAnsi="Times New Roman" w:cs="Times New Roman"/>
                <w:snapToGrid w:val="0"/>
                <w:color w:val="000000"/>
                <w:w w:val="0"/>
                <w:sz w:val="28"/>
                <w:szCs w:val="28"/>
                <w:bdr w:val="none" w:sz="0" w:space="0" w:color="000000"/>
                <w:shd w:val="clear" w:color="000000" w:fill="000000"/>
                <w:lang/>
              </w:rPr>
            </w:pPr>
            <w:r w:rsidRPr="00BF58DF">
              <w:rPr>
                <w:rFonts w:ascii="Times New Roman" w:hAnsi="Times New Roman" w:cs="Times New Roman"/>
                <w:noProof/>
                <w:sz w:val="28"/>
                <w:szCs w:val="28"/>
                <w:lang w:eastAsia="ru-RU"/>
              </w:rPr>
              <w:drawing>
                <wp:inline distT="0" distB="0" distL="0" distR="0">
                  <wp:extent cx="2156460" cy="2875280"/>
                  <wp:effectExtent l="19050" t="0" r="0" b="0"/>
                  <wp:docPr id="7" name="Рисунок 7" descr="C:\Users\Admin\Desktop\бобры\IMG-20220308-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бобры\IMG-20220308-WA0097.jpg"/>
                          <pic:cNvPicPr>
                            <a:picLocks noChangeAspect="1" noChangeArrowheads="1"/>
                          </pic:cNvPicPr>
                        </pic:nvPicPr>
                        <pic:blipFill>
                          <a:blip r:embed="rId28" cstate="print"/>
                          <a:srcRect/>
                          <a:stretch>
                            <a:fillRect/>
                          </a:stretch>
                        </pic:blipFill>
                        <pic:spPr bwMode="auto">
                          <a:xfrm>
                            <a:off x="0" y="0"/>
                            <a:ext cx="2166089" cy="2888119"/>
                          </a:xfrm>
                          <a:prstGeom prst="rect">
                            <a:avLst/>
                          </a:prstGeom>
                          <a:noFill/>
                          <a:ln w="9525">
                            <a:noFill/>
                            <a:miter lim="800000"/>
                            <a:headEnd/>
                            <a:tailEnd/>
                          </a:ln>
                        </pic:spPr>
                      </pic:pic>
                    </a:graphicData>
                  </a:graphic>
                </wp:inline>
              </w:drawing>
            </w:r>
            <w:r w:rsidRPr="00BF58DF">
              <w:rPr>
                <w:rStyle w:val="a"/>
                <w:rFonts w:ascii="Times New Roman" w:eastAsia="Times New Roman" w:hAnsi="Times New Roman" w:cs="Times New Roman"/>
                <w:snapToGrid w:val="0"/>
                <w:color w:val="000000"/>
                <w:w w:val="0"/>
                <w:sz w:val="28"/>
                <w:szCs w:val="28"/>
                <w:bdr w:val="none" w:sz="0" w:space="0" w:color="000000"/>
                <w:shd w:val="clear" w:color="000000" w:fill="000000"/>
                <w:lang/>
              </w:rPr>
              <w:t xml:space="preserve"> </w:t>
            </w:r>
          </w:p>
          <w:p w:rsidR="00137B1F" w:rsidRPr="00BF58DF" w:rsidRDefault="00137B1F" w:rsidP="00BF58DF">
            <w:pPr>
              <w:rPr>
                <w:rStyle w:val="a"/>
                <w:rFonts w:ascii="Times New Roman" w:eastAsia="Times New Roman" w:hAnsi="Times New Roman" w:cs="Times New Roman"/>
                <w:snapToGrid w:val="0"/>
                <w:color w:val="000000"/>
                <w:w w:val="0"/>
                <w:sz w:val="28"/>
                <w:szCs w:val="28"/>
                <w:bdr w:val="none" w:sz="0" w:space="0" w:color="000000"/>
                <w:shd w:val="clear" w:color="000000" w:fill="000000"/>
                <w:lang/>
              </w:rPr>
            </w:pPr>
          </w:p>
          <w:p w:rsidR="00137B1F" w:rsidRPr="00BF58DF" w:rsidRDefault="00137B1F" w:rsidP="00BF58DF">
            <w:pPr>
              <w:rPr>
                <w:rStyle w:val="a"/>
                <w:rFonts w:ascii="Times New Roman" w:eastAsia="Times New Roman" w:hAnsi="Times New Roman" w:cs="Times New Roman"/>
                <w:snapToGrid w:val="0"/>
                <w:color w:val="000000"/>
                <w:w w:val="0"/>
                <w:sz w:val="28"/>
                <w:szCs w:val="28"/>
                <w:bdr w:val="none" w:sz="0" w:space="0" w:color="000000"/>
                <w:shd w:val="clear" w:color="000000" w:fill="000000"/>
                <w:lang/>
              </w:rPr>
            </w:pPr>
          </w:p>
          <w:p w:rsidR="00137B1F" w:rsidRPr="00BF58DF" w:rsidRDefault="00137B1F" w:rsidP="00BF58DF">
            <w:pPr>
              <w:rPr>
                <w:rStyle w:val="a"/>
                <w:rFonts w:ascii="Times New Roman" w:eastAsia="Times New Roman" w:hAnsi="Times New Roman" w:cs="Times New Roman"/>
                <w:snapToGrid w:val="0"/>
                <w:color w:val="000000"/>
                <w:w w:val="0"/>
                <w:sz w:val="28"/>
                <w:szCs w:val="28"/>
                <w:bdr w:val="none" w:sz="0" w:space="0" w:color="000000"/>
                <w:shd w:val="clear" w:color="000000" w:fill="000000"/>
                <w:lang/>
              </w:rPr>
            </w:pPr>
          </w:p>
          <w:p w:rsidR="00137B1F" w:rsidRPr="00BF58DF" w:rsidRDefault="00137B1F" w:rsidP="00BF58DF">
            <w:pPr>
              <w:rPr>
                <w:rStyle w:val="a"/>
                <w:rFonts w:ascii="Times New Roman" w:eastAsia="Times New Roman" w:hAnsi="Times New Roman" w:cs="Times New Roman"/>
                <w:snapToGrid w:val="0"/>
                <w:color w:val="000000"/>
                <w:w w:val="0"/>
                <w:sz w:val="28"/>
                <w:szCs w:val="28"/>
                <w:bdr w:val="none" w:sz="0" w:space="0" w:color="000000"/>
                <w:shd w:val="clear" w:color="000000" w:fill="000000"/>
                <w:lang/>
              </w:rPr>
            </w:pPr>
          </w:p>
          <w:p w:rsidR="00E215A8" w:rsidRPr="00BF58DF" w:rsidRDefault="00E215A8" w:rsidP="00BF58DF">
            <w:pPr>
              <w:rPr>
                <w:rFonts w:ascii="Times New Roman" w:hAnsi="Times New Roman" w:cs="Times New Roman"/>
                <w:noProof/>
                <w:sz w:val="28"/>
                <w:szCs w:val="28"/>
                <w:lang w:eastAsia="ru-RU"/>
              </w:rPr>
            </w:pPr>
          </w:p>
          <w:p w:rsidR="00137B1F" w:rsidRPr="00BF58DF" w:rsidRDefault="00137B1F" w:rsidP="00BF58DF">
            <w:pPr>
              <w:rPr>
                <w:rFonts w:ascii="Times New Roman" w:hAnsi="Times New Roman" w:cs="Times New Roman"/>
                <w:sz w:val="28"/>
                <w:szCs w:val="28"/>
              </w:rPr>
            </w:pP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Фото 5  «Зимняя «работа» бобров»</w:t>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37B1F" w:rsidRPr="00BF58DF" w:rsidRDefault="00137B1F" w:rsidP="00BF58DF">
            <w:pPr>
              <w:rPr>
                <w:rFonts w:ascii="Times New Roman" w:hAnsi="Times New Roman" w:cs="Times New Roman"/>
                <w:sz w:val="28"/>
                <w:szCs w:val="28"/>
              </w:rPr>
            </w:pP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drawing>
                <wp:inline distT="0" distB="0" distL="0" distR="0">
                  <wp:extent cx="2433320" cy="1824990"/>
                  <wp:effectExtent l="19050" t="0" r="5080" b="0"/>
                  <wp:docPr id="24" name="Рисунок 8" descr="C:\Users\Admin\Desktop\бобры\DSC0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бобры\DSC00794.JPG"/>
                          <pic:cNvPicPr>
                            <a:picLocks noChangeAspect="1" noChangeArrowheads="1"/>
                          </pic:cNvPicPr>
                        </pic:nvPicPr>
                        <pic:blipFill>
                          <a:blip r:embed="rId29" cstate="print"/>
                          <a:srcRect/>
                          <a:stretch>
                            <a:fillRect/>
                          </a:stretch>
                        </pic:blipFill>
                        <pic:spPr bwMode="auto">
                          <a:xfrm>
                            <a:off x="0" y="0"/>
                            <a:ext cx="2438604" cy="1828953"/>
                          </a:xfrm>
                          <a:prstGeom prst="rect">
                            <a:avLst/>
                          </a:prstGeom>
                          <a:noFill/>
                          <a:ln w="9525">
                            <a:noFill/>
                            <a:miter lim="800000"/>
                            <a:headEnd/>
                            <a:tailEnd/>
                          </a:ln>
                        </pic:spPr>
                      </pic:pic>
                    </a:graphicData>
                  </a:graphic>
                </wp:inline>
              </w:drawing>
            </w:r>
          </w:p>
          <w:p w:rsidR="00137B1F" w:rsidRPr="00BF58DF" w:rsidRDefault="00137B1F" w:rsidP="00BF58DF">
            <w:pPr>
              <w:rPr>
                <w:rFonts w:ascii="Times New Roman" w:hAnsi="Times New Roman" w:cs="Times New Roman"/>
                <w:sz w:val="28"/>
                <w:szCs w:val="28"/>
              </w:rPr>
            </w:pP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Фото 6  «Возведение новой платины»</w:t>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37B1F" w:rsidRPr="00BF58DF" w:rsidRDefault="00137B1F" w:rsidP="00BF58DF">
            <w:pPr>
              <w:rPr>
                <w:rFonts w:ascii="Times New Roman" w:hAnsi="Times New Roman" w:cs="Times New Roman"/>
                <w:sz w:val="28"/>
                <w:szCs w:val="28"/>
              </w:rPr>
            </w:pPr>
          </w:p>
        </w:tc>
      </w:tr>
      <w:tr w:rsidR="00FC7BB8" w:rsidRPr="00BF58DF" w:rsidTr="00A63F0D">
        <w:tc>
          <w:tcPr>
            <w:tcW w:w="9571" w:type="dxa"/>
            <w:gridSpan w:val="4"/>
          </w:tcPr>
          <w:p w:rsidR="00587431" w:rsidRPr="00BF58DF" w:rsidRDefault="00587431" w:rsidP="00BF58DF">
            <w:pPr>
              <w:rPr>
                <w:rFonts w:ascii="Times New Roman" w:hAnsi="Times New Roman" w:cs="Times New Roman"/>
                <w:b/>
                <w:sz w:val="28"/>
                <w:szCs w:val="28"/>
              </w:rPr>
            </w:pPr>
          </w:p>
          <w:p w:rsidR="00FC7BB8" w:rsidRPr="00BF58DF" w:rsidRDefault="00FC7BB8" w:rsidP="00BF58DF">
            <w:pPr>
              <w:rPr>
                <w:rFonts w:ascii="Times New Roman" w:hAnsi="Times New Roman" w:cs="Times New Roman"/>
                <w:b/>
                <w:sz w:val="28"/>
                <w:szCs w:val="28"/>
              </w:rPr>
            </w:pPr>
            <w:r w:rsidRPr="00BF58DF">
              <w:rPr>
                <w:rFonts w:ascii="Times New Roman" w:hAnsi="Times New Roman" w:cs="Times New Roman"/>
                <w:b/>
                <w:sz w:val="28"/>
                <w:szCs w:val="28"/>
              </w:rPr>
              <w:t>Наблюдение 5 марта 2022 года</w:t>
            </w:r>
          </w:p>
        </w:tc>
      </w:tr>
      <w:tr w:rsidR="00667035" w:rsidRPr="00BF58DF" w:rsidTr="00137B1F">
        <w:tc>
          <w:tcPr>
            <w:tcW w:w="3484" w:type="dxa"/>
          </w:tcPr>
          <w:p w:rsidR="00E215A8" w:rsidRPr="00BF58DF" w:rsidRDefault="00102F25" w:rsidP="00BF58DF">
            <w:pPr>
              <w:rPr>
                <w:rFonts w:ascii="Times New Roman" w:hAnsi="Times New Roman" w:cs="Times New Roman"/>
                <w:sz w:val="28"/>
                <w:szCs w:val="28"/>
              </w:rPr>
            </w:pPr>
            <w:r w:rsidRPr="00BF58DF">
              <w:rPr>
                <w:rFonts w:ascii="Times New Roman" w:hAnsi="Times New Roman" w:cs="Times New Roman"/>
                <w:sz w:val="28"/>
                <w:szCs w:val="28"/>
              </w:rPr>
              <w:lastRenderedPageBreak/>
              <w:t xml:space="preserve">Возле ручья обнаружены новые деревья тополя черного с </w:t>
            </w:r>
            <w:proofErr w:type="spellStart"/>
            <w:r w:rsidRPr="00BF58DF">
              <w:rPr>
                <w:rFonts w:ascii="Times New Roman" w:hAnsi="Times New Roman" w:cs="Times New Roman"/>
                <w:sz w:val="28"/>
                <w:szCs w:val="28"/>
              </w:rPr>
              <w:t>погрызами</w:t>
            </w:r>
            <w:proofErr w:type="spellEnd"/>
            <w:r w:rsidRPr="00BF58DF">
              <w:rPr>
                <w:rFonts w:ascii="Times New Roman" w:hAnsi="Times New Roman" w:cs="Times New Roman"/>
                <w:sz w:val="28"/>
                <w:szCs w:val="28"/>
              </w:rPr>
              <w:t xml:space="preserve"> на стволах и рядом заготовленные бревна – скорее всего </w:t>
            </w:r>
            <w:proofErr w:type="gramStart"/>
            <w:r w:rsidRPr="00BF58DF">
              <w:rPr>
                <w:rFonts w:ascii="Times New Roman" w:hAnsi="Times New Roman" w:cs="Times New Roman"/>
                <w:sz w:val="28"/>
                <w:szCs w:val="28"/>
              </w:rPr>
              <w:t>бобры</w:t>
            </w:r>
            <w:proofErr w:type="gramEnd"/>
            <w:r w:rsidRPr="00BF58DF">
              <w:rPr>
                <w:rFonts w:ascii="Times New Roman" w:hAnsi="Times New Roman" w:cs="Times New Roman"/>
                <w:sz w:val="28"/>
                <w:szCs w:val="28"/>
              </w:rPr>
              <w:t xml:space="preserve"> собираются строить еще одну запруду</w:t>
            </w:r>
          </w:p>
        </w:tc>
        <w:tc>
          <w:tcPr>
            <w:tcW w:w="6087" w:type="dxa"/>
            <w:gridSpan w:val="3"/>
          </w:tcPr>
          <w:p w:rsidR="00137B1F" w:rsidRPr="00BF58DF" w:rsidRDefault="00FC7BB8"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drawing>
                <wp:inline distT="0" distB="0" distL="0" distR="0">
                  <wp:extent cx="3056255" cy="2292191"/>
                  <wp:effectExtent l="19050" t="0" r="0" b="0"/>
                  <wp:docPr id="9" name="Рисунок 9" descr="C:\Users\Admin\Desktop\бобры\DSC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бобры\DSC00803.JPG"/>
                          <pic:cNvPicPr>
                            <a:picLocks noChangeAspect="1" noChangeArrowheads="1"/>
                          </pic:cNvPicPr>
                        </pic:nvPicPr>
                        <pic:blipFill>
                          <a:blip r:embed="rId30" cstate="print"/>
                          <a:srcRect/>
                          <a:stretch>
                            <a:fillRect/>
                          </a:stretch>
                        </pic:blipFill>
                        <pic:spPr bwMode="auto">
                          <a:xfrm>
                            <a:off x="0" y="0"/>
                            <a:ext cx="3055924" cy="2291943"/>
                          </a:xfrm>
                          <a:prstGeom prst="rect">
                            <a:avLst/>
                          </a:prstGeom>
                          <a:noFill/>
                          <a:ln w="9525">
                            <a:noFill/>
                            <a:miter lim="800000"/>
                            <a:headEnd/>
                            <a:tailEnd/>
                          </a:ln>
                        </pic:spPr>
                      </pic:pic>
                    </a:graphicData>
                  </a:graphic>
                </wp:inline>
              </w:drawing>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Фото 7  «Заготовка строительного материала бобрами»</w:t>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37B1F" w:rsidRPr="00BF58DF" w:rsidRDefault="00137B1F" w:rsidP="00BF58DF">
            <w:pPr>
              <w:rPr>
                <w:rFonts w:ascii="Times New Roman" w:hAnsi="Times New Roman" w:cs="Times New Roman"/>
                <w:sz w:val="28"/>
                <w:szCs w:val="28"/>
              </w:rPr>
            </w:pP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drawing>
                <wp:inline distT="0" distB="0" distL="0" distR="0">
                  <wp:extent cx="3057525" cy="2293144"/>
                  <wp:effectExtent l="19050" t="0" r="0" b="0"/>
                  <wp:docPr id="25" name="Рисунок 10" descr="C:\Users\Admin\Desktop\бобры\DSC0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бобры\DSC00805.JPG"/>
                          <pic:cNvPicPr>
                            <a:picLocks noChangeAspect="1" noChangeArrowheads="1"/>
                          </pic:cNvPicPr>
                        </pic:nvPicPr>
                        <pic:blipFill>
                          <a:blip r:embed="rId31" cstate="print"/>
                          <a:srcRect/>
                          <a:stretch>
                            <a:fillRect/>
                          </a:stretch>
                        </pic:blipFill>
                        <pic:spPr bwMode="auto">
                          <a:xfrm>
                            <a:off x="0" y="0"/>
                            <a:ext cx="3057996" cy="2293498"/>
                          </a:xfrm>
                          <a:prstGeom prst="rect">
                            <a:avLst/>
                          </a:prstGeom>
                          <a:noFill/>
                          <a:ln w="9525">
                            <a:noFill/>
                            <a:miter lim="800000"/>
                            <a:headEnd/>
                            <a:tailEnd/>
                          </a:ln>
                        </pic:spPr>
                      </pic:pic>
                    </a:graphicData>
                  </a:graphic>
                </wp:inline>
              </w:drawing>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Фото 8 «</w:t>
            </w:r>
            <w:proofErr w:type="spellStart"/>
            <w:r w:rsidRPr="00BF58DF">
              <w:rPr>
                <w:rFonts w:ascii="Times New Roman" w:hAnsi="Times New Roman" w:cs="Times New Roman"/>
                <w:sz w:val="28"/>
                <w:szCs w:val="28"/>
              </w:rPr>
              <w:t>Погрызы</w:t>
            </w:r>
            <w:proofErr w:type="spellEnd"/>
            <w:r w:rsidRPr="00BF58DF">
              <w:rPr>
                <w:rFonts w:ascii="Times New Roman" w:hAnsi="Times New Roman" w:cs="Times New Roman"/>
                <w:sz w:val="28"/>
                <w:szCs w:val="28"/>
              </w:rPr>
              <w:t xml:space="preserve"> деревьев»</w:t>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37B1F" w:rsidRPr="00BF58DF" w:rsidRDefault="00137B1F" w:rsidP="00BF58DF">
            <w:pPr>
              <w:rPr>
                <w:rFonts w:ascii="Times New Roman" w:hAnsi="Times New Roman" w:cs="Times New Roman"/>
                <w:sz w:val="28"/>
                <w:szCs w:val="28"/>
              </w:rPr>
            </w:pPr>
          </w:p>
          <w:p w:rsidR="00137B1F" w:rsidRPr="00BF58DF" w:rsidRDefault="00137B1F" w:rsidP="00BF58DF">
            <w:pPr>
              <w:rPr>
                <w:rFonts w:ascii="Times New Roman" w:hAnsi="Times New Roman" w:cs="Times New Roman"/>
                <w:sz w:val="28"/>
                <w:szCs w:val="28"/>
              </w:rPr>
            </w:pPr>
          </w:p>
        </w:tc>
      </w:tr>
      <w:tr w:rsidR="00667035" w:rsidRPr="00BF58DF" w:rsidTr="00137B1F">
        <w:tc>
          <w:tcPr>
            <w:tcW w:w="3484" w:type="dxa"/>
          </w:tcPr>
          <w:p w:rsidR="00E215A8" w:rsidRPr="00BF58DF" w:rsidRDefault="008D2731" w:rsidP="00BF58DF">
            <w:pPr>
              <w:rPr>
                <w:rFonts w:ascii="Times New Roman" w:hAnsi="Times New Roman" w:cs="Times New Roman"/>
                <w:sz w:val="28"/>
                <w:szCs w:val="28"/>
              </w:rPr>
            </w:pPr>
            <w:r w:rsidRPr="00BF58DF">
              <w:rPr>
                <w:rFonts w:ascii="Times New Roman" w:hAnsi="Times New Roman" w:cs="Times New Roman"/>
                <w:sz w:val="28"/>
                <w:szCs w:val="28"/>
              </w:rPr>
              <w:t xml:space="preserve"> Рядом о</w:t>
            </w:r>
            <w:r w:rsidR="00102F25" w:rsidRPr="00BF58DF">
              <w:rPr>
                <w:rFonts w:ascii="Times New Roman" w:hAnsi="Times New Roman" w:cs="Times New Roman"/>
                <w:sz w:val="28"/>
                <w:szCs w:val="28"/>
              </w:rPr>
              <w:t xml:space="preserve">бнаружен </w:t>
            </w:r>
            <w:r w:rsidRPr="00BF58DF">
              <w:rPr>
                <w:rFonts w:ascii="Times New Roman" w:hAnsi="Times New Roman" w:cs="Times New Roman"/>
                <w:sz w:val="28"/>
                <w:szCs w:val="28"/>
              </w:rPr>
              <w:t xml:space="preserve">новый сход </w:t>
            </w:r>
            <w:proofErr w:type="spellStart"/>
            <w:proofErr w:type="gramStart"/>
            <w:r w:rsidR="00102F25" w:rsidRPr="00BF58DF">
              <w:rPr>
                <w:rFonts w:ascii="Times New Roman" w:hAnsi="Times New Roman" w:cs="Times New Roman"/>
                <w:sz w:val="28"/>
                <w:szCs w:val="28"/>
              </w:rPr>
              <w:t>сход</w:t>
            </w:r>
            <w:proofErr w:type="spellEnd"/>
            <w:proofErr w:type="gramEnd"/>
            <w:r w:rsidR="00102F25" w:rsidRPr="00BF58DF">
              <w:rPr>
                <w:rFonts w:ascii="Times New Roman" w:hAnsi="Times New Roman" w:cs="Times New Roman"/>
                <w:sz w:val="28"/>
                <w:szCs w:val="28"/>
              </w:rPr>
              <w:t xml:space="preserve"> бобров к воде</w:t>
            </w:r>
            <w:r w:rsidRPr="00BF58DF">
              <w:rPr>
                <w:rFonts w:ascii="Times New Roman" w:hAnsi="Times New Roman" w:cs="Times New Roman"/>
                <w:sz w:val="28"/>
                <w:szCs w:val="28"/>
              </w:rPr>
              <w:t xml:space="preserve"> от места с </w:t>
            </w:r>
            <w:proofErr w:type="spellStart"/>
            <w:r w:rsidRPr="00BF58DF">
              <w:rPr>
                <w:rFonts w:ascii="Times New Roman" w:hAnsi="Times New Roman" w:cs="Times New Roman"/>
                <w:sz w:val="28"/>
                <w:szCs w:val="28"/>
              </w:rPr>
              <w:t>погрызами</w:t>
            </w:r>
            <w:proofErr w:type="spellEnd"/>
            <w:r w:rsidRPr="00BF58DF">
              <w:rPr>
                <w:rFonts w:ascii="Times New Roman" w:hAnsi="Times New Roman" w:cs="Times New Roman"/>
                <w:sz w:val="28"/>
                <w:szCs w:val="28"/>
              </w:rPr>
              <w:t xml:space="preserve"> деревьев.</w:t>
            </w:r>
          </w:p>
        </w:tc>
        <w:tc>
          <w:tcPr>
            <w:tcW w:w="6087" w:type="dxa"/>
            <w:gridSpan w:val="3"/>
          </w:tcPr>
          <w:p w:rsidR="00E215A8" w:rsidRPr="00BF58DF" w:rsidRDefault="00102F25"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drawing>
                <wp:inline distT="0" distB="0" distL="0" distR="0">
                  <wp:extent cx="2947035" cy="2210278"/>
                  <wp:effectExtent l="19050" t="0" r="5715" b="0"/>
                  <wp:docPr id="11" name="Рисунок 11" descr="C:\Users\Admin\Desktop\бобры\DSC0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бобры\DSC00798.JPG"/>
                          <pic:cNvPicPr>
                            <a:picLocks noChangeAspect="1" noChangeArrowheads="1"/>
                          </pic:cNvPicPr>
                        </pic:nvPicPr>
                        <pic:blipFill>
                          <a:blip r:embed="rId32" cstate="print"/>
                          <a:srcRect/>
                          <a:stretch>
                            <a:fillRect/>
                          </a:stretch>
                        </pic:blipFill>
                        <pic:spPr bwMode="auto">
                          <a:xfrm>
                            <a:off x="0" y="0"/>
                            <a:ext cx="2951779" cy="2213836"/>
                          </a:xfrm>
                          <a:prstGeom prst="rect">
                            <a:avLst/>
                          </a:prstGeom>
                          <a:noFill/>
                          <a:ln w="9525">
                            <a:noFill/>
                            <a:miter lim="800000"/>
                            <a:headEnd/>
                            <a:tailEnd/>
                          </a:ln>
                        </pic:spPr>
                      </pic:pic>
                    </a:graphicData>
                  </a:graphic>
                </wp:inline>
              </w:drawing>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Фото 9  «</w:t>
            </w:r>
            <w:r w:rsidR="0011699B" w:rsidRPr="00BF58DF">
              <w:rPr>
                <w:rFonts w:ascii="Times New Roman" w:hAnsi="Times New Roman" w:cs="Times New Roman"/>
                <w:sz w:val="28"/>
                <w:szCs w:val="28"/>
              </w:rPr>
              <w:t>Новый сход бобров к ручью</w:t>
            </w:r>
            <w:r w:rsidRPr="00BF58DF">
              <w:rPr>
                <w:rFonts w:ascii="Times New Roman" w:hAnsi="Times New Roman" w:cs="Times New Roman"/>
                <w:sz w:val="28"/>
                <w:szCs w:val="28"/>
              </w:rPr>
              <w:t>»</w:t>
            </w:r>
          </w:p>
          <w:p w:rsidR="00137B1F" w:rsidRPr="00BF58DF" w:rsidRDefault="00137B1F"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37B1F" w:rsidRPr="00BF58DF" w:rsidRDefault="00137B1F" w:rsidP="00BF58DF">
            <w:pPr>
              <w:rPr>
                <w:rFonts w:ascii="Times New Roman" w:hAnsi="Times New Roman" w:cs="Times New Roman"/>
                <w:sz w:val="28"/>
                <w:szCs w:val="28"/>
              </w:rPr>
            </w:pPr>
          </w:p>
        </w:tc>
      </w:tr>
      <w:tr w:rsidR="00667035" w:rsidRPr="00BF58DF" w:rsidTr="00137B1F">
        <w:tc>
          <w:tcPr>
            <w:tcW w:w="3484" w:type="dxa"/>
          </w:tcPr>
          <w:p w:rsidR="00667035" w:rsidRPr="00BF58DF" w:rsidRDefault="00667035" w:rsidP="00BF58DF">
            <w:pPr>
              <w:rPr>
                <w:rFonts w:ascii="Times New Roman" w:hAnsi="Times New Roman" w:cs="Times New Roman"/>
                <w:sz w:val="28"/>
                <w:szCs w:val="28"/>
              </w:rPr>
            </w:pPr>
            <w:r w:rsidRPr="00BF58DF">
              <w:rPr>
                <w:rFonts w:ascii="Times New Roman" w:hAnsi="Times New Roman" w:cs="Times New Roman"/>
                <w:sz w:val="28"/>
                <w:szCs w:val="28"/>
              </w:rPr>
              <w:lastRenderedPageBreak/>
              <w:t>Напротив первой плотины на другом берегу найден кормовой участок бобров со срубленными в виде карандаша вязами.</w:t>
            </w:r>
            <w:r w:rsidR="008D2731" w:rsidRPr="00BF58DF">
              <w:rPr>
                <w:rFonts w:ascii="Times New Roman" w:hAnsi="Times New Roman" w:cs="Times New Roman"/>
                <w:sz w:val="28"/>
                <w:szCs w:val="28"/>
              </w:rPr>
              <w:t xml:space="preserve"> От кормового участка ведет широкий сход бобров к воде.</w:t>
            </w:r>
          </w:p>
        </w:tc>
        <w:tc>
          <w:tcPr>
            <w:tcW w:w="6087" w:type="dxa"/>
            <w:gridSpan w:val="3"/>
          </w:tcPr>
          <w:p w:rsidR="00667035" w:rsidRPr="00BF58DF" w:rsidRDefault="00667035" w:rsidP="00BF58DF">
            <w:pPr>
              <w:rPr>
                <w:rStyle w:val="a"/>
                <w:rFonts w:ascii="Times New Roman" w:eastAsia="Times New Roman" w:hAnsi="Times New Roman" w:cs="Times New Roman"/>
                <w:snapToGrid w:val="0"/>
                <w:color w:val="000000"/>
                <w:w w:val="0"/>
                <w:sz w:val="28"/>
                <w:szCs w:val="28"/>
                <w:bdr w:val="none" w:sz="0" w:space="0" w:color="000000"/>
                <w:shd w:val="clear" w:color="000000" w:fill="000000"/>
                <w:lang/>
              </w:rPr>
            </w:pPr>
            <w:r w:rsidRPr="00BF58DF">
              <w:rPr>
                <w:rFonts w:ascii="Times New Roman" w:hAnsi="Times New Roman" w:cs="Times New Roman"/>
                <w:noProof/>
                <w:sz w:val="28"/>
                <w:szCs w:val="28"/>
                <w:lang w:eastAsia="ru-RU"/>
              </w:rPr>
              <w:drawing>
                <wp:inline distT="0" distB="0" distL="0" distR="0">
                  <wp:extent cx="2947035" cy="2212898"/>
                  <wp:effectExtent l="19050" t="0" r="5715" b="0"/>
                  <wp:docPr id="15" name="Рисунок 15" descr="C:\Users\Admin\Desktop\бобры\DSC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бобры\DSC00752.JPG"/>
                          <pic:cNvPicPr>
                            <a:picLocks noChangeAspect="1" noChangeArrowheads="1"/>
                          </pic:cNvPicPr>
                        </pic:nvPicPr>
                        <pic:blipFill>
                          <a:blip r:embed="rId33" cstate="print"/>
                          <a:srcRect/>
                          <a:stretch>
                            <a:fillRect/>
                          </a:stretch>
                        </pic:blipFill>
                        <pic:spPr bwMode="auto">
                          <a:xfrm>
                            <a:off x="0" y="0"/>
                            <a:ext cx="2947035" cy="2212898"/>
                          </a:xfrm>
                          <a:prstGeom prst="rect">
                            <a:avLst/>
                          </a:prstGeom>
                          <a:noFill/>
                          <a:ln w="9525">
                            <a:noFill/>
                            <a:miter lim="800000"/>
                            <a:headEnd/>
                            <a:tailEnd/>
                          </a:ln>
                        </pic:spPr>
                      </pic:pic>
                    </a:graphicData>
                  </a:graphic>
                </wp:inline>
              </w:drawing>
            </w:r>
            <w:r w:rsidRPr="00BF58DF">
              <w:rPr>
                <w:rStyle w:val="a"/>
                <w:rFonts w:ascii="Times New Roman" w:eastAsia="Times New Roman" w:hAnsi="Times New Roman" w:cs="Times New Roman"/>
                <w:snapToGrid w:val="0"/>
                <w:color w:val="000000"/>
                <w:w w:val="0"/>
                <w:sz w:val="28"/>
                <w:szCs w:val="28"/>
                <w:bdr w:val="none" w:sz="0" w:space="0" w:color="000000"/>
                <w:shd w:val="clear" w:color="000000" w:fill="000000"/>
                <w:lang/>
              </w:rPr>
              <w:t xml:space="preserve"> </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Фото 10  «Кормовой участок бобров»</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1699B" w:rsidRPr="00BF58DF" w:rsidRDefault="0011699B" w:rsidP="00BF58DF">
            <w:pPr>
              <w:rPr>
                <w:rFonts w:ascii="Times New Roman" w:hAnsi="Times New Roman" w:cs="Times New Roman"/>
                <w:noProof/>
                <w:sz w:val="28"/>
                <w:szCs w:val="28"/>
                <w:lang w:eastAsia="ru-RU"/>
              </w:rPr>
            </w:pPr>
            <w:r w:rsidRPr="00BF58DF">
              <w:rPr>
                <w:rFonts w:ascii="Times New Roman" w:hAnsi="Times New Roman" w:cs="Times New Roman"/>
                <w:noProof/>
                <w:sz w:val="28"/>
                <w:szCs w:val="28"/>
                <w:lang w:eastAsia="ru-RU"/>
              </w:rPr>
              <w:drawing>
                <wp:inline distT="0" distB="0" distL="0" distR="0">
                  <wp:extent cx="2934970" cy="2201228"/>
                  <wp:effectExtent l="19050" t="0" r="0" b="0"/>
                  <wp:docPr id="27" name="Рисунок 16" descr="C:\Users\Admin\Desktop\бобры\DSC0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бобры\DSC00792.JPG"/>
                          <pic:cNvPicPr>
                            <a:picLocks noChangeAspect="1" noChangeArrowheads="1"/>
                          </pic:cNvPicPr>
                        </pic:nvPicPr>
                        <pic:blipFill>
                          <a:blip r:embed="rId34" cstate="print"/>
                          <a:srcRect/>
                          <a:stretch>
                            <a:fillRect/>
                          </a:stretch>
                        </pic:blipFill>
                        <pic:spPr bwMode="auto">
                          <a:xfrm>
                            <a:off x="0" y="0"/>
                            <a:ext cx="2937848" cy="2203386"/>
                          </a:xfrm>
                          <a:prstGeom prst="rect">
                            <a:avLst/>
                          </a:prstGeom>
                          <a:noFill/>
                          <a:ln w="9525">
                            <a:noFill/>
                            <a:miter lim="800000"/>
                            <a:headEnd/>
                            <a:tailEnd/>
                          </a:ln>
                        </pic:spPr>
                      </pic:pic>
                    </a:graphicData>
                  </a:graphic>
                </wp:inline>
              </w:drawing>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Фото 11  «Сход бобров к воде от кормового участка»</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1699B" w:rsidRPr="00BF58DF" w:rsidRDefault="0011699B" w:rsidP="00BF58DF">
            <w:pPr>
              <w:rPr>
                <w:rFonts w:ascii="Times New Roman" w:hAnsi="Times New Roman" w:cs="Times New Roman"/>
                <w:noProof/>
                <w:sz w:val="28"/>
                <w:szCs w:val="28"/>
                <w:lang w:eastAsia="ru-RU"/>
              </w:rPr>
            </w:pPr>
          </w:p>
          <w:p w:rsidR="0011699B" w:rsidRPr="00BF58DF" w:rsidRDefault="0011699B" w:rsidP="00BF58DF">
            <w:pPr>
              <w:rPr>
                <w:rFonts w:ascii="Times New Roman" w:hAnsi="Times New Roman" w:cs="Times New Roman"/>
                <w:noProof/>
                <w:sz w:val="28"/>
                <w:szCs w:val="28"/>
                <w:lang w:eastAsia="ru-RU"/>
              </w:rPr>
            </w:pPr>
          </w:p>
        </w:tc>
      </w:tr>
      <w:tr w:rsidR="00102F25" w:rsidRPr="00BF58DF" w:rsidTr="00A63F0D">
        <w:tc>
          <w:tcPr>
            <w:tcW w:w="9571" w:type="dxa"/>
            <w:gridSpan w:val="4"/>
          </w:tcPr>
          <w:p w:rsidR="00587431" w:rsidRPr="00BF58DF" w:rsidRDefault="00587431" w:rsidP="00BF58DF">
            <w:pPr>
              <w:rPr>
                <w:rFonts w:ascii="Times New Roman" w:hAnsi="Times New Roman" w:cs="Times New Roman"/>
                <w:b/>
                <w:sz w:val="28"/>
                <w:szCs w:val="28"/>
              </w:rPr>
            </w:pPr>
          </w:p>
          <w:p w:rsidR="00102F25" w:rsidRPr="00BF58DF" w:rsidRDefault="00102F25" w:rsidP="00BF58DF">
            <w:pPr>
              <w:rPr>
                <w:rFonts w:ascii="Times New Roman" w:hAnsi="Times New Roman" w:cs="Times New Roman"/>
                <w:b/>
                <w:sz w:val="28"/>
                <w:szCs w:val="28"/>
              </w:rPr>
            </w:pPr>
            <w:r w:rsidRPr="00BF58DF">
              <w:rPr>
                <w:rFonts w:ascii="Times New Roman" w:hAnsi="Times New Roman" w:cs="Times New Roman"/>
                <w:b/>
                <w:sz w:val="28"/>
                <w:szCs w:val="28"/>
              </w:rPr>
              <w:t>Наблюдение 17 апреля 2022 года</w:t>
            </w:r>
          </w:p>
          <w:p w:rsidR="00587431" w:rsidRPr="00BF58DF" w:rsidRDefault="00587431" w:rsidP="00BF58DF">
            <w:pPr>
              <w:rPr>
                <w:rFonts w:ascii="Times New Roman" w:hAnsi="Times New Roman" w:cs="Times New Roman"/>
                <w:b/>
                <w:sz w:val="28"/>
                <w:szCs w:val="28"/>
              </w:rPr>
            </w:pPr>
          </w:p>
        </w:tc>
      </w:tr>
      <w:tr w:rsidR="00667035" w:rsidRPr="00BF58DF" w:rsidTr="00137B1F">
        <w:tc>
          <w:tcPr>
            <w:tcW w:w="3484" w:type="dxa"/>
          </w:tcPr>
          <w:p w:rsidR="00E215A8" w:rsidRPr="00BF58DF" w:rsidRDefault="00667035" w:rsidP="00BF58DF">
            <w:pPr>
              <w:rPr>
                <w:rFonts w:ascii="Times New Roman" w:hAnsi="Times New Roman" w:cs="Times New Roman"/>
                <w:sz w:val="28"/>
                <w:szCs w:val="28"/>
              </w:rPr>
            </w:pPr>
            <w:r w:rsidRPr="00BF58DF">
              <w:rPr>
                <w:rFonts w:ascii="Times New Roman" w:hAnsi="Times New Roman" w:cs="Times New Roman"/>
                <w:sz w:val="28"/>
                <w:szCs w:val="28"/>
              </w:rPr>
              <w:t>Недалеко от запруды обнаружены спиленные в виде карандаша деревья вяза диаметром 6-9 см  - бобры кушали.</w:t>
            </w:r>
          </w:p>
        </w:tc>
        <w:tc>
          <w:tcPr>
            <w:tcW w:w="6087" w:type="dxa"/>
            <w:gridSpan w:val="3"/>
          </w:tcPr>
          <w:p w:rsidR="00E215A8" w:rsidRPr="00BF58DF" w:rsidRDefault="00102F25"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drawing>
                <wp:inline distT="0" distB="0" distL="0" distR="0">
                  <wp:extent cx="2956560" cy="2217419"/>
                  <wp:effectExtent l="19050" t="0" r="0" b="0"/>
                  <wp:docPr id="12" name="Рисунок 12" descr="C:\Users\Admin\Desktop\бобры\DSC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бобры\DSC00854.JPG"/>
                          <pic:cNvPicPr>
                            <a:picLocks noChangeAspect="1" noChangeArrowheads="1"/>
                          </pic:cNvPicPr>
                        </pic:nvPicPr>
                        <pic:blipFill>
                          <a:blip r:embed="rId35" cstate="print"/>
                          <a:srcRect/>
                          <a:stretch>
                            <a:fillRect/>
                          </a:stretch>
                        </pic:blipFill>
                        <pic:spPr bwMode="auto">
                          <a:xfrm>
                            <a:off x="0" y="0"/>
                            <a:ext cx="2972755" cy="2229565"/>
                          </a:xfrm>
                          <a:prstGeom prst="rect">
                            <a:avLst/>
                          </a:prstGeom>
                          <a:noFill/>
                          <a:ln w="9525">
                            <a:noFill/>
                            <a:miter lim="800000"/>
                            <a:headEnd/>
                            <a:tailEnd/>
                          </a:ln>
                        </pic:spPr>
                      </pic:pic>
                    </a:graphicData>
                  </a:graphic>
                </wp:inline>
              </w:drawing>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Фото 12  «Кормовой участок бобров»</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02F25" w:rsidRPr="00BF58DF" w:rsidRDefault="00102F25" w:rsidP="00BF58DF">
            <w:pPr>
              <w:rPr>
                <w:rFonts w:ascii="Times New Roman" w:hAnsi="Times New Roman" w:cs="Times New Roman"/>
                <w:sz w:val="28"/>
                <w:szCs w:val="28"/>
              </w:rPr>
            </w:pPr>
          </w:p>
          <w:p w:rsidR="00102F25" w:rsidRPr="00BF58DF" w:rsidRDefault="00102F25"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drawing>
                <wp:inline distT="0" distB="0" distL="0" distR="0">
                  <wp:extent cx="3093720" cy="2320290"/>
                  <wp:effectExtent l="19050" t="0" r="0" b="0"/>
                  <wp:docPr id="13" name="Рисунок 13" descr="C:\Users\Admin\Desktop\бобры\DSC0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бобры\DSC00855.JPG"/>
                          <pic:cNvPicPr>
                            <a:picLocks noChangeAspect="1" noChangeArrowheads="1"/>
                          </pic:cNvPicPr>
                        </pic:nvPicPr>
                        <pic:blipFill>
                          <a:blip r:embed="rId36" cstate="print"/>
                          <a:srcRect/>
                          <a:stretch>
                            <a:fillRect/>
                          </a:stretch>
                        </pic:blipFill>
                        <pic:spPr bwMode="auto">
                          <a:xfrm>
                            <a:off x="0" y="0"/>
                            <a:ext cx="3098407" cy="2323806"/>
                          </a:xfrm>
                          <a:prstGeom prst="rect">
                            <a:avLst/>
                          </a:prstGeom>
                          <a:noFill/>
                          <a:ln w="9525">
                            <a:noFill/>
                            <a:miter lim="800000"/>
                            <a:headEnd/>
                            <a:tailEnd/>
                          </a:ln>
                        </pic:spPr>
                      </pic:pic>
                    </a:graphicData>
                  </a:graphic>
                </wp:inline>
              </w:drawing>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Фото 13  «Бобры «обедали»</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1699B" w:rsidRPr="00BF58DF" w:rsidRDefault="0011699B" w:rsidP="00BF58DF">
            <w:pPr>
              <w:rPr>
                <w:rFonts w:ascii="Times New Roman" w:hAnsi="Times New Roman" w:cs="Times New Roman"/>
                <w:sz w:val="28"/>
                <w:szCs w:val="28"/>
              </w:rPr>
            </w:pPr>
          </w:p>
        </w:tc>
      </w:tr>
      <w:tr w:rsidR="00667035" w:rsidRPr="00BF58DF" w:rsidTr="00137B1F">
        <w:tc>
          <w:tcPr>
            <w:tcW w:w="3484" w:type="dxa"/>
          </w:tcPr>
          <w:p w:rsidR="00E215A8" w:rsidRPr="00BF58DF" w:rsidRDefault="00667035" w:rsidP="00BF58DF">
            <w:pPr>
              <w:rPr>
                <w:rFonts w:ascii="Times New Roman" w:hAnsi="Times New Roman" w:cs="Times New Roman"/>
                <w:sz w:val="28"/>
                <w:szCs w:val="28"/>
              </w:rPr>
            </w:pPr>
            <w:r w:rsidRPr="00BF58DF">
              <w:rPr>
                <w:rFonts w:ascii="Times New Roman" w:hAnsi="Times New Roman" w:cs="Times New Roman"/>
                <w:sz w:val="28"/>
                <w:szCs w:val="28"/>
              </w:rPr>
              <w:lastRenderedPageBreak/>
              <w:t>Строительство плотины на повороте, которое мы обнаружили в феврале</w:t>
            </w:r>
            <w:r w:rsidR="00BC5EB9" w:rsidRPr="00BF58DF">
              <w:rPr>
                <w:rFonts w:ascii="Times New Roman" w:hAnsi="Times New Roman" w:cs="Times New Roman"/>
                <w:sz w:val="28"/>
                <w:szCs w:val="28"/>
              </w:rPr>
              <w:t>,</w:t>
            </w:r>
            <w:r w:rsidRPr="00BF58DF">
              <w:rPr>
                <w:rFonts w:ascii="Times New Roman" w:hAnsi="Times New Roman" w:cs="Times New Roman"/>
                <w:sz w:val="28"/>
                <w:szCs w:val="28"/>
              </w:rPr>
              <w:t xml:space="preserve"> продолжается</w:t>
            </w:r>
            <w:r w:rsidR="00BC5EB9" w:rsidRPr="00BF58DF">
              <w:rPr>
                <w:rFonts w:ascii="Times New Roman" w:hAnsi="Times New Roman" w:cs="Times New Roman"/>
                <w:sz w:val="28"/>
                <w:szCs w:val="28"/>
              </w:rPr>
              <w:t>.</w:t>
            </w:r>
          </w:p>
        </w:tc>
        <w:tc>
          <w:tcPr>
            <w:tcW w:w="6087" w:type="dxa"/>
            <w:gridSpan w:val="3"/>
          </w:tcPr>
          <w:p w:rsidR="0011699B" w:rsidRPr="00BF58DF" w:rsidRDefault="00667035"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drawing>
                <wp:inline distT="0" distB="0" distL="0" distR="0">
                  <wp:extent cx="3289935" cy="2467451"/>
                  <wp:effectExtent l="19050" t="0" r="5715" b="0"/>
                  <wp:docPr id="14" name="Рисунок 14" descr="C:\Users\Admin\Desktop\бобры\DSC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бобры\DSC00859.JPG"/>
                          <pic:cNvPicPr>
                            <a:picLocks noChangeAspect="1" noChangeArrowheads="1"/>
                          </pic:cNvPicPr>
                        </pic:nvPicPr>
                        <pic:blipFill>
                          <a:blip r:embed="rId37" cstate="print"/>
                          <a:srcRect/>
                          <a:stretch>
                            <a:fillRect/>
                          </a:stretch>
                        </pic:blipFill>
                        <pic:spPr bwMode="auto">
                          <a:xfrm>
                            <a:off x="0" y="0"/>
                            <a:ext cx="3291168" cy="2468376"/>
                          </a:xfrm>
                          <a:prstGeom prst="rect">
                            <a:avLst/>
                          </a:prstGeom>
                          <a:noFill/>
                          <a:ln w="9525">
                            <a:noFill/>
                            <a:miter lim="800000"/>
                            <a:headEnd/>
                            <a:tailEnd/>
                          </a:ln>
                        </pic:spPr>
                      </pic:pic>
                    </a:graphicData>
                  </a:graphic>
                </wp:inline>
              </w:drawing>
            </w:r>
            <w:r w:rsidR="0011699B" w:rsidRPr="00BF58DF">
              <w:rPr>
                <w:rFonts w:ascii="Times New Roman" w:hAnsi="Times New Roman" w:cs="Times New Roman"/>
                <w:sz w:val="28"/>
                <w:szCs w:val="28"/>
              </w:rPr>
              <w:t xml:space="preserve"> Фото 14  «Строительство плотины»</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E215A8" w:rsidRPr="00BF58DF" w:rsidRDefault="00E215A8" w:rsidP="00BF58DF">
            <w:pPr>
              <w:rPr>
                <w:rFonts w:ascii="Times New Roman" w:hAnsi="Times New Roman" w:cs="Times New Roman"/>
                <w:sz w:val="28"/>
                <w:szCs w:val="28"/>
              </w:rPr>
            </w:pPr>
          </w:p>
        </w:tc>
      </w:tr>
      <w:tr w:rsidR="00C87C91" w:rsidRPr="00BF58DF" w:rsidTr="00A63F0D">
        <w:tc>
          <w:tcPr>
            <w:tcW w:w="9571" w:type="dxa"/>
            <w:gridSpan w:val="4"/>
          </w:tcPr>
          <w:p w:rsidR="00587431" w:rsidRPr="00BF58DF" w:rsidRDefault="00587431" w:rsidP="00BF58DF">
            <w:pPr>
              <w:rPr>
                <w:rFonts w:ascii="Times New Roman" w:hAnsi="Times New Roman" w:cs="Times New Roman"/>
                <w:b/>
                <w:sz w:val="28"/>
                <w:szCs w:val="28"/>
              </w:rPr>
            </w:pPr>
          </w:p>
          <w:p w:rsidR="00C87C91" w:rsidRPr="00BF58DF" w:rsidRDefault="00587431" w:rsidP="00BF58DF">
            <w:pPr>
              <w:rPr>
                <w:rFonts w:ascii="Times New Roman" w:hAnsi="Times New Roman" w:cs="Times New Roman"/>
                <w:b/>
                <w:sz w:val="28"/>
                <w:szCs w:val="28"/>
              </w:rPr>
            </w:pPr>
            <w:r w:rsidRPr="00BF58DF">
              <w:rPr>
                <w:rFonts w:ascii="Times New Roman" w:hAnsi="Times New Roman" w:cs="Times New Roman"/>
                <w:b/>
                <w:sz w:val="28"/>
                <w:szCs w:val="28"/>
              </w:rPr>
              <w:t xml:space="preserve">Наблюдение </w:t>
            </w:r>
            <w:r w:rsidR="00C87C91" w:rsidRPr="00BF58DF">
              <w:rPr>
                <w:rFonts w:ascii="Times New Roman" w:hAnsi="Times New Roman" w:cs="Times New Roman"/>
                <w:b/>
                <w:sz w:val="28"/>
                <w:szCs w:val="28"/>
              </w:rPr>
              <w:t>2 октября 2022 года</w:t>
            </w:r>
          </w:p>
          <w:p w:rsidR="00587431" w:rsidRPr="00BF58DF" w:rsidRDefault="00587431" w:rsidP="00BF58DF">
            <w:pPr>
              <w:rPr>
                <w:rFonts w:ascii="Times New Roman" w:hAnsi="Times New Roman" w:cs="Times New Roman"/>
                <w:b/>
                <w:sz w:val="28"/>
                <w:szCs w:val="28"/>
              </w:rPr>
            </w:pPr>
          </w:p>
        </w:tc>
      </w:tr>
      <w:tr w:rsidR="00BF58DF" w:rsidRPr="00BF58DF" w:rsidTr="00137B1F">
        <w:tc>
          <w:tcPr>
            <w:tcW w:w="3484" w:type="dxa"/>
          </w:tcPr>
          <w:p w:rsidR="00102F25" w:rsidRPr="00BF58DF" w:rsidRDefault="00C87C91" w:rsidP="00BF58DF">
            <w:pPr>
              <w:rPr>
                <w:rFonts w:ascii="Times New Roman" w:hAnsi="Times New Roman" w:cs="Times New Roman"/>
                <w:sz w:val="28"/>
                <w:szCs w:val="28"/>
              </w:rPr>
            </w:pPr>
            <w:r w:rsidRPr="00BF58DF">
              <w:rPr>
                <w:rFonts w:ascii="Times New Roman" w:hAnsi="Times New Roman" w:cs="Times New Roman"/>
                <w:sz w:val="28"/>
                <w:szCs w:val="28"/>
              </w:rPr>
              <w:lastRenderedPageBreak/>
              <w:t xml:space="preserve">Сентябрь был практически без осадков, ему предшествовал сухой </w:t>
            </w:r>
            <w:proofErr w:type="gramStart"/>
            <w:r w:rsidRPr="00BF58DF">
              <w:rPr>
                <w:rFonts w:ascii="Times New Roman" w:hAnsi="Times New Roman" w:cs="Times New Roman"/>
                <w:sz w:val="28"/>
                <w:szCs w:val="28"/>
              </w:rPr>
              <w:t>сентябрь</w:t>
            </w:r>
            <w:proofErr w:type="gramEnd"/>
            <w:r w:rsidR="00074B47" w:rsidRPr="00BF58DF">
              <w:rPr>
                <w:rFonts w:ascii="Times New Roman" w:hAnsi="Times New Roman" w:cs="Times New Roman"/>
                <w:sz w:val="28"/>
                <w:szCs w:val="28"/>
              </w:rPr>
              <w:t xml:space="preserve"> поэтому ручей немного обмелел. Недалеко от плотины мы обнаружили вход в  нору.</w:t>
            </w:r>
          </w:p>
        </w:tc>
        <w:tc>
          <w:tcPr>
            <w:tcW w:w="6087" w:type="dxa"/>
            <w:gridSpan w:val="3"/>
          </w:tcPr>
          <w:p w:rsidR="00102F25" w:rsidRPr="00BF58DF" w:rsidRDefault="00C87C91"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drawing>
                <wp:inline distT="0" distB="0" distL="0" distR="0">
                  <wp:extent cx="3289935" cy="2459227"/>
                  <wp:effectExtent l="19050" t="0" r="5715" b="0"/>
                  <wp:docPr id="18" name="Рисунок 18" descr="C:\Users\Admin\Desktop\бобры\Новая папка\IMG-202210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бобры\Новая папка\IMG-20221002-WA0020.jpg"/>
                          <pic:cNvPicPr>
                            <a:picLocks noChangeAspect="1" noChangeArrowheads="1"/>
                          </pic:cNvPicPr>
                        </pic:nvPicPr>
                        <pic:blipFill>
                          <a:blip r:embed="rId38" cstate="print"/>
                          <a:srcRect/>
                          <a:stretch>
                            <a:fillRect/>
                          </a:stretch>
                        </pic:blipFill>
                        <pic:spPr bwMode="auto">
                          <a:xfrm>
                            <a:off x="0" y="0"/>
                            <a:ext cx="3298134" cy="2465356"/>
                          </a:xfrm>
                          <a:prstGeom prst="rect">
                            <a:avLst/>
                          </a:prstGeom>
                          <a:noFill/>
                          <a:ln w="9525">
                            <a:noFill/>
                            <a:miter lim="800000"/>
                            <a:headEnd/>
                            <a:tailEnd/>
                          </a:ln>
                        </pic:spPr>
                      </pic:pic>
                    </a:graphicData>
                  </a:graphic>
                </wp:inline>
              </w:drawing>
            </w:r>
          </w:p>
          <w:p w:rsidR="0011699B" w:rsidRPr="00BF58DF" w:rsidRDefault="0011699B" w:rsidP="00BF58DF">
            <w:pPr>
              <w:rPr>
                <w:rFonts w:ascii="Times New Roman" w:hAnsi="Times New Roman" w:cs="Times New Roman"/>
                <w:sz w:val="28"/>
                <w:szCs w:val="28"/>
              </w:rPr>
            </w:pP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Фото 15  «Возможный вход в дом бобров»</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1699B" w:rsidRDefault="0011699B" w:rsidP="00BF58DF">
            <w:pPr>
              <w:rPr>
                <w:rFonts w:ascii="Times New Roman" w:hAnsi="Times New Roman" w:cs="Times New Roman"/>
                <w:sz w:val="28"/>
                <w:szCs w:val="28"/>
              </w:rPr>
            </w:pPr>
          </w:p>
          <w:p w:rsidR="00BA5775" w:rsidRPr="00BF58DF" w:rsidRDefault="00BA5775" w:rsidP="00BF58DF">
            <w:pPr>
              <w:rPr>
                <w:rFonts w:ascii="Times New Roman" w:hAnsi="Times New Roman" w:cs="Times New Roman"/>
                <w:sz w:val="28"/>
                <w:szCs w:val="28"/>
              </w:rPr>
            </w:pPr>
          </w:p>
        </w:tc>
      </w:tr>
      <w:tr w:rsidR="00BF58DF" w:rsidRPr="00BF58DF" w:rsidTr="00137B1F">
        <w:tc>
          <w:tcPr>
            <w:tcW w:w="3484" w:type="dxa"/>
          </w:tcPr>
          <w:p w:rsidR="00102F25" w:rsidRPr="00BF58DF" w:rsidRDefault="000D7CAA" w:rsidP="00BF58DF">
            <w:pPr>
              <w:rPr>
                <w:rFonts w:ascii="Times New Roman" w:hAnsi="Times New Roman" w:cs="Times New Roman"/>
                <w:sz w:val="28"/>
                <w:szCs w:val="28"/>
              </w:rPr>
            </w:pPr>
            <w:r w:rsidRPr="00BF58DF">
              <w:rPr>
                <w:rFonts w:ascii="Times New Roman" w:hAnsi="Times New Roman" w:cs="Times New Roman"/>
                <w:sz w:val="28"/>
                <w:szCs w:val="28"/>
              </w:rPr>
              <w:t xml:space="preserve">Так же были обнаружены деревья с </w:t>
            </w:r>
            <w:proofErr w:type="spellStart"/>
            <w:r w:rsidRPr="00BF58DF">
              <w:rPr>
                <w:rFonts w:ascii="Times New Roman" w:hAnsi="Times New Roman" w:cs="Times New Roman"/>
                <w:sz w:val="28"/>
                <w:szCs w:val="28"/>
              </w:rPr>
              <w:t>погрызами</w:t>
            </w:r>
            <w:proofErr w:type="spellEnd"/>
            <w:r w:rsidRPr="00BF58DF">
              <w:rPr>
                <w:rFonts w:ascii="Times New Roman" w:hAnsi="Times New Roman" w:cs="Times New Roman"/>
                <w:sz w:val="28"/>
                <w:szCs w:val="28"/>
              </w:rPr>
              <w:t>.</w:t>
            </w:r>
          </w:p>
        </w:tc>
        <w:tc>
          <w:tcPr>
            <w:tcW w:w="6087" w:type="dxa"/>
            <w:gridSpan w:val="3"/>
          </w:tcPr>
          <w:p w:rsidR="0011699B" w:rsidRPr="00BF58DF" w:rsidRDefault="00074B47" w:rsidP="00BF58DF">
            <w:pPr>
              <w:rPr>
                <w:rFonts w:ascii="Times New Roman" w:hAnsi="Times New Roman" w:cs="Times New Roman"/>
                <w:noProof/>
                <w:sz w:val="28"/>
                <w:szCs w:val="28"/>
                <w:lang w:eastAsia="ru-RU"/>
              </w:rPr>
            </w:pPr>
            <w:r w:rsidRPr="00BF58DF">
              <w:rPr>
                <w:rFonts w:ascii="Times New Roman" w:hAnsi="Times New Roman" w:cs="Times New Roman"/>
                <w:noProof/>
                <w:sz w:val="28"/>
                <w:szCs w:val="28"/>
                <w:lang w:eastAsia="ru-RU"/>
              </w:rPr>
              <w:drawing>
                <wp:inline distT="0" distB="0" distL="0" distR="0">
                  <wp:extent cx="3306051" cy="2917823"/>
                  <wp:effectExtent l="19050" t="0" r="8649" b="0"/>
                  <wp:docPr id="19" name="Рисунок 19" descr="C:\Users\Admin\Desktop\бобры\IMG_20221205_11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бобры\IMG_20221205_114828.jpg"/>
                          <pic:cNvPicPr>
                            <a:picLocks noChangeAspect="1" noChangeArrowheads="1"/>
                          </pic:cNvPicPr>
                        </pic:nvPicPr>
                        <pic:blipFill>
                          <a:blip r:embed="rId39" cstate="print"/>
                          <a:srcRect/>
                          <a:stretch>
                            <a:fillRect/>
                          </a:stretch>
                        </pic:blipFill>
                        <pic:spPr bwMode="auto">
                          <a:xfrm>
                            <a:off x="0" y="0"/>
                            <a:ext cx="3308273" cy="2919784"/>
                          </a:xfrm>
                          <a:prstGeom prst="rect">
                            <a:avLst/>
                          </a:prstGeom>
                          <a:noFill/>
                          <a:ln w="9525">
                            <a:noFill/>
                            <a:miter lim="800000"/>
                            <a:headEnd/>
                            <a:tailEnd/>
                          </a:ln>
                        </pic:spPr>
                      </pic:pic>
                    </a:graphicData>
                  </a:graphic>
                </wp:inline>
              </w:drawing>
            </w:r>
            <w:r w:rsidR="000D7CAA" w:rsidRPr="00BF58DF">
              <w:rPr>
                <w:rFonts w:ascii="Times New Roman" w:hAnsi="Times New Roman" w:cs="Times New Roman"/>
                <w:noProof/>
                <w:sz w:val="28"/>
                <w:szCs w:val="28"/>
                <w:lang w:eastAsia="ru-RU"/>
              </w:rPr>
              <w:t xml:space="preserve"> </w:t>
            </w:r>
          </w:p>
          <w:p w:rsidR="00102F25" w:rsidRPr="00BF58DF" w:rsidRDefault="00102F25" w:rsidP="00BF58DF">
            <w:pPr>
              <w:rPr>
                <w:rFonts w:ascii="Times New Roman" w:hAnsi="Times New Roman" w:cs="Times New Roman"/>
                <w:sz w:val="28"/>
                <w:szCs w:val="28"/>
              </w:rPr>
            </w:pP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Фото 16  «Работа» бобров»</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1699B" w:rsidRPr="00BF58DF" w:rsidRDefault="0011699B" w:rsidP="00BF58DF">
            <w:pPr>
              <w:rPr>
                <w:rFonts w:ascii="Times New Roman" w:hAnsi="Times New Roman" w:cs="Times New Roman"/>
                <w:sz w:val="28"/>
                <w:szCs w:val="28"/>
              </w:rPr>
            </w:pP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lastRenderedPageBreak/>
              <w:drawing>
                <wp:inline distT="0" distB="0" distL="0" distR="0">
                  <wp:extent cx="3622858" cy="2708086"/>
                  <wp:effectExtent l="19050" t="0" r="0" b="0"/>
                  <wp:docPr id="30" name="Рисунок 21" descr="C:\Users\Admin\Desktop\бобры\IMG-202210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бобры\IMG-20221002-WA0022.jpg"/>
                          <pic:cNvPicPr>
                            <a:picLocks noChangeAspect="1" noChangeArrowheads="1"/>
                          </pic:cNvPicPr>
                        </pic:nvPicPr>
                        <pic:blipFill>
                          <a:blip r:embed="rId40" cstate="print"/>
                          <a:srcRect/>
                          <a:stretch>
                            <a:fillRect/>
                          </a:stretch>
                        </pic:blipFill>
                        <pic:spPr bwMode="auto">
                          <a:xfrm>
                            <a:off x="0" y="0"/>
                            <a:ext cx="3624952" cy="2709651"/>
                          </a:xfrm>
                          <a:prstGeom prst="rect">
                            <a:avLst/>
                          </a:prstGeom>
                          <a:noFill/>
                          <a:ln w="9525">
                            <a:noFill/>
                            <a:miter lim="800000"/>
                            <a:headEnd/>
                            <a:tailEnd/>
                          </a:ln>
                        </pic:spPr>
                      </pic:pic>
                    </a:graphicData>
                  </a:graphic>
                </wp:inline>
              </w:drawing>
            </w:r>
          </w:p>
          <w:p w:rsidR="00BA5775" w:rsidRDefault="00BA5775" w:rsidP="00BF58DF">
            <w:pPr>
              <w:rPr>
                <w:rFonts w:ascii="Times New Roman" w:hAnsi="Times New Roman" w:cs="Times New Roman"/>
                <w:sz w:val="28"/>
                <w:szCs w:val="28"/>
              </w:rPr>
            </w:pP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Фото 17  «</w:t>
            </w:r>
            <w:proofErr w:type="spellStart"/>
            <w:r w:rsidRPr="00BF58DF">
              <w:rPr>
                <w:rFonts w:ascii="Times New Roman" w:hAnsi="Times New Roman" w:cs="Times New Roman"/>
                <w:sz w:val="28"/>
                <w:szCs w:val="28"/>
              </w:rPr>
              <w:t>Погрызы</w:t>
            </w:r>
            <w:proofErr w:type="spellEnd"/>
            <w:r w:rsidRPr="00BF58DF">
              <w:rPr>
                <w:rFonts w:ascii="Times New Roman" w:hAnsi="Times New Roman" w:cs="Times New Roman"/>
                <w:sz w:val="28"/>
                <w:szCs w:val="28"/>
              </w:rPr>
              <w:t xml:space="preserve"> дерева бобрами»</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1699B" w:rsidRPr="00BF58DF" w:rsidRDefault="0011699B" w:rsidP="00BF58DF">
            <w:pPr>
              <w:rPr>
                <w:rFonts w:ascii="Times New Roman" w:hAnsi="Times New Roman" w:cs="Times New Roman"/>
                <w:sz w:val="28"/>
                <w:szCs w:val="28"/>
              </w:rPr>
            </w:pPr>
          </w:p>
        </w:tc>
      </w:tr>
      <w:tr w:rsidR="00BF58DF" w:rsidRPr="00BF58DF" w:rsidTr="00137B1F">
        <w:tc>
          <w:tcPr>
            <w:tcW w:w="3484" w:type="dxa"/>
          </w:tcPr>
          <w:p w:rsidR="00102F25" w:rsidRPr="00BF58DF" w:rsidRDefault="000D7CAA" w:rsidP="00BF58DF">
            <w:pPr>
              <w:rPr>
                <w:rFonts w:ascii="Times New Roman" w:hAnsi="Times New Roman" w:cs="Times New Roman"/>
                <w:sz w:val="28"/>
                <w:szCs w:val="28"/>
              </w:rPr>
            </w:pPr>
            <w:r w:rsidRPr="00BF58DF">
              <w:rPr>
                <w:rFonts w:ascii="Times New Roman" w:hAnsi="Times New Roman" w:cs="Times New Roman"/>
                <w:sz w:val="28"/>
                <w:szCs w:val="28"/>
              </w:rPr>
              <w:lastRenderedPageBreak/>
              <w:t xml:space="preserve">Мы дошли до устья ручья – места </w:t>
            </w:r>
            <w:r w:rsidR="00680E9A" w:rsidRPr="00BF58DF">
              <w:rPr>
                <w:rFonts w:ascii="Times New Roman" w:hAnsi="Times New Roman" w:cs="Times New Roman"/>
                <w:sz w:val="28"/>
                <w:szCs w:val="28"/>
              </w:rPr>
              <w:t xml:space="preserve">его </w:t>
            </w:r>
            <w:r w:rsidRPr="00BF58DF">
              <w:rPr>
                <w:rFonts w:ascii="Times New Roman" w:hAnsi="Times New Roman" w:cs="Times New Roman"/>
                <w:sz w:val="28"/>
                <w:szCs w:val="28"/>
              </w:rPr>
              <w:t xml:space="preserve">впадения </w:t>
            </w:r>
            <w:proofErr w:type="gramStart"/>
            <w:r w:rsidRPr="00BF58DF">
              <w:rPr>
                <w:rFonts w:ascii="Times New Roman" w:hAnsi="Times New Roman" w:cs="Times New Roman"/>
                <w:sz w:val="28"/>
                <w:szCs w:val="28"/>
              </w:rPr>
              <w:t>в</w:t>
            </w:r>
            <w:proofErr w:type="gramEnd"/>
            <w:r w:rsidRPr="00BF58DF">
              <w:rPr>
                <w:rFonts w:ascii="Times New Roman" w:hAnsi="Times New Roman" w:cs="Times New Roman"/>
                <w:sz w:val="28"/>
                <w:szCs w:val="28"/>
              </w:rPr>
              <w:t xml:space="preserve"> </w:t>
            </w:r>
            <w:proofErr w:type="gramStart"/>
            <w:r w:rsidRPr="00BF58DF">
              <w:rPr>
                <w:rFonts w:ascii="Times New Roman" w:hAnsi="Times New Roman" w:cs="Times New Roman"/>
                <w:sz w:val="28"/>
                <w:szCs w:val="28"/>
              </w:rPr>
              <w:t>Северский</w:t>
            </w:r>
            <w:proofErr w:type="gramEnd"/>
            <w:r w:rsidRPr="00BF58DF">
              <w:rPr>
                <w:rFonts w:ascii="Times New Roman" w:hAnsi="Times New Roman" w:cs="Times New Roman"/>
                <w:sz w:val="28"/>
                <w:szCs w:val="28"/>
              </w:rPr>
              <w:t xml:space="preserve"> Донец</w:t>
            </w:r>
            <w:r w:rsidR="00587431" w:rsidRPr="00BF58DF">
              <w:rPr>
                <w:rFonts w:ascii="Times New Roman" w:hAnsi="Times New Roman" w:cs="Times New Roman"/>
                <w:sz w:val="28"/>
                <w:szCs w:val="28"/>
              </w:rPr>
              <w:t>,</w:t>
            </w:r>
            <w:r w:rsidRPr="00BF58DF">
              <w:rPr>
                <w:rFonts w:ascii="Times New Roman" w:hAnsi="Times New Roman" w:cs="Times New Roman"/>
                <w:sz w:val="28"/>
                <w:szCs w:val="28"/>
              </w:rPr>
              <w:t xml:space="preserve"> и обнаружили еще две небольших запруды.</w:t>
            </w:r>
            <w:r w:rsidR="00680E9A" w:rsidRPr="00BF58DF">
              <w:rPr>
                <w:rFonts w:ascii="Times New Roman" w:hAnsi="Times New Roman" w:cs="Times New Roman"/>
                <w:sz w:val="28"/>
                <w:szCs w:val="28"/>
              </w:rPr>
              <w:t xml:space="preserve"> Местность непроходимая поросшая камышом.</w:t>
            </w:r>
          </w:p>
        </w:tc>
        <w:tc>
          <w:tcPr>
            <w:tcW w:w="6087" w:type="dxa"/>
            <w:gridSpan w:val="3"/>
          </w:tcPr>
          <w:p w:rsidR="00102F25" w:rsidRPr="00BF58DF" w:rsidRDefault="000D7CAA" w:rsidP="00BF58DF">
            <w:pPr>
              <w:rPr>
                <w:rFonts w:ascii="Times New Roman" w:hAnsi="Times New Roman" w:cs="Times New Roman"/>
                <w:sz w:val="28"/>
                <w:szCs w:val="28"/>
              </w:rPr>
            </w:pPr>
            <w:r w:rsidRPr="00BF58DF">
              <w:rPr>
                <w:rFonts w:ascii="Times New Roman" w:hAnsi="Times New Roman" w:cs="Times New Roman"/>
                <w:noProof/>
                <w:sz w:val="28"/>
                <w:szCs w:val="28"/>
                <w:lang w:eastAsia="ru-RU"/>
              </w:rPr>
              <w:drawing>
                <wp:inline distT="0" distB="0" distL="0" distR="0">
                  <wp:extent cx="3537585" cy="2644898"/>
                  <wp:effectExtent l="19050" t="0" r="5715" b="0"/>
                  <wp:docPr id="23" name="Рисунок 22" descr="C:\Users\Admin\Desktop\бобры\IMG-202210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бобры\IMG-20221002-WA0014.jpg"/>
                          <pic:cNvPicPr>
                            <a:picLocks noChangeAspect="1" noChangeArrowheads="1"/>
                          </pic:cNvPicPr>
                        </pic:nvPicPr>
                        <pic:blipFill>
                          <a:blip r:embed="rId41" cstate="print"/>
                          <a:srcRect/>
                          <a:stretch>
                            <a:fillRect/>
                          </a:stretch>
                        </pic:blipFill>
                        <pic:spPr bwMode="auto">
                          <a:xfrm>
                            <a:off x="0" y="0"/>
                            <a:ext cx="3546793" cy="2651782"/>
                          </a:xfrm>
                          <a:prstGeom prst="rect">
                            <a:avLst/>
                          </a:prstGeom>
                          <a:noFill/>
                          <a:ln w="9525">
                            <a:noFill/>
                            <a:miter lim="800000"/>
                            <a:headEnd/>
                            <a:tailEnd/>
                          </a:ln>
                        </pic:spPr>
                      </pic:pic>
                    </a:graphicData>
                  </a:graphic>
                </wp:inline>
              </w:drawing>
            </w:r>
          </w:p>
          <w:p w:rsidR="00BA5775" w:rsidRDefault="00BA5775" w:rsidP="00BF58DF">
            <w:pPr>
              <w:rPr>
                <w:rFonts w:ascii="Times New Roman" w:hAnsi="Times New Roman" w:cs="Times New Roman"/>
                <w:sz w:val="28"/>
                <w:szCs w:val="28"/>
              </w:rPr>
            </w:pP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Фото 18  «</w:t>
            </w:r>
            <w:r w:rsidR="00680E9A" w:rsidRPr="00BF58DF">
              <w:rPr>
                <w:rFonts w:ascii="Times New Roman" w:hAnsi="Times New Roman" w:cs="Times New Roman"/>
                <w:sz w:val="28"/>
                <w:szCs w:val="28"/>
              </w:rPr>
              <w:t xml:space="preserve">Наблюдения на ручье </w:t>
            </w:r>
            <w:proofErr w:type="spellStart"/>
            <w:r w:rsidR="00680E9A" w:rsidRPr="00BF58DF">
              <w:rPr>
                <w:rFonts w:ascii="Times New Roman" w:hAnsi="Times New Roman" w:cs="Times New Roman"/>
                <w:sz w:val="28"/>
                <w:szCs w:val="28"/>
              </w:rPr>
              <w:t>Рыгин</w:t>
            </w:r>
            <w:proofErr w:type="spellEnd"/>
            <w:r w:rsidRPr="00BF58DF">
              <w:rPr>
                <w:rFonts w:ascii="Times New Roman" w:hAnsi="Times New Roman" w:cs="Times New Roman"/>
                <w:sz w:val="28"/>
                <w:szCs w:val="28"/>
              </w:rPr>
              <w:t>»</w:t>
            </w:r>
          </w:p>
          <w:p w:rsidR="0011699B" w:rsidRPr="00BF58DF" w:rsidRDefault="0011699B" w:rsidP="00BF58DF">
            <w:pPr>
              <w:rPr>
                <w:rFonts w:ascii="Times New Roman" w:hAnsi="Times New Roman" w:cs="Times New Roman"/>
                <w:sz w:val="28"/>
                <w:szCs w:val="28"/>
              </w:rPr>
            </w:pPr>
            <w:r w:rsidRPr="00BF58DF">
              <w:rPr>
                <w:rFonts w:ascii="Times New Roman" w:hAnsi="Times New Roman" w:cs="Times New Roman"/>
                <w:sz w:val="28"/>
                <w:szCs w:val="28"/>
              </w:rPr>
              <w:t xml:space="preserve"> (из личного архива автора)</w:t>
            </w:r>
          </w:p>
          <w:p w:rsidR="0011699B" w:rsidRPr="00BF58DF" w:rsidRDefault="0011699B" w:rsidP="00BF58DF">
            <w:pPr>
              <w:rPr>
                <w:rFonts w:ascii="Times New Roman" w:hAnsi="Times New Roman" w:cs="Times New Roman"/>
                <w:sz w:val="28"/>
                <w:szCs w:val="28"/>
              </w:rPr>
            </w:pPr>
          </w:p>
        </w:tc>
      </w:tr>
    </w:tbl>
    <w:p w:rsidR="008F1EAE" w:rsidRPr="00BF58DF" w:rsidRDefault="008F1EAE" w:rsidP="00BF58DF">
      <w:pPr>
        <w:pStyle w:val="a3"/>
        <w:spacing w:before="0" w:beforeAutospacing="0" w:after="0" w:afterAutospacing="0"/>
        <w:rPr>
          <w:bCs/>
          <w:sz w:val="28"/>
          <w:szCs w:val="28"/>
        </w:rPr>
      </w:pPr>
      <w:r w:rsidRPr="00BF58DF">
        <w:rPr>
          <w:bCs/>
          <w:sz w:val="28"/>
          <w:szCs w:val="28"/>
        </w:rPr>
        <w:t xml:space="preserve"> </w:t>
      </w:r>
    </w:p>
    <w:p w:rsidR="008F1EAE" w:rsidRPr="00BF58DF" w:rsidRDefault="008F1EAE" w:rsidP="00BF58DF">
      <w:pPr>
        <w:pStyle w:val="a3"/>
        <w:spacing w:before="0" w:beforeAutospacing="0" w:after="0" w:afterAutospacing="0"/>
        <w:rPr>
          <w:bCs/>
          <w:sz w:val="28"/>
          <w:szCs w:val="28"/>
        </w:rPr>
      </w:pPr>
      <w:r w:rsidRPr="00BF58DF">
        <w:rPr>
          <w:bCs/>
          <w:sz w:val="28"/>
          <w:szCs w:val="28"/>
        </w:rPr>
        <w:t>В результате наблюдений можно сделать выводы:</w:t>
      </w:r>
    </w:p>
    <w:p w:rsidR="008F1EAE" w:rsidRPr="00BF58DF" w:rsidRDefault="008F1EAE" w:rsidP="00BF58DF">
      <w:pPr>
        <w:pStyle w:val="a3"/>
        <w:spacing w:before="0" w:beforeAutospacing="0" w:after="0" w:afterAutospacing="0"/>
        <w:rPr>
          <w:bCs/>
          <w:sz w:val="28"/>
          <w:szCs w:val="28"/>
        </w:rPr>
      </w:pPr>
      <w:r w:rsidRPr="00BF58DF">
        <w:rPr>
          <w:bCs/>
          <w:sz w:val="28"/>
          <w:szCs w:val="28"/>
        </w:rPr>
        <w:t xml:space="preserve">- Бобры ручья </w:t>
      </w:r>
      <w:proofErr w:type="spellStart"/>
      <w:r w:rsidRPr="00BF58DF">
        <w:rPr>
          <w:bCs/>
          <w:sz w:val="28"/>
          <w:szCs w:val="28"/>
        </w:rPr>
        <w:t>Рыгин</w:t>
      </w:r>
      <w:proofErr w:type="spellEnd"/>
      <w:r w:rsidRPr="00BF58DF">
        <w:rPr>
          <w:bCs/>
          <w:sz w:val="28"/>
          <w:szCs w:val="28"/>
        </w:rPr>
        <w:t xml:space="preserve"> живут в норах, запруду делают для поднятия уровня ручья – что бы вход в жилище оказался под водой.</w:t>
      </w:r>
    </w:p>
    <w:p w:rsidR="008F1EAE" w:rsidRPr="00BF58DF" w:rsidRDefault="008F1EAE" w:rsidP="00BF58DF">
      <w:pPr>
        <w:pStyle w:val="a3"/>
        <w:spacing w:before="0" w:beforeAutospacing="0" w:after="0" w:afterAutospacing="0"/>
        <w:rPr>
          <w:bCs/>
          <w:sz w:val="28"/>
          <w:szCs w:val="28"/>
        </w:rPr>
      </w:pPr>
      <w:r w:rsidRPr="00BF58DF">
        <w:rPr>
          <w:bCs/>
          <w:sz w:val="28"/>
          <w:szCs w:val="28"/>
        </w:rPr>
        <w:t xml:space="preserve">- Плотину строят из </w:t>
      </w:r>
      <w:r w:rsidR="00755095" w:rsidRPr="00BF58DF">
        <w:rPr>
          <w:bCs/>
          <w:sz w:val="28"/>
          <w:szCs w:val="28"/>
        </w:rPr>
        <w:t>поваленных деревьев и веток, за</w:t>
      </w:r>
      <w:r w:rsidRPr="00BF58DF">
        <w:rPr>
          <w:bCs/>
          <w:sz w:val="28"/>
          <w:szCs w:val="28"/>
        </w:rPr>
        <w:t>делывая дыры илом с глиной.</w:t>
      </w:r>
    </w:p>
    <w:p w:rsidR="008F1EAE" w:rsidRPr="00BF58DF" w:rsidRDefault="008F1EAE" w:rsidP="00BF58DF">
      <w:pPr>
        <w:pStyle w:val="a3"/>
        <w:spacing w:before="0" w:beforeAutospacing="0" w:after="0" w:afterAutospacing="0"/>
        <w:rPr>
          <w:bCs/>
          <w:sz w:val="28"/>
          <w:szCs w:val="28"/>
        </w:rPr>
      </w:pPr>
      <w:r w:rsidRPr="00BF58DF">
        <w:rPr>
          <w:bCs/>
          <w:sz w:val="28"/>
          <w:szCs w:val="28"/>
        </w:rPr>
        <w:t>- Основу питания составляет черный тополь и вяз.</w:t>
      </w:r>
    </w:p>
    <w:p w:rsidR="006257FE" w:rsidRDefault="006257FE" w:rsidP="00BF58DF">
      <w:pPr>
        <w:pStyle w:val="a3"/>
        <w:spacing w:before="0" w:beforeAutospacing="0" w:after="0" w:afterAutospacing="0"/>
        <w:rPr>
          <w:bCs/>
          <w:sz w:val="28"/>
          <w:szCs w:val="28"/>
        </w:rPr>
      </w:pPr>
    </w:p>
    <w:p w:rsidR="00BA5775" w:rsidRDefault="00BA5775" w:rsidP="00BF58DF">
      <w:pPr>
        <w:pStyle w:val="a3"/>
        <w:spacing w:before="0" w:beforeAutospacing="0" w:after="0" w:afterAutospacing="0"/>
        <w:rPr>
          <w:bCs/>
          <w:sz w:val="28"/>
          <w:szCs w:val="28"/>
        </w:rPr>
      </w:pPr>
    </w:p>
    <w:p w:rsidR="00BA5775" w:rsidRPr="00BF58DF" w:rsidRDefault="00BA5775" w:rsidP="00BF58DF">
      <w:pPr>
        <w:pStyle w:val="a3"/>
        <w:spacing w:before="0" w:beforeAutospacing="0" w:after="0" w:afterAutospacing="0"/>
        <w:rPr>
          <w:bCs/>
          <w:sz w:val="28"/>
          <w:szCs w:val="28"/>
        </w:rPr>
      </w:pPr>
    </w:p>
    <w:p w:rsidR="008F1EAE" w:rsidRPr="00BF58DF" w:rsidRDefault="006257FE" w:rsidP="00BF58DF">
      <w:pPr>
        <w:spacing w:line="240" w:lineRule="auto"/>
        <w:rPr>
          <w:rFonts w:ascii="Times New Roman" w:hAnsi="Times New Roman" w:cs="Times New Roman"/>
          <w:b/>
          <w:sz w:val="28"/>
          <w:szCs w:val="28"/>
        </w:rPr>
      </w:pPr>
      <w:r w:rsidRPr="00BF58DF">
        <w:rPr>
          <w:rFonts w:ascii="Times New Roman" w:hAnsi="Times New Roman" w:cs="Times New Roman"/>
          <w:b/>
          <w:sz w:val="28"/>
          <w:szCs w:val="28"/>
        </w:rPr>
        <w:lastRenderedPageBreak/>
        <w:t>Выводы</w:t>
      </w:r>
    </w:p>
    <w:p w:rsidR="006257FE" w:rsidRPr="00BF58DF" w:rsidRDefault="006257FE" w:rsidP="00BF58DF">
      <w:pPr>
        <w:spacing w:after="0" w:line="240" w:lineRule="auto"/>
        <w:rPr>
          <w:rFonts w:ascii="Times New Roman" w:eastAsia="Times New Roman" w:hAnsi="Times New Roman" w:cs="Times New Roman"/>
          <w:sz w:val="28"/>
          <w:szCs w:val="28"/>
          <w:lang w:eastAsia="ru-RU"/>
        </w:rPr>
      </w:pPr>
      <w:r w:rsidRPr="00BF58DF">
        <w:rPr>
          <w:rFonts w:ascii="Times New Roman" w:hAnsi="Times New Roman" w:cs="Times New Roman"/>
          <w:sz w:val="28"/>
          <w:szCs w:val="28"/>
        </w:rPr>
        <w:t xml:space="preserve">- Бобры предпочитают селиться по берегам медленно текущих речек. Избегают широких и быстрых рек, а также водоёмов, промерзающих зимой до дна. Для бобров важно наличие по берегам водоёма древесно-кустарниковой растительности из мягких лиственных пород, а также обилие водной и прибрежной травянистой растительности, составляющей их рацион. </w:t>
      </w:r>
      <w:r w:rsidRPr="00BF58DF">
        <w:rPr>
          <w:rFonts w:ascii="Times New Roman" w:eastAsia="Times New Roman" w:hAnsi="Times New Roman" w:cs="Times New Roman"/>
          <w:sz w:val="28"/>
          <w:szCs w:val="28"/>
          <w:lang w:eastAsia="ru-RU"/>
        </w:rPr>
        <w:t xml:space="preserve">- Среди древесной растительности парка Маяковского можно выделить следующие породы деревьев: вяз, тополь черный, тополь серебристый, ива, верба, ясень. На берегу реки Северский Донец и в устьевой зоне ручья </w:t>
      </w:r>
      <w:proofErr w:type="spellStart"/>
      <w:r w:rsidRPr="00BF58DF">
        <w:rPr>
          <w:rFonts w:ascii="Times New Roman" w:eastAsia="Times New Roman" w:hAnsi="Times New Roman" w:cs="Times New Roman"/>
          <w:sz w:val="28"/>
          <w:szCs w:val="28"/>
          <w:lang w:eastAsia="ru-RU"/>
        </w:rPr>
        <w:t>Рыгин</w:t>
      </w:r>
      <w:proofErr w:type="spellEnd"/>
      <w:r w:rsidRPr="00BF58DF">
        <w:rPr>
          <w:rFonts w:ascii="Times New Roman" w:eastAsia="Times New Roman" w:hAnsi="Times New Roman" w:cs="Times New Roman"/>
          <w:sz w:val="28"/>
          <w:szCs w:val="28"/>
          <w:lang w:eastAsia="ru-RU"/>
        </w:rPr>
        <w:t xml:space="preserve"> отмечаются значительные площади камыша и рогоза. Соответственно имеются отличные условия для проживания бобра обыкновенного в данной местности.</w:t>
      </w:r>
    </w:p>
    <w:p w:rsidR="006257FE" w:rsidRDefault="006257FE" w:rsidP="00BF58DF">
      <w:pPr>
        <w:pStyle w:val="a3"/>
        <w:spacing w:before="0" w:beforeAutospacing="0" w:after="0" w:afterAutospacing="0"/>
        <w:rPr>
          <w:bCs/>
          <w:sz w:val="28"/>
          <w:szCs w:val="28"/>
        </w:rPr>
      </w:pPr>
      <w:r w:rsidRPr="00BF58DF">
        <w:rPr>
          <w:bCs/>
          <w:sz w:val="28"/>
          <w:szCs w:val="28"/>
        </w:rPr>
        <w:t xml:space="preserve">- Бобры ручья </w:t>
      </w:r>
      <w:proofErr w:type="spellStart"/>
      <w:r w:rsidRPr="00BF58DF">
        <w:rPr>
          <w:bCs/>
          <w:sz w:val="28"/>
          <w:szCs w:val="28"/>
        </w:rPr>
        <w:t>Рыгин</w:t>
      </w:r>
      <w:proofErr w:type="spellEnd"/>
      <w:r w:rsidRPr="00BF58DF">
        <w:rPr>
          <w:bCs/>
          <w:sz w:val="28"/>
          <w:szCs w:val="28"/>
        </w:rPr>
        <w:t xml:space="preserve"> живут в норах, запруду делают для поднятия уровня ручья – что бы вход в жилище оказался под водой. Плотину строят из поваленных деревьев и веток, заделывая дыры илом с глиной. Основу питания составляет черный тополь и вяз.</w:t>
      </w:r>
    </w:p>
    <w:p w:rsidR="004B664D" w:rsidRDefault="004B664D" w:rsidP="00BF58DF">
      <w:pPr>
        <w:pStyle w:val="a3"/>
        <w:spacing w:before="0" w:beforeAutospacing="0" w:after="0" w:afterAutospacing="0"/>
        <w:rPr>
          <w:bCs/>
          <w:sz w:val="28"/>
          <w:szCs w:val="28"/>
        </w:rPr>
      </w:pPr>
    </w:p>
    <w:p w:rsidR="004B664D" w:rsidRPr="004B664D" w:rsidRDefault="004B664D" w:rsidP="00BF58DF">
      <w:pPr>
        <w:pStyle w:val="a3"/>
        <w:spacing w:before="0" w:beforeAutospacing="0" w:after="0" w:afterAutospacing="0"/>
        <w:rPr>
          <w:b/>
          <w:bCs/>
          <w:sz w:val="28"/>
          <w:szCs w:val="28"/>
        </w:rPr>
      </w:pPr>
      <w:r w:rsidRPr="004B664D">
        <w:rPr>
          <w:b/>
          <w:bCs/>
          <w:sz w:val="28"/>
          <w:szCs w:val="28"/>
        </w:rPr>
        <w:t>Заключение</w:t>
      </w:r>
    </w:p>
    <w:p w:rsidR="004B664D" w:rsidRDefault="004B664D" w:rsidP="00BF58DF">
      <w:pPr>
        <w:pStyle w:val="a3"/>
        <w:spacing w:before="0" w:beforeAutospacing="0" w:after="0" w:afterAutospacing="0"/>
        <w:rPr>
          <w:bCs/>
          <w:sz w:val="28"/>
          <w:szCs w:val="28"/>
        </w:rPr>
      </w:pPr>
    </w:p>
    <w:p w:rsidR="004B664D" w:rsidRDefault="004B664D" w:rsidP="00BF58DF">
      <w:pPr>
        <w:pStyle w:val="a3"/>
        <w:spacing w:before="0" w:beforeAutospacing="0" w:after="0" w:afterAutospacing="0"/>
        <w:rPr>
          <w:bCs/>
          <w:sz w:val="28"/>
          <w:szCs w:val="28"/>
        </w:rPr>
      </w:pPr>
      <w:r>
        <w:rPr>
          <w:bCs/>
          <w:sz w:val="28"/>
          <w:szCs w:val="28"/>
        </w:rPr>
        <w:t>Наблюдение за дикими животными в природе очень интересное занятие. Планирую продолжить наблюдение за бобрами – вдруг посчастливиться их увидеть. Недалеко от места наблюдения есть еще две небольших речки, в планах обследовать их на предмет заселенности бобрами.</w:t>
      </w:r>
    </w:p>
    <w:p w:rsidR="004B664D" w:rsidRDefault="004B664D" w:rsidP="00BF58DF">
      <w:pPr>
        <w:pStyle w:val="a3"/>
        <w:spacing w:before="0" w:beforeAutospacing="0" w:after="0" w:afterAutospacing="0"/>
        <w:rPr>
          <w:bCs/>
          <w:sz w:val="28"/>
          <w:szCs w:val="28"/>
        </w:rPr>
      </w:pPr>
    </w:p>
    <w:p w:rsidR="004B664D" w:rsidRDefault="004B664D" w:rsidP="00BF58DF">
      <w:pPr>
        <w:pStyle w:val="a3"/>
        <w:spacing w:before="0" w:beforeAutospacing="0" w:after="0" w:afterAutospacing="0"/>
        <w:rPr>
          <w:bCs/>
          <w:sz w:val="28"/>
          <w:szCs w:val="28"/>
        </w:rPr>
      </w:pPr>
    </w:p>
    <w:p w:rsidR="00BA5775" w:rsidRDefault="00BA5775" w:rsidP="00BF58DF">
      <w:pPr>
        <w:pStyle w:val="a3"/>
        <w:spacing w:before="0" w:beforeAutospacing="0" w:after="0" w:afterAutospacing="0"/>
        <w:rPr>
          <w:bCs/>
          <w:sz w:val="28"/>
          <w:szCs w:val="28"/>
        </w:rPr>
      </w:pPr>
    </w:p>
    <w:p w:rsidR="004B664D" w:rsidRPr="00C76C10" w:rsidRDefault="004B664D" w:rsidP="004B664D">
      <w:pPr>
        <w:jc w:val="center"/>
        <w:rPr>
          <w:rFonts w:ascii="Times New Roman" w:hAnsi="Times New Roman" w:cs="Times New Roman"/>
          <w:b/>
          <w:sz w:val="28"/>
          <w:szCs w:val="28"/>
        </w:rPr>
      </w:pPr>
      <w:r w:rsidRPr="00C76C10">
        <w:rPr>
          <w:rFonts w:ascii="Times New Roman" w:hAnsi="Times New Roman" w:cs="Times New Roman"/>
          <w:b/>
          <w:sz w:val="28"/>
          <w:szCs w:val="28"/>
        </w:rPr>
        <w:t>Список использованных источников</w:t>
      </w:r>
    </w:p>
    <w:p w:rsidR="004B664D" w:rsidRDefault="004B664D" w:rsidP="00BF58DF">
      <w:pPr>
        <w:pStyle w:val="a3"/>
        <w:spacing w:before="0" w:beforeAutospacing="0" w:after="0" w:afterAutospacing="0"/>
        <w:rPr>
          <w:bCs/>
          <w:sz w:val="28"/>
          <w:szCs w:val="28"/>
        </w:rPr>
      </w:pPr>
    </w:p>
    <w:p w:rsidR="004B664D" w:rsidRPr="00BF58DF" w:rsidRDefault="004B664D" w:rsidP="00BF58DF">
      <w:pPr>
        <w:pStyle w:val="a3"/>
        <w:spacing w:before="0" w:beforeAutospacing="0" w:after="0" w:afterAutospacing="0"/>
        <w:rPr>
          <w:bCs/>
          <w:sz w:val="28"/>
          <w:szCs w:val="28"/>
        </w:rPr>
      </w:pPr>
    </w:p>
    <w:p w:rsidR="004B664D" w:rsidRPr="004B664D" w:rsidRDefault="004B664D" w:rsidP="004B664D">
      <w:pPr>
        <w:widowControl w:val="0"/>
        <w:numPr>
          <w:ilvl w:val="0"/>
          <w:numId w:val="4"/>
        </w:numPr>
        <w:autoSpaceDE w:val="0"/>
        <w:autoSpaceDN w:val="0"/>
        <w:adjustRightInd w:val="0"/>
        <w:spacing w:after="0" w:line="240" w:lineRule="auto"/>
        <w:ind w:right="200"/>
        <w:rPr>
          <w:rFonts w:ascii="Times New Roman" w:hAnsi="Times New Roman" w:cs="Times New Roman"/>
          <w:sz w:val="28"/>
          <w:szCs w:val="28"/>
        </w:rPr>
      </w:pPr>
      <w:r w:rsidRPr="004B664D">
        <w:rPr>
          <w:rFonts w:ascii="Times New Roman" w:eastAsia="Times New Roman" w:hAnsi="Times New Roman" w:cs="Times New Roman"/>
          <w:bCs/>
          <w:kern w:val="36"/>
          <w:sz w:val="28"/>
          <w:szCs w:val="28"/>
          <w:lang w:eastAsia="ru-RU"/>
        </w:rPr>
        <w:t xml:space="preserve">Бобр обыкновенный – трудолюбивый строитель. Описание и фото бобра обыкновенного </w:t>
      </w:r>
      <w:r w:rsidRPr="004B664D">
        <w:rPr>
          <w:rFonts w:ascii="Times New Roman" w:hAnsi="Times New Roman" w:cs="Times New Roman"/>
          <w:sz w:val="28"/>
          <w:szCs w:val="28"/>
        </w:rPr>
        <w:t>/ Текст</w:t>
      </w:r>
      <w:proofErr w:type="gramStart"/>
      <w:r w:rsidRPr="004B664D">
        <w:rPr>
          <w:rFonts w:ascii="Times New Roman" w:hAnsi="Times New Roman" w:cs="Times New Roman"/>
          <w:sz w:val="28"/>
          <w:szCs w:val="28"/>
        </w:rPr>
        <w:t xml:space="preserve"> :</w:t>
      </w:r>
      <w:proofErr w:type="gramEnd"/>
      <w:r w:rsidRPr="004B664D">
        <w:rPr>
          <w:rFonts w:ascii="Times New Roman" w:hAnsi="Times New Roman" w:cs="Times New Roman"/>
          <w:sz w:val="28"/>
          <w:szCs w:val="28"/>
        </w:rPr>
        <w:t xml:space="preserve"> электронный //</w:t>
      </w:r>
      <w:r w:rsidRPr="004B664D">
        <w:rPr>
          <w:rFonts w:ascii="Times New Roman" w:hAnsi="Times New Roman" w:cs="Times New Roman"/>
          <w:bCs/>
          <w:kern w:val="36"/>
          <w:sz w:val="28"/>
          <w:szCs w:val="28"/>
        </w:rPr>
        <w:t xml:space="preserve"> </w:t>
      </w:r>
      <w:proofErr w:type="spellStart"/>
      <w:r w:rsidRPr="004B664D">
        <w:rPr>
          <w:rFonts w:ascii="Times New Roman" w:eastAsia="Times New Roman" w:hAnsi="Times New Roman" w:cs="Times New Roman"/>
          <w:bCs/>
          <w:kern w:val="36"/>
          <w:sz w:val="28"/>
          <w:szCs w:val="28"/>
          <w:lang w:eastAsia="ru-RU"/>
        </w:rPr>
        <w:t>animaljournal.ru</w:t>
      </w:r>
      <w:proofErr w:type="spellEnd"/>
      <w:r w:rsidRPr="004B664D">
        <w:rPr>
          <w:rFonts w:ascii="Times New Roman" w:eastAsia="Times New Roman" w:hAnsi="Times New Roman" w:cs="Times New Roman"/>
          <w:bCs/>
          <w:kern w:val="36"/>
          <w:sz w:val="28"/>
          <w:szCs w:val="28"/>
          <w:lang w:eastAsia="ru-RU"/>
        </w:rPr>
        <w:t xml:space="preserve"> </w:t>
      </w:r>
      <w:r w:rsidRPr="004B664D">
        <w:rPr>
          <w:rFonts w:ascii="Times New Roman" w:hAnsi="Times New Roman" w:cs="Times New Roman"/>
          <w:sz w:val="28"/>
          <w:szCs w:val="28"/>
        </w:rPr>
        <w:t xml:space="preserve">/: [сайт]. - 2022. – 3 декабря. - URL: </w:t>
      </w:r>
      <w:hyperlink r:id="rId42" w:history="1">
        <w:r w:rsidRPr="004B664D">
          <w:rPr>
            <w:rStyle w:val="a4"/>
            <w:rFonts w:ascii="Times New Roman" w:eastAsia="Times New Roman" w:hAnsi="Times New Roman" w:cs="Times New Roman"/>
            <w:bCs/>
            <w:kern w:val="36"/>
            <w:sz w:val="28"/>
            <w:szCs w:val="28"/>
            <w:lang w:eastAsia="ru-RU"/>
          </w:rPr>
          <w:t>https://animaljournal.ru/article/bobr_obiknovenniy?ysclid=lb9vq8jyaq84848234#title3</w:t>
        </w:r>
      </w:hyperlink>
      <w:r w:rsidRPr="004B664D">
        <w:rPr>
          <w:rFonts w:ascii="Times New Roman" w:hAnsi="Times New Roman" w:cs="Times New Roman"/>
          <w:sz w:val="28"/>
          <w:szCs w:val="28"/>
        </w:rPr>
        <w:t xml:space="preserve"> (дата обращения: 03.12.2022)</w:t>
      </w:r>
    </w:p>
    <w:p w:rsidR="004B664D" w:rsidRPr="004B664D" w:rsidRDefault="004B664D" w:rsidP="004B664D">
      <w:pPr>
        <w:widowControl w:val="0"/>
        <w:numPr>
          <w:ilvl w:val="0"/>
          <w:numId w:val="4"/>
        </w:numPr>
        <w:autoSpaceDE w:val="0"/>
        <w:autoSpaceDN w:val="0"/>
        <w:adjustRightInd w:val="0"/>
        <w:spacing w:after="0" w:line="240" w:lineRule="auto"/>
        <w:ind w:right="200"/>
        <w:rPr>
          <w:rFonts w:ascii="Times New Roman" w:hAnsi="Times New Roman" w:cs="Times New Roman"/>
          <w:sz w:val="28"/>
          <w:szCs w:val="28"/>
        </w:rPr>
      </w:pPr>
      <w:r w:rsidRPr="004B664D">
        <w:rPr>
          <w:rFonts w:ascii="Times New Roman" w:hAnsi="Times New Roman" w:cs="Times New Roman"/>
          <w:sz w:val="28"/>
          <w:szCs w:val="28"/>
        </w:rPr>
        <w:t>Донских бобров пересчитали / Текст</w:t>
      </w:r>
      <w:proofErr w:type="gramStart"/>
      <w:r w:rsidRPr="004B664D">
        <w:rPr>
          <w:rFonts w:ascii="Times New Roman" w:hAnsi="Times New Roman" w:cs="Times New Roman"/>
          <w:sz w:val="28"/>
          <w:szCs w:val="28"/>
        </w:rPr>
        <w:t xml:space="preserve"> :</w:t>
      </w:r>
      <w:proofErr w:type="gramEnd"/>
      <w:r w:rsidRPr="004B664D">
        <w:rPr>
          <w:rFonts w:ascii="Times New Roman" w:hAnsi="Times New Roman" w:cs="Times New Roman"/>
          <w:sz w:val="28"/>
          <w:szCs w:val="28"/>
        </w:rPr>
        <w:t xml:space="preserve"> электронный //</w:t>
      </w:r>
      <w:r w:rsidRPr="004B664D">
        <w:rPr>
          <w:rFonts w:ascii="Times New Roman" w:hAnsi="Times New Roman" w:cs="Times New Roman"/>
          <w:bCs/>
          <w:kern w:val="36"/>
          <w:sz w:val="28"/>
          <w:szCs w:val="28"/>
        </w:rPr>
        <w:t xml:space="preserve"> </w:t>
      </w:r>
      <w:r w:rsidRPr="004B664D">
        <w:rPr>
          <w:rFonts w:ascii="Times New Roman" w:hAnsi="Times New Roman" w:cs="Times New Roman"/>
          <w:sz w:val="28"/>
          <w:szCs w:val="28"/>
        </w:rPr>
        <w:t>don24.ru /: [сайт]. - 2022. – 3 декабря. - URL: https://don24.ru/rubric/ekonomika/donskih-bobrov-pereschitali.html?ysclid=lbahx4yd7x586594021(дата обращения: 03.12.2022)</w:t>
      </w:r>
    </w:p>
    <w:p w:rsidR="004B664D" w:rsidRPr="004B664D" w:rsidRDefault="004B664D" w:rsidP="004B664D">
      <w:pPr>
        <w:widowControl w:val="0"/>
        <w:numPr>
          <w:ilvl w:val="0"/>
          <w:numId w:val="4"/>
        </w:numPr>
        <w:autoSpaceDE w:val="0"/>
        <w:autoSpaceDN w:val="0"/>
        <w:adjustRightInd w:val="0"/>
        <w:spacing w:after="0" w:line="240" w:lineRule="auto"/>
        <w:ind w:right="200"/>
        <w:rPr>
          <w:rFonts w:ascii="Times New Roman" w:hAnsi="Times New Roman" w:cs="Times New Roman"/>
          <w:sz w:val="28"/>
          <w:szCs w:val="28"/>
        </w:rPr>
      </w:pPr>
      <w:r w:rsidRPr="004B664D">
        <w:rPr>
          <w:rFonts w:ascii="Times New Roman" w:hAnsi="Times New Roman" w:cs="Times New Roman"/>
          <w:sz w:val="28"/>
          <w:szCs w:val="28"/>
        </w:rPr>
        <w:t>Обыкновенный бобер / Текст</w:t>
      </w:r>
      <w:proofErr w:type="gramStart"/>
      <w:r w:rsidRPr="004B664D">
        <w:rPr>
          <w:rFonts w:ascii="Times New Roman" w:hAnsi="Times New Roman" w:cs="Times New Roman"/>
          <w:sz w:val="28"/>
          <w:szCs w:val="28"/>
        </w:rPr>
        <w:t xml:space="preserve"> :</w:t>
      </w:r>
      <w:proofErr w:type="gramEnd"/>
      <w:r w:rsidRPr="004B664D">
        <w:rPr>
          <w:rFonts w:ascii="Times New Roman" w:hAnsi="Times New Roman" w:cs="Times New Roman"/>
          <w:sz w:val="28"/>
          <w:szCs w:val="28"/>
        </w:rPr>
        <w:t xml:space="preserve"> электронный //</w:t>
      </w:r>
      <w:r w:rsidRPr="004B664D">
        <w:rPr>
          <w:rFonts w:ascii="Times New Roman" w:hAnsi="Times New Roman" w:cs="Times New Roman"/>
          <w:bCs/>
          <w:kern w:val="36"/>
          <w:sz w:val="28"/>
          <w:szCs w:val="28"/>
        </w:rPr>
        <w:t xml:space="preserve"> </w:t>
      </w:r>
      <w:r w:rsidRPr="004B664D">
        <w:rPr>
          <w:rFonts w:ascii="Times New Roman" w:hAnsi="Times New Roman" w:cs="Times New Roman"/>
          <w:sz w:val="28"/>
          <w:szCs w:val="28"/>
        </w:rPr>
        <w:t>ru.wikipedia.org /: [сайт]. - 2022. – 3 декабря. - URL: https://ru.wikipedia.org/wiki/%D0%9E%D0%B1%D1%8B%D0%BA%D0%BD%D0%BE%D0%B2%D0%B5%D0%BD%D0%BD%D1%8B%D0</w:t>
      </w:r>
      <w:r w:rsidRPr="004B664D">
        <w:rPr>
          <w:rFonts w:ascii="Times New Roman" w:hAnsi="Times New Roman" w:cs="Times New Roman"/>
          <w:sz w:val="28"/>
          <w:szCs w:val="28"/>
        </w:rPr>
        <w:lastRenderedPageBreak/>
        <w:t>%B9_%D0%B1%D0%BE%D0%B1%D1%80(дата обращения: 03.12.2022)</w:t>
      </w:r>
    </w:p>
    <w:p w:rsidR="004B664D" w:rsidRPr="004B664D" w:rsidRDefault="004B664D" w:rsidP="004B664D">
      <w:pPr>
        <w:widowControl w:val="0"/>
        <w:numPr>
          <w:ilvl w:val="0"/>
          <w:numId w:val="4"/>
        </w:numPr>
        <w:autoSpaceDE w:val="0"/>
        <w:autoSpaceDN w:val="0"/>
        <w:adjustRightInd w:val="0"/>
        <w:spacing w:after="0" w:line="240" w:lineRule="auto"/>
        <w:ind w:right="200"/>
        <w:rPr>
          <w:rFonts w:ascii="Times New Roman" w:hAnsi="Times New Roman" w:cs="Times New Roman"/>
          <w:sz w:val="28"/>
          <w:szCs w:val="28"/>
        </w:rPr>
      </w:pPr>
      <w:r w:rsidRPr="004B664D">
        <w:rPr>
          <w:rFonts w:ascii="Times New Roman" w:hAnsi="Times New Roman" w:cs="Times New Roman"/>
          <w:sz w:val="28"/>
          <w:szCs w:val="28"/>
        </w:rPr>
        <w:t>Ручей "</w:t>
      </w:r>
      <w:proofErr w:type="spellStart"/>
      <w:r w:rsidRPr="004B664D">
        <w:rPr>
          <w:rFonts w:ascii="Times New Roman" w:hAnsi="Times New Roman" w:cs="Times New Roman"/>
          <w:sz w:val="28"/>
          <w:szCs w:val="28"/>
        </w:rPr>
        <w:t>Рыгин</w:t>
      </w:r>
      <w:proofErr w:type="spellEnd"/>
      <w:r w:rsidRPr="004B664D">
        <w:rPr>
          <w:rFonts w:ascii="Times New Roman" w:hAnsi="Times New Roman" w:cs="Times New Roman"/>
          <w:sz w:val="28"/>
          <w:szCs w:val="28"/>
        </w:rPr>
        <w:t>"/ Текст</w:t>
      </w:r>
      <w:proofErr w:type="gramStart"/>
      <w:r w:rsidRPr="004B664D">
        <w:rPr>
          <w:rFonts w:ascii="Times New Roman" w:hAnsi="Times New Roman" w:cs="Times New Roman"/>
          <w:sz w:val="28"/>
          <w:szCs w:val="28"/>
        </w:rPr>
        <w:t xml:space="preserve"> :</w:t>
      </w:r>
      <w:proofErr w:type="gramEnd"/>
      <w:r w:rsidRPr="004B664D">
        <w:rPr>
          <w:rFonts w:ascii="Times New Roman" w:hAnsi="Times New Roman" w:cs="Times New Roman"/>
          <w:sz w:val="28"/>
          <w:szCs w:val="28"/>
        </w:rPr>
        <w:t xml:space="preserve"> электронный // foto-planeta.com/: [сайт]. - 2022. – 3 декабря. - URL:https://foto-planeta.com/photo/953190.html?ysclid=lbai02pk0430890350(дата обращения: 03.12.2022)</w:t>
      </w:r>
    </w:p>
    <w:p w:rsidR="004B664D" w:rsidRPr="004B664D" w:rsidRDefault="004B664D" w:rsidP="004B664D">
      <w:pPr>
        <w:widowControl w:val="0"/>
        <w:numPr>
          <w:ilvl w:val="0"/>
          <w:numId w:val="4"/>
        </w:numPr>
        <w:autoSpaceDE w:val="0"/>
        <w:autoSpaceDN w:val="0"/>
        <w:adjustRightInd w:val="0"/>
        <w:spacing w:after="0" w:line="240" w:lineRule="auto"/>
        <w:ind w:right="200"/>
        <w:rPr>
          <w:rFonts w:ascii="Times New Roman" w:hAnsi="Times New Roman" w:cs="Times New Roman"/>
          <w:sz w:val="28"/>
          <w:szCs w:val="28"/>
        </w:rPr>
      </w:pPr>
      <w:r w:rsidRPr="004B664D">
        <w:rPr>
          <w:rFonts w:ascii="Times New Roman" w:hAnsi="Times New Roman" w:cs="Times New Roman"/>
          <w:sz w:val="28"/>
          <w:szCs w:val="28"/>
        </w:rPr>
        <w:t>Современное состояние популяции и особенности экологии обыкновенного бобра / Текст</w:t>
      </w:r>
      <w:proofErr w:type="gramStart"/>
      <w:r w:rsidRPr="004B664D">
        <w:rPr>
          <w:rFonts w:ascii="Times New Roman" w:hAnsi="Times New Roman" w:cs="Times New Roman"/>
          <w:sz w:val="28"/>
          <w:szCs w:val="28"/>
        </w:rPr>
        <w:t xml:space="preserve"> :</w:t>
      </w:r>
      <w:proofErr w:type="gramEnd"/>
      <w:r w:rsidRPr="004B664D">
        <w:rPr>
          <w:rFonts w:ascii="Times New Roman" w:hAnsi="Times New Roman" w:cs="Times New Roman"/>
          <w:sz w:val="28"/>
          <w:szCs w:val="28"/>
        </w:rPr>
        <w:t xml:space="preserve"> электронный //</w:t>
      </w:r>
      <w:r w:rsidRPr="004B664D">
        <w:rPr>
          <w:rFonts w:ascii="Times New Roman" w:hAnsi="Times New Roman" w:cs="Times New Roman"/>
          <w:bCs/>
          <w:kern w:val="36"/>
          <w:sz w:val="28"/>
          <w:szCs w:val="28"/>
        </w:rPr>
        <w:t xml:space="preserve"> </w:t>
      </w:r>
      <w:proofErr w:type="spellStart"/>
      <w:r w:rsidRPr="004B664D">
        <w:rPr>
          <w:rFonts w:ascii="Times New Roman" w:hAnsi="Times New Roman" w:cs="Times New Roman"/>
          <w:sz w:val="28"/>
          <w:szCs w:val="28"/>
        </w:rPr>
        <w:t>cyberleninka.ru</w:t>
      </w:r>
      <w:proofErr w:type="spellEnd"/>
      <w:r w:rsidRPr="004B664D">
        <w:rPr>
          <w:rFonts w:ascii="Times New Roman" w:hAnsi="Times New Roman" w:cs="Times New Roman"/>
          <w:sz w:val="28"/>
          <w:szCs w:val="28"/>
        </w:rPr>
        <w:t xml:space="preserve"> /: [сайт]. - 2022. – 3 декабря. - URL:https://cyberleninka.ru/article/n/sovremennoe-sostoyanie-populyatsii-i-osobennosti-ekologii-obyknovennogo-bobra-castorfiber-l-v-rostovskoy-oblasti/viewer(дата обращения: 03.12.2022)</w:t>
      </w:r>
    </w:p>
    <w:p w:rsidR="00E215A8" w:rsidRPr="004B664D" w:rsidRDefault="00E215A8" w:rsidP="00BF58DF">
      <w:pPr>
        <w:spacing w:line="240" w:lineRule="auto"/>
        <w:rPr>
          <w:rFonts w:ascii="Times New Roman" w:hAnsi="Times New Roman" w:cs="Times New Roman"/>
          <w:sz w:val="28"/>
          <w:szCs w:val="28"/>
        </w:rPr>
      </w:pPr>
    </w:p>
    <w:sectPr w:rsidR="00E215A8" w:rsidRPr="004B664D" w:rsidSect="00B31199">
      <w:footerReference w:type="default" r:id="rId4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566" w:rsidRDefault="00A11566" w:rsidP="00B31199">
      <w:pPr>
        <w:spacing w:after="0" w:line="240" w:lineRule="auto"/>
      </w:pPr>
      <w:r>
        <w:separator/>
      </w:r>
    </w:p>
  </w:endnote>
  <w:endnote w:type="continuationSeparator" w:id="0">
    <w:p w:rsidR="00A11566" w:rsidRDefault="00A11566" w:rsidP="00B31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12561"/>
      <w:docPartObj>
        <w:docPartGallery w:val="Page Numbers (Bottom of Page)"/>
        <w:docPartUnique/>
      </w:docPartObj>
    </w:sdtPr>
    <w:sdtContent>
      <w:p w:rsidR="00A63F0D" w:rsidRDefault="00A63F0D">
        <w:pPr>
          <w:pStyle w:val="ab"/>
          <w:jc w:val="right"/>
        </w:pPr>
        <w:fldSimple w:instr=" PAGE   \* MERGEFORMAT ">
          <w:r w:rsidR="005034DF">
            <w:rPr>
              <w:noProof/>
            </w:rPr>
            <w:t>17</w:t>
          </w:r>
        </w:fldSimple>
      </w:p>
    </w:sdtContent>
  </w:sdt>
  <w:p w:rsidR="00A63F0D" w:rsidRDefault="00A63F0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566" w:rsidRDefault="00A11566" w:rsidP="00B31199">
      <w:pPr>
        <w:spacing w:after="0" w:line="240" w:lineRule="auto"/>
      </w:pPr>
      <w:r>
        <w:separator/>
      </w:r>
    </w:p>
  </w:footnote>
  <w:footnote w:type="continuationSeparator" w:id="0">
    <w:p w:rsidR="00A11566" w:rsidRDefault="00A11566" w:rsidP="00B31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6507A"/>
    <w:multiLevelType w:val="hybridMultilevel"/>
    <w:tmpl w:val="51F22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6DB0AC4"/>
    <w:multiLevelType w:val="hybridMultilevel"/>
    <w:tmpl w:val="DD405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706DFD"/>
    <w:multiLevelType w:val="hybridMultilevel"/>
    <w:tmpl w:val="C68220C0"/>
    <w:lvl w:ilvl="0" w:tplc="ADA8A586">
      <w:start w:val="1"/>
      <w:numFmt w:val="decimal"/>
      <w:lvlText w:val="%1."/>
      <w:lvlJc w:val="left"/>
      <w:pPr>
        <w:ind w:left="720" w:hanging="360"/>
      </w:pPr>
      <w:rPr>
        <w:rFonts w:asciiTheme="minorHAnsi" w:hAnsi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4751B0C"/>
    <w:multiLevelType w:val="hybridMultilevel"/>
    <w:tmpl w:val="8C7A9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00F9E"/>
    <w:rsid w:val="00074B47"/>
    <w:rsid w:val="00080412"/>
    <w:rsid w:val="000D7CAA"/>
    <w:rsid w:val="00102F25"/>
    <w:rsid w:val="0011699B"/>
    <w:rsid w:val="00125296"/>
    <w:rsid w:val="00127EE3"/>
    <w:rsid w:val="00137B1F"/>
    <w:rsid w:val="001F727F"/>
    <w:rsid w:val="00200F9E"/>
    <w:rsid w:val="0020576D"/>
    <w:rsid w:val="00230CA8"/>
    <w:rsid w:val="003B1975"/>
    <w:rsid w:val="003E1612"/>
    <w:rsid w:val="0041568D"/>
    <w:rsid w:val="004518C2"/>
    <w:rsid w:val="00496B65"/>
    <w:rsid w:val="004A5165"/>
    <w:rsid w:val="004B664D"/>
    <w:rsid w:val="005034DF"/>
    <w:rsid w:val="00587431"/>
    <w:rsid w:val="006257FE"/>
    <w:rsid w:val="00667035"/>
    <w:rsid w:val="00680E9A"/>
    <w:rsid w:val="00704329"/>
    <w:rsid w:val="007373DD"/>
    <w:rsid w:val="00755095"/>
    <w:rsid w:val="0081372E"/>
    <w:rsid w:val="00890979"/>
    <w:rsid w:val="008D2731"/>
    <w:rsid w:val="008F1EAE"/>
    <w:rsid w:val="0097496A"/>
    <w:rsid w:val="00992B84"/>
    <w:rsid w:val="009C714A"/>
    <w:rsid w:val="00A11566"/>
    <w:rsid w:val="00A12635"/>
    <w:rsid w:val="00A3695E"/>
    <w:rsid w:val="00A63F0D"/>
    <w:rsid w:val="00A7650B"/>
    <w:rsid w:val="00AF358A"/>
    <w:rsid w:val="00B31199"/>
    <w:rsid w:val="00BA5775"/>
    <w:rsid w:val="00BC5EB9"/>
    <w:rsid w:val="00BF3E38"/>
    <w:rsid w:val="00BF58DF"/>
    <w:rsid w:val="00C32B21"/>
    <w:rsid w:val="00C508C2"/>
    <w:rsid w:val="00C87C91"/>
    <w:rsid w:val="00D232DB"/>
    <w:rsid w:val="00D24301"/>
    <w:rsid w:val="00DC0BD8"/>
    <w:rsid w:val="00DD65C9"/>
    <w:rsid w:val="00DE1667"/>
    <w:rsid w:val="00E215A8"/>
    <w:rsid w:val="00E26552"/>
    <w:rsid w:val="00F31A1F"/>
    <w:rsid w:val="00FC7B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F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0F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E1612"/>
    <w:rPr>
      <w:color w:val="0000FF"/>
      <w:u w:val="single"/>
    </w:rPr>
  </w:style>
  <w:style w:type="paragraph" w:styleId="a5">
    <w:name w:val="List Paragraph"/>
    <w:basedOn w:val="a"/>
    <w:uiPriority w:val="34"/>
    <w:qFormat/>
    <w:rsid w:val="00C32B21"/>
    <w:pPr>
      <w:ind w:left="720"/>
      <w:contextualSpacing/>
    </w:pPr>
  </w:style>
  <w:style w:type="table" w:styleId="a6">
    <w:name w:val="Table Grid"/>
    <w:basedOn w:val="a1"/>
    <w:uiPriority w:val="59"/>
    <w:rsid w:val="00E21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215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15A8"/>
    <w:rPr>
      <w:rFonts w:ascii="Tahoma" w:hAnsi="Tahoma" w:cs="Tahoma"/>
      <w:sz w:val="16"/>
      <w:szCs w:val="16"/>
    </w:rPr>
  </w:style>
  <w:style w:type="character" w:customStyle="1" w:styleId="c1">
    <w:name w:val="c1"/>
    <w:basedOn w:val="a0"/>
    <w:rsid w:val="009C714A"/>
  </w:style>
  <w:style w:type="paragraph" w:styleId="a9">
    <w:name w:val="header"/>
    <w:basedOn w:val="a"/>
    <w:link w:val="aa"/>
    <w:uiPriority w:val="99"/>
    <w:semiHidden/>
    <w:unhideWhenUsed/>
    <w:rsid w:val="00B3119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31199"/>
  </w:style>
  <w:style w:type="paragraph" w:styleId="ab">
    <w:name w:val="footer"/>
    <w:basedOn w:val="a"/>
    <w:link w:val="ac"/>
    <w:uiPriority w:val="99"/>
    <w:unhideWhenUsed/>
    <w:rsid w:val="00B311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31199"/>
  </w:style>
</w:styles>
</file>

<file path=word/webSettings.xml><?xml version="1.0" encoding="utf-8"?>
<w:webSettings xmlns:r="http://schemas.openxmlformats.org/officeDocument/2006/relationships" xmlns:w="http://schemas.openxmlformats.org/wordprocessingml/2006/main">
  <w:divs>
    <w:div w:id="42946217">
      <w:bodyDiv w:val="1"/>
      <w:marLeft w:val="0"/>
      <w:marRight w:val="0"/>
      <w:marTop w:val="0"/>
      <w:marBottom w:val="0"/>
      <w:divBdr>
        <w:top w:val="none" w:sz="0" w:space="0" w:color="auto"/>
        <w:left w:val="none" w:sz="0" w:space="0" w:color="auto"/>
        <w:bottom w:val="none" w:sz="0" w:space="0" w:color="auto"/>
        <w:right w:val="none" w:sz="0" w:space="0" w:color="auto"/>
      </w:divBdr>
    </w:div>
    <w:div w:id="67266339">
      <w:bodyDiv w:val="1"/>
      <w:marLeft w:val="0"/>
      <w:marRight w:val="0"/>
      <w:marTop w:val="0"/>
      <w:marBottom w:val="0"/>
      <w:divBdr>
        <w:top w:val="none" w:sz="0" w:space="0" w:color="auto"/>
        <w:left w:val="none" w:sz="0" w:space="0" w:color="auto"/>
        <w:bottom w:val="none" w:sz="0" w:space="0" w:color="auto"/>
        <w:right w:val="none" w:sz="0" w:space="0" w:color="auto"/>
      </w:divBdr>
    </w:div>
    <w:div w:id="235093368">
      <w:bodyDiv w:val="1"/>
      <w:marLeft w:val="0"/>
      <w:marRight w:val="0"/>
      <w:marTop w:val="0"/>
      <w:marBottom w:val="0"/>
      <w:divBdr>
        <w:top w:val="none" w:sz="0" w:space="0" w:color="auto"/>
        <w:left w:val="none" w:sz="0" w:space="0" w:color="auto"/>
        <w:bottom w:val="none" w:sz="0" w:space="0" w:color="auto"/>
        <w:right w:val="none" w:sz="0" w:space="0" w:color="auto"/>
      </w:divBdr>
    </w:div>
    <w:div w:id="332339401">
      <w:bodyDiv w:val="1"/>
      <w:marLeft w:val="0"/>
      <w:marRight w:val="0"/>
      <w:marTop w:val="0"/>
      <w:marBottom w:val="0"/>
      <w:divBdr>
        <w:top w:val="none" w:sz="0" w:space="0" w:color="auto"/>
        <w:left w:val="none" w:sz="0" w:space="0" w:color="auto"/>
        <w:bottom w:val="none" w:sz="0" w:space="0" w:color="auto"/>
        <w:right w:val="none" w:sz="0" w:space="0" w:color="auto"/>
      </w:divBdr>
    </w:div>
    <w:div w:id="512766522">
      <w:bodyDiv w:val="1"/>
      <w:marLeft w:val="0"/>
      <w:marRight w:val="0"/>
      <w:marTop w:val="0"/>
      <w:marBottom w:val="0"/>
      <w:divBdr>
        <w:top w:val="none" w:sz="0" w:space="0" w:color="auto"/>
        <w:left w:val="none" w:sz="0" w:space="0" w:color="auto"/>
        <w:bottom w:val="none" w:sz="0" w:space="0" w:color="auto"/>
        <w:right w:val="none" w:sz="0" w:space="0" w:color="auto"/>
      </w:divBdr>
    </w:div>
    <w:div w:id="764349565">
      <w:bodyDiv w:val="1"/>
      <w:marLeft w:val="0"/>
      <w:marRight w:val="0"/>
      <w:marTop w:val="0"/>
      <w:marBottom w:val="0"/>
      <w:divBdr>
        <w:top w:val="none" w:sz="0" w:space="0" w:color="auto"/>
        <w:left w:val="none" w:sz="0" w:space="0" w:color="auto"/>
        <w:bottom w:val="none" w:sz="0" w:space="0" w:color="auto"/>
        <w:right w:val="none" w:sz="0" w:space="0" w:color="auto"/>
      </w:divBdr>
    </w:div>
    <w:div w:id="855265896">
      <w:bodyDiv w:val="1"/>
      <w:marLeft w:val="0"/>
      <w:marRight w:val="0"/>
      <w:marTop w:val="0"/>
      <w:marBottom w:val="0"/>
      <w:divBdr>
        <w:top w:val="none" w:sz="0" w:space="0" w:color="auto"/>
        <w:left w:val="none" w:sz="0" w:space="0" w:color="auto"/>
        <w:bottom w:val="none" w:sz="0" w:space="0" w:color="auto"/>
        <w:right w:val="none" w:sz="0" w:space="0" w:color="auto"/>
      </w:divBdr>
    </w:div>
    <w:div w:id="1316690672">
      <w:bodyDiv w:val="1"/>
      <w:marLeft w:val="0"/>
      <w:marRight w:val="0"/>
      <w:marTop w:val="0"/>
      <w:marBottom w:val="0"/>
      <w:divBdr>
        <w:top w:val="none" w:sz="0" w:space="0" w:color="auto"/>
        <w:left w:val="none" w:sz="0" w:space="0" w:color="auto"/>
        <w:bottom w:val="none" w:sz="0" w:space="0" w:color="auto"/>
        <w:right w:val="none" w:sz="0" w:space="0" w:color="auto"/>
      </w:divBdr>
      <w:divsChild>
        <w:div w:id="286739507">
          <w:marLeft w:val="0"/>
          <w:marRight w:val="0"/>
          <w:marTop w:val="0"/>
          <w:marBottom w:val="0"/>
          <w:divBdr>
            <w:top w:val="none" w:sz="0" w:space="0" w:color="auto"/>
            <w:left w:val="none" w:sz="0" w:space="0" w:color="auto"/>
            <w:bottom w:val="none" w:sz="0" w:space="0" w:color="auto"/>
            <w:right w:val="none" w:sz="0" w:space="0" w:color="auto"/>
          </w:divBdr>
        </w:div>
      </w:divsChild>
    </w:div>
    <w:div w:id="1640115739">
      <w:bodyDiv w:val="1"/>
      <w:marLeft w:val="0"/>
      <w:marRight w:val="0"/>
      <w:marTop w:val="0"/>
      <w:marBottom w:val="0"/>
      <w:divBdr>
        <w:top w:val="none" w:sz="0" w:space="0" w:color="auto"/>
        <w:left w:val="none" w:sz="0" w:space="0" w:color="auto"/>
        <w:bottom w:val="none" w:sz="0" w:space="0" w:color="auto"/>
        <w:right w:val="none" w:sz="0" w:space="0" w:color="auto"/>
      </w:divBdr>
      <w:divsChild>
        <w:div w:id="250814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E%D1%81%D1%82%D0%BE%D0%B2%D1%81%D0%BA%D0%B0%D1%8F_%D0%BE%D0%B1%D0%BB%D0%B0%D1%81%D1%82%D1%8C" TargetMode="External"/><Relationship Id="rId13" Type="http://schemas.openxmlformats.org/officeDocument/2006/relationships/hyperlink" Target="https://ru.wikipedia.org/wiki/%D0%A5%D0%B0%D0%B1%D0%B0%D1%80%D0%BE%D0%B2%D1%81%D0%BA%D0%B8%D0%B9_%D0%BA%D1%80%D0%B0%D0%B9" TargetMode="External"/><Relationship Id="rId18" Type="http://schemas.openxmlformats.org/officeDocument/2006/relationships/hyperlink" Target="https://ru.wikipedia.org/wiki/%D0%9A%D0%B5%D1%82%D1%8C" TargetMode="Externa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4.jpeg"/><Relationship Id="rId42" Type="http://schemas.openxmlformats.org/officeDocument/2006/relationships/hyperlink" Target="https://animaljournal.ru/article/bobr_obiknovenniy?ysclid=lb9vq8jyaq84848234#title3" TargetMode="External"/><Relationship Id="rId7" Type="http://schemas.openxmlformats.org/officeDocument/2006/relationships/hyperlink" Target="https://ru.wikipedia.org/wiki/%D0%A1%D1%82%D0%B0%D1%80%D0%B8%D1%86%D0%B0_(%D1%80%D1%83%D1%81%D0%BB%D0%BE)" TargetMode="External"/><Relationship Id="rId12" Type="http://schemas.openxmlformats.org/officeDocument/2006/relationships/hyperlink" Target="https://ru.wikipedia.org/wiki/%D0%9F%D1%80%D0%B8%D0%B1%D0%B0%D0%B9%D0%BA%D0%B0%D0%BB%D1%8C%D0%B5" TargetMode="External"/><Relationship Id="rId17" Type="http://schemas.openxmlformats.org/officeDocument/2006/relationships/hyperlink" Target="https://ru.wikipedia.org/wiki/%D0%A2%D0%BE%D0%BC%D1%81%D0%BA%D0%B0%D1%8F_%D0%BE%D0%B1%D0%BB%D0%B0%D1%81%D1%82%D1%8C"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ru.wikipedia.org/wiki/%D0%9E%D0%BC%D1%81%D0%BA%D0%B0%D1%8F_%D0%BE%D0%B1%D0%BB%D0%B0%D1%81%D1%82%D1%8C" TargetMode="External"/><Relationship Id="rId20" Type="http://schemas.openxmlformats.org/officeDocument/2006/relationships/image" Target="media/image1.png"/><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A%D0%B5%D0%BC%D0%B5%D1%80%D0%BE%D0%B2%D1%81%D0%BA%D0%B0%D1%8F_%D0%BE%D0%B1%D0%BB%D0%B0%D1%81%D1%82%D1%8C"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9A%D1%83%D1%80%D0%B3%D0%B0%D0%BD%D1%81%D0%BA%D0%B0%D1%8F_%D0%BE%D0%B1%D0%BB%D0%B0%D1%81%D1%82%D1%8C" TargetMode="External"/><Relationship Id="rId23" Type="http://schemas.openxmlformats.org/officeDocument/2006/relationships/hyperlink" Target="http://www.ecosystema.ru/"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ru.wikipedia.org/wiki/%D0%95%D0%BD%D0%B8%D1%81%D0%B5%D0%B9_(%D1%80%D0%B5%D0%BA%D0%B0)" TargetMode="External"/><Relationship Id="rId19" Type="http://schemas.openxmlformats.org/officeDocument/2006/relationships/hyperlink" Target="https://ru.wikipedia.org/wiki/%D0%90%D0%BB%D1%82%D0%B0%D0%B9%D1%81%D0%BA%D0%B8%D0%B9_%D0%BA%D1%80%D0%B0%D0%B9" TargetMode="Externa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D%D0%BE%D0%B2%D0%BE%D1%81%D0%B8%D0%B1%D0%B8%D1%80%D1%81%D0%BA%D0%B0%D1%8F_%D0%BE%D0%B1%D0%BB%D0%B0%D1%81%D1%82%D1%8C" TargetMode="External"/><Relationship Id="rId14" Type="http://schemas.openxmlformats.org/officeDocument/2006/relationships/hyperlink" Target="https://ru.wikipedia.org/wiki/%D0%9F%D0%BE%D0%BB%D1%83%D0%BE%D1%81%D1%82%D1%80%D0%BE%D0%B2_%D0%9A%D0%B0%D0%BC%D1%87%D0%B0%D1%82%D0%BA%D0%B0"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17</Pages>
  <Words>2885</Words>
  <Characters>16450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27</cp:revision>
  <dcterms:created xsi:type="dcterms:W3CDTF">2022-12-05T06:24:00Z</dcterms:created>
  <dcterms:modified xsi:type="dcterms:W3CDTF">2022-12-05T18:04:00Z</dcterms:modified>
</cp:coreProperties>
</file>