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B79" w:rsidRPr="00A06D5C" w:rsidRDefault="003E3B79" w:rsidP="00275C89">
      <w:pPr>
        <w:jc w:val="center"/>
        <w:rPr>
          <w:sz w:val="28"/>
          <w:szCs w:val="28"/>
        </w:rPr>
      </w:pPr>
      <w:r w:rsidRPr="00A06D5C">
        <w:rPr>
          <w:sz w:val="28"/>
          <w:szCs w:val="28"/>
        </w:rPr>
        <w:t>МУНИЦИПАЛЬНОЕ КАЗЕННОЕ УЧРЕЖДЕНИЕ</w:t>
      </w:r>
    </w:p>
    <w:p w:rsidR="003E3B79" w:rsidRPr="00A06D5C" w:rsidRDefault="003E3B79" w:rsidP="00275C89">
      <w:pPr>
        <w:jc w:val="center"/>
        <w:rPr>
          <w:sz w:val="28"/>
          <w:szCs w:val="28"/>
        </w:rPr>
      </w:pPr>
      <w:r w:rsidRPr="00A06D5C">
        <w:rPr>
          <w:sz w:val="28"/>
          <w:szCs w:val="28"/>
        </w:rPr>
        <w:t xml:space="preserve">ДОПОЛНИТЕЛЬНОГО ОБРАЗОВАНИЯ </w:t>
      </w:r>
    </w:p>
    <w:p w:rsidR="003E3B79" w:rsidRPr="00A06D5C" w:rsidRDefault="003E3B79" w:rsidP="00275C89">
      <w:pPr>
        <w:jc w:val="center"/>
        <w:rPr>
          <w:sz w:val="28"/>
          <w:szCs w:val="28"/>
        </w:rPr>
      </w:pPr>
      <w:r w:rsidRPr="00A06D5C">
        <w:rPr>
          <w:sz w:val="28"/>
          <w:szCs w:val="28"/>
        </w:rPr>
        <w:t>«СТАНЦИЯ ЮНЫХ НАТУРАЛИСТОВ»</w:t>
      </w:r>
    </w:p>
    <w:p w:rsidR="003E3B79" w:rsidRPr="00A06D5C" w:rsidRDefault="003E3B79" w:rsidP="00275C89">
      <w:pPr>
        <w:jc w:val="center"/>
        <w:rPr>
          <w:sz w:val="28"/>
          <w:szCs w:val="28"/>
        </w:rPr>
      </w:pPr>
      <w:r w:rsidRPr="00A06D5C">
        <w:rPr>
          <w:sz w:val="28"/>
          <w:szCs w:val="28"/>
        </w:rPr>
        <w:t>НОВОХОПЕРСКОГО РАЙОНА ВОРОНЕЖСКОЙ ОБЛАСТИ</w:t>
      </w:r>
    </w:p>
    <w:p w:rsidR="003E3B79" w:rsidRPr="00A06D5C" w:rsidRDefault="003E3B79" w:rsidP="00275C89">
      <w:pPr>
        <w:jc w:val="center"/>
        <w:rPr>
          <w:b/>
          <w:caps/>
          <w:sz w:val="28"/>
          <w:szCs w:val="28"/>
        </w:rPr>
      </w:pPr>
    </w:p>
    <w:p w:rsidR="003E3B79" w:rsidRDefault="003E3B79" w:rsidP="00275C89">
      <w:pPr>
        <w:jc w:val="center"/>
        <w:rPr>
          <w:b/>
          <w:caps/>
          <w:sz w:val="28"/>
          <w:szCs w:val="28"/>
        </w:rPr>
      </w:pPr>
    </w:p>
    <w:p w:rsidR="003E3B79" w:rsidRDefault="003E3B79" w:rsidP="00275C89">
      <w:pPr>
        <w:jc w:val="center"/>
        <w:rPr>
          <w:b/>
          <w:caps/>
          <w:sz w:val="28"/>
          <w:szCs w:val="28"/>
        </w:rPr>
      </w:pPr>
    </w:p>
    <w:p w:rsidR="003E3B79" w:rsidRDefault="003E3B79" w:rsidP="00275C89">
      <w:pPr>
        <w:jc w:val="center"/>
        <w:rPr>
          <w:b/>
          <w:caps/>
          <w:sz w:val="28"/>
          <w:szCs w:val="28"/>
        </w:rPr>
      </w:pPr>
    </w:p>
    <w:p w:rsidR="003E3B79" w:rsidRDefault="003E3B79" w:rsidP="00275C89">
      <w:pPr>
        <w:jc w:val="center"/>
        <w:rPr>
          <w:b/>
          <w:caps/>
          <w:sz w:val="28"/>
          <w:szCs w:val="28"/>
        </w:rPr>
      </w:pPr>
    </w:p>
    <w:p w:rsidR="003E3B79" w:rsidRDefault="003E3B79" w:rsidP="00275C89">
      <w:pPr>
        <w:jc w:val="center"/>
        <w:rPr>
          <w:b/>
          <w:caps/>
          <w:sz w:val="28"/>
          <w:szCs w:val="28"/>
        </w:rPr>
      </w:pPr>
    </w:p>
    <w:p w:rsidR="003E3B79" w:rsidRDefault="003E3B79" w:rsidP="00275C89">
      <w:pPr>
        <w:jc w:val="center"/>
        <w:rPr>
          <w:b/>
          <w:caps/>
          <w:sz w:val="28"/>
          <w:szCs w:val="28"/>
        </w:rPr>
      </w:pPr>
    </w:p>
    <w:p w:rsidR="003E3B79" w:rsidRDefault="003E3B79" w:rsidP="00275C89">
      <w:pPr>
        <w:jc w:val="center"/>
        <w:rPr>
          <w:b/>
          <w:caps/>
          <w:sz w:val="28"/>
          <w:szCs w:val="28"/>
        </w:rPr>
      </w:pPr>
    </w:p>
    <w:p w:rsidR="003E3B79" w:rsidRDefault="003E3B79" w:rsidP="00275C89">
      <w:pPr>
        <w:jc w:val="center"/>
        <w:rPr>
          <w:b/>
          <w:caps/>
          <w:sz w:val="28"/>
          <w:szCs w:val="28"/>
        </w:rPr>
      </w:pPr>
    </w:p>
    <w:p w:rsidR="003E3B79" w:rsidRPr="00A06D5C" w:rsidRDefault="003E3B79" w:rsidP="00275C89">
      <w:pPr>
        <w:jc w:val="center"/>
        <w:rPr>
          <w:b/>
          <w:caps/>
          <w:sz w:val="28"/>
          <w:szCs w:val="28"/>
        </w:rPr>
      </w:pPr>
    </w:p>
    <w:p w:rsidR="003E3B79" w:rsidRPr="00A06D5C" w:rsidRDefault="003E3B79" w:rsidP="00275C89">
      <w:pPr>
        <w:jc w:val="center"/>
        <w:rPr>
          <w:b/>
          <w:caps/>
          <w:sz w:val="28"/>
          <w:szCs w:val="28"/>
        </w:rPr>
      </w:pPr>
    </w:p>
    <w:p w:rsidR="003E3B79" w:rsidRPr="00A06D5C" w:rsidRDefault="003E3B79" w:rsidP="00275C89">
      <w:pPr>
        <w:jc w:val="center"/>
        <w:rPr>
          <w:b/>
          <w:caps/>
          <w:sz w:val="28"/>
          <w:szCs w:val="28"/>
        </w:rPr>
      </w:pPr>
    </w:p>
    <w:p w:rsidR="003E3B79" w:rsidRPr="00A06D5C" w:rsidRDefault="003E3B79" w:rsidP="00275C89">
      <w:pPr>
        <w:jc w:val="center"/>
        <w:rPr>
          <w:b/>
          <w:caps/>
          <w:sz w:val="28"/>
          <w:szCs w:val="28"/>
        </w:rPr>
      </w:pPr>
    </w:p>
    <w:p w:rsidR="00356F55" w:rsidRDefault="00356F55" w:rsidP="00275C89">
      <w:pPr>
        <w:jc w:val="center"/>
        <w:rPr>
          <w:b/>
          <w:sz w:val="32"/>
          <w:szCs w:val="32"/>
        </w:rPr>
      </w:pPr>
      <w:r w:rsidRPr="00356F55">
        <w:rPr>
          <w:b/>
          <w:sz w:val="32"/>
          <w:szCs w:val="32"/>
        </w:rPr>
        <w:t xml:space="preserve">ОСОБЕННОСТИ ФОРМИРОВАНИЯ </w:t>
      </w:r>
    </w:p>
    <w:p w:rsidR="003E3B79" w:rsidRPr="00356F55" w:rsidRDefault="00356F55" w:rsidP="00275C89">
      <w:pPr>
        <w:jc w:val="center"/>
        <w:rPr>
          <w:b/>
          <w:caps/>
          <w:sz w:val="32"/>
          <w:szCs w:val="32"/>
        </w:rPr>
      </w:pPr>
      <w:r w:rsidRPr="00356F55">
        <w:rPr>
          <w:b/>
          <w:sz w:val="32"/>
          <w:szCs w:val="32"/>
        </w:rPr>
        <w:t>РАСТИТЕЛЬНОГО ПОКРОВА МЕЛКОВОДНЫХ ВОДОЕМОВ ХОПЕРСКОГО ЗАПОВЕДНИКА</w:t>
      </w:r>
    </w:p>
    <w:p w:rsidR="003E3B79" w:rsidRDefault="003E3B79" w:rsidP="00275C89">
      <w:pPr>
        <w:jc w:val="center"/>
        <w:rPr>
          <w:b/>
          <w:caps/>
          <w:sz w:val="28"/>
          <w:szCs w:val="28"/>
        </w:rPr>
      </w:pPr>
    </w:p>
    <w:p w:rsidR="003E3B79" w:rsidRDefault="003E3B79" w:rsidP="00275C89">
      <w:pPr>
        <w:jc w:val="center"/>
        <w:rPr>
          <w:b/>
          <w:caps/>
          <w:sz w:val="28"/>
          <w:szCs w:val="28"/>
        </w:rPr>
      </w:pPr>
    </w:p>
    <w:p w:rsidR="003E3B79" w:rsidRDefault="003E3B79" w:rsidP="00275C89">
      <w:pPr>
        <w:jc w:val="center"/>
        <w:rPr>
          <w:b/>
          <w:caps/>
          <w:sz w:val="28"/>
          <w:szCs w:val="28"/>
        </w:rPr>
      </w:pPr>
    </w:p>
    <w:p w:rsidR="003E3B79" w:rsidRDefault="003E3B79" w:rsidP="00275C89">
      <w:pPr>
        <w:jc w:val="center"/>
        <w:rPr>
          <w:b/>
          <w:caps/>
          <w:sz w:val="28"/>
          <w:szCs w:val="28"/>
        </w:rPr>
      </w:pPr>
    </w:p>
    <w:p w:rsidR="003E3B79" w:rsidRDefault="003E3B79" w:rsidP="00275C89">
      <w:pPr>
        <w:jc w:val="center"/>
        <w:rPr>
          <w:b/>
          <w:caps/>
          <w:sz w:val="28"/>
          <w:szCs w:val="28"/>
        </w:rPr>
      </w:pPr>
    </w:p>
    <w:p w:rsidR="003E3B79" w:rsidRPr="00A06D5C" w:rsidRDefault="003E3B79" w:rsidP="00275C89">
      <w:pPr>
        <w:jc w:val="center"/>
        <w:rPr>
          <w:b/>
          <w:caps/>
          <w:sz w:val="28"/>
          <w:szCs w:val="28"/>
        </w:rPr>
      </w:pPr>
    </w:p>
    <w:tbl>
      <w:tblPr>
        <w:tblW w:w="0" w:type="auto"/>
        <w:tblLook w:val="04A0"/>
      </w:tblPr>
      <w:tblGrid>
        <w:gridCol w:w="4613"/>
        <w:gridCol w:w="4957"/>
      </w:tblGrid>
      <w:tr w:rsidR="003E3B79" w:rsidRPr="00A06D5C" w:rsidTr="00356F55">
        <w:tc>
          <w:tcPr>
            <w:tcW w:w="4644" w:type="dxa"/>
          </w:tcPr>
          <w:p w:rsidR="003E3B79" w:rsidRPr="00A06D5C" w:rsidRDefault="003E3B79" w:rsidP="00275C89">
            <w:pPr>
              <w:jc w:val="center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4977" w:type="dxa"/>
          </w:tcPr>
          <w:p w:rsidR="003E3B79" w:rsidRPr="00A06D5C" w:rsidRDefault="003E3B79" w:rsidP="00275C89">
            <w:pPr>
              <w:rPr>
                <w:b/>
                <w:caps/>
                <w:sz w:val="28"/>
                <w:szCs w:val="28"/>
              </w:rPr>
            </w:pPr>
            <w:r w:rsidRPr="00A06D5C">
              <w:rPr>
                <w:b/>
                <w:sz w:val="28"/>
                <w:szCs w:val="28"/>
              </w:rPr>
              <w:t>Выполнила:</w:t>
            </w:r>
          </w:p>
        </w:tc>
      </w:tr>
      <w:tr w:rsidR="003E3B79" w:rsidRPr="00A06D5C" w:rsidTr="00356F55">
        <w:trPr>
          <w:trHeight w:val="376"/>
        </w:trPr>
        <w:tc>
          <w:tcPr>
            <w:tcW w:w="4644" w:type="dxa"/>
          </w:tcPr>
          <w:p w:rsidR="003E3B79" w:rsidRPr="00A06D5C" w:rsidRDefault="003E3B79" w:rsidP="00275C89">
            <w:pPr>
              <w:jc w:val="center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4977" w:type="dxa"/>
          </w:tcPr>
          <w:p w:rsidR="003E3B79" w:rsidRDefault="00356F55" w:rsidP="00275C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Хлипитько Ирина</w:t>
            </w:r>
            <w:r w:rsidR="003E3B79">
              <w:rPr>
                <w:sz w:val="28"/>
                <w:szCs w:val="28"/>
              </w:rPr>
              <w:t xml:space="preserve">, </w:t>
            </w:r>
          </w:p>
          <w:p w:rsidR="003E3B79" w:rsidRPr="00A06D5C" w:rsidRDefault="00275C89" w:rsidP="00275C89">
            <w:pPr>
              <w:rPr>
                <w:b/>
                <w:caps/>
                <w:sz w:val="28"/>
                <w:szCs w:val="28"/>
              </w:rPr>
            </w:pPr>
            <w:r>
              <w:rPr>
                <w:sz w:val="28"/>
                <w:szCs w:val="28"/>
              </w:rPr>
              <w:t>обучающаяся МКУ ДО СЮН, 8</w:t>
            </w:r>
            <w:r w:rsidR="003E3B79" w:rsidRPr="00A06D5C">
              <w:rPr>
                <w:sz w:val="28"/>
                <w:szCs w:val="28"/>
              </w:rPr>
              <w:t xml:space="preserve"> класс</w:t>
            </w:r>
          </w:p>
        </w:tc>
      </w:tr>
      <w:tr w:rsidR="003E3B79" w:rsidRPr="00A06D5C" w:rsidTr="00356F55">
        <w:tc>
          <w:tcPr>
            <w:tcW w:w="4644" w:type="dxa"/>
          </w:tcPr>
          <w:p w:rsidR="003E3B79" w:rsidRPr="00A06D5C" w:rsidRDefault="003E3B79" w:rsidP="00275C89">
            <w:pPr>
              <w:jc w:val="center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4977" w:type="dxa"/>
          </w:tcPr>
          <w:p w:rsidR="003E3B79" w:rsidRPr="00A06D5C" w:rsidRDefault="003E3B79" w:rsidP="00275C89">
            <w:pPr>
              <w:rPr>
                <w:caps/>
                <w:sz w:val="28"/>
                <w:szCs w:val="28"/>
              </w:rPr>
            </w:pPr>
          </w:p>
        </w:tc>
      </w:tr>
      <w:tr w:rsidR="003E3B79" w:rsidRPr="00A06D5C" w:rsidTr="00356F55">
        <w:tc>
          <w:tcPr>
            <w:tcW w:w="4644" w:type="dxa"/>
          </w:tcPr>
          <w:p w:rsidR="003E3B79" w:rsidRPr="00A06D5C" w:rsidRDefault="003E3B79" w:rsidP="00275C89">
            <w:pPr>
              <w:jc w:val="center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4977" w:type="dxa"/>
          </w:tcPr>
          <w:p w:rsidR="003E3B79" w:rsidRPr="00A06D5C" w:rsidRDefault="003E3B79" w:rsidP="00275C89">
            <w:pPr>
              <w:rPr>
                <w:b/>
                <w:caps/>
                <w:sz w:val="28"/>
                <w:szCs w:val="28"/>
              </w:rPr>
            </w:pPr>
            <w:r w:rsidRPr="00A06D5C">
              <w:rPr>
                <w:b/>
                <w:sz w:val="28"/>
                <w:szCs w:val="28"/>
              </w:rPr>
              <w:t>Научные руководители:</w:t>
            </w:r>
          </w:p>
        </w:tc>
      </w:tr>
      <w:tr w:rsidR="003E3B79" w:rsidRPr="00A06D5C" w:rsidTr="00356F55">
        <w:tc>
          <w:tcPr>
            <w:tcW w:w="4644" w:type="dxa"/>
          </w:tcPr>
          <w:p w:rsidR="003E3B79" w:rsidRPr="00A06D5C" w:rsidRDefault="003E3B79" w:rsidP="00275C89">
            <w:pPr>
              <w:jc w:val="center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4977" w:type="dxa"/>
          </w:tcPr>
          <w:p w:rsidR="003E3B79" w:rsidRPr="00A06D5C" w:rsidRDefault="003E3B79" w:rsidP="00275C89">
            <w:pPr>
              <w:rPr>
                <w:b/>
                <w:caps/>
                <w:sz w:val="28"/>
                <w:szCs w:val="28"/>
              </w:rPr>
            </w:pPr>
            <w:r w:rsidRPr="00A06D5C">
              <w:rPr>
                <w:sz w:val="28"/>
                <w:szCs w:val="28"/>
              </w:rPr>
              <w:t xml:space="preserve">Родионова Наталья Александровна, методист МКУ ДО СЮН Новохоперского муниципального района, к.б.н., </w:t>
            </w:r>
          </w:p>
        </w:tc>
      </w:tr>
      <w:tr w:rsidR="003E3B79" w:rsidRPr="00A06D5C" w:rsidTr="00356F55">
        <w:tc>
          <w:tcPr>
            <w:tcW w:w="4644" w:type="dxa"/>
          </w:tcPr>
          <w:p w:rsidR="003E3B79" w:rsidRPr="00A06D5C" w:rsidRDefault="003E3B79" w:rsidP="00275C89">
            <w:pPr>
              <w:jc w:val="center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4977" w:type="dxa"/>
          </w:tcPr>
          <w:p w:rsidR="003E3B79" w:rsidRPr="00A06D5C" w:rsidRDefault="00356F55" w:rsidP="00275C89">
            <w:pPr>
              <w:rPr>
                <w:b/>
                <w:caps/>
                <w:sz w:val="28"/>
                <w:szCs w:val="28"/>
              </w:rPr>
            </w:pPr>
            <w:r>
              <w:rPr>
                <w:sz w:val="28"/>
                <w:szCs w:val="28"/>
              </w:rPr>
              <w:t>Хлипитько Нина Леонидовна</w:t>
            </w:r>
            <w:r w:rsidR="003E3B79" w:rsidRPr="00A06D5C">
              <w:rPr>
                <w:sz w:val="28"/>
                <w:szCs w:val="28"/>
              </w:rPr>
              <w:t>, педагог д/о МКУДО СЮН Новохоперского муниципального района</w:t>
            </w:r>
          </w:p>
        </w:tc>
      </w:tr>
      <w:tr w:rsidR="003E3B79" w:rsidRPr="00A06D5C" w:rsidTr="00356F55">
        <w:tc>
          <w:tcPr>
            <w:tcW w:w="4644" w:type="dxa"/>
          </w:tcPr>
          <w:p w:rsidR="003E3B79" w:rsidRPr="00A06D5C" w:rsidRDefault="003E3B79" w:rsidP="00275C89">
            <w:pPr>
              <w:jc w:val="center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4977" w:type="dxa"/>
          </w:tcPr>
          <w:p w:rsidR="003E3B79" w:rsidRPr="00A06D5C" w:rsidRDefault="003E3B79" w:rsidP="00275C89">
            <w:pPr>
              <w:rPr>
                <w:b/>
                <w:caps/>
                <w:sz w:val="28"/>
                <w:szCs w:val="28"/>
              </w:rPr>
            </w:pPr>
          </w:p>
        </w:tc>
      </w:tr>
      <w:tr w:rsidR="003E3B79" w:rsidRPr="00A06D5C" w:rsidTr="00356F55">
        <w:tc>
          <w:tcPr>
            <w:tcW w:w="4644" w:type="dxa"/>
          </w:tcPr>
          <w:p w:rsidR="003E3B79" w:rsidRPr="00A06D5C" w:rsidRDefault="003E3B79" w:rsidP="00275C89">
            <w:pPr>
              <w:jc w:val="center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4977" w:type="dxa"/>
          </w:tcPr>
          <w:p w:rsidR="003E3B79" w:rsidRDefault="003E3B79" w:rsidP="00275C89">
            <w:pPr>
              <w:rPr>
                <w:b/>
                <w:caps/>
                <w:sz w:val="28"/>
                <w:szCs w:val="28"/>
              </w:rPr>
            </w:pPr>
          </w:p>
          <w:p w:rsidR="003E3B79" w:rsidRDefault="003E3B79" w:rsidP="00275C89">
            <w:pPr>
              <w:rPr>
                <w:b/>
                <w:caps/>
                <w:sz w:val="28"/>
                <w:szCs w:val="28"/>
              </w:rPr>
            </w:pPr>
          </w:p>
          <w:p w:rsidR="00BA1A7A" w:rsidRPr="00A06D5C" w:rsidRDefault="00BA1A7A" w:rsidP="00275C89">
            <w:pPr>
              <w:rPr>
                <w:b/>
                <w:caps/>
                <w:sz w:val="28"/>
                <w:szCs w:val="28"/>
              </w:rPr>
            </w:pPr>
          </w:p>
        </w:tc>
      </w:tr>
    </w:tbl>
    <w:p w:rsidR="003E3B79" w:rsidRDefault="003E3B79" w:rsidP="00275C89">
      <w:pPr>
        <w:jc w:val="center"/>
        <w:rPr>
          <w:sz w:val="28"/>
          <w:szCs w:val="28"/>
        </w:rPr>
      </w:pPr>
    </w:p>
    <w:p w:rsidR="003E3B79" w:rsidRPr="00A06D5C" w:rsidRDefault="003E3B79" w:rsidP="00275C89">
      <w:pPr>
        <w:jc w:val="center"/>
        <w:rPr>
          <w:sz w:val="28"/>
          <w:szCs w:val="28"/>
        </w:rPr>
      </w:pPr>
      <w:r w:rsidRPr="00A06D5C">
        <w:rPr>
          <w:sz w:val="28"/>
          <w:szCs w:val="28"/>
        </w:rPr>
        <w:t>г. Новохоперск, 2022</w:t>
      </w:r>
    </w:p>
    <w:p w:rsidR="00C47664" w:rsidRPr="00500EEE" w:rsidRDefault="00C47664" w:rsidP="00275C89">
      <w:pPr>
        <w:jc w:val="center"/>
        <w:rPr>
          <w:b/>
          <w:sz w:val="28"/>
          <w:szCs w:val="28"/>
        </w:rPr>
      </w:pPr>
    </w:p>
    <w:p w:rsidR="00C47664" w:rsidRPr="00500EEE" w:rsidRDefault="00C47664" w:rsidP="00275C89">
      <w:pPr>
        <w:jc w:val="center"/>
        <w:rPr>
          <w:b/>
          <w:sz w:val="28"/>
          <w:szCs w:val="28"/>
        </w:rPr>
      </w:pPr>
      <w:r w:rsidRPr="00500EEE">
        <w:rPr>
          <w:b/>
          <w:sz w:val="28"/>
          <w:szCs w:val="28"/>
        </w:rPr>
        <w:t>ОГЛАВЛЕНИЕ</w:t>
      </w:r>
    </w:p>
    <w:p w:rsidR="00C47664" w:rsidRPr="00500EEE" w:rsidRDefault="00C47664" w:rsidP="00275C89">
      <w:pPr>
        <w:jc w:val="center"/>
        <w:rPr>
          <w:b/>
          <w:sz w:val="28"/>
          <w:szCs w:val="28"/>
        </w:rPr>
      </w:pPr>
    </w:p>
    <w:tbl>
      <w:tblPr>
        <w:tblW w:w="9904" w:type="dxa"/>
        <w:tblLayout w:type="fixed"/>
        <w:tblLook w:val="01E0"/>
      </w:tblPr>
      <w:tblGrid>
        <w:gridCol w:w="534"/>
        <w:gridCol w:w="8788"/>
        <w:gridCol w:w="582"/>
      </w:tblGrid>
      <w:tr w:rsidR="00C47664" w:rsidRPr="00500EEE" w:rsidTr="00BA1A7A">
        <w:tc>
          <w:tcPr>
            <w:tcW w:w="534" w:type="dxa"/>
          </w:tcPr>
          <w:p w:rsidR="00C47664" w:rsidRPr="00500EEE" w:rsidRDefault="00C47664" w:rsidP="00275C89">
            <w:pPr>
              <w:rPr>
                <w:sz w:val="28"/>
                <w:szCs w:val="28"/>
              </w:rPr>
            </w:pPr>
            <w:r w:rsidRPr="00500EEE">
              <w:rPr>
                <w:sz w:val="28"/>
                <w:szCs w:val="28"/>
              </w:rPr>
              <w:t>1.</w:t>
            </w:r>
          </w:p>
        </w:tc>
        <w:tc>
          <w:tcPr>
            <w:tcW w:w="8788" w:type="dxa"/>
          </w:tcPr>
          <w:p w:rsidR="00C47664" w:rsidRPr="00275C89" w:rsidRDefault="00C47664" w:rsidP="00275C89">
            <w:pPr>
              <w:rPr>
                <w:sz w:val="28"/>
                <w:szCs w:val="28"/>
              </w:rPr>
            </w:pPr>
            <w:r w:rsidRPr="00275C89">
              <w:rPr>
                <w:sz w:val="28"/>
                <w:szCs w:val="28"/>
                <w:lang w:val="en-US"/>
              </w:rPr>
              <w:t>I</w:t>
            </w:r>
            <w:r w:rsidRPr="00275C89">
              <w:rPr>
                <w:sz w:val="28"/>
                <w:szCs w:val="28"/>
              </w:rPr>
              <w:t>. ВВЕДЕНИЕ………………………………………………………………</w:t>
            </w:r>
            <w:r w:rsidR="00275C89">
              <w:rPr>
                <w:sz w:val="28"/>
                <w:szCs w:val="28"/>
              </w:rPr>
              <w:t>.</w:t>
            </w:r>
          </w:p>
          <w:p w:rsidR="00C47664" w:rsidRPr="00275C89" w:rsidRDefault="00C47664" w:rsidP="00275C89">
            <w:pPr>
              <w:rPr>
                <w:sz w:val="28"/>
                <w:szCs w:val="28"/>
              </w:rPr>
            </w:pPr>
          </w:p>
        </w:tc>
        <w:tc>
          <w:tcPr>
            <w:tcW w:w="582" w:type="dxa"/>
          </w:tcPr>
          <w:p w:rsidR="00C47664" w:rsidRPr="00500EEE" w:rsidRDefault="00C47664" w:rsidP="00275C89">
            <w:pPr>
              <w:jc w:val="center"/>
              <w:rPr>
                <w:sz w:val="28"/>
                <w:szCs w:val="28"/>
              </w:rPr>
            </w:pPr>
            <w:r w:rsidRPr="00500EEE">
              <w:rPr>
                <w:sz w:val="28"/>
                <w:szCs w:val="28"/>
              </w:rPr>
              <w:t>3</w:t>
            </w:r>
          </w:p>
        </w:tc>
      </w:tr>
      <w:tr w:rsidR="00C47664" w:rsidRPr="00500EEE" w:rsidTr="00BA1A7A">
        <w:tc>
          <w:tcPr>
            <w:tcW w:w="534" w:type="dxa"/>
          </w:tcPr>
          <w:p w:rsidR="00C47664" w:rsidRPr="00500EEE" w:rsidRDefault="00C47664" w:rsidP="00275C89">
            <w:pPr>
              <w:rPr>
                <w:sz w:val="28"/>
                <w:szCs w:val="28"/>
              </w:rPr>
            </w:pPr>
            <w:r w:rsidRPr="00500EEE">
              <w:rPr>
                <w:sz w:val="28"/>
                <w:szCs w:val="28"/>
              </w:rPr>
              <w:t>2.</w:t>
            </w:r>
          </w:p>
        </w:tc>
        <w:tc>
          <w:tcPr>
            <w:tcW w:w="8788" w:type="dxa"/>
          </w:tcPr>
          <w:p w:rsidR="00C47664" w:rsidRPr="00275C89" w:rsidRDefault="00C47664" w:rsidP="00275C89">
            <w:pPr>
              <w:rPr>
                <w:caps/>
                <w:sz w:val="28"/>
                <w:szCs w:val="28"/>
              </w:rPr>
            </w:pPr>
            <w:r w:rsidRPr="00275C89">
              <w:rPr>
                <w:caps/>
                <w:sz w:val="28"/>
                <w:szCs w:val="28"/>
                <w:lang w:val="en-US"/>
              </w:rPr>
              <w:t>II</w:t>
            </w:r>
            <w:r w:rsidRPr="00275C89">
              <w:rPr>
                <w:caps/>
                <w:sz w:val="28"/>
                <w:szCs w:val="28"/>
              </w:rPr>
              <w:t xml:space="preserve">. </w:t>
            </w:r>
            <w:r w:rsidR="00275C89" w:rsidRPr="00275C89">
              <w:rPr>
                <w:sz w:val="28"/>
                <w:szCs w:val="28"/>
              </w:rPr>
              <w:t xml:space="preserve">МЕТОДИКА ИССЛЕДОВАНИЙ </w:t>
            </w:r>
            <w:r w:rsidR="00275C89">
              <w:rPr>
                <w:caps/>
                <w:sz w:val="28"/>
                <w:szCs w:val="28"/>
              </w:rPr>
              <w:t>………………………………………</w:t>
            </w:r>
          </w:p>
          <w:p w:rsidR="00C47664" w:rsidRPr="00275C89" w:rsidRDefault="00C47664" w:rsidP="00275C89">
            <w:pPr>
              <w:rPr>
                <w:caps/>
                <w:sz w:val="28"/>
                <w:szCs w:val="28"/>
              </w:rPr>
            </w:pPr>
          </w:p>
        </w:tc>
        <w:tc>
          <w:tcPr>
            <w:tcW w:w="582" w:type="dxa"/>
          </w:tcPr>
          <w:p w:rsidR="00C47664" w:rsidRPr="00500EEE" w:rsidRDefault="0072546D" w:rsidP="007254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275C89" w:rsidRPr="00500EEE" w:rsidTr="00BA1A7A">
        <w:tc>
          <w:tcPr>
            <w:tcW w:w="534" w:type="dxa"/>
          </w:tcPr>
          <w:p w:rsidR="00275C89" w:rsidRPr="00500EEE" w:rsidRDefault="00275C89" w:rsidP="00275C89">
            <w:pPr>
              <w:rPr>
                <w:sz w:val="28"/>
                <w:szCs w:val="28"/>
              </w:rPr>
            </w:pPr>
            <w:r w:rsidRPr="00500EEE">
              <w:rPr>
                <w:sz w:val="28"/>
                <w:szCs w:val="28"/>
              </w:rPr>
              <w:t>3.</w:t>
            </w:r>
          </w:p>
        </w:tc>
        <w:tc>
          <w:tcPr>
            <w:tcW w:w="8788" w:type="dxa"/>
          </w:tcPr>
          <w:p w:rsidR="00275C89" w:rsidRDefault="00275C89" w:rsidP="00275C89">
            <w:pPr>
              <w:rPr>
                <w:sz w:val="28"/>
                <w:szCs w:val="28"/>
              </w:rPr>
            </w:pPr>
            <w:r w:rsidRPr="00275C89">
              <w:rPr>
                <w:sz w:val="28"/>
                <w:szCs w:val="28"/>
                <w:lang w:val="en-US"/>
              </w:rPr>
              <w:t>III</w:t>
            </w:r>
            <w:r w:rsidRPr="00275C89">
              <w:rPr>
                <w:sz w:val="28"/>
                <w:szCs w:val="28"/>
              </w:rPr>
              <w:t xml:space="preserve"> РЕЗУЛЬТАТЫ ИССЛЕДОВАНИЙ И ИХ ОБСУЖДЕНИЕ</w:t>
            </w:r>
            <w:r>
              <w:rPr>
                <w:sz w:val="28"/>
                <w:szCs w:val="28"/>
              </w:rPr>
              <w:t>.................</w:t>
            </w:r>
          </w:p>
          <w:p w:rsidR="00275C89" w:rsidRPr="00275C89" w:rsidRDefault="00275C89" w:rsidP="00275C89">
            <w:pPr>
              <w:rPr>
                <w:caps/>
                <w:sz w:val="28"/>
                <w:szCs w:val="28"/>
              </w:rPr>
            </w:pPr>
          </w:p>
        </w:tc>
        <w:tc>
          <w:tcPr>
            <w:tcW w:w="582" w:type="dxa"/>
          </w:tcPr>
          <w:p w:rsidR="00275C89" w:rsidRPr="00500EEE" w:rsidRDefault="0072546D" w:rsidP="00275C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275C89" w:rsidRPr="00500EEE" w:rsidTr="00BA1A7A">
        <w:tc>
          <w:tcPr>
            <w:tcW w:w="534" w:type="dxa"/>
          </w:tcPr>
          <w:p w:rsidR="00275C89" w:rsidRPr="00500EEE" w:rsidRDefault="00275C89" w:rsidP="0084316C">
            <w:pPr>
              <w:rPr>
                <w:sz w:val="28"/>
                <w:szCs w:val="28"/>
              </w:rPr>
            </w:pPr>
            <w:r w:rsidRPr="00500EEE">
              <w:rPr>
                <w:sz w:val="28"/>
                <w:szCs w:val="28"/>
              </w:rPr>
              <w:t>4.</w:t>
            </w:r>
          </w:p>
        </w:tc>
        <w:tc>
          <w:tcPr>
            <w:tcW w:w="8788" w:type="dxa"/>
          </w:tcPr>
          <w:p w:rsidR="00275C89" w:rsidRDefault="00275C89" w:rsidP="00275C89">
            <w:pPr>
              <w:rPr>
                <w:caps/>
                <w:sz w:val="28"/>
                <w:szCs w:val="28"/>
              </w:rPr>
            </w:pPr>
            <w:r w:rsidRPr="00275C89">
              <w:rPr>
                <w:caps/>
                <w:sz w:val="28"/>
                <w:szCs w:val="28"/>
              </w:rPr>
              <w:t>ВЫВОДЫ</w:t>
            </w:r>
            <w:r>
              <w:rPr>
                <w:caps/>
                <w:sz w:val="28"/>
                <w:szCs w:val="28"/>
              </w:rPr>
              <w:t>.......................................................................................................</w:t>
            </w:r>
          </w:p>
          <w:p w:rsidR="00275C89" w:rsidRPr="00275C89" w:rsidRDefault="00275C89" w:rsidP="00275C89">
            <w:pPr>
              <w:rPr>
                <w:caps/>
                <w:sz w:val="28"/>
                <w:szCs w:val="28"/>
              </w:rPr>
            </w:pPr>
          </w:p>
        </w:tc>
        <w:tc>
          <w:tcPr>
            <w:tcW w:w="582" w:type="dxa"/>
          </w:tcPr>
          <w:p w:rsidR="00275C89" w:rsidRPr="00500EEE" w:rsidRDefault="00275C89" w:rsidP="0072546D">
            <w:pPr>
              <w:jc w:val="center"/>
              <w:rPr>
                <w:sz w:val="28"/>
                <w:szCs w:val="28"/>
              </w:rPr>
            </w:pPr>
            <w:r w:rsidRPr="00500EEE">
              <w:rPr>
                <w:sz w:val="28"/>
                <w:szCs w:val="28"/>
              </w:rPr>
              <w:t>1</w:t>
            </w:r>
            <w:r w:rsidR="0072546D">
              <w:rPr>
                <w:sz w:val="28"/>
                <w:szCs w:val="28"/>
              </w:rPr>
              <w:t>1</w:t>
            </w:r>
          </w:p>
        </w:tc>
      </w:tr>
      <w:tr w:rsidR="00275C89" w:rsidRPr="00500EEE" w:rsidTr="00BA1A7A">
        <w:tc>
          <w:tcPr>
            <w:tcW w:w="534" w:type="dxa"/>
          </w:tcPr>
          <w:p w:rsidR="00275C89" w:rsidRPr="00500EEE" w:rsidRDefault="00275C89" w:rsidP="00275C89">
            <w:pPr>
              <w:rPr>
                <w:sz w:val="28"/>
                <w:szCs w:val="28"/>
              </w:rPr>
            </w:pPr>
            <w:r w:rsidRPr="00500EEE">
              <w:rPr>
                <w:sz w:val="28"/>
                <w:szCs w:val="28"/>
              </w:rPr>
              <w:t>5.</w:t>
            </w:r>
          </w:p>
        </w:tc>
        <w:tc>
          <w:tcPr>
            <w:tcW w:w="8788" w:type="dxa"/>
          </w:tcPr>
          <w:p w:rsidR="00275C89" w:rsidRPr="00275C89" w:rsidRDefault="00275C89" w:rsidP="00275C89">
            <w:pPr>
              <w:rPr>
                <w:caps/>
                <w:sz w:val="28"/>
                <w:szCs w:val="28"/>
                <w:lang w:val="en-US"/>
              </w:rPr>
            </w:pPr>
            <w:r w:rsidRPr="00275C89">
              <w:rPr>
                <w:caps/>
                <w:sz w:val="28"/>
                <w:szCs w:val="28"/>
              </w:rPr>
              <w:t>ЗАКЛЮЧЕНИЕ…………………………………………………………….</w:t>
            </w:r>
            <w:r>
              <w:rPr>
                <w:caps/>
                <w:sz w:val="28"/>
                <w:szCs w:val="28"/>
              </w:rPr>
              <w:t>.</w:t>
            </w:r>
          </w:p>
          <w:p w:rsidR="00275C89" w:rsidRPr="00275C89" w:rsidRDefault="00275C89" w:rsidP="00275C89">
            <w:pPr>
              <w:rPr>
                <w:caps/>
                <w:sz w:val="28"/>
                <w:szCs w:val="28"/>
              </w:rPr>
            </w:pPr>
          </w:p>
        </w:tc>
        <w:tc>
          <w:tcPr>
            <w:tcW w:w="582" w:type="dxa"/>
          </w:tcPr>
          <w:p w:rsidR="00275C89" w:rsidRPr="00500EEE" w:rsidRDefault="0072546D" w:rsidP="00275C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275C89" w:rsidRPr="00500EEE" w:rsidTr="00BA1A7A">
        <w:tc>
          <w:tcPr>
            <w:tcW w:w="534" w:type="dxa"/>
          </w:tcPr>
          <w:p w:rsidR="00275C89" w:rsidRPr="00500EEE" w:rsidRDefault="00275C89" w:rsidP="00275C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8788" w:type="dxa"/>
          </w:tcPr>
          <w:p w:rsidR="00275C89" w:rsidRPr="00275C89" w:rsidRDefault="00275C89" w:rsidP="00275C89">
            <w:pPr>
              <w:rPr>
                <w:caps/>
                <w:sz w:val="28"/>
                <w:szCs w:val="28"/>
              </w:rPr>
            </w:pPr>
            <w:r w:rsidRPr="00275C89">
              <w:rPr>
                <w:sz w:val="28"/>
                <w:szCs w:val="28"/>
              </w:rPr>
              <w:t xml:space="preserve">СПИСОК ИСПОЛЬЗОВАННОЙ ЛИТЕРАТУРЫ </w:t>
            </w:r>
            <w:r w:rsidRPr="00275C89">
              <w:rPr>
                <w:caps/>
                <w:sz w:val="28"/>
                <w:szCs w:val="28"/>
              </w:rPr>
              <w:t>…</w:t>
            </w:r>
            <w:r>
              <w:rPr>
                <w:caps/>
                <w:sz w:val="28"/>
                <w:szCs w:val="28"/>
              </w:rPr>
              <w:t>…………………….</w:t>
            </w:r>
          </w:p>
          <w:p w:rsidR="00275C89" w:rsidRPr="00275C89" w:rsidRDefault="00275C89" w:rsidP="00275C89">
            <w:pPr>
              <w:rPr>
                <w:caps/>
                <w:sz w:val="28"/>
                <w:szCs w:val="28"/>
              </w:rPr>
            </w:pPr>
          </w:p>
        </w:tc>
        <w:tc>
          <w:tcPr>
            <w:tcW w:w="582" w:type="dxa"/>
          </w:tcPr>
          <w:p w:rsidR="00275C89" w:rsidRPr="00500EEE" w:rsidRDefault="00275C89" w:rsidP="0072546D">
            <w:pPr>
              <w:jc w:val="center"/>
              <w:rPr>
                <w:sz w:val="28"/>
                <w:szCs w:val="28"/>
              </w:rPr>
            </w:pPr>
            <w:r w:rsidRPr="00500EEE">
              <w:rPr>
                <w:sz w:val="28"/>
                <w:szCs w:val="28"/>
              </w:rPr>
              <w:t>1</w:t>
            </w:r>
            <w:r w:rsidR="0072546D">
              <w:rPr>
                <w:sz w:val="28"/>
                <w:szCs w:val="28"/>
              </w:rPr>
              <w:t>2</w:t>
            </w:r>
          </w:p>
        </w:tc>
      </w:tr>
      <w:tr w:rsidR="00275C89" w:rsidRPr="00500EEE" w:rsidTr="00BA1A7A">
        <w:tc>
          <w:tcPr>
            <w:tcW w:w="534" w:type="dxa"/>
          </w:tcPr>
          <w:p w:rsidR="00275C89" w:rsidRPr="00500EEE" w:rsidRDefault="00275C89" w:rsidP="00275C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8788" w:type="dxa"/>
          </w:tcPr>
          <w:p w:rsidR="00275C89" w:rsidRPr="00275C89" w:rsidRDefault="00275C89" w:rsidP="00275C89">
            <w:pPr>
              <w:rPr>
                <w:caps/>
                <w:sz w:val="28"/>
                <w:szCs w:val="28"/>
                <w:lang w:val="en-US"/>
              </w:rPr>
            </w:pPr>
            <w:r w:rsidRPr="00275C89">
              <w:rPr>
                <w:caps/>
                <w:sz w:val="28"/>
                <w:szCs w:val="28"/>
              </w:rPr>
              <w:t>Приложение…………………………………………………………….</w:t>
            </w:r>
          </w:p>
        </w:tc>
        <w:tc>
          <w:tcPr>
            <w:tcW w:w="582" w:type="dxa"/>
          </w:tcPr>
          <w:p w:rsidR="00275C89" w:rsidRPr="00500EEE" w:rsidRDefault="00275C89" w:rsidP="0072546D">
            <w:pPr>
              <w:jc w:val="center"/>
              <w:rPr>
                <w:sz w:val="28"/>
                <w:szCs w:val="28"/>
              </w:rPr>
            </w:pPr>
            <w:r w:rsidRPr="00500EEE">
              <w:rPr>
                <w:sz w:val="28"/>
                <w:szCs w:val="28"/>
              </w:rPr>
              <w:t>1</w:t>
            </w:r>
            <w:r w:rsidR="0072546D">
              <w:rPr>
                <w:sz w:val="28"/>
                <w:szCs w:val="28"/>
              </w:rPr>
              <w:t>3</w:t>
            </w:r>
          </w:p>
        </w:tc>
      </w:tr>
    </w:tbl>
    <w:p w:rsidR="00C47664" w:rsidRDefault="00C47664" w:rsidP="00275C89">
      <w:pPr>
        <w:pStyle w:val="a3"/>
        <w:spacing w:before="0" w:beforeAutospacing="0" w:after="0" w:afterAutospacing="0"/>
        <w:ind w:firstLine="709"/>
        <w:jc w:val="both"/>
        <w:textAlignment w:val="top"/>
        <w:rPr>
          <w:sz w:val="28"/>
          <w:szCs w:val="28"/>
        </w:rPr>
      </w:pPr>
    </w:p>
    <w:p w:rsidR="00C47664" w:rsidRDefault="00C47664" w:rsidP="00275C89">
      <w:pPr>
        <w:pStyle w:val="a3"/>
        <w:spacing w:before="0" w:beforeAutospacing="0" w:after="0" w:afterAutospacing="0"/>
        <w:ind w:firstLine="709"/>
        <w:jc w:val="both"/>
        <w:textAlignment w:val="top"/>
        <w:rPr>
          <w:sz w:val="28"/>
          <w:szCs w:val="28"/>
        </w:rPr>
      </w:pPr>
    </w:p>
    <w:p w:rsidR="00C47664" w:rsidRDefault="00C47664" w:rsidP="00275C89">
      <w:pPr>
        <w:pStyle w:val="a3"/>
        <w:spacing w:before="0" w:beforeAutospacing="0" w:after="0" w:afterAutospacing="0"/>
        <w:ind w:firstLine="709"/>
        <w:jc w:val="both"/>
        <w:textAlignment w:val="top"/>
        <w:rPr>
          <w:sz w:val="28"/>
          <w:szCs w:val="28"/>
        </w:rPr>
      </w:pPr>
    </w:p>
    <w:p w:rsidR="00C47664" w:rsidRDefault="00C47664" w:rsidP="00275C89">
      <w:pPr>
        <w:pStyle w:val="a3"/>
        <w:spacing w:before="0" w:beforeAutospacing="0" w:after="0" w:afterAutospacing="0"/>
        <w:ind w:firstLine="709"/>
        <w:jc w:val="both"/>
        <w:textAlignment w:val="top"/>
        <w:rPr>
          <w:sz w:val="28"/>
          <w:szCs w:val="28"/>
        </w:rPr>
      </w:pPr>
    </w:p>
    <w:p w:rsidR="00C47664" w:rsidRDefault="00C47664" w:rsidP="00275C89">
      <w:pPr>
        <w:pStyle w:val="a3"/>
        <w:spacing w:before="0" w:beforeAutospacing="0" w:after="0" w:afterAutospacing="0"/>
        <w:ind w:firstLine="709"/>
        <w:jc w:val="both"/>
        <w:textAlignment w:val="top"/>
        <w:rPr>
          <w:sz w:val="28"/>
          <w:szCs w:val="28"/>
        </w:rPr>
      </w:pPr>
    </w:p>
    <w:p w:rsidR="00C47664" w:rsidRDefault="00C47664" w:rsidP="00275C89">
      <w:pPr>
        <w:pStyle w:val="a3"/>
        <w:spacing w:before="0" w:beforeAutospacing="0" w:after="0" w:afterAutospacing="0"/>
        <w:ind w:firstLine="709"/>
        <w:jc w:val="both"/>
        <w:textAlignment w:val="top"/>
        <w:rPr>
          <w:sz w:val="28"/>
          <w:szCs w:val="28"/>
        </w:rPr>
      </w:pPr>
    </w:p>
    <w:p w:rsidR="00C47664" w:rsidRDefault="00C47664" w:rsidP="00275C89">
      <w:pPr>
        <w:pStyle w:val="a3"/>
        <w:spacing w:before="0" w:beforeAutospacing="0" w:after="0" w:afterAutospacing="0"/>
        <w:ind w:firstLine="709"/>
        <w:jc w:val="both"/>
        <w:textAlignment w:val="top"/>
        <w:rPr>
          <w:sz w:val="28"/>
          <w:szCs w:val="28"/>
        </w:rPr>
      </w:pPr>
    </w:p>
    <w:p w:rsidR="0084316C" w:rsidRDefault="0084316C" w:rsidP="00275C89">
      <w:pPr>
        <w:pStyle w:val="a3"/>
        <w:spacing w:before="0" w:beforeAutospacing="0" w:after="0" w:afterAutospacing="0"/>
        <w:ind w:firstLine="709"/>
        <w:jc w:val="both"/>
        <w:textAlignment w:val="top"/>
        <w:rPr>
          <w:sz w:val="28"/>
          <w:szCs w:val="28"/>
        </w:rPr>
      </w:pPr>
    </w:p>
    <w:p w:rsidR="0084316C" w:rsidRDefault="0084316C" w:rsidP="00275C89">
      <w:pPr>
        <w:pStyle w:val="a3"/>
        <w:spacing w:before="0" w:beforeAutospacing="0" w:after="0" w:afterAutospacing="0"/>
        <w:ind w:firstLine="709"/>
        <w:jc w:val="both"/>
        <w:textAlignment w:val="top"/>
        <w:rPr>
          <w:sz w:val="28"/>
          <w:szCs w:val="28"/>
        </w:rPr>
      </w:pPr>
    </w:p>
    <w:p w:rsidR="0084316C" w:rsidRDefault="0084316C" w:rsidP="00275C89">
      <w:pPr>
        <w:pStyle w:val="a3"/>
        <w:spacing w:before="0" w:beforeAutospacing="0" w:after="0" w:afterAutospacing="0"/>
        <w:ind w:firstLine="709"/>
        <w:jc w:val="both"/>
        <w:textAlignment w:val="top"/>
        <w:rPr>
          <w:sz w:val="28"/>
          <w:szCs w:val="28"/>
        </w:rPr>
      </w:pPr>
    </w:p>
    <w:p w:rsidR="0084316C" w:rsidRDefault="0084316C" w:rsidP="00275C89">
      <w:pPr>
        <w:pStyle w:val="a3"/>
        <w:spacing w:before="0" w:beforeAutospacing="0" w:after="0" w:afterAutospacing="0"/>
        <w:ind w:firstLine="709"/>
        <w:jc w:val="both"/>
        <w:textAlignment w:val="top"/>
        <w:rPr>
          <w:sz w:val="28"/>
          <w:szCs w:val="28"/>
        </w:rPr>
      </w:pPr>
    </w:p>
    <w:p w:rsidR="0084316C" w:rsidRDefault="0084316C" w:rsidP="00275C89">
      <w:pPr>
        <w:pStyle w:val="a3"/>
        <w:spacing w:before="0" w:beforeAutospacing="0" w:after="0" w:afterAutospacing="0"/>
        <w:ind w:firstLine="709"/>
        <w:jc w:val="both"/>
        <w:textAlignment w:val="top"/>
        <w:rPr>
          <w:sz w:val="28"/>
          <w:szCs w:val="28"/>
        </w:rPr>
      </w:pPr>
    </w:p>
    <w:p w:rsidR="0084316C" w:rsidRDefault="0084316C" w:rsidP="00275C89">
      <w:pPr>
        <w:pStyle w:val="a3"/>
        <w:spacing w:before="0" w:beforeAutospacing="0" w:after="0" w:afterAutospacing="0"/>
        <w:ind w:firstLine="709"/>
        <w:jc w:val="both"/>
        <w:textAlignment w:val="top"/>
        <w:rPr>
          <w:sz w:val="28"/>
          <w:szCs w:val="28"/>
        </w:rPr>
      </w:pPr>
    </w:p>
    <w:p w:rsidR="0084316C" w:rsidRDefault="0084316C" w:rsidP="00275C89">
      <w:pPr>
        <w:pStyle w:val="a3"/>
        <w:spacing w:before="0" w:beforeAutospacing="0" w:after="0" w:afterAutospacing="0"/>
        <w:ind w:firstLine="709"/>
        <w:jc w:val="both"/>
        <w:textAlignment w:val="top"/>
        <w:rPr>
          <w:sz w:val="28"/>
          <w:szCs w:val="28"/>
        </w:rPr>
      </w:pPr>
    </w:p>
    <w:p w:rsidR="0084316C" w:rsidRDefault="0084316C" w:rsidP="00275C89">
      <w:pPr>
        <w:pStyle w:val="a3"/>
        <w:spacing w:before="0" w:beforeAutospacing="0" w:after="0" w:afterAutospacing="0"/>
        <w:ind w:firstLine="709"/>
        <w:jc w:val="both"/>
        <w:textAlignment w:val="top"/>
        <w:rPr>
          <w:sz w:val="28"/>
          <w:szCs w:val="28"/>
        </w:rPr>
      </w:pPr>
    </w:p>
    <w:p w:rsidR="0084316C" w:rsidRDefault="0084316C" w:rsidP="00275C89">
      <w:pPr>
        <w:pStyle w:val="a3"/>
        <w:spacing w:before="0" w:beforeAutospacing="0" w:after="0" w:afterAutospacing="0"/>
        <w:ind w:firstLine="709"/>
        <w:jc w:val="both"/>
        <w:textAlignment w:val="top"/>
        <w:rPr>
          <w:sz w:val="28"/>
          <w:szCs w:val="28"/>
        </w:rPr>
      </w:pPr>
    </w:p>
    <w:p w:rsidR="0084316C" w:rsidRDefault="0084316C" w:rsidP="00275C89">
      <w:pPr>
        <w:pStyle w:val="a3"/>
        <w:spacing w:before="0" w:beforeAutospacing="0" w:after="0" w:afterAutospacing="0"/>
        <w:ind w:firstLine="709"/>
        <w:jc w:val="both"/>
        <w:textAlignment w:val="top"/>
        <w:rPr>
          <w:sz w:val="28"/>
          <w:szCs w:val="28"/>
        </w:rPr>
      </w:pPr>
    </w:p>
    <w:p w:rsidR="0084316C" w:rsidRDefault="0084316C" w:rsidP="00275C89">
      <w:pPr>
        <w:pStyle w:val="a3"/>
        <w:spacing w:before="0" w:beforeAutospacing="0" w:after="0" w:afterAutospacing="0"/>
        <w:ind w:firstLine="709"/>
        <w:jc w:val="both"/>
        <w:textAlignment w:val="top"/>
        <w:rPr>
          <w:sz w:val="28"/>
          <w:szCs w:val="28"/>
        </w:rPr>
      </w:pPr>
    </w:p>
    <w:p w:rsidR="0084316C" w:rsidRDefault="0084316C" w:rsidP="00275C89">
      <w:pPr>
        <w:pStyle w:val="a3"/>
        <w:spacing w:before="0" w:beforeAutospacing="0" w:after="0" w:afterAutospacing="0"/>
        <w:ind w:firstLine="709"/>
        <w:jc w:val="both"/>
        <w:textAlignment w:val="top"/>
        <w:rPr>
          <w:sz w:val="28"/>
          <w:szCs w:val="28"/>
        </w:rPr>
      </w:pPr>
    </w:p>
    <w:p w:rsidR="0084316C" w:rsidRDefault="0084316C" w:rsidP="00275C89">
      <w:pPr>
        <w:pStyle w:val="a3"/>
        <w:spacing w:before="0" w:beforeAutospacing="0" w:after="0" w:afterAutospacing="0"/>
        <w:ind w:firstLine="709"/>
        <w:jc w:val="both"/>
        <w:textAlignment w:val="top"/>
        <w:rPr>
          <w:sz w:val="28"/>
          <w:szCs w:val="28"/>
        </w:rPr>
      </w:pPr>
    </w:p>
    <w:p w:rsidR="0084316C" w:rsidRDefault="0084316C" w:rsidP="00275C89">
      <w:pPr>
        <w:pStyle w:val="a3"/>
        <w:spacing w:before="0" w:beforeAutospacing="0" w:after="0" w:afterAutospacing="0"/>
        <w:ind w:firstLine="709"/>
        <w:jc w:val="both"/>
        <w:textAlignment w:val="top"/>
        <w:rPr>
          <w:sz w:val="28"/>
          <w:szCs w:val="28"/>
        </w:rPr>
      </w:pPr>
    </w:p>
    <w:p w:rsidR="0084316C" w:rsidRDefault="0084316C" w:rsidP="00275C89">
      <w:pPr>
        <w:pStyle w:val="a3"/>
        <w:spacing w:before="0" w:beforeAutospacing="0" w:after="0" w:afterAutospacing="0"/>
        <w:ind w:firstLine="709"/>
        <w:jc w:val="both"/>
        <w:textAlignment w:val="top"/>
        <w:rPr>
          <w:sz w:val="28"/>
          <w:szCs w:val="28"/>
        </w:rPr>
      </w:pPr>
    </w:p>
    <w:p w:rsidR="0084316C" w:rsidRDefault="0084316C" w:rsidP="00275C89">
      <w:pPr>
        <w:pStyle w:val="a3"/>
        <w:spacing w:before="0" w:beforeAutospacing="0" w:after="0" w:afterAutospacing="0"/>
        <w:ind w:firstLine="709"/>
        <w:jc w:val="both"/>
        <w:textAlignment w:val="top"/>
        <w:rPr>
          <w:sz w:val="28"/>
          <w:szCs w:val="28"/>
        </w:rPr>
      </w:pPr>
    </w:p>
    <w:p w:rsidR="0084316C" w:rsidRDefault="0084316C" w:rsidP="00275C89">
      <w:pPr>
        <w:pStyle w:val="a3"/>
        <w:spacing w:before="0" w:beforeAutospacing="0" w:after="0" w:afterAutospacing="0"/>
        <w:ind w:firstLine="709"/>
        <w:jc w:val="both"/>
        <w:textAlignment w:val="top"/>
        <w:rPr>
          <w:sz w:val="28"/>
          <w:szCs w:val="28"/>
        </w:rPr>
      </w:pPr>
    </w:p>
    <w:p w:rsidR="0084316C" w:rsidRDefault="0084316C" w:rsidP="00275C89">
      <w:pPr>
        <w:pStyle w:val="a3"/>
        <w:spacing w:before="0" w:beforeAutospacing="0" w:after="0" w:afterAutospacing="0"/>
        <w:ind w:firstLine="709"/>
        <w:jc w:val="both"/>
        <w:textAlignment w:val="top"/>
        <w:rPr>
          <w:sz w:val="28"/>
          <w:szCs w:val="28"/>
        </w:rPr>
      </w:pPr>
    </w:p>
    <w:p w:rsidR="0084316C" w:rsidRDefault="0084316C" w:rsidP="00275C89">
      <w:pPr>
        <w:pStyle w:val="a3"/>
        <w:spacing w:before="0" w:beforeAutospacing="0" w:after="0" w:afterAutospacing="0"/>
        <w:ind w:firstLine="709"/>
        <w:jc w:val="both"/>
        <w:textAlignment w:val="top"/>
        <w:rPr>
          <w:sz w:val="28"/>
          <w:szCs w:val="28"/>
        </w:rPr>
      </w:pPr>
    </w:p>
    <w:p w:rsidR="0084316C" w:rsidRDefault="0084316C" w:rsidP="00275C89">
      <w:pPr>
        <w:pStyle w:val="a3"/>
        <w:spacing w:before="0" w:beforeAutospacing="0" w:after="0" w:afterAutospacing="0"/>
        <w:ind w:firstLine="709"/>
        <w:jc w:val="both"/>
        <w:textAlignment w:val="top"/>
        <w:rPr>
          <w:sz w:val="28"/>
          <w:szCs w:val="28"/>
        </w:rPr>
      </w:pPr>
    </w:p>
    <w:p w:rsidR="0084316C" w:rsidRDefault="0084316C" w:rsidP="00275C89">
      <w:pPr>
        <w:pStyle w:val="a3"/>
        <w:spacing w:before="0" w:beforeAutospacing="0" w:after="0" w:afterAutospacing="0"/>
        <w:ind w:firstLine="709"/>
        <w:jc w:val="both"/>
        <w:textAlignment w:val="top"/>
        <w:rPr>
          <w:sz w:val="28"/>
          <w:szCs w:val="28"/>
        </w:rPr>
      </w:pPr>
    </w:p>
    <w:p w:rsidR="00C47664" w:rsidRDefault="00C47664" w:rsidP="00275C89">
      <w:pPr>
        <w:pStyle w:val="a3"/>
        <w:spacing w:before="0" w:beforeAutospacing="0" w:after="0" w:afterAutospacing="0"/>
        <w:jc w:val="center"/>
        <w:textAlignment w:val="top"/>
        <w:rPr>
          <w:b/>
          <w:sz w:val="28"/>
          <w:szCs w:val="28"/>
        </w:rPr>
      </w:pPr>
      <w:r w:rsidRPr="00C47664">
        <w:rPr>
          <w:b/>
          <w:sz w:val="28"/>
          <w:szCs w:val="28"/>
          <w:lang w:val="en-US"/>
        </w:rPr>
        <w:lastRenderedPageBreak/>
        <w:t>I</w:t>
      </w:r>
      <w:r w:rsidRPr="00C47664">
        <w:rPr>
          <w:b/>
          <w:sz w:val="28"/>
          <w:szCs w:val="28"/>
        </w:rPr>
        <w:t>. ВВЕДЕНИЕ</w:t>
      </w:r>
    </w:p>
    <w:p w:rsidR="0084316C" w:rsidRDefault="0084316C" w:rsidP="00275C89">
      <w:pPr>
        <w:pStyle w:val="a3"/>
        <w:spacing w:before="0" w:beforeAutospacing="0" w:after="0" w:afterAutospacing="0"/>
        <w:jc w:val="center"/>
        <w:textAlignment w:val="top"/>
        <w:rPr>
          <w:b/>
          <w:sz w:val="28"/>
          <w:szCs w:val="28"/>
        </w:rPr>
      </w:pPr>
    </w:p>
    <w:p w:rsidR="00275C89" w:rsidRDefault="00275C89" w:rsidP="0084316C">
      <w:pPr>
        <w:pStyle w:val="a3"/>
        <w:spacing w:before="0" w:beforeAutospacing="0" w:after="0" w:afterAutospacing="0"/>
        <w:ind w:firstLine="709"/>
        <w:jc w:val="both"/>
        <w:textAlignment w:val="top"/>
        <w:rPr>
          <w:color w:val="000000"/>
          <w:sz w:val="28"/>
          <w:szCs w:val="28"/>
        </w:rPr>
      </w:pPr>
      <w:r w:rsidRPr="00BA3B25">
        <w:rPr>
          <w:sz w:val="28"/>
          <w:szCs w:val="28"/>
        </w:rPr>
        <w:t xml:space="preserve">В современном мире проблема изменения климата и глобального потепления стоит как никогда остро. Повышение среднегодовых температур, вырубка лесонасаждений приводит к обмелению рек, озер и малых водоемов, а  изменение распределения количества осадков по сезонам усугубляет этот процесс. Все это оказывает влияние на видовое разнообразие и обилие водных видов растений и животных. Мелководные водно-болотные угодья, в том числе малые озёра, претерпевают значительное сокращение по всему миру и требуют внимательного мониторинга их состояния, т.к. </w:t>
      </w:r>
      <w:r w:rsidRPr="00BA3B25">
        <w:rPr>
          <w:color w:val="000000"/>
          <w:sz w:val="28"/>
          <w:szCs w:val="28"/>
        </w:rPr>
        <w:t>флора их очень богата.</w:t>
      </w:r>
    </w:p>
    <w:p w:rsidR="00115EA8" w:rsidRPr="00BA3B25" w:rsidRDefault="00115EA8" w:rsidP="0084316C">
      <w:pPr>
        <w:pStyle w:val="a3"/>
        <w:spacing w:before="0" w:beforeAutospacing="0" w:after="0" w:afterAutospacing="0"/>
        <w:ind w:firstLine="709"/>
        <w:jc w:val="both"/>
        <w:textAlignment w:val="top"/>
        <w:rPr>
          <w:color w:val="000000"/>
          <w:sz w:val="28"/>
          <w:szCs w:val="28"/>
        </w:rPr>
      </w:pPr>
      <w:r w:rsidRPr="00BA3B25">
        <w:rPr>
          <w:sz w:val="28"/>
          <w:szCs w:val="28"/>
        </w:rPr>
        <w:t xml:space="preserve">Наше исследование проводилось в Хопёрском государственном природном заповеднике (ХГПЗ). Хоперский заповедник - пойменный, в его пойме отмечено </w:t>
      </w:r>
      <w:r w:rsidR="00DA3291" w:rsidRPr="00BA3B25">
        <w:rPr>
          <w:sz w:val="28"/>
          <w:szCs w:val="28"/>
        </w:rPr>
        <w:t>более 4</w:t>
      </w:r>
      <w:r w:rsidRPr="00BA3B25">
        <w:rPr>
          <w:sz w:val="28"/>
          <w:szCs w:val="28"/>
        </w:rPr>
        <w:t xml:space="preserve">00 разнообразных озёр, но </w:t>
      </w:r>
      <w:r w:rsidRPr="00BA3B25">
        <w:rPr>
          <w:color w:val="000000"/>
          <w:sz w:val="28"/>
          <w:szCs w:val="28"/>
        </w:rPr>
        <w:t>преобладают малые водоемы площадью менее 1 га. Эти водоёмы</w:t>
      </w:r>
      <w:r w:rsidRPr="00BA3B25">
        <w:rPr>
          <w:sz w:val="28"/>
          <w:szCs w:val="28"/>
        </w:rPr>
        <w:t xml:space="preserve"> о</w:t>
      </w:r>
      <w:r w:rsidRPr="00BA3B25">
        <w:rPr>
          <w:color w:val="000000"/>
          <w:sz w:val="28"/>
          <w:szCs w:val="28"/>
        </w:rPr>
        <w:t xml:space="preserve">чень изменчивы: в засушливые годы они значительно или полностью обсыхают, в многоводные – высоко заливаются. </w:t>
      </w:r>
      <w:r w:rsidR="0072546D" w:rsidRPr="00BA3B25">
        <w:rPr>
          <w:color w:val="000000"/>
          <w:sz w:val="28"/>
          <w:szCs w:val="28"/>
        </w:rPr>
        <w:t xml:space="preserve">Видовое богатство считается важнейшим критерием выделения наиболее ценных в природоохранном отношении экологических систем, но достаточно полно определено оно может быть только при регулярных, многолетних исследованиях в годы, различные по климатическим и гидрологическим условиям </w:t>
      </w:r>
      <w:r w:rsidR="0072546D">
        <w:rPr>
          <w:sz w:val="28"/>
          <w:szCs w:val="28"/>
        </w:rPr>
        <w:t>[4, 5]</w:t>
      </w:r>
      <w:r w:rsidR="0072546D" w:rsidRPr="00BA3B25">
        <w:rPr>
          <w:color w:val="000000"/>
          <w:sz w:val="28"/>
          <w:szCs w:val="28"/>
        </w:rPr>
        <w:t>.</w:t>
      </w:r>
    </w:p>
    <w:p w:rsidR="0084316C" w:rsidRDefault="00115EA8" w:rsidP="0084316C">
      <w:pPr>
        <w:ind w:firstLine="709"/>
        <w:jc w:val="both"/>
        <w:rPr>
          <w:bCs/>
          <w:sz w:val="28"/>
          <w:szCs w:val="28"/>
        </w:rPr>
      </w:pPr>
      <w:r w:rsidRPr="00BA3B25">
        <w:rPr>
          <w:sz w:val="28"/>
          <w:szCs w:val="28"/>
        </w:rPr>
        <w:t>Целью нашего исследования</w:t>
      </w:r>
      <w:r w:rsidR="00324C4D" w:rsidRPr="00BA3B25">
        <w:rPr>
          <w:sz w:val="28"/>
          <w:szCs w:val="28"/>
        </w:rPr>
        <w:t xml:space="preserve"> </w:t>
      </w:r>
      <w:r w:rsidRPr="00BA3B25">
        <w:rPr>
          <w:bCs/>
          <w:sz w:val="28"/>
          <w:szCs w:val="28"/>
        </w:rPr>
        <w:t xml:space="preserve">являлось изучение зарастания </w:t>
      </w:r>
      <w:r w:rsidR="004D69AE">
        <w:rPr>
          <w:bCs/>
          <w:sz w:val="28"/>
          <w:szCs w:val="28"/>
        </w:rPr>
        <w:t>небольших</w:t>
      </w:r>
      <w:r w:rsidR="007407CC" w:rsidRPr="00BA3B25">
        <w:rPr>
          <w:bCs/>
          <w:sz w:val="28"/>
          <w:szCs w:val="28"/>
        </w:rPr>
        <w:t xml:space="preserve"> </w:t>
      </w:r>
      <w:r w:rsidRPr="00BA3B25">
        <w:rPr>
          <w:bCs/>
          <w:sz w:val="28"/>
          <w:szCs w:val="28"/>
        </w:rPr>
        <w:t>водоемов</w:t>
      </w:r>
      <w:r w:rsidR="007407CC" w:rsidRPr="00BA3B25">
        <w:rPr>
          <w:bCs/>
          <w:sz w:val="28"/>
          <w:szCs w:val="28"/>
        </w:rPr>
        <w:t xml:space="preserve"> в засушливых условиях</w:t>
      </w:r>
      <w:r w:rsidR="00613013" w:rsidRPr="00BA3B25">
        <w:rPr>
          <w:bCs/>
          <w:sz w:val="28"/>
          <w:szCs w:val="28"/>
        </w:rPr>
        <w:t xml:space="preserve"> 2021</w:t>
      </w:r>
      <w:r w:rsidR="00356F55">
        <w:rPr>
          <w:bCs/>
          <w:sz w:val="28"/>
          <w:szCs w:val="28"/>
        </w:rPr>
        <w:t>- 2022 годов</w:t>
      </w:r>
      <w:r w:rsidR="007407CC" w:rsidRPr="00BA3B25">
        <w:rPr>
          <w:bCs/>
          <w:sz w:val="28"/>
          <w:szCs w:val="28"/>
        </w:rPr>
        <w:t xml:space="preserve">. </w:t>
      </w:r>
      <w:r w:rsidRPr="00BA3B25">
        <w:rPr>
          <w:bCs/>
          <w:sz w:val="28"/>
          <w:szCs w:val="28"/>
        </w:rPr>
        <w:t xml:space="preserve">В наши задачи входило: 1) изучить </w:t>
      </w:r>
      <w:r w:rsidR="00613013" w:rsidRPr="00BA3B25">
        <w:rPr>
          <w:bCs/>
          <w:sz w:val="28"/>
          <w:szCs w:val="28"/>
        </w:rPr>
        <w:t>особенности выбранных водоемов;</w:t>
      </w:r>
      <w:r w:rsidRPr="00BA3B25">
        <w:rPr>
          <w:bCs/>
          <w:sz w:val="28"/>
          <w:szCs w:val="28"/>
        </w:rPr>
        <w:t xml:space="preserve">  2) </w:t>
      </w:r>
      <w:r w:rsidR="00613013" w:rsidRPr="00BA3B25">
        <w:rPr>
          <w:bCs/>
          <w:sz w:val="28"/>
          <w:szCs w:val="28"/>
        </w:rPr>
        <w:t xml:space="preserve">описать их растительность  и </w:t>
      </w:r>
      <w:r w:rsidR="0084316C">
        <w:rPr>
          <w:bCs/>
          <w:sz w:val="28"/>
          <w:szCs w:val="28"/>
        </w:rPr>
        <w:t xml:space="preserve">проанализировать </w:t>
      </w:r>
      <w:r w:rsidR="0084316C" w:rsidRPr="0084316C">
        <w:rPr>
          <w:sz w:val="28"/>
          <w:szCs w:val="28"/>
        </w:rPr>
        <w:t xml:space="preserve">формирование растительного покрова </w:t>
      </w:r>
      <w:r w:rsidR="0084316C">
        <w:rPr>
          <w:sz w:val="28"/>
          <w:szCs w:val="28"/>
        </w:rPr>
        <w:t xml:space="preserve">данных </w:t>
      </w:r>
      <w:r w:rsidR="0084316C" w:rsidRPr="0084316C">
        <w:rPr>
          <w:sz w:val="28"/>
          <w:szCs w:val="28"/>
        </w:rPr>
        <w:t>водоемов</w:t>
      </w:r>
      <w:r w:rsidR="007407CC" w:rsidRPr="0084316C">
        <w:rPr>
          <w:bCs/>
          <w:sz w:val="28"/>
          <w:szCs w:val="28"/>
        </w:rPr>
        <w:t>.</w:t>
      </w:r>
      <w:r w:rsidR="000A41E3">
        <w:rPr>
          <w:bCs/>
          <w:sz w:val="28"/>
          <w:szCs w:val="28"/>
        </w:rPr>
        <w:t xml:space="preserve"> </w:t>
      </w:r>
      <w:r w:rsidRPr="00BA3B25">
        <w:rPr>
          <w:color w:val="000000"/>
          <w:sz w:val="28"/>
          <w:szCs w:val="28"/>
        </w:rPr>
        <w:t xml:space="preserve">Актуальность исследования определяется значением пойменных водоемов </w:t>
      </w:r>
      <w:r w:rsidR="00613013" w:rsidRPr="00BA3B25">
        <w:rPr>
          <w:color w:val="000000"/>
          <w:sz w:val="28"/>
          <w:szCs w:val="28"/>
        </w:rPr>
        <w:t xml:space="preserve">как подверженных быстрым изменениям биотопам и </w:t>
      </w:r>
      <w:r w:rsidRPr="00BA3B25">
        <w:rPr>
          <w:color w:val="000000"/>
          <w:sz w:val="28"/>
          <w:szCs w:val="28"/>
        </w:rPr>
        <w:t>как мест обитания редких видов.</w:t>
      </w:r>
      <w:r w:rsidR="008D1DF7" w:rsidRPr="008D1DF7">
        <w:rPr>
          <w:bCs/>
          <w:sz w:val="28"/>
          <w:szCs w:val="28"/>
        </w:rPr>
        <w:t xml:space="preserve"> </w:t>
      </w:r>
    </w:p>
    <w:p w:rsidR="008D1DF7" w:rsidRPr="00BA3B25" w:rsidRDefault="008D1DF7" w:rsidP="0084316C">
      <w:pPr>
        <w:ind w:firstLine="709"/>
        <w:jc w:val="both"/>
        <w:rPr>
          <w:bCs/>
          <w:sz w:val="28"/>
          <w:szCs w:val="28"/>
        </w:rPr>
      </w:pPr>
      <w:r w:rsidRPr="00BA3B25">
        <w:rPr>
          <w:bCs/>
          <w:sz w:val="28"/>
          <w:szCs w:val="28"/>
        </w:rPr>
        <w:t xml:space="preserve">Предварительно мы проанализировали литературу по малым водоемам Хоперского </w:t>
      </w:r>
      <w:r w:rsidR="002C5757">
        <w:rPr>
          <w:bCs/>
          <w:sz w:val="28"/>
          <w:szCs w:val="28"/>
        </w:rPr>
        <w:t>зап</w:t>
      </w:r>
      <w:r w:rsidR="002C5757" w:rsidRPr="00BA3B25">
        <w:rPr>
          <w:bCs/>
          <w:sz w:val="28"/>
          <w:szCs w:val="28"/>
        </w:rPr>
        <w:t>оведника</w:t>
      </w:r>
      <w:r w:rsidR="004D69AE">
        <w:rPr>
          <w:bCs/>
          <w:sz w:val="28"/>
          <w:szCs w:val="28"/>
        </w:rPr>
        <w:t xml:space="preserve"> </w:t>
      </w:r>
      <w:r w:rsidRPr="00BA3B25">
        <w:rPr>
          <w:bCs/>
          <w:sz w:val="28"/>
          <w:szCs w:val="28"/>
        </w:rPr>
        <w:t xml:space="preserve">за последние три периода после высоких паводков </w:t>
      </w:r>
      <w:r w:rsidR="00BA1A7A">
        <w:rPr>
          <w:bCs/>
          <w:sz w:val="28"/>
          <w:szCs w:val="28"/>
        </w:rPr>
        <w:t xml:space="preserve">[1, 5] </w:t>
      </w:r>
      <w:r w:rsidRPr="00BA3B25">
        <w:rPr>
          <w:bCs/>
          <w:sz w:val="28"/>
          <w:szCs w:val="28"/>
        </w:rPr>
        <w:t>и выявили интересную закономерность (Рис. 1).</w:t>
      </w:r>
      <w:r w:rsidRPr="00BA3B25">
        <w:rPr>
          <w:sz w:val="28"/>
          <w:szCs w:val="28"/>
        </w:rPr>
        <w:t xml:space="preserve"> </w:t>
      </w:r>
    </w:p>
    <w:p w:rsidR="008D1DF7" w:rsidRPr="00BA3B25" w:rsidRDefault="008A51F8" w:rsidP="00BA1A7A">
      <w:pPr>
        <w:pStyle w:val="a3"/>
        <w:spacing w:before="0" w:beforeAutospacing="0" w:after="0" w:afterAutospacing="0"/>
        <w:jc w:val="center"/>
        <w:textAlignment w:val="top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5554815" cy="2593093"/>
            <wp:effectExtent l="19050" t="0" r="778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043" cy="2595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DF7" w:rsidRPr="00BA3B25" w:rsidRDefault="008D1DF7" w:rsidP="00275C89">
      <w:pPr>
        <w:pStyle w:val="a3"/>
        <w:spacing w:before="0" w:beforeAutospacing="0" w:after="0" w:afterAutospacing="0"/>
        <w:ind w:firstLine="709"/>
        <w:jc w:val="both"/>
        <w:textAlignment w:val="top"/>
      </w:pPr>
      <w:r w:rsidRPr="00BA3B25">
        <w:t>Рис. 1. Степень обводнения п</w:t>
      </w:r>
      <w:r w:rsidR="008A51F8">
        <w:t>ойменных водоемов с 2006 по 2022</w:t>
      </w:r>
      <w:r w:rsidRPr="00BA3B25">
        <w:t xml:space="preserve"> гг.</w:t>
      </w:r>
    </w:p>
    <w:p w:rsidR="008D1DF7" w:rsidRPr="00BA3B25" w:rsidRDefault="004D4618" w:rsidP="004D4618">
      <w:pPr>
        <w:ind w:firstLine="709"/>
        <w:jc w:val="both"/>
        <w:rPr>
          <w:bCs/>
          <w:sz w:val="28"/>
          <w:szCs w:val="28"/>
        </w:rPr>
      </w:pPr>
      <w:r w:rsidRPr="00BA3B25">
        <w:rPr>
          <w:sz w:val="28"/>
          <w:szCs w:val="28"/>
        </w:rPr>
        <w:lastRenderedPageBreak/>
        <w:t xml:space="preserve">Нами отмечено, что водность всех водоемов уменьшается, на что указывают тренды. Кроме того, после высокого паводка 2006 г. снижение уровня происходило медленно, достигнув минимума в 2010 г., т.е. через 4 года.  </w:t>
      </w:r>
      <w:r w:rsidR="008D1DF7" w:rsidRPr="00BA3B25">
        <w:rPr>
          <w:sz w:val="28"/>
          <w:szCs w:val="28"/>
        </w:rPr>
        <w:t>После паводка 2012 г. этот период сократился до трех лет, а после высокого и продолжительного паводка 2018 г. – до двух лет. Осушение водоемов стало происходить быстрее.</w:t>
      </w:r>
    </w:p>
    <w:p w:rsidR="008D1DF7" w:rsidRDefault="008D1DF7" w:rsidP="00275C89">
      <w:pPr>
        <w:pStyle w:val="a3"/>
        <w:spacing w:before="0" w:beforeAutospacing="0" w:after="0" w:afterAutospacing="0"/>
        <w:ind w:firstLine="709"/>
        <w:jc w:val="both"/>
        <w:textAlignment w:val="top"/>
        <w:rPr>
          <w:sz w:val="28"/>
          <w:szCs w:val="28"/>
        </w:rPr>
      </w:pPr>
      <w:r w:rsidRPr="00BA3B25">
        <w:rPr>
          <w:sz w:val="28"/>
          <w:szCs w:val="28"/>
        </w:rPr>
        <w:t xml:space="preserve">В связи с этим </w:t>
      </w:r>
      <w:r>
        <w:rPr>
          <w:sz w:val="28"/>
          <w:szCs w:val="28"/>
        </w:rPr>
        <w:t>актуальность</w:t>
      </w:r>
      <w:r w:rsidRPr="00BA3B25">
        <w:rPr>
          <w:sz w:val="28"/>
          <w:szCs w:val="28"/>
        </w:rPr>
        <w:t xml:space="preserve"> работы очевидна, т.к. мы зафиксировали состояние растительности обсохших прибрежий и ложа </w:t>
      </w:r>
      <w:r>
        <w:rPr>
          <w:sz w:val="28"/>
          <w:szCs w:val="28"/>
        </w:rPr>
        <w:t xml:space="preserve">отдельных </w:t>
      </w:r>
      <w:r w:rsidRPr="00BA3B25">
        <w:rPr>
          <w:sz w:val="28"/>
          <w:szCs w:val="28"/>
        </w:rPr>
        <w:t>водоемов после непродолжительного обводнения</w:t>
      </w:r>
      <w:r>
        <w:rPr>
          <w:sz w:val="28"/>
          <w:szCs w:val="28"/>
        </w:rPr>
        <w:t>, сменившегося длительным обсыханием</w:t>
      </w:r>
      <w:r w:rsidRPr="00BA3B25">
        <w:rPr>
          <w:sz w:val="28"/>
          <w:szCs w:val="28"/>
        </w:rPr>
        <w:t>. Как долго будет продолжаться этот период и насколько быстро сможет восстановиться высшая водная и прибрежно-водная растительность? Именно поисками ответа на эти вопросы мы и займемся в несколько ближайших лет.</w:t>
      </w:r>
    </w:p>
    <w:p w:rsidR="00275C89" w:rsidRDefault="00275C89" w:rsidP="00275C89">
      <w:pPr>
        <w:pStyle w:val="a3"/>
        <w:spacing w:before="0" w:beforeAutospacing="0" w:after="0" w:afterAutospacing="0"/>
        <w:ind w:firstLine="709"/>
        <w:jc w:val="both"/>
        <w:textAlignment w:val="top"/>
        <w:rPr>
          <w:sz w:val="28"/>
          <w:szCs w:val="28"/>
        </w:rPr>
      </w:pPr>
    </w:p>
    <w:p w:rsidR="0072546D" w:rsidRDefault="0072546D" w:rsidP="00275C89">
      <w:pPr>
        <w:pStyle w:val="a3"/>
        <w:spacing w:before="0" w:beforeAutospacing="0" w:after="0" w:afterAutospacing="0"/>
        <w:ind w:firstLine="709"/>
        <w:jc w:val="center"/>
        <w:textAlignment w:val="top"/>
        <w:rPr>
          <w:b/>
          <w:caps/>
          <w:sz w:val="28"/>
          <w:szCs w:val="28"/>
        </w:rPr>
      </w:pPr>
    </w:p>
    <w:p w:rsidR="0072546D" w:rsidRDefault="0072546D" w:rsidP="00275C89">
      <w:pPr>
        <w:pStyle w:val="a3"/>
        <w:spacing w:before="0" w:beforeAutospacing="0" w:after="0" w:afterAutospacing="0"/>
        <w:ind w:firstLine="709"/>
        <w:jc w:val="center"/>
        <w:textAlignment w:val="top"/>
        <w:rPr>
          <w:b/>
          <w:caps/>
          <w:sz w:val="28"/>
          <w:szCs w:val="28"/>
        </w:rPr>
      </w:pPr>
    </w:p>
    <w:p w:rsidR="0072546D" w:rsidRDefault="0072546D" w:rsidP="00275C89">
      <w:pPr>
        <w:pStyle w:val="a3"/>
        <w:spacing w:before="0" w:beforeAutospacing="0" w:after="0" w:afterAutospacing="0"/>
        <w:ind w:firstLine="709"/>
        <w:jc w:val="center"/>
        <w:textAlignment w:val="top"/>
        <w:rPr>
          <w:b/>
          <w:caps/>
          <w:sz w:val="28"/>
          <w:szCs w:val="28"/>
        </w:rPr>
      </w:pPr>
    </w:p>
    <w:p w:rsidR="0072546D" w:rsidRDefault="0072546D" w:rsidP="00275C89">
      <w:pPr>
        <w:pStyle w:val="a3"/>
        <w:spacing w:before="0" w:beforeAutospacing="0" w:after="0" w:afterAutospacing="0"/>
        <w:ind w:firstLine="709"/>
        <w:jc w:val="center"/>
        <w:textAlignment w:val="top"/>
        <w:rPr>
          <w:b/>
          <w:caps/>
          <w:sz w:val="28"/>
          <w:szCs w:val="28"/>
        </w:rPr>
      </w:pPr>
    </w:p>
    <w:p w:rsidR="0072546D" w:rsidRDefault="0072546D" w:rsidP="00275C89">
      <w:pPr>
        <w:pStyle w:val="a3"/>
        <w:spacing w:before="0" w:beforeAutospacing="0" w:after="0" w:afterAutospacing="0"/>
        <w:ind w:firstLine="709"/>
        <w:jc w:val="center"/>
        <w:textAlignment w:val="top"/>
        <w:rPr>
          <w:b/>
          <w:caps/>
          <w:sz w:val="28"/>
          <w:szCs w:val="28"/>
        </w:rPr>
      </w:pPr>
    </w:p>
    <w:p w:rsidR="0072546D" w:rsidRDefault="0072546D" w:rsidP="00275C89">
      <w:pPr>
        <w:pStyle w:val="a3"/>
        <w:spacing w:before="0" w:beforeAutospacing="0" w:after="0" w:afterAutospacing="0"/>
        <w:ind w:firstLine="709"/>
        <w:jc w:val="center"/>
        <w:textAlignment w:val="top"/>
        <w:rPr>
          <w:b/>
          <w:caps/>
          <w:sz w:val="28"/>
          <w:szCs w:val="28"/>
        </w:rPr>
      </w:pPr>
    </w:p>
    <w:p w:rsidR="0072546D" w:rsidRDefault="0072546D" w:rsidP="00275C89">
      <w:pPr>
        <w:pStyle w:val="a3"/>
        <w:spacing w:before="0" w:beforeAutospacing="0" w:after="0" w:afterAutospacing="0"/>
        <w:ind w:firstLine="709"/>
        <w:jc w:val="center"/>
        <w:textAlignment w:val="top"/>
        <w:rPr>
          <w:b/>
          <w:caps/>
          <w:sz w:val="28"/>
          <w:szCs w:val="28"/>
        </w:rPr>
      </w:pPr>
    </w:p>
    <w:p w:rsidR="0072546D" w:rsidRDefault="0072546D" w:rsidP="00275C89">
      <w:pPr>
        <w:pStyle w:val="a3"/>
        <w:spacing w:before="0" w:beforeAutospacing="0" w:after="0" w:afterAutospacing="0"/>
        <w:ind w:firstLine="709"/>
        <w:jc w:val="center"/>
        <w:textAlignment w:val="top"/>
        <w:rPr>
          <w:b/>
          <w:caps/>
          <w:sz w:val="28"/>
          <w:szCs w:val="28"/>
        </w:rPr>
      </w:pPr>
    </w:p>
    <w:p w:rsidR="0072546D" w:rsidRDefault="0072546D" w:rsidP="00275C89">
      <w:pPr>
        <w:pStyle w:val="a3"/>
        <w:spacing w:before="0" w:beforeAutospacing="0" w:after="0" w:afterAutospacing="0"/>
        <w:ind w:firstLine="709"/>
        <w:jc w:val="center"/>
        <w:textAlignment w:val="top"/>
        <w:rPr>
          <w:b/>
          <w:caps/>
          <w:sz w:val="28"/>
          <w:szCs w:val="28"/>
        </w:rPr>
      </w:pPr>
    </w:p>
    <w:p w:rsidR="0072546D" w:rsidRDefault="0072546D" w:rsidP="00275C89">
      <w:pPr>
        <w:pStyle w:val="a3"/>
        <w:spacing w:before="0" w:beforeAutospacing="0" w:after="0" w:afterAutospacing="0"/>
        <w:ind w:firstLine="709"/>
        <w:jc w:val="center"/>
        <w:textAlignment w:val="top"/>
        <w:rPr>
          <w:b/>
          <w:caps/>
          <w:sz w:val="28"/>
          <w:szCs w:val="28"/>
        </w:rPr>
      </w:pPr>
    </w:p>
    <w:p w:rsidR="0072546D" w:rsidRDefault="0072546D" w:rsidP="00275C89">
      <w:pPr>
        <w:pStyle w:val="a3"/>
        <w:spacing w:before="0" w:beforeAutospacing="0" w:after="0" w:afterAutospacing="0"/>
        <w:ind w:firstLine="709"/>
        <w:jc w:val="center"/>
        <w:textAlignment w:val="top"/>
        <w:rPr>
          <w:b/>
          <w:caps/>
          <w:sz w:val="28"/>
          <w:szCs w:val="28"/>
        </w:rPr>
      </w:pPr>
    </w:p>
    <w:p w:rsidR="0072546D" w:rsidRDefault="0072546D" w:rsidP="00275C89">
      <w:pPr>
        <w:pStyle w:val="a3"/>
        <w:spacing w:before="0" w:beforeAutospacing="0" w:after="0" w:afterAutospacing="0"/>
        <w:ind w:firstLine="709"/>
        <w:jc w:val="center"/>
        <w:textAlignment w:val="top"/>
        <w:rPr>
          <w:b/>
          <w:caps/>
          <w:sz w:val="28"/>
          <w:szCs w:val="28"/>
        </w:rPr>
      </w:pPr>
    </w:p>
    <w:p w:rsidR="0072546D" w:rsidRDefault="0072546D" w:rsidP="00275C89">
      <w:pPr>
        <w:pStyle w:val="a3"/>
        <w:spacing w:before="0" w:beforeAutospacing="0" w:after="0" w:afterAutospacing="0"/>
        <w:ind w:firstLine="709"/>
        <w:jc w:val="center"/>
        <w:textAlignment w:val="top"/>
        <w:rPr>
          <w:b/>
          <w:caps/>
          <w:sz w:val="28"/>
          <w:szCs w:val="28"/>
        </w:rPr>
      </w:pPr>
    </w:p>
    <w:p w:rsidR="0072546D" w:rsidRDefault="0072546D" w:rsidP="00275C89">
      <w:pPr>
        <w:pStyle w:val="a3"/>
        <w:spacing w:before="0" w:beforeAutospacing="0" w:after="0" w:afterAutospacing="0"/>
        <w:ind w:firstLine="709"/>
        <w:jc w:val="center"/>
        <w:textAlignment w:val="top"/>
        <w:rPr>
          <w:b/>
          <w:caps/>
          <w:sz w:val="28"/>
          <w:szCs w:val="28"/>
        </w:rPr>
      </w:pPr>
    </w:p>
    <w:p w:rsidR="0072546D" w:rsidRDefault="0072546D" w:rsidP="00275C89">
      <w:pPr>
        <w:pStyle w:val="a3"/>
        <w:spacing w:before="0" w:beforeAutospacing="0" w:after="0" w:afterAutospacing="0"/>
        <w:ind w:firstLine="709"/>
        <w:jc w:val="center"/>
        <w:textAlignment w:val="top"/>
        <w:rPr>
          <w:b/>
          <w:caps/>
          <w:sz w:val="28"/>
          <w:szCs w:val="28"/>
        </w:rPr>
      </w:pPr>
    </w:p>
    <w:p w:rsidR="0072546D" w:rsidRDefault="0072546D" w:rsidP="00275C89">
      <w:pPr>
        <w:pStyle w:val="a3"/>
        <w:spacing w:before="0" w:beforeAutospacing="0" w:after="0" w:afterAutospacing="0"/>
        <w:ind w:firstLine="709"/>
        <w:jc w:val="center"/>
        <w:textAlignment w:val="top"/>
        <w:rPr>
          <w:b/>
          <w:caps/>
          <w:sz w:val="28"/>
          <w:szCs w:val="28"/>
        </w:rPr>
      </w:pPr>
    </w:p>
    <w:p w:rsidR="0072546D" w:rsidRDefault="0072546D" w:rsidP="00275C89">
      <w:pPr>
        <w:pStyle w:val="a3"/>
        <w:spacing w:before="0" w:beforeAutospacing="0" w:after="0" w:afterAutospacing="0"/>
        <w:ind w:firstLine="709"/>
        <w:jc w:val="center"/>
        <w:textAlignment w:val="top"/>
        <w:rPr>
          <w:b/>
          <w:caps/>
          <w:sz w:val="28"/>
          <w:szCs w:val="28"/>
        </w:rPr>
      </w:pPr>
    </w:p>
    <w:p w:rsidR="0072546D" w:rsidRDefault="0072546D" w:rsidP="00275C89">
      <w:pPr>
        <w:pStyle w:val="a3"/>
        <w:spacing w:before="0" w:beforeAutospacing="0" w:after="0" w:afterAutospacing="0"/>
        <w:ind w:firstLine="709"/>
        <w:jc w:val="center"/>
        <w:textAlignment w:val="top"/>
        <w:rPr>
          <w:b/>
          <w:caps/>
          <w:sz w:val="28"/>
          <w:szCs w:val="28"/>
        </w:rPr>
      </w:pPr>
    </w:p>
    <w:p w:rsidR="0072546D" w:rsidRDefault="0072546D" w:rsidP="00275C89">
      <w:pPr>
        <w:pStyle w:val="a3"/>
        <w:spacing w:before="0" w:beforeAutospacing="0" w:after="0" w:afterAutospacing="0"/>
        <w:ind w:firstLine="709"/>
        <w:jc w:val="center"/>
        <w:textAlignment w:val="top"/>
        <w:rPr>
          <w:b/>
          <w:caps/>
          <w:sz w:val="28"/>
          <w:szCs w:val="28"/>
        </w:rPr>
      </w:pPr>
    </w:p>
    <w:p w:rsidR="0072546D" w:rsidRDefault="0072546D" w:rsidP="00275C89">
      <w:pPr>
        <w:pStyle w:val="a3"/>
        <w:spacing w:before="0" w:beforeAutospacing="0" w:after="0" w:afterAutospacing="0"/>
        <w:ind w:firstLine="709"/>
        <w:jc w:val="center"/>
        <w:textAlignment w:val="top"/>
        <w:rPr>
          <w:b/>
          <w:caps/>
          <w:sz w:val="28"/>
          <w:szCs w:val="28"/>
        </w:rPr>
      </w:pPr>
    </w:p>
    <w:p w:rsidR="0072546D" w:rsidRDefault="0072546D" w:rsidP="00275C89">
      <w:pPr>
        <w:pStyle w:val="a3"/>
        <w:spacing w:before="0" w:beforeAutospacing="0" w:after="0" w:afterAutospacing="0"/>
        <w:ind w:firstLine="709"/>
        <w:jc w:val="center"/>
        <w:textAlignment w:val="top"/>
        <w:rPr>
          <w:b/>
          <w:caps/>
          <w:sz w:val="28"/>
          <w:szCs w:val="28"/>
        </w:rPr>
      </w:pPr>
    </w:p>
    <w:p w:rsidR="0072546D" w:rsidRDefault="0072546D" w:rsidP="00275C89">
      <w:pPr>
        <w:pStyle w:val="a3"/>
        <w:spacing w:before="0" w:beforeAutospacing="0" w:after="0" w:afterAutospacing="0"/>
        <w:ind w:firstLine="709"/>
        <w:jc w:val="center"/>
        <w:textAlignment w:val="top"/>
        <w:rPr>
          <w:b/>
          <w:caps/>
          <w:sz w:val="28"/>
          <w:szCs w:val="28"/>
        </w:rPr>
      </w:pPr>
    </w:p>
    <w:p w:rsidR="0072546D" w:rsidRDefault="0072546D" w:rsidP="00275C89">
      <w:pPr>
        <w:pStyle w:val="a3"/>
        <w:spacing w:before="0" w:beforeAutospacing="0" w:after="0" w:afterAutospacing="0"/>
        <w:ind w:firstLine="709"/>
        <w:jc w:val="center"/>
        <w:textAlignment w:val="top"/>
        <w:rPr>
          <w:b/>
          <w:caps/>
          <w:sz w:val="28"/>
          <w:szCs w:val="28"/>
        </w:rPr>
      </w:pPr>
    </w:p>
    <w:p w:rsidR="0072546D" w:rsidRDefault="0072546D" w:rsidP="00275C89">
      <w:pPr>
        <w:pStyle w:val="a3"/>
        <w:spacing w:before="0" w:beforeAutospacing="0" w:after="0" w:afterAutospacing="0"/>
        <w:ind w:firstLine="709"/>
        <w:jc w:val="center"/>
        <w:textAlignment w:val="top"/>
        <w:rPr>
          <w:b/>
          <w:caps/>
          <w:sz w:val="28"/>
          <w:szCs w:val="28"/>
        </w:rPr>
      </w:pPr>
    </w:p>
    <w:p w:rsidR="0072546D" w:rsidRDefault="0072546D" w:rsidP="00275C89">
      <w:pPr>
        <w:pStyle w:val="a3"/>
        <w:spacing w:before="0" w:beforeAutospacing="0" w:after="0" w:afterAutospacing="0"/>
        <w:ind w:firstLine="709"/>
        <w:jc w:val="center"/>
        <w:textAlignment w:val="top"/>
        <w:rPr>
          <w:b/>
          <w:caps/>
          <w:sz w:val="28"/>
          <w:szCs w:val="28"/>
        </w:rPr>
      </w:pPr>
    </w:p>
    <w:p w:rsidR="0072546D" w:rsidRDefault="0072546D" w:rsidP="00275C89">
      <w:pPr>
        <w:pStyle w:val="a3"/>
        <w:spacing w:before="0" w:beforeAutospacing="0" w:after="0" w:afterAutospacing="0"/>
        <w:ind w:firstLine="709"/>
        <w:jc w:val="center"/>
        <w:textAlignment w:val="top"/>
        <w:rPr>
          <w:b/>
          <w:caps/>
          <w:sz w:val="28"/>
          <w:szCs w:val="28"/>
        </w:rPr>
      </w:pPr>
    </w:p>
    <w:p w:rsidR="0072546D" w:rsidRDefault="0072546D" w:rsidP="00275C89">
      <w:pPr>
        <w:pStyle w:val="a3"/>
        <w:spacing w:before="0" w:beforeAutospacing="0" w:after="0" w:afterAutospacing="0"/>
        <w:ind w:firstLine="709"/>
        <w:jc w:val="center"/>
        <w:textAlignment w:val="top"/>
        <w:rPr>
          <w:b/>
          <w:caps/>
          <w:sz w:val="28"/>
          <w:szCs w:val="28"/>
        </w:rPr>
      </w:pPr>
    </w:p>
    <w:p w:rsidR="0072546D" w:rsidRDefault="0072546D" w:rsidP="00275C89">
      <w:pPr>
        <w:pStyle w:val="a3"/>
        <w:spacing w:before="0" w:beforeAutospacing="0" w:after="0" w:afterAutospacing="0"/>
        <w:ind w:firstLine="709"/>
        <w:jc w:val="center"/>
        <w:textAlignment w:val="top"/>
        <w:rPr>
          <w:b/>
          <w:caps/>
          <w:sz w:val="28"/>
          <w:szCs w:val="28"/>
        </w:rPr>
      </w:pPr>
    </w:p>
    <w:p w:rsidR="0072546D" w:rsidRDefault="0072546D" w:rsidP="00275C89">
      <w:pPr>
        <w:pStyle w:val="a3"/>
        <w:spacing w:before="0" w:beforeAutospacing="0" w:after="0" w:afterAutospacing="0"/>
        <w:ind w:firstLine="709"/>
        <w:jc w:val="center"/>
        <w:textAlignment w:val="top"/>
        <w:rPr>
          <w:b/>
          <w:caps/>
          <w:sz w:val="28"/>
          <w:szCs w:val="28"/>
        </w:rPr>
      </w:pPr>
    </w:p>
    <w:p w:rsidR="0072546D" w:rsidRDefault="0072546D" w:rsidP="00275C89">
      <w:pPr>
        <w:pStyle w:val="a3"/>
        <w:spacing w:before="0" w:beforeAutospacing="0" w:after="0" w:afterAutospacing="0"/>
        <w:ind w:firstLine="709"/>
        <w:jc w:val="center"/>
        <w:textAlignment w:val="top"/>
        <w:rPr>
          <w:b/>
          <w:caps/>
          <w:sz w:val="28"/>
          <w:szCs w:val="28"/>
        </w:rPr>
      </w:pPr>
    </w:p>
    <w:p w:rsidR="00275C89" w:rsidRDefault="00275C89" w:rsidP="00275C89">
      <w:pPr>
        <w:pStyle w:val="a3"/>
        <w:spacing w:before="0" w:beforeAutospacing="0" w:after="0" w:afterAutospacing="0"/>
        <w:ind w:firstLine="709"/>
        <w:jc w:val="center"/>
        <w:textAlignment w:val="top"/>
        <w:rPr>
          <w:b/>
          <w:sz w:val="28"/>
          <w:szCs w:val="28"/>
        </w:rPr>
      </w:pPr>
      <w:r w:rsidRPr="00275C89">
        <w:rPr>
          <w:b/>
          <w:caps/>
          <w:sz w:val="28"/>
          <w:szCs w:val="28"/>
          <w:lang w:val="en-US"/>
        </w:rPr>
        <w:lastRenderedPageBreak/>
        <w:t>II</w:t>
      </w:r>
      <w:r w:rsidRPr="00275C89">
        <w:rPr>
          <w:b/>
          <w:caps/>
          <w:sz w:val="28"/>
          <w:szCs w:val="28"/>
        </w:rPr>
        <w:t xml:space="preserve">. </w:t>
      </w:r>
      <w:r w:rsidRPr="00275C89">
        <w:rPr>
          <w:b/>
          <w:sz w:val="28"/>
          <w:szCs w:val="28"/>
        </w:rPr>
        <w:t>МЕТОДИКА ИССЛЕДОВАНИЙ</w:t>
      </w:r>
    </w:p>
    <w:p w:rsidR="0084316C" w:rsidRPr="00275C89" w:rsidRDefault="0084316C" w:rsidP="00275C89">
      <w:pPr>
        <w:pStyle w:val="a3"/>
        <w:spacing w:before="0" w:beforeAutospacing="0" w:after="0" w:afterAutospacing="0"/>
        <w:ind w:firstLine="709"/>
        <w:jc w:val="center"/>
        <w:textAlignment w:val="top"/>
        <w:rPr>
          <w:b/>
          <w:sz w:val="28"/>
          <w:szCs w:val="28"/>
        </w:rPr>
      </w:pPr>
    </w:p>
    <w:p w:rsidR="00115EA8" w:rsidRPr="00BA3B25" w:rsidRDefault="00D347EE" w:rsidP="00275C89">
      <w:pPr>
        <w:ind w:firstLine="709"/>
        <w:jc w:val="both"/>
        <w:rPr>
          <w:color w:val="000000"/>
          <w:sz w:val="28"/>
          <w:szCs w:val="28"/>
        </w:rPr>
      </w:pPr>
      <w:r w:rsidRPr="00BA3B25">
        <w:rPr>
          <w:bCs/>
          <w:sz w:val="28"/>
          <w:szCs w:val="28"/>
        </w:rPr>
        <w:t xml:space="preserve">Сбор полевого материала проводился в июне-августе </w:t>
      </w:r>
      <w:r w:rsidR="006111F7" w:rsidRPr="00BA3B25">
        <w:rPr>
          <w:bCs/>
          <w:sz w:val="28"/>
          <w:szCs w:val="28"/>
        </w:rPr>
        <w:t>20</w:t>
      </w:r>
      <w:r w:rsidR="007407CC" w:rsidRPr="00BA3B25">
        <w:rPr>
          <w:bCs/>
          <w:sz w:val="28"/>
          <w:szCs w:val="28"/>
        </w:rPr>
        <w:t>21</w:t>
      </w:r>
      <w:r w:rsidR="008B6FE2">
        <w:rPr>
          <w:bCs/>
          <w:sz w:val="28"/>
          <w:szCs w:val="28"/>
        </w:rPr>
        <w:t xml:space="preserve"> – 2022 годов</w:t>
      </w:r>
      <w:r w:rsidR="006111F7" w:rsidRPr="00BA3B25">
        <w:rPr>
          <w:bCs/>
          <w:sz w:val="28"/>
          <w:szCs w:val="28"/>
        </w:rPr>
        <w:t>.</w:t>
      </w:r>
      <w:r w:rsidR="00613013" w:rsidRPr="00BA3B25">
        <w:rPr>
          <w:bCs/>
          <w:sz w:val="28"/>
          <w:szCs w:val="28"/>
        </w:rPr>
        <w:t xml:space="preserve"> </w:t>
      </w:r>
      <w:r w:rsidR="00115EA8" w:rsidRPr="00BA3B25">
        <w:rPr>
          <w:bCs/>
          <w:sz w:val="28"/>
          <w:szCs w:val="28"/>
        </w:rPr>
        <w:t>Нами были выбраны следующие водоёмы: 1) редко за</w:t>
      </w:r>
      <w:r w:rsidR="008B6FE2">
        <w:rPr>
          <w:bCs/>
          <w:sz w:val="28"/>
          <w:szCs w:val="28"/>
        </w:rPr>
        <w:t>ливаемые, лежащие</w:t>
      </w:r>
      <w:r w:rsidR="006111F7" w:rsidRPr="00BA3B25">
        <w:rPr>
          <w:bCs/>
          <w:sz w:val="28"/>
          <w:szCs w:val="28"/>
        </w:rPr>
        <w:t xml:space="preserve"> в понижениях притеррасной поймы </w:t>
      </w:r>
      <w:r w:rsidR="00115EA8" w:rsidRPr="00BA3B25">
        <w:rPr>
          <w:bCs/>
          <w:sz w:val="28"/>
          <w:szCs w:val="28"/>
        </w:rPr>
        <w:t>водоем</w:t>
      </w:r>
      <w:r w:rsidR="008B6FE2">
        <w:rPr>
          <w:bCs/>
          <w:sz w:val="28"/>
          <w:szCs w:val="28"/>
        </w:rPr>
        <w:t>а</w:t>
      </w:r>
      <w:r w:rsidR="00115EA8" w:rsidRPr="00BA3B25">
        <w:rPr>
          <w:bCs/>
          <w:sz w:val="28"/>
          <w:szCs w:val="28"/>
        </w:rPr>
        <w:t xml:space="preserve"> Малый Макарчик</w:t>
      </w:r>
      <w:r w:rsidR="008B6FE2">
        <w:rPr>
          <w:bCs/>
          <w:sz w:val="28"/>
          <w:szCs w:val="28"/>
        </w:rPr>
        <w:t>, Кардонное, Михальчик и Яичко</w:t>
      </w:r>
      <w:r w:rsidR="00115EA8" w:rsidRPr="00BA3B25">
        <w:rPr>
          <w:bCs/>
          <w:sz w:val="28"/>
          <w:szCs w:val="28"/>
        </w:rPr>
        <w:t>; 2) водоемы</w:t>
      </w:r>
      <w:r w:rsidR="00350ECC">
        <w:rPr>
          <w:bCs/>
          <w:sz w:val="28"/>
          <w:szCs w:val="28"/>
        </w:rPr>
        <w:t xml:space="preserve"> </w:t>
      </w:r>
      <w:r w:rsidR="00115EA8" w:rsidRPr="00BA3B25">
        <w:rPr>
          <w:bCs/>
          <w:sz w:val="28"/>
          <w:szCs w:val="28"/>
        </w:rPr>
        <w:t xml:space="preserve"> </w:t>
      </w:r>
      <w:r w:rsidR="007407CC" w:rsidRPr="00BA3B25">
        <w:rPr>
          <w:bCs/>
          <w:sz w:val="28"/>
          <w:szCs w:val="28"/>
        </w:rPr>
        <w:t xml:space="preserve">средней </w:t>
      </w:r>
      <w:r w:rsidR="00115EA8" w:rsidRPr="00BA3B25">
        <w:rPr>
          <w:bCs/>
          <w:sz w:val="28"/>
          <w:szCs w:val="28"/>
        </w:rPr>
        <w:t xml:space="preserve">поймы </w:t>
      </w:r>
      <w:r w:rsidR="00350ECC">
        <w:rPr>
          <w:bCs/>
          <w:sz w:val="28"/>
          <w:szCs w:val="28"/>
        </w:rPr>
        <w:t xml:space="preserve">у останцев террасы </w:t>
      </w:r>
      <w:r w:rsidR="00115EA8" w:rsidRPr="00BA3B25">
        <w:rPr>
          <w:bCs/>
          <w:sz w:val="28"/>
          <w:szCs w:val="28"/>
        </w:rPr>
        <w:t>Кру</w:t>
      </w:r>
      <w:r w:rsidR="007407CC" w:rsidRPr="00BA3B25">
        <w:rPr>
          <w:bCs/>
          <w:sz w:val="28"/>
          <w:szCs w:val="28"/>
        </w:rPr>
        <w:t>тобережное</w:t>
      </w:r>
      <w:r w:rsidRPr="00BA3B25">
        <w:rPr>
          <w:bCs/>
          <w:sz w:val="28"/>
          <w:szCs w:val="28"/>
        </w:rPr>
        <w:t xml:space="preserve"> и</w:t>
      </w:r>
      <w:r w:rsidR="008B6FE2">
        <w:rPr>
          <w:bCs/>
          <w:sz w:val="28"/>
          <w:szCs w:val="28"/>
        </w:rPr>
        <w:t xml:space="preserve"> Садилка. </w:t>
      </w:r>
      <w:r w:rsidR="00115EA8" w:rsidRPr="00BA3B25">
        <w:rPr>
          <w:bCs/>
          <w:sz w:val="28"/>
          <w:szCs w:val="28"/>
        </w:rPr>
        <w:t xml:space="preserve">Данные водоемы расположены недалеко друг от друга и располагаются в кварталах 109 и 110 ХГПЗ. Мы использовали следующие методы: </w:t>
      </w:r>
      <w:r w:rsidR="00115EA8" w:rsidRPr="00BA3B25">
        <w:rPr>
          <w:sz w:val="28"/>
          <w:szCs w:val="28"/>
        </w:rPr>
        <w:t xml:space="preserve">1) ретроспективно-обзорный (анализ литературных источников по теме исследования); 2) </w:t>
      </w:r>
      <w:r w:rsidR="00115EA8" w:rsidRPr="00BA3B25">
        <w:rPr>
          <w:color w:val="000000"/>
          <w:sz w:val="28"/>
          <w:szCs w:val="28"/>
        </w:rPr>
        <w:t>метод измерений в природе; 3) статистическая обработка полученных результатов.</w:t>
      </w:r>
    </w:p>
    <w:p w:rsidR="00481735" w:rsidRDefault="00D347EE" w:rsidP="00275C89">
      <w:pPr>
        <w:ind w:firstLine="709"/>
        <w:jc w:val="both"/>
        <w:rPr>
          <w:color w:val="000000"/>
          <w:sz w:val="28"/>
          <w:szCs w:val="28"/>
        </w:rPr>
      </w:pPr>
      <w:r w:rsidRPr="00BA3B25">
        <w:rPr>
          <w:color w:val="000000"/>
          <w:sz w:val="28"/>
          <w:szCs w:val="28"/>
        </w:rPr>
        <w:t xml:space="preserve">При обследовании водоемов отмечалась степень осушения водоемов </w:t>
      </w:r>
      <w:r w:rsidRPr="00BA3B25">
        <w:rPr>
          <w:sz w:val="28"/>
          <w:szCs w:val="28"/>
        </w:rPr>
        <w:t xml:space="preserve">по </w:t>
      </w:r>
      <w:r w:rsidR="008B6FE2">
        <w:rPr>
          <w:sz w:val="28"/>
          <w:szCs w:val="28"/>
        </w:rPr>
        <w:t>четырех</w:t>
      </w:r>
      <w:r w:rsidRPr="00BA3B25">
        <w:rPr>
          <w:sz w:val="28"/>
          <w:szCs w:val="28"/>
        </w:rPr>
        <w:t xml:space="preserve"> балльной шкале (</w:t>
      </w:r>
      <w:r w:rsidR="008B6FE2">
        <w:rPr>
          <w:sz w:val="28"/>
          <w:szCs w:val="28"/>
        </w:rPr>
        <w:t>3 - водоем</w:t>
      </w:r>
      <w:r w:rsidRPr="00BA3B25">
        <w:rPr>
          <w:sz w:val="28"/>
          <w:szCs w:val="28"/>
        </w:rPr>
        <w:t xml:space="preserve"> полностью залит; 2 – осушено прибрежье водоема; 1 – осушено более 50 % площади днища водоема; 0 – водоем полностью сухой). </w:t>
      </w:r>
      <w:r w:rsidRPr="00BA3B25">
        <w:rPr>
          <w:color w:val="000000"/>
          <w:sz w:val="28"/>
          <w:szCs w:val="28"/>
        </w:rPr>
        <w:t xml:space="preserve">Для выявления видового богатства мы обошли озера вдоль береговой линии и отметили фитоценозы данных озер, степень зарастания водоемов, баллы обилия </w:t>
      </w:r>
      <w:r w:rsidRPr="00BA3B25">
        <w:rPr>
          <w:sz w:val="28"/>
          <w:szCs w:val="28"/>
        </w:rPr>
        <w:t xml:space="preserve">для </w:t>
      </w:r>
      <w:r w:rsidRPr="00BA3B25">
        <w:rPr>
          <w:color w:val="000000"/>
          <w:sz w:val="28"/>
          <w:szCs w:val="28"/>
        </w:rPr>
        <w:t>каждого вида</w:t>
      </w:r>
      <w:r w:rsidRPr="00BA3B25">
        <w:rPr>
          <w:sz w:val="28"/>
          <w:szCs w:val="28"/>
        </w:rPr>
        <w:t xml:space="preserve"> (по методи</w:t>
      </w:r>
      <w:r w:rsidR="004D69AE">
        <w:rPr>
          <w:sz w:val="28"/>
          <w:szCs w:val="28"/>
        </w:rPr>
        <w:t>ческому пособию Печенюк Е. В.</w:t>
      </w:r>
      <w:r w:rsidR="0084316C">
        <w:rPr>
          <w:sz w:val="28"/>
          <w:szCs w:val="28"/>
        </w:rPr>
        <w:t xml:space="preserve"> [ </w:t>
      </w:r>
      <w:r w:rsidR="004D4618">
        <w:rPr>
          <w:sz w:val="28"/>
          <w:szCs w:val="28"/>
        </w:rPr>
        <w:t>2</w:t>
      </w:r>
      <w:r w:rsidR="0084316C">
        <w:rPr>
          <w:sz w:val="28"/>
          <w:szCs w:val="28"/>
        </w:rPr>
        <w:t>]</w:t>
      </w:r>
      <w:r w:rsidR="002C5757">
        <w:rPr>
          <w:sz w:val="28"/>
          <w:szCs w:val="28"/>
        </w:rPr>
        <w:t>.</w:t>
      </w:r>
      <w:r w:rsidRPr="00BA3B25">
        <w:rPr>
          <w:color w:val="000000"/>
          <w:sz w:val="28"/>
          <w:szCs w:val="28"/>
        </w:rPr>
        <w:t xml:space="preserve"> </w:t>
      </w:r>
      <w:r w:rsidR="00115EA8" w:rsidRPr="00BA3B25">
        <w:rPr>
          <w:color w:val="000000"/>
          <w:sz w:val="28"/>
          <w:szCs w:val="28"/>
        </w:rPr>
        <w:t>Определение в</w:t>
      </w:r>
      <w:r w:rsidR="002C5757">
        <w:rPr>
          <w:color w:val="000000"/>
          <w:sz w:val="28"/>
          <w:szCs w:val="28"/>
        </w:rPr>
        <w:t xml:space="preserve">идов проводилось по «Атласу …» </w:t>
      </w:r>
      <w:r w:rsidR="0084316C">
        <w:rPr>
          <w:sz w:val="28"/>
          <w:szCs w:val="28"/>
        </w:rPr>
        <w:t xml:space="preserve">[ </w:t>
      </w:r>
      <w:r w:rsidR="004D4618">
        <w:rPr>
          <w:sz w:val="28"/>
          <w:szCs w:val="28"/>
        </w:rPr>
        <w:t>3</w:t>
      </w:r>
      <w:r w:rsidR="0084316C">
        <w:rPr>
          <w:sz w:val="28"/>
          <w:szCs w:val="28"/>
        </w:rPr>
        <w:t>]</w:t>
      </w:r>
      <w:r w:rsidR="00115EA8" w:rsidRPr="00BA3B25">
        <w:rPr>
          <w:color w:val="000000"/>
          <w:sz w:val="28"/>
          <w:szCs w:val="28"/>
        </w:rPr>
        <w:t xml:space="preserve">. </w:t>
      </w:r>
    </w:p>
    <w:p w:rsidR="00036280" w:rsidRDefault="00513357" w:rsidP="00275C89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Все обследованные нами водоемы –</w:t>
      </w:r>
      <w:r w:rsidR="0097704C" w:rsidRPr="00BA3B25">
        <w:rPr>
          <w:bCs/>
          <w:sz w:val="28"/>
          <w:szCs w:val="28"/>
        </w:rPr>
        <w:t xml:space="preserve"> пойменные</w:t>
      </w:r>
      <w:r>
        <w:rPr>
          <w:bCs/>
          <w:sz w:val="28"/>
          <w:szCs w:val="28"/>
        </w:rPr>
        <w:t xml:space="preserve">, </w:t>
      </w:r>
      <w:r w:rsidR="0097704C" w:rsidRPr="00BA3B25">
        <w:rPr>
          <w:bCs/>
          <w:sz w:val="28"/>
          <w:szCs w:val="28"/>
        </w:rPr>
        <w:t>старичного происхождения – староречья реки Хопер. Ежегодное весеннее повышение уровня воды происходит в результате снеготаяния, паводковыми водами озера заливаются не ежегодно. Наиболее часто паводковые воды заходят в озеро Гниленькое, реже в Крутобережное и Садилку и только в годы с высоким паводком – в озеро Малый Макарчик</w:t>
      </w:r>
      <w:r w:rsidR="00036280" w:rsidRPr="00BA3B25">
        <w:rPr>
          <w:bCs/>
          <w:sz w:val="28"/>
          <w:szCs w:val="28"/>
        </w:rPr>
        <w:t xml:space="preserve"> (Рис. 2)</w:t>
      </w:r>
      <w:r w:rsidR="0097704C" w:rsidRPr="00BA3B25">
        <w:rPr>
          <w:bCs/>
          <w:sz w:val="28"/>
          <w:szCs w:val="28"/>
        </w:rPr>
        <w:t xml:space="preserve">. 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0"/>
      </w:tblGrid>
      <w:tr w:rsidR="00161805" w:rsidTr="00161805">
        <w:tc>
          <w:tcPr>
            <w:tcW w:w="9854" w:type="dxa"/>
          </w:tcPr>
          <w:p w:rsidR="00161805" w:rsidRDefault="0072546D" w:rsidP="00275C89">
            <w:pPr>
              <w:jc w:val="both"/>
              <w:rPr>
                <w:bCs/>
                <w:sz w:val="28"/>
                <w:szCs w:val="28"/>
              </w:rPr>
            </w:pPr>
            <w:r w:rsidRPr="00970C7B">
              <w:rPr>
                <w:sz w:val="24"/>
                <w:szCs w:val="24"/>
              </w:rPr>
              <w:object w:dxaOrig="4320" w:dyaOrig="292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48.3pt;height:200.35pt" o:ole="">
                  <v:imagedata r:id="rId9" o:title="" cropbottom="22295f"/>
                </v:shape>
                <o:OLEObject Type="Embed" ProgID="PBrush" ShapeID="_x0000_i1025" DrawAspect="Content" ObjectID="_1734978582" r:id="rId10"/>
              </w:object>
            </w:r>
          </w:p>
        </w:tc>
      </w:tr>
      <w:tr w:rsidR="00161805" w:rsidTr="00161805">
        <w:tc>
          <w:tcPr>
            <w:tcW w:w="9854" w:type="dxa"/>
          </w:tcPr>
          <w:p w:rsidR="00161805" w:rsidRDefault="00161805" w:rsidP="00275C89">
            <w:pPr>
              <w:jc w:val="both"/>
              <w:rPr>
                <w:bCs/>
                <w:sz w:val="24"/>
                <w:szCs w:val="24"/>
              </w:rPr>
            </w:pPr>
            <w:r w:rsidRPr="0072546D">
              <w:rPr>
                <w:bCs/>
                <w:sz w:val="24"/>
                <w:szCs w:val="24"/>
              </w:rPr>
              <w:t>Рис. 2. Направление водотоков во время весенних паводков. Голубым цветом – в паводки с высотою от 2,5 до 4 м, синим цветов – в годы с паводками выше 4 м.</w:t>
            </w:r>
          </w:p>
          <w:p w:rsidR="0072546D" w:rsidRPr="0072546D" w:rsidRDefault="0072546D" w:rsidP="00275C89">
            <w:pPr>
              <w:jc w:val="both"/>
              <w:rPr>
                <w:bCs/>
                <w:sz w:val="24"/>
                <w:szCs w:val="24"/>
              </w:rPr>
            </w:pPr>
          </w:p>
        </w:tc>
      </w:tr>
    </w:tbl>
    <w:p w:rsidR="0097704C" w:rsidRPr="00BA3B25" w:rsidRDefault="0097704C" w:rsidP="00275C89">
      <w:pPr>
        <w:ind w:firstLine="709"/>
        <w:jc w:val="both"/>
        <w:rPr>
          <w:bCs/>
          <w:sz w:val="28"/>
          <w:szCs w:val="28"/>
        </w:rPr>
      </w:pPr>
      <w:r w:rsidRPr="00BA3B25">
        <w:rPr>
          <w:bCs/>
          <w:sz w:val="28"/>
          <w:szCs w:val="28"/>
        </w:rPr>
        <w:t>Кроме того, в озерах Крутобережное</w:t>
      </w:r>
      <w:r w:rsidR="00161805">
        <w:rPr>
          <w:bCs/>
          <w:sz w:val="28"/>
          <w:szCs w:val="28"/>
        </w:rPr>
        <w:t>, Кардонное и Яичко</w:t>
      </w:r>
      <w:r w:rsidRPr="00BA3B25">
        <w:rPr>
          <w:bCs/>
          <w:sz w:val="28"/>
          <w:szCs w:val="28"/>
        </w:rPr>
        <w:t xml:space="preserve"> есть выходы грунтовых вод (родники).</w:t>
      </w:r>
    </w:p>
    <w:p w:rsidR="00115EA8" w:rsidRPr="00BA3B25" w:rsidRDefault="00024E52" w:rsidP="00275C89">
      <w:pPr>
        <w:ind w:firstLine="709"/>
        <w:jc w:val="both"/>
        <w:rPr>
          <w:bCs/>
          <w:sz w:val="28"/>
          <w:szCs w:val="28"/>
        </w:rPr>
      </w:pPr>
      <w:r w:rsidRPr="00711FCD">
        <w:rPr>
          <w:bCs/>
          <w:sz w:val="28"/>
          <w:szCs w:val="28"/>
        </w:rPr>
        <w:t>Рассмотрим каждое</w:t>
      </w:r>
      <w:r w:rsidRPr="00BA3B25">
        <w:rPr>
          <w:bCs/>
          <w:sz w:val="28"/>
          <w:szCs w:val="28"/>
        </w:rPr>
        <w:t xml:space="preserve"> озеро в отдельности.</w:t>
      </w:r>
      <w:r w:rsidR="004D69AE">
        <w:rPr>
          <w:bCs/>
          <w:sz w:val="28"/>
          <w:szCs w:val="28"/>
        </w:rPr>
        <w:t xml:space="preserve"> </w:t>
      </w:r>
      <w:r w:rsidR="00115EA8" w:rsidRPr="00BA3B25">
        <w:rPr>
          <w:bCs/>
          <w:sz w:val="28"/>
          <w:szCs w:val="28"/>
        </w:rPr>
        <w:t xml:space="preserve">Озеро Малый Макарчик – </w:t>
      </w:r>
      <w:r w:rsidRPr="00BA3B25">
        <w:rPr>
          <w:bCs/>
          <w:sz w:val="28"/>
          <w:szCs w:val="28"/>
        </w:rPr>
        <w:t>расположено у основания останца первой надпойменной террасы</w:t>
      </w:r>
      <w:r w:rsidR="00115EA8" w:rsidRPr="00BA3B25">
        <w:rPr>
          <w:bCs/>
          <w:sz w:val="28"/>
          <w:szCs w:val="28"/>
        </w:rPr>
        <w:t xml:space="preserve">, овальной </w:t>
      </w:r>
      <w:r w:rsidR="00115EA8" w:rsidRPr="00BA3B25">
        <w:rPr>
          <w:bCs/>
          <w:sz w:val="28"/>
          <w:szCs w:val="28"/>
        </w:rPr>
        <w:lastRenderedPageBreak/>
        <w:t>формы, размеры около 10</w:t>
      </w:r>
      <w:r w:rsidRPr="00BA3B25">
        <w:rPr>
          <w:bCs/>
          <w:sz w:val="28"/>
          <w:szCs w:val="28"/>
        </w:rPr>
        <w:t xml:space="preserve"> на </w:t>
      </w:r>
      <w:r w:rsidR="00115EA8" w:rsidRPr="00BA3B25">
        <w:rPr>
          <w:bCs/>
          <w:sz w:val="28"/>
          <w:szCs w:val="28"/>
        </w:rPr>
        <w:t xml:space="preserve">30 м, </w:t>
      </w:r>
      <w:r w:rsidRPr="00BA3B25">
        <w:rPr>
          <w:bCs/>
          <w:sz w:val="28"/>
          <w:szCs w:val="28"/>
        </w:rPr>
        <w:t xml:space="preserve">полное обсыхание озера отмечено в </w:t>
      </w:r>
      <w:r w:rsidR="00115EA8" w:rsidRPr="00BA3B25">
        <w:rPr>
          <w:bCs/>
          <w:sz w:val="28"/>
          <w:szCs w:val="28"/>
        </w:rPr>
        <w:t>20</w:t>
      </w:r>
      <w:r w:rsidRPr="00BA3B25">
        <w:rPr>
          <w:bCs/>
          <w:sz w:val="28"/>
          <w:szCs w:val="28"/>
        </w:rPr>
        <w:t xml:space="preserve">10, 2011, </w:t>
      </w:r>
      <w:r w:rsidR="00115EA8" w:rsidRPr="00BA3B25">
        <w:rPr>
          <w:bCs/>
          <w:sz w:val="28"/>
          <w:szCs w:val="28"/>
        </w:rPr>
        <w:t>2015</w:t>
      </w:r>
      <w:r w:rsidRPr="00BA3B25">
        <w:rPr>
          <w:bCs/>
          <w:sz w:val="28"/>
          <w:szCs w:val="28"/>
        </w:rPr>
        <w:t>, 2016, 2017, 2020 и 2021</w:t>
      </w:r>
      <w:r w:rsidR="00115EA8" w:rsidRPr="00BA3B25">
        <w:rPr>
          <w:bCs/>
          <w:sz w:val="28"/>
          <w:szCs w:val="28"/>
        </w:rPr>
        <w:t xml:space="preserve"> гг.</w:t>
      </w:r>
      <w:r w:rsidR="005C4A44">
        <w:rPr>
          <w:bCs/>
          <w:sz w:val="28"/>
          <w:szCs w:val="28"/>
        </w:rPr>
        <w:t xml:space="preserve"> Грунт песчаный, с наилком в микропонижениях.</w:t>
      </w:r>
      <w:r w:rsidR="00115EA8" w:rsidRPr="00BA3B25">
        <w:rPr>
          <w:bCs/>
          <w:sz w:val="28"/>
          <w:szCs w:val="28"/>
        </w:rPr>
        <w:t xml:space="preserve"> </w:t>
      </w:r>
      <w:r w:rsidRPr="00BA3B25">
        <w:rPr>
          <w:bCs/>
          <w:sz w:val="28"/>
          <w:szCs w:val="28"/>
        </w:rPr>
        <w:t>С западной стороны озеро граничит со склоном останца</w:t>
      </w:r>
      <w:r w:rsidR="00036280" w:rsidRPr="00BA3B25">
        <w:rPr>
          <w:bCs/>
          <w:sz w:val="28"/>
          <w:szCs w:val="28"/>
        </w:rPr>
        <w:t xml:space="preserve"> террасы с посадками сосны, вокруг озера несколько деревьев ивы белой.</w:t>
      </w:r>
    </w:p>
    <w:p w:rsidR="00115EA8" w:rsidRPr="00BA3B25" w:rsidRDefault="00115EA8" w:rsidP="00275C89">
      <w:pPr>
        <w:ind w:firstLine="709"/>
        <w:jc w:val="both"/>
        <w:rPr>
          <w:bCs/>
          <w:sz w:val="28"/>
          <w:szCs w:val="28"/>
        </w:rPr>
      </w:pPr>
      <w:r w:rsidRPr="00BA3B25">
        <w:rPr>
          <w:bCs/>
          <w:sz w:val="28"/>
          <w:szCs w:val="28"/>
        </w:rPr>
        <w:t>Озеро Крутобережное - расположено на</w:t>
      </w:r>
      <w:r w:rsidR="00024E52" w:rsidRPr="00BA3B25">
        <w:rPr>
          <w:bCs/>
          <w:sz w:val="28"/>
          <w:szCs w:val="28"/>
        </w:rPr>
        <w:t xml:space="preserve"> границе высокой и </w:t>
      </w:r>
      <w:r w:rsidRPr="00BA3B25">
        <w:rPr>
          <w:bCs/>
          <w:sz w:val="28"/>
          <w:szCs w:val="28"/>
        </w:rPr>
        <w:t xml:space="preserve"> </w:t>
      </w:r>
      <w:r w:rsidR="00024E52" w:rsidRPr="00BA3B25">
        <w:rPr>
          <w:bCs/>
          <w:sz w:val="28"/>
          <w:szCs w:val="28"/>
        </w:rPr>
        <w:t>средней поймы</w:t>
      </w:r>
      <w:r w:rsidRPr="00BA3B25">
        <w:rPr>
          <w:bCs/>
          <w:sz w:val="28"/>
          <w:szCs w:val="28"/>
        </w:rPr>
        <w:t xml:space="preserve">, наиболее глубокое из исследуемых (глубина до 5 м) размеры 180 </w:t>
      </w:r>
      <w:r w:rsidR="00024E52" w:rsidRPr="00BA3B25">
        <w:rPr>
          <w:bCs/>
          <w:sz w:val="28"/>
          <w:szCs w:val="28"/>
        </w:rPr>
        <w:t>на</w:t>
      </w:r>
      <w:r w:rsidRPr="00BA3B25">
        <w:rPr>
          <w:bCs/>
          <w:sz w:val="28"/>
          <w:szCs w:val="28"/>
        </w:rPr>
        <w:t xml:space="preserve"> 70 м, </w:t>
      </w:r>
      <w:r w:rsidR="00024E52" w:rsidRPr="00BA3B25">
        <w:rPr>
          <w:bCs/>
          <w:sz w:val="28"/>
          <w:szCs w:val="28"/>
        </w:rPr>
        <w:t>полное обсыхание озера не фиксировалось</w:t>
      </w:r>
      <w:r w:rsidRPr="00BA3B25">
        <w:rPr>
          <w:bCs/>
          <w:sz w:val="28"/>
          <w:szCs w:val="28"/>
        </w:rPr>
        <w:t xml:space="preserve">. </w:t>
      </w:r>
      <w:r w:rsidR="005C4A44">
        <w:rPr>
          <w:bCs/>
          <w:sz w:val="28"/>
          <w:szCs w:val="28"/>
        </w:rPr>
        <w:t xml:space="preserve">Грунт песчаный, с отложениями ила глубиною до 20 см. </w:t>
      </w:r>
      <w:r w:rsidR="00036280" w:rsidRPr="00BA3B25">
        <w:rPr>
          <w:bCs/>
          <w:sz w:val="28"/>
          <w:szCs w:val="28"/>
        </w:rPr>
        <w:t>Озеро окружено дубравой.</w:t>
      </w:r>
    </w:p>
    <w:p w:rsidR="00115EA8" w:rsidRPr="00BA3B25" w:rsidRDefault="00115EA8" w:rsidP="00275C89">
      <w:pPr>
        <w:ind w:firstLine="709"/>
        <w:jc w:val="both"/>
        <w:rPr>
          <w:bCs/>
          <w:sz w:val="28"/>
          <w:szCs w:val="28"/>
        </w:rPr>
      </w:pPr>
      <w:r w:rsidRPr="00BA3B25">
        <w:rPr>
          <w:bCs/>
          <w:sz w:val="28"/>
          <w:szCs w:val="28"/>
        </w:rPr>
        <w:t xml:space="preserve">Озеро Садилка – находится </w:t>
      </w:r>
      <w:r w:rsidR="00024E52" w:rsidRPr="00BA3B25">
        <w:rPr>
          <w:bCs/>
          <w:sz w:val="28"/>
          <w:szCs w:val="28"/>
        </w:rPr>
        <w:t>на границе высокой и  средней поймы</w:t>
      </w:r>
      <w:r w:rsidRPr="00BA3B25">
        <w:rPr>
          <w:bCs/>
          <w:sz w:val="28"/>
          <w:szCs w:val="28"/>
        </w:rPr>
        <w:t>, глубина до 4 м, размеры 170</w:t>
      </w:r>
      <w:r w:rsidR="00024E52" w:rsidRPr="00BA3B25">
        <w:rPr>
          <w:bCs/>
          <w:sz w:val="28"/>
          <w:szCs w:val="28"/>
        </w:rPr>
        <w:t xml:space="preserve"> на </w:t>
      </w:r>
      <w:r w:rsidRPr="00BA3B25">
        <w:rPr>
          <w:bCs/>
          <w:sz w:val="28"/>
          <w:szCs w:val="28"/>
        </w:rPr>
        <w:t>50 м</w:t>
      </w:r>
      <w:r w:rsidR="00024E52" w:rsidRPr="00BA3B25">
        <w:rPr>
          <w:bCs/>
          <w:sz w:val="28"/>
          <w:szCs w:val="28"/>
        </w:rPr>
        <w:t xml:space="preserve">. В 2017 году отмечалось обсыхание ложа озера, но затем из-за большого количества осадков в осенний период было отмечено небольшое количество воды. В 2020 г. озеро обсохло. </w:t>
      </w:r>
      <w:r w:rsidR="005C4A44">
        <w:rPr>
          <w:bCs/>
          <w:sz w:val="28"/>
          <w:szCs w:val="28"/>
        </w:rPr>
        <w:t>Грунт – заиленный песок, вдоль западного берега – песок. Отмечен выход родников с высоким содержанием окислов</w:t>
      </w:r>
      <w:r w:rsidR="0003499B">
        <w:rPr>
          <w:bCs/>
          <w:sz w:val="28"/>
          <w:szCs w:val="28"/>
        </w:rPr>
        <w:t xml:space="preserve"> железа, местами встречаются конгломераты ожелезенного песка. </w:t>
      </w:r>
      <w:r w:rsidR="00036280" w:rsidRPr="00BA3B25">
        <w:rPr>
          <w:bCs/>
          <w:sz w:val="28"/>
          <w:szCs w:val="28"/>
        </w:rPr>
        <w:t>С восточной стороны вдоль кромки берега озера растет ольха черная, с западного берега – смешанный лес из осины, груши, дуба черешчатого.</w:t>
      </w:r>
    </w:p>
    <w:p w:rsidR="00115EA8" w:rsidRDefault="00115EA8" w:rsidP="00275C89">
      <w:pPr>
        <w:ind w:firstLine="709"/>
        <w:jc w:val="both"/>
        <w:rPr>
          <w:bCs/>
          <w:sz w:val="28"/>
          <w:szCs w:val="28"/>
        </w:rPr>
      </w:pPr>
      <w:r w:rsidRPr="00BA3B25">
        <w:rPr>
          <w:bCs/>
          <w:sz w:val="28"/>
          <w:szCs w:val="28"/>
        </w:rPr>
        <w:t xml:space="preserve">Озеро </w:t>
      </w:r>
      <w:r w:rsidR="00711FCD">
        <w:rPr>
          <w:bCs/>
          <w:sz w:val="28"/>
          <w:szCs w:val="28"/>
        </w:rPr>
        <w:t>Кардонное</w:t>
      </w:r>
      <w:r w:rsidRPr="00BA3B25">
        <w:rPr>
          <w:bCs/>
          <w:sz w:val="28"/>
          <w:szCs w:val="28"/>
        </w:rPr>
        <w:t xml:space="preserve"> - водоем </w:t>
      </w:r>
      <w:r w:rsidR="00711FCD">
        <w:rPr>
          <w:bCs/>
          <w:sz w:val="28"/>
          <w:szCs w:val="28"/>
        </w:rPr>
        <w:t>высокой поймы</w:t>
      </w:r>
      <w:r w:rsidR="00ED59EC">
        <w:rPr>
          <w:bCs/>
          <w:sz w:val="28"/>
          <w:szCs w:val="28"/>
        </w:rPr>
        <w:t>,</w:t>
      </w:r>
      <w:r w:rsidRPr="00BA3B25">
        <w:rPr>
          <w:bCs/>
          <w:sz w:val="28"/>
          <w:szCs w:val="28"/>
        </w:rPr>
        <w:t xml:space="preserve"> находящийся в </w:t>
      </w:r>
      <w:r w:rsidR="00ED59EC">
        <w:rPr>
          <w:bCs/>
          <w:sz w:val="28"/>
          <w:szCs w:val="28"/>
        </w:rPr>
        <w:t>притеррасной ст</w:t>
      </w:r>
      <w:r w:rsidR="00711FCD">
        <w:rPr>
          <w:bCs/>
          <w:sz w:val="28"/>
          <w:szCs w:val="28"/>
        </w:rPr>
        <w:t>епной</w:t>
      </w:r>
      <w:r w:rsidR="00ED59EC">
        <w:rPr>
          <w:bCs/>
          <w:sz w:val="28"/>
          <w:szCs w:val="28"/>
        </w:rPr>
        <w:t xml:space="preserve"> части поймы, в размытой ложб</w:t>
      </w:r>
      <w:r w:rsidR="00711FCD">
        <w:rPr>
          <w:bCs/>
          <w:sz w:val="28"/>
          <w:szCs w:val="28"/>
        </w:rPr>
        <w:t>и</w:t>
      </w:r>
      <w:r w:rsidR="00ED59EC">
        <w:rPr>
          <w:bCs/>
          <w:sz w:val="28"/>
          <w:szCs w:val="28"/>
        </w:rPr>
        <w:t>не, берега крутые, имеет длину 3</w:t>
      </w:r>
      <w:r w:rsidR="00711FCD">
        <w:rPr>
          <w:bCs/>
          <w:sz w:val="28"/>
          <w:szCs w:val="28"/>
        </w:rPr>
        <w:t>0 м и ширину 2</w:t>
      </w:r>
      <w:r w:rsidRPr="00BA3B25">
        <w:rPr>
          <w:bCs/>
          <w:sz w:val="28"/>
          <w:szCs w:val="28"/>
        </w:rPr>
        <w:t>0 м [</w:t>
      </w:r>
      <w:r w:rsidR="004D4618">
        <w:rPr>
          <w:bCs/>
          <w:sz w:val="28"/>
          <w:szCs w:val="28"/>
        </w:rPr>
        <w:t>4</w:t>
      </w:r>
      <w:r w:rsidRPr="00BA3B25">
        <w:rPr>
          <w:bCs/>
          <w:sz w:val="28"/>
          <w:szCs w:val="28"/>
        </w:rPr>
        <w:t xml:space="preserve">]. </w:t>
      </w:r>
      <w:r w:rsidR="00024E52" w:rsidRPr="00BA3B25">
        <w:rPr>
          <w:bCs/>
          <w:sz w:val="28"/>
          <w:szCs w:val="28"/>
        </w:rPr>
        <w:t xml:space="preserve">Водоем неглубокий, глубиною до 2 м с </w:t>
      </w:r>
      <w:r w:rsidR="00711FCD">
        <w:rPr>
          <w:bCs/>
          <w:sz w:val="28"/>
          <w:szCs w:val="28"/>
        </w:rPr>
        <w:t>песчаным дном</w:t>
      </w:r>
      <w:r w:rsidR="00024E52" w:rsidRPr="00BA3B25">
        <w:rPr>
          <w:bCs/>
          <w:sz w:val="28"/>
          <w:szCs w:val="28"/>
        </w:rPr>
        <w:t>. Наименее подвержен</w:t>
      </w:r>
      <w:r w:rsidR="008D1DF7">
        <w:rPr>
          <w:bCs/>
          <w:sz w:val="28"/>
          <w:szCs w:val="28"/>
        </w:rPr>
        <w:t xml:space="preserve"> колебанию уровня воды</w:t>
      </w:r>
      <w:r w:rsidR="00024E52" w:rsidRPr="00BA3B25">
        <w:rPr>
          <w:bCs/>
          <w:sz w:val="28"/>
          <w:szCs w:val="28"/>
        </w:rPr>
        <w:t>, в наиболее сухие годы отмечается обсыхание прибрежий</w:t>
      </w:r>
      <w:r w:rsidR="00711FCD">
        <w:rPr>
          <w:bCs/>
          <w:sz w:val="28"/>
          <w:szCs w:val="28"/>
        </w:rPr>
        <w:t>, сильное обсыхание отмечается редко</w:t>
      </w:r>
      <w:r w:rsidR="00024E52" w:rsidRPr="00BA3B25">
        <w:rPr>
          <w:bCs/>
          <w:sz w:val="28"/>
          <w:szCs w:val="28"/>
        </w:rPr>
        <w:t>.</w:t>
      </w:r>
      <w:r w:rsidR="00036280" w:rsidRPr="00BA3B25">
        <w:rPr>
          <w:bCs/>
          <w:sz w:val="28"/>
          <w:szCs w:val="28"/>
        </w:rPr>
        <w:t xml:space="preserve"> </w:t>
      </w:r>
    </w:p>
    <w:p w:rsidR="00ED59EC" w:rsidRDefault="00ED59EC" w:rsidP="00275C89">
      <w:pPr>
        <w:ind w:firstLine="709"/>
        <w:jc w:val="both"/>
        <w:rPr>
          <w:bCs/>
          <w:sz w:val="28"/>
          <w:szCs w:val="28"/>
        </w:rPr>
      </w:pPr>
      <w:r w:rsidRPr="00BA3B25">
        <w:rPr>
          <w:bCs/>
          <w:sz w:val="28"/>
          <w:szCs w:val="28"/>
        </w:rPr>
        <w:t xml:space="preserve">Озеро </w:t>
      </w:r>
      <w:r>
        <w:rPr>
          <w:bCs/>
          <w:sz w:val="28"/>
          <w:szCs w:val="28"/>
        </w:rPr>
        <w:t>Михальчик</w:t>
      </w:r>
      <w:r w:rsidRPr="00BA3B25">
        <w:rPr>
          <w:bCs/>
          <w:sz w:val="28"/>
          <w:szCs w:val="28"/>
        </w:rPr>
        <w:t xml:space="preserve"> - водоем </w:t>
      </w:r>
      <w:r>
        <w:rPr>
          <w:bCs/>
          <w:sz w:val="28"/>
          <w:szCs w:val="28"/>
        </w:rPr>
        <w:t>высокой поймы</w:t>
      </w:r>
      <w:r w:rsidRPr="00BA3B25">
        <w:rPr>
          <w:bCs/>
          <w:sz w:val="28"/>
          <w:szCs w:val="28"/>
        </w:rPr>
        <w:t xml:space="preserve">, находящийся в </w:t>
      </w:r>
      <w:r>
        <w:rPr>
          <w:bCs/>
          <w:sz w:val="28"/>
          <w:szCs w:val="28"/>
        </w:rPr>
        <w:t>притеррасной части поймы, в размытой ложбине, с восточного берега подходит посадка сосны, с западного – степной участок, берега крутые, имеет длину 40 м и ширину 10</w:t>
      </w:r>
      <w:r w:rsidRPr="00BA3B25">
        <w:rPr>
          <w:bCs/>
          <w:sz w:val="28"/>
          <w:szCs w:val="28"/>
        </w:rPr>
        <w:t xml:space="preserve"> м [</w:t>
      </w:r>
      <w:r w:rsidR="004D4618">
        <w:rPr>
          <w:bCs/>
          <w:sz w:val="28"/>
          <w:szCs w:val="28"/>
        </w:rPr>
        <w:t>4</w:t>
      </w:r>
      <w:r w:rsidRPr="00BA3B25">
        <w:rPr>
          <w:bCs/>
          <w:sz w:val="28"/>
          <w:szCs w:val="28"/>
        </w:rPr>
        <w:t xml:space="preserve">]. Водоем неглубокий, глубиною до </w:t>
      </w:r>
      <w:r>
        <w:rPr>
          <w:bCs/>
          <w:sz w:val="28"/>
          <w:szCs w:val="28"/>
        </w:rPr>
        <w:t>1,3</w:t>
      </w:r>
      <w:r w:rsidRPr="00BA3B25">
        <w:rPr>
          <w:bCs/>
          <w:sz w:val="28"/>
          <w:szCs w:val="28"/>
        </w:rPr>
        <w:t xml:space="preserve"> м с </w:t>
      </w:r>
      <w:r>
        <w:rPr>
          <w:bCs/>
          <w:sz w:val="28"/>
          <w:szCs w:val="28"/>
        </w:rPr>
        <w:t>заиленным дном, отложения ила до 15 см</w:t>
      </w:r>
      <w:r w:rsidRPr="00BA3B25">
        <w:rPr>
          <w:bCs/>
          <w:sz w:val="28"/>
          <w:szCs w:val="28"/>
        </w:rPr>
        <w:t xml:space="preserve">. </w:t>
      </w:r>
      <w:r>
        <w:rPr>
          <w:bCs/>
          <w:sz w:val="28"/>
          <w:szCs w:val="28"/>
        </w:rPr>
        <w:t>П</w:t>
      </w:r>
      <w:r w:rsidRPr="00BA3B25">
        <w:rPr>
          <w:bCs/>
          <w:sz w:val="28"/>
          <w:szCs w:val="28"/>
        </w:rPr>
        <w:t>одвержен</w:t>
      </w:r>
      <w:r>
        <w:rPr>
          <w:bCs/>
          <w:sz w:val="28"/>
          <w:szCs w:val="28"/>
        </w:rPr>
        <w:t xml:space="preserve"> колебанию уровня воды</w:t>
      </w:r>
      <w:r w:rsidRPr="00BA3B25">
        <w:rPr>
          <w:bCs/>
          <w:sz w:val="28"/>
          <w:szCs w:val="28"/>
        </w:rPr>
        <w:t>, в наиболее сухие годы отмечается обсыхание прибрежий</w:t>
      </w:r>
      <w:r>
        <w:rPr>
          <w:bCs/>
          <w:sz w:val="28"/>
          <w:szCs w:val="28"/>
        </w:rPr>
        <w:t>, полное обсыхание не отмечалось</w:t>
      </w:r>
      <w:r w:rsidRPr="00BA3B25">
        <w:rPr>
          <w:bCs/>
          <w:sz w:val="28"/>
          <w:szCs w:val="28"/>
        </w:rPr>
        <w:t xml:space="preserve">. </w:t>
      </w:r>
    </w:p>
    <w:p w:rsidR="00ED59EC" w:rsidRDefault="00ED59EC" w:rsidP="00275C89">
      <w:pPr>
        <w:ind w:firstLine="709"/>
        <w:jc w:val="both"/>
        <w:rPr>
          <w:bCs/>
          <w:sz w:val="28"/>
          <w:szCs w:val="28"/>
        </w:rPr>
      </w:pPr>
      <w:r w:rsidRPr="00BA3B25">
        <w:rPr>
          <w:bCs/>
          <w:sz w:val="28"/>
          <w:szCs w:val="28"/>
        </w:rPr>
        <w:t xml:space="preserve">Озеро </w:t>
      </w:r>
      <w:r>
        <w:rPr>
          <w:bCs/>
          <w:sz w:val="28"/>
          <w:szCs w:val="28"/>
        </w:rPr>
        <w:t>Яичко</w:t>
      </w:r>
      <w:r w:rsidRPr="00BA3B25">
        <w:rPr>
          <w:bCs/>
          <w:sz w:val="28"/>
          <w:szCs w:val="28"/>
        </w:rPr>
        <w:t xml:space="preserve"> - водоем </w:t>
      </w:r>
      <w:r>
        <w:rPr>
          <w:bCs/>
          <w:sz w:val="28"/>
          <w:szCs w:val="28"/>
        </w:rPr>
        <w:t>высокой поймы</w:t>
      </w:r>
      <w:r w:rsidRPr="00BA3B25">
        <w:rPr>
          <w:bCs/>
          <w:sz w:val="28"/>
          <w:szCs w:val="28"/>
        </w:rPr>
        <w:t xml:space="preserve">, находящийся в </w:t>
      </w:r>
      <w:r>
        <w:rPr>
          <w:bCs/>
          <w:sz w:val="28"/>
          <w:szCs w:val="28"/>
        </w:rPr>
        <w:t xml:space="preserve">притеррасной </w:t>
      </w:r>
      <w:r w:rsidR="0081221C">
        <w:rPr>
          <w:bCs/>
          <w:sz w:val="28"/>
          <w:szCs w:val="28"/>
        </w:rPr>
        <w:t>части поймы, в размытой ложб</w:t>
      </w:r>
      <w:r>
        <w:rPr>
          <w:bCs/>
          <w:sz w:val="28"/>
          <w:szCs w:val="28"/>
        </w:rPr>
        <w:t>ине</w:t>
      </w:r>
      <w:r w:rsidR="0081221C">
        <w:rPr>
          <w:bCs/>
          <w:sz w:val="28"/>
          <w:szCs w:val="28"/>
        </w:rPr>
        <w:t xml:space="preserve"> в посадках сосны</w:t>
      </w:r>
      <w:r>
        <w:rPr>
          <w:bCs/>
          <w:sz w:val="28"/>
          <w:szCs w:val="28"/>
        </w:rPr>
        <w:t xml:space="preserve">, берега крутые, имеет длину </w:t>
      </w:r>
      <w:r w:rsidR="0081221C">
        <w:rPr>
          <w:bCs/>
          <w:sz w:val="28"/>
          <w:szCs w:val="28"/>
        </w:rPr>
        <w:t>30</w:t>
      </w:r>
      <w:r>
        <w:rPr>
          <w:bCs/>
          <w:sz w:val="28"/>
          <w:szCs w:val="28"/>
        </w:rPr>
        <w:t xml:space="preserve"> м и ширину </w:t>
      </w:r>
      <w:r w:rsidR="0081221C">
        <w:rPr>
          <w:bCs/>
          <w:sz w:val="28"/>
          <w:szCs w:val="28"/>
        </w:rPr>
        <w:t>10</w:t>
      </w:r>
      <w:r w:rsidRPr="00BA3B25">
        <w:rPr>
          <w:bCs/>
          <w:sz w:val="28"/>
          <w:szCs w:val="28"/>
        </w:rPr>
        <w:t xml:space="preserve"> м [</w:t>
      </w:r>
      <w:r w:rsidR="004D4618">
        <w:rPr>
          <w:bCs/>
          <w:sz w:val="28"/>
          <w:szCs w:val="28"/>
        </w:rPr>
        <w:t>4</w:t>
      </w:r>
      <w:r w:rsidRPr="00BA3B25">
        <w:rPr>
          <w:bCs/>
          <w:sz w:val="28"/>
          <w:szCs w:val="28"/>
        </w:rPr>
        <w:t xml:space="preserve">]. Водоем неглубокий, глубиною до 2 м с </w:t>
      </w:r>
      <w:r>
        <w:rPr>
          <w:bCs/>
          <w:sz w:val="28"/>
          <w:szCs w:val="28"/>
        </w:rPr>
        <w:t>песчаным дном</w:t>
      </w:r>
      <w:r w:rsidRPr="00BA3B25">
        <w:rPr>
          <w:bCs/>
          <w:sz w:val="28"/>
          <w:szCs w:val="28"/>
        </w:rPr>
        <w:t xml:space="preserve">. </w:t>
      </w:r>
      <w:r w:rsidR="0072546D" w:rsidRPr="00BA3B25">
        <w:rPr>
          <w:bCs/>
          <w:sz w:val="28"/>
          <w:szCs w:val="28"/>
        </w:rPr>
        <w:t>Наименее подвержен</w:t>
      </w:r>
      <w:r w:rsidR="0072546D">
        <w:rPr>
          <w:bCs/>
          <w:sz w:val="28"/>
          <w:szCs w:val="28"/>
        </w:rPr>
        <w:t xml:space="preserve"> колебанию уровня воды</w:t>
      </w:r>
      <w:r w:rsidR="0072546D" w:rsidRPr="00BA3B25">
        <w:rPr>
          <w:bCs/>
          <w:sz w:val="28"/>
          <w:szCs w:val="28"/>
        </w:rPr>
        <w:t>, в сухие годы отмечается обсыхание прибрежий</w:t>
      </w:r>
      <w:r w:rsidR="0072546D">
        <w:rPr>
          <w:bCs/>
          <w:sz w:val="28"/>
          <w:szCs w:val="28"/>
        </w:rPr>
        <w:t>, сильное обсыхание отмечается редко</w:t>
      </w:r>
      <w:r w:rsidR="0072546D" w:rsidRPr="00BA3B25">
        <w:rPr>
          <w:bCs/>
          <w:sz w:val="28"/>
          <w:szCs w:val="28"/>
        </w:rPr>
        <w:t xml:space="preserve">. </w:t>
      </w:r>
    </w:p>
    <w:p w:rsidR="008D1DF7" w:rsidRPr="00BA3B25" w:rsidRDefault="008D1DF7" w:rsidP="00275C89">
      <w:pPr>
        <w:ind w:firstLine="709"/>
        <w:jc w:val="both"/>
        <w:rPr>
          <w:bCs/>
          <w:sz w:val="28"/>
          <w:szCs w:val="28"/>
        </w:rPr>
      </w:pPr>
      <w:r w:rsidRPr="004D69AE">
        <w:rPr>
          <w:bCs/>
          <w:sz w:val="28"/>
          <w:szCs w:val="28"/>
        </w:rPr>
        <w:t xml:space="preserve">При изучении данных водоемов мы обратились к данным работы, проводимой на данных водоемах в 2018 – 2021 </w:t>
      </w:r>
      <w:r w:rsidR="0072546D" w:rsidRPr="004D69AE">
        <w:rPr>
          <w:bCs/>
          <w:sz w:val="28"/>
          <w:szCs w:val="28"/>
        </w:rPr>
        <w:t>гг</w:t>
      </w:r>
      <w:r w:rsidR="0072546D">
        <w:rPr>
          <w:bCs/>
          <w:sz w:val="28"/>
          <w:szCs w:val="28"/>
        </w:rPr>
        <w:t xml:space="preserve">. </w:t>
      </w:r>
      <w:r w:rsidR="004D4618">
        <w:rPr>
          <w:bCs/>
          <w:sz w:val="28"/>
          <w:szCs w:val="28"/>
        </w:rPr>
        <w:t xml:space="preserve"> [1]</w:t>
      </w:r>
      <w:r w:rsidRPr="004D69AE">
        <w:rPr>
          <w:bCs/>
          <w:sz w:val="28"/>
          <w:szCs w:val="28"/>
        </w:rPr>
        <w:t xml:space="preserve">. Данные  показали, что в 2018 году данные водоемы были полностью обводнены </w:t>
      </w:r>
      <w:r w:rsidR="00744FEF">
        <w:rPr>
          <w:bCs/>
          <w:sz w:val="28"/>
          <w:szCs w:val="28"/>
        </w:rPr>
        <w:t xml:space="preserve">после </w:t>
      </w:r>
      <w:r w:rsidRPr="004D69AE">
        <w:rPr>
          <w:bCs/>
          <w:sz w:val="28"/>
          <w:szCs w:val="28"/>
        </w:rPr>
        <w:t xml:space="preserve">высокого паводка. </w:t>
      </w:r>
      <w:r w:rsidR="002C5757" w:rsidRPr="004D69AE">
        <w:rPr>
          <w:bCs/>
          <w:sz w:val="28"/>
          <w:szCs w:val="28"/>
        </w:rPr>
        <w:t>Поэтому развитие растительности на данных</w:t>
      </w:r>
      <w:r w:rsidR="002C5757">
        <w:rPr>
          <w:bCs/>
          <w:sz w:val="28"/>
          <w:szCs w:val="28"/>
        </w:rPr>
        <w:t xml:space="preserve"> водоемах началось только к конц</w:t>
      </w:r>
      <w:r w:rsidR="002C5757" w:rsidRPr="004D69AE">
        <w:rPr>
          <w:bCs/>
          <w:sz w:val="28"/>
          <w:szCs w:val="28"/>
        </w:rPr>
        <w:t xml:space="preserve">у лета. </w:t>
      </w:r>
      <w:r w:rsidRPr="004D69AE">
        <w:rPr>
          <w:bCs/>
          <w:sz w:val="28"/>
          <w:szCs w:val="28"/>
        </w:rPr>
        <w:t xml:space="preserve">В 2019 г. в июне на высокопойменных водоемах наблюдалось осушения, водоемы низкой поймы были хорошо обводнены. </w:t>
      </w:r>
      <w:r w:rsidR="0072546D" w:rsidRPr="004D69AE">
        <w:rPr>
          <w:bCs/>
          <w:sz w:val="28"/>
          <w:szCs w:val="28"/>
        </w:rPr>
        <w:t xml:space="preserve">В 2020  году водоемы обсохли из–за отсутствия паводка и низких осадков. </w:t>
      </w:r>
      <w:r w:rsidRPr="004D69AE">
        <w:rPr>
          <w:bCs/>
          <w:sz w:val="28"/>
          <w:szCs w:val="28"/>
        </w:rPr>
        <w:t>В данный промежуток времени свое обилие набирают гелофиты и гигрофиты.</w:t>
      </w:r>
    </w:p>
    <w:p w:rsidR="006E7366" w:rsidRDefault="006E7366" w:rsidP="00275C89">
      <w:pPr>
        <w:ind w:firstLine="709"/>
        <w:jc w:val="both"/>
        <w:rPr>
          <w:b/>
          <w:sz w:val="28"/>
          <w:szCs w:val="28"/>
        </w:rPr>
      </w:pPr>
    </w:p>
    <w:p w:rsidR="00275C89" w:rsidRDefault="00275C89" w:rsidP="00275C89">
      <w:pPr>
        <w:ind w:firstLine="709"/>
        <w:jc w:val="both"/>
        <w:rPr>
          <w:b/>
          <w:bCs/>
          <w:color w:val="000000"/>
          <w:sz w:val="28"/>
          <w:szCs w:val="28"/>
        </w:rPr>
      </w:pPr>
      <w:r w:rsidRPr="00275C89">
        <w:rPr>
          <w:b/>
          <w:sz w:val="28"/>
          <w:szCs w:val="28"/>
          <w:lang w:val="en-US"/>
        </w:rPr>
        <w:lastRenderedPageBreak/>
        <w:t>III</w:t>
      </w:r>
      <w:r w:rsidRPr="00275C89">
        <w:rPr>
          <w:b/>
          <w:sz w:val="28"/>
          <w:szCs w:val="28"/>
        </w:rPr>
        <w:t xml:space="preserve"> РЕЗУЛЬТАТЫ ИССЛЕДОВАНИЙ И ИХ ОБСУЖДЕНИЕ</w:t>
      </w:r>
      <w:r w:rsidRPr="00275C89">
        <w:rPr>
          <w:b/>
          <w:bCs/>
          <w:color w:val="000000"/>
          <w:sz w:val="28"/>
          <w:szCs w:val="28"/>
        </w:rPr>
        <w:t xml:space="preserve"> </w:t>
      </w:r>
    </w:p>
    <w:p w:rsidR="0084316C" w:rsidRPr="00275C89" w:rsidRDefault="0084316C" w:rsidP="00275C89">
      <w:pPr>
        <w:ind w:firstLine="709"/>
        <w:jc w:val="both"/>
        <w:rPr>
          <w:b/>
          <w:bCs/>
          <w:color w:val="000000"/>
          <w:sz w:val="28"/>
          <w:szCs w:val="28"/>
        </w:rPr>
      </w:pPr>
    </w:p>
    <w:p w:rsidR="00A631BB" w:rsidRDefault="00115EA8" w:rsidP="00275C89">
      <w:pPr>
        <w:ind w:firstLine="709"/>
        <w:jc w:val="both"/>
        <w:rPr>
          <w:bCs/>
          <w:color w:val="000000"/>
          <w:sz w:val="28"/>
          <w:szCs w:val="28"/>
        </w:rPr>
      </w:pPr>
      <w:r w:rsidRPr="00BA3B25">
        <w:rPr>
          <w:bCs/>
          <w:color w:val="000000"/>
          <w:sz w:val="28"/>
          <w:szCs w:val="28"/>
        </w:rPr>
        <w:t>Всего в июне - августе 2</w:t>
      </w:r>
      <w:r w:rsidR="00120F4C" w:rsidRPr="00BA3B25">
        <w:rPr>
          <w:bCs/>
          <w:color w:val="000000"/>
          <w:sz w:val="28"/>
          <w:szCs w:val="28"/>
        </w:rPr>
        <w:t>021</w:t>
      </w:r>
      <w:r w:rsidR="00BA182C">
        <w:rPr>
          <w:bCs/>
          <w:color w:val="000000"/>
          <w:sz w:val="28"/>
          <w:szCs w:val="28"/>
        </w:rPr>
        <w:t xml:space="preserve"> – 2022 г</w:t>
      </w:r>
      <w:r w:rsidRPr="00BA3B25">
        <w:rPr>
          <w:bCs/>
          <w:color w:val="000000"/>
          <w:sz w:val="28"/>
          <w:szCs w:val="28"/>
        </w:rPr>
        <w:t xml:space="preserve">г. нами было отмечено </w:t>
      </w:r>
      <w:r w:rsidR="00BA182C">
        <w:rPr>
          <w:bCs/>
          <w:color w:val="000000"/>
          <w:sz w:val="28"/>
          <w:szCs w:val="28"/>
        </w:rPr>
        <w:t>53 вида растений</w:t>
      </w:r>
      <w:r w:rsidR="00EB5A55" w:rsidRPr="00BA3B25">
        <w:rPr>
          <w:bCs/>
          <w:color w:val="000000"/>
          <w:sz w:val="28"/>
          <w:szCs w:val="28"/>
        </w:rPr>
        <w:t xml:space="preserve"> </w:t>
      </w:r>
      <w:r w:rsidRPr="00BA3B25">
        <w:rPr>
          <w:bCs/>
          <w:color w:val="000000"/>
          <w:sz w:val="28"/>
          <w:szCs w:val="28"/>
        </w:rPr>
        <w:t>(</w:t>
      </w:r>
      <w:r w:rsidR="00A631BB">
        <w:rPr>
          <w:bCs/>
          <w:color w:val="000000"/>
          <w:sz w:val="28"/>
          <w:szCs w:val="28"/>
        </w:rPr>
        <w:t xml:space="preserve">Рис. 3) </w:t>
      </w:r>
    </w:p>
    <w:p w:rsidR="00755483" w:rsidRDefault="00755483" w:rsidP="00275C89">
      <w:pPr>
        <w:jc w:val="both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5872867" cy="274949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457" cy="2751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1BB" w:rsidRPr="00A631BB" w:rsidRDefault="00A631BB" w:rsidP="00275C89">
      <w:pPr>
        <w:ind w:firstLine="709"/>
        <w:jc w:val="both"/>
        <w:rPr>
          <w:bCs/>
          <w:color w:val="000000"/>
        </w:rPr>
      </w:pPr>
      <w:r w:rsidRPr="00A631BB">
        <w:rPr>
          <w:bCs/>
          <w:color w:val="000000"/>
        </w:rPr>
        <w:t>Рис. 3 Соотношения экологических групп растений обследованных водоемов</w:t>
      </w:r>
    </w:p>
    <w:p w:rsidR="0003499B" w:rsidRDefault="00115EA8" w:rsidP="00275C89">
      <w:pPr>
        <w:ind w:firstLine="709"/>
        <w:jc w:val="both"/>
        <w:rPr>
          <w:bCs/>
          <w:color w:val="000000"/>
          <w:sz w:val="28"/>
          <w:szCs w:val="28"/>
        </w:rPr>
      </w:pPr>
      <w:r w:rsidRPr="00BA3B25">
        <w:rPr>
          <w:bCs/>
          <w:color w:val="000000"/>
          <w:sz w:val="28"/>
          <w:szCs w:val="28"/>
        </w:rPr>
        <w:t xml:space="preserve">Наибольшее число видов </w:t>
      </w:r>
      <w:r w:rsidR="00B65362">
        <w:rPr>
          <w:bCs/>
          <w:color w:val="000000"/>
          <w:sz w:val="28"/>
          <w:szCs w:val="28"/>
        </w:rPr>
        <w:t>отмечено</w:t>
      </w:r>
      <w:r w:rsidR="00C07FBC" w:rsidRPr="00BA3B25">
        <w:rPr>
          <w:bCs/>
          <w:color w:val="000000"/>
          <w:sz w:val="28"/>
          <w:szCs w:val="28"/>
        </w:rPr>
        <w:t xml:space="preserve"> на водоемах </w:t>
      </w:r>
      <w:r w:rsidR="00B65362">
        <w:rPr>
          <w:bCs/>
          <w:color w:val="000000"/>
          <w:sz w:val="28"/>
          <w:szCs w:val="28"/>
        </w:rPr>
        <w:t>Садилка</w:t>
      </w:r>
      <w:r w:rsidR="00BA182C">
        <w:rPr>
          <w:bCs/>
          <w:color w:val="000000"/>
          <w:sz w:val="28"/>
          <w:szCs w:val="28"/>
        </w:rPr>
        <w:t xml:space="preserve"> и Крутобережное</w:t>
      </w:r>
      <w:r w:rsidR="00B65362">
        <w:rPr>
          <w:bCs/>
          <w:color w:val="000000"/>
          <w:sz w:val="28"/>
          <w:szCs w:val="28"/>
        </w:rPr>
        <w:t>.</w:t>
      </w:r>
      <w:r w:rsidR="00BA182C">
        <w:rPr>
          <w:bCs/>
          <w:color w:val="000000"/>
          <w:sz w:val="28"/>
          <w:szCs w:val="28"/>
        </w:rPr>
        <w:t xml:space="preserve"> Наибольшее постоянство отмечено у гелофитов, 79,2 % у  рогоза </w:t>
      </w:r>
      <w:r w:rsidR="0072546D">
        <w:rPr>
          <w:bCs/>
          <w:color w:val="000000"/>
          <w:sz w:val="28"/>
          <w:szCs w:val="28"/>
        </w:rPr>
        <w:t>узколистного</w:t>
      </w:r>
      <w:r w:rsidR="00BA182C">
        <w:rPr>
          <w:bCs/>
          <w:color w:val="000000"/>
          <w:sz w:val="28"/>
          <w:szCs w:val="28"/>
        </w:rPr>
        <w:t xml:space="preserve">, чуть реже встречаются ежеголовник прямой, камыш озерный, осока острая и ситняг болотный.  </w:t>
      </w:r>
      <w:r w:rsidR="00B65362">
        <w:rPr>
          <w:bCs/>
          <w:color w:val="000000"/>
          <w:sz w:val="28"/>
          <w:szCs w:val="28"/>
        </w:rPr>
        <w:t xml:space="preserve"> </w:t>
      </w:r>
      <w:r w:rsidR="005C4A44">
        <w:rPr>
          <w:bCs/>
          <w:color w:val="000000"/>
          <w:sz w:val="28"/>
          <w:szCs w:val="28"/>
        </w:rPr>
        <w:t>Наибольшую фитоценотическую значимость име</w:t>
      </w:r>
      <w:r w:rsidR="00B421AC">
        <w:rPr>
          <w:bCs/>
          <w:color w:val="000000"/>
          <w:sz w:val="28"/>
          <w:szCs w:val="28"/>
        </w:rPr>
        <w:t>ет</w:t>
      </w:r>
      <w:r w:rsidR="005C4A44">
        <w:rPr>
          <w:bCs/>
          <w:color w:val="000000"/>
          <w:sz w:val="28"/>
          <w:szCs w:val="28"/>
        </w:rPr>
        <w:t xml:space="preserve"> </w:t>
      </w:r>
      <w:r w:rsidR="00B421AC">
        <w:rPr>
          <w:bCs/>
          <w:color w:val="000000"/>
          <w:sz w:val="28"/>
          <w:szCs w:val="28"/>
        </w:rPr>
        <w:t>многокоренник обыкновенный</w:t>
      </w:r>
      <w:r w:rsidR="00A631BB">
        <w:rPr>
          <w:bCs/>
          <w:color w:val="000000"/>
          <w:sz w:val="28"/>
          <w:szCs w:val="28"/>
        </w:rPr>
        <w:t xml:space="preserve"> (</w:t>
      </w:r>
      <w:r w:rsidR="00BC077D">
        <w:rPr>
          <w:bCs/>
          <w:color w:val="000000"/>
          <w:sz w:val="28"/>
          <w:szCs w:val="28"/>
        </w:rPr>
        <w:t xml:space="preserve">Рис. 4, </w:t>
      </w:r>
      <w:r w:rsidR="00A631BB" w:rsidRPr="00BA3B25">
        <w:rPr>
          <w:bCs/>
          <w:color w:val="000000"/>
          <w:sz w:val="28"/>
          <w:szCs w:val="28"/>
        </w:rPr>
        <w:t xml:space="preserve">Таблица 1 Приложения). </w:t>
      </w:r>
    </w:p>
    <w:p w:rsidR="00BC077D" w:rsidRDefault="00BC077D" w:rsidP="00275C89">
      <w:pPr>
        <w:jc w:val="both"/>
        <w:rPr>
          <w:bCs/>
          <w:color w:val="000000"/>
          <w:sz w:val="28"/>
          <w:szCs w:val="28"/>
        </w:rPr>
      </w:pPr>
      <w:r w:rsidRPr="00BC077D"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6120130" cy="2599902"/>
            <wp:effectExtent l="19050" t="0" r="0" b="0"/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99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C077D" w:rsidRDefault="00BC077D" w:rsidP="00275C89">
      <w:pPr>
        <w:ind w:firstLine="709"/>
        <w:jc w:val="both"/>
        <w:rPr>
          <w:bCs/>
          <w:color w:val="000000"/>
        </w:rPr>
      </w:pPr>
      <w:r w:rsidRPr="00BC077D">
        <w:rPr>
          <w:bCs/>
          <w:color w:val="000000"/>
        </w:rPr>
        <w:t xml:space="preserve">Рис. </w:t>
      </w:r>
      <w:r>
        <w:rPr>
          <w:bCs/>
          <w:color w:val="000000"/>
        </w:rPr>
        <w:t>4</w:t>
      </w:r>
      <w:r w:rsidRPr="00BC077D">
        <w:rPr>
          <w:bCs/>
          <w:color w:val="000000"/>
        </w:rPr>
        <w:t xml:space="preserve"> Фитоценотическая значимость, встречаемость, среднее проективное покрытие и видовое богатство высшей водной и прибрежно-водной растительности</w:t>
      </w:r>
    </w:p>
    <w:p w:rsidR="00BC077D" w:rsidRPr="00BC077D" w:rsidRDefault="00BC077D" w:rsidP="00275C89">
      <w:pPr>
        <w:ind w:firstLine="709"/>
        <w:jc w:val="both"/>
        <w:rPr>
          <w:bCs/>
          <w:color w:val="000000"/>
        </w:rPr>
      </w:pPr>
    </w:p>
    <w:p w:rsidR="00C07FBC" w:rsidRPr="00BA3B25" w:rsidRDefault="00115EA8" w:rsidP="00275C89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744FEF">
        <w:rPr>
          <w:color w:val="000000"/>
          <w:sz w:val="28"/>
          <w:szCs w:val="28"/>
        </w:rPr>
        <w:t>Рассмотрим зарастание отдельных</w:t>
      </w:r>
      <w:r w:rsidRPr="00BA3B25">
        <w:rPr>
          <w:color w:val="000000"/>
          <w:sz w:val="28"/>
          <w:szCs w:val="28"/>
        </w:rPr>
        <w:t xml:space="preserve"> водоемов. </w:t>
      </w:r>
      <w:r w:rsidR="003D19D4" w:rsidRPr="00BA3B25">
        <w:rPr>
          <w:color w:val="000000"/>
          <w:sz w:val="28"/>
          <w:szCs w:val="28"/>
        </w:rPr>
        <w:t>О</w:t>
      </w:r>
      <w:r w:rsidRPr="00BA3B25">
        <w:rPr>
          <w:color w:val="000000"/>
          <w:sz w:val="28"/>
          <w:szCs w:val="28"/>
        </w:rPr>
        <w:t>зер</w:t>
      </w:r>
      <w:r w:rsidR="003D19D4" w:rsidRPr="00BA3B25">
        <w:rPr>
          <w:color w:val="000000"/>
          <w:sz w:val="28"/>
          <w:szCs w:val="28"/>
        </w:rPr>
        <w:t>о</w:t>
      </w:r>
      <w:r w:rsidRPr="00BA3B25">
        <w:rPr>
          <w:color w:val="000000"/>
          <w:sz w:val="28"/>
          <w:szCs w:val="28"/>
        </w:rPr>
        <w:t xml:space="preserve"> </w:t>
      </w:r>
      <w:r w:rsidR="003D19D4" w:rsidRPr="00BA3B25">
        <w:rPr>
          <w:color w:val="000000"/>
          <w:sz w:val="28"/>
          <w:szCs w:val="28"/>
        </w:rPr>
        <w:t xml:space="preserve">Малый Макарчик </w:t>
      </w:r>
      <w:r w:rsidR="00A631BB">
        <w:rPr>
          <w:color w:val="000000"/>
          <w:sz w:val="28"/>
          <w:szCs w:val="28"/>
        </w:rPr>
        <w:t xml:space="preserve">в 2021 г. </w:t>
      </w:r>
      <w:r w:rsidR="003D19D4" w:rsidRPr="00BA3B25">
        <w:rPr>
          <w:color w:val="000000"/>
          <w:sz w:val="28"/>
          <w:szCs w:val="28"/>
        </w:rPr>
        <w:t>обсохло полностью, весною талые воды оставались на очень непродолжительный период</w:t>
      </w:r>
      <w:r w:rsidR="00C07FBC" w:rsidRPr="00BA3B25">
        <w:rPr>
          <w:color w:val="000000"/>
          <w:sz w:val="28"/>
          <w:szCs w:val="28"/>
        </w:rPr>
        <w:t xml:space="preserve">. </w:t>
      </w:r>
      <w:r w:rsidR="001540BC">
        <w:rPr>
          <w:color w:val="000000"/>
          <w:sz w:val="28"/>
          <w:szCs w:val="28"/>
        </w:rPr>
        <w:t xml:space="preserve">В 2022 году озеро залилось талыми водами, а затем уровень воды поддерживался обильными осадками в мае- июне. К августу зеркало воды уменьшилось, но незначительно. </w:t>
      </w:r>
      <w:r w:rsidR="00C07FBC" w:rsidRPr="00BA3B25">
        <w:rPr>
          <w:color w:val="000000"/>
          <w:sz w:val="28"/>
          <w:szCs w:val="28"/>
        </w:rPr>
        <w:t xml:space="preserve">На водоеме </w:t>
      </w:r>
      <w:r w:rsidR="00C07FBC" w:rsidRPr="00BA3B25">
        <w:rPr>
          <w:color w:val="000000"/>
          <w:sz w:val="28"/>
          <w:szCs w:val="28"/>
        </w:rPr>
        <w:lastRenderedPageBreak/>
        <w:t>отмечал</w:t>
      </w:r>
      <w:r w:rsidR="001540BC">
        <w:rPr>
          <w:color w:val="000000"/>
          <w:sz w:val="28"/>
          <w:szCs w:val="28"/>
        </w:rPr>
        <w:t>ось 22 вида</w:t>
      </w:r>
      <w:r w:rsidR="0003499B">
        <w:rPr>
          <w:color w:val="000000"/>
          <w:sz w:val="28"/>
          <w:szCs w:val="28"/>
        </w:rPr>
        <w:t>, в травостое</w:t>
      </w:r>
      <w:r w:rsidR="001540BC">
        <w:rPr>
          <w:color w:val="000000"/>
          <w:sz w:val="28"/>
          <w:szCs w:val="28"/>
        </w:rPr>
        <w:t xml:space="preserve"> в 2021 г. </w:t>
      </w:r>
      <w:r w:rsidR="0003499B">
        <w:rPr>
          <w:color w:val="000000"/>
          <w:sz w:val="28"/>
          <w:szCs w:val="28"/>
        </w:rPr>
        <w:t xml:space="preserve"> доминировали мята полевая, череда олиственная и горец развесистый</w:t>
      </w:r>
      <w:r w:rsidR="001540BC">
        <w:rPr>
          <w:color w:val="000000"/>
          <w:sz w:val="28"/>
          <w:szCs w:val="28"/>
        </w:rPr>
        <w:t>, в 2022 – горец развесистый, но к августу он сильно изредился</w:t>
      </w:r>
      <w:r w:rsidR="0003499B">
        <w:rPr>
          <w:color w:val="000000"/>
          <w:sz w:val="28"/>
          <w:szCs w:val="28"/>
        </w:rPr>
        <w:t>.</w:t>
      </w:r>
      <w:r w:rsidR="000F51AA" w:rsidRPr="00BA3B25">
        <w:rPr>
          <w:color w:val="000000"/>
          <w:sz w:val="28"/>
          <w:szCs w:val="28"/>
        </w:rPr>
        <w:t xml:space="preserve"> Выше по склону берега преобладали мезофиты</w:t>
      </w:r>
      <w:r w:rsidR="00A631BB">
        <w:rPr>
          <w:color w:val="000000"/>
          <w:sz w:val="28"/>
          <w:szCs w:val="28"/>
        </w:rPr>
        <w:t>, доминировала</w:t>
      </w:r>
      <w:r w:rsidR="000F51AA" w:rsidRPr="00BA3B25">
        <w:rPr>
          <w:color w:val="000000"/>
          <w:sz w:val="28"/>
          <w:szCs w:val="28"/>
        </w:rPr>
        <w:t xml:space="preserve"> </w:t>
      </w:r>
      <w:r w:rsidR="00C07FBC" w:rsidRPr="00BA3B25">
        <w:rPr>
          <w:color w:val="000000"/>
          <w:sz w:val="28"/>
          <w:szCs w:val="28"/>
        </w:rPr>
        <w:t xml:space="preserve">полынь </w:t>
      </w:r>
      <w:r w:rsidR="000F51AA" w:rsidRPr="0003499B">
        <w:rPr>
          <w:color w:val="000000"/>
          <w:sz w:val="28"/>
          <w:szCs w:val="28"/>
        </w:rPr>
        <w:t>австрийская</w:t>
      </w:r>
      <w:r w:rsidR="00C07FBC" w:rsidRPr="0003499B">
        <w:rPr>
          <w:color w:val="000000"/>
          <w:sz w:val="28"/>
          <w:szCs w:val="28"/>
        </w:rPr>
        <w:t>.</w:t>
      </w:r>
      <w:r w:rsidR="00C07FBC" w:rsidRPr="00BA3B25">
        <w:rPr>
          <w:color w:val="000000"/>
          <w:sz w:val="28"/>
          <w:szCs w:val="28"/>
        </w:rPr>
        <w:t xml:space="preserve"> </w:t>
      </w:r>
    </w:p>
    <w:p w:rsidR="00F26FFC" w:rsidRPr="00BA3B25" w:rsidRDefault="00115EA8" w:rsidP="00275C89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BA3B25">
        <w:rPr>
          <w:color w:val="000000"/>
          <w:sz w:val="28"/>
          <w:szCs w:val="28"/>
        </w:rPr>
        <w:t>На озер</w:t>
      </w:r>
      <w:r w:rsidR="00C07FBC" w:rsidRPr="00BA3B25">
        <w:rPr>
          <w:color w:val="000000"/>
          <w:sz w:val="28"/>
          <w:szCs w:val="28"/>
        </w:rPr>
        <w:t xml:space="preserve">е Садилка </w:t>
      </w:r>
      <w:r w:rsidR="0003499B">
        <w:rPr>
          <w:color w:val="000000"/>
          <w:sz w:val="28"/>
          <w:szCs w:val="28"/>
        </w:rPr>
        <w:t xml:space="preserve">нами отмечено </w:t>
      </w:r>
      <w:r w:rsidR="001540BC">
        <w:rPr>
          <w:color w:val="000000"/>
          <w:sz w:val="28"/>
          <w:szCs w:val="28"/>
        </w:rPr>
        <w:t>35 видов</w:t>
      </w:r>
      <w:r w:rsidR="0003499B">
        <w:rPr>
          <w:color w:val="000000"/>
          <w:sz w:val="28"/>
          <w:szCs w:val="28"/>
        </w:rPr>
        <w:t xml:space="preserve"> растений. </w:t>
      </w:r>
      <w:r w:rsidR="002C5757">
        <w:rPr>
          <w:color w:val="000000"/>
          <w:sz w:val="28"/>
          <w:szCs w:val="28"/>
        </w:rPr>
        <w:t>В</w:t>
      </w:r>
      <w:r w:rsidR="002C5757" w:rsidRPr="00BA3B25">
        <w:rPr>
          <w:color w:val="000000"/>
          <w:sz w:val="28"/>
          <w:szCs w:val="28"/>
        </w:rPr>
        <w:t xml:space="preserve"> июне</w:t>
      </w:r>
      <w:r w:rsidR="001540BC">
        <w:rPr>
          <w:color w:val="000000"/>
          <w:sz w:val="28"/>
          <w:szCs w:val="28"/>
        </w:rPr>
        <w:t xml:space="preserve"> 2021 года</w:t>
      </w:r>
      <w:r w:rsidR="002C5757" w:rsidRPr="00BA3B25">
        <w:rPr>
          <w:color w:val="000000"/>
          <w:sz w:val="28"/>
          <w:szCs w:val="28"/>
        </w:rPr>
        <w:t xml:space="preserve"> </w:t>
      </w:r>
      <w:r w:rsidR="001540BC">
        <w:rPr>
          <w:color w:val="000000"/>
          <w:sz w:val="28"/>
          <w:szCs w:val="28"/>
        </w:rPr>
        <w:t xml:space="preserve">озеро было уже обсохшим, </w:t>
      </w:r>
      <w:r w:rsidR="002C5757" w:rsidRPr="00BA3B25">
        <w:rPr>
          <w:color w:val="000000"/>
          <w:sz w:val="28"/>
          <w:szCs w:val="28"/>
        </w:rPr>
        <w:t xml:space="preserve">нами отмечено обильное </w:t>
      </w:r>
      <w:r w:rsidR="002C5757">
        <w:rPr>
          <w:color w:val="000000"/>
          <w:sz w:val="28"/>
          <w:szCs w:val="28"/>
        </w:rPr>
        <w:t>появление всходов</w:t>
      </w:r>
      <w:r w:rsidR="002C5757" w:rsidRPr="00BA3B25">
        <w:rPr>
          <w:color w:val="000000"/>
          <w:sz w:val="28"/>
          <w:szCs w:val="28"/>
        </w:rPr>
        <w:t xml:space="preserve"> рогоз</w:t>
      </w:r>
      <w:r w:rsidR="002C5757">
        <w:rPr>
          <w:color w:val="000000"/>
          <w:sz w:val="28"/>
          <w:szCs w:val="28"/>
        </w:rPr>
        <w:t>а</w:t>
      </w:r>
      <w:r w:rsidR="002C5757" w:rsidRPr="00BA3B25">
        <w:rPr>
          <w:color w:val="000000"/>
          <w:sz w:val="28"/>
          <w:szCs w:val="28"/>
        </w:rPr>
        <w:t xml:space="preserve"> узколистн</w:t>
      </w:r>
      <w:r w:rsidR="002C5757">
        <w:rPr>
          <w:color w:val="000000"/>
          <w:sz w:val="28"/>
          <w:szCs w:val="28"/>
        </w:rPr>
        <w:t>ого</w:t>
      </w:r>
      <w:r w:rsidR="002C5757" w:rsidRPr="00BA3B25">
        <w:rPr>
          <w:color w:val="000000"/>
          <w:sz w:val="28"/>
          <w:szCs w:val="28"/>
        </w:rPr>
        <w:t>,  ежеголовник</w:t>
      </w:r>
      <w:r w:rsidR="002C5757">
        <w:rPr>
          <w:color w:val="000000"/>
          <w:sz w:val="28"/>
          <w:szCs w:val="28"/>
        </w:rPr>
        <w:t xml:space="preserve">а </w:t>
      </w:r>
      <w:r w:rsidR="002C5757" w:rsidRPr="00BA3B25">
        <w:rPr>
          <w:color w:val="000000"/>
          <w:sz w:val="28"/>
          <w:szCs w:val="28"/>
        </w:rPr>
        <w:t>прям</w:t>
      </w:r>
      <w:r w:rsidR="002C5757">
        <w:rPr>
          <w:color w:val="000000"/>
          <w:sz w:val="28"/>
          <w:szCs w:val="28"/>
        </w:rPr>
        <w:t>ого в центре озера, а также цветение</w:t>
      </w:r>
      <w:r w:rsidR="002C5757" w:rsidRPr="00BA3B25">
        <w:rPr>
          <w:color w:val="000000"/>
          <w:sz w:val="28"/>
          <w:szCs w:val="28"/>
        </w:rPr>
        <w:t xml:space="preserve"> омежник</w:t>
      </w:r>
      <w:r w:rsidR="002C5757">
        <w:rPr>
          <w:color w:val="000000"/>
          <w:sz w:val="28"/>
          <w:szCs w:val="28"/>
        </w:rPr>
        <w:t>а</w:t>
      </w:r>
      <w:r w:rsidR="002C5757" w:rsidRPr="00BA3B25">
        <w:rPr>
          <w:color w:val="000000"/>
          <w:sz w:val="28"/>
          <w:szCs w:val="28"/>
        </w:rPr>
        <w:t xml:space="preserve"> водн</w:t>
      </w:r>
      <w:r w:rsidR="002C5757">
        <w:rPr>
          <w:color w:val="000000"/>
          <w:sz w:val="28"/>
          <w:szCs w:val="28"/>
        </w:rPr>
        <w:t xml:space="preserve">ого по периметру центральной части, что </w:t>
      </w:r>
      <w:r w:rsidR="002C5757" w:rsidRPr="00BA3B25">
        <w:rPr>
          <w:color w:val="000000"/>
          <w:sz w:val="28"/>
          <w:szCs w:val="28"/>
        </w:rPr>
        <w:t>говорит о</w:t>
      </w:r>
      <w:r w:rsidR="002C5757">
        <w:rPr>
          <w:color w:val="000000"/>
          <w:sz w:val="28"/>
          <w:szCs w:val="28"/>
        </w:rPr>
        <w:t>б</w:t>
      </w:r>
      <w:r w:rsidR="002C5757" w:rsidRPr="00BA3B25">
        <w:rPr>
          <w:color w:val="000000"/>
          <w:sz w:val="28"/>
          <w:szCs w:val="28"/>
        </w:rPr>
        <w:t xml:space="preserve"> осушении </w:t>
      </w:r>
      <w:r w:rsidR="002C5757">
        <w:rPr>
          <w:color w:val="000000"/>
          <w:sz w:val="28"/>
          <w:szCs w:val="28"/>
        </w:rPr>
        <w:t xml:space="preserve">этого местообитания </w:t>
      </w:r>
      <w:r w:rsidR="002C5757" w:rsidRPr="00BA3B25">
        <w:rPr>
          <w:color w:val="000000"/>
          <w:sz w:val="28"/>
          <w:szCs w:val="28"/>
        </w:rPr>
        <w:t>в 2020 году.</w:t>
      </w:r>
      <w:r w:rsidR="002C5757">
        <w:rPr>
          <w:color w:val="000000"/>
          <w:sz w:val="28"/>
          <w:szCs w:val="28"/>
        </w:rPr>
        <w:t xml:space="preserve"> </w:t>
      </w:r>
      <w:r w:rsidR="0003499B">
        <w:rPr>
          <w:color w:val="000000"/>
          <w:sz w:val="28"/>
          <w:szCs w:val="28"/>
        </w:rPr>
        <w:t>В августе многочисленные всходы омежника появились в центральной части озера, переувлажненной после обильных осадков.</w:t>
      </w:r>
      <w:r w:rsidR="001540BC">
        <w:rPr>
          <w:color w:val="000000"/>
          <w:sz w:val="28"/>
          <w:szCs w:val="28"/>
        </w:rPr>
        <w:t xml:space="preserve"> </w:t>
      </w:r>
      <w:r w:rsidR="001540BC" w:rsidRPr="00BA3B25">
        <w:rPr>
          <w:color w:val="000000"/>
          <w:sz w:val="28"/>
          <w:szCs w:val="28"/>
        </w:rPr>
        <w:t xml:space="preserve">Ближе к краям озера </w:t>
      </w:r>
      <w:r w:rsidR="001540BC">
        <w:rPr>
          <w:color w:val="000000"/>
          <w:sz w:val="28"/>
          <w:szCs w:val="28"/>
        </w:rPr>
        <w:t xml:space="preserve">в фитоценозах </w:t>
      </w:r>
      <w:r w:rsidR="001540BC" w:rsidRPr="00BA3B25">
        <w:rPr>
          <w:color w:val="000000"/>
          <w:sz w:val="28"/>
          <w:szCs w:val="28"/>
        </w:rPr>
        <w:t xml:space="preserve">отмечается </w:t>
      </w:r>
      <w:r w:rsidR="001540BC">
        <w:rPr>
          <w:color w:val="000000"/>
          <w:sz w:val="28"/>
          <w:szCs w:val="28"/>
        </w:rPr>
        <w:t>доминирование</w:t>
      </w:r>
      <w:r w:rsidR="001540BC" w:rsidRPr="00BA3B25">
        <w:rPr>
          <w:color w:val="000000"/>
          <w:sz w:val="28"/>
          <w:szCs w:val="28"/>
        </w:rPr>
        <w:t xml:space="preserve"> череды олиственной. </w:t>
      </w:r>
      <w:r w:rsidR="001540BC">
        <w:rPr>
          <w:color w:val="000000"/>
          <w:sz w:val="28"/>
          <w:szCs w:val="28"/>
        </w:rPr>
        <w:t>В 2022 г. озеро в центральной части весь сезон было с водою, глубина незначительная – до 60 см. Рогоз образовал заросль с проективным покрытием до 80 %, в обводненной части озера появились всходы рдестов.</w:t>
      </w:r>
      <w:r w:rsidR="0003499B">
        <w:rPr>
          <w:color w:val="000000"/>
          <w:sz w:val="28"/>
          <w:szCs w:val="28"/>
        </w:rPr>
        <w:t xml:space="preserve"> </w:t>
      </w:r>
    </w:p>
    <w:p w:rsidR="003C30BB" w:rsidRDefault="00F26FFC" w:rsidP="00275C89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BA3B25">
        <w:rPr>
          <w:color w:val="000000"/>
          <w:sz w:val="28"/>
          <w:szCs w:val="28"/>
        </w:rPr>
        <w:t xml:space="preserve">На озере Крутобережное </w:t>
      </w:r>
      <w:r w:rsidR="001540BC">
        <w:rPr>
          <w:color w:val="000000"/>
          <w:sz w:val="28"/>
          <w:szCs w:val="28"/>
        </w:rPr>
        <w:t>нами отмечен</w:t>
      </w:r>
      <w:r w:rsidR="0003499B">
        <w:rPr>
          <w:color w:val="000000"/>
          <w:sz w:val="28"/>
          <w:szCs w:val="28"/>
        </w:rPr>
        <w:t xml:space="preserve"> </w:t>
      </w:r>
      <w:r w:rsidR="001540BC">
        <w:rPr>
          <w:color w:val="000000"/>
          <w:sz w:val="28"/>
          <w:szCs w:val="28"/>
        </w:rPr>
        <w:t>31 вид</w:t>
      </w:r>
      <w:r w:rsidR="0003499B">
        <w:rPr>
          <w:color w:val="000000"/>
          <w:sz w:val="28"/>
          <w:szCs w:val="28"/>
        </w:rPr>
        <w:t xml:space="preserve"> растений</w:t>
      </w:r>
      <w:r w:rsidR="001A744B">
        <w:rPr>
          <w:color w:val="000000"/>
          <w:sz w:val="28"/>
          <w:szCs w:val="28"/>
        </w:rPr>
        <w:t xml:space="preserve">. В </w:t>
      </w:r>
      <w:r w:rsidRPr="00BA3B25">
        <w:rPr>
          <w:color w:val="000000"/>
          <w:sz w:val="28"/>
          <w:szCs w:val="28"/>
        </w:rPr>
        <w:t>июне</w:t>
      </w:r>
      <w:r w:rsidR="001540BC">
        <w:rPr>
          <w:color w:val="000000"/>
          <w:sz w:val="28"/>
          <w:szCs w:val="28"/>
        </w:rPr>
        <w:t xml:space="preserve"> 2021 г.</w:t>
      </w:r>
      <w:r w:rsidRPr="00BA3B25">
        <w:rPr>
          <w:color w:val="000000"/>
          <w:sz w:val="28"/>
          <w:szCs w:val="28"/>
        </w:rPr>
        <w:t xml:space="preserve"> </w:t>
      </w:r>
      <w:r w:rsidR="001A744B">
        <w:rPr>
          <w:color w:val="000000"/>
          <w:sz w:val="28"/>
          <w:szCs w:val="28"/>
        </w:rPr>
        <w:t xml:space="preserve">в травостое прибрежий доминировали </w:t>
      </w:r>
      <w:r w:rsidR="00BF7759" w:rsidRPr="00BA3B25">
        <w:rPr>
          <w:color w:val="000000"/>
          <w:sz w:val="28"/>
          <w:szCs w:val="28"/>
        </w:rPr>
        <w:t xml:space="preserve">череда олиственная, </w:t>
      </w:r>
      <w:r w:rsidR="001A744B">
        <w:rPr>
          <w:color w:val="000000"/>
          <w:sz w:val="28"/>
          <w:szCs w:val="28"/>
        </w:rPr>
        <w:t xml:space="preserve">с меньшим обилием отмечались </w:t>
      </w:r>
      <w:r w:rsidR="00BF7759" w:rsidRPr="00BA3B25">
        <w:rPr>
          <w:color w:val="000000"/>
          <w:sz w:val="28"/>
          <w:szCs w:val="28"/>
        </w:rPr>
        <w:t>камыш озерный, рогоз широколистный, частуха обыкновенная, манник большой</w:t>
      </w:r>
      <w:r w:rsidR="001A744B">
        <w:rPr>
          <w:color w:val="000000"/>
          <w:sz w:val="28"/>
          <w:szCs w:val="28"/>
        </w:rPr>
        <w:t xml:space="preserve"> и другие виды</w:t>
      </w:r>
      <w:r w:rsidR="00BF7759" w:rsidRPr="00BA3B25">
        <w:rPr>
          <w:color w:val="000000"/>
          <w:sz w:val="28"/>
          <w:szCs w:val="28"/>
        </w:rPr>
        <w:t>. Водная поверхность зарастала водокрасом обыкновенным, сальвинией плавающей, отмечалась кувшинка чисто- белая.</w:t>
      </w:r>
      <w:r w:rsidR="001A744B">
        <w:rPr>
          <w:color w:val="000000"/>
          <w:sz w:val="28"/>
          <w:szCs w:val="28"/>
        </w:rPr>
        <w:t xml:space="preserve"> </w:t>
      </w:r>
      <w:r w:rsidR="001540BC">
        <w:rPr>
          <w:color w:val="000000"/>
          <w:sz w:val="28"/>
          <w:szCs w:val="28"/>
        </w:rPr>
        <w:t>В 2022 г. озеро заливалось паводковыми водами, все обсохшие в 2021 г. прибрежья были обводнены. Незначительно снизилось проективное покрытие практически всех видов.</w:t>
      </w:r>
    </w:p>
    <w:p w:rsidR="00115EA8" w:rsidRDefault="00BF7759" w:rsidP="00275C89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BA3B25">
        <w:rPr>
          <w:color w:val="000000"/>
          <w:sz w:val="28"/>
          <w:szCs w:val="28"/>
        </w:rPr>
        <w:t xml:space="preserve">Озеро </w:t>
      </w:r>
      <w:r w:rsidR="001540BC">
        <w:rPr>
          <w:color w:val="000000"/>
          <w:sz w:val="28"/>
          <w:szCs w:val="28"/>
        </w:rPr>
        <w:t>Кардонное</w:t>
      </w:r>
      <w:r w:rsidRPr="00BA3B25">
        <w:rPr>
          <w:color w:val="000000"/>
          <w:sz w:val="28"/>
          <w:szCs w:val="28"/>
        </w:rPr>
        <w:t xml:space="preserve"> было</w:t>
      </w:r>
      <w:r w:rsidR="00115EA8" w:rsidRPr="00BA3B25">
        <w:rPr>
          <w:color w:val="000000"/>
          <w:sz w:val="28"/>
          <w:szCs w:val="28"/>
        </w:rPr>
        <w:t xml:space="preserve"> обводне</w:t>
      </w:r>
      <w:r w:rsidRPr="00BA3B25">
        <w:rPr>
          <w:color w:val="000000"/>
          <w:sz w:val="28"/>
          <w:szCs w:val="28"/>
        </w:rPr>
        <w:t>но</w:t>
      </w:r>
      <w:r w:rsidR="001A744B">
        <w:rPr>
          <w:color w:val="000000"/>
          <w:sz w:val="28"/>
          <w:szCs w:val="28"/>
        </w:rPr>
        <w:t xml:space="preserve"> в течение всего сезона</w:t>
      </w:r>
      <w:r w:rsidR="00115EA8" w:rsidRPr="00BA3B25">
        <w:rPr>
          <w:color w:val="000000"/>
          <w:sz w:val="28"/>
          <w:szCs w:val="28"/>
        </w:rPr>
        <w:t xml:space="preserve">, </w:t>
      </w:r>
      <w:r w:rsidR="001540BC">
        <w:rPr>
          <w:color w:val="000000"/>
          <w:sz w:val="28"/>
          <w:szCs w:val="28"/>
        </w:rPr>
        <w:t>в 2021 г. нами отмечен всход кувшинки чисто-белой, не отмечаемой на этом озере уже несколько лет. В 2022 г. она уже заняла площадь более 2 м</w:t>
      </w:r>
      <w:r w:rsidR="001540BC" w:rsidRPr="001540BC">
        <w:rPr>
          <w:color w:val="000000"/>
          <w:sz w:val="28"/>
          <w:szCs w:val="28"/>
          <w:vertAlign w:val="superscript"/>
        </w:rPr>
        <w:t>2</w:t>
      </w:r>
      <w:r w:rsidR="001540BC">
        <w:rPr>
          <w:color w:val="000000"/>
          <w:sz w:val="28"/>
          <w:szCs w:val="28"/>
        </w:rPr>
        <w:t>.</w:t>
      </w:r>
    </w:p>
    <w:p w:rsidR="00D72FDA" w:rsidRDefault="00D72FDA" w:rsidP="00275C89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Озеро Михальчик также было обводнено, уровень обводнения практически не изменился. В мае 2021 г. озеро было в зоне пожара, выгорели ольхи по краям озера и освещенность водоема значительно изменилась. В озере отмечается обилие плейстофитов, но к августу 2022 г. отмечена гибель большого количества многокоренника обыкновенного. </w:t>
      </w:r>
    </w:p>
    <w:p w:rsidR="00D72FDA" w:rsidRPr="00BA3B25" w:rsidRDefault="00D72FDA" w:rsidP="00275C89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Озеро Яичко также было в зоне пожара, возможно это спровоцировало появление на берегах озера в августе 2021 г. всходов робинии, белой акации. В 2022 г. высота отдельных особей достигла 80 см. В июне 2022 г. озеро было покрыто слоем плейстофитов с проективным покрытием более 80 %, к августу большая часть рясок погибла.</w:t>
      </w:r>
    </w:p>
    <w:p w:rsidR="00B8055D" w:rsidRDefault="00115EA8" w:rsidP="00275C89">
      <w:pPr>
        <w:pStyle w:val="a3"/>
        <w:spacing w:before="0" w:beforeAutospacing="0" w:after="0" w:afterAutospacing="0"/>
        <w:ind w:firstLine="709"/>
        <w:jc w:val="both"/>
        <w:textAlignment w:val="top"/>
        <w:rPr>
          <w:color w:val="000000"/>
          <w:sz w:val="28"/>
          <w:szCs w:val="28"/>
        </w:rPr>
      </w:pPr>
      <w:r w:rsidRPr="001A744B">
        <w:rPr>
          <w:sz w:val="28"/>
          <w:szCs w:val="28"/>
        </w:rPr>
        <w:t xml:space="preserve">Таким образом, </w:t>
      </w:r>
      <w:r w:rsidRPr="001A744B">
        <w:rPr>
          <w:color w:val="000000"/>
          <w:sz w:val="28"/>
          <w:szCs w:val="28"/>
        </w:rPr>
        <w:t>мы выяснили, что водоемы, расположенные в различных участках поймы</w:t>
      </w:r>
      <w:r w:rsidR="00BF7759" w:rsidRPr="001A744B">
        <w:rPr>
          <w:color w:val="000000"/>
          <w:sz w:val="28"/>
          <w:szCs w:val="28"/>
        </w:rPr>
        <w:t xml:space="preserve"> зарастают по разному. </w:t>
      </w:r>
      <w:r w:rsidR="001A744B" w:rsidRPr="001A744B">
        <w:rPr>
          <w:color w:val="000000"/>
          <w:sz w:val="28"/>
          <w:szCs w:val="28"/>
        </w:rPr>
        <w:t>Озера, лежащие на границе высокой и средней поймы</w:t>
      </w:r>
      <w:r w:rsidR="00BF7759" w:rsidRPr="001A744B">
        <w:rPr>
          <w:color w:val="000000"/>
          <w:sz w:val="28"/>
          <w:szCs w:val="28"/>
        </w:rPr>
        <w:t xml:space="preserve"> </w:t>
      </w:r>
      <w:r w:rsidR="00EB5A55" w:rsidRPr="001A744B">
        <w:rPr>
          <w:color w:val="000000"/>
          <w:sz w:val="28"/>
          <w:szCs w:val="28"/>
        </w:rPr>
        <w:t>значительно обсыхают, или же высыхают полностью</w:t>
      </w:r>
      <w:r w:rsidR="001A744B">
        <w:rPr>
          <w:color w:val="000000"/>
          <w:sz w:val="28"/>
          <w:szCs w:val="28"/>
        </w:rPr>
        <w:t xml:space="preserve"> и зарастают ги</w:t>
      </w:r>
      <w:r w:rsidR="003C30BB">
        <w:rPr>
          <w:color w:val="000000"/>
          <w:sz w:val="28"/>
          <w:szCs w:val="28"/>
        </w:rPr>
        <w:t>г</w:t>
      </w:r>
      <w:r w:rsidR="001A744B">
        <w:rPr>
          <w:color w:val="000000"/>
          <w:sz w:val="28"/>
          <w:szCs w:val="28"/>
        </w:rPr>
        <w:t xml:space="preserve">рофитами, однако многие гелофиты успешно продолжают расти, хотя, вероятно, с меньшим </w:t>
      </w:r>
      <w:r w:rsidR="003C30BB">
        <w:rPr>
          <w:color w:val="000000"/>
          <w:sz w:val="28"/>
          <w:szCs w:val="28"/>
        </w:rPr>
        <w:t>проективным покрытием</w:t>
      </w:r>
      <w:r w:rsidR="001A744B">
        <w:rPr>
          <w:color w:val="000000"/>
          <w:sz w:val="28"/>
          <w:szCs w:val="28"/>
        </w:rPr>
        <w:t>, чем в условиях обводнения</w:t>
      </w:r>
      <w:r w:rsidR="00EB5A55" w:rsidRPr="001A744B">
        <w:rPr>
          <w:color w:val="000000"/>
          <w:sz w:val="28"/>
          <w:szCs w:val="28"/>
        </w:rPr>
        <w:t>.</w:t>
      </w:r>
      <w:r w:rsidR="003C30BB">
        <w:rPr>
          <w:color w:val="000000"/>
          <w:sz w:val="28"/>
          <w:szCs w:val="28"/>
        </w:rPr>
        <w:t xml:space="preserve"> </w:t>
      </w:r>
      <w:r w:rsidR="00B8055D">
        <w:rPr>
          <w:color w:val="000000"/>
          <w:sz w:val="28"/>
          <w:szCs w:val="28"/>
        </w:rPr>
        <w:t xml:space="preserve">При обводнении местообитаний гелофиты увеличивают как встречаемость так и проективное покрытие, появляются всходы гидатофитов. Отмечается рост видовой насыщенности флоры таких </w:t>
      </w:r>
      <w:r w:rsidR="00B8055D">
        <w:rPr>
          <w:color w:val="000000"/>
          <w:sz w:val="28"/>
          <w:szCs w:val="28"/>
        </w:rPr>
        <w:lastRenderedPageBreak/>
        <w:t xml:space="preserve">водоемов. </w:t>
      </w:r>
      <w:r w:rsidR="005E54F0">
        <w:rPr>
          <w:color w:val="000000"/>
          <w:sz w:val="28"/>
          <w:szCs w:val="28"/>
        </w:rPr>
        <w:t>Встречаемость гигрофитов снижается, т.к. их местообитания оказались залиты, а прибрежья заняты мезофитами.</w:t>
      </w:r>
    </w:p>
    <w:p w:rsidR="00B8055D" w:rsidRDefault="00B8055D" w:rsidP="00275C89">
      <w:pPr>
        <w:pStyle w:val="a3"/>
        <w:spacing w:before="0" w:beforeAutospacing="0" w:after="0" w:afterAutospacing="0"/>
        <w:ind w:firstLine="709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Водоемы, находящиеся в зоне весеннего заливания паводковыми водами, претерпевают другие изменения. При сильном увеличении уровня воды часть видов пропадает, у гелофитов и </w:t>
      </w:r>
      <w:r w:rsidR="0072546D">
        <w:rPr>
          <w:color w:val="000000"/>
          <w:sz w:val="28"/>
          <w:szCs w:val="28"/>
        </w:rPr>
        <w:t>гигрофитов</w:t>
      </w:r>
      <w:r>
        <w:rPr>
          <w:color w:val="000000"/>
          <w:sz w:val="28"/>
          <w:szCs w:val="28"/>
        </w:rPr>
        <w:t xml:space="preserve"> снижается встречаемость и проективное покрытие. </w:t>
      </w:r>
      <w:r w:rsidR="0072546D">
        <w:rPr>
          <w:color w:val="000000"/>
          <w:sz w:val="28"/>
          <w:szCs w:val="28"/>
        </w:rPr>
        <w:t>Плейстофиты при сильном заливании угнетаются, при попадании в зону комфортного произрастания (для кувшинки чисто-белой, например, на глубине до 1,5 м) – не претерпевают значительных изменений. Неприкрепленные плейстофиты занимают прибрежья и колебания высоты обводнения для них не значимы.</w:t>
      </w:r>
    </w:p>
    <w:p w:rsidR="00BC077D" w:rsidRDefault="009A6AF2" w:rsidP="00275C89">
      <w:pPr>
        <w:ind w:firstLine="709"/>
        <w:jc w:val="both"/>
        <w:rPr>
          <w:sz w:val="28"/>
          <w:szCs w:val="28"/>
        </w:rPr>
      </w:pPr>
      <w:r w:rsidRPr="009A6AF2">
        <w:rPr>
          <w:sz w:val="28"/>
          <w:szCs w:val="28"/>
        </w:rPr>
        <w:t>В ходе исследовательской работы мы провели химический анализ природной воды исследуемых водоёмов</w:t>
      </w:r>
      <w:r w:rsidR="00BC077D">
        <w:rPr>
          <w:sz w:val="28"/>
          <w:szCs w:val="28"/>
        </w:rPr>
        <w:t>, результаты представлены в таблице 1</w:t>
      </w:r>
      <w:r w:rsidRPr="009A6AF2">
        <w:rPr>
          <w:sz w:val="28"/>
          <w:szCs w:val="28"/>
        </w:rPr>
        <w:t xml:space="preserve">. </w:t>
      </w:r>
    </w:p>
    <w:p w:rsidR="00BC077D" w:rsidRPr="009A6AF2" w:rsidRDefault="00BC077D" w:rsidP="00275C89">
      <w:pPr>
        <w:ind w:firstLine="709"/>
        <w:jc w:val="right"/>
        <w:rPr>
          <w:sz w:val="28"/>
          <w:szCs w:val="28"/>
        </w:rPr>
      </w:pPr>
      <w:r w:rsidRPr="009A6AF2">
        <w:rPr>
          <w:sz w:val="28"/>
          <w:szCs w:val="28"/>
        </w:rPr>
        <w:t>Таблица</w:t>
      </w:r>
      <w:r>
        <w:rPr>
          <w:sz w:val="28"/>
          <w:szCs w:val="28"/>
        </w:rPr>
        <w:t xml:space="preserve"> 1</w:t>
      </w:r>
    </w:p>
    <w:p w:rsidR="00BC077D" w:rsidRPr="009A6AF2" w:rsidRDefault="00BC077D" w:rsidP="00275C89">
      <w:pPr>
        <w:ind w:firstLine="709"/>
        <w:jc w:val="center"/>
        <w:rPr>
          <w:sz w:val="28"/>
          <w:szCs w:val="28"/>
        </w:rPr>
      </w:pPr>
      <w:r w:rsidRPr="009A6AF2">
        <w:rPr>
          <w:sz w:val="28"/>
          <w:szCs w:val="28"/>
        </w:rPr>
        <w:t>Результаты химического анализа обследованных озер</w:t>
      </w:r>
    </w:p>
    <w:tbl>
      <w:tblPr>
        <w:tblW w:w="482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68"/>
        <w:gridCol w:w="550"/>
        <w:gridCol w:w="548"/>
        <w:gridCol w:w="548"/>
        <w:gridCol w:w="548"/>
        <w:gridCol w:w="550"/>
        <w:gridCol w:w="550"/>
        <w:gridCol w:w="550"/>
        <w:gridCol w:w="552"/>
        <w:gridCol w:w="554"/>
        <w:gridCol w:w="550"/>
        <w:gridCol w:w="550"/>
        <w:gridCol w:w="552"/>
        <w:gridCol w:w="376"/>
      </w:tblGrid>
      <w:tr w:rsidR="00BC077D" w:rsidRPr="00BC077D" w:rsidTr="0084316C">
        <w:trPr>
          <w:cantSplit/>
          <w:trHeight w:val="1312"/>
        </w:trPr>
        <w:tc>
          <w:tcPr>
            <w:tcW w:w="1143" w:type="pct"/>
            <w:vMerge w:val="restart"/>
            <w:shd w:val="clear" w:color="auto" w:fill="auto"/>
            <w:noWrap/>
            <w:tcMar>
              <w:left w:w="6" w:type="dxa"/>
              <w:right w:w="6" w:type="dxa"/>
            </w:tcMar>
            <w:textDirection w:val="btLr"/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показатели</w:t>
            </w:r>
          </w:p>
        </w:tc>
        <w:tc>
          <w:tcPr>
            <w:tcW w:w="304" w:type="pct"/>
            <w:vMerge w:val="restart"/>
            <w:shd w:val="clear" w:color="auto" w:fill="auto"/>
            <w:noWrap/>
            <w:tcMar>
              <w:left w:w="6" w:type="dxa"/>
              <w:right w:w="6" w:type="dxa"/>
            </w:tcMar>
            <w:textDirection w:val="btLr"/>
            <w:vAlign w:val="center"/>
          </w:tcPr>
          <w:p w:rsidR="00BC077D" w:rsidRPr="00BC077D" w:rsidRDefault="00BC077D" w:rsidP="00275C89">
            <w:pPr>
              <w:jc w:val="center"/>
            </w:pPr>
            <w:r w:rsidRPr="00BC077D">
              <w:t>ПДК</w:t>
            </w:r>
          </w:p>
        </w:tc>
        <w:tc>
          <w:tcPr>
            <w:tcW w:w="606" w:type="pct"/>
            <w:gridSpan w:val="2"/>
            <w:shd w:val="clear" w:color="auto" w:fill="auto"/>
            <w:noWrap/>
            <w:tcMar>
              <w:left w:w="6" w:type="dxa"/>
              <w:right w:w="6" w:type="dxa"/>
            </w:tcMar>
            <w:textDirection w:val="btLr"/>
          </w:tcPr>
          <w:p w:rsidR="00BC077D" w:rsidRPr="00BC077D" w:rsidRDefault="00BC077D" w:rsidP="00275C89">
            <w:pPr>
              <w:jc w:val="center"/>
            </w:pPr>
            <w:r w:rsidRPr="00BC077D">
              <w:t>Яичко</w:t>
            </w:r>
          </w:p>
        </w:tc>
        <w:tc>
          <w:tcPr>
            <w:tcW w:w="607" w:type="pct"/>
            <w:gridSpan w:val="2"/>
            <w:shd w:val="clear" w:color="auto" w:fill="auto"/>
            <w:noWrap/>
            <w:tcMar>
              <w:left w:w="6" w:type="dxa"/>
              <w:right w:w="6" w:type="dxa"/>
            </w:tcMar>
            <w:textDirection w:val="btLr"/>
          </w:tcPr>
          <w:p w:rsidR="00BC077D" w:rsidRPr="00BC077D" w:rsidRDefault="00BC077D" w:rsidP="00275C89">
            <w:pPr>
              <w:jc w:val="center"/>
            </w:pPr>
            <w:r w:rsidRPr="00BC077D">
              <w:t>Садилка</w:t>
            </w:r>
          </w:p>
        </w:tc>
        <w:tc>
          <w:tcPr>
            <w:tcW w:w="608" w:type="pct"/>
            <w:gridSpan w:val="2"/>
            <w:shd w:val="clear" w:color="auto" w:fill="auto"/>
            <w:noWrap/>
            <w:tcMar>
              <w:left w:w="6" w:type="dxa"/>
              <w:right w:w="6" w:type="dxa"/>
            </w:tcMar>
            <w:textDirection w:val="btLr"/>
            <w:vAlign w:val="bottom"/>
          </w:tcPr>
          <w:p w:rsidR="00BC077D" w:rsidRPr="00BC077D" w:rsidRDefault="0084316C" w:rsidP="00275C89">
            <w:pPr>
              <w:jc w:val="center"/>
              <w:rPr>
                <w:color w:val="000000"/>
              </w:rPr>
            </w:pPr>
            <w:r>
              <w:t>Малый</w:t>
            </w:r>
            <w:r w:rsidR="00BC077D" w:rsidRPr="00BC077D">
              <w:t xml:space="preserve"> Макарчик</w:t>
            </w:r>
          </w:p>
        </w:tc>
        <w:tc>
          <w:tcPr>
            <w:tcW w:w="611" w:type="pct"/>
            <w:gridSpan w:val="2"/>
            <w:shd w:val="clear" w:color="auto" w:fill="auto"/>
            <w:noWrap/>
            <w:tcMar>
              <w:left w:w="6" w:type="dxa"/>
              <w:right w:w="6" w:type="dxa"/>
            </w:tcMar>
            <w:textDirection w:val="btLr"/>
            <w:vAlign w:val="bottom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t>Михальчик</w:t>
            </w:r>
          </w:p>
        </w:tc>
        <w:tc>
          <w:tcPr>
            <w:tcW w:w="608" w:type="pct"/>
            <w:gridSpan w:val="2"/>
            <w:shd w:val="clear" w:color="auto" w:fill="auto"/>
            <w:noWrap/>
            <w:tcMar>
              <w:left w:w="6" w:type="dxa"/>
              <w:right w:w="6" w:type="dxa"/>
            </w:tcMar>
            <w:textDirection w:val="btLr"/>
            <w:vAlign w:val="bottom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t>Крутобе-режное</w:t>
            </w:r>
          </w:p>
        </w:tc>
        <w:tc>
          <w:tcPr>
            <w:tcW w:w="512" w:type="pct"/>
            <w:gridSpan w:val="2"/>
            <w:shd w:val="clear" w:color="auto" w:fill="auto"/>
            <w:noWrap/>
            <w:tcMar>
              <w:left w:w="6" w:type="dxa"/>
              <w:right w:w="6" w:type="dxa"/>
            </w:tcMar>
            <w:textDirection w:val="btLr"/>
            <w:vAlign w:val="bottom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t>Кардонное</w:t>
            </w:r>
          </w:p>
        </w:tc>
      </w:tr>
      <w:tr w:rsidR="00BC077D" w:rsidRPr="00BC077D" w:rsidTr="00BC077D">
        <w:trPr>
          <w:trHeight w:val="300"/>
        </w:trPr>
        <w:tc>
          <w:tcPr>
            <w:tcW w:w="1143" w:type="pct"/>
            <w:vMerge/>
            <w:shd w:val="clear" w:color="auto" w:fill="auto"/>
            <w:noWrap/>
            <w:tcMar>
              <w:left w:w="6" w:type="dxa"/>
              <w:right w:w="6" w:type="dxa"/>
            </w:tcMar>
            <w:vAlign w:val="bottom"/>
          </w:tcPr>
          <w:p w:rsidR="00BC077D" w:rsidRPr="00BC077D" w:rsidRDefault="00BC077D" w:rsidP="00275C89">
            <w:pPr>
              <w:rPr>
                <w:color w:val="000000"/>
              </w:rPr>
            </w:pPr>
          </w:p>
        </w:tc>
        <w:tc>
          <w:tcPr>
            <w:tcW w:w="304" w:type="pct"/>
            <w:vMerge/>
            <w:shd w:val="clear" w:color="auto" w:fill="auto"/>
            <w:noWrap/>
            <w:tcMar>
              <w:left w:w="6" w:type="dxa"/>
              <w:right w:w="6" w:type="dxa"/>
            </w:tcMar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</w:p>
        </w:tc>
        <w:tc>
          <w:tcPr>
            <w:tcW w:w="3553" w:type="pct"/>
            <w:gridSpan w:val="12"/>
            <w:shd w:val="clear" w:color="auto" w:fill="auto"/>
            <w:noWrap/>
            <w:tcMar>
              <w:left w:w="6" w:type="dxa"/>
              <w:right w:w="6" w:type="dxa"/>
            </w:tcMar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pH</w:t>
            </w:r>
          </w:p>
        </w:tc>
      </w:tr>
      <w:tr w:rsidR="00BC077D" w:rsidRPr="00BC077D" w:rsidTr="00BC077D">
        <w:trPr>
          <w:trHeight w:val="300"/>
        </w:trPr>
        <w:tc>
          <w:tcPr>
            <w:tcW w:w="1143" w:type="pct"/>
            <w:vMerge/>
            <w:shd w:val="clear" w:color="auto" w:fill="auto"/>
            <w:noWrap/>
            <w:tcMar>
              <w:left w:w="6" w:type="dxa"/>
              <w:right w:w="6" w:type="dxa"/>
            </w:tcMar>
            <w:vAlign w:val="bottom"/>
          </w:tcPr>
          <w:p w:rsidR="00BC077D" w:rsidRPr="00BC077D" w:rsidRDefault="00BC077D" w:rsidP="00275C89">
            <w:pPr>
              <w:rPr>
                <w:color w:val="000000"/>
              </w:rPr>
            </w:pPr>
          </w:p>
        </w:tc>
        <w:tc>
          <w:tcPr>
            <w:tcW w:w="304" w:type="pct"/>
            <w:vMerge/>
            <w:shd w:val="clear" w:color="auto" w:fill="auto"/>
            <w:noWrap/>
            <w:tcMar>
              <w:left w:w="6" w:type="dxa"/>
              <w:right w:w="6" w:type="dxa"/>
            </w:tcMar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</w:p>
        </w:tc>
        <w:tc>
          <w:tcPr>
            <w:tcW w:w="606" w:type="pct"/>
            <w:gridSpan w:val="2"/>
            <w:shd w:val="clear" w:color="auto" w:fill="auto"/>
            <w:noWrap/>
            <w:tcMar>
              <w:left w:w="6" w:type="dxa"/>
              <w:right w:w="6" w:type="dxa"/>
            </w:tcMar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6,5</w:t>
            </w:r>
          </w:p>
        </w:tc>
        <w:tc>
          <w:tcPr>
            <w:tcW w:w="607" w:type="pct"/>
            <w:gridSpan w:val="2"/>
            <w:shd w:val="clear" w:color="auto" w:fill="auto"/>
            <w:noWrap/>
            <w:tcMar>
              <w:left w:w="6" w:type="dxa"/>
              <w:right w:w="6" w:type="dxa"/>
            </w:tcMar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6,5</w:t>
            </w:r>
          </w:p>
        </w:tc>
        <w:tc>
          <w:tcPr>
            <w:tcW w:w="608" w:type="pct"/>
            <w:gridSpan w:val="2"/>
            <w:shd w:val="clear" w:color="auto" w:fill="auto"/>
            <w:noWrap/>
            <w:tcMar>
              <w:left w:w="6" w:type="dxa"/>
              <w:right w:w="6" w:type="dxa"/>
            </w:tcMar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7,0</w:t>
            </w:r>
          </w:p>
        </w:tc>
        <w:tc>
          <w:tcPr>
            <w:tcW w:w="611" w:type="pct"/>
            <w:gridSpan w:val="2"/>
            <w:shd w:val="clear" w:color="auto" w:fill="auto"/>
            <w:noWrap/>
            <w:tcMar>
              <w:left w:w="6" w:type="dxa"/>
              <w:right w:w="6" w:type="dxa"/>
            </w:tcMar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7,0</w:t>
            </w:r>
          </w:p>
        </w:tc>
        <w:tc>
          <w:tcPr>
            <w:tcW w:w="608" w:type="pct"/>
            <w:gridSpan w:val="2"/>
            <w:shd w:val="clear" w:color="auto" w:fill="auto"/>
            <w:noWrap/>
            <w:tcMar>
              <w:left w:w="6" w:type="dxa"/>
              <w:right w:w="6" w:type="dxa"/>
            </w:tcMar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7,5</w:t>
            </w:r>
          </w:p>
        </w:tc>
        <w:tc>
          <w:tcPr>
            <w:tcW w:w="512" w:type="pct"/>
            <w:gridSpan w:val="2"/>
            <w:shd w:val="clear" w:color="auto" w:fill="auto"/>
            <w:noWrap/>
            <w:tcMar>
              <w:left w:w="6" w:type="dxa"/>
              <w:right w:w="6" w:type="dxa"/>
            </w:tcMar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7,5</w:t>
            </w:r>
          </w:p>
        </w:tc>
      </w:tr>
      <w:tr w:rsidR="00BC077D" w:rsidRPr="00BC077D" w:rsidTr="0084316C">
        <w:trPr>
          <w:cantSplit/>
          <w:trHeight w:val="786"/>
        </w:trPr>
        <w:tc>
          <w:tcPr>
            <w:tcW w:w="1143" w:type="pct"/>
            <w:vMerge/>
            <w:shd w:val="clear" w:color="auto" w:fill="auto"/>
            <w:noWrap/>
            <w:tcMar>
              <w:left w:w="6" w:type="dxa"/>
              <w:right w:w="6" w:type="dxa"/>
            </w:tcMar>
            <w:vAlign w:val="bottom"/>
          </w:tcPr>
          <w:p w:rsidR="00BC077D" w:rsidRPr="00BC077D" w:rsidRDefault="00BC077D" w:rsidP="00275C89">
            <w:pPr>
              <w:rPr>
                <w:color w:val="000000"/>
              </w:rPr>
            </w:pPr>
          </w:p>
        </w:tc>
        <w:tc>
          <w:tcPr>
            <w:tcW w:w="304" w:type="pct"/>
            <w:vMerge/>
            <w:shd w:val="clear" w:color="auto" w:fill="auto"/>
            <w:noWrap/>
            <w:tcMar>
              <w:left w:w="6" w:type="dxa"/>
              <w:right w:w="6" w:type="dxa"/>
            </w:tcMar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</w:p>
        </w:tc>
        <w:tc>
          <w:tcPr>
            <w:tcW w:w="303" w:type="pct"/>
            <w:shd w:val="clear" w:color="auto" w:fill="auto"/>
            <w:noWrap/>
            <w:tcMar>
              <w:left w:w="6" w:type="dxa"/>
              <w:right w:w="6" w:type="dxa"/>
            </w:tcMar>
            <w:textDirection w:val="btLr"/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июнь</w:t>
            </w:r>
          </w:p>
        </w:tc>
        <w:tc>
          <w:tcPr>
            <w:tcW w:w="303" w:type="pct"/>
            <w:tcMar>
              <w:left w:w="6" w:type="dxa"/>
              <w:right w:w="6" w:type="dxa"/>
            </w:tcMar>
            <w:textDirection w:val="btLr"/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август</w:t>
            </w:r>
          </w:p>
        </w:tc>
        <w:tc>
          <w:tcPr>
            <w:tcW w:w="303" w:type="pct"/>
            <w:shd w:val="clear" w:color="auto" w:fill="auto"/>
            <w:noWrap/>
            <w:tcMar>
              <w:left w:w="6" w:type="dxa"/>
              <w:right w:w="6" w:type="dxa"/>
            </w:tcMar>
            <w:textDirection w:val="btLr"/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июнь</w:t>
            </w:r>
          </w:p>
        </w:tc>
        <w:tc>
          <w:tcPr>
            <w:tcW w:w="304" w:type="pct"/>
            <w:tcMar>
              <w:left w:w="6" w:type="dxa"/>
              <w:right w:w="6" w:type="dxa"/>
            </w:tcMar>
            <w:textDirection w:val="btLr"/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август</w:t>
            </w:r>
          </w:p>
        </w:tc>
        <w:tc>
          <w:tcPr>
            <w:tcW w:w="304" w:type="pct"/>
            <w:shd w:val="clear" w:color="auto" w:fill="auto"/>
            <w:noWrap/>
            <w:tcMar>
              <w:left w:w="6" w:type="dxa"/>
              <w:right w:w="6" w:type="dxa"/>
            </w:tcMar>
            <w:textDirection w:val="btLr"/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июнь</w:t>
            </w:r>
          </w:p>
        </w:tc>
        <w:tc>
          <w:tcPr>
            <w:tcW w:w="304" w:type="pct"/>
            <w:tcMar>
              <w:left w:w="6" w:type="dxa"/>
              <w:right w:w="6" w:type="dxa"/>
            </w:tcMar>
            <w:textDirection w:val="btLr"/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август</w:t>
            </w:r>
          </w:p>
        </w:tc>
        <w:tc>
          <w:tcPr>
            <w:tcW w:w="305" w:type="pct"/>
            <w:shd w:val="clear" w:color="auto" w:fill="auto"/>
            <w:noWrap/>
            <w:tcMar>
              <w:left w:w="6" w:type="dxa"/>
              <w:right w:w="6" w:type="dxa"/>
            </w:tcMar>
            <w:textDirection w:val="btLr"/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июнь</w:t>
            </w:r>
          </w:p>
        </w:tc>
        <w:tc>
          <w:tcPr>
            <w:tcW w:w="306" w:type="pct"/>
            <w:tcMar>
              <w:left w:w="6" w:type="dxa"/>
              <w:right w:w="6" w:type="dxa"/>
            </w:tcMar>
            <w:textDirection w:val="btLr"/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август</w:t>
            </w:r>
          </w:p>
        </w:tc>
        <w:tc>
          <w:tcPr>
            <w:tcW w:w="304" w:type="pct"/>
            <w:shd w:val="clear" w:color="auto" w:fill="auto"/>
            <w:noWrap/>
            <w:tcMar>
              <w:left w:w="6" w:type="dxa"/>
              <w:right w:w="6" w:type="dxa"/>
            </w:tcMar>
            <w:textDirection w:val="btLr"/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июнь</w:t>
            </w:r>
          </w:p>
        </w:tc>
        <w:tc>
          <w:tcPr>
            <w:tcW w:w="304" w:type="pct"/>
            <w:tcMar>
              <w:left w:w="6" w:type="dxa"/>
              <w:right w:w="6" w:type="dxa"/>
            </w:tcMar>
            <w:textDirection w:val="btLr"/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август</w:t>
            </w:r>
          </w:p>
        </w:tc>
        <w:tc>
          <w:tcPr>
            <w:tcW w:w="305" w:type="pct"/>
            <w:shd w:val="clear" w:color="auto" w:fill="auto"/>
            <w:noWrap/>
            <w:tcMar>
              <w:left w:w="6" w:type="dxa"/>
              <w:right w:w="6" w:type="dxa"/>
            </w:tcMar>
            <w:textDirection w:val="btLr"/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июнь</w:t>
            </w:r>
          </w:p>
        </w:tc>
        <w:tc>
          <w:tcPr>
            <w:tcW w:w="207" w:type="pct"/>
            <w:tcMar>
              <w:left w:w="6" w:type="dxa"/>
              <w:right w:w="6" w:type="dxa"/>
            </w:tcMar>
            <w:textDirection w:val="btLr"/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август</w:t>
            </w:r>
          </w:p>
        </w:tc>
      </w:tr>
      <w:tr w:rsidR="00BC077D" w:rsidRPr="00BC077D" w:rsidTr="00BC077D">
        <w:trPr>
          <w:trHeight w:val="300"/>
        </w:trPr>
        <w:tc>
          <w:tcPr>
            <w:tcW w:w="1143" w:type="pct"/>
            <w:shd w:val="clear" w:color="auto" w:fill="auto"/>
            <w:noWrap/>
            <w:tcMar>
              <w:left w:w="6" w:type="dxa"/>
              <w:right w:w="6" w:type="dxa"/>
            </w:tcMar>
            <w:vAlign w:val="bottom"/>
          </w:tcPr>
          <w:p w:rsidR="00BC077D" w:rsidRPr="00BC077D" w:rsidRDefault="00BC077D" w:rsidP="00275C89">
            <w:pPr>
              <w:rPr>
                <w:color w:val="000000"/>
              </w:rPr>
            </w:pPr>
            <w:r w:rsidRPr="00BC077D">
              <w:rPr>
                <w:color w:val="000000"/>
              </w:rPr>
              <w:t>Железо, мг/л</w:t>
            </w:r>
          </w:p>
        </w:tc>
        <w:tc>
          <w:tcPr>
            <w:tcW w:w="30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0,3</w:t>
            </w:r>
          </w:p>
        </w:tc>
        <w:tc>
          <w:tcPr>
            <w:tcW w:w="30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1,0</w:t>
            </w:r>
          </w:p>
        </w:tc>
        <w:tc>
          <w:tcPr>
            <w:tcW w:w="303" w:type="pct"/>
            <w:tcMar>
              <w:left w:w="6" w:type="dxa"/>
              <w:right w:w="6" w:type="dxa"/>
            </w:tcMar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1,0</w:t>
            </w:r>
          </w:p>
        </w:tc>
        <w:tc>
          <w:tcPr>
            <w:tcW w:w="30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1,0</w:t>
            </w:r>
          </w:p>
        </w:tc>
        <w:tc>
          <w:tcPr>
            <w:tcW w:w="304" w:type="pct"/>
            <w:tcMar>
              <w:left w:w="6" w:type="dxa"/>
              <w:right w:w="6" w:type="dxa"/>
            </w:tcMar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0,7</w:t>
            </w:r>
          </w:p>
        </w:tc>
        <w:tc>
          <w:tcPr>
            <w:tcW w:w="30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1,0</w:t>
            </w:r>
          </w:p>
        </w:tc>
        <w:tc>
          <w:tcPr>
            <w:tcW w:w="304" w:type="pct"/>
            <w:tcMar>
              <w:left w:w="6" w:type="dxa"/>
              <w:right w:w="6" w:type="dxa"/>
            </w:tcMar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1,0</w:t>
            </w:r>
          </w:p>
        </w:tc>
        <w:tc>
          <w:tcPr>
            <w:tcW w:w="30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1,0</w:t>
            </w:r>
          </w:p>
        </w:tc>
        <w:tc>
          <w:tcPr>
            <w:tcW w:w="306" w:type="pct"/>
            <w:tcMar>
              <w:left w:w="6" w:type="dxa"/>
              <w:right w:w="6" w:type="dxa"/>
            </w:tcMar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0,7</w:t>
            </w:r>
          </w:p>
        </w:tc>
        <w:tc>
          <w:tcPr>
            <w:tcW w:w="30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0</w:t>
            </w:r>
          </w:p>
        </w:tc>
        <w:tc>
          <w:tcPr>
            <w:tcW w:w="304" w:type="pct"/>
            <w:tcMar>
              <w:left w:w="6" w:type="dxa"/>
              <w:right w:w="6" w:type="dxa"/>
            </w:tcMar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0</w:t>
            </w:r>
          </w:p>
        </w:tc>
        <w:tc>
          <w:tcPr>
            <w:tcW w:w="30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0,1</w:t>
            </w:r>
          </w:p>
        </w:tc>
        <w:tc>
          <w:tcPr>
            <w:tcW w:w="207" w:type="pct"/>
            <w:tcMar>
              <w:left w:w="6" w:type="dxa"/>
              <w:right w:w="6" w:type="dxa"/>
            </w:tcMar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0,1</w:t>
            </w:r>
          </w:p>
        </w:tc>
      </w:tr>
      <w:tr w:rsidR="00BC077D" w:rsidRPr="00BC077D" w:rsidTr="00BC077D">
        <w:trPr>
          <w:trHeight w:val="300"/>
        </w:trPr>
        <w:tc>
          <w:tcPr>
            <w:tcW w:w="1143" w:type="pct"/>
            <w:shd w:val="clear" w:color="auto" w:fill="auto"/>
            <w:noWrap/>
            <w:tcMar>
              <w:left w:w="6" w:type="dxa"/>
              <w:right w:w="6" w:type="dxa"/>
            </w:tcMar>
            <w:vAlign w:val="bottom"/>
          </w:tcPr>
          <w:p w:rsidR="00BC077D" w:rsidRPr="00BC077D" w:rsidRDefault="00BC077D" w:rsidP="00275C89">
            <w:pPr>
              <w:rPr>
                <w:color w:val="000000"/>
              </w:rPr>
            </w:pPr>
            <w:r w:rsidRPr="00BC077D">
              <w:rPr>
                <w:color w:val="000000"/>
              </w:rPr>
              <w:t>Аммоний, мг/г</w:t>
            </w:r>
          </w:p>
        </w:tc>
        <w:tc>
          <w:tcPr>
            <w:tcW w:w="30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2,6</w:t>
            </w:r>
          </w:p>
        </w:tc>
        <w:tc>
          <w:tcPr>
            <w:tcW w:w="30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1,0</w:t>
            </w:r>
          </w:p>
        </w:tc>
        <w:tc>
          <w:tcPr>
            <w:tcW w:w="303" w:type="pct"/>
            <w:tcMar>
              <w:left w:w="6" w:type="dxa"/>
              <w:right w:w="6" w:type="dxa"/>
            </w:tcMar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</w:p>
        </w:tc>
        <w:tc>
          <w:tcPr>
            <w:tcW w:w="30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1,0</w:t>
            </w:r>
          </w:p>
        </w:tc>
        <w:tc>
          <w:tcPr>
            <w:tcW w:w="304" w:type="pct"/>
            <w:tcMar>
              <w:left w:w="6" w:type="dxa"/>
              <w:right w:w="6" w:type="dxa"/>
            </w:tcMar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</w:p>
        </w:tc>
        <w:tc>
          <w:tcPr>
            <w:tcW w:w="30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1,0</w:t>
            </w:r>
          </w:p>
        </w:tc>
        <w:tc>
          <w:tcPr>
            <w:tcW w:w="304" w:type="pct"/>
            <w:tcMar>
              <w:left w:w="6" w:type="dxa"/>
              <w:right w:w="6" w:type="dxa"/>
            </w:tcMar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</w:p>
        </w:tc>
        <w:tc>
          <w:tcPr>
            <w:tcW w:w="30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1,0</w:t>
            </w:r>
          </w:p>
        </w:tc>
        <w:tc>
          <w:tcPr>
            <w:tcW w:w="306" w:type="pct"/>
            <w:tcMar>
              <w:left w:w="6" w:type="dxa"/>
              <w:right w:w="6" w:type="dxa"/>
            </w:tcMar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</w:p>
        </w:tc>
        <w:tc>
          <w:tcPr>
            <w:tcW w:w="30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0</w:t>
            </w:r>
          </w:p>
        </w:tc>
        <w:tc>
          <w:tcPr>
            <w:tcW w:w="304" w:type="pct"/>
            <w:tcMar>
              <w:left w:w="6" w:type="dxa"/>
              <w:right w:w="6" w:type="dxa"/>
            </w:tcMar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</w:p>
        </w:tc>
        <w:tc>
          <w:tcPr>
            <w:tcW w:w="30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0</w:t>
            </w:r>
          </w:p>
        </w:tc>
        <w:tc>
          <w:tcPr>
            <w:tcW w:w="207" w:type="pct"/>
            <w:tcMar>
              <w:left w:w="6" w:type="dxa"/>
              <w:right w:w="6" w:type="dxa"/>
            </w:tcMar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</w:p>
        </w:tc>
      </w:tr>
      <w:tr w:rsidR="00BC077D" w:rsidRPr="00BC077D" w:rsidTr="00BC077D">
        <w:trPr>
          <w:trHeight w:val="300"/>
        </w:trPr>
        <w:tc>
          <w:tcPr>
            <w:tcW w:w="1143" w:type="pct"/>
            <w:shd w:val="clear" w:color="auto" w:fill="auto"/>
            <w:noWrap/>
            <w:tcMar>
              <w:left w:w="6" w:type="dxa"/>
              <w:right w:w="6" w:type="dxa"/>
            </w:tcMar>
            <w:vAlign w:val="bottom"/>
          </w:tcPr>
          <w:p w:rsidR="00BC077D" w:rsidRPr="00BC077D" w:rsidRDefault="00BC077D" w:rsidP="00275C89">
            <w:pPr>
              <w:rPr>
                <w:color w:val="000000"/>
              </w:rPr>
            </w:pPr>
            <w:r w:rsidRPr="00BC077D">
              <w:rPr>
                <w:color w:val="000000"/>
              </w:rPr>
              <w:t>Минерализация</w:t>
            </w:r>
          </w:p>
        </w:tc>
        <w:tc>
          <w:tcPr>
            <w:tcW w:w="30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нет</w:t>
            </w:r>
          </w:p>
        </w:tc>
        <w:tc>
          <w:tcPr>
            <w:tcW w:w="30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53</w:t>
            </w:r>
          </w:p>
        </w:tc>
        <w:tc>
          <w:tcPr>
            <w:tcW w:w="303" w:type="pct"/>
            <w:tcMar>
              <w:left w:w="6" w:type="dxa"/>
              <w:right w:w="6" w:type="dxa"/>
            </w:tcMar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112</w:t>
            </w:r>
          </w:p>
        </w:tc>
        <w:tc>
          <w:tcPr>
            <w:tcW w:w="30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172</w:t>
            </w:r>
          </w:p>
        </w:tc>
        <w:tc>
          <w:tcPr>
            <w:tcW w:w="304" w:type="pct"/>
            <w:tcMar>
              <w:left w:w="6" w:type="dxa"/>
              <w:right w:w="6" w:type="dxa"/>
            </w:tcMar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210</w:t>
            </w:r>
          </w:p>
        </w:tc>
        <w:tc>
          <w:tcPr>
            <w:tcW w:w="30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190</w:t>
            </w:r>
          </w:p>
        </w:tc>
        <w:tc>
          <w:tcPr>
            <w:tcW w:w="304" w:type="pct"/>
            <w:tcMar>
              <w:left w:w="6" w:type="dxa"/>
              <w:right w:w="6" w:type="dxa"/>
            </w:tcMar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228</w:t>
            </w:r>
          </w:p>
        </w:tc>
        <w:tc>
          <w:tcPr>
            <w:tcW w:w="30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181</w:t>
            </w:r>
          </w:p>
        </w:tc>
        <w:tc>
          <w:tcPr>
            <w:tcW w:w="306" w:type="pct"/>
            <w:tcMar>
              <w:left w:w="6" w:type="dxa"/>
              <w:right w:w="6" w:type="dxa"/>
            </w:tcMar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228</w:t>
            </w:r>
          </w:p>
        </w:tc>
        <w:tc>
          <w:tcPr>
            <w:tcW w:w="30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252</w:t>
            </w:r>
          </w:p>
        </w:tc>
        <w:tc>
          <w:tcPr>
            <w:tcW w:w="304" w:type="pct"/>
            <w:tcMar>
              <w:left w:w="6" w:type="dxa"/>
              <w:right w:w="6" w:type="dxa"/>
            </w:tcMar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302</w:t>
            </w:r>
          </w:p>
        </w:tc>
        <w:tc>
          <w:tcPr>
            <w:tcW w:w="30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390</w:t>
            </w:r>
          </w:p>
        </w:tc>
        <w:tc>
          <w:tcPr>
            <w:tcW w:w="207" w:type="pct"/>
            <w:tcMar>
              <w:left w:w="6" w:type="dxa"/>
              <w:right w:w="6" w:type="dxa"/>
            </w:tcMar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110</w:t>
            </w:r>
          </w:p>
        </w:tc>
      </w:tr>
      <w:tr w:rsidR="00BC077D" w:rsidRPr="00BC077D" w:rsidTr="00BC077D">
        <w:trPr>
          <w:trHeight w:val="300"/>
        </w:trPr>
        <w:tc>
          <w:tcPr>
            <w:tcW w:w="1143" w:type="pct"/>
            <w:shd w:val="clear" w:color="auto" w:fill="auto"/>
            <w:noWrap/>
            <w:tcMar>
              <w:left w:w="6" w:type="dxa"/>
              <w:right w:w="6" w:type="dxa"/>
            </w:tcMar>
            <w:vAlign w:val="bottom"/>
          </w:tcPr>
          <w:p w:rsidR="00BC077D" w:rsidRPr="00BC077D" w:rsidRDefault="00BC077D" w:rsidP="00275C89">
            <w:pPr>
              <w:rPr>
                <w:color w:val="000000"/>
              </w:rPr>
            </w:pPr>
            <w:r w:rsidRPr="00BC077D">
              <w:rPr>
                <w:color w:val="000000"/>
              </w:rPr>
              <w:t>Хлориды, мг/л</w:t>
            </w:r>
          </w:p>
        </w:tc>
        <w:tc>
          <w:tcPr>
            <w:tcW w:w="30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350</w:t>
            </w:r>
          </w:p>
        </w:tc>
        <w:tc>
          <w:tcPr>
            <w:tcW w:w="30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35,5</w:t>
            </w:r>
          </w:p>
        </w:tc>
        <w:tc>
          <w:tcPr>
            <w:tcW w:w="303" w:type="pct"/>
            <w:tcMar>
              <w:left w:w="6" w:type="dxa"/>
              <w:right w:w="6" w:type="dxa"/>
            </w:tcMar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</w:p>
        </w:tc>
        <w:tc>
          <w:tcPr>
            <w:tcW w:w="30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28,4</w:t>
            </w:r>
          </w:p>
        </w:tc>
        <w:tc>
          <w:tcPr>
            <w:tcW w:w="304" w:type="pct"/>
            <w:tcMar>
              <w:left w:w="6" w:type="dxa"/>
              <w:right w:w="6" w:type="dxa"/>
            </w:tcMar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</w:p>
        </w:tc>
        <w:tc>
          <w:tcPr>
            <w:tcW w:w="30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21,3</w:t>
            </w:r>
          </w:p>
        </w:tc>
        <w:tc>
          <w:tcPr>
            <w:tcW w:w="304" w:type="pct"/>
            <w:tcMar>
              <w:left w:w="6" w:type="dxa"/>
              <w:right w:w="6" w:type="dxa"/>
            </w:tcMar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</w:p>
        </w:tc>
        <w:tc>
          <w:tcPr>
            <w:tcW w:w="30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35,5</w:t>
            </w:r>
          </w:p>
        </w:tc>
        <w:tc>
          <w:tcPr>
            <w:tcW w:w="306" w:type="pct"/>
            <w:tcMar>
              <w:left w:w="6" w:type="dxa"/>
              <w:right w:w="6" w:type="dxa"/>
            </w:tcMar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</w:p>
        </w:tc>
        <w:tc>
          <w:tcPr>
            <w:tcW w:w="30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42,6</w:t>
            </w:r>
          </w:p>
        </w:tc>
        <w:tc>
          <w:tcPr>
            <w:tcW w:w="304" w:type="pct"/>
            <w:tcMar>
              <w:left w:w="6" w:type="dxa"/>
              <w:right w:w="6" w:type="dxa"/>
            </w:tcMar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</w:p>
        </w:tc>
        <w:tc>
          <w:tcPr>
            <w:tcW w:w="30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35,5</w:t>
            </w:r>
          </w:p>
        </w:tc>
        <w:tc>
          <w:tcPr>
            <w:tcW w:w="207" w:type="pct"/>
            <w:tcMar>
              <w:left w:w="6" w:type="dxa"/>
              <w:right w:w="6" w:type="dxa"/>
            </w:tcMar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</w:p>
        </w:tc>
      </w:tr>
      <w:tr w:rsidR="00BC077D" w:rsidRPr="00BC077D" w:rsidTr="00BC077D">
        <w:trPr>
          <w:trHeight w:val="300"/>
        </w:trPr>
        <w:tc>
          <w:tcPr>
            <w:tcW w:w="1143" w:type="pct"/>
            <w:shd w:val="clear" w:color="auto" w:fill="auto"/>
            <w:noWrap/>
            <w:tcMar>
              <w:left w:w="6" w:type="dxa"/>
              <w:right w:w="6" w:type="dxa"/>
            </w:tcMar>
            <w:vAlign w:val="bottom"/>
          </w:tcPr>
          <w:p w:rsidR="00BC077D" w:rsidRPr="00BC077D" w:rsidRDefault="00BC077D" w:rsidP="00275C89">
            <w:pPr>
              <w:rPr>
                <w:color w:val="000000"/>
              </w:rPr>
            </w:pPr>
            <w:r w:rsidRPr="00BC077D">
              <w:rPr>
                <w:color w:val="000000"/>
              </w:rPr>
              <w:t>Сульфаты, мг/л</w:t>
            </w:r>
          </w:p>
        </w:tc>
        <w:tc>
          <w:tcPr>
            <w:tcW w:w="30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500</w:t>
            </w:r>
          </w:p>
        </w:tc>
        <w:tc>
          <w:tcPr>
            <w:tcW w:w="30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46,08</w:t>
            </w:r>
          </w:p>
        </w:tc>
        <w:tc>
          <w:tcPr>
            <w:tcW w:w="303" w:type="pct"/>
            <w:tcMar>
              <w:left w:w="6" w:type="dxa"/>
              <w:right w:w="6" w:type="dxa"/>
            </w:tcMar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</w:p>
        </w:tc>
        <w:tc>
          <w:tcPr>
            <w:tcW w:w="30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69,12</w:t>
            </w:r>
          </w:p>
        </w:tc>
        <w:tc>
          <w:tcPr>
            <w:tcW w:w="304" w:type="pct"/>
            <w:tcMar>
              <w:left w:w="6" w:type="dxa"/>
              <w:right w:w="6" w:type="dxa"/>
            </w:tcMar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</w:p>
        </w:tc>
        <w:tc>
          <w:tcPr>
            <w:tcW w:w="30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57,6</w:t>
            </w:r>
          </w:p>
        </w:tc>
        <w:tc>
          <w:tcPr>
            <w:tcW w:w="304" w:type="pct"/>
            <w:tcMar>
              <w:left w:w="6" w:type="dxa"/>
              <w:right w:w="6" w:type="dxa"/>
            </w:tcMar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</w:p>
        </w:tc>
        <w:tc>
          <w:tcPr>
            <w:tcW w:w="30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88,32</w:t>
            </w:r>
          </w:p>
        </w:tc>
        <w:tc>
          <w:tcPr>
            <w:tcW w:w="306" w:type="pct"/>
            <w:tcMar>
              <w:left w:w="6" w:type="dxa"/>
              <w:right w:w="6" w:type="dxa"/>
            </w:tcMar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</w:p>
        </w:tc>
        <w:tc>
          <w:tcPr>
            <w:tcW w:w="30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80,64</w:t>
            </w:r>
          </w:p>
        </w:tc>
        <w:tc>
          <w:tcPr>
            <w:tcW w:w="304" w:type="pct"/>
            <w:tcMar>
              <w:left w:w="6" w:type="dxa"/>
              <w:right w:w="6" w:type="dxa"/>
            </w:tcMar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</w:p>
        </w:tc>
        <w:tc>
          <w:tcPr>
            <w:tcW w:w="30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307,2</w:t>
            </w:r>
          </w:p>
        </w:tc>
        <w:tc>
          <w:tcPr>
            <w:tcW w:w="207" w:type="pct"/>
            <w:tcMar>
              <w:left w:w="6" w:type="dxa"/>
              <w:right w:w="6" w:type="dxa"/>
            </w:tcMar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</w:p>
        </w:tc>
      </w:tr>
      <w:tr w:rsidR="00BC077D" w:rsidRPr="00BC077D" w:rsidTr="00BC077D">
        <w:trPr>
          <w:trHeight w:val="300"/>
        </w:trPr>
        <w:tc>
          <w:tcPr>
            <w:tcW w:w="1143" w:type="pct"/>
            <w:shd w:val="clear" w:color="auto" w:fill="auto"/>
            <w:noWrap/>
            <w:tcMar>
              <w:left w:w="6" w:type="dxa"/>
              <w:right w:w="6" w:type="dxa"/>
            </w:tcMar>
            <w:vAlign w:val="bottom"/>
          </w:tcPr>
          <w:p w:rsidR="00BC077D" w:rsidRPr="00BC077D" w:rsidRDefault="00BC077D" w:rsidP="00275C89">
            <w:pPr>
              <w:rPr>
                <w:color w:val="000000"/>
              </w:rPr>
            </w:pPr>
            <w:r w:rsidRPr="00BC077D">
              <w:rPr>
                <w:color w:val="000000"/>
              </w:rPr>
              <w:t>Нитриты, мг/л</w:t>
            </w:r>
          </w:p>
        </w:tc>
        <w:tc>
          <w:tcPr>
            <w:tcW w:w="30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3,3</w:t>
            </w:r>
          </w:p>
        </w:tc>
        <w:tc>
          <w:tcPr>
            <w:tcW w:w="30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0</w:t>
            </w:r>
          </w:p>
        </w:tc>
        <w:tc>
          <w:tcPr>
            <w:tcW w:w="303" w:type="pct"/>
            <w:tcMar>
              <w:left w:w="6" w:type="dxa"/>
              <w:right w:w="6" w:type="dxa"/>
            </w:tcMar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</w:p>
        </w:tc>
        <w:tc>
          <w:tcPr>
            <w:tcW w:w="30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0</w:t>
            </w:r>
          </w:p>
        </w:tc>
        <w:tc>
          <w:tcPr>
            <w:tcW w:w="304" w:type="pct"/>
            <w:tcMar>
              <w:left w:w="6" w:type="dxa"/>
              <w:right w:w="6" w:type="dxa"/>
            </w:tcMar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</w:p>
        </w:tc>
        <w:tc>
          <w:tcPr>
            <w:tcW w:w="30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0</w:t>
            </w:r>
          </w:p>
        </w:tc>
        <w:tc>
          <w:tcPr>
            <w:tcW w:w="304" w:type="pct"/>
            <w:tcMar>
              <w:left w:w="6" w:type="dxa"/>
              <w:right w:w="6" w:type="dxa"/>
            </w:tcMar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</w:p>
        </w:tc>
        <w:tc>
          <w:tcPr>
            <w:tcW w:w="30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0</w:t>
            </w:r>
          </w:p>
        </w:tc>
        <w:tc>
          <w:tcPr>
            <w:tcW w:w="306" w:type="pct"/>
            <w:tcMar>
              <w:left w:w="6" w:type="dxa"/>
              <w:right w:w="6" w:type="dxa"/>
            </w:tcMar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</w:p>
        </w:tc>
        <w:tc>
          <w:tcPr>
            <w:tcW w:w="30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0,02</w:t>
            </w:r>
          </w:p>
        </w:tc>
        <w:tc>
          <w:tcPr>
            <w:tcW w:w="304" w:type="pct"/>
            <w:tcMar>
              <w:left w:w="6" w:type="dxa"/>
              <w:right w:w="6" w:type="dxa"/>
            </w:tcMar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</w:p>
        </w:tc>
        <w:tc>
          <w:tcPr>
            <w:tcW w:w="30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0</w:t>
            </w:r>
          </w:p>
        </w:tc>
        <w:tc>
          <w:tcPr>
            <w:tcW w:w="207" w:type="pct"/>
            <w:tcMar>
              <w:left w:w="6" w:type="dxa"/>
              <w:right w:w="6" w:type="dxa"/>
            </w:tcMar>
            <w:vAlign w:val="center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</w:p>
        </w:tc>
      </w:tr>
      <w:tr w:rsidR="00BC077D" w:rsidRPr="00BC077D" w:rsidTr="0084316C">
        <w:trPr>
          <w:trHeight w:val="300"/>
        </w:trPr>
        <w:tc>
          <w:tcPr>
            <w:tcW w:w="5000" w:type="pct"/>
            <w:gridSpan w:val="14"/>
            <w:shd w:val="clear" w:color="auto" w:fill="auto"/>
            <w:noWrap/>
            <w:tcMar>
              <w:left w:w="6" w:type="dxa"/>
              <w:right w:w="6" w:type="dxa"/>
            </w:tcMar>
            <w:vAlign w:val="bottom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Органолептические характеристики</w:t>
            </w:r>
          </w:p>
        </w:tc>
      </w:tr>
      <w:tr w:rsidR="00BC077D" w:rsidRPr="00BC077D" w:rsidTr="00BC077D">
        <w:trPr>
          <w:trHeight w:val="300"/>
        </w:trPr>
        <w:tc>
          <w:tcPr>
            <w:tcW w:w="1447" w:type="pct"/>
            <w:gridSpan w:val="2"/>
            <w:shd w:val="clear" w:color="auto" w:fill="auto"/>
            <w:noWrap/>
            <w:tcMar>
              <w:left w:w="6" w:type="dxa"/>
              <w:right w:w="6" w:type="dxa"/>
            </w:tcMar>
            <w:vAlign w:val="bottom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Цвет (оттенок)</w:t>
            </w:r>
          </w:p>
        </w:tc>
        <w:tc>
          <w:tcPr>
            <w:tcW w:w="606" w:type="pct"/>
            <w:gridSpan w:val="2"/>
            <w:shd w:val="clear" w:color="auto" w:fill="auto"/>
            <w:noWrap/>
            <w:tcMar>
              <w:left w:w="6" w:type="dxa"/>
              <w:right w:w="6" w:type="dxa"/>
            </w:tcMar>
            <w:vAlign w:val="bottom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Желт</w:t>
            </w:r>
          </w:p>
        </w:tc>
        <w:tc>
          <w:tcPr>
            <w:tcW w:w="607" w:type="pct"/>
            <w:gridSpan w:val="2"/>
            <w:shd w:val="clear" w:color="auto" w:fill="auto"/>
            <w:noWrap/>
            <w:tcMar>
              <w:left w:w="6" w:type="dxa"/>
              <w:right w:w="6" w:type="dxa"/>
            </w:tcMar>
            <w:vAlign w:val="bottom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Желт</w:t>
            </w:r>
          </w:p>
        </w:tc>
        <w:tc>
          <w:tcPr>
            <w:tcW w:w="608" w:type="pct"/>
            <w:gridSpan w:val="2"/>
            <w:shd w:val="clear" w:color="auto" w:fill="auto"/>
            <w:noWrap/>
            <w:tcMar>
              <w:left w:w="6" w:type="dxa"/>
              <w:right w:w="6" w:type="dxa"/>
            </w:tcMar>
            <w:vAlign w:val="bottom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Желт</w:t>
            </w:r>
          </w:p>
        </w:tc>
        <w:tc>
          <w:tcPr>
            <w:tcW w:w="611" w:type="pct"/>
            <w:gridSpan w:val="2"/>
            <w:shd w:val="clear" w:color="auto" w:fill="auto"/>
            <w:noWrap/>
            <w:tcMar>
              <w:left w:w="6" w:type="dxa"/>
              <w:right w:w="6" w:type="dxa"/>
            </w:tcMar>
            <w:vAlign w:val="bottom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Темно желт</w:t>
            </w:r>
          </w:p>
        </w:tc>
        <w:tc>
          <w:tcPr>
            <w:tcW w:w="608" w:type="pct"/>
            <w:gridSpan w:val="2"/>
            <w:shd w:val="clear" w:color="auto" w:fill="auto"/>
            <w:noWrap/>
            <w:tcMar>
              <w:left w:w="6" w:type="dxa"/>
              <w:right w:w="6" w:type="dxa"/>
            </w:tcMar>
            <w:vAlign w:val="bottom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Желт</w:t>
            </w:r>
          </w:p>
        </w:tc>
        <w:tc>
          <w:tcPr>
            <w:tcW w:w="512" w:type="pct"/>
            <w:gridSpan w:val="2"/>
            <w:shd w:val="clear" w:color="auto" w:fill="auto"/>
            <w:noWrap/>
            <w:tcMar>
              <w:left w:w="6" w:type="dxa"/>
              <w:right w:w="6" w:type="dxa"/>
            </w:tcMar>
            <w:vAlign w:val="bottom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Желт</w:t>
            </w:r>
          </w:p>
        </w:tc>
      </w:tr>
      <w:tr w:rsidR="00BC077D" w:rsidRPr="00BC077D" w:rsidTr="00BC077D">
        <w:trPr>
          <w:trHeight w:val="300"/>
        </w:trPr>
        <w:tc>
          <w:tcPr>
            <w:tcW w:w="1447" w:type="pct"/>
            <w:gridSpan w:val="2"/>
            <w:shd w:val="clear" w:color="auto" w:fill="auto"/>
            <w:noWrap/>
            <w:tcMar>
              <w:left w:w="6" w:type="dxa"/>
              <w:right w:w="6" w:type="dxa"/>
            </w:tcMar>
            <w:vAlign w:val="bottom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Мутность/</w:t>
            </w:r>
          </w:p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прозрачность</w:t>
            </w:r>
          </w:p>
        </w:tc>
        <w:tc>
          <w:tcPr>
            <w:tcW w:w="606" w:type="pct"/>
            <w:gridSpan w:val="2"/>
            <w:shd w:val="clear" w:color="auto" w:fill="auto"/>
            <w:noWrap/>
            <w:tcMar>
              <w:left w:w="6" w:type="dxa"/>
              <w:right w:w="6" w:type="dxa"/>
            </w:tcMar>
            <w:vAlign w:val="bottom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0</w:t>
            </w:r>
          </w:p>
        </w:tc>
        <w:tc>
          <w:tcPr>
            <w:tcW w:w="607" w:type="pct"/>
            <w:gridSpan w:val="2"/>
            <w:shd w:val="clear" w:color="auto" w:fill="auto"/>
            <w:noWrap/>
            <w:tcMar>
              <w:left w:w="6" w:type="dxa"/>
              <w:right w:w="6" w:type="dxa"/>
            </w:tcMar>
            <w:vAlign w:val="bottom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1</w:t>
            </w:r>
          </w:p>
        </w:tc>
        <w:tc>
          <w:tcPr>
            <w:tcW w:w="608" w:type="pct"/>
            <w:gridSpan w:val="2"/>
            <w:shd w:val="clear" w:color="auto" w:fill="auto"/>
            <w:noWrap/>
            <w:tcMar>
              <w:left w:w="6" w:type="dxa"/>
              <w:right w:w="6" w:type="dxa"/>
            </w:tcMar>
            <w:vAlign w:val="bottom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0</w:t>
            </w:r>
          </w:p>
        </w:tc>
        <w:tc>
          <w:tcPr>
            <w:tcW w:w="611" w:type="pct"/>
            <w:gridSpan w:val="2"/>
            <w:shd w:val="clear" w:color="auto" w:fill="auto"/>
            <w:noWrap/>
            <w:tcMar>
              <w:left w:w="6" w:type="dxa"/>
              <w:right w:w="6" w:type="dxa"/>
            </w:tcMar>
            <w:vAlign w:val="bottom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1</w:t>
            </w:r>
          </w:p>
        </w:tc>
        <w:tc>
          <w:tcPr>
            <w:tcW w:w="608" w:type="pct"/>
            <w:gridSpan w:val="2"/>
            <w:shd w:val="clear" w:color="auto" w:fill="auto"/>
            <w:noWrap/>
            <w:tcMar>
              <w:left w:w="6" w:type="dxa"/>
              <w:right w:w="6" w:type="dxa"/>
            </w:tcMar>
            <w:vAlign w:val="bottom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0</w:t>
            </w:r>
          </w:p>
        </w:tc>
        <w:tc>
          <w:tcPr>
            <w:tcW w:w="512" w:type="pct"/>
            <w:gridSpan w:val="2"/>
            <w:shd w:val="clear" w:color="auto" w:fill="auto"/>
            <w:noWrap/>
            <w:tcMar>
              <w:left w:w="6" w:type="dxa"/>
              <w:right w:w="6" w:type="dxa"/>
            </w:tcMar>
            <w:vAlign w:val="bottom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0</w:t>
            </w:r>
          </w:p>
        </w:tc>
      </w:tr>
      <w:tr w:rsidR="00BC077D" w:rsidRPr="00BC077D" w:rsidTr="00BC077D">
        <w:trPr>
          <w:trHeight w:val="300"/>
        </w:trPr>
        <w:tc>
          <w:tcPr>
            <w:tcW w:w="1447" w:type="pct"/>
            <w:gridSpan w:val="2"/>
            <w:shd w:val="clear" w:color="auto" w:fill="auto"/>
            <w:noWrap/>
            <w:tcMar>
              <w:left w:w="6" w:type="dxa"/>
              <w:right w:w="6" w:type="dxa"/>
            </w:tcMar>
            <w:vAlign w:val="bottom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Запах</w:t>
            </w:r>
          </w:p>
        </w:tc>
        <w:tc>
          <w:tcPr>
            <w:tcW w:w="606" w:type="pct"/>
            <w:gridSpan w:val="2"/>
            <w:shd w:val="clear" w:color="auto" w:fill="auto"/>
            <w:noWrap/>
            <w:tcMar>
              <w:left w:w="6" w:type="dxa"/>
              <w:right w:w="6" w:type="dxa"/>
            </w:tcMar>
            <w:vAlign w:val="bottom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б/запа ха</w:t>
            </w:r>
          </w:p>
        </w:tc>
        <w:tc>
          <w:tcPr>
            <w:tcW w:w="607" w:type="pct"/>
            <w:gridSpan w:val="2"/>
            <w:shd w:val="clear" w:color="auto" w:fill="auto"/>
            <w:noWrap/>
            <w:tcMar>
              <w:left w:w="6" w:type="dxa"/>
              <w:right w:w="6" w:type="dxa"/>
            </w:tcMar>
            <w:vAlign w:val="bottom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б/запаха</w:t>
            </w:r>
          </w:p>
        </w:tc>
        <w:tc>
          <w:tcPr>
            <w:tcW w:w="608" w:type="pct"/>
            <w:gridSpan w:val="2"/>
            <w:shd w:val="clear" w:color="auto" w:fill="auto"/>
            <w:noWrap/>
            <w:tcMar>
              <w:left w:w="6" w:type="dxa"/>
              <w:right w:w="6" w:type="dxa"/>
            </w:tcMar>
            <w:vAlign w:val="bottom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б/запаха</w:t>
            </w:r>
          </w:p>
        </w:tc>
        <w:tc>
          <w:tcPr>
            <w:tcW w:w="611" w:type="pct"/>
            <w:gridSpan w:val="2"/>
            <w:shd w:val="clear" w:color="auto" w:fill="auto"/>
            <w:noWrap/>
            <w:tcMar>
              <w:left w:w="6" w:type="dxa"/>
              <w:right w:w="6" w:type="dxa"/>
            </w:tcMar>
            <w:vAlign w:val="bottom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болотный</w:t>
            </w:r>
          </w:p>
        </w:tc>
        <w:tc>
          <w:tcPr>
            <w:tcW w:w="608" w:type="pct"/>
            <w:gridSpan w:val="2"/>
            <w:shd w:val="clear" w:color="auto" w:fill="auto"/>
            <w:noWrap/>
            <w:tcMar>
              <w:left w:w="6" w:type="dxa"/>
              <w:right w:w="6" w:type="dxa"/>
            </w:tcMar>
            <w:vAlign w:val="bottom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травяной</w:t>
            </w:r>
          </w:p>
        </w:tc>
        <w:tc>
          <w:tcPr>
            <w:tcW w:w="512" w:type="pct"/>
            <w:gridSpan w:val="2"/>
            <w:shd w:val="clear" w:color="auto" w:fill="auto"/>
            <w:noWrap/>
            <w:tcMar>
              <w:left w:w="6" w:type="dxa"/>
              <w:right w:w="6" w:type="dxa"/>
            </w:tcMar>
            <w:vAlign w:val="bottom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болот</w:t>
            </w:r>
          </w:p>
        </w:tc>
      </w:tr>
      <w:tr w:rsidR="00BC077D" w:rsidRPr="00BC077D" w:rsidTr="00BC077D">
        <w:trPr>
          <w:trHeight w:val="300"/>
        </w:trPr>
        <w:tc>
          <w:tcPr>
            <w:tcW w:w="1447" w:type="pct"/>
            <w:gridSpan w:val="2"/>
            <w:shd w:val="clear" w:color="auto" w:fill="auto"/>
            <w:noWrap/>
            <w:tcMar>
              <w:left w:w="6" w:type="dxa"/>
              <w:right w:w="6" w:type="dxa"/>
            </w:tcMar>
            <w:vAlign w:val="bottom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Интенсивность запаха</w:t>
            </w:r>
          </w:p>
        </w:tc>
        <w:tc>
          <w:tcPr>
            <w:tcW w:w="606" w:type="pct"/>
            <w:gridSpan w:val="2"/>
            <w:shd w:val="clear" w:color="auto" w:fill="auto"/>
            <w:noWrap/>
            <w:tcMar>
              <w:left w:w="6" w:type="dxa"/>
              <w:right w:w="6" w:type="dxa"/>
            </w:tcMar>
            <w:vAlign w:val="bottom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0</w:t>
            </w:r>
          </w:p>
        </w:tc>
        <w:tc>
          <w:tcPr>
            <w:tcW w:w="607" w:type="pct"/>
            <w:gridSpan w:val="2"/>
            <w:shd w:val="clear" w:color="auto" w:fill="auto"/>
            <w:noWrap/>
            <w:tcMar>
              <w:left w:w="6" w:type="dxa"/>
              <w:right w:w="6" w:type="dxa"/>
            </w:tcMar>
            <w:vAlign w:val="bottom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0</w:t>
            </w:r>
          </w:p>
        </w:tc>
        <w:tc>
          <w:tcPr>
            <w:tcW w:w="608" w:type="pct"/>
            <w:gridSpan w:val="2"/>
            <w:shd w:val="clear" w:color="auto" w:fill="auto"/>
            <w:noWrap/>
            <w:tcMar>
              <w:left w:w="6" w:type="dxa"/>
              <w:right w:w="6" w:type="dxa"/>
            </w:tcMar>
            <w:vAlign w:val="bottom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0</w:t>
            </w:r>
          </w:p>
        </w:tc>
        <w:tc>
          <w:tcPr>
            <w:tcW w:w="611" w:type="pct"/>
            <w:gridSpan w:val="2"/>
            <w:shd w:val="clear" w:color="auto" w:fill="auto"/>
            <w:noWrap/>
            <w:tcMar>
              <w:left w:w="6" w:type="dxa"/>
              <w:right w:w="6" w:type="dxa"/>
            </w:tcMar>
            <w:vAlign w:val="bottom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2</w:t>
            </w:r>
          </w:p>
        </w:tc>
        <w:tc>
          <w:tcPr>
            <w:tcW w:w="608" w:type="pct"/>
            <w:gridSpan w:val="2"/>
            <w:shd w:val="clear" w:color="auto" w:fill="auto"/>
            <w:noWrap/>
            <w:tcMar>
              <w:left w:w="6" w:type="dxa"/>
              <w:right w:w="6" w:type="dxa"/>
            </w:tcMar>
            <w:vAlign w:val="bottom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1</w:t>
            </w:r>
          </w:p>
        </w:tc>
        <w:tc>
          <w:tcPr>
            <w:tcW w:w="512" w:type="pct"/>
            <w:gridSpan w:val="2"/>
            <w:shd w:val="clear" w:color="auto" w:fill="auto"/>
            <w:noWrap/>
            <w:tcMar>
              <w:left w:w="6" w:type="dxa"/>
              <w:right w:w="6" w:type="dxa"/>
            </w:tcMar>
            <w:vAlign w:val="bottom"/>
          </w:tcPr>
          <w:p w:rsidR="00BC077D" w:rsidRPr="00BC077D" w:rsidRDefault="00BC077D" w:rsidP="00275C89">
            <w:pPr>
              <w:jc w:val="center"/>
              <w:rPr>
                <w:color w:val="000000"/>
              </w:rPr>
            </w:pPr>
            <w:r w:rsidRPr="00BC077D">
              <w:rPr>
                <w:color w:val="000000"/>
              </w:rPr>
              <w:t>1</w:t>
            </w:r>
          </w:p>
        </w:tc>
      </w:tr>
    </w:tbl>
    <w:p w:rsidR="00BC077D" w:rsidRPr="003A181C" w:rsidRDefault="00BC077D" w:rsidP="00275C89">
      <w:pPr>
        <w:jc w:val="both"/>
        <w:rPr>
          <w:color w:val="000000"/>
        </w:rPr>
      </w:pPr>
      <w:r w:rsidRPr="003A181C">
        <w:t xml:space="preserve">Примечания: </w:t>
      </w:r>
      <w:r w:rsidRPr="003A181C">
        <w:rPr>
          <w:color w:val="000000"/>
        </w:rPr>
        <w:t>*мутность: 0 - прозрачная, 1 - слабо мутная, 2 – мутная</w:t>
      </w:r>
    </w:p>
    <w:p w:rsidR="00BC077D" w:rsidRPr="003A181C" w:rsidRDefault="00BC077D" w:rsidP="00275C89">
      <w:pPr>
        <w:jc w:val="both"/>
        <w:rPr>
          <w:color w:val="000000"/>
        </w:rPr>
      </w:pPr>
      <w:r w:rsidRPr="003A181C">
        <w:rPr>
          <w:color w:val="000000"/>
        </w:rPr>
        <w:t>** интенсивность запаха: 0 - отсутствует, 1 - очень слабый, 2- слабый, 3-заметный 4- отчетливый</w:t>
      </w:r>
    </w:p>
    <w:p w:rsidR="00BC077D" w:rsidRDefault="00BC077D" w:rsidP="00275C89">
      <w:pPr>
        <w:ind w:firstLine="709"/>
        <w:jc w:val="both"/>
        <w:rPr>
          <w:sz w:val="28"/>
          <w:szCs w:val="28"/>
        </w:rPr>
      </w:pPr>
    </w:p>
    <w:p w:rsidR="009A6AF2" w:rsidRPr="009A6AF2" w:rsidRDefault="009A6AF2" w:rsidP="00275C89">
      <w:pPr>
        <w:ind w:firstLine="709"/>
        <w:jc w:val="both"/>
        <w:rPr>
          <w:sz w:val="28"/>
          <w:szCs w:val="28"/>
        </w:rPr>
      </w:pPr>
      <w:r w:rsidRPr="009A6AF2">
        <w:rPr>
          <w:sz w:val="28"/>
          <w:szCs w:val="28"/>
        </w:rPr>
        <w:t xml:space="preserve">Сначала мы провели органолептические исследования, затем с помощью кондуктометра СОМ–100 оценили минерализацию. Этот показатель мы определяли в июне и августе. Для воды исследуемых озер характерна нейтральная или слабощелочная среда. За летний период </w:t>
      </w:r>
      <w:r w:rsidRPr="009A6AF2">
        <w:rPr>
          <w:sz w:val="28"/>
          <w:szCs w:val="28"/>
        </w:rPr>
        <w:lastRenderedPageBreak/>
        <w:t>минерализация природной воды увеличилась. Исследование анионного состава воды показало, что содержание хлорид-иона изменяется от 21,3 мг/л до 42,6 мг/л, что значительно ниже ПДК. Количество сульфат-иона повышается от 46 до 307,2 мг/л, а нитрит-ион обнаружен только в озере Крутобережное.</w:t>
      </w:r>
    </w:p>
    <w:p w:rsidR="009A6AF2" w:rsidRPr="009A6AF2" w:rsidRDefault="009A6AF2" w:rsidP="00275C89">
      <w:pPr>
        <w:ind w:firstLine="709"/>
        <w:jc w:val="both"/>
        <w:rPr>
          <w:color w:val="000000"/>
          <w:sz w:val="28"/>
          <w:szCs w:val="28"/>
        </w:rPr>
      </w:pPr>
      <w:r w:rsidRPr="009A6AF2">
        <w:rPr>
          <w:sz w:val="28"/>
          <w:szCs w:val="28"/>
        </w:rPr>
        <w:t xml:space="preserve">Из катионов мы определили содержание аммония и железа. Количество иона аммония не превышает ПДК в исследуемых образцах, по содержанию железа отмечено превышение ПДК в водоёмах Яичко, Садилка, Малый Макарчик и Кордонное. Это можно объяснить высоким содержанием катионов железа в грунтовых водах. </w:t>
      </w:r>
    </w:p>
    <w:p w:rsidR="009A6AF2" w:rsidRDefault="009A6AF2" w:rsidP="00275C89"/>
    <w:p w:rsidR="009A6AF2" w:rsidRDefault="009A6AF2" w:rsidP="00275C89">
      <w:pPr>
        <w:pStyle w:val="a3"/>
        <w:spacing w:before="0" w:beforeAutospacing="0" w:after="0" w:afterAutospacing="0"/>
        <w:ind w:firstLine="709"/>
        <w:jc w:val="both"/>
        <w:textAlignment w:val="top"/>
        <w:rPr>
          <w:color w:val="000000"/>
          <w:sz w:val="28"/>
          <w:szCs w:val="28"/>
        </w:rPr>
      </w:pPr>
    </w:p>
    <w:p w:rsidR="00744FEF" w:rsidRDefault="00744FEF" w:rsidP="00275C89">
      <w:pPr>
        <w:ind w:firstLine="709"/>
        <w:jc w:val="center"/>
        <w:rPr>
          <w:b/>
          <w:sz w:val="32"/>
          <w:szCs w:val="32"/>
        </w:rPr>
      </w:pPr>
    </w:p>
    <w:p w:rsidR="00744FEF" w:rsidRDefault="00744FEF" w:rsidP="00275C89">
      <w:pPr>
        <w:ind w:firstLine="709"/>
        <w:jc w:val="center"/>
        <w:rPr>
          <w:b/>
          <w:sz w:val="32"/>
          <w:szCs w:val="32"/>
        </w:rPr>
      </w:pPr>
    </w:p>
    <w:p w:rsidR="00744FEF" w:rsidRDefault="00744FEF" w:rsidP="00275C89">
      <w:pPr>
        <w:ind w:firstLine="709"/>
        <w:jc w:val="center"/>
        <w:rPr>
          <w:b/>
          <w:sz w:val="32"/>
          <w:szCs w:val="32"/>
        </w:rPr>
      </w:pPr>
    </w:p>
    <w:p w:rsidR="00744FEF" w:rsidRDefault="00744FEF" w:rsidP="00275C89">
      <w:pPr>
        <w:ind w:firstLine="709"/>
        <w:jc w:val="center"/>
        <w:rPr>
          <w:b/>
          <w:sz w:val="32"/>
          <w:szCs w:val="32"/>
        </w:rPr>
      </w:pPr>
    </w:p>
    <w:p w:rsidR="00744FEF" w:rsidRDefault="00744FEF" w:rsidP="00275C89">
      <w:pPr>
        <w:ind w:firstLine="709"/>
        <w:jc w:val="center"/>
        <w:rPr>
          <w:b/>
          <w:sz w:val="32"/>
          <w:szCs w:val="32"/>
        </w:rPr>
      </w:pPr>
    </w:p>
    <w:p w:rsidR="00744FEF" w:rsidRDefault="00744FEF" w:rsidP="00275C89">
      <w:pPr>
        <w:ind w:firstLine="709"/>
        <w:jc w:val="center"/>
        <w:rPr>
          <w:b/>
          <w:sz w:val="32"/>
          <w:szCs w:val="32"/>
        </w:rPr>
      </w:pPr>
    </w:p>
    <w:p w:rsidR="00744FEF" w:rsidRDefault="00744FEF" w:rsidP="00275C89">
      <w:pPr>
        <w:ind w:firstLine="709"/>
        <w:jc w:val="center"/>
        <w:rPr>
          <w:b/>
          <w:sz w:val="32"/>
          <w:szCs w:val="32"/>
        </w:rPr>
      </w:pPr>
    </w:p>
    <w:p w:rsidR="00744FEF" w:rsidRDefault="00744FEF" w:rsidP="00275C89">
      <w:pPr>
        <w:ind w:firstLine="709"/>
        <w:jc w:val="center"/>
        <w:rPr>
          <w:b/>
          <w:sz w:val="32"/>
          <w:szCs w:val="32"/>
        </w:rPr>
      </w:pPr>
    </w:p>
    <w:p w:rsidR="00744FEF" w:rsidRDefault="00744FEF" w:rsidP="00275C89">
      <w:pPr>
        <w:ind w:firstLine="709"/>
        <w:jc w:val="center"/>
        <w:rPr>
          <w:b/>
          <w:sz w:val="32"/>
          <w:szCs w:val="32"/>
        </w:rPr>
      </w:pPr>
    </w:p>
    <w:p w:rsidR="00744FEF" w:rsidRDefault="00744FEF" w:rsidP="00275C89">
      <w:pPr>
        <w:ind w:firstLine="709"/>
        <w:jc w:val="center"/>
        <w:rPr>
          <w:b/>
          <w:sz w:val="32"/>
          <w:szCs w:val="32"/>
        </w:rPr>
      </w:pPr>
    </w:p>
    <w:p w:rsidR="0084316C" w:rsidRDefault="0084316C" w:rsidP="00275C89">
      <w:pPr>
        <w:ind w:firstLine="709"/>
        <w:jc w:val="center"/>
        <w:rPr>
          <w:b/>
          <w:sz w:val="32"/>
          <w:szCs w:val="32"/>
        </w:rPr>
      </w:pPr>
    </w:p>
    <w:p w:rsidR="0084316C" w:rsidRDefault="0084316C" w:rsidP="00275C89">
      <w:pPr>
        <w:ind w:firstLine="709"/>
        <w:jc w:val="center"/>
        <w:rPr>
          <w:b/>
          <w:sz w:val="32"/>
          <w:szCs w:val="32"/>
        </w:rPr>
      </w:pPr>
    </w:p>
    <w:p w:rsidR="0084316C" w:rsidRDefault="0084316C" w:rsidP="00275C89">
      <w:pPr>
        <w:ind w:firstLine="709"/>
        <w:jc w:val="center"/>
        <w:rPr>
          <w:b/>
          <w:sz w:val="32"/>
          <w:szCs w:val="32"/>
        </w:rPr>
      </w:pPr>
    </w:p>
    <w:p w:rsidR="0084316C" w:rsidRDefault="0084316C" w:rsidP="00275C89">
      <w:pPr>
        <w:ind w:firstLine="709"/>
        <w:jc w:val="center"/>
        <w:rPr>
          <w:b/>
          <w:sz w:val="32"/>
          <w:szCs w:val="32"/>
        </w:rPr>
      </w:pPr>
    </w:p>
    <w:p w:rsidR="0084316C" w:rsidRDefault="0084316C" w:rsidP="00275C89">
      <w:pPr>
        <w:ind w:firstLine="709"/>
        <w:jc w:val="center"/>
        <w:rPr>
          <w:b/>
          <w:sz w:val="32"/>
          <w:szCs w:val="32"/>
        </w:rPr>
      </w:pPr>
    </w:p>
    <w:p w:rsidR="00744FEF" w:rsidRDefault="00744FEF" w:rsidP="00275C89">
      <w:pPr>
        <w:ind w:firstLine="709"/>
        <w:jc w:val="center"/>
        <w:rPr>
          <w:b/>
          <w:sz w:val="32"/>
          <w:szCs w:val="32"/>
        </w:rPr>
      </w:pPr>
    </w:p>
    <w:p w:rsidR="00744FEF" w:rsidRDefault="00744FEF" w:rsidP="00275C89">
      <w:pPr>
        <w:ind w:firstLine="709"/>
        <w:jc w:val="center"/>
        <w:rPr>
          <w:b/>
          <w:sz w:val="32"/>
          <w:szCs w:val="32"/>
        </w:rPr>
      </w:pPr>
    </w:p>
    <w:p w:rsidR="0072546D" w:rsidRDefault="0072546D" w:rsidP="00275C89">
      <w:pPr>
        <w:ind w:firstLine="709"/>
        <w:jc w:val="center"/>
        <w:rPr>
          <w:b/>
          <w:caps/>
          <w:sz w:val="28"/>
          <w:szCs w:val="28"/>
        </w:rPr>
      </w:pPr>
    </w:p>
    <w:p w:rsidR="0072546D" w:rsidRDefault="0072546D" w:rsidP="00275C89">
      <w:pPr>
        <w:ind w:firstLine="709"/>
        <w:jc w:val="center"/>
        <w:rPr>
          <w:b/>
          <w:caps/>
          <w:sz w:val="28"/>
          <w:szCs w:val="28"/>
        </w:rPr>
      </w:pPr>
    </w:p>
    <w:p w:rsidR="0072546D" w:rsidRDefault="0072546D" w:rsidP="00275C89">
      <w:pPr>
        <w:ind w:firstLine="709"/>
        <w:jc w:val="center"/>
        <w:rPr>
          <w:b/>
          <w:caps/>
          <w:sz w:val="28"/>
          <w:szCs w:val="28"/>
        </w:rPr>
      </w:pPr>
    </w:p>
    <w:p w:rsidR="0072546D" w:rsidRDefault="0072546D" w:rsidP="00275C89">
      <w:pPr>
        <w:ind w:firstLine="709"/>
        <w:jc w:val="center"/>
        <w:rPr>
          <w:b/>
          <w:caps/>
          <w:sz w:val="28"/>
          <w:szCs w:val="28"/>
        </w:rPr>
      </w:pPr>
    </w:p>
    <w:p w:rsidR="0072546D" w:rsidRDefault="0072546D" w:rsidP="00275C89">
      <w:pPr>
        <w:ind w:firstLine="709"/>
        <w:jc w:val="center"/>
        <w:rPr>
          <w:b/>
          <w:caps/>
          <w:sz w:val="28"/>
          <w:szCs w:val="28"/>
        </w:rPr>
      </w:pPr>
    </w:p>
    <w:p w:rsidR="0072546D" w:rsidRDefault="0072546D" w:rsidP="00275C89">
      <w:pPr>
        <w:ind w:firstLine="709"/>
        <w:jc w:val="center"/>
        <w:rPr>
          <w:b/>
          <w:caps/>
          <w:sz w:val="28"/>
          <w:szCs w:val="28"/>
        </w:rPr>
      </w:pPr>
    </w:p>
    <w:p w:rsidR="0072546D" w:rsidRDefault="0072546D" w:rsidP="00275C89">
      <w:pPr>
        <w:ind w:firstLine="709"/>
        <w:jc w:val="center"/>
        <w:rPr>
          <w:b/>
          <w:caps/>
          <w:sz w:val="28"/>
          <w:szCs w:val="28"/>
        </w:rPr>
      </w:pPr>
    </w:p>
    <w:p w:rsidR="0072546D" w:rsidRDefault="0072546D" w:rsidP="00275C89">
      <w:pPr>
        <w:ind w:firstLine="709"/>
        <w:jc w:val="center"/>
        <w:rPr>
          <w:b/>
          <w:caps/>
          <w:sz w:val="28"/>
          <w:szCs w:val="28"/>
        </w:rPr>
      </w:pPr>
    </w:p>
    <w:p w:rsidR="0072546D" w:rsidRDefault="0072546D" w:rsidP="00275C89">
      <w:pPr>
        <w:ind w:firstLine="709"/>
        <w:jc w:val="center"/>
        <w:rPr>
          <w:b/>
          <w:caps/>
          <w:sz w:val="28"/>
          <w:szCs w:val="28"/>
        </w:rPr>
      </w:pPr>
    </w:p>
    <w:p w:rsidR="0072546D" w:rsidRDefault="0072546D" w:rsidP="00275C89">
      <w:pPr>
        <w:ind w:firstLine="709"/>
        <w:jc w:val="center"/>
        <w:rPr>
          <w:b/>
          <w:caps/>
          <w:sz w:val="28"/>
          <w:szCs w:val="28"/>
        </w:rPr>
      </w:pPr>
    </w:p>
    <w:p w:rsidR="0072546D" w:rsidRDefault="0072546D" w:rsidP="00275C89">
      <w:pPr>
        <w:ind w:firstLine="709"/>
        <w:jc w:val="center"/>
        <w:rPr>
          <w:b/>
          <w:caps/>
          <w:sz w:val="28"/>
          <w:szCs w:val="28"/>
        </w:rPr>
      </w:pPr>
    </w:p>
    <w:p w:rsidR="0072546D" w:rsidRDefault="0072546D" w:rsidP="00275C89">
      <w:pPr>
        <w:ind w:firstLine="709"/>
        <w:jc w:val="center"/>
        <w:rPr>
          <w:b/>
          <w:caps/>
          <w:sz w:val="28"/>
          <w:szCs w:val="28"/>
        </w:rPr>
      </w:pPr>
    </w:p>
    <w:p w:rsidR="0072546D" w:rsidRDefault="0072546D" w:rsidP="00275C89">
      <w:pPr>
        <w:ind w:firstLine="709"/>
        <w:jc w:val="center"/>
        <w:rPr>
          <w:b/>
          <w:caps/>
          <w:sz w:val="28"/>
          <w:szCs w:val="28"/>
        </w:rPr>
      </w:pPr>
    </w:p>
    <w:p w:rsidR="00744FEF" w:rsidRPr="00275C89" w:rsidRDefault="00275C89" w:rsidP="00275C89">
      <w:pPr>
        <w:ind w:firstLine="709"/>
        <w:jc w:val="center"/>
        <w:rPr>
          <w:b/>
          <w:sz w:val="32"/>
          <w:szCs w:val="32"/>
        </w:rPr>
      </w:pPr>
      <w:r w:rsidRPr="00275C89">
        <w:rPr>
          <w:b/>
          <w:caps/>
          <w:sz w:val="28"/>
          <w:szCs w:val="28"/>
        </w:rPr>
        <w:lastRenderedPageBreak/>
        <w:t>ВЫВОДЫ</w:t>
      </w:r>
    </w:p>
    <w:p w:rsidR="00744FEF" w:rsidRDefault="00744FEF" w:rsidP="00275C89">
      <w:pPr>
        <w:ind w:firstLine="709"/>
        <w:jc w:val="center"/>
        <w:rPr>
          <w:b/>
          <w:sz w:val="32"/>
          <w:szCs w:val="32"/>
        </w:rPr>
      </w:pPr>
    </w:p>
    <w:p w:rsidR="007E3733" w:rsidRPr="007E3733" w:rsidRDefault="007E3733" w:rsidP="00275C89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7E3733">
        <w:rPr>
          <w:color w:val="000000"/>
          <w:sz w:val="28"/>
          <w:szCs w:val="28"/>
        </w:rPr>
        <w:t>1.</w:t>
      </w:r>
      <w:r>
        <w:rPr>
          <w:color w:val="000000"/>
          <w:sz w:val="28"/>
          <w:szCs w:val="28"/>
        </w:rPr>
        <w:t xml:space="preserve"> </w:t>
      </w:r>
      <w:r w:rsidR="00115EA8" w:rsidRPr="007E3733">
        <w:rPr>
          <w:color w:val="000000"/>
          <w:sz w:val="28"/>
          <w:szCs w:val="28"/>
        </w:rPr>
        <w:t xml:space="preserve">Нами в </w:t>
      </w:r>
      <w:r w:rsidR="00120F4C" w:rsidRPr="007E3733">
        <w:rPr>
          <w:color w:val="000000"/>
          <w:sz w:val="28"/>
          <w:szCs w:val="28"/>
        </w:rPr>
        <w:t>2021</w:t>
      </w:r>
      <w:r w:rsidR="00B8055D">
        <w:rPr>
          <w:color w:val="000000"/>
          <w:sz w:val="28"/>
          <w:szCs w:val="28"/>
        </w:rPr>
        <w:t xml:space="preserve"> – 2022 г</w:t>
      </w:r>
      <w:r w:rsidR="00120F4C" w:rsidRPr="007E3733">
        <w:rPr>
          <w:color w:val="000000"/>
          <w:sz w:val="28"/>
          <w:szCs w:val="28"/>
        </w:rPr>
        <w:t>г</w:t>
      </w:r>
      <w:r w:rsidR="00115EA8" w:rsidRPr="007E3733">
        <w:rPr>
          <w:color w:val="000000"/>
          <w:sz w:val="28"/>
          <w:szCs w:val="28"/>
        </w:rPr>
        <w:t xml:space="preserve">. были изучены особенности </w:t>
      </w:r>
      <w:r w:rsidR="00BC077D">
        <w:rPr>
          <w:color w:val="000000"/>
          <w:sz w:val="28"/>
          <w:szCs w:val="28"/>
        </w:rPr>
        <w:t>формирования растительности</w:t>
      </w:r>
      <w:r w:rsidR="00115EA8" w:rsidRPr="007E3733">
        <w:rPr>
          <w:color w:val="000000"/>
          <w:sz w:val="28"/>
          <w:szCs w:val="28"/>
        </w:rPr>
        <w:t xml:space="preserve"> </w:t>
      </w:r>
      <w:r w:rsidR="005E54F0">
        <w:rPr>
          <w:color w:val="000000"/>
          <w:sz w:val="28"/>
          <w:szCs w:val="28"/>
        </w:rPr>
        <w:t>6</w:t>
      </w:r>
      <w:r w:rsidR="00115EA8" w:rsidRPr="007E3733">
        <w:rPr>
          <w:color w:val="000000"/>
          <w:sz w:val="28"/>
          <w:szCs w:val="28"/>
        </w:rPr>
        <w:t xml:space="preserve"> водоемов, расположенных в пойме разных уровней: от притеррасья </w:t>
      </w:r>
      <w:r w:rsidR="005E54F0">
        <w:rPr>
          <w:color w:val="000000"/>
          <w:sz w:val="28"/>
          <w:szCs w:val="28"/>
        </w:rPr>
        <w:t>до</w:t>
      </w:r>
      <w:r w:rsidR="003C30BB" w:rsidRPr="007E3733">
        <w:rPr>
          <w:color w:val="000000"/>
          <w:sz w:val="28"/>
          <w:szCs w:val="28"/>
        </w:rPr>
        <w:t xml:space="preserve"> средней </w:t>
      </w:r>
      <w:r w:rsidR="00115EA8" w:rsidRPr="007E3733">
        <w:rPr>
          <w:color w:val="000000"/>
          <w:sz w:val="28"/>
          <w:szCs w:val="28"/>
        </w:rPr>
        <w:t>поймы</w:t>
      </w:r>
      <w:r w:rsidR="00120F4C" w:rsidRPr="007E3733">
        <w:rPr>
          <w:color w:val="000000"/>
          <w:sz w:val="28"/>
          <w:szCs w:val="28"/>
        </w:rPr>
        <w:t xml:space="preserve">. </w:t>
      </w:r>
      <w:r w:rsidRPr="007E3733">
        <w:rPr>
          <w:color w:val="000000"/>
          <w:sz w:val="28"/>
          <w:szCs w:val="28"/>
        </w:rPr>
        <w:t>Озера, лежащие на границе высокой и средней поймы</w:t>
      </w:r>
      <w:r w:rsidR="006E7366">
        <w:rPr>
          <w:color w:val="000000"/>
          <w:sz w:val="28"/>
          <w:szCs w:val="28"/>
        </w:rPr>
        <w:t>,</w:t>
      </w:r>
      <w:r w:rsidRPr="007E3733">
        <w:rPr>
          <w:color w:val="000000"/>
          <w:sz w:val="28"/>
          <w:szCs w:val="28"/>
        </w:rPr>
        <w:t xml:space="preserve"> значительно обсыхают, или же высыхают полностью</w:t>
      </w:r>
      <w:r>
        <w:rPr>
          <w:color w:val="000000"/>
          <w:sz w:val="28"/>
          <w:szCs w:val="28"/>
        </w:rPr>
        <w:t>.</w:t>
      </w:r>
      <w:r w:rsidRPr="007E373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Водоем</w:t>
      </w:r>
      <w:r w:rsidRPr="001A744B">
        <w:rPr>
          <w:color w:val="000000"/>
          <w:sz w:val="28"/>
          <w:szCs w:val="28"/>
        </w:rPr>
        <w:t xml:space="preserve"> </w:t>
      </w:r>
      <w:r w:rsidR="005E54F0">
        <w:rPr>
          <w:color w:val="000000"/>
          <w:sz w:val="28"/>
          <w:szCs w:val="28"/>
        </w:rPr>
        <w:t>средней</w:t>
      </w:r>
      <w:r w:rsidRPr="001A744B">
        <w:rPr>
          <w:color w:val="000000"/>
          <w:sz w:val="28"/>
          <w:szCs w:val="28"/>
        </w:rPr>
        <w:t xml:space="preserve"> поймы сохраня</w:t>
      </w:r>
      <w:r>
        <w:rPr>
          <w:color w:val="000000"/>
          <w:sz w:val="28"/>
          <w:szCs w:val="28"/>
        </w:rPr>
        <w:t>е</w:t>
      </w:r>
      <w:r w:rsidRPr="001A744B">
        <w:rPr>
          <w:color w:val="000000"/>
          <w:sz w:val="28"/>
          <w:szCs w:val="28"/>
        </w:rPr>
        <w:t>т обводненность благодаря практически ежегодн</w:t>
      </w:r>
      <w:r w:rsidR="005E54F0">
        <w:rPr>
          <w:color w:val="000000"/>
          <w:sz w:val="28"/>
          <w:szCs w:val="28"/>
        </w:rPr>
        <w:t>ому заливанию паводковым водами и</w:t>
      </w:r>
      <w:r w:rsidRPr="001A744B">
        <w:rPr>
          <w:color w:val="000000"/>
          <w:sz w:val="28"/>
          <w:szCs w:val="28"/>
        </w:rPr>
        <w:t xml:space="preserve"> выходам родников.</w:t>
      </w:r>
    </w:p>
    <w:p w:rsidR="0072546D" w:rsidRDefault="007E3733" w:rsidP="0072546D">
      <w:pPr>
        <w:pStyle w:val="a3"/>
        <w:spacing w:before="0" w:beforeAutospacing="0" w:after="0" w:afterAutospacing="0"/>
        <w:ind w:firstLine="709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 w:rsidR="00120F4C" w:rsidRPr="007E3733">
        <w:rPr>
          <w:color w:val="000000"/>
          <w:sz w:val="28"/>
          <w:szCs w:val="28"/>
        </w:rPr>
        <w:t xml:space="preserve">При описании растительности </w:t>
      </w:r>
      <w:r w:rsidR="00115EA8" w:rsidRPr="007E3733">
        <w:rPr>
          <w:color w:val="000000"/>
          <w:sz w:val="28"/>
          <w:szCs w:val="28"/>
        </w:rPr>
        <w:t>нами был</w:t>
      </w:r>
      <w:r w:rsidR="006111F7" w:rsidRPr="007E3733">
        <w:rPr>
          <w:color w:val="000000"/>
          <w:sz w:val="28"/>
          <w:szCs w:val="28"/>
        </w:rPr>
        <w:t>о</w:t>
      </w:r>
      <w:r w:rsidR="00115EA8" w:rsidRPr="007E3733">
        <w:rPr>
          <w:color w:val="000000"/>
          <w:sz w:val="28"/>
          <w:szCs w:val="28"/>
        </w:rPr>
        <w:t xml:space="preserve"> выявлен</w:t>
      </w:r>
      <w:r w:rsidR="006111F7" w:rsidRPr="007E3733">
        <w:rPr>
          <w:color w:val="000000"/>
          <w:sz w:val="28"/>
          <w:szCs w:val="28"/>
        </w:rPr>
        <w:t>о</w:t>
      </w:r>
      <w:r w:rsidR="003C30BB" w:rsidRPr="007E3733">
        <w:rPr>
          <w:color w:val="000000"/>
          <w:sz w:val="28"/>
          <w:szCs w:val="28"/>
        </w:rPr>
        <w:t xml:space="preserve"> </w:t>
      </w:r>
      <w:r w:rsidR="005E54F0">
        <w:rPr>
          <w:color w:val="000000"/>
          <w:sz w:val="28"/>
          <w:szCs w:val="28"/>
        </w:rPr>
        <w:t>53</w:t>
      </w:r>
      <w:r w:rsidR="00115EA8" w:rsidRPr="007E3733">
        <w:rPr>
          <w:color w:val="000000"/>
          <w:sz w:val="28"/>
          <w:szCs w:val="28"/>
        </w:rPr>
        <w:t xml:space="preserve"> вид</w:t>
      </w:r>
      <w:r w:rsidR="005E54F0">
        <w:rPr>
          <w:color w:val="000000"/>
          <w:sz w:val="28"/>
          <w:szCs w:val="28"/>
        </w:rPr>
        <w:t>а</w:t>
      </w:r>
      <w:r w:rsidR="00115EA8" w:rsidRPr="007E3733">
        <w:rPr>
          <w:color w:val="000000"/>
          <w:sz w:val="28"/>
          <w:szCs w:val="28"/>
        </w:rPr>
        <w:t xml:space="preserve"> водной и прибрежно</w:t>
      </w:r>
      <w:r w:rsidR="006111F7" w:rsidRPr="007E3733">
        <w:rPr>
          <w:color w:val="000000"/>
          <w:sz w:val="28"/>
          <w:szCs w:val="28"/>
        </w:rPr>
        <w:t>- водной растительности</w:t>
      </w:r>
      <w:r w:rsidR="00EB5A55" w:rsidRPr="007E3733">
        <w:rPr>
          <w:color w:val="000000"/>
          <w:sz w:val="28"/>
          <w:szCs w:val="28"/>
        </w:rPr>
        <w:t>.</w:t>
      </w:r>
      <w:r w:rsidRPr="007E3733">
        <w:rPr>
          <w:color w:val="000000"/>
          <w:sz w:val="28"/>
          <w:szCs w:val="28"/>
        </w:rPr>
        <w:t xml:space="preserve"> </w:t>
      </w:r>
    </w:p>
    <w:p w:rsidR="0072546D" w:rsidRDefault="0072546D" w:rsidP="0072546D">
      <w:pPr>
        <w:pStyle w:val="a3"/>
        <w:spacing w:before="0" w:beforeAutospacing="0" w:after="0" w:afterAutospacing="0"/>
        <w:ind w:firstLine="709"/>
        <w:jc w:val="both"/>
        <w:textAlignment w:val="top"/>
        <w:rPr>
          <w:color w:val="000000"/>
          <w:sz w:val="28"/>
          <w:szCs w:val="28"/>
        </w:rPr>
      </w:pPr>
      <w:r w:rsidRPr="001A76EA">
        <w:rPr>
          <w:color w:val="000000"/>
          <w:sz w:val="28"/>
          <w:szCs w:val="28"/>
        </w:rPr>
        <w:t>Озера, лежащие на границе высокой и средней поймы</w:t>
      </w:r>
      <w:r>
        <w:rPr>
          <w:color w:val="000000"/>
          <w:sz w:val="28"/>
          <w:szCs w:val="28"/>
        </w:rPr>
        <w:t>,</w:t>
      </w:r>
      <w:r w:rsidRPr="001A76E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заливаемые средними паводками, </w:t>
      </w:r>
      <w:r w:rsidRPr="001A76EA">
        <w:rPr>
          <w:color w:val="000000"/>
          <w:sz w:val="28"/>
          <w:szCs w:val="28"/>
        </w:rPr>
        <w:t>значительно обсыхают или же высыхают полностью и зарастают гигрофитами</w:t>
      </w:r>
      <w:r>
        <w:rPr>
          <w:color w:val="000000"/>
          <w:sz w:val="28"/>
          <w:szCs w:val="28"/>
        </w:rPr>
        <w:t>, в травостое которых м</w:t>
      </w:r>
      <w:r w:rsidRPr="001A76EA">
        <w:rPr>
          <w:color w:val="000000"/>
          <w:sz w:val="28"/>
          <w:szCs w:val="28"/>
        </w:rPr>
        <w:t xml:space="preserve">ногие гелофиты продолжают успешно расти, </w:t>
      </w:r>
      <w:r>
        <w:rPr>
          <w:color w:val="000000"/>
          <w:sz w:val="28"/>
          <w:szCs w:val="28"/>
        </w:rPr>
        <w:t>уменьшив свое</w:t>
      </w:r>
      <w:r w:rsidRPr="001A76EA">
        <w:rPr>
          <w:color w:val="000000"/>
          <w:sz w:val="28"/>
          <w:szCs w:val="28"/>
        </w:rPr>
        <w:t xml:space="preserve"> проективн</w:t>
      </w:r>
      <w:r>
        <w:rPr>
          <w:color w:val="000000"/>
          <w:sz w:val="28"/>
          <w:szCs w:val="28"/>
        </w:rPr>
        <w:t>ое</w:t>
      </w:r>
      <w:r w:rsidRPr="001A76EA">
        <w:rPr>
          <w:color w:val="000000"/>
          <w:sz w:val="28"/>
          <w:szCs w:val="28"/>
        </w:rPr>
        <w:t xml:space="preserve"> покрытие</w:t>
      </w:r>
      <w:r>
        <w:rPr>
          <w:color w:val="000000"/>
          <w:sz w:val="28"/>
          <w:szCs w:val="28"/>
        </w:rPr>
        <w:t>.</w:t>
      </w:r>
      <w:r w:rsidRPr="001A76E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При высоком паводке </w:t>
      </w:r>
      <w:r w:rsidRPr="001A76EA">
        <w:rPr>
          <w:color w:val="000000"/>
          <w:sz w:val="28"/>
          <w:szCs w:val="28"/>
        </w:rPr>
        <w:t xml:space="preserve">гелофиты увеличивают как встречаемость так и проективное покрытие, появляются всходы гидатофитов. Отмечается рост видовой насыщенности флоры таких водоемов. </w:t>
      </w:r>
    </w:p>
    <w:p w:rsidR="0072546D" w:rsidRPr="001A76EA" w:rsidRDefault="0072546D" w:rsidP="0072546D">
      <w:pPr>
        <w:pStyle w:val="a3"/>
        <w:spacing w:before="0" w:beforeAutospacing="0" w:after="0" w:afterAutospacing="0"/>
        <w:ind w:firstLine="709"/>
        <w:jc w:val="both"/>
        <w:textAlignment w:val="top"/>
        <w:rPr>
          <w:color w:val="000000"/>
          <w:sz w:val="28"/>
          <w:szCs w:val="28"/>
        </w:rPr>
      </w:pPr>
      <w:r w:rsidRPr="001A76EA">
        <w:rPr>
          <w:color w:val="000000"/>
          <w:sz w:val="28"/>
          <w:szCs w:val="28"/>
        </w:rPr>
        <w:t>Водоемы</w:t>
      </w:r>
      <w:r>
        <w:rPr>
          <w:color w:val="000000"/>
          <w:sz w:val="28"/>
          <w:szCs w:val="28"/>
        </w:rPr>
        <w:t xml:space="preserve"> высокой поймы, заливаемые лишь в годы с высокими паводками, </w:t>
      </w:r>
      <w:r w:rsidRPr="001A76EA">
        <w:rPr>
          <w:color w:val="000000"/>
          <w:sz w:val="28"/>
          <w:szCs w:val="28"/>
        </w:rPr>
        <w:t>претерпевают другие изменения. При сильном увеличении уровня воды часть видов пропадает, встречаемость и проективное покрытие гелофитов и гигрофитов снижа</w:t>
      </w:r>
      <w:r>
        <w:rPr>
          <w:color w:val="000000"/>
          <w:sz w:val="28"/>
          <w:szCs w:val="28"/>
        </w:rPr>
        <w:t>ю</w:t>
      </w:r>
      <w:r w:rsidRPr="001A76EA">
        <w:rPr>
          <w:color w:val="000000"/>
          <w:sz w:val="28"/>
          <w:szCs w:val="28"/>
        </w:rPr>
        <w:t>тся. Плейстофиты при сильном заливании угнетаются, при попадании в зону комфортного произрастания - не претерпевают значительных изменений. Неприкрепленные плейстофиты занимают прибрежья и колебания высоты обводнения для них не значимы.</w:t>
      </w:r>
    </w:p>
    <w:p w:rsidR="00275C89" w:rsidRDefault="00275C89" w:rsidP="00275C89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275C89" w:rsidRPr="00275C89" w:rsidRDefault="00275C89" w:rsidP="00275C89">
      <w:pPr>
        <w:ind w:firstLine="709"/>
        <w:jc w:val="center"/>
        <w:rPr>
          <w:b/>
          <w:sz w:val="28"/>
          <w:szCs w:val="28"/>
        </w:rPr>
      </w:pPr>
      <w:r w:rsidRPr="00275C89">
        <w:rPr>
          <w:b/>
          <w:sz w:val="28"/>
          <w:szCs w:val="28"/>
        </w:rPr>
        <w:t>ЗАКЛЮЧЕНИЕ</w:t>
      </w:r>
    </w:p>
    <w:p w:rsidR="00275C89" w:rsidRDefault="00275C89" w:rsidP="00275C89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115EA8" w:rsidRPr="00BA3B25" w:rsidRDefault="00115EA8" w:rsidP="00275C89">
      <w:pPr>
        <w:pStyle w:val="a3"/>
        <w:spacing w:before="0" w:beforeAutospacing="0" w:after="0" w:afterAutospacing="0"/>
        <w:ind w:firstLine="709"/>
        <w:jc w:val="both"/>
        <w:textAlignment w:val="top"/>
        <w:rPr>
          <w:color w:val="000000"/>
          <w:sz w:val="28"/>
          <w:szCs w:val="28"/>
        </w:rPr>
      </w:pPr>
      <w:r w:rsidRPr="00BA3B25">
        <w:rPr>
          <w:color w:val="000000"/>
          <w:sz w:val="28"/>
          <w:szCs w:val="28"/>
        </w:rPr>
        <w:t xml:space="preserve">Наше исследование будет продолжено, с целью проследить динамику зарастания  данных водоемов  и изучения других характеристик водоемов. </w:t>
      </w:r>
    </w:p>
    <w:p w:rsidR="00C47664" w:rsidRDefault="00C47664" w:rsidP="00275C89">
      <w:pPr>
        <w:pStyle w:val="a3"/>
        <w:spacing w:before="0" w:beforeAutospacing="0" w:after="0" w:afterAutospacing="0"/>
        <w:ind w:firstLine="709"/>
        <w:jc w:val="center"/>
        <w:textAlignment w:val="top"/>
        <w:rPr>
          <w:b/>
          <w:color w:val="000000"/>
          <w:sz w:val="32"/>
          <w:szCs w:val="32"/>
        </w:rPr>
      </w:pPr>
    </w:p>
    <w:p w:rsidR="00C47664" w:rsidRDefault="00C47664" w:rsidP="00275C89">
      <w:pPr>
        <w:pStyle w:val="a3"/>
        <w:spacing w:before="0" w:beforeAutospacing="0" w:after="0" w:afterAutospacing="0"/>
        <w:ind w:firstLine="709"/>
        <w:jc w:val="center"/>
        <w:textAlignment w:val="top"/>
        <w:rPr>
          <w:b/>
          <w:color w:val="000000"/>
          <w:sz w:val="32"/>
          <w:szCs w:val="32"/>
        </w:rPr>
      </w:pPr>
    </w:p>
    <w:p w:rsidR="00C47664" w:rsidRDefault="00C47664" w:rsidP="00275C89">
      <w:pPr>
        <w:pStyle w:val="a3"/>
        <w:spacing w:before="0" w:beforeAutospacing="0" w:after="0" w:afterAutospacing="0"/>
        <w:ind w:firstLine="709"/>
        <w:jc w:val="center"/>
        <w:textAlignment w:val="top"/>
        <w:rPr>
          <w:b/>
          <w:color w:val="000000"/>
          <w:sz w:val="32"/>
          <w:szCs w:val="32"/>
        </w:rPr>
      </w:pPr>
    </w:p>
    <w:p w:rsidR="00C47664" w:rsidRDefault="00C47664" w:rsidP="00275C89">
      <w:pPr>
        <w:pStyle w:val="a3"/>
        <w:spacing w:before="0" w:beforeAutospacing="0" w:after="0" w:afterAutospacing="0"/>
        <w:ind w:firstLine="709"/>
        <w:jc w:val="center"/>
        <w:textAlignment w:val="top"/>
        <w:rPr>
          <w:b/>
          <w:color w:val="000000"/>
          <w:sz w:val="32"/>
          <w:szCs w:val="32"/>
        </w:rPr>
      </w:pPr>
    </w:p>
    <w:p w:rsidR="00C47664" w:rsidRDefault="00C47664" w:rsidP="00275C89">
      <w:pPr>
        <w:pStyle w:val="a3"/>
        <w:spacing w:before="0" w:beforeAutospacing="0" w:after="0" w:afterAutospacing="0"/>
        <w:ind w:firstLine="709"/>
        <w:jc w:val="center"/>
        <w:textAlignment w:val="top"/>
        <w:rPr>
          <w:b/>
          <w:color w:val="000000"/>
          <w:sz w:val="32"/>
          <w:szCs w:val="32"/>
        </w:rPr>
      </w:pPr>
    </w:p>
    <w:p w:rsidR="00C47664" w:rsidRDefault="00C47664" w:rsidP="00275C89">
      <w:pPr>
        <w:pStyle w:val="a3"/>
        <w:spacing w:before="0" w:beforeAutospacing="0" w:after="0" w:afterAutospacing="0"/>
        <w:ind w:firstLine="709"/>
        <w:jc w:val="center"/>
        <w:textAlignment w:val="top"/>
        <w:rPr>
          <w:b/>
          <w:color w:val="000000"/>
          <w:sz w:val="32"/>
          <w:szCs w:val="32"/>
        </w:rPr>
      </w:pPr>
    </w:p>
    <w:p w:rsidR="00C47664" w:rsidRDefault="00C47664" w:rsidP="00275C89">
      <w:pPr>
        <w:pStyle w:val="a3"/>
        <w:spacing w:before="0" w:beforeAutospacing="0" w:after="0" w:afterAutospacing="0"/>
        <w:ind w:firstLine="709"/>
        <w:jc w:val="center"/>
        <w:textAlignment w:val="top"/>
        <w:rPr>
          <w:b/>
          <w:color w:val="000000"/>
          <w:sz w:val="32"/>
          <w:szCs w:val="32"/>
        </w:rPr>
      </w:pPr>
    </w:p>
    <w:p w:rsidR="00C47664" w:rsidRDefault="00C47664" w:rsidP="00275C89">
      <w:pPr>
        <w:pStyle w:val="a3"/>
        <w:spacing w:before="0" w:beforeAutospacing="0" w:after="0" w:afterAutospacing="0"/>
        <w:ind w:firstLine="709"/>
        <w:jc w:val="center"/>
        <w:textAlignment w:val="top"/>
        <w:rPr>
          <w:b/>
          <w:color w:val="000000"/>
          <w:sz w:val="32"/>
          <w:szCs w:val="32"/>
        </w:rPr>
      </w:pPr>
    </w:p>
    <w:p w:rsidR="00C47664" w:rsidRDefault="00C47664" w:rsidP="00275C89">
      <w:pPr>
        <w:pStyle w:val="a3"/>
        <w:spacing w:before="0" w:beforeAutospacing="0" w:after="0" w:afterAutospacing="0"/>
        <w:ind w:firstLine="709"/>
        <w:jc w:val="center"/>
        <w:textAlignment w:val="top"/>
        <w:rPr>
          <w:b/>
          <w:color w:val="000000"/>
          <w:sz w:val="32"/>
          <w:szCs w:val="32"/>
        </w:rPr>
      </w:pPr>
    </w:p>
    <w:p w:rsidR="00C47664" w:rsidRDefault="00C47664" w:rsidP="00275C89">
      <w:pPr>
        <w:pStyle w:val="a3"/>
        <w:spacing w:before="0" w:beforeAutospacing="0" w:after="0" w:afterAutospacing="0"/>
        <w:ind w:firstLine="709"/>
        <w:jc w:val="center"/>
        <w:textAlignment w:val="top"/>
        <w:rPr>
          <w:b/>
          <w:color w:val="000000"/>
          <w:sz w:val="32"/>
          <w:szCs w:val="32"/>
        </w:rPr>
      </w:pPr>
    </w:p>
    <w:p w:rsidR="0072546D" w:rsidRDefault="0072546D" w:rsidP="00275C89">
      <w:pPr>
        <w:ind w:firstLine="709"/>
        <w:jc w:val="center"/>
        <w:rPr>
          <w:b/>
          <w:sz w:val="28"/>
          <w:szCs w:val="28"/>
        </w:rPr>
      </w:pPr>
    </w:p>
    <w:p w:rsidR="0072546D" w:rsidRDefault="0072546D" w:rsidP="00275C89">
      <w:pPr>
        <w:ind w:firstLine="709"/>
        <w:jc w:val="center"/>
        <w:rPr>
          <w:b/>
          <w:sz w:val="28"/>
          <w:szCs w:val="28"/>
        </w:rPr>
      </w:pPr>
    </w:p>
    <w:p w:rsidR="0072546D" w:rsidRDefault="0072546D" w:rsidP="00275C89">
      <w:pPr>
        <w:ind w:firstLine="709"/>
        <w:jc w:val="center"/>
        <w:rPr>
          <w:b/>
          <w:sz w:val="28"/>
          <w:szCs w:val="28"/>
        </w:rPr>
      </w:pPr>
    </w:p>
    <w:p w:rsidR="0072546D" w:rsidRDefault="0072546D" w:rsidP="00275C89">
      <w:pPr>
        <w:ind w:firstLine="709"/>
        <w:jc w:val="center"/>
        <w:rPr>
          <w:b/>
          <w:sz w:val="28"/>
          <w:szCs w:val="28"/>
        </w:rPr>
      </w:pPr>
    </w:p>
    <w:p w:rsidR="00275C89" w:rsidRDefault="00275C89" w:rsidP="00275C89">
      <w:pPr>
        <w:ind w:firstLine="709"/>
        <w:jc w:val="center"/>
        <w:rPr>
          <w:b/>
          <w:sz w:val="28"/>
          <w:szCs w:val="28"/>
        </w:rPr>
      </w:pPr>
      <w:r w:rsidRPr="00275C89">
        <w:rPr>
          <w:b/>
          <w:sz w:val="28"/>
          <w:szCs w:val="28"/>
        </w:rPr>
        <w:lastRenderedPageBreak/>
        <w:t>СПИСОК ИСПОЛЬЗОВАННОЙ ЛИТЕРАТУРЫ</w:t>
      </w:r>
    </w:p>
    <w:p w:rsidR="00275C89" w:rsidRPr="00275C89" w:rsidRDefault="00275C89" w:rsidP="00275C89">
      <w:pPr>
        <w:ind w:firstLine="709"/>
        <w:jc w:val="center"/>
        <w:rPr>
          <w:b/>
          <w:sz w:val="28"/>
          <w:szCs w:val="28"/>
        </w:rPr>
      </w:pPr>
    </w:p>
    <w:p w:rsidR="004D4618" w:rsidRPr="0072546D" w:rsidRDefault="004D4618" w:rsidP="004D4618">
      <w:pPr>
        <w:ind w:firstLine="709"/>
        <w:jc w:val="both"/>
        <w:rPr>
          <w:sz w:val="28"/>
          <w:szCs w:val="28"/>
        </w:rPr>
      </w:pPr>
      <w:r w:rsidRPr="0072546D">
        <w:rPr>
          <w:sz w:val="28"/>
          <w:szCs w:val="28"/>
        </w:rPr>
        <w:t>1. Гриценко М.</w:t>
      </w:r>
      <w:r w:rsidR="0072546D" w:rsidRPr="0072546D">
        <w:rPr>
          <w:sz w:val="28"/>
          <w:szCs w:val="28"/>
        </w:rPr>
        <w:t xml:space="preserve">С. </w:t>
      </w:r>
      <w:r w:rsidRPr="0072546D">
        <w:rPr>
          <w:sz w:val="28"/>
          <w:szCs w:val="28"/>
        </w:rPr>
        <w:t>Флора мелководных водоемов Хоперского заповедника. 2019 г. Архив СЮН</w:t>
      </w:r>
    </w:p>
    <w:p w:rsidR="002C5757" w:rsidRPr="0072546D" w:rsidRDefault="004D4618" w:rsidP="004D4618">
      <w:pPr>
        <w:ind w:firstLine="709"/>
        <w:jc w:val="both"/>
        <w:rPr>
          <w:bCs/>
          <w:sz w:val="28"/>
          <w:szCs w:val="28"/>
        </w:rPr>
      </w:pPr>
      <w:r w:rsidRPr="0072546D">
        <w:rPr>
          <w:sz w:val="28"/>
          <w:szCs w:val="28"/>
        </w:rPr>
        <w:t>2</w:t>
      </w:r>
      <w:r w:rsidR="002C5757" w:rsidRPr="0072546D">
        <w:rPr>
          <w:sz w:val="28"/>
          <w:szCs w:val="28"/>
        </w:rPr>
        <w:t>. Печенюк Е. В. Методика гидроботанических исследований: пособие для педагогов дополнительного образования и учителей. – Воронеж: ВГПУ, 2003. – 22 с.</w:t>
      </w:r>
    </w:p>
    <w:p w:rsidR="007E3733" w:rsidRPr="0072546D" w:rsidRDefault="004D4618" w:rsidP="004D4618">
      <w:pPr>
        <w:ind w:firstLine="709"/>
        <w:jc w:val="both"/>
        <w:rPr>
          <w:bCs/>
          <w:sz w:val="28"/>
          <w:szCs w:val="28"/>
        </w:rPr>
      </w:pPr>
      <w:r w:rsidRPr="0072546D">
        <w:rPr>
          <w:sz w:val="28"/>
          <w:szCs w:val="28"/>
        </w:rPr>
        <w:t>3</w:t>
      </w:r>
      <w:r w:rsidR="007E3733" w:rsidRPr="0072546D">
        <w:rPr>
          <w:sz w:val="28"/>
          <w:szCs w:val="28"/>
        </w:rPr>
        <w:t>. Печенюк Е. В. Атлас высших водных и прибрежно-водных растений. / Е. В. Печенюк. – Воронежский гос. пед. университет, 2004 – 130 с.</w:t>
      </w:r>
    </w:p>
    <w:p w:rsidR="00115EA8" w:rsidRPr="0072546D" w:rsidRDefault="004D4618" w:rsidP="004D4618">
      <w:pPr>
        <w:ind w:firstLine="709"/>
        <w:jc w:val="both"/>
        <w:rPr>
          <w:bCs/>
          <w:sz w:val="28"/>
          <w:szCs w:val="28"/>
        </w:rPr>
      </w:pPr>
      <w:r w:rsidRPr="0072546D">
        <w:rPr>
          <w:bCs/>
          <w:sz w:val="28"/>
          <w:szCs w:val="28"/>
        </w:rPr>
        <w:t>4</w:t>
      </w:r>
      <w:r w:rsidR="007E3733" w:rsidRPr="0072546D">
        <w:rPr>
          <w:bCs/>
          <w:sz w:val="28"/>
          <w:szCs w:val="28"/>
        </w:rPr>
        <w:t xml:space="preserve">. </w:t>
      </w:r>
      <w:r w:rsidR="00115EA8" w:rsidRPr="0072546D">
        <w:rPr>
          <w:bCs/>
          <w:sz w:val="28"/>
          <w:szCs w:val="28"/>
        </w:rPr>
        <w:t>Печенюк Е.В. Разнотравье низинных болот поймы реки Хопер [Текст] / Е.В. Печенюк – Воронеж: Издательско – полиграфический центр «Научная книга», 2014. – 44 с.</w:t>
      </w:r>
    </w:p>
    <w:p w:rsidR="00115EA8" w:rsidRPr="00BA3B25" w:rsidRDefault="004D4618" w:rsidP="004D4618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72546D">
        <w:rPr>
          <w:sz w:val="28"/>
          <w:szCs w:val="28"/>
        </w:rPr>
        <w:t>5</w:t>
      </w:r>
      <w:r w:rsidR="007E3733" w:rsidRPr="0072546D">
        <w:rPr>
          <w:sz w:val="28"/>
          <w:szCs w:val="28"/>
        </w:rPr>
        <w:t xml:space="preserve">. </w:t>
      </w:r>
      <w:r w:rsidR="00115EA8" w:rsidRPr="0072546D">
        <w:rPr>
          <w:sz w:val="28"/>
          <w:szCs w:val="28"/>
        </w:rPr>
        <w:t xml:space="preserve">Печенюк Е.В. Растительный покров водоемов в размывах поймы реки Хопер.// Флора и растительность Центрального Черноземья – 2017. [Текст] – материалы межрегиональной научной конференции, посвященной  Году особо охраняемых  природных территорий и экологии [8 апреля </w:t>
      </w:r>
      <w:smartTag w:uri="urn:schemas-microsoft-com:office:smarttags" w:element="metricconverter">
        <w:smartTagPr>
          <w:attr w:name="ProductID" w:val="2017 г"/>
        </w:smartTagPr>
        <w:r w:rsidR="00115EA8" w:rsidRPr="0072546D">
          <w:rPr>
            <w:sz w:val="28"/>
            <w:szCs w:val="28"/>
          </w:rPr>
          <w:t>2017 г</w:t>
        </w:r>
      </w:smartTag>
      <w:r w:rsidR="00115EA8" w:rsidRPr="0072546D">
        <w:rPr>
          <w:sz w:val="28"/>
          <w:szCs w:val="28"/>
        </w:rPr>
        <w:t>., г. Курск]. Центр.-Чернозем. гос. природ. биосфер. заповедник им. проф. В.В. Алехина. Курский гос. ун-т; [ред. кол.: О.В. Рыжков (отв.ред.) и др.]. – Курск: Мечта , 2017. – 185 с.</w:t>
      </w:r>
    </w:p>
    <w:p w:rsidR="004D4618" w:rsidRDefault="004D4618" w:rsidP="00275C89">
      <w:pPr>
        <w:jc w:val="center"/>
        <w:rPr>
          <w:b/>
          <w:sz w:val="32"/>
          <w:szCs w:val="32"/>
        </w:rPr>
      </w:pPr>
    </w:p>
    <w:p w:rsidR="004D4618" w:rsidRDefault="004D4618" w:rsidP="00275C89">
      <w:pPr>
        <w:jc w:val="center"/>
        <w:rPr>
          <w:b/>
          <w:sz w:val="32"/>
          <w:szCs w:val="32"/>
        </w:rPr>
      </w:pPr>
    </w:p>
    <w:p w:rsidR="004D4618" w:rsidRDefault="004D4618" w:rsidP="00275C89">
      <w:pPr>
        <w:jc w:val="center"/>
        <w:rPr>
          <w:b/>
          <w:sz w:val="32"/>
          <w:szCs w:val="32"/>
        </w:rPr>
      </w:pPr>
    </w:p>
    <w:p w:rsidR="0072546D" w:rsidRDefault="0072546D" w:rsidP="00275C89">
      <w:pPr>
        <w:jc w:val="center"/>
        <w:rPr>
          <w:b/>
          <w:sz w:val="32"/>
          <w:szCs w:val="32"/>
        </w:rPr>
      </w:pPr>
    </w:p>
    <w:p w:rsidR="0072546D" w:rsidRDefault="0072546D" w:rsidP="00275C89">
      <w:pPr>
        <w:jc w:val="center"/>
        <w:rPr>
          <w:b/>
          <w:sz w:val="32"/>
          <w:szCs w:val="32"/>
        </w:rPr>
      </w:pPr>
    </w:p>
    <w:p w:rsidR="0072546D" w:rsidRDefault="0072546D" w:rsidP="00275C89">
      <w:pPr>
        <w:jc w:val="center"/>
        <w:rPr>
          <w:b/>
          <w:sz w:val="32"/>
          <w:szCs w:val="32"/>
        </w:rPr>
      </w:pPr>
    </w:p>
    <w:p w:rsidR="0072546D" w:rsidRDefault="0072546D" w:rsidP="00275C89">
      <w:pPr>
        <w:jc w:val="center"/>
        <w:rPr>
          <w:b/>
          <w:sz w:val="32"/>
          <w:szCs w:val="32"/>
        </w:rPr>
      </w:pPr>
    </w:p>
    <w:p w:rsidR="0072546D" w:rsidRDefault="0072546D" w:rsidP="00275C89">
      <w:pPr>
        <w:jc w:val="center"/>
        <w:rPr>
          <w:b/>
          <w:sz w:val="32"/>
          <w:szCs w:val="32"/>
        </w:rPr>
      </w:pPr>
    </w:p>
    <w:p w:rsidR="0072546D" w:rsidRDefault="0072546D" w:rsidP="00275C89">
      <w:pPr>
        <w:jc w:val="center"/>
        <w:rPr>
          <w:b/>
          <w:sz w:val="32"/>
          <w:szCs w:val="32"/>
        </w:rPr>
      </w:pPr>
    </w:p>
    <w:p w:rsidR="0072546D" w:rsidRDefault="0072546D" w:rsidP="00275C89">
      <w:pPr>
        <w:jc w:val="center"/>
        <w:rPr>
          <w:b/>
          <w:sz w:val="32"/>
          <w:szCs w:val="32"/>
        </w:rPr>
      </w:pPr>
    </w:p>
    <w:p w:rsidR="0072546D" w:rsidRDefault="0072546D" w:rsidP="00275C89">
      <w:pPr>
        <w:jc w:val="center"/>
        <w:rPr>
          <w:b/>
          <w:sz w:val="32"/>
          <w:szCs w:val="32"/>
        </w:rPr>
      </w:pPr>
    </w:p>
    <w:p w:rsidR="0072546D" w:rsidRDefault="0072546D" w:rsidP="00275C89">
      <w:pPr>
        <w:jc w:val="center"/>
        <w:rPr>
          <w:b/>
          <w:sz w:val="32"/>
          <w:szCs w:val="32"/>
        </w:rPr>
      </w:pPr>
    </w:p>
    <w:p w:rsidR="0072546D" w:rsidRDefault="0072546D" w:rsidP="00275C89">
      <w:pPr>
        <w:jc w:val="center"/>
        <w:rPr>
          <w:b/>
          <w:sz w:val="32"/>
          <w:szCs w:val="32"/>
        </w:rPr>
      </w:pPr>
    </w:p>
    <w:p w:rsidR="0072546D" w:rsidRDefault="0072546D" w:rsidP="00275C89">
      <w:pPr>
        <w:jc w:val="center"/>
        <w:rPr>
          <w:b/>
          <w:sz w:val="32"/>
          <w:szCs w:val="32"/>
        </w:rPr>
      </w:pPr>
    </w:p>
    <w:p w:rsidR="0072546D" w:rsidRDefault="0072546D" w:rsidP="00275C89">
      <w:pPr>
        <w:jc w:val="center"/>
        <w:rPr>
          <w:b/>
          <w:sz w:val="32"/>
          <w:szCs w:val="32"/>
        </w:rPr>
      </w:pPr>
    </w:p>
    <w:p w:rsidR="0072546D" w:rsidRDefault="0072546D" w:rsidP="00275C89">
      <w:pPr>
        <w:jc w:val="center"/>
        <w:rPr>
          <w:b/>
          <w:sz w:val="32"/>
          <w:szCs w:val="32"/>
        </w:rPr>
      </w:pPr>
    </w:p>
    <w:p w:rsidR="0072546D" w:rsidRDefault="0072546D" w:rsidP="00275C89">
      <w:pPr>
        <w:jc w:val="center"/>
        <w:rPr>
          <w:b/>
          <w:sz w:val="32"/>
          <w:szCs w:val="32"/>
        </w:rPr>
      </w:pPr>
    </w:p>
    <w:p w:rsidR="0072546D" w:rsidRDefault="0072546D" w:rsidP="00275C89">
      <w:pPr>
        <w:jc w:val="center"/>
        <w:rPr>
          <w:b/>
          <w:sz w:val="32"/>
          <w:szCs w:val="32"/>
        </w:rPr>
      </w:pPr>
    </w:p>
    <w:p w:rsidR="0072546D" w:rsidRDefault="0072546D" w:rsidP="00275C89">
      <w:pPr>
        <w:jc w:val="center"/>
        <w:rPr>
          <w:b/>
          <w:sz w:val="32"/>
          <w:szCs w:val="32"/>
        </w:rPr>
      </w:pPr>
    </w:p>
    <w:p w:rsidR="0072546D" w:rsidRDefault="0072546D" w:rsidP="00275C89">
      <w:pPr>
        <w:jc w:val="center"/>
        <w:rPr>
          <w:b/>
          <w:sz w:val="32"/>
          <w:szCs w:val="32"/>
        </w:rPr>
      </w:pPr>
    </w:p>
    <w:p w:rsidR="0072546D" w:rsidRDefault="0072546D" w:rsidP="00275C89">
      <w:pPr>
        <w:jc w:val="center"/>
        <w:rPr>
          <w:b/>
          <w:sz w:val="32"/>
          <w:szCs w:val="32"/>
        </w:rPr>
      </w:pPr>
    </w:p>
    <w:p w:rsidR="0072546D" w:rsidRDefault="0072546D" w:rsidP="00275C89">
      <w:pPr>
        <w:jc w:val="center"/>
        <w:rPr>
          <w:b/>
          <w:sz w:val="32"/>
          <w:szCs w:val="32"/>
        </w:rPr>
      </w:pPr>
    </w:p>
    <w:p w:rsidR="005B56ED" w:rsidRDefault="00FF3563" w:rsidP="00275C89">
      <w:pPr>
        <w:jc w:val="center"/>
        <w:rPr>
          <w:b/>
          <w:sz w:val="32"/>
          <w:szCs w:val="32"/>
        </w:rPr>
      </w:pPr>
      <w:r w:rsidRPr="008C0841">
        <w:rPr>
          <w:b/>
          <w:sz w:val="32"/>
          <w:szCs w:val="32"/>
        </w:rPr>
        <w:lastRenderedPageBreak/>
        <w:t>ПРИЛОЖЕНИЕ</w:t>
      </w:r>
    </w:p>
    <w:p w:rsidR="00C106C7" w:rsidRDefault="00C106C7" w:rsidP="00275C89">
      <w:pPr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3279913" cy="4373217"/>
            <wp:effectExtent l="19050" t="0" r="0" b="0"/>
            <wp:docPr id="3" name="Рисунок 2" descr="X5YraWHdL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5YraWHdLX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0005" cy="4373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6C7" w:rsidRPr="006D2038" w:rsidRDefault="006D2038" w:rsidP="00275C89">
      <w:pPr>
        <w:rPr>
          <w:sz w:val="32"/>
          <w:szCs w:val="32"/>
        </w:rPr>
      </w:pPr>
      <w:r w:rsidRPr="006D2038">
        <w:rPr>
          <w:sz w:val="32"/>
          <w:szCs w:val="32"/>
        </w:rPr>
        <w:t>Описание растительности на озере Кардонное</w:t>
      </w:r>
    </w:p>
    <w:p w:rsidR="00C106C7" w:rsidRDefault="00C106C7" w:rsidP="00275C8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58752" cy="3194292"/>
            <wp:effectExtent l="19050" t="0" r="8448" b="0"/>
            <wp:docPr id="1" name="Рисунок 0" descr="JuZumvP_l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ZumvP_l7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1076" cy="31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038" w:rsidRDefault="006D2038" w:rsidP="00275C89">
      <w:pPr>
        <w:rPr>
          <w:sz w:val="28"/>
          <w:szCs w:val="28"/>
        </w:rPr>
        <w:sectPr w:rsidR="006D2038" w:rsidSect="00391163">
          <w:footerReference w:type="even" r:id="rId15"/>
          <w:footerReference w:type="default" r:id="rId16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sz w:val="28"/>
          <w:szCs w:val="28"/>
        </w:rPr>
        <w:t>Проведение химического анализа воды из озер</w:t>
      </w:r>
    </w:p>
    <w:p w:rsidR="00EB5A55" w:rsidRDefault="008C0841" w:rsidP="00275C89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1</w:t>
      </w:r>
    </w:p>
    <w:p w:rsidR="008C0841" w:rsidRDefault="00B421AC" w:rsidP="00275C89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Проективное покрытие</w:t>
      </w:r>
      <w:r w:rsidR="008C0841">
        <w:rPr>
          <w:sz w:val="28"/>
          <w:szCs w:val="28"/>
        </w:rPr>
        <w:t xml:space="preserve"> высших водных и прибрежно-водных растений </w:t>
      </w:r>
      <w:r w:rsidR="008C0841" w:rsidRPr="00261D97">
        <w:rPr>
          <w:sz w:val="28"/>
          <w:szCs w:val="28"/>
        </w:rPr>
        <w:t>исследуемых водоемов</w:t>
      </w:r>
    </w:p>
    <w:p w:rsidR="00B421AC" w:rsidRDefault="00B421AC" w:rsidP="00275C89"/>
    <w:tbl>
      <w:tblPr>
        <w:tblW w:w="520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66"/>
        <w:gridCol w:w="388"/>
        <w:gridCol w:w="391"/>
        <w:gridCol w:w="394"/>
        <w:gridCol w:w="394"/>
        <w:gridCol w:w="394"/>
        <w:gridCol w:w="394"/>
        <w:gridCol w:w="397"/>
        <w:gridCol w:w="397"/>
        <w:gridCol w:w="394"/>
        <w:gridCol w:w="395"/>
        <w:gridCol w:w="395"/>
        <w:gridCol w:w="395"/>
        <w:gridCol w:w="395"/>
        <w:gridCol w:w="395"/>
        <w:gridCol w:w="395"/>
        <w:gridCol w:w="404"/>
        <w:gridCol w:w="395"/>
        <w:gridCol w:w="395"/>
        <w:gridCol w:w="395"/>
        <w:gridCol w:w="404"/>
        <w:gridCol w:w="395"/>
        <w:gridCol w:w="395"/>
        <w:gridCol w:w="395"/>
        <w:gridCol w:w="404"/>
        <w:gridCol w:w="562"/>
        <w:gridCol w:w="562"/>
        <w:gridCol w:w="592"/>
      </w:tblGrid>
      <w:tr w:rsidR="00B421AC" w:rsidRPr="00B421AC" w:rsidTr="00B421AC">
        <w:trPr>
          <w:cantSplit/>
          <w:trHeight w:val="401"/>
        </w:trPr>
        <w:tc>
          <w:tcPr>
            <w:tcW w:w="1307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16" w:type="pct"/>
            <w:gridSpan w:val="4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Малый Макарчик</w:t>
            </w:r>
          </w:p>
        </w:tc>
        <w:tc>
          <w:tcPr>
            <w:tcW w:w="521" w:type="pct"/>
            <w:gridSpan w:val="4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Садилка</w:t>
            </w:r>
          </w:p>
        </w:tc>
        <w:tc>
          <w:tcPr>
            <w:tcW w:w="520" w:type="pct"/>
            <w:gridSpan w:val="4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Крутобережное</w:t>
            </w:r>
          </w:p>
        </w:tc>
        <w:tc>
          <w:tcPr>
            <w:tcW w:w="523" w:type="pct"/>
            <w:gridSpan w:val="4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Кардонное</w:t>
            </w:r>
          </w:p>
        </w:tc>
        <w:tc>
          <w:tcPr>
            <w:tcW w:w="523" w:type="pct"/>
            <w:gridSpan w:val="4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Михальчик</w:t>
            </w:r>
          </w:p>
        </w:tc>
        <w:tc>
          <w:tcPr>
            <w:tcW w:w="523" w:type="pct"/>
            <w:gridSpan w:val="4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Яичко</w:t>
            </w:r>
          </w:p>
        </w:tc>
        <w:tc>
          <w:tcPr>
            <w:tcW w:w="185" w:type="pct"/>
            <w:vMerge w:val="restart"/>
            <w:shd w:val="clear" w:color="auto" w:fill="auto"/>
            <w:tcMar>
              <w:left w:w="6" w:type="dxa"/>
              <w:right w:w="6" w:type="dxa"/>
            </w:tcMar>
            <w:textDirection w:val="btLr"/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Встречаемость</w:t>
            </w:r>
          </w:p>
        </w:tc>
        <w:tc>
          <w:tcPr>
            <w:tcW w:w="185" w:type="pct"/>
            <w:vMerge w:val="restart"/>
            <w:shd w:val="clear" w:color="auto" w:fill="auto"/>
            <w:tcMar>
              <w:left w:w="6" w:type="dxa"/>
              <w:right w:w="6" w:type="dxa"/>
            </w:tcMar>
            <w:textDirection w:val="btLr"/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Обилие вида</w:t>
            </w:r>
          </w:p>
        </w:tc>
        <w:tc>
          <w:tcPr>
            <w:tcW w:w="195" w:type="pct"/>
            <w:vMerge w:val="restart"/>
            <w:shd w:val="clear" w:color="auto" w:fill="auto"/>
            <w:tcMar>
              <w:left w:w="6" w:type="dxa"/>
              <w:right w:w="6" w:type="dxa"/>
            </w:tcMar>
            <w:textDirection w:val="btLr"/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Фитоценотическая значмость</w:t>
            </w:r>
          </w:p>
        </w:tc>
      </w:tr>
      <w:tr w:rsidR="00B421AC" w:rsidRPr="00B421AC" w:rsidTr="00B421AC">
        <w:trPr>
          <w:cantSplit/>
          <w:trHeight w:val="455"/>
        </w:trPr>
        <w:tc>
          <w:tcPr>
            <w:tcW w:w="1307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57" w:type="pct"/>
            <w:gridSpan w:val="2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2021</w:t>
            </w:r>
          </w:p>
        </w:tc>
        <w:tc>
          <w:tcPr>
            <w:tcW w:w="260" w:type="pct"/>
            <w:gridSpan w:val="2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2022</w:t>
            </w:r>
          </w:p>
        </w:tc>
        <w:tc>
          <w:tcPr>
            <w:tcW w:w="260" w:type="pct"/>
            <w:gridSpan w:val="2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2021</w:t>
            </w:r>
          </w:p>
        </w:tc>
        <w:tc>
          <w:tcPr>
            <w:tcW w:w="262" w:type="pct"/>
            <w:gridSpan w:val="2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2022</w:t>
            </w:r>
          </w:p>
        </w:tc>
        <w:tc>
          <w:tcPr>
            <w:tcW w:w="260" w:type="pct"/>
            <w:gridSpan w:val="2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2021</w:t>
            </w:r>
          </w:p>
        </w:tc>
        <w:tc>
          <w:tcPr>
            <w:tcW w:w="260" w:type="pct"/>
            <w:gridSpan w:val="2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2022</w:t>
            </w:r>
          </w:p>
        </w:tc>
        <w:tc>
          <w:tcPr>
            <w:tcW w:w="260" w:type="pct"/>
            <w:gridSpan w:val="2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2021</w:t>
            </w:r>
          </w:p>
        </w:tc>
        <w:tc>
          <w:tcPr>
            <w:tcW w:w="263" w:type="pct"/>
            <w:gridSpan w:val="2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2022</w:t>
            </w:r>
          </w:p>
        </w:tc>
        <w:tc>
          <w:tcPr>
            <w:tcW w:w="260" w:type="pct"/>
            <w:gridSpan w:val="2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2021</w:t>
            </w:r>
          </w:p>
        </w:tc>
        <w:tc>
          <w:tcPr>
            <w:tcW w:w="263" w:type="pct"/>
            <w:gridSpan w:val="2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2022</w:t>
            </w:r>
          </w:p>
        </w:tc>
        <w:tc>
          <w:tcPr>
            <w:tcW w:w="260" w:type="pct"/>
            <w:gridSpan w:val="2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2021</w:t>
            </w:r>
          </w:p>
        </w:tc>
        <w:tc>
          <w:tcPr>
            <w:tcW w:w="263" w:type="pct"/>
            <w:gridSpan w:val="2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85" w:type="pct"/>
            <w:vMerge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5" w:type="pct"/>
            <w:vMerge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vMerge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421AC" w:rsidRPr="00B421AC" w:rsidTr="00B421AC">
        <w:trPr>
          <w:cantSplit/>
          <w:trHeight w:val="795"/>
        </w:trPr>
        <w:tc>
          <w:tcPr>
            <w:tcW w:w="1307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8" w:type="pct"/>
            <w:shd w:val="clear" w:color="auto" w:fill="auto"/>
            <w:tcMar>
              <w:left w:w="6" w:type="dxa"/>
              <w:right w:w="6" w:type="dxa"/>
            </w:tcMar>
            <w:textDirection w:val="btLr"/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Июнь</w:t>
            </w:r>
          </w:p>
        </w:tc>
        <w:tc>
          <w:tcPr>
            <w:tcW w:w="129" w:type="pct"/>
            <w:shd w:val="clear" w:color="auto" w:fill="auto"/>
            <w:tcMar>
              <w:left w:w="6" w:type="dxa"/>
              <w:right w:w="6" w:type="dxa"/>
            </w:tcMar>
            <w:textDirection w:val="btLr"/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Август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textDirection w:val="btLr"/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Июнь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textDirection w:val="btLr"/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Август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textDirection w:val="btLr"/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Июнь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textDirection w:val="btLr"/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Август</w:t>
            </w:r>
          </w:p>
        </w:tc>
        <w:tc>
          <w:tcPr>
            <w:tcW w:w="131" w:type="pct"/>
            <w:shd w:val="clear" w:color="auto" w:fill="auto"/>
            <w:tcMar>
              <w:left w:w="6" w:type="dxa"/>
              <w:right w:w="6" w:type="dxa"/>
            </w:tcMar>
            <w:textDirection w:val="btLr"/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Июнь</w:t>
            </w:r>
          </w:p>
        </w:tc>
        <w:tc>
          <w:tcPr>
            <w:tcW w:w="131" w:type="pct"/>
            <w:shd w:val="clear" w:color="auto" w:fill="auto"/>
            <w:tcMar>
              <w:left w:w="6" w:type="dxa"/>
              <w:right w:w="6" w:type="dxa"/>
            </w:tcMar>
            <w:textDirection w:val="btLr"/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Август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textDirection w:val="btLr"/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Июнь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textDirection w:val="btLr"/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Август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textDirection w:val="btLr"/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Июнь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textDirection w:val="btLr"/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Август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textDirection w:val="btLr"/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Июнь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textDirection w:val="btLr"/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Август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textDirection w:val="btLr"/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Июнь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textDirection w:val="btLr"/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Август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textDirection w:val="btLr"/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Июнь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textDirection w:val="btLr"/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Август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textDirection w:val="btLr"/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Июнь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textDirection w:val="btLr"/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Август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textDirection w:val="btLr"/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Июнь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textDirection w:val="btLr"/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Август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textDirection w:val="btLr"/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Июнь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textDirection w:val="btLr"/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Август</w:t>
            </w:r>
          </w:p>
        </w:tc>
        <w:tc>
          <w:tcPr>
            <w:tcW w:w="185" w:type="pct"/>
            <w:vMerge/>
            <w:shd w:val="clear" w:color="auto" w:fill="auto"/>
            <w:tcMar>
              <w:left w:w="6" w:type="dxa"/>
              <w:right w:w="6" w:type="dxa"/>
            </w:tcMar>
            <w:textDirection w:val="btLr"/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5" w:type="pct"/>
            <w:vMerge/>
            <w:shd w:val="clear" w:color="auto" w:fill="auto"/>
            <w:tcMar>
              <w:left w:w="6" w:type="dxa"/>
              <w:right w:w="6" w:type="dxa"/>
            </w:tcMar>
            <w:textDirection w:val="btLr"/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5" w:type="pct"/>
            <w:vMerge/>
            <w:shd w:val="clear" w:color="auto" w:fill="auto"/>
            <w:tcMar>
              <w:left w:w="6" w:type="dxa"/>
              <w:right w:w="6" w:type="dxa"/>
            </w:tcMar>
            <w:textDirection w:val="btLr"/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2C0666" w:rsidRPr="00B421AC" w:rsidTr="002C0666">
        <w:trPr>
          <w:cantSplit/>
          <w:trHeight w:val="283"/>
        </w:trPr>
        <w:tc>
          <w:tcPr>
            <w:tcW w:w="1307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2C0666" w:rsidRPr="00B421AC" w:rsidRDefault="002C0666" w:rsidP="00275C8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8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2C0666" w:rsidRPr="00B421AC" w:rsidRDefault="002C0666" w:rsidP="00275C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29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2C0666" w:rsidRPr="00B421AC" w:rsidRDefault="002C0666" w:rsidP="00275C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2C0666" w:rsidRPr="00B421AC" w:rsidRDefault="002C0666" w:rsidP="00275C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2C0666" w:rsidRPr="00B421AC" w:rsidRDefault="002C0666" w:rsidP="00275C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2C0666" w:rsidRPr="00B421AC" w:rsidRDefault="002C0666" w:rsidP="00275C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2C0666" w:rsidRPr="00B421AC" w:rsidRDefault="002C0666" w:rsidP="00275C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31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2C0666" w:rsidRPr="00B421AC" w:rsidRDefault="002C0666" w:rsidP="00275C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31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2C0666" w:rsidRPr="00B421AC" w:rsidRDefault="002C0666" w:rsidP="00275C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2C0666" w:rsidRPr="00B421AC" w:rsidRDefault="002C0666" w:rsidP="00275C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2C0666" w:rsidRPr="00B421AC" w:rsidRDefault="002C0666" w:rsidP="00275C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2C0666" w:rsidRPr="00B421AC" w:rsidRDefault="002C0666" w:rsidP="00275C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2C0666" w:rsidRPr="00B421AC" w:rsidRDefault="002C0666" w:rsidP="00275C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2C0666" w:rsidRPr="00B421AC" w:rsidRDefault="002C0666" w:rsidP="00275C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2C0666" w:rsidRPr="00B421AC" w:rsidRDefault="002C0666" w:rsidP="00275C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2C0666" w:rsidRPr="00B421AC" w:rsidRDefault="002C0666" w:rsidP="00275C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2C0666" w:rsidRPr="00B421AC" w:rsidRDefault="002C0666" w:rsidP="00275C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2C0666" w:rsidRPr="00B421AC" w:rsidRDefault="002C0666" w:rsidP="00275C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2C0666" w:rsidRPr="00B421AC" w:rsidRDefault="002C0666" w:rsidP="00275C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2C0666" w:rsidRPr="00B421AC" w:rsidRDefault="002C0666" w:rsidP="00275C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2C0666" w:rsidRPr="00B421AC" w:rsidRDefault="002C0666" w:rsidP="00275C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2C0666" w:rsidRPr="00B421AC" w:rsidRDefault="002C0666" w:rsidP="00275C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2C0666" w:rsidRPr="00B421AC" w:rsidRDefault="002C0666" w:rsidP="00275C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2C0666" w:rsidRPr="00B421AC" w:rsidRDefault="002C0666" w:rsidP="00275C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2C0666" w:rsidRPr="00B421AC" w:rsidRDefault="002C0666" w:rsidP="00275C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185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2C0666" w:rsidRPr="00B421AC" w:rsidRDefault="002C0666" w:rsidP="00275C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185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2C0666" w:rsidRPr="00B421AC" w:rsidRDefault="002C0666" w:rsidP="00275C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195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2C0666" w:rsidRPr="00B421AC" w:rsidRDefault="002C0666" w:rsidP="00275C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</w:t>
            </w:r>
          </w:p>
        </w:tc>
      </w:tr>
      <w:tr w:rsidR="00B421AC" w:rsidRPr="00B421AC" w:rsidTr="00B421AC">
        <w:trPr>
          <w:trHeight w:val="315"/>
        </w:trPr>
        <w:tc>
          <w:tcPr>
            <w:tcW w:w="1307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Мезофиты</w:t>
            </w:r>
          </w:p>
        </w:tc>
        <w:tc>
          <w:tcPr>
            <w:tcW w:w="128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29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31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31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85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85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5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B421AC" w:rsidRPr="00B421AC" w:rsidTr="00B421AC">
        <w:trPr>
          <w:trHeight w:val="315"/>
        </w:trPr>
        <w:tc>
          <w:tcPr>
            <w:tcW w:w="1307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Авран лекарственный (</w:t>
            </w:r>
            <w:r w:rsidRPr="00B421AC">
              <w:rPr>
                <w:i/>
                <w:iCs/>
                <w:color w:val="000000"/>
                <w:sz w:val="20"/>
                <w:szCs w:val="20"/>
              </w:rPr>
              <w:t>Gratiola officinalis</w:t>
            </w:r>
            <w:r w:rsidRPr="00B421AC">
              <w:rPr>
                <w:color w:val="000000"/>
                <w:sz w:val="20"/>
                <w:szCs w:val="20"/>
              </w:rPr>
              <w:t xml:space="preserve"> )</w:t>
            </w:r>
          </w:p>
        </w:tc>
        <w:tc>
          <w:tcPr>
            <w:tcW w:w="128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20,8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9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7,1</w:t>
            </w:r>
          </w:p>
        </w:tc>
      </w:tr>
      <w:tr w:rsidR="00B421AC" w:rsidRPr="00B421AC" w:rsidTr="001C5053">
        <w:trPr>
          <w:trHeight w:val="517"/>
        </w:trPr>
        <w:tc>
          <w:tcPr>
            <w:tcW w:w="1307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Мелколепестник канадский (</w:t>
            </w:r>
            <w:r w:rsidRPr="00B421AC">
              <w:rPr>
                <w:i/>
                <w:iCs/>
                <w:color w:val="000000"/>
                <w:sz w:val="20"/>
                <w:szCs w:val="20"/>
              </w:rPr>
              <w:t>Conyza canadensis</w:t>
            </w:r>
            <w:r w:rsidRPr="00B421AC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28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1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25,0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9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7,5</w:t>
            </w:r>
          </w:p>
        </w:tc>
      </w:tr>
      <w:tr w:rsidR="00B421AC" w:rsidRPr="00B421AC" w:rsidTr="001C5053">
        <w:trPr>
          <w:trHeight w:val="299"/>
        </w:trPr>
        <w:tc>
          <w:tcPr>
            <w:tcW w:w="1307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Робиния, белая акация (</w:t>
            </w:r>
            <w:r w:rsidRPr="00B421AC">
              <w:rPr>
                <w:i/>
                <w:iCs/>
                <w:color w:val="000000"/>
                <w:sz w:val="20"/>
                <w:szCs w:val="20"/>
              </w:rPr>
              <w:t>Robinia pseudoacacia</w:t>
            </w:r>
            <w:r w:rsidRPr="00B421AC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28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12,5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9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3,8</w:t>
            </w:r>
          </w:p>
        </w:tc>
      </w:tr>
      <w:tr w:rsidR="00B421AC" w:rsidRPr="00B421AC" w:rsidTr="00B421AC">
        <w:trPr>
          <w:trHeight w:val="315"/>
        </w:trPr>
        <w:tc>
          <w:tcPr>
            <w:tcW w:w="1307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Гигрофиты</w:t>
            </w:r>
          </w:p>
        </w:tc>
        <w:tc>
          <w:tcPr>
            <w:tcW w:w="128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9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131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31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3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3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3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21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</w:tr>
      <w:tr w:rsidR="00B421AC" w:rsidRPr="00B421AC" w:rsidTr="00B421AC">
        <w:trPr>
          <w:trHeight w:val="315"/>
        </w:trPr>
        <w:tc>
          <w:tcPr>
            <w:tcW w:w="1307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Дербенник иволистный (</w:t>
            </w:r>
            <w:r w:rsidRPr="00B421AC">
              <w:rPr>
                <w:i/>
                <w:iCs/>
                <w:color w:val="000000"/>
                <w:sz w:val="20"/>
                <w:szCs w:val="20"/>
              </w:rPr>
              <w:t>Lythrum salicaria</w:t>
            </w:r>
            <w:r w:rsidRPr="00B421AC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28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9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1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54,2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0,8</w:t>
            </w:r>
          </w:p>
        </w:tc>
        <w:tc>
          <w:tcPr>
            <w:tcW w:w="19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42,5</w:t>
            </w:r>
          </w:p>
        </w:tc>
      </w:tr>
      <w:tr w:rsidR="00B421AC" w:rsidRPr="00B421AC" w:rsidTr="001C5053">
        <w:trPr>
          <w:trHeight w:val="483"/>
        </w:trPr>
        <w:tc>
          <w:tcPr>
            <w:tcW w:w="1307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Вербейник монетовидный (</w:t>
            </w:r>
            <w:r w:rsidRPr="00B421AC">
              <w:rPr>
                <w:i/>
                <w:iCs/>
                <w:color w:val="000000"/>
                <w:sz w:val="20"/>
                <w:szCs w:val="20"/>
              </w:rPr>
              <w:t>Lysimachia nummularia</w:t>
            </w:r>
            <w:r w:rsidRPr="00B421AC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28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8,3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0,8</w:t>
            </w:r>
          </w:p>
        </w:tc>
        <w:tc>
          <w:tcPr>
            <w:tcW w:w="19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6,3</w:t>
            </w:r>
          </w:p>
        </w:tc>
      </w:tr>
      <w:tr w:rsidR="00B421AC" w:rsidRPr="00B421AC" w:rsidTr="00B421AC">
        <w:trPr>
          <w:trHeight w:val="315"/>
        </w:trPr>
        <w:tc>
          <w:tcPr>
            <w:tcW w:w="1307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Вяз гладкий (</w:t>
            </w:r>
            <w:r w:rsidRPr="00B421AC">
              <w:rPr>
                <w:i/>
                <w:iCs/>
                <w:color w:val="000000"/>
                <w:sz w:val="20"/>
                <w:szCs w:val="20"/>
              </w:rPr>
              <w:t>Ulmus laevis)</w:t>
            </w:r>
          </w:p>
        </w:tc>
        <w:tc>
          <w:tcPr>
            <w:tcW w:w="128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1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8,3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1,0</w:t>
            </w:r>
          </w:p>
        </w:tc>
        <w:tc>
          <w:tcPr>
            <w:tcW w:w="19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8,3</w:t>
            </w:r>
          </w:p>
        </w:tc>
      </w:tr>
      <w:tr w:rsidR="00B421AC" w:rsidRPr="00B421AC" w:rsidTr="00B421AC">
        <w:trPr>
          <w:trHeight w:val="315"/>
        </w:trPr>
        <w:tc>
          <w:tcPr>
            <w:tcW w:w="1307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Зюзник европейский</w:t>
            </w:r>
            <w:r w:rsidRPr="00B421AC">
              <w:rPr>
                <w:i/>
                <w:iCs/>
                <w:color w:val="000000"/>
                <w:sz w:val="20"/>
                <w:szCs w:val="20"/>
              </w:rPr>
              <w:t xml:space="preserve"> (Lycopus europaeus)</w:t>
            </w:r>
          </w:p>
        </w:tc>
        <w:tc>
          <w:tcPr>
            <w:tcW w:w="128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29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1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41,7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1,2</w:t>
            </w:r>
          </w:p>
        </w:tc>
        <w:tc>
          <w:tcPr>
            <w:tcW w:w="19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48,3</w:t>
            </w:r>
          </w:p>
        </w:tc>
      </w:tr>
      <w:tr w:rsidR="00B421AC" w:rsidRPr="00B421AC" w:rsidTr="00B421AC">
        <w:trPr>
          <w:trHeight w:val="315"/>
        </w:trPr>
        <w:tc>
          <w:tcPr>
            <w:tcW w:w="1307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Ива трехтычинковая (</w:t>
            </w:r>
            <w:r w:rsidRPr="00B421AC">
              <w:rPr>
                <w:i/>
                <w:iCs/>
                <w:color w:val="000000"/>
                <w:sz w:val="20"/>
                <w:szCs w:val="20"/>
              </w:rPr>
              <w:t>Salix triandra</w:t>
            </w:r>
            <w:r w:rsidRPr="00B421AC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28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1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1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20,8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9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6,3</w:t>
            </w:r>
          </w:p>
        </w:tc>
      </w:tr>
      <w:tr w:rsidR="00B421AC" w:rsidRPr="00B421AC" w:rsidTr="00B421AC">
        <w:trPr>
          <w:trHeight w:val="315"/>
        </w:trPr>
        <w:tc>
          <w:tcPr>
            <w:tcW w:w="1307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Ирис водный</w:t>
            </w:r>
            <w:r w:rsidRPr="00B421AC">
              <w:rPr>
                <w:i/>
                <w:iCs/>
                <w:color w:val="000000"/>
                <w:sz w:val="20"/>
                <w:szCs w:val="20"/>
              </w:rPr>
              <w:t xml:space="preserve"> (Iris pseudacorus)</w:t>
            </w:r>
          </w:p>
        </w:tc>
        <w:tc>
          <w:tcPr>
            <w:tcW w:w="128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16,7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9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5,0</w:t>
            </w:r>
          </w:p>
        </w:tc>
      </w:tr>
      <w:tr w:rsidR="00B421AC" w:rsidRPr="00B421AC" w:rsidTr="00B421AC">
        <w:trPr>
          <w:trHeight w:val="315"/>
        </w:trPr>
        <w:tc>
          <w:tcPr>
            <w:tcW w:w="1307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Клевер ползучий (</w:t>
            </w:r>
            <w:r w:rsidRPr="00B421AC">
              <w:rPr>
                <w:i/>
                <w:iCs/>
                <w:color w:val="000000"/>
                <w:sz w:val="20"/>
                <w:szCs w:val="20"/>
              </w:rPr>
              <w:t>Trifolium repens</w:t>
            </w:r>
            <w:r w:rsidRPr="00B421AC">
              <w:rPr>
                <w:color w:val="000000"/>
                <w:sz w:val="20"/>
                <w:szCs w:val="20"/>
              </w:rPr>
              <w:t xml:space="preserve"> )</w:t>
            </w:r>
          </w:p>
        </w:tc>
        <w:tc>
          <w:tcPr>
            <w:tcW w:w="128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8,3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9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2,5</w:t>
            </w:r>
          </w:p>
        </w:tc>
      </w:tr>
      <w:tr w:rsidR="00B421AC" w:rsidRPr="00B421AC" w:rsidTr="00B421AC">
        <w:trPr>
          <w:trHeight w:val="360"/>
        </w:trPr>
        <w:tc>
          <w:tcPr>
            <w:tcW w:w="1307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Леерсия рисовидная (</w:t>
            </w:r>
            <w:r w:rsidRPr="00B421AC">
              <w:rPr>
                <w:i/>
                <w:iCs/>
                <w:color w:val="000000"/>
                <w:sz w:val="20"/>
                <w:szCs w:val="20"/>
              </w:rPr>
              <w:t>Leersia oryzoides</w:t>
            </w:r>
            <w:r w:rsidRPr="00B421AC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28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16,7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0,7</w:t>
            </w:r>
          </w:p>
        </w:tc>
        <w:tc>
          <w:tcPr>
            <w:tcW w:w="19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10,8</w:t>
            </w:r>
          </w:p>
        </w:tc>
      </w:tr>
      <w:tr w:rsidR="00B421AC" w:rsidRPr="00B421AC" w:rsidTr="00B421AC">
        <w:trPr>
          <w:trHeight w:val="315"/>
        </w:trPr>
        <w:tc>
          <w:tcPr>
            <w:tcW w:w="1307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Лисохвост равный (</w:t>
            </w:r>
            <w:r w:rsidRPr="00B421AC">
              <w:rPr>
                <w:i/>
                <w:iCs/>
                <w:color w:val="000000"/>
                <w:sz w:val="20"/>
                <w:szCs w:val="20"/>
              </w:rPr>
              <w:t>Alopecurus aequalis</w:t>
            </w:r>
            <w:r w:rsidRPr="00B421AC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28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12,5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9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3,8</w:t>
            </w:r>
          </w:p>
        </w:tc>
      </w:tr>
      <w:tr w:rsidR="00B421AC" w:rsidRPr="00B421AC" w:rsidTr="00B421AC">
        <w:trPr>
          <w:trHeight w:val="315"/>
        </w:trPr>
        <w:tc>
          <w:tcPr>
            <w:tcW w:w="1307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Лютик ползучий (</w:t>
            </w:r>
            <w:r w:rsidRPr="00B421AC">
              <w:rPr>
                <w:i/>
                <w:iCs/>
                <w:color w:val="000000"/>
                <w:sz w:val="20"/>
                <w:szCs w:val="20"/>
              </w:rPr>
              <w:t>Ranunculus repens)</w:t>
            </w:r>
          </w:p>
        </w:tc>
        <w:tc>
          <w:tcPr>
            <w:tcW w:w="128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9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1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16,7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1,5</w:t>
            </w:r>
          </w:p>
        </w:tc>
        <w:tc>
          <w:tcPr>
            <w:tcW w:w="19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25,0</w:t>
            </w:r>
          </w:p>
        </w:tc>
      </w:tr>
      <w:tr w:rsidR="00B421AC" w:rsidRPr="00B421AC" w:rsidTr="00B421AC">
        <w:trPr>
          <w:trHeight w:val="630"/>
        </w:trPr>
        <w:tc>
          <w:tcPr>
            <w:tcW w:w="1307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Марь многосемянная (</w:t>
            </w:r>
            <w:r w:rsidRPr="00B421AC">
              <w:rPr>
                <w:i/>
                <w:iCs/>
                <w:color w:val="000000"/>
                <w:sz w:val="20"/>
                <w:szCs w:val="20"/>
              </w:rPr>
              <w:t>Chenopodium polyspermum)</w:t>
            </w:r>
          </w:p>
        </w:tc>
        <w:tc>
          <w:tcPr>
            <w:tcW w:w="128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9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31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20,8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1,6</w:t>
            </w:r>
          </w:p>
        </w:tc>
        <w:tc>
          <w:tcPr>
            <w:tcW w:w="19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B421AC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33,3</w:t>
            </w:r>
          </w:p>
        </w:tc>
      </w:tr>
    </w:tbl>
    <w:p w:rsidR="0072546D" w:rsidRDefault="0072546D" w:rsidP="00275C89">
      <w:pPr>
        <w:jc w:val="right"/>
      </w:pPr>
    </w:p>
    <w:p w:rsidR="0072546D" w:rsidRDefault="0072546D" w:rsidP="00275C89">
      <w:pPr>
        <w:jc w:val="right"/>
      </w:pPr>
    </w:p>
    <w:p w:rsidR="001C5053" w:rsidRDefault="001C5053" w:rsidP="00275C89">
      <w:pPr>
        <w:jc w:val="right"/>
      </w:pPr>
      <w:r>
        <w:lastRenderedPageBreak/>
        <w:t>продолжение таблицы 1</w:t>
      </w:r>
    </w:p>
    <w:tbl>
      <w:tblPr>
        <w:tblW w:w="520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66"/>
        <w:gridCol w:w="388"/>
        <w:gridCol w:w="391"/>
        <w:gridCol w:w="394"/>
        <w:gridCol w:w="394"/>
        <w:gridCol w:w="394"/>
        <w:gridCol w:w="394"/>
        <w:gridCol w:w="397"/>
        <w:gridCol w:w="397"/>
        <w:gridCol w:w="394"/>
        <w:gridCol w:w="395"/>
        <w:gridCol w:w="395"/>
        <w:gridCol w:w="395"/>
        <w:gridCol w:w="395"/>
        <w:gridCol w:w="395"/>
        <w:gridCol w:w="395"/>
        <w:gridCol w:w="404"/>
        <w:gridCol w:w="395"/>
        <w:gridCol w:w="395"/>
        <w:gridCol w:w="395"/>
        <w:gridCol w:w="404"/>
        <w:gridCol w:w="395"/>
        <w:gridCol w:w="395"/>
        <w:gridCol w:w="395"/>
        <w:gridCol w:w="404"/>
        <w:gridCol w:w="562"/>
        <w:gridCol w:w="562"/>
        <w:gridCol w:w="592"/>
      </w:tblGrid>
      <w:tr w:rsidR="00B421AC" w:rsidRPr="00B421AC" w:rsidTr="00B421AC">
        <w:trPr>
          <w:trHeight w:val="315"/>
        </w:trPr>
        <w:tc>
          <w:tcPr>
            <w:tcW w:w="1307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1C5053" w:rsidP="00275C8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8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29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31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31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26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19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B421AC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</w:t>
            </w:r>
          </w:p>
        </w:tc>
      </w:tr>
      <w:tr w:rsidR="001C5053" w:rsidRPr="00B421AC" w:rsidTr="00B421AC">
        <w:trPr>
          <w:trHeight w:val="315"/>
        </w:trPr>
        <w:tc>
          <w:tcPr>
            <w:tcW w:w="1307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Мята полевая (</w:t>
            </w:r>
            <w:r w:rsidRPr="00B421AC">
              <w:rPr>
                <w:i/>
                <w:iCs/>
                <w:color w:val="000000"/>
                <w:sz w:val="20"/>
                <w:szCs w:val="20"/>
              </w:rPr>
              <w:t>Mentha austriaca)</w:t>
            </w:r>
          </w:p>
        </w:tc>
        <w:tc>
          <w:tcPr>
            <w:tcW w:w="128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29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1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1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1,5</w:t>
            </w:r>
          </w:p>
        </w:tc>
        <w:tc>
          <w:tcPr>
            <w:tcW w:w="19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74,2</w:t>
            </w:r>
          </w:p>
        </w:tc>
      </w:tr>
      <w:tr w:rsidR="001C5053" w:rsidRPr="00B421AC" w:rsidTr="00B421AC">
        <w:trPr>
          <w:trHeight w:val="315"/>
        </w:trPr>
        <w:tc>
          <w:tcPr>
            <w:tcW w:w="1307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 xml:space="preserve">Мятлик </w:t>
            </w:r>
            <w:r w:rsidRPr="00B421AC">
              <w:rPr>
                <w:i/>
                <w:iCs/>
                <w:color w:val="000000"/>
                <w:sz w:val="20"/>
                <w:szCs w:val="20"/>
              </w:rPr>
              <w:t xml:space="preserve">sp. </w:t>
            </w:r>
            <w:r w:rsidRPr="00B421AC">
              <w:rPr>
                <w:color w:val="000000"/>
                <w:sz w:val="20"/>
                <w:szCs w:val="20"/>
              </w:rPr>
              <w:t>(</w:t>
            </w:r>
            <w:r w:rsidRPr="00B421AC">
              <w:rPr>
                <w:i/>
                <w:iCs/>
                <w:color w:val="000000"/>
                <w:sz w:val="20"/>
                <w:szCs w:val="20"/>
              </w:rPr>
              <w:t>Poa sp.</w:t>
            </w:r>
            <w:r w:rsidRPr="00B421AC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28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29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1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25,0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2,7</w:t>
            </w:r>
          </w:p>
        </w:tc>
        <w:tc>
          <w:tcPr>
            <w:tcW w:w="19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66,7</w:t>
            </w:r>
          </w:p>
        </w:tc>
      </w:tr>
      <w:tr w:rsidR="001C5053" w:rsidRPr="00B421AC" w:rsidTr="00B421AC">
        <w:trPr>
          <w:trHeight w:val="315"/>
        </w:trPr>
        <w:tc>
          <w:tcPr>
            <w:tcW w:w="1307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Незабудка дернистая (</w:t>
            </w:r>
            <w:r w:rsidRPr="00B421AC">
              <w:rPr>
                <w:i/>
                <w:iCs/>
                <w:color w:val="000000"/>
                <w:sz w:val="20"/>
                <w:szCs w:val="20"/>
              </w:rPr>
              <w:t>Myosotis cespitosa)</w:t>
            </w:r>
          </w:p>
        </w:tc>
        <w:tc>
          <w:tcPr>
            <w:tcW w:w="128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9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1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16,7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1,5</w:t>
            </w:r>
          </w:p>
        </w:tc>
        <w:tc>
          <w:tcPr>
            <w:tcW w:w="19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25,0</w:t>
            </w:r>
          </w:p>
        </w:tc>
      </w:tr>
      <w:tr w:rsidR="001C5053" w:rsidRPr="00B421AC" w:rsidTr="001C5053">
        <w:trPr>
          <w:trHeight w:val="400"/>
        </w:trPr>
        <w:tc>
          <w:tcPr>
            <w:tcW w:w="1307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Ольха, молодые растения и всходы (</w:t>
            </w:r>
            <w:r w:rsidRPr="00B421AC">
              <w:rPr>
                <w:i/>
                <w:iCs/>
                <w:color w:val="000000"/>
                <w:sz w:val="20"/>
                <w:szCs w:val="20"/>
              </w:rPr>
              <w:t>Alnus glutinosa</w:t>
            </w:r>
            <w:r w:rsidRPr="00B421AC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28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1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1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25,0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9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7,5</w:t>
            </w:r>
          </w:p>
        </w:tc>
      </w:tr>
      <w:tr w:rsidR="001C5053" w:rsidRPr="00B421AC" w:rsidTr="001C5053">
        <w:trPr>
          <w:trHeight w:val="505"/>
        </w:trPr>
        <w:tc>
          <w:tcPr>
            <w:tcW w:w="1307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Осока ложносытевидная (</w:t>
            </w:r>
            <w:r w:rsidRPr="001C5053">
              <w:rPr>
                <w:iCs/>
                <w:color w:val="000000"/>
                <w:sz w:val="20"/>
                <w:szCs w:val="20"/>
              </w:rPr>
              <w:t>Carex</w:t>
            </w:r>
            <w:r w:rsidRPr="00B421AC">
              <w:rPr>
                <w:i/>
                <w:iCs/>
                <w:color w:val="000000"/>
                <w:sz w:val="20"/>
                <w:szCs w:val="20"/>
              </w:rPr>
              <w:t xml:space="preserve"> pseudocyperus</w:t>
            </w:r>
            <w:r w:rsidRPr="00B421AC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28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16,7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0,8</w:t>
            </w:r>
          </w:p>
        </w:tc>
        <w:tc>
          <w:tcPr>
            <w:tcW w:w="19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12,5</w:t>
            </w:r>
          </w:p>
        </w:tc>
      </w:tr>
      <w:tr w:rsidR="001C5053" w:rsidRPr="00B421AC" w:rsidTr="00B421AC">
        <w:trPr>
          <w:trHeight w:val="315"/>
        </w:trPr>
        <w:tc>
          <w:tcPr>
            <w:tcW w:w="1307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Подорожник топяной</w:t>
            </w:r>
            <w:r w:rsidRPr="00B421AC">
              <w:rPr>
                <w:i/>
                <w:iCs/>
                <w:color w:val="000000"/>
                <w:sz w:val="20"/>
                <w:szCs w:val="20"/>
              </w:rPr>
              <w:t xml:space="preserve"> (Plantago uliginosa)</w:t>
            </w:r>
          </w:p>
        </w:tc>
        <w:tc>
          <w:tcPr>
            <w:tcW w:w="128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1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8,3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1,0</w:t>
            </w:r>
          </w:p>
        </w:tc>
        <w:tc>
          <w:tcPr>
            <w:tcW w:w="19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8,3</w:t>
            </w:r>
          </w:p>
        </w:tc>
      </w:tr>
      <w:tr w:rsidR="001C5053" w:rsidRPr="00B421AC" w:rsidTr="001C5053">
        <w:trPr>
          <w:trHeight w:val="362"/>
        </w:trPr>
        <w:tc>
          <w:tcPr>
            <w:tcW w:w="1307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Поручейник узколистный (</w:t>
            </w:r>
            <w:r w:rsidRPr="00B421AC">
              <w:rPr>
                <w:i/>
                <w:iCs/>
                <w:color w:val="000000"/>
                <w:sz w:val="20"/>
                <w:szCs w:val="20"/>
              </w:rPr>
              <w:t>Sium sisaroideum</w:t>
            </w:r>
            <w:r w:rsidRPr="00B421AC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28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4,2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9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1,3</w:t>
            </w:r>
          </w:p>
        </w:tc>
      </w:tr>
      <w:tr w:rsidR="001C5053" w:rsidRPr="00B421AC" w:rsidTr="00B421AC">
        <w:trPr>
          <w:trHeight w:val="315"/>
        </w:trPr>
        <w:tc>
          <w:tcPr>
            <w:tcW w:w="1307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Череда олиственная (</w:t>
            </w:r>
            <w:r w:rsidRPr="00B421AC">
              <w:rPr>
                <w:i/>
                <w:iCs/>
                <w:color w:val="000000"/>
                <w:sz w:val="20"/>
                <w:szCs w:val="20"/>
              </w:rPr>
              <w:t>Bidens frondosa</w:t>
            </w:r>
            <w:r w:rsidRPr="00B421AC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28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29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31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37,5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2,1</w:t>
            </w:r>
          </w:p>
        </w:tc>
        <w:tc>
          <w:tcPr>
            <w:tcW w:w="19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79,6</w:t>
            </w:r>
          </w:p>
        </w:tc>
      </w:tr>
      <w:tr w:rsidR="001C5053" w:rsidRPr="00B421AC" w:rsidTr="00B421AC">
        <w:trPr>
          <w:trHeight w:val="315"/>
        </w:trPr>
        <w:tc>
          <w:tcPr>
            <w:tcW w:w="1307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Череда поникшая (</w:t>
            </w:r>
            <w:r w:rsidRPr="00B421AC">
              <w:rPr>
                <w:i/>
                <w:iCs/>
                <w:color w:val="000000"/>
                <w:sz w:val="20"/>
                <w:szCs w:val="20"/>
              </w:rPr>
              <w:t>Bidens cernua)</w:t>
            </w:r>
          </w:p>
        </w:tc>
        <w:tc>
          <w:tcPr>
            <w:tcW w:w="128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29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1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16,7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1,5</w:t>
            </w:r>
          </w:p>
        </w:tc>
        <w:tc>
          <w:tcPr>
            <w:tcW w:w="19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25,0</w:t>
            </w:r>
          </w:p>
        </w:tc>
      </w:tr>
      <w:tr w:rsidR="001C5053" w:rsidRPr="00B421AC" w:rsidTr="00B421AC">
        <w:trPr>
          <w:trHeight w:val="315"/>
        </w:trPr>
        <w:tc>
          <w:tcPr>
            <w:tcW w:w="1307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Череда трехраздельная (</w:t>
            </w:r>
            <w:r w:rsidRPr="00B421AC">
              <w:rPr>
                <w:i/>
                <w:iCs/>
                <w:color w:val="000000"/>
                <w:sz w:val="20"/>
                <w:szCs w:val="20"/>
              </w:rPr>
              <w:t>Bidens tripartita)</w:t>
            </w:r>
          </w:p>
        </w:tc>
        <w:tc>
          <w:tcPr>
            <w:tcW w:w="128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9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1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25,0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1,3</w:t>
            </w:r>
          </w:p>
        </w:tc>
        <w:tc>
          <w:tcPr>
            <w:tcW w:w="19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33,3</w:t>
            </w:r>
          </w:p>
        </w:tc>
      </w:tr>
      <w:tr w:rsidR="001C5053" w:rsidRPr="00B421AC" w:rsidTr="00B421AC">
        <w:trPr>
          <w:trHeight w:val="315"/>
        </w:trPr>
        <w:tc>
          <w:tcPr>
            <w:tcW w:w="1307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Гелофиты</w:t>
            </w:r>
          </w:p>
        </w:tc>
        <w:tc>
          <w:tcPr>
            <w:tcW w:w="128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9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1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131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3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3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3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</w:tr>
      <w:tr w:rsidR="001C5053" w:rsidRPr="00B421AC" w:rsidTr="00B421AC">
        <w:trPr>
          <w:trHeight w:val="315"/>
        </w:trPr>
        <w:tc>
          <w:tcPr>
            <w:tcW w:w="1307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rPr>
                <w:color w:val="000000"/>
                <w:sz w:val="20"/>
                <w:szCs w:val="20"/>
              </w:rPr>
            </w:pPr>
            <w:r w:rsidRPr="00B421AC">
              <w:rPr>
                <w:iCs/>
                <w:color w:val="000000"/>
                <w:sz w:val="20"/>
                <w:szCs w:val="20"/>
              </w:rPr>
              <w:t>Горец развесистый</w:t>
            </w:r>
            <w:r w:rsidRPr="00B421AC">
              <w:rPr>
                <w:i/>
                <w:iCs/>
                <w:color w:val="000000"/>
                <w:sz w:val="20"/>
                <w:szCs w:val="20"/>
              </w:rPr>
              <w:t xml:space="preserve"> (Persicaria lapathifolia)</w:t>
            </w:r>
          </w:p>
        </w:tc>
        <w:tc>
          <w:tcPr>
            <w:tcW w:w="128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29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16,7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17,8</w:t>
            </w:r>
          </w:p>
        </w:tc>
        <w:tc>
          <w:tcPr>
            <w:tcW w:w="19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295,8</w:t>
            </w:r>
          </w:p>
        </w:tc>
      </w:tr>
      <w:tr w:rsidR="001C5053" w:rsidRPr="00B421AC" w:rsidTr="00B421AC">
        <w:trPr>
          <w:trHeight w:val="315"/>
        </w:trPr>
        <w:tc>
          <w:tcPr>
            <w:tcW w:w="1307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Ежеголовник прямой (</w:t>
            </w:r>
            <w:r w:rsidRPr="00B421AC">
              <w:rPr>
                <w:i/>
                <w:iCs/>
                <w:color w:val="000000"/>
                <w:sz w:val="20"/>
                <w:szCs w:val="20"/>
              </w:rPr>
              <w:t>Sparganium erectum</w:t>
            </w:r>
            <w:r w:rsidRPr="00B421AC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28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1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1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66,7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0,7</w:t>
            </w:r>
          </w:p>
        </w:tc>
        <w:tc>
          <w:tcPr>
            <w:tcW w:w="19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47,5</w:t>
            </w:r>
          </w:p>
        </w:tc>
      </w:tr>
      <w:tr w:rsidR="001C5053" w:rsidRPr="00B421AC" w:rsidTr="00B421AC">
        <w:trPr>
          <w:trHeight w:val="315"/>
        </w:trPr>
        <w:tc>
          <w:tcPr>
            <w:tcW w:w="1307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Камыш озерный (</w:t>
            </w:r>
            <w:r w:rsidRPr="00B421AC">
              <w:rPr>
                <w:i/>
                <w:iCs/>
                <w:color w:val="000000"/>
                <w:sz w:val="20"/>
                <w:szCs w:val="20"/>
              </w:rPr>
              <w:t>Schoenoplectus lacustris</w:t>
            </w:r>
            <w:r w:rsidRPr="00B421AC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28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1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131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66,7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0,9</w:t>
            </w:r>
          </w:p>
        </w:tc>
        <w:tc>
          <w:tcPr>
            <w:tcW w:w="19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62,1</w:t>
            </w:r>
          </w:p>
        </w:tc>
      </w:tr>
      <w:tr w:rsidR="001C5053" w:rsidRPr="00B421AC" w:rsidTr="001C5053">
        <w:trPr>
          <w:trHeight w:val="413"/>
        </w:trPr>
        <w:tc>
          <w:tcPr>
            <w:tcW w:w="1307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Камыш Табернемонтана (</w:t>
            </w:r>
            <w:r w:rsidRPr="00B421AC">
              <w:rPr>
                <w:i/>
                <w:iCs/>
                <w:color w:val="000000"/>
                <w:sz w:val="20"/>
                <w:szCs w:val="20"/>
              </w:rPr>
              <w:t>Schoenoplectus tabernaemontani</w:t>
            </w:r>
            <w:r w:rsidRPr="00B421AC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28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1,8</w:t>
            </w:r>
          </w:p>
        </w:tc>
        <w:tc>
          <w:tcPr>
            <w:tcW w:w="19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58,3</w:t>
            </w:r>
          </w:p>
        </w:tc>
      </w:tr>
      <w:tr w:rsidR="001C5053" w:rsidRPr="00B421AC" w:rsidTr="00B421AC">
        <w:trPr>
          <w:trHeight w:val="315"/>
        </w:trPr>
        <w:tc>
          <w:tcPr>
            <w:tcW w:w="1307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Манник большой (</w:t>
            </w:r>
            <w:r w:rsidRPr="00B421AC">
              <w:rPr>
                <w:i/>
                <w:iCs/>
                <w:color w:val="000000"/>
                <w:sz w:val="20"/>
                <w:szCs w:val="20"/>
              </w:rPr>
              <w:t>Glyceria maxima</w:t>
            </w:r>
            <w:r w:rsidRPr="00B421AC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28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1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1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1,5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1,5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1,6</w:t>
            </w:r>
          </w:p>
        </w:tc>
        <w:tc>
          <w:tcPr>
            <w:tcW w:w="19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54,2</w:t>
            </w:r>
          </w:p>
        </w:tc>
      </w:tr>
      <w:tr w:rsidR="001C5053" w:rsidRPr="00B421AC" w:rsidTr="00B421AC">
        <w:trPr>
          <w:trHeight w:val="315"/>
        </w:trPr>
        <w:tc>
          <w:tcPr>
            <w:tcW w:w="1307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Омежник водный (</w:t>
            </w:r>
            <w:r w:rsidRPr="00B421AC">
              <w:rPr>
                <w:i/>
                <w:iCs/>
                <w:color w:val="000000"/>
                <w:sz w:val="20"/>
                <w:szCs w:val="20"/>
              </w:rPr>
              <w:t>Oenanthe aquaticа</w:t>
            </w:r>
            <w:r w:rsidRPr="00B421AC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28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1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29,2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0,7</w:t>
            </w:r>
          </w:p>
        </w:tc>
        <w:tc>
          <w:tcPr>
            <w:tcW w:w="19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20,4</w:t>
            </w:r>
          </w:p>
        </w:tc>
      </w:tr>
      <w:tr w:rsidR="001C5053" w:rsidRPr="00B421AC" w:rsidTr="00B421AC">
        <w:trPr>
          <w:trHeight w:val="315"/>
        </w:trPr>
        <w:tc>
          <w:tcPr>
            <w:tcW w:w="1307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Осока острая (</w:t>
            </w:r>
            <w:r w:rsidRPr="00B421AC">
              <w:rPr>
                <w:i/>
                <w:iCs/>
                <w:color w:val="000000"/>
                <w:sz w:val="20"/>
                <w:szCs w:val="20"/>
              </w:rPr>
              <w:t>Carex acuta</w:t>
            </w:r>
            <w:r w:rsidRPr="00B421AC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28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9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1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1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66,7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2,9</w:t>
            </w:r>
          </w:p>
        </w:tc>
        <w:tc>
          <w:tcPr>
            <w:tcW w:w="19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192,5</w:t>
            </w:r>
          </w:p>
        </w:tc>
      </w:tr>
      <w:tr w:rsidR="001C5053" w:rsidRPr="00B421AC" w:rsidTr="001C5053">
        <w:trPr>
          <w:trHeight w:val="479"/>
        </w:trPr>
        <w:tc>
          <w:tcPr>
            <w:tcW w:w="1307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Повойничек водяной перец (</w:t>
            </w:r>
            <w:r w:rsidRPr="00B421AC">
              <w:rPr>
                <w:i/>
                <w:iCs/>
                <w:color w:val="000000"/>
                <w:sz w:val="20"/>
                <w:szCs w:val="20"/>
              </w:rPr>
              <w:t>Elatine hydropiper)</w:t>
            </w:r>
          </w:p>
        </w:tc>
        <w:tc>
          <w:tcPr>
            <w:tcW w:w="128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1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12,5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1,0</w:t>
            </w:r>
          </w:p>
        </w:tc>
        <w:tc>
          <w:tcPr>
            <w:tcW w:w="19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12,5</w:t>
            </w:r>
          </w:p>
        </w:tc>
      </w:tr>
      <w:tr w:rsidR="001C5053" w:rsidRPr="00B421AC" w:rsidTr="00B421AC">
        <w:trPr>
          <w:trHeight w:val="315"/>
        </w:trPr>
        <w:tc>
          <w:tcPr>
            <w:tcW w:w="1307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Полевица побегоносная (Agrostis stolonifera)</w:t>
            </w:r>
          </w:p>
        </w:tc>
        <w:tc>
          <w:tcPr>
            <w:tcW w:w="128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29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1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1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9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10,0</w:t>
            </w:r>
          </w:p>
        </w:tc>
      </w:tr>
      <w:tr w:rsidR="001C5053" w:rsidRPr="00B421AC" w:rsidTr="00B421AC">
        <w:trPr>
          <w:trHeight w:val="315"/>
        </w:trPr>
        <w:tc>
          <w:tcPr>
            <w:tcW w:w="1307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Рогоз узколистный (</w:t>
            </w:r>
            <w:r w:rsidRPr="00B421AC">
              <w:rPr>
                <w:i/>
                <w:iCs/>
                <w:color w:val="000000"/>
                <w:sz w:val="20"/>
                <w:szCs w:val="20"/>
              </w:rPr>
              <w:t>Typha angustifolia</w:t>
            </w:r>
            <w:r w:rsidRPr="00B421AC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28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31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131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79,2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7,1</w:t>
            </w:r>
          </w:p>
        </w:tc>
        <w:tc>
          <w:tcPr>
            <w:tcW w:w="19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562,9</w:t>
            </w:r>
          </w:p>
        </w:tc>
      </w:tr>
      <w:tr w:rsidR="001C5053" w:rsidRPr="00B421AC" w:rsidTr="00B421AC">
        <w:trPr>
          <w:trHeight w:val="330"/>
        </w:trPr>
        <w:tc>
          <w:tcPr>
            <w:tcW w:w="1307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Рогоз широколистный (</w:t>
            </w:r>
            <w:r w:rsidRPr="00B421AC">
              <w:rPr>
                <w:i/>
                <w:iCs/>
                <w:color w:val="000000"/>
                <w:sz w:val="20"/>
                <w:szCs w:val="20"/>
              </w:rPr>
              <w:t>Typha latifolia</w:t>
            </w:r>
            <w:r w:rsidRPr="00B421AC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28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1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31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1,9</w:t>
            </w:r>
          </w:p>
        </w:tc>
        <w:tc>
          <w:tcPr>
            <w:tcW w:w="19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96,7</w:t>
            </w:r>
          </w:p>
        </w:tc>
      </w:tr>
      <w:tr w:rsidR="001C5053" w:rsidRPr="00B421AC" w:rsidTr="00B421AC">
        <w:trPr>
          <w:trHeight w:val="330"/>
        </w:trPr>
        <w:tc>
          <w:tcPr>
            <w:tcW w:w="1307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Ситняг болотный (</w:t>
            </w:r>
            <w:r w:rsidRPr="00B421AC">
              <w:rPr>
                <w:i/>
                <w:iCs/>
                <w:color w:val="000000"/>
                <w:sz w:val="20"/>
                <w:szCs w:val="20"/>
              </w:rPr>
              <w:t>Eleocharis palustris</w:t>
            </w:r>
            <w:r w:rsidRPr="00B421AC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28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1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1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66,7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1,6</w:t>
            </w:r>
          </w:p>
        </w:tc>
        <w:tc>
          <w:tcPr>
            <w:tcW w:w="19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105,4</w:t>
            </w:r>
          </w:p>
        </w:tc>
      </w:tr>
      <w:tr w:rsidR="001C5053" w:rsidRPr="00B421AC" w:rsidTr="00B421AC">
        <w:trPr>
          <w:trHeight w:val="330"/>
        </w:trPr>
        <w:tc>
          <w:tcPr>
            <w:tcW w:w="1307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Стрелолист стрелолистный (</w:t>
            </w:r>
            <w:r w:rsidRPr="00B421AC">
              <w:rPr>
                <w:i/>
                <w:iCs/>
                <w:color w:val="000000"/>
                <w:sz w:val="20"/>
                <w:szCs w:val="20"/>
              </w:rPr>
              <w:t>Sagittaria sagittifolia</w:t>
            </w:r>
            <w:r w:rsidRPr="00B421AC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28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1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1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1,0</w:t>
            </w:r>
          </w:p>
        </w:tc>
        <w:tc>
          <w:tcPr>
            <w:tcW w:w="19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31,7</w:t>
            </w:r>
          </w:p>
        </w:tc>
      </w:tr>
    </w:tbl>
    <w:p w:rsidR="001C5053" w:rsidRDefault="001C5053" w:rsidP="00275C89">
      <w:pPr>
        <w:jc w:val="right"/>
      </w:pPr>
      <w:r>
        <w:lastRenderedPageBreak/>
        <w:t>продолжение таблицы 1</w:t>
      </w:r>
    </w:p>
    <w:tbl>
      <w:tblPr>
        <w:tblW w:w="520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66"/>
        <w:gridCol w:w="388"/>
        <w:gridCol w:w="391"/>
        <w:gridCol w:w="394"/>
        <w:gridCol w:w="394"/>
        <w:gridCol w:w="394"/>
        <w:gridCol w:w="394"/>
        <w:gridCol w:w="397"/>
        <w:gridCol w:w="397"/>
        <w:gridCol w:w="394"/>
        <w:gridCol w:w="395"/>
        <w:gridCol w:w="395"/>
        <w:gridCol w:w="395"/>
        <w:gridCol w:w="395"/>
        <w:gridCol w:w="395"/>
        <w:gridCol w:w="395"/>
        <w:gridCol w:w="404"/>
        <w:gridCol w:w="395"/>
        <w:gridCol w:w="395"/>
        <w:gridCol w:w="395"/>
        <w:gridCol w:w="404"/>
        <w:gridCol w:w="395"/>
        <w:gridCol w:w="395"/>
        <w:gridCol w:w="395"/>
        <w:gridCol w:w="404"/>
        <w:gridCol w:w="562"/>
        <w:gridCol w:w="562"/>
        <w:gridCol w:w="592"/>
      </w:tblGrid>
      <w:tr w:rsidR="001C5053" w:rsidRPr="00B421AC" w:rsidTr="00B421AC">
        <w:trPr>
          <w:trHeight w:val="330"/>
        </w:trPr>
        <w:tc>
          <w:tcPr>
            <w:tcW w:w="1307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8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29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31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31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3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3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13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26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19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</w:t>
            </w:r>
          </w:p>
        </w:tc>
      </w:tr>
      <w:tr w:rsidR="001C5053" w:rsidRPr="00B421AC" w:rsidTr="00B421AC">
        <w:trPr>
          <w:trHeight w:val="330"/>
        </w:trPr>
        <w:tc>
          <w:tcPr>
            <w:tcW w:w="1307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Сусак зонтичный (</w:t>
            </w:r>
            <w:r w:rsidRPr="00B421AC">
              <w:rPr>
                <w:i/>
                <w:iCs/>
                <w:color w:val="000000"/>
                <w:sz w:val="20"/>
                <w:szCs w:val="20"/>
              </w:rPr>
              <w:t>Butomus umbellatus</w:t>
            </w:r>
            <w:r w:rsidRPr="00B421AC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28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1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1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0,8</w:t>
            </w:r>
          </w:p>
        </w:tc>
        <w:tc>
          <w:tcPr>
            <w:tcW w:w="19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27,5</w:t>
            </w:r>
          </w:p>
        </w:tc>
      </w:tr>
      <w:tr w:rsidR="001C5053" w:rsidRPr="00B421AC" w:rsidTr="00B421AC">
        <w:trPr>
          <w:trHeight w:val="330"/>
        </w:trPr>
        <w:tc>
          <w:tcPr>
            <w:tcW w:w="1307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Тростник южный (</w:t>
            </w:r>
            <w:r w:rsidRPr="00B421AC">
              <w:rPr>
                <w:i/>
                <w:iCs/>
                <w:color w:val="000000"/>
                <w:sz w:val="20"/>
                <w:szCs w:val="20"/>
              </w:rPr>
              <w:t xml:space="preserve">Phragmites australis </w:t>
            </w:r>
            <w:r w:rsidRPr="00B421AC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28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9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10,0</w:t>
            </w:r>
          </w:p>
        </w:tc>
      </w:tr>
      <w:tr w:rsidR="001C5053" w:rsidRPr="00B421AC" w:rsidTr="001C5053">
        <w:trPr>
          <w:trHeight w:val="538"/>
        </w:trPr>
        <w:tc>
          <w:tcPr>
            <w:tcW w:w="1307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Частуха подорожниковая (</w:t>
            </w:r>
            <w:r w:rsidRPr="00B421AC">
              <w:rPr>
                <w:i/>
                <w:iCs/>
                <w:color w:val="000000"/>
                <w:sz w:val="20"/>
                <w:szCs w:val="20"/>
              </w:rPr>
              <w:t>Alisma plantago-aquatica</w:t>
            </w:r>
            <w:r w:rsidRPr="00B421AC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28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1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31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75,0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2,1</w:t>
            </w:r>
          </w:p>
        </w:tc>
        <w:tc>
          <w:tcPr>
            <w:tcW w:w="19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160,4</w:t>
            </w:r>
          </w:p>
        </w:tc>
      </w:tr>
      <w:tr w:rsidR="001C5053" w:rsidRPr="00B421AC" w:rsidTr="00B421AC">
        <w:trPr>
          <w:trHeight w:val="330"/>
        </w:trPr>
        <w:tc>
          <w:tcPr>
            <w:tcW w:w="1307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Плейстофиты</w:t>
            </w:r>
          </w:p>
        </w:tc>
        <w:tc>
          <w:tcPr>
            <w:tcW w:w="128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29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31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31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3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3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3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</w:tr>
      <w:tr w:rsidR="001C5053" w:rsidRPr="00B421AC" w:rsidTr="001C5053">
        <w:trPr>
          <w:trHeight w:val="365"/>
        </w:trPr>
        <w:tc>
          <w:tcPr>
            <w:tcW w:w="1307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Водокрас обыкновенный (</w:t>
            </w:r>
            <w:r w:rsidRPr="00B421AC">
              <w:rPr>
                <w:i/>
                <w:iCs/>
                <w:color w:val="000000"/>
                <w:sz w:val="20"/>
                <w:szCs w:val="20"/>
              </w:rPr>
              <w:t>Hydrocharis morsus-ranae</w:t>
            </w:r>
            <w:r w:rsidRPr="00B421AC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28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2,2</w:t>
            </w:r>
          </w:p>
        </w:tc>
        <w:tc>
          <w:tcPr>
            <w:tcW w:w="19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112,1</w:t>
            </w:r>
          </w:p>
        </w:tc>
      </w:tr>
      <w:tr w:rsidR="001C5053" w:rsidRPr="00B421AC" w:rsidTr="001C5053">
        <w:trPr>
          <w:trHeight w:val="315"/>
        </w:trPr>
        <w:tc>
          <w:tcPr>
            <w:tcW w:w="1307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Горец земноводный (</w:t>
            </w:r>
            <w:r w:rsidRPr="00B421AC">
              <w:rPr>
                <w:i/>
                <w:iCs/>
                <w:color w:val="000000"/>
                <w:sz w:val="20"/>
                <w:szCs w:val="20"/>
              </w:rPr>
              <w:t>Polygonum amphibium</w:t>
            </w:r>
            <w:r w:rsidRPr="00B421AC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28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1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1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1,0</w:t>
            </w:r>
          </w:p>
        </w:tc>
        <w:tc>
          <w:tcPr>
            <w:tcW w:w="19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32,9</w:t>
            </w:r>
          </w:p>
        </w:tc>
      </w:tr>
      <w:tr w:rsidR="001C5053" w:rsidRPr="00B421AC" w:rsidTr="00B421AC">
        <w:trPr>
          <w:trHeight w:val="330"/>
        </w:trPr>
        <w:tc>
          <w:tcPr>
            <w:tcW w:w="1307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Кубышка желтая (</w:t>
            </w:r>
            <w:r w:rsidRPr="00B421AC">
              <w:rPr>
                <w:i/>
                <w:iCs/>
                <w:color w:val="000000"/>
                <w:sz w:val="20"/>
                <w:szCs w:val="20"/>
              </w:rPr>
              <w:t>Nuphar lutea</w:t>
            </w:r>
            <w:r w:rsidRPr="00B421AC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28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16,7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1,0</w:t>
            </w:r>
          </w:p>
        </w:tc>
        <w:tc>
          <w:tcPr>
            <w:tcW w:w="19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16,7</w:t>
            </w:r>
          </w:p>
        </w:tc>
      </w:tr>
      <w:tr w:rsidR="001C5053" w:rsidRPr="00B421AC" w:rsidTr="00B421AC">
        <w:trPr>
          <w:trHeight w:val="330"/>
        </w:trPr>
        <w:tc>
          <w:tcPr>
            <w:tcW w:w="1307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Кувшинка чисто-белая (</w:t>
            </w:r>
            <w:r w:rsidRPr="00B421AC">
              <w:rPr>
                <w:i/>
                <w:iCs/>
                <w:color w:val="000000"/>
                <w:sz w:val="20"/>
                <w:szCs w:val="20"/>
              </w:rPr>
              <w:t>Nymphaea candida</w:t>
            </w:r>
            <w:r w:rsidRPr="00B421AC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28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29,2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0,8</w:t>
            </w:r>
          </w:p>
        </w:tc>
        <w:tc>
          <w:tcPr>
            <w:tcW w:w="19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22,1</w:t>
            </w:r>
          </w:p>
        </w:tc>
      </w:tr>
      <w:tr w:rsidR="001C5053" w:rsidRPr="00B421AC" w:rsidTr="001C5053">
        <w:trPr>
          <w:trHeight w:val="443"/>
        </w:trPr>
        <w:tc>
          <w:tcPr>
            <w:tcW w:w="1307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Многокоренник обыкновенный</w:t>
            </w:r>
            <w:r w:rsidRPr="00B421AC">
              <w:rPr>
                <w:i/>
                <w:iCs/>
                <w:color w:val="000000"/>
                <w:sz w:val="20"/>
                <w:szCs w:val="20"/>
              </w:rPr>
              <w:t xml:space="preserve"> (Spirodela polyrrhiza)</w:t>
            </w:r>
          </w:p>
        </w:tc>
        <w:tc>
          <w:tcPr>
            <w:tcW w:w="128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3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37,5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26,6</w:t>
            </w:r>
          </w:p>
        </w:tc>
        <w:tc>
          <w:tcPr>
            <w:tcW w:w="19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FF0000"/>
                <w:sz w:val="20"/>
                <w:szCs w:val="20"/>
              </w:rPr>
            </w:pPr>
            <w:r w:rsidRPr="00B421AC">
              <w:rPr>
                <w:color w:val="FF0000"/>
                <w:sz w:val="20"/>
                <w:szCs w:val="20"/>
              </w:rPr>
              <w:t>997,1</w:t>
            </w:r>
          </w:p>
        </w:tc>
      </w:tr>
      <w:tr w:rsidR="001C5053" w:rsidRPr="00B421AC" w:rsidTr="00B421AC">
        <w:trPr>
          <w:trHeight w:val="330"/>
        </w:trPr>
        <w:tc>
          <w:tcPr>
            <w:tcW w:w="1307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Рдест блестящий (</w:t>
            </w:r>
            <w:r w:rsidRPr="00B421AC">
              <w:rPr>
                <w:i/>
                <w:iCs/>
                <w:color w:val="000000"/>
                <w:sz w:val="20"/>
                <w:szCs w:val="20"/>
              </w:rPr>
              <w:t>Potamogeton lucens</w:t>
            </w:r>
            <w:r w:rsidRPr="00B421AC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28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12,5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0,6</w:t>
            </w:r>
          </w:p>
        </w:tc>
        <w:tc>
          <w:tcPr>
            <w:tcW w:w="19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7,5</w:t>
            </w:r>
          </w:p>
        </w:tc>
      </w:tr>
      <w:tr w:rsidR="001C5053" w:rsidRPr="00B421AC" w:rsidTr="00B421AC">
        <w:trPr>
          <w:trHeight w:val="330"/>
        </w:trPr>
        <w:tc>
          <w:tcPr>
            <w:tcW w:w="1307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Рдест плавающий (</w:t>
            </w:r>
            <w:r w:rsidRPr="00B421AC">
              <w:rPr>
                <w:i/>
                <w:iCs/>
                <w:color w:val="000000"/>
                <w:sz w:val="20"/>
                <w:szCs w:val="20"/>
              </w:rPr>
              <w:t>Potamogeton natans</w:t>
            </w:r>
            <w:r w:rsidRPr="00B421AC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28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3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29,2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2,6</w:t>
            </w:r>
          </w:p>
        </w:tc>
        <w:tc>
          <w:tcPr>
            <w:tcW w:w="19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75,4</w:t>
            </w:r>
          </w:p>
        </w:tc>
      </w:tr>
      <w:tr w:rsidR="001C5053" w:rsidRPr="00B421AC" w:rsidTr="00B421AC">
        <w:trPr>
          <w:trHeight w:val="330"/>
        </w:trPr>
        <w:tc>
          <w:tcPr>
            <w:tcW w:w="1307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Ряска горбатая</w:t>
            </w:r>
            <w:r w:rsidRPr="00B421AC">
              <w:rPr>
                <w:i/>
                <w:iCs/>
                <w:color w:val="000000"/>
                <w:sz w:val="20"/>
                <w:szCs w:val="20"/>
              </w:rPr>
              <w:t xml:space="preserve"> (Lemna gibba)</w:t>
            </w:r>
          </w:p>
        </w:tc>
        <w:tc>
          <w:tcPr>
            <w:tcW w:w="128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13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13,9</w:t>
            </w:r>
          </w:p>
        </w:tc>
        <w:tc>
          <w:tcPr>
            <w:tcW w:w="19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463,3</w:t>
            </w:r>
          </w:p>
        </w:tc>
      </w:tr>
      <w:tr w:rsidR="001C5053" w:rsidRPr="00B421AC" w:rsidTr="00B421AC">
        <w:trPr>
          <w:trHeight w:val="330"/>
        </w:trPr>
        <w:tc>
          <w:tcPr>
            <w:tcW w:w="1307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Ряска малая (</w:t>
            </w:r>
            <w:r w:rsidRPr="00B421AC">
              <w:rPr>
                <w:i/>
                <w:iCs/>
                <w:color w:val="000000"/>
                <w:sz w:val="20"/>
                <w:szCs w:val="20"/>
              </w:rPr>
              <w:t>Lemna minor)</w:t>
            </w:r>
          </w:p>
        </w:tc>
        <w:tc>
          <w:tcPr>
            <w:tcW w:w="128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37,5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7,4</w:t>
            </w:r>
          </w:p>
        </w:tc>
        <w:tc>
          <w:tcPr>
            <w:tcW w:w="19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277,9</w:t>
            </w:r>
          </w:p>
        </w:tc>
      </w:tr>
      <w:tr w:rsidR="001C5053" w:rsidRPr="00B421AC" w:rsidTr="00B421AC">
        <w:trPr>
          <w:trHeight w:val="330"/>
        </w:trPr>
        <w:tc>
          <w:tcPr>
            <w:tcW w:w="1307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Сальвиния плавающая (</w:t>
            </w:r>
            <w:r w:rsidRPr="00B421AC">
              <w:rPr>
                <w:i/>
                <w:iCs/>
                <w:color w:val="000000"/>
                <w:sz w:val="20"/>
                <w:szCs w:val="20"/>
              </w:rPr>
              <w:t>Salvinia natans</w:t>
            </w:r>
            <w:r w:rsidRPr="00B421AC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28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1,3</w:t>
            </w:r>
          </w:p>
        </w:tc>
        <w:tc>
          <w:tcPr>
            <w:tcW w:w="19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43,8</w:t>
            </w:r>
          </w:p>
        </w:tc>
      </w:tr>
      <w:tr w:rsidR="001C5053" w:rsidRPr="00B421AC" w:rsidTr="00B421AC">
        <w:trPr>
          <w:trHeight w:val="330"/>
        </w:trPr>
        <w:tc>
          <w:tcPr>
            <w:tcW w:w="1307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Гидатофиты</w:t>
            </w:r>
          </w:p>
        </w:tc>
        <w:tc>
          <w:tcPr>
            <w:tcW w:w="128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29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31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31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3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3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3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</w:tr>
      <w:tr w:rsidR="001C5053" w:rsidRPr="00B421AC" w:rsidTr="001C5053">
        <w:trPr>
          <w:trHeight w:val="493"/>
        </w:trPr>
        <w:tc>
          <w:tcPr>
            <w:tcW w:w="1307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Пузырчатка обыкновенная</w:t>
            </w:r>
            <w:r w:rsidRPr="00B421AC">
              <w:rPr>
                <w:i/>
                <w:iCs/>
                <w:color w:val="000000"/>
                <w:sz w:val="20"/>
                <w:szCs w:val="20"/>
              </w:rPr>
              <w:t xml:space="preserve"> (Utricularia vulgaris)</w:t>
            </w:r>
          </w:p>
        </w:tc>
        <w:tc>
          <w:tcPr>
            <w:tcW w:w="128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20,8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9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7,9</w:t>
            </w:r>
          </w:p>
        </w:tc>
      </w:tr>
      <w:tr w:rsidR="001C5053" w:rsidRPr="00B421AC" w:rsidTr="001C5053">
        <w:trPr>
          <w:trHeight w:val="401"/>
        </w:trPr>
        <w:tc>
          <w:tcPr>
            <w:tcW w:w="1307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Рдест гребенчатый (</w:t>
            </w:r>
            <w:r w:rsidRPr="00B421AC">
              <w:rPr>
                <w:i/>
                <w:iCs/>
                <w:color w:val="000000"/>
                <w:sz w:val="20"/>
                <w:szCs w:val="20"/>
              </w:rPr>
              <w:t>Potamogeton pectinatus</w:t>
            </w:r>
            <w:r w:rsidRPr="00B421AC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28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8,3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0,7</w:t>
            </w:r>
          </w:p>
        </w:tc>
        <w:tc>
          <w:tcPr>
            <w:tcW w:w="19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5,4</w:t>
            </w:r>
          </w:p>
        </w:tc>
      </w:tr>
      <w:tr w:rsidR="001C5053" w:rsidRPr="00B421AC" w:rsidTr="001C5053">
        <w:trPr>
          <w:trHeight w:val="421"/>
        </w:trPr>
        <w:tc>
          <w:tcPr>
            <w:tcW w:w="1307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Роголистник погруженный</w:t>
            </w:r>
            <w:r w:rsidRPr="00B421AC">
              <w:rPr>
                <w:i/>
                <w:iCs/>
                <w:color w:val="000000"/>
                <w:sz w:val="20"/>
                <w:szCs w:val="20"/>
              </w:rPr>
              <w:t xml:space="preserve"> (Ceratophyllum demersum)</w:t>
            </w:r>
          </w:p>
        </w:tc>
        <w:tc>
          <w:tcPr>
            <w:tcW w:w="128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37,5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19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color w:val="000000"/>
                <w:sz w:val="20"/>
                <w:szCs w:val="20"/>
              </w:rPr>
            </w:pPr>
            <w:r w:rsidRPr="00B421AC">
              <w:rPr>
                <w:color w:val="000000"/>
                <w:sz w:val="20"/>
                <w:szCs w:val="20"/>
              </w:rPr>
              <w:t>17,9</w:t>
            </w:r>
          </w:p>
        </w:tc>
      </w:tr>
      <w:tr w:rsidR="001C5053" w:rsidRPr="00B421AC" w:rsidTr="00B421AC">
        <w:trPr>
          <w:trHeight w:val="330"/>
        </w:trPr>
        <w:tc>
          <w:tcPr>
            <w:tcW w:w="1307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Количество видов</w:t>
            </w:r>
          </w:p>
        </w:tc>
        <w:tc>
          <w:tcPr>
            <w:tcW w:w="128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129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27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131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31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26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26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30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85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53</w:t>
            </w:r>
          </w:p>
        </w:tc>
        <w:tc>
          <w:tcPr>
            <w:tcW w:w="18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1C5053" w:rsidRPr="00B421AC" w:rsidRDefault="001C5053" w:rsidP="00275C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421A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</w:tbl>
    <w:p w:rsidR="00B421AC" w:rsidRDefault="00B421AC" w:rsidP="00275C89">
      <w:pPr>
        <w:jc w:val="center"/>
        <w:rPr>
          <w:sz w:val="28"/>
          <w:szCs w:val="28"/>
        </w:rPr>
        <w:sectPr w:rsidR="00B421AC" w:rsidSect="001C5053">
          <w:pgSz w:w="16838" w:h="11906" w:orient="landscape"/>
          <w:pgMar w:top="1701" w:right="1134" w:bottom="567" w:left="1134" w:header="283" w:footer="283" w:gutter="0"/>
          <w:cols w:space="708"/>
          <w:docGrid w:linePitch="360"/>
        </w:sectPr>
      </w:pPr>
    </w:p>
    <w:p w:rsidR="00B421AC" w:rsidRDefault="00B421AC" w:rsidP="00275C89">
      <w:pPr>
        <w:jc w:val="center"/>
        <w:rPr>
          <w:sz w:val="28"/>
          <w:szCs w:val="28"/>
        </w:rPr>
      </w:pPr>
    </w:p>
    <w:p w:rsidR="00B421AC" w:rsidRPr="00261D97" w:rsidRDefault="00B421AC" w:rsidP="00275C89">
      <w:pPr>
        <w:jc w:val="center"/>
        <w:rPr>
          <w:sz w:val="28"/>
          <w:szCs w:val="28"/>
        </w:rPr>
      </w:pPr>
    </w:p>
    <w:p w:rsidR="008C0841" w:rsidRPr="00BA3B25" w:rsidRDefault="008C0841" w:rsidP="00275C89">
      <w:pPr>
        <w:jc w:val="both"/>
        <w:rPr>
          <w:sz w:val="28"/>
          <w:szCs w:val="28"/>
        </w:rPr>
      </w:pPr>
    </w:p>
    <w:sectPr w:rsidR="008C0841" w:rsidRPr="00BA3B25" w:rsidSect="0039116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6270" w:rsidRDefault="00A76270">
      <w:r>
        <w:separator/>
      </w:r>
    </w:p>
  </w:endnote>
  <w:endnote w:type="continuationSeparator" w:id="1">
    <w:p w:rsidR="00A76270" w:rsidRDefault="00A762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316C" w:rsidRDefault="009C610D" w:rsidP="00325190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84316C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84316C" w:rsidRDefault="0084316C" w:rsidP="00325190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76696188"/>
      <w:docPartObj>
        <w:docPartGallery w:val="Page Numbers (Bottom of Page)"/>
        <w:docPartUnique/>
      </w:docPartObj>
    </w:sdtPr>
    <w:sdtContent>
      <w:p w:rsidR="0084316C" w:rsidRDefault="009C610D">
        <w:pPr>
          <w:pStyle w:val="a6"/>
          <w:jc w:val="right"/>
        </w:pPr>
        <w:fldSimple w:instr=" PAGE   \* MERGEFORMAT ">
          <w:r w:rsidR="006E7366">
            <w:rPr>
              <w:noProof/>
            </w:rPr>
            <w:t>8</w:t>
          </w:r>
        </w:fldSimple>
      </w:p>
    </w:sdtContent>
  </w:sdt>
  <w:p w:rsidR="0084316C" w:rsidRDefault="0084316C" w:rsidP="00325190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6270" w:rsidRDefault="00A76270">
      <w:r>
        <w:separator/>
      </w:r>
    </w:p>
  </w:footnote>
  <w:footnote w:type="continuationSeparator" w:id="1">
    <w:p w:rsidR="00A76270" w:rsidRDefault="00A7627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42986"/>
    <w:multiLevelType w:val="hybridMultilevel"/>
    <w:tmpl w:val="6E2C3000"/>
    <w:lvl w:ilvl="0" w:tplc="1EEEEF6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4DA44E7"/>
    <w:multiLevelType w:val="hybridMultilevel"/>
    <w:tmpl w:val="36C0BA78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AC7708"/>
    <w:multiLevelType w:val="hybridMultilevel"/>
    <w:tmpl w:val="8FA65BD4"/>
    <w:lvl w:ilvl="0" w:tplc="11CE72F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A0345D"/>
    <w:multiLevelType w:val="hybridMultilevel"/>
    <w:tmpl w:val="823CA3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E76565E"/>
    <w:multiLevelType w:val="hybridMultilevel"/>
    <w:tmpl w:val="4FF2639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0C14271"/>
    <w:multiLevelType w:val="hybridMultilevel"/>
    <w:tmpl w:val="FBC2D4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EB36D2"/>
    <w:multiLevelType w:val="hybridMultilevel"/>
    <w:tmpl w:val="D8E086AE"/>
    <w:lvl w:ilvl="0" w:tplc="B71EAB72">
      <w:start w:val="1"/>
      <w:numFmt w:val="upperRoman"/>
      <w:lvlText w:val="%1."/>
      <w:lvlJc w:val="left"/>
      <w:pPr>
        <w:ind w:left="1429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84F18A3"/>
    <w:multiLevelType w:val="hybridMultilevel"/>
    <w:tmpl w:val="FE00F666"/>
    <w:lvl w:ilvl="0" w:tplc="EC9A803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EFC2CDB"/>
    <w:multiLevelType w:val="hybridMultilevel"/>
    <w:tmpl w:val="0110186E"/>
    <w:lvl w:ilvl="0" w:tplc="A1F266A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2D95A76"/>
    <w:multiLevelType w:val="hybridMultilevel"/>
    <w:tmpl w:val="4524DC5C"/>
    <w:lvl w:ilvl="0" w:tplc="1EEEEF62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0">
    <w:nsid w:val="3AB73BF1"/>
    <w:multiLevelType w:val="hybridMultilevel"/>
    <w:tmpl w:val="B036A82E"/>
    <w:lvl w:ilvl="0" w:tplc="C8003BD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ABC7788"/>
    <w:multiLevelType w:val="hybridMultilevel"/>
    <w:tmpl w:val="61D0F2CC"/>
    <w:lvl w:ilvl="0" w:tplc="D30027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C325F92"/>
    <w:multiLevelType w:val="hybridMultilevel"/>
    <w:tmpl w:val="F87089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EA54A7C"/>
    <w:multiLevelType w:val="hybridMultilevel"/>
    <w:tmpl w:val="18304230"/>
    <w:lvl w:ilvl="0" w:tplc="93164D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59056423"/>
    <w:multiLevelType w:val="hybridMultilevel"/>
    <w:tmpl w:val="BC4ADDF6"/>
    <w:lvl w:ilvl="0" w:tplc="7CB216F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5A757A8C"/>
    <w:multiLevelType w:val="hybridMultilevel"/>
    <w:tmpl w:val="43E887F0"/>
    <w:lvl w:ilvl="0" w:tplc="9D02F32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BF50DFB"/>
    <w:multiLevelType w:val="hybridMultilevel"/>
    <w:tmpl w:val="2974A136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7">
    <w:nsid w:val="630F77DD"/>
    <w:multiLevelType w:val="hybridMultilevel"/>
    <w:tmpl w:val="73EA4626"/>
    <w:lvl w:ilvl="0" w:tplc="9440C2E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94C7F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B4AFED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D45B0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3E0569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E88CCB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E38CF4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64659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D087F8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4AF5B76"/>
    <w:multiLevelType w:val="hybridMultilevel"/>
    <w:tmpl w:val="5052D8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659E301F"/>
    <w:multiLevelType w:val="hybridMultilevel"/>
    <w:tmpl w:val="FBC2D4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DCB5B50"/>
    <w:multiLevelType w:val="hybridMultilevel"/>
    <w:tmpl w:val="F126EC18"/>
    <w:lvl w:ilvl="0" w:tplc="AE86C78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0"/>
  </w:num>
  <w:num w:numId="2">
    <w:abstractNumId w:val="4"/>
  </w:num>
  <w:num w:numId="3">
    <w:abstractNumId w:val="17"/>
  </w:num>
  <w:num w:numId="4">
    <w:abstractNumId w:val="1"/>
  </w:num>
  <w:num w:numId="5">
    <w:abstractNumId w:val="12"/>
  </w:num>
  <w:num w:numId="6">
    <w:abstractNumId w:val="15"/>
  </w:num>
  <w:num w:numId="7">
    <w:abstractNumId w:val="18"/>
  </w:num>
  <w:num w:numId="8">
    <w:abstractNumId w:val="10"/>
  </w:num>
  <w:num w:numId="9">
    <w:abstractNumId w:val="3"/>
  </w:num>
  <w:num w:numId="10">
    <w:abstractNumId w:val="16"/>
  </w:num>
  <w:num w:numId="11">
    <w:abstractNumId w:val="2"/>
  </w:num>
  <w:num w:numId="12">
    <w:abstractNumId w:val="7"/>
  </w:num>
  <w:num w:numId="13">
    <w:abstractNumId w:val="8"/>
  </w:num>
  <w:num w:numId="14">
    <w:abstractNumId w:val="19"/>
  </w:num>
  <w:num w:numId="15">
    <w:abstractNumId w:val="5"/>
  </w:num>
  <w:num w:numId="16">
    <w:abstractNumId w:val="13"/>
  </w:num>
  <w:num w:numId="17">
    <w:abstractNumId w:val="11"/>
  </w:num>
  <w:num w:numId="18">
    <w:abstractNumId w:val="14"/>
  </w:num>
  <w:num w:numId="19">
    <w:abstractNumId w:val="9"/>
  </w:num>
  <w:num w:numId="20">
    <w:abstractNumId w:val="0"/>
  </w:num>
  <w:num w:numId="2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5397C"/>
    <w:rsid w:val="00023962"/>
    <w:rsid w:val="00024E52"/>
    <w:rsid w:val="0003499B"/>
    <w:rsid w:val="00036280"/>
    <w:rsid w:val="0003781E"/>
    <w:rsid w:val="0005397C"/>
    <w:rsid w:val="000A266D"/>
    <w:rsid w:val="000A41E3"/>
    <w:rsid w:val="000B6C1D"/>
    <w:rsid w:val="000E48DB"/>
    <w:rsid w:val="000F51AA"/>
    <w:rsid w:val="00115EA8"/>
    <w:rsid w:val="0012098A"/>
    <w:rsid w:val="00120F4C"/>
    <w:rsid w:val="00142FE7"/>
    <w:rsid w:val="001540BC"/>
    <w:rsid w:val="0016130A"/>
    <w:rsid w:val="00161805"/>
    <w:rsid w:val="00194FDF"/>
    <w:rsid w:val="001A744B"/>
    <w:rsid w:val="001B07AB"/>
    <w:rsid w:val="001C5053"/>
    <w:rsid w:val="001E6193"/>
    <w:rsid w:val="00261D97"/>
    <w:rsid w:val="00275C89"/>
    <w:rsid w:val="002C0666"/>
    <w:rsid w:val="002C5757"/>
    <w:rsid w:val="002D45E3"/>
    <w:rsid w:val="002F0A7D"/>
    <w:rsid w:val="00324C4D"/>
    <w:rsid w:val="00325190"/>
    <w:rsid w:val="00350ECC"/>
    <w:rsid w:val="00356F55"/>
    <w:rsid w:val="00391163"/>
    <w:rsid w:val="003A181C"/>
    <w:rsid w:val="003A46A8"/>
    <w:rsid w:val="003A7BC3"/>
    <w:rsid w:val="003C30BB"/>
    <w:rsid w:val="003D19D4"/>
    <w:rsid w:val="003D26F7"/>
    <w:rsid w:val="003E3B79"/>
    <w:rsid w:val="003F1D27"/>
    <w:rsid w:val="00423D1F"/>
    <w:rsid w:val="00475604"/>
    <w:rsid w:val="00481735"/>
    <w:rsid w:val="00494BC8"/>
    <w:rsid w:val="004A1999"/>
    <w:rsid w:val="004D4618"/>
    <w:rsid w:val="004D69AE"/>
    <w:rsid w:val="004E6E66"/>
    <w:rsid w:val="00500EEE"/>
    <w:rsid w:val="005060DE"/>
    <w:rsid w:val="00513357"/>
    <w:rsid w:val="00594A28"/>
    <w:rsid w:val="005B56ED"/>
    <w:rsid w:val="005C4A44"/>
    <w:rsid w:val="005D5B87"/>
    <w:rsid w:val="005E54F0"/>
    <w:rsid w:val="00605D43"/>
    <w:rsid w:val="006111F7"/>
    <w:rsid w:val="00613013"/>
    <w:rsid w:val="006D2038"/>
    <w:rsid w:val="006E7366"/>
    <w:rsid w:val="00711FCD"/>
    <w:rsid w:val="0072546D"/>
    <w:rsid w:val="007407CC"/>
    <w:rsid w:val="00744FEF"/>
    <w:rsid w:val="00755483"/>
    <w:rsid w:val="007E3733"/>
    <w:rsid w:val="007F0CDF"/>
    <w:rsid w:val="0081221C"/>
    <w:rsid w:val="0083558B"/>
    <w:rsid w:val="0084316C"/>
    <w:rsid w:val="008675D9"/>
    <w:rsid w:val="00873F16"/>
    <w:rsid w:val="008859F5"/>
    <w:rsid w:val="008932AF"/>
    <w:rsid w:val="0089570E"/>
    <w:rsid w:val="008A51F8"/>
    <w:rsid w:val="008B6FE2"/>
    <w:rsid w:val="008C0841"/>
    <w:rsid w:val="008D1DF7"/>
    <w:rsid w:val="008E49CF"/>
    <w:rsid w:val="008F53EF"/>
    <w:rsid w:val="009132E5"/>
    <w:rsid w:val="009167A3"/>
    <w:rsid w:val="00970C7B"/>
    <w:rsid w:val="0097704C"/>
    <w:rsid w:val="009929CF"/>
    <w:rsid w:val="009A6AF2"/>
    <w:rsid w:val="009C610D"/>
    <w:rsid w:val="009C65BE"/>
    <w:rsid w:val="009D1934"/>
    <w:rsid w:val="009E7B5B"/>
    <w:rsid w:val="00A22A59"/>
    <w:rsid w:val="00A30F4E"/>
    <w:rsid w:val="00A631BB"/>
    <w:rsid w:val="00A67C81"/>
    <w:rsid w:val="00A76270"/>
    <w:rsid w:val="00AB3388"/>
    <w:rsid w:val="00AB4560"/>
    <w:rsid w:val="00AD63E5"/>
    <w:rsid w:val="00AF5097"/>
    <w:rsid w:val="00B421AC"/>
    <w:rsid w:val="00B65362"/>
    <w:rsid w:val="00B8055D"/>
    <w:rsid w:val="00B9610E"/>
    <w:rsid w:val="00BA182C"/>
    <w:rsid w:val="00BA1A7A"/>
    <w:rsid w:val="00BA3B25"/>
    <w:rsid w:val="00BA5F14"/>
    <w:rsid w:val="00BC077D"/>
    <w:rsid w:val="00BF7759"/>
    <w:rsid w:val="00C07FBC"/>
    <w:rsid w:val="00C106C7"/>
    <w:rsid w:val="00C47664"/>
    <w:rsid w:val="00C51CFD"/>
    <w:rsid w:val="00C6173C"/>
    <w:rsid w:val="00C7777C"/>
    <w:rsid w:val="00D347EE"/>
    <w:rsid w:val="00D72FDA"/>
    <w:rsid w:val="00DA3291"/>
    <w:rsid w:val="00DA76FD"/>
    <w:rsid w:val="00E57277"/>
    <w:rsid w:val="00EB5A55"/>
    <w:rsid w:val="00ED59EC"/>
    <w:rsid w:val="00F0110B"/>
    <w:rsid w:val="00F06C2D"/>
    <w:rsid w:val="00F14D7B"/>
    <w:rsid w:val="00F26FFC"/>
    <w:rsid w:val="00F37B52"/>
    <w:rsid w:val="00F624E5"/>
    <w:rsid w:val="00FA1210"/>
    <w:rsid w:val="00FF35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9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qFormat/>
    <w:rsid w:val="005B56E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05397C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115EA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5EA8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footer"/>
    <w:basedOn w:val="a"/>
    <w:link w:val="a7"/>
    <w:uiPriority w:val="99"/>
    <w:rsid w:val="00115EA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15EA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115EA8"/>
  </w:style>
  <w:style w:type="table" w:styleId="a9">
    <w:name w:val="Table Grid"/>
    <w:basedOn w:val="a1"/>
    <w:uiPriority w:val="59"/>
    <w:rsid w:val="00115EA8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9"/>
    <w:rsid w:val="00115E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5B56E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0">
    <w:name w:val="Нет списка1"/>
    <w:next w:val="a2"/>
    <w:uiPriority w:val="99"/>
    <w:semiHidden/>
    <w:unhideWhenUsed/>
    <w:rsid w:val="005B56ED"/>
  </w:style>
  <w:style w:type="numbering" w:customStyle="1" w:styleId="11">
    <w:name w:val="Нет списка11"/>
    <w:next w:val="a2"/>
    <w:semiHidden/>
    <w:rsid w:val="005B56ED"/>
  </w:style>
  <w:style w:type="paragraph" w:styleId="aa">
    <w:name w:val="header"/>
    <w:basedOn w:val="a"/>
    <w:link w:val="ab"/>
    <w:rsid w:val="005B56E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5B56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Абзац списка1"/>
    <w:basedOn w:val="a"/>
    <w:rsid w:val="005B56E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table" w:customStyle="1" w:styleId="21">
    <w:name w:val="Сетка таблицы2"/>
    <w:basedOn w:val="a1"/>
    <w:next w:val="a9"/>
    <w:rsid w:val="005B56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Body Text Indent 2"/>
    <w:basedOn w:val="a"/>
    <w:link w:val="23"/>
    <w:rsid w:val="005B56ED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rsid w:val="005B56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5B56E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d">
    <w:name w:val="Hyperlink"/>
    <w:uiPriority w:val="99"/>
    <w:rsid w:val="005B56ED"/>
    <w:rPr>
      <w:color w:val="0000FF"/>
      <w:u w:val="single"/>
    </w:rPr>
  </w:style>
  <w:style w:type="character" w:styleId="ae">
    <w:name w:val="FollowedHyperlink"/>
    <w:basedOn w:val="a0"/>
    <w:uiPriority w:val="99"/>
    <w:semiHidden/>
    <w:unhideWhenUsed/>
    <w:rsid w:val="00B421AC"/>
    <w:rPr>
      <w:color w:val="800080"/>
      <w:u w:val="single"/>
    </w:rPr>
  </w:style>
  <w:style w:type="paragraph" w:customStyle="1" w:styleId="font5">
    <w:name w:val="font5"/>
    <w:basedOn w:val="a"/>
    <w:rsid w:val="00B421AC"/>
    <w:pPr>
      <w:spacing w:before="100" w:beforeAutospacing="1" w:after="100" w:afterAutospacing="1"/>
    </w:pPr>
    <w:rPr>
      <w:color w:val="000000"/>
    </w:rPr>
  </w:style>
  <w:style w:type="paragraph" w:customStyle="1" w:styleId="font6">
    <w:name w:val="font6"/>
    <w:basedOn w:val="a"/>
    <w:rsid w:val="00B421AC"/>
    <w:pPr>
      <w:spacing w:before="100" w:beforeAutospacing="1" w:after="100" w:afterAutospacing="1"/>
    </w:pPr>
    <w:rPr>
      <w:i/>
      <w:iCs/>
      <w:color w:val="000000"/>
    </w:rPr>
  </w:style>
  <w:style w:type="paragraph" w:customStyle="1" w:styleId="xl63">
    <w:name w:val="xl63"/>
    <w:basedOn w:val="a"/>
    <w:rsid w:val="00B421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4">
    <w:name w:val="xl64"/>
    <w:basedOn w:val="a"/>
    <w:rsid w:val="00B421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65">
    <w:name w:val="xl65"/>
    <w:basedOn w:val="a"/>
    <w:rsid w:val="00B421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6">
    <w:name w:val="xl66"/>
    <w:basedOn w:val="a"/>
    <w:rsid w:val="00B421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67">
    <w:name w:val="xl67"/>
    <w:basedOn w:val="a"/>
    <w:rsid w:val="00B421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8">
    <w:name w:val="xl68"/>
    <w:basedOn w:val="a"/>
    <w:rsid w:val="00B421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69">
    <w:name w:val="xl69"/>
    <w:basedOn w:val="a"/>
    <w:rsid w:val="00B421A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70">
    <w:name w:val="xl70"/>
    <w:basedOn w:val="a"/>
    <w:rsid w:val="00B421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1">
    <w:name w:val="xl71"/>
    <w:basedOn w:val="a"/>
    <w:rsid w:val="00B421A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a"/>
    <w:rsid w:val="00B421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73">
    <w:name w:val="xl73"/>
    <w:basedOn w:val="a"/>
    <w:rsid w:val="00B421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74">
    <w:name w:val="xl74"/>
    <w:basedOn w:val="a"/>
    <w:rsid w:val="00B421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75">
    <w:name w:val="xl75"/>
    <w:basedOn w:val="a"/>
    <w:rsid w:val="00B421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76">
    <w:name w:val="xl76"/>
    <w:basedOn w:val="a"/>
    <w:rsid w:val="00B421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77">
    <w:name w:val="xl77"/>
    <w:basedOn w:val="a"/>
    <w:rsid w:val="00B421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</w:style>
  <w:style w:type="paragraph" w:customStyle="1" w:styleId="xl78">
    <w:name w:val="xl78"/>
    <w:basedOn w:val="a"/>
    <w:rsid w:val="00B421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79">
    <w:name w:val="xl79"/>
    <w:basedOn w:val="a"/>
    <w:rsid w:val="00B421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80">
    <w:name w:val="xl80"/>
    <w:basedOn w:val="a"/>
    <w:rsid w:val="00B421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81">
    <w:name w:val="xl81"/>
    <w:basedOn w:val="a"/>
    <w:rsid w:val="00B421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82">
    <w:name w:val="xl82"/>
    <w:basedOn w:val="a"/>
    <w:rsid w:val="00B421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83">
    <w:name w:val="xl83"/>
    <w:basedOn w:val="a"/>
    <w:rsid w:val="00B421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4">
    <w:name w:val="xl84"/>
    <w:basedOn w:val="a"/>
    <w:rsid w:val="00B421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</w:style>
  <w:style w:type="paragraph" w:customStyle="1" w:styleId="xl85">
    <w:name w:val="xl85"/>
    <w:basedOn w:val="a"/>
    <w:rsid w:val="00B421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</w:style>
  <w:style w:type="paragraph" w:customStyle="1" w:styleId="xl86">
    <w:name w:val="xl86"/>
    <w:basedOn w:val="a"/>
    <w:rsid w:val="00B421A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7">
    <w:name w:val="xl87"/>
    <w:basedOn w:val="a"/>
    <w:rsid w:val="00B421AC"/>
    <w:pPr>
      <w:pBdr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</w:style>
  <w:style w:type="paragraph" w:customStyle="1" w:styleId="xl88">
    <w:name w:val="xl88"/>
    <w:basedOn w:val="a"/>
    <w:rsid w:val="00B421AC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89">
    <w:name w:val="xl89"/>
    <w:basedOn w:val="a"/>
    <w:rsid w:val="00B421A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90">
    <w:name w:val="xl90"/>
    <w:basedOn w:val="a"/>
    <w:rsid w:val="00B421AC"/>
    <w:pPr>
      <w:pBdr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91">
    <w:name w:val="xl91"/>
    <w:basedOn w:val="a"/>
    <w:rsid w:val="00B421A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92">
    <w:name w:val="xl92"/>
    <w:basedOn w:val="a"/>
    <w:rsid w:val="00B421AC"/>
    <w:pPr>
      <w:pBdr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93">
    <w:name w:val="xl93"/>
    <w:basedOn w:val="a"/>
    <w:rsid w:val="00B421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</w:style>
  <w:style w:type="paragraph" w:customStyle="1" w:styleId="xl94">
    <w:name w:val="xl94"/>
    <w:basedOn w:val="a"/>
    <w:rsid w:val="00B421AC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</w:style>
  <w:style w:type="paragraph" w:customStyle="1" w:styleId="xl95">
    <w:name w:val="xl95"/>
    <w:basedOn w:val="a"/>
    <w:rsid w:val="00B421A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96">
    <w:name w:val="xl96"/>
    <w:basedOn w:val="a"/>
    <w:rsid w:val="00B421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97">
    <w:name w:val="xl97"/>
    <w:basedOn w:val="a"/>
    <w:rsid w:val="00B421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98">
    <w:name w:val="xl98"/>
    <w:basedOn w:val="a"/>
    <w:rsid w:val="00B421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99">
    <w:name w:val="xl99"/>
    <w:basedOn w:val="a"/>
    <w:rsid w:val="00B421AC"/>
    <w:pPr>
      <w:pBdr>
        <w:bottom w:val="single" w:sz="8" w:space="0" w:color="A2A9B1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00">
    <w:name w:val="xl100"/>
    <w:basedOn w:val="a"/>
    <w:rsid w:val="00B421AC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01">
    <w:name w:val="xl101"/>
    <w:basedOn w:val="a"/>
    <w:rsid w:val="00B421AC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102">
    <w:name w:val="xl102"/>
    <w:basedOn w:val="a"/>
    <w:rsid w:val="00B421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03">
    <w:name w:val="xl103"/>
    <w:basedOn w:val="a"/>
    <w:rsid w:val="00B421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04">
    <w:name w:val="xl104"/>
    <w:basedOn w:val="a"/>
    <w:rsid w:val="00B421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5">
    <w:name w:val="xl105"/>
    <w:basedOn w:val="a"/>
    <w:rsid w:val="00B421A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06">
    <w:name w:val="xl106"/>
    <w:basedOn w:val="a"/>
    <w:rsid w:val="00B421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7">
    <w:name w:val="xl107"/>
    <w:basedOn w:val="a"/>
    <w:rsid w:val="00B421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108">
    <w:name w:val="xl108"/>
    <w:basedOn w:val="a"/>
    <w:rsid w:val="00B421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09">
    <w:name w:val="xl109"/>
    <w:basedOn w:val="a"/>
    <w:rsid w:val="00B421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jc w:val="center"/>
      <w:textAlignment w:val="center"/>
    </w:pPr>
    <w:rPr>
      <w:b/>
      <w:bCs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9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qFormat/>
    <w:rsid w:val="005B56E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05397C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115EA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5EA8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footer"/>
    <w:basedOn w:val="a"/>
    <w:link w:val="a7"/>
    <w:rsid w:val="00115EA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115EA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115EA8"/>
  </w:style>
  <w:style w:type="table" w:styleId="a9">
    <w:name w:val="Table Grid"/>
    <w:basedOn w:val="a1"/>
    <w:uiPriority w:val="59"/>
    <w:rsid w:val="00115EA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9"/>
    <w:rsid w:val="00115E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5B56E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0">
    <w:name w:val="Нет списка1"/>
    <w:next w:val="a2"/>
    <w:uiPriority w:val="99"/>
    <w:semiHidden/>
    <w:unhideWhenUsed/>
    <w:rsid w:val="005B56ED"/>
  </w:style>
  <w:style w:type="numbering" w:customStyle="1" w:styleId="11">
    <w:name w:val="Нет списка11"/>
    <w:next w:val="a2"/>
    <w:semiHidden/>
    <w:rsid w:val="005B56ED"/>
  </w:style>
  <w:style w:type="paragraph" w:styleId="aa">
    <w:name w:val="header"/>
    <w:basedOn w:val="a"/>
    <w:link w:val="ab"/>
    <w:rsid w:val="005B56E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5B56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Абзац списка1"/>
    <w:basedOn w:val="a"/>
    <w:rsid w:val="005B56E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table" w:customStyle="1" w:styleId="21">
    <w:name w:val="Сетка таблицы2"/>
    <w:basedOn w:val="a1"/>
    <w:next w:val="a9"/>
    <w:rsid w:val="005B56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2">
    <w:name w:val="Body Text Indent 2"/>
    <w:basedOn w:val="a"/>
    <w:link w:val="23"/>
    <w:rsid w:val="005B56ED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rsid w:val="005B56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5B56E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d">
    <w:name w:val="Hyperlink"/>
    <w:rsid w:val="005B56E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643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65C4CD-4DBA-47EC-9CE9-94F56217DD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17</Pages>
  <Words>3657</Words>
  <Characters>20847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2023-01-11T07:55:00Z</dcterms:created>
  <dcterms:modified xsi:type="dcterms:W3CDTF">2023-01-11T18:43:00Z</dcterms:modified>
</cp:coreProperties>
</file>