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15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«Биотехнологический лицей №21»</w:t>
      </w: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Научное общество учащихся «Биом»</w:t>
      </w: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E6915" w:rsidRPr="00634EFC" w:rsidRDefault="004E6915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eastAsia="ru-RU"/>
        </w:rPr>
      </w:pPr>
    </w:p>
    <w:p w:rsidR="004E6915" w:rsidRPr="00634EFC" w:rsidRDefault="004E6915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eastAsia="ru-RU"/>
        </w:rPr>
      </w:pPr>
    </w:p>
    <w:p w:rsidR="004E6915" w:rsidRPr="00634EFC" w:rsidRDefault="004E6915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eastAsia="ru-RU"/>
        </w:rPr>
      </w:pPr>
    </w:p>
    <w:p w:rsidR="005F02E6" w:rsidRPr="00634EFC" w:rsidRDefault="004E6915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eastAsia="ru-RU"/>
        </w:rPr>
        <w:t>Номинация «Юные исследователи»</w:t>
      </w:r>
    </w:p>
    <w:p w:rsidR="005F02E6" w:rsidRPr="00634EFC" w:rsidRDefault="004E6915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(«Ботаника и экология растений»)</w:t>
      </w: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 Токсичность и антибактериальное действие различных травянистых растений</w:t>
      </w:r>
    </w:p>
    <w:p w:rsidR="004E6915" w:rsidRPr="00634EFC" w:rsidRDefault="004E6915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634EFC" w:rsidRPr="00634EFC" w:rsidRDefault="00634EFC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634EFC" w:rsidRPr="00634EFC" w:rsidRDefault="00634EFC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Иванова Варвара Олеговна,</w:t>
      </w:r>
    </w:p>
    <w:p w:rsidR="005F02E6" w:rsidRPr="00634EFC" w:rsidRDefault="00EF5757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F02E6" w:rsidRPr="0063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Научный руководитель: </w:t>
      </w: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Рюкбейль Дмитрий Александрович, </w:t>
      </w:r>
    </w:p>
    <w:p w:rsidR="005F02E6" w:rsidRPr="00634EFC" w:rsidRDefault="005F02E6" w:rsidP="005F02E6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EFC" w:rsidRPr="00634EFC" w:rsidRDefault="00634EFC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5F02E6">
      <w:pPr>
        <w:spacing w:after="0" w:line="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2E6" w:rsidRPr="00634EFC" w:rsidRDefault="005F02E6" w:rsidP="00EE691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5E6" w:rsidRPr="00634EFC" w:rsidRDefault="006E25E6" w:rsidP="006E2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Новосибирская область,</w:t>
      </w:r>
    </w:p>
    <w:p w:rsidR="00EF5757" w:rsidRPr="00634EFC" w:rsidRDefault="005F02E6" w:rsidP="00EF5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Наукоград Кольцово 202</w:t>
      </w:r>
      <w:r w:rsidR="00634EFC" w:rsidRPr="0063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EF5757" w:rsidRPr="00D14BAB" w:rsidRDefault="00867377" w:rsidP="00EF5757">
      <w:pPr>
        <w:keepNext/>
        <w:keepLines/>
        <w:spacing w:before="240" w:after="0"/>
        <w:rPr>
          <w:rFonts w:ascii="Times New Roman" w:eastAsia="Calibri" w:hAnsi="Times New Roman" w:cs="Times New Roman"/>
          <w:b/>
          <w:color w:val="2E74B5"/>
          <w:sz w:val="28"/>
          <w:szCs w:val="28"/>
          <w:lang w:eastAsia="ru-RU"/>
        </w:rPr>
      </w:pPr>
      <w:r w:rsidRPr="00D14BAB">
        <w:rPr>
          <w:rFonts w:ascii="Times New Roman" w:eastAsia="Calibri" w:hAnsi="Times New Roman" w:cs="Times New Roman"/>
          <w:b/>
          <w:color w:val="2E74B5"/>
          <w:sz w:val="28"/>
          <w:szCs w:val="28"/>
          <w:lang w:eastAsia="ru-RU"/>
        </w:rPr>
        <w:lastRenderedPageBreak/>
        <w:t>Оглавление</w:t>
      </w:r>
    </w:p>
    <w:p w:rsidR="00634EFC" w:rsidRDefault="00634EFC" w:rsidP="00867377">
      <w:pPr>
        <w:tabs>
          <w:tab w:val="right" w:leader="dot" w:pos="10195"/>
        </w:tabs>
        <w:spacing w:after="1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4BAB" w:rsidRPr="00D14BAB" w:rsidRDefault="00867377">
      <w:pPr>
        <w:pStyle w:val="11"/>
        <w:tabs>
          <w:tab w:val="right" w:leader="dot" w:pos="9060"/>
        </w:tabs>
        <w:rPr>
          <w:rFonts w:eastAsiaTheme="minorEastAsia"/>
          <w:noProof/>
          <w:sz w:val="28"/>
          <w:szCs w:val="28"/>
          <w:lang w:eastAsia="ru-RU"/>
        </w:rPr>
      </w:pPr>
      <w:r w:rsidRPr="00D14BAB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Pr="00D14BAB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TOC \o "1-3" \h \z \u </w:instrText>
      </w:r>
      <w:r w:rsidRPr="00D14BAB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  <w:hyperlink w:anchor="_Toc119443056" w:history="1">
        <w:r w:rsidR="00D14BAB" w:rsidRPr="00D14BAB">
          <w:rPr>
            <w:rStyle w:val="a6"/>
            <w:rFonts w:ascii="Times New Roman" w:hAnsi="Times New Roman" w:cs="Times New Roman"/>
            <w:b/>
            <w:noProof/>
            <w:sz w:val="28"/>
            <w:szCs w:val="28"/>
          </w:rPr>
          <w:t>Введение</w:t>
        </w:r>
        <w:r w:rsidR="00D14BAB" w:rsidRPr="00D14BAB">
          <w:rPr>
            <w:noProof/>
            <w:webHidden/>
            <w:sz w:val="28"/>
            <w:szCs w:val="28"/>
          </w:rPr>
          <w:tab/>
        </w:r>
        <w:r w:rsidR="00D14BAB" w:rsidRPr="00D14BAB">
          <w:rPr>
            <w:noProof/>
            <w:webHidden/>
            <w:sz w:val="28"/>
            <w:szCs w:val="28"/>
          </w:rPr>
          <w:fldChar w:fldCharType="begin"/>
        </w:r>
        <w:r w:rsidR="00D14BAB" w:rsidRPr="00D14BAB">
          <w:rPr>
            <w:noProof/>
            <w:webHidden/>
            <w:sz w:val="28"/>
            <w:szCs w:val="28"/>
          </w:rPr>
          <w:instrText xml:space="preserve"> PAGEREF _Toc119443056 \h </w:instrText>
        </w:r>
        <w:r w:rsidR="00D14BAB" w:rsidRPr="00D14BAB">
          <w:rPr>
            <w:noProof/>
            <w:webHidden/>
            <w:sz w:val="28"/>
            <w:szCs w:val="28"/>
          </w:rPr>
        </w:r>
        <w:r w:rsidR="00D14BAB" w:rsidRPr="00D14BAB">
          <w:rPr>
            <w:noProof/>
            <w:webHidden/>
            <w:sz w:val="28"/>
            <w:szCs w:val="28"/>
          </w:rPr>
          <w:fldChar w:fldCharType="separate"/>
        </w:r>
        <w:r w:rsidR="00D14BAB">
          <w:rPr>
            <w:noProof/>
            <w:webHidden/>
            <w:sz w:val="28"/>
            <w:szCs w:val="28"/>
          </w:rPr>
          <w:t>3</w:t>
        </w:r>
        <w:r w:rsidR="00D14BAB" w:rsidRPr="00D14BAB">
          <w:rPr>
            <w:noProof/>
            <w:webHidden/>
            <w:sz w:val="28"/>
            <w:szCs w:val="28"/>
          </w:rPr>
          <w:fldChar w:fldCharType="end"/>
        </w:r>
      </w:hyperlink>
    </w:p>
    <w:p w:rsidR="00D14BAB" w:rsidRPr="00D14BAB" w:rsidRDefault="00B25D81">
      <w:pPr>
        <w:pStyle w:val="11"/>
        <w:tabs>
          <w:tab w:val="right" w:leader="dot" w:pos="9060"/>
        </w:tabs>
        <w:rPr>
          <w:rFonts w:eastAsiaTheme="minorEastAsia"/>
          <w:noProof/>
          <w:sz w:val="28"/>
          <w:szCs w:val="28"/>
          <w:lang w:eastAsia="ru-RU"/>
        </w:rPr>
      </w:pPr>
      <w:hyperlink w:anchor="_Toc119443057" w:history="1">
        <w:r w:rsidR="00D14BAB" w:rsidRPr="00D14BAB">
          <w:rPr>
            <w:rStyle w:val="a6"/>
            <w:rFonts w:ascii="Times New Roman" w:hAnsi="Times New Roman" w:cs="Times New Roman"/>
            <w:b/>
            <w:noProof/>
            <w:sz w:val="28"/>
            <w:szCs w:val="28"/>
          </w:rPr>
          <w:t>Токсичность и антисептическое действие различных растений, применение в жизни (литературный обзор)</w:t>
        </w:r>
        <w:r w:rsidR="00D14BAB" w:rsidRPr="00D14BAB">
          <w:rPr>
            <w:noProof/>
            <w:webHidden/>
            <w:sz w:val="28"/>
            <w:szCs w:val="28"/>
          </w:rPr>
          <w:tab/>
        </w:r>
        <w:r w:rsidR="00D14BAB" w:rsidRPr="00D14BAB">
          <w:rPr>
            <w:noProof/>
            <w:webHidden/>
            <w:sz w:val="28"/>
            <w:szCs w:val="28"/>
          </w:rPr>
          <w:fldChar w:fldCharType="begin"/>
        </w:r>
        <w:r w:rsidR="00D14BAB" w:rsidRPr="00D14BAB">
          <w:rPr>
            <w:noProof/>
            <w:webHidden/>
            <w:sz w:val="28"/>
            <w:szCs w:val="28"/>
          </w:rPr>
          <w:instrText xml:space="preserve"> PAGEREF _Toc119443057 \h </w:instrText>
        </w:r>
        <w:r w:rsidR="00D14BAB" w:rsidRPr="00D14BAB">
          <w:rPr>
            <w:noProof/>
            <w:webHidden/>
            <w:sz w:val="28"/>
            <w:szCs w:val="28"/>
          </w:rPr>
        </w:r>
        <w:r w:rsidR="00D14BAB" w:rsidRPr="00D14BAB">
          <w:rPr>
            <w:noProof/>
            <w:webHidden/>
            <w:sz w:val="28"/>
            <w:szCs w:val="28"/>
          </w:rPr>
          <w:fldChar w:fldCharType="separate"/>
        </w:r>
        <w:r w:rsidR="00D14BAB">
          <w:rPr>
            <w:noProof/>
            <w:webHidden/>
            <w:sz w:val="28"/>
            <w:szCs w:val="28"/>
          </w:rPr>
          <w:t>3</w:t>
        </w:r>
        <w:r w:rsidR="00D14BAB" w:rsidRPr="00D14BAB">
          <w:rPr>
            <w:noProof/>
            <w:webHidden/>
            <w:sz w:val="28"/>
            <w:szCs w:val="28"/>
          </w:rPr>
          <w:fldChar w:fldCharType="end"/>
        </w:r>
      </w:hyperlink>
    </w:p>
    <w:p w:rsidR="00D14BAB" w:rsidRPr="00D14BAB" w:rsidRDefault="00B25D81">
      <w:pPr>
        <w:pStyle w:val="21"/>
        <w:tabs>
          <w:tab w:val="right" w:leader="dot" w:pos="9060"/>
        </w:tabs>
        <w:rPr>
          <w:rFonts w:eastAsiaTheme="minorEastAsia"/>
          <w:noProof/>
          <w:sz w:val="28"/>
          <w:szCs w:val="28"/>
          <w:lang w:eastAsia="ru-RU"/>
        </w:rPr>
      </w:pPr>
      <w:hyperlink w:anchor="_Toc119443058" w:history="1">
        <w:r w:rsidR="00D14BAB" w:rsidRPr="00D14BAB">
          <w:rPr>
            <w:rStyle w:val="a6"/>
            <w:rFonts w:ascii="Times New Roman" w:hAnsi="Times New Roman" w:cs="Times New Roman"/>
            <w:b/>
            <w:i/>
            <w:noProof/>
            <w:sz w:val="28"/>
            <w:szCs w:val="28"/>
          </w:rPr>
          <w:t>Токсичность</w:t>
        </w:r>
        <w:r w:rsidR="00D14BAB" w:rsidRPr="00D14BAB">
          <w:rPr>
            <w:noProof/>
            <w:webHidden/>
            <w:sz w:val="28"/>
            <w:szCs w:val="28"/>
          </w:rPr>
          <w:tab/>
        </w:r>
        <w:r w:rsidR="00D14BAB" w:rsidRPr="00D14BAB">
          <w:rPr>
            <w:noProof/>
            <w:webHidden/>
            <w:sz w:val="28"/>
            <w:szCs w:val="28"/>
          </w:rPr>
          <w:fldChar w:fldCharType="begin"/>
        </w:r>
        <w:r w:rsidR="00D14BAB" w:rsidRPr="00D14BAB">
          <w:rPr>
            <w:noProof/>
            <w:webHidden/>
            <w:sz w:val="28"/>
            <w:szCs w:val="28"/>
          </w:rPr>
          <w:instrText xml:space="preserve"> PAGEREF _Toc119443058 \h </w:instrText>
        </w:r>
        <w:r w:rsidR="00D14BAB" w:rsidRPr="00D14BAB">
          <w:rPr>
            <w:noProof/>
            <w:webHidden/>
            <w:sz w:val="28"/>
            <w:szCs w:val="28"/>
          </w:rPr>
        </w:r>
        <w:r w:rsidR="00D14BAB" w:rsidRPr="00D14BAB">
          <w:rPr>
            <w:noProof/>
            <w:webHidden/>
            <w:sz w:val="28"/>
            <w:szCs w:val="28"/>
          </w:rPr>
          <w:fldChar w:fldCharType="separate"/>
        </w:r>
        <w:r w:rsidR="00D14BAB">
          <w:rPr>
            <w:noProof/>
            <w:webHidden/>
            <w:sz w:val="28"/>
            <w:szCs w:val="28"/>
          </w:rPr>
          <w:t>3</w:t>
        </w:r>
        <w:r w:rsidR="00D14BAB" w:rsidRPr="00D14BAB">
          <w:rPr>
            <w:noProof/>
            <w:webHidden/>
            <w:sz w:val="28"/>
            <w:szCs w:val="28"/>
          </w:rPr>
          <w:fldChar w:fldCharType="end"/>
        </w:r>
      </w:hyperlink>
    </w:p>
    <w:p w:rsidR="00D14BAB" w:rsidRPr="00D14BAB" w:rsidRDefault="00B25D81">
      <w:pPr>
        <w:pStyle w:val="21"/>
        <w:tabs>
          <w:tab w:val="right" w:leader="dot" w:pos="9060"/>
        </w:tabs>
        <w:rPr>
          <w:rFonts w:eastAsiaTheme="minorEastAsia"/>
          <w:noProof/>
          <w:sz w:val="28"/>
          <w:szCs w:val="28"/>
          <w:lang w:eastAsia="ru-RU"/>
        </w:rPr>
      </w:pPr>
      <w:hyperlink w:anchor="_Toc119443059" w:history="1">
        <w:r w:rsidR="00D14BAB" w:rsidRPr="00D14BAB">
          <w:rPr>
            <w:rStyle w:val="a6"/>
            <w:rFonts w:ascii="Times New Roman" w:hAnsi="Times New Roman" w:cs="Times New Roman"/>
            <w:b/>
            <w:i/>
            <w:noProof/>
            <w:sz w:val="28"/>
            <w:szCs w:val="28"/>
          </w:rPr>
          <w:t>Антибактериальное действие</w:t>
        </w:r>
        <w:r w:rsidR="00D14BAB" w:rsidRPr="00D14BAB">
          <w:rPr>
            <w:noProof/>
            <w:webHidden/>
            <w:sz w:val="28"/>
            <w:szCs w:val="28"/>
          </w:rPr>
          <w:tab/>
        </w:r>
        <w:r w:rsidR="00D14BAB" w:rsidRPr="00D14BAB">
          <w:rPr>
            <w:noProof/>
            <w:webHidden/>
            <w:sz w:val="28"/>
            <w:szCs w:val="28"/>
          </w:rPr>
          <w:fldChar w:fldCharType="begin"/>
        </w:r>
        <w:r w:rsidR="00D14BAB" w:rsidRPr="00D14BAB">
          <w:rPr>
            <w:noProof/>
            <w:webHidden/>
            <w:sz w:val="28"/>
            <w:szCs w:val="28"/>
          </w:rPr>
          <w:instrText xml:space="preserve"> PAGEREF _Toc119443059 \h </w:instrText>
        </w:r>
        <w:r w:rsidR="00D14BAB" w:rsidRPr="00D14BAB">
          <w:rPr>
            <w:noProof/>
            <w:webHidden/>
            <w:sz w:val="28"/>
            <w:szCs w:val="28"/>
          </w:rPr>
        </w:r>
        <w:r w:rsidR="00D14BAB" w:rsidRPr="00D14BAB">
          <w:rPr>
            <w:noProof/>
            <w:webHidden/>
            <w:sz w:val="28"/>
            <w:szCs w:val="28"/>
          </w:rPr>
          <w:fldChar w:fldCharType="separate"/>
        </w:r>
        <w:r w:rsidR="00D14BAB">
          <w:rPr>
            <w:noProof/>
            <w:webHidden/>
            <w:sz w:val="28"/>
            <w:szCs w:val="28"/>
          </w:rPr>
          <w:t>4</w:t>
        </w:r>
        <w:r w:rsidR="00D14BAB" w:rsidRPr="00D14BAB">
          <w:rPr>
            <w:noProof/>
            <w:webHidden/>
            <w:sz w:val="28"/>
            <w:szCs w:val="28"/>
          </w:rPr>
          <w:fldChar w:fldCharType="end"/>
        </w:r>
      </w:hyperlink>
    </w:p>
    <w:p w:rsidR="00D14BAB" w:rsidRPr="00D14BAB" w:rsidRDefault="00B25D81">
      <w:pPr>
        <w:pStyle w:val="21"/>
        <w:tabs>
          <w:tab w:val="right" w:leader="dot" w:pos="9060"/>
        </w:tabs>
        <w:rPr>
          <w:rFonts w:eastAsiaTheme="minorEastAsia"/>
          <w:noProof/>
          <w:sz w:val="28"/>
          <w:szCs w:val="28"/>
          <w:lang w:eastAsia="ru-RU"/>
        </w:rPr>
      </w:pPr>
      <w:hyperlink w:anchor="_Toc119443060" w:history="1">
        <w:r w:rsidR="00D14BAB" w:rsidRPr="00D14BAB">
          <w:rPr>
            <w:rStyle w:val="a6"/>
            <w:rFonts w:ascii="Times New Roman" w:hAnsi="Times New Roman" w:cs="Times New Roman"/>
            <w:b/>
            <w:i/>
            <w:noProof/>
            <w:sz w:val="28"/>
            <w:szCs w:val="28"/>
          </w:rPr>
          <w:t>Как с помощью рябины можно отчистить воду</w:t>
        </w:r>
        <w:r w:rsidR="00D14BAB" w:rsidRPr="00D14BAB">
          <w:rPr>
            <w:noProof/>
            <w:webHidden/>
            <w:sz w:val="28"/>
            <w:szCs w:val="28"/>
          </w:rPr>
          <w:tab/>
        </w:r>
        <w:r w:rsidR="00D14BAB" w:rsidRPr="00D14BAB">
          <w:rPr>
            <w:noProof/>
            <w:webHidden/>
            <w:sz w:val="28"/>
            <w:szCs w:val="28"/>
          </w:rPr>
          <w:fldChar w:fldCharType="begin"/>
        </w:r>
        <w:r w:rsidR="00D14BAB" w:rsidRPr="00D14BAB">
          <w:rPr>
            <w:noProof/>
            <w:webHidden/>
            <w:sz w:val="28"/>
            <w:szCs w:val="28"/>
          </w:rPr>
          <w:instrText xml:space="preserve"> PAGEREF _Toc119443060 \h </w:instrText>
        </w:r>
        <w:r w:rsidR="00D14BAB" w:rsidRPr="00D14BAB">
          <w:rPr>
            <w:noProof/>
            <w:webHidden/>
            <w:sz w:val="28"/>
            <w:szCs w:val="28"/>
          </w:rPr>
        </w:r>
        <w:r w:rsidR="00D14BAB" w:rsidRPr="00D14BAB">
          <w:rPr>
            <w:noProof/>
            <w:webHidden/>
            <w:sz w:val="28"/>
            <w:szCs w:val="28"/>
          </w:rPr>
          <w:fldChar w:fldCharType="separate"/>
        </w:r>
        <w:r w:rsidR="00D14BAB">
          <w:rPr>
            <w:noProof/>
            <w:webHidden/>
            <w:sz w:val="28"/>
            <w:szCs w:val="28"/>
          </w:rPr>
          <w:t>5</w:t>
        </w:r>
        <w:r w:rsidR="00D14BAB" w:rsidRPr="00D14BAB">
          <w:rPr>
            <w:noProof/>
            <w:webHidden/>
            <w:sz w:val="28"/>
            <w:szCs w:val="28"/>
          </w:rPr>
          <w:fldChar w:fldCharType="end"/>
        </w:r>
      </w:hyperlink>
    </w:p>
    <w:p w:rsidR="00D14BAB" w:rsidRPr="00D14BAB" w:rsidRDefault="00B25D81">
      <w:pPr>
        <w:pStyle w:val="11"/>
        <w:tabs>
          <w:tab w:val="right" w:leader="dot" w:pos="9060"/>
        </w:tabs>
        <w:rPr>
          <w:rFonts w:eastAsiaTheme="minorEastAsia"/>
          <w:noProof/>
          <w:sz w:val="28"/>
          <w:szCs w:val="28"/>
          <w:lang w:eastAsia="ru-RU"/>
        </w:rPr>
      </w:pPr>
      <w:hyperlink w:anchor="_Toc119443061" w:history="1">
        <w:r w:rsidR="00D14BAB" w:rsidRPr="00D14BAB">
          <w:rPr>
            <w:rStyle w:val="a6"/>
            <w:rFonts w:ascii="Times New Roman" w:hAnsi="Times New Roman" w:cs="Times New Roman"/>
            <w:b/>
            <w:noProof/>
            <w:sz w:val="28"/>
            <w:szCs w:val="28"/>
          </w:rPr>
          <w:t>Методика проведения исследования</w:t>
        </w:r>
        <w:r w:rsidR="00D14BAB" w:rsidRPr="00D14BAB">
          <w:rPr>
            <w:noProof/>
            <w:webHidden/>
            <w:sz w:val="28"/>
            <w:szCs w:val="28"/>
          </w:rPr>
          <w:tab/>
        </w:r>
        <w:r w:rsidR="00D14BAB" w:rsidRPr="00D14BAB">
          <w:rPr>
            <w:noProof/>
            <w:webHidden/>
            <w:sz w:val="28"/>
            <w:szCs w:val="28"/>
          </w:rPr>
          <w:fldChar w:fldCharType="begin"/>
        </w:r>
        <w:r w:rsidR="00D14BAB" w:rsidRPr="00D14BAB">
          <w:rPr>
            <w:noProof/>
            <w:webHidden/>
            <w:sz w:val="28"/>
            <w:szCs w:val="28"/>
          </w:rPr>
          <w:instrText xml:space="preserve"> PAGEREF _Toc119443061 \h </w:instrText>
        </w:r>
        <w:r w:rsidR="00D14BAB" w:rsidRPr="00D14BAB">
          <w:rPr>
            <w:noProof/>
            <w:webHidden/>
            <w:sz w:val="28"/>
            <w:szCs w:val="28"/>
          </w:rPr>
        </w:r>
        <w:r w:rsidR="00D14BAB" w:rsidRPr="00D14BAB">
          <w:rPr>
            <w:noProof/>
            <w:webHidden/>
            <w:sz w:val="28"/>
            <w:szCs w:val="28"/>
          </w:rPr>
          <w:fldChar w:fldCharType="separate"/>
        </w:r>
        <w:r w:rsidR="00D14BAB">
          <w:rPr>
            <w:noProof/>
            <w:webHidden/>
            <w:sz w:val="28"/>
            <w:szCs w:val="28"/>
          </w:rPr>
          <w:t>5</w:t>
        </w:r>
        <w:r w:rsidR="00D14BAB" w:rsidRPr="00D14BAB">
          <w:rPr>
            <w:noProof/>
            <w:webHidden/>
            <w:sz w:val="28"/>
            <w:szCs w:val="28"/>
          </w:rPr>
          <w:fldChar w:fldCharType="end"/>
        </w:r>
      </w:hyperlink>
    </w:p>
    <w:p w:rsidR="00D14BAB" w:rsidRPr="00D14BAB" w:rsidRDefault="00B25D81">
      <w:pPr>
        <w:pStyle w:val="21"/>
        <w:tabs>
          <w:tab w:val="right" w:leader="dot" w:pos="9060"/>
        </w:tabs>
        <w:rPr>
          <w:rFonts w:eastAsiaTheme="minorEastAsia"/>
          <w:noProof/>
          <w:sz w:val="28"/>
          <w:szCs w:val="28"/>
          <w:lang w:eastAsia="ru-RU"/>
        </w:rPr>
      </w:pPr>
      <w:hyperlink w:anchor="_Toc119443062" w:history="1">
        <w:r w:rsidR="00D14BAB" w:rsidRPr="00D14BAB">
          <w:rPr>
            <w:rStyle w:val="a6"/>
            <w:rFonts w:ascii="Times New Roman" w:hAnsi="Times New Roman" w:cs="Times New Roman"/>
            <w:b/>
            <w:i/>
            <w:noProof/>
            <w:sz w:val="28"/>
            <w:szCs w:val="28"/>
          </w:rPr>
          <w:t>Токсичность растений</w:t>
        </w:r>
        <w:r w:rsidR="00D14BAB" w:rsidRPr="00D14BAB">
          <w:rPr>
            <w:noProof/>
            <w:webHidden/>
            <w:sz w:val="28"/>
            <w:szCs w:val="28"/>
          </w:rPr>
          <w:tab/>
        </w:r>
        <w:r w:rsidR="00D14BAB" w:rsidRPr="00D14BAB">
          <w:rPr>
            <w:noProof/>
            <w:webHidden/>
            <w:sz w:val="28"/>
            <w:szCs w:val="28"/>
          </w:rPr>
          <w:fldChar w:fldCharType="begin"/>
        </w:r>
        <w:r w:rsidR="00D14BAB" w:rsidRPr="00D14BAB">
          <w:rPr>
            <w:noProof/>
            <w:webHidden/>
            <w:sz w:val="28"/>
            <w:szCs w:val="28"/>
          </w:rPr>
          <w:instrText xml:space="preserve"> PAGEREF _Toc119443062 \h </w:instrText>
        </w:r>
        <w:r w:rsidR="00D14BAB" w:rsidRPr="00D14BAB">
          <w:rPr>
            <w:noProof/>
            <w:webHidden/>
            <w:sz w:val="28"/>
            <w:szCs w:val="28"/>
          </w:rPr>
        </w:r>
        <w:r w:rsidR="00D14BAB" w:rsidRPr="00D14BAB">
          <w:rPr>
            <w:noProof/>
            <w:webHidden/>
            <w:sz w:val="28"/>
            <w:szCs w:val="28"/>
          </w:rPr>
          <w:fldChar w:fldCharType="separate"/>
        </w:r>
        <w:r w:rsidR="00D14BAB">
          <w:rPr>
            <w:noProof/>
            <w:webHidden/>
            <w:sz w:val="28"/>
            <w:szCs w:val="28"/>
          </w:rPr>
          <w:t>5</w:t>
        </w:r>
        <w:r w:rsidR="00D14BAB" w:rsidRPr="00D14BAB">
          <w:rPr>
            <w:noProof/>
            <w:webHidden/>
            <w:sz w:val="28"/>
            <w:szCs w:val="28"/>
          </w:rPr>
          <w:fldChar w:fldCharType="end"/>
        </w:r>
      </w:hyperlink>
    </w:p>
    <w:p w:rsidR="00D14BAB" w:rsidRPr="00D14BAB" w:rsidRDefault="00B25D81">
      <w:pPr>
        <w:pStyle w:val="21"/>
        <w:tabs>
          <w:tab w:val="right" w:leader="dot" w:pos="9060"/>
        </w:tabs>
        <w:rPr>
          <w:rFonts w:eastAsiaTheme="minorEastAsia"/>
          <w:noProof/>
          <w:sz w:val="28"/>
          <w:szCs w:val="28"/>
          <w:lang w:eastAsia="ru-RU"/>
        </w:rPr>
      </w:pPr>
      <w:hyperlink w:anchor="_Toc119443063" w:history="1">
        <w:r w:rsidR="00D14BAB" w:rsidRPr="00D14BAB">
          <w:rPr>
            <w:rStyle w:val="a6"/>
            <w:rFonts w:ascii="Times New Roman" w:hAnsi="Times New Roman" w:cs="Times New Roman"/>
            <w:b/>
            <w:i/>
            <w:noProof/>
            <w:sz w:val="28"/>
            <w:szCs w:val="28"/>
          </w:rPr>
          <w:t>Антибактериальное действие растений</w:t>
        </w:r>
        <w:r w:rsidR="00D14BAB" w:rsidRPr="00D14BAB">
          <w:rPr>
            <w:noProof/>
            <w:webHidden/>
            <w:sz w:val="28"/>
            <w:szCs w:val="28"/>
          </w:rPr>
          <w:tab/>
        </w:r>
        <w:r w:rsidR="00D14BAB" w:rsidRPr="00D14BAB">
          <w:rPr>
            <w:noProof/>
            <w:webHidden/>
            <w:sz w:val="28"/>
            <w:szCs w:val="28"/>
          </w:rPr>
          <w:fldChar w:fldCharType="begin"/>
        </w:r>
        <w:r w:rsidR="00D14BAB" w:rsidRPr="00D14BAB">
          <w:rPr>
            <w:noProof/>
            <w:webHidden/>
            <w:sz w:val="28"/>
            <w:szCs w:val="28"/>
          </w:rPr>
          <w:instrText xml:space="preserve"> PAGEREF _Toc119443063 \h </w:instrText>
        </w:r>
        <w:r w:rsidR="00D14BAB" w:rsidRPr="00D14BAB">
          <w:rPr>
            <w:noProof/>
            <w:webHidden/>
            <w:sz w:val="28"/>
            <w:szCs w:val="28"/>
          </w:rPr>
        </w:r>
        <w:r w:rsidR="00D14BAB" w:rsidRPr="00D14BAB">
          <w:rPr>
            <w:noProof/>
            <w:webHidden/>
            <w:sz w:val="28"/>
            <w:szCs w:val="28"/>
          </w:rPr>
          <w:fldChar w:fldCharType="separate"/>
        </w:r>
        <w:r w:rsidR="00D14BAB">
          <w:rPr>
            <w:noProof/>
            <w:webHidden/>
            <w:sz w:val="28"/>
            <w:szCs w:val="28"/>
          </w:rPr>
          <w:t>6</w:t>
        </w:r>
        <w:r w:rsidR="00D14BAB" w:rsidRPr="00D14BAB">
          <w:rPr>
            <w:noProof/>
            <w:webHidden/>
            <w:sz w:val="28"/>
            <w:szCs w:val="28"/>
          </w:rPr>
          <w:fldChar w:fldCharType="end"/>
        </w:r>
      </w:hyperlink>
    </w:p>
    <w:p w:rsidR="00D14BAB" w:rsidRPr="00D14BAB" w:rsidRDefault="00B25D81">
      <w:pPr>
        <w:pStyle w:val="11"/>
        <w:tabs>
          <w:tab w:val="right" w:leader="dot" w:pos="9060"/>
        </w:tabs>
        <w:rPr>
          <w:rFonts w:eastAsiaTheme="minorEastAsia"/>
          <w:noProof/>
          <w:sz w:val="28"/>
          <w:szCs w:val="28"/>
          <w:lang w:eastAsia="ru-RU"/>
        </w:rPr>
      </w:pPr>
      <w:hyperlink w:anchor="_Toc119443064" w:history="1">
        <w:r w:rsidR="00D14BAB" w:rsidRPr="00D14BAB">
          <w:rPr>
            <w:rStyle w:val="a6"/>
            <w:rFonts w:ascii="Times New Roman" w:hAnsi="Times New Roman" w:cs="Times New Roman"/>
            <w:b/>
            <w:noProof/>
            <w:sz w:val="28"/>
            <w:szCs w:val="28"/>
          </w:rPr>
          <w:t>Результаты и обсуждения</w:t>
        </w:r>
        <w:r w:rsidR="00D14BAB" w:rsidRPr="00D14BAB">
          <w:rPr>
            <w:noProof/>
            <w:webHidden/>
            <w:sz w:val="28"/>
            <w:szCs w:val="28"/>
          </w:rPr>
          <w:tab/>
        </w:r>
        <w:r w:rsidR="00D14BAB" w:rsidRPr="00D14BAB">
          <w:rPr>
            <w:noProof/>
            <w:webHidden/>
            <w:sz w:val="28"/>
            <w:szCs w:val="28"/>
          </w:rPr>
          <w:fldChar w:fldCharType="begin"/>
        </w:r>
        <w:r w:rsidR="00D14BAB" w:rsidRPr="00D14BAB">
          <w:rPr>
            <w:noProof/>
            <w:webHidden/>
            <w:sz w:val="28"/>
            <w:szCs w:val="28"/>
          </w:rPr>
          <w:instrText xml:space="preserve"> PAGEREF _Toc119443064 \h </w:instrText>
        </w:r>
        <w:r w:rsidR="00D14BAB" w:rsidRPr="00D14BAB">
          <w:rPr>
            <w:noProof/>
            <w:webHidden/>
            <w:sz w:val="28"/>
            <w:szCs w:val="28"/>
          </w:rPr>
        </w:r>
        <w:r w:rsidR="00D14BAB" w:rsidRPr="00D14BAB">
          <w:rPr>
            <w:noProof/>
            <w:webHidden/>
            <w:sz w:val="28"/>
            <w:szCs w:val="28"/>
          </w:rPr>
          <w:fldChar w:fldCharType="separate"/>
        </w:r>
        <w:r w:rsidR="00D14BAB">
          <w:rPr>
            <w:noProof/>
            <w:webHidden/>
            <w:sz w:val="28"/>
            <w:szCs w:val="28"/>
          </w:rPr>
          <w:t>9</w:t>
        </w:r>
        <w:r w:rsidR="00D14BAB" w:rsidRPr="00D14BAB">
          <w:rPr>
            <w:noProof/>
            <w:webHidden/>
            <w:sz w:val="28"/>
            <w:szCs w:val="28"/>
          </w:rPr>
          <w:fldChar w:fldCharType="end"/>
        </w:r>
      </w:hyperlink>
    </w:p>
    <w:p w:rsidR="00D14BAB" w:rsidRPr="00D14BAB" w:rsidRDefault="00B25D81">
      <w:pPr>
        <w:pStyle w:val="21"/>
        <w:tabs>
          <w:tab w:val="right" w:leader="dot" w:pos="9060"/>
        </w:tabs>
        <w:rPr>
          <w:rFonts w:eastAsiaTheme="minorEastAsia"/>
          <w:noProof/>
          <w:sz w:val="28"/>
          <w:szCs w:val="28"/>
          <w:lang w:eastAsia="ru-RU"/>
        </w:rPr>
      </w:pPr>
      <w:hyperlink w:anchor="_Toc119443065" w:history="1">
        <w:r w:rsidR="00D14BAB" w:rsidRPr="00D14BAB">
          <w:rPr>
            <w:rStyle w:val="a6"/>
            <w:rFonts w:ascii="Times New Roman" w:hAnsi="Times New Roman" w:cs="Times New Roman"/>
            <w:b/>
            <w:i/>
            <w:noProof/>
            <w:sz w:val="28"/>
            <w:szCs w:val="28"/>
          </w:rPr>
          <w:t>Токсичность различных видов травянистых растений</w:t>
        </w:r>
        <w:r w:rsidR="00D14BAB" w:rsidRPr="00D14BAB">
          <w:rPr>
            <w:noProof/>
            <w:webHidden/>
            <w:sz w:val="28"/>
            <w:szCs w:val="28"/>
          </w:rPr>
          <w:tab/>
        </w:r>
        <w:r w:rsidR="00D14BAB" w:rsidRPr="00D14BAB">
          <w:rPr>
            <w:noProof/>
            <w:webHidden/>
            <w:sz w:val="28"/>
            <w:szCs w:val="28"/>
          </w:rPr>
          <w:fldChar w:fldCharType="begin"/>
        </w:r>
        <w:r w:rsidR="00D14BAB" w:rsidRPr="00D14BAB">
          <w:rPr>
            <w:noProof/>
            <w:webHidden/>
            <w:sz w:val="28"/>
            <w:szCs w:val="28"/>
          </w:rPr>
          <w:instrText xml:space="preserve"> PAGEREF _Toc119443065 \h </w:instrText>
        </w:r>
        <w:r w:rsidR="00D14BAB" w:rsidRPr="00D14BAB">
          <w:rPr>
            <w:noProof/>
            <w:webHidden/>
            <w:sz w:val="28"/>
            <w:szCs w:val="28"/>
          </w:rPr>
        </w:r>
        <w:r w:rsidR="00D14BAB" w:rsidRPr="00D14BAB">
          <w:rPr>
            <w:noProof/>
            <w:webHidden/>
            <w:sz w:val="28"/>
            <w:szCs w:val="28"/>
          </w:rPr>
          <w:fldChar w:fldCharType="separate"/>
        </w:r>
        <w:r w:rsidR="00D14BAB">
          <w:rPr>
            <w:noProof/>
            <w:webHidden/>
            <w:sz w:val="28"/>
            <w:szCs w:val="28"/>
          </w:rPr>
          <w:t>9</w:t>
        </w:r>
        <w:r w:rsidR="00D14BAB" w:rsidRPr="00D14BAB">
          <w:rPr>
            <w:noProof/>
            <w:webHidden/>
            <w:sz w:val="28"/>
            <w:szCs w:val="28"/>
          </w:rPr>
          <w:fldChar w:fldCharType="end"/>
        </w:r>
      </w:hyperlink>
    </w:p>
    <w:p w:rsidR="00D14BAB" w:rsidRPr="00D14BAB" w:rsidRDefault="00B25D81">
      <w:pPr>
        <w:pStyle w:val="21"/>
        <w:tabs>
          <w:tab w:val="right" w:leader="dot" w:pos="9060"/>
        </w:tabs>
        <w:rPr>
          <w:rFonts w:eastAsiaTheme="minorEastAsia"/>
          <w:noProof/>
          <w:sz w:val="28"/>
          <w:szCs w:val="28"/>
          <w:lang w:eastAsia="ru-RU"/>
        </w:rPr>
      </w:pPr>
      <w:hyperlink w:anchor="_Toc119443066" w:history="1">
        <w:r w:rsidR="00D14BAB" w:rsidRPr="00D14BAB">
          <w:rPr>
            <w:rStyle w:val="a6"/>
            <w:rFonts w:ascii="Times New Roman" w:hAnsi="Times New Roman" w:cs="Times New Roman"/>
            <w:b/>
            <w:i/>
            <w:noProof/>
            <w:sz w:val="28"/>
            <w:szCs w:val="28"/>
          </w:rPr>
          <w:t>Оценка антибактериального действия рябины</w:t>
        </w:r>
        <w:r w:rsidR="00D14BAB" w:rsidRPr="00D14BAB">
          <w:rPr>
            <w:noProof/>
            <w:webHidden/>
            <w:sz w:val="28"/>
            <w:szCs w:val="28"/>
          </w:rPr>
          <w:tab/>
        </w:r>
        <w:r w:rsidR="00D14BAB" w:rsidRPr="00D14BAB">
          <w:rPr>
            <w:noProof/>
            <w:webHidden/>
            <w:sz w:val="28"/>
            <w:szCs w:val="28"/>
          </w:rPr>
          <w:fldChar w:fldCharType="begin"/>
        </w:r>
        <w:r w:rsidR="00D14BAB" w:rsidRPr="00D14BAB">
          <w:rPr>
            <w:noProof/>
            <w:webHidden/>
            <w:sz w:val="28"/>
            <w:szCs w:val="28"/>
          </w:rPr>
          <w:instrText xml:space="preserve"> PAGEREF _Toc119443066 \h </w:instrText>
        </w:r>
        <w:r w:rsidR="00D14BAB" w:rsidRPr="00D14BAB">
          <w:rPr>
            <w:noProof/>
            <w:webHidden/>
            <w:sz w:val="28"/>
            <w:szCs w:val="28"/>
          </w:rPr>
        </w:r>
        <w:r w:rsidR="00D14BAB" w:rsidRPr="00D14BAB">
          <w:rPr>
            <w:noProof/>
            <w:webHidden/>
            <w:sz w:val="28"/>
            <w:szCs w:val="28"/>
          </w:rPr>
          <w:fldChar w:fldCharType="separate"/>
        </w:r>
        <w:r w:rsidR="00D14BAB">
          <w:rPr>
            <w:noProof/>
            <w:webHidden/>
            <w:sz w:val="28"/>
            <w:szCs w:val="28"/>
          </w:rPr>
          <w:t>10</w:t>
        </w:r>
        <w:r w:rsidR="00D14BAB" w:rsidRPr="00D14BAB">
          <w:rPr>
            <w:noProof/>
            <w:webHidden/>
            <w:sz w:val="28"/>
            <w:szCs w:val="28"/>
          </w:rPr>
          <w:fldChar w:fldCharType="end"/>
        </w:r>
      </w:hyperlink>
    </w:p>
    <w:p w:rsidR="00D14BAB" w:rsidRPr="00D14BAB" w:rsidRDefault="00B25D81">
      <w:pPr>
        <w:pStyle w:val="11"/>
        <w:tabs>
          <w:tab w:val="right" w:leader="dot" w:pos="9060"/>
        </w:tabs>
        <w:rPr>
          <w:rFonts w:eastAsiaTheme="minorEastAsia"/>
          <w:noProof/>
          <w:sz w:val="28"/>
          <w:szCs w:val="28"/>
          <w:lang w:eastAsia="ru-RU"/>
        </w:rPr>
      </w:pPr>
      <w:hyperlink w:anchor="_Toc119443067" w:history="1">
        <w:r w:rsidR="00D14BAB" w:rsidRPr="00D14BAB">
          <w:rPr>
            <w:rStyle w:val="a6"/>
            <w:rFonts w:ascii="Times New Roman" w:hAnsi="Times New Roman" w:cs="Times New Roman"/>
            <w:b/>
            <w:noProof/>
            <w:sz w:val="28"/>
            <w:szCs w:val="28"/>
          </w:rPr>
          <w:t>Заключение и выводы</w:t>
        </w:r>
        <w:r w:rsidR="00D14BAB" w:rsidRPr="00D14BAB">
          <w:rPr>
            <w:noProof/>
            <w:webHidden/>
            <w:sz w:val="28"/>
            <w:szCs w:val="28"/>
          </w:rPr>
          <w:tab/>
        </w:r>
        <w:r w:rsidR="00D14BAB" w:rsidRPr="00D14BAB">
          <w:rPr>
            <w:noProof/>
            <w:webHidden/>
            <w:sz w:val="28"/>
            <w:szCs w:val="28"/>
          </w:rPr>
          <w:fldChar w:fldCharType="begin"/>
        </w:r>
        <w:r w:rsidR="00D14BAB" w:rsidRPr="00D14BAB">
          <w:rPr>
            <w:noProof/>
            <w:webHidden/>
            <w:sz w:val="28"/>
            <w:szCs w:val="28"/>
          </w:rPr>
          <w:instrText xml:space="preserve"> PAGEREF _Toc119443067 \h </w:instrText>
        </w:r>
        <w:r w:rsidR="00D14BAB" w:rsidRPr="00D14BAB">
          <w:rPr>
            <w:noProof/>
            <w:webHidden/>
            <w:sz w:val="28"/>
            <w:szCs w:val="28"/>
          </w:rPr>
        </w:r>
        <w:r w:rsidR="00D14BAB" w:rsidRPr="00D14BAB">
          <w:rPr>
            <w:noProof/>
            <w:webHidden/>
            <w:sz w:val="28"/>
            <w:szCs w:val="28"/>
          </w:rPr>
          <w:fldChar w:fldCharType="separate"/>
        </w:r>
        <w:r w:rsidR="00D14BAB">
          <w:rPr>
            <w:noProof/>
            <w:webHidden/>
            <w:sz w:val="28"/>
            <w:szCs w:val="28"/>
          </w:rPr>
          <w:t>12</w:t>
        </w:r>
        <w:r w:rsidR="00D14BAB" w:rsidRPr="00D14BAB">
          <w:rPr>
            <w:noProof/>
            <w:webHidden/>
            <w:sz w:val="28"/>
            <w:szCs w:val="28"/>
          </w:rPr>
          <w:fldChar w:fldCharType="end"/>
        </w:r>
      </w:hyperlink>
    </w:p>
    <w:p w:rsidR="00D14BAB" w:rsidRPr="00D14BAB" w:rsidRDefault="00B25D81">
      <w:pPr>
        <w:pStyle w:val="11"/>
        <w:tabs>
          <w:tab w:val="right" w:leader="dot" w:pos="9060"/>
        </w:tabs>
        <w:rPr>
          <w:rFonts w:eastAsiaTheme="minorEastAsia"/>
          <w:noProof/>
          <w:sz w:val="28"/>
          <w:szCs w:val="28"/>
          <w:lang w:eastAsia="ru-RU"/>
        </w:rPr>
      </w:pPr>
      <w:hyperlink w:anchor="_Toc119443068" w:history="1">
        <w:r w:rsidR="00D14BAB" w:rsidRPr="00D14BAB">
          <w:rPr>
            <w:rStyle w:val="a6"/>
            <w:rFonts w:ascii="Times New Roman" w:hAnsi="Times New Roman" w:cs="Times New Roman"/>
            <w:b/>
            <w:noProof/>
            <w:sz w:val="28"/>
            <w:szCs w:val="28"/>
          </w:rPr>
          <w:t>Библиографический список</w:t>
        </w:r>
        <w:r w:rsidR="00D14BAB" w:rsidRPr="00D14BAB">
          <w:rPr>
            <w:noProof/>
            <w:webHidden/>
            <w:sz w:val="28"/>
            <w:szCs w:val="28"/>
          </w:rPr>
          <w:tab/>
        </w:r>
        <w:r w:rsidR="00D14BAB" w:rsidRPr="00D14BAB">
          <w:rPr>
            <w:noProof/>
            <w:webHidden/>
            <w:sz w:val="28"/>
            <w:szCs w:val="28"/>
          </w:rPr>
          <w:fldChar w:fldCharType="begin"/>
        </w:r>
        <w:r w:rsidR="00D14BAB" w:rsidRPr="00D14BAB">
          <w:rPr>
            <w:noProof/>
            <w:webHidden/>
            <w:sz w:val="28"/>
            <w:szCs w:val="28"/>
          </w:rPr>
          <w:instrText xml:space="preserve"> PAGEREF _Toc119443068 \h </w:instrText>
        </w:r>
        <w:r w:rsidR="00D14BAB" w:rsidRPr="00D14BAB">
          <w:rPr>
            <w:noProof/>
            <w:webHidden/>
            <w:sz w:val="28"/>
            <w:szCs w:val="28"/>
          </w:rPr>
        </w:r>
        <w:r w:rsidR="00D14BAB" w:rsidRPr="00D14BAB">
          <w:rPr>
            <w:noProof/>
            <w:webHidden/>
            <w:sz w:val="28"/>
            <w:szCs w:val="28"/>
          </w:rPr>
          <w:fldChar w:fldCharType="separate"/>
        </w:r>
        <w:r w:rsidR="00D14BAB">
          <w:rPr>
            <w:noProof/>
            <w:webHidden/>
            <w:sz w:val="28"/>
            <w:szCs w:val="28"/>
          </w:rPr>
          <w:t>13</w:t>
        </w:r>
        <w:r w:rsidR="00D14BAB" w:rsidRPr="00D14BAB">
          <w:rPr>
            <w:noProof/>
            <w:webHidden/>
            <w:sz w:val="28"/>
            <w:szCs w:val="28"/>
          </w:rPr>
          <w:fldChar w:fldCharType="end"/>
        </w:r>
      </w:hyperlink>
    </w:p>
    <w:p w:rsidR="00D14BAB" w:rsidRPr="00D14BAB" w:rsidRDefault="00B25D81">
      <w:pPr>
        <w:pStyle w:val="11"/>
        <w:tabs>
          <w:tab w:val="right" w:leader="dot" w:pos="9060"/>
        </w:tabs>
        <w:rPr>
          <w:rFonts w:eastAsiaTheme="minorEastAsia"/>
          <w:noProof/>
          <w:sz w:val="28"/>
          <w:szCs w:val="28"/>
          <w:lang w:eastAsia="ru-RU"/>
        </w:rPr>
      </w:pPr>
      <w:hyperlink w:anchor="_Toc119443069" w:history="1">
        <w:r w:rsidR="00D14BAB" w:rsidRPr="00D14BAB">
          <w:rPr>
            <w:rStyle w:val="a6"/>
            <w:rFonts w:ascii="Times New Roman" w:hAnsi="Times New Roman" w:cs="Times New Roman"/>
            <w:b/>
            <w:noProof/>
            <w:sz w:val="28"/>
            <w:szCs w:val="28"/>
          </w:rPr>
          <w:t>Приложение</w:t>
        </w:r>
        <w:r w:rsidR="00D14BAB" w:rsidRPr="00D14BAB">
          <w:rPr>
            <w:noProof/>
            <w:webHidden/>
            <w:sz w:val="28"/>
            <w:szCs w:val="28"/>
          </w:rPr>
          <w:tab/>
        </w:r>
        <w:r w:rsidR="00D14BAB" w:rsidRPr="00D14BAB">
          <w:rPr>
            <w:noProof/>
            <w:webHidden/>
            <w:sz w:val="28"/>
            <w:szCs w:val="28"/>
          </w:rPr>
          <w:fldChar w:fldCharType="begin"/>
        </w:r>
        <w:r w:rsidR="00D14BAB" w:rsidRPr="00D14BAB">
          <w:rPr>
            <w:noProof/>
            <w:webHidden/>
            <w:sz w:val="28"/>
            <w:szCs w:val="28"/>
          </w:rPr>
          <w:instrText xml:space="preserve"> PAGEREF _Toc119443069 \h </w:instrText>
        </w:r>
        <w:r w:rsidR="00D14BAB" w:rsidRPr="00D14BAB">
          <w:rPr>
            <w:noProof/>
            <w:webHidden/>
            <w:sz w:val="28"/>
            <w:szCs w:val="28"/>
          </w:rPr>
        </w:r>
        <w:r w:rsidR="00D14BAB" w:rsidRPr="00D14BAB">
          <w:rPr>
            <w:noProof/>
            <w:webHidden/>
            <w:sz w:val="28"/>
            <w:szCs w:val="28"/>
          </w:rPr>
          <w:fldChar w:fldCharType="separate"/>
        </w:r>
        <w:r w:rsidR="00D14BAB">
          <w:rPr>
            <w:noProof/>
            <w:webHidden/>
            <w:sz w:val="28"/>
            <w:szCs w:val="28"/>
          </w:rPr>
          <w:t>14</w:t>
        </w:r>
        <w:r w:rsidR="00D14BAB" w:rsidRPr="00D14BAB">
          <w:rPr>
            <w:noProof/>
            <w:webHidden/>
            <w:sz w:val="28"/>
            <w:szCs w:val="28"/>
          </w:rPr>
          <w:fldChar w:fldCharType="end"/>
        </w:r>
      </w:hyperlink>
    </w:p>
    <w:p w:rsidR="00D14BAB" w:rsidRPr="00D14BAB" w:rsidRDefault="00B25D81">
      <w:pPr>
        <w:pStyle w:val="11"/>
        <w:tabs>
          <w:tab w:val="right" w:leader="dot" w:pos="9060"/>
        </w:tabs>
        <w:rPr>
          <w:rFonts w:eastAsiaTheme="minorEastAsia"/>
          <w:noProof/>
          <w:sz w:val="28"/>
          <w:szCs w:val="28"/>
          <w:lang w:eastAsia="ru-RU"/>
        </w:rPr>
      </w:pPr>
      <w:hyperlink w:anchor="_Toc119443070" w:history="1">
        <w:r w:rsidR="00D14BAB" w:rsidRPr="00D14BAB">
          <w:rPr>
            <w:rStyle w:val="a6"/>
            <w:rFonts w:ascii="Times New Roman" w:hAnsi="Times New Roman" w:cs="Times New Roman"/>
            <w:b/>
            <w:i/>
            <w:noProof/>
            <w:sz w:val="28"/>
            <w:szCs w:val="28"/>
          </w:rPr>
          <w:t>Описание растений, использованных в работе</w:t>
        </w:r>
        <w:r w:rsidR="00D14BAB" w:rsidRPr="00D14BAB">
          <w:rPr>
            <w:noProof/>
            <w:webHidden/>
            <w:sz w:val="28"/>
            <w:szCs w:val="28"/>
          </w:rPr>
          <w:tab/>
        </w:r>
        <w:r w:rsidR="00D14BAB" w:rsidRPr="00D14BAB">
          <w:rPr>
            <w:noProof/>
            <w:webHidden/>
            <w:sz w:val="28"/>
            <w:szCs w:val="28"/>
          </w:rPr>
          <w:fldChar w:fldCharType="begin"/>
        </w:r>
        <w:r w:rsidR="00D14BAB" w:rsidRPr="00D14BAB">
          <w:rPr>
            <w:noProof/>
            <w:webHidden/>
            <w:sz w:val="28"/>
            <w:szCs w:val="28"/>
          </w:rPr>
          <w:instrText xml:space="preserve"> PAGEREF _Toc119443070 \h </w:instrText>
        </w:r>
        <w:r w:rsidR="00D14BAB" w:rsidRPr="00D14BAB">
          <w:rPr>
            <w:noProof/>
            <w:webHidden/>
            <w:sz w:val="28"/>
            <w:szCs w:val="28"/>
          </w:rPr>
        </w:r>
        <w:r w:rsidR="00D14BAB" w:rsidRPr="00D14BAB">
          <w:rPr>
            <w:noProof/>
            <w:webHidden/>
            <w:sz w:val="28"/>
            <w:szCs w:val="28"/>
          </w:rPr>
          <w:fldChar w:fldCharType="separate"/>
        </w:r>
        <w:r w:rsidR="00D14BAB">
          <w:rPr>
            <w:noProof/>
            <w:webHidden/>
            <w:sz w:val="28"/>
            <w:szCs w:val="28"/>
          </w:rPr>
          <w:t>14</w:t>
        </w:r>
        <w:r w:rsidR="00D14BAB" w:rsidRPr="00D14BAB">
          <w:rPr>
            <w:noProof/>
            <w:webHidden/>
            <w:sz w:val="28"/>
            <w:szCs w:val="28"/>
          </w:rPr>
          <w:fldChar w:fldCharType="end"/>
        </w:r>
      </w:hyperlink>
    </w:p>
    <w:p w:rsidR="00867377" w:rsidRPr="00EF5757" w:rsidRDefault="00867377" w:rsidP="0086737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4BAB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</w:p>
    <w:p w:rsidR="00867377" w:rsidRPr="00EF5757" w:rsidRDefault="00867377" w:rsidP="0086737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7377" w:rsidRPr="00EF5757" w:rsidRDefault="00867377" w:rsidP="0086737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7377" w:rsidRPr="00EF5757" w:rsidRDefault="00867377" w:rsidP="0086737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7377" w:rsidRPr="00EF5757" w:rsidRDefault="00867377" w:rsidP="0086737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7377" w:rsidRPr="00EF5757" w:rsidRDefault="00867377" w:rsidP="0086737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7377" w:rsidRDefault="00867377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867377" w:rsidRDefault="00867377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867377" w:rsidRDefault="00867377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867377" w:rsidRDefault="00867377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867377" w:rsidRDefault="00867377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867377" w:rsidRDefault="00867377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867377" w:rsidRDefault="00867377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634EFC" w:rsidRDefault="00634EFC" w:rsidP="00867377">
      <w:pPr>
        <w:jc w:val="both"/>
        <w:rPr>
          <w:rFonts w:ascii="Times New Roman" w:eastAsia="Times New Roman" w:hAnsi="Times New Roman" w:cs="Times New Roman"/>
          <w:b/>
          <w:bCs/>
        </w:rPr>
      </w:pPr>
    </w:p>
    <w:p w:rsidR="000279EA" w:rsidRPr="00D14BAB" w:rsidRDefault="00300B51" w:rsidP="00D14BAB">
      <w:pPr>
        <w:pStyle w:val="1"/>
        <w:rPr>
          <w:rFonts w:ascii="Times New Roman" w:hAnsi="Times New Roman" w:cs="Times New Roman"/>
          <w:b/>
        </w:rPr>
      </w:pPr>
      <w:bookmarkStart w:id="0" w:name="_Toc119443056"/>
      <w:r w:rsidRPr="00D14BAB">
        <w:rPr>
          <w:rFonts w:ascii="Times New Roman" w:hAnsi="Times New Roman" w:cs="Times New Roman"/>
          <w:b/>
        </w:rPr>
        <w:lastRenderedPageBreak/>
        <w:t>Введение</w:t>
      </w:r>
      <w:bookmarkEnd w:id="0"/>
    </w:p>
    <w:p w:rsidR="00D14BAB" w:rsidRDefault="00BE6802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E25E6" w:rsidRPr="00634EFC" w:rsidRDefault="000279EA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 xml:space="preserve">В наше время антибиотики становятся неэффективными, потому что у бактерий появляется устойчивость к ним. Но </w:t>
      </w:r>
      <w:r w:rsidR="00C267AC" w:rsidRPr="00634EFC">
        <w:rPr>
          <w:rFonts w:ascii="Times New Roman" w:hAnsi="Times New Roman" w:cs="Times New Roman"/>
          <w:sz w:val="28"/>
          <w:szCs w:val="24"/>
        </w:rPr>
        <w:t>существуют природные лекарства-растения,</w:t>
      </w:r>
      <w:r w:rsidRPr="00634EFC">
        <w:rPr>
          <w:rFonts w:ascii="Times New Roman" w:hAnsi="Times New Roman" w:cs="Times New Roman"/>
          <w:sz w:val="28"/>
          <w:szCs w:val="24"/>
        </w:rPr>
        <w:t xml:space="preserve"> в составе</w:t>
      </w:r>
      <w:r w:rsidR="00C267AC" w:rsidRPr="00634EFC">
        <w:rPr>
          <w:rFonts w:ascii="Times New Roman" w:hAnsi="Times New Roman" w:cs="Times New Roman"/>
          <w:sz w:val="28"/>
          <w:szCs w:val="24"/>
        </w:rPr>
        <w:t xml:space="preserve"> которых</w:t>
      </w:r>
      <w:r w:rsidRPr="00634EFC">
        <w:rPr>
          <w:rFonts w:ascii="Times New Roman" w:hAnsi="Times New Roman" w:cs="Times New Roman"/>
          <w:sz w:val="28"/>
          <w:szCs w:val="24"/>
        </w:rPr>
        <w:t xml:space="preserve"> есть такие вещества (яды), </w:t>
      </w:r>
      <w:r w:rsidR="006E25E6" w:rsidRPr="00634EFC">
        <w:rPr>
          <w:rFonts w:ascii="Times New Roman" w:hAnsi="Times New Roman" w:cs="Times New Roman"/>
          <w:sz w:val="28"/>
          <w:szCs w:val="24"/>
        </w:rPr>
        <w:t>способные</w:t>
      </w:r>
      <w:r w:rsidRPr="00634EFC">
        <w:rPr>
          <w:rFonts w:ascii="Times New Roman" w:hAnsi="Times New Roman" w:cs="Times New Roman"/>
          <w:sz w:val="28"/>
          <w:szCs w:val="24"/>
        </w:rPr>
        <w:t xml:space="preserve"> уничтожа</w:t>
      </w:r>
      <w:r w:rsidR="006E25E6" w:rsidRPr="00634EFC">
        <w:rPr>
          <w:rFonts w:ascii="Times New Roman" w:hAnsi="Times New Roman" w:cs="Times New Roman"/>
          <w:sz w:val="28"/>
          <w:szCs w:val="24"/>
        </w:rPr>
        <w:t>ть</w:t>
      </w:r>
      <w:r w:rsidRPr="00634EFC">
        <w:rPr>
          <w:rFonts w:ascii="Times New Roman" w:hAnsi="Times New Roman" w:cs="Times New Roman"/>
          <w:sz w:val="28"/>
          <w:szCs w:val="24"/>
        </w:rPr>
        <w:t xml:space="preserve"> бактерии.</w:t>
      </w:r>
      <w:r w:rsidR="00C267AC" w:rsidRPr="00634EFC">
        <w:rPr>
          <w:rFonts w:ascii="Times New Roman" w:hAnsi="Times New Roman" w:cs="Times New Roman"/>
          <w:sz w:val="28"/>
          <w:szCs w:val="24"/>
        </w:rPr>
        <w:t xml:space="preserve"> </w:t>
      </w:r>
      <w:r w:rsidR="006E25E6" w:rsidRPr="00634EFC">
        <w:rPr>
          <w:rFonts w:ascii="Times New Roman" w:hAnsi="Times New Roman" w:cs="Times New Roman"/>
          <w:sz w:val="28"/>
          <w:szCs w:val="24"/>
        </w:rPr>
        <w:t>П</w:t>
      </w:r>
      <w:r w:rsidR="00C267AC" w:rsidRPr="00634EFC">
        <w:rPr>
          <w:rFonts w:ascii="Times New Roman" w:hAnsi="Times New Roman" w:cs="Times New Roman"/>
          <w:sz w:val="28"/>
          <w:szCs w:val="24"/>
        </w:rPr>
        <w:t>оэтому в современной медицине всё более популярным становится применение растений. Но нужно помнить о том, что любое лекарство</w:t>
      </w:r>
      <w:r w:rsidR="006E25E6" w:rsidRPr="00634EFC">
        <w:rPr>
          <w:rFonts w:ascii="Times New Roman" w:hAnsi="Times New Roman" w:cs="Times New Roman"/>
          <w:sz w:val="28"/>
          <w:szCs w:val="24"/>
        </w:rPr>
        <w:t xml:space="preserve"> </w:t>
      </w:r>
      <w:r w:rsidR="00C267AC" w:rsidRPr="00634EFC">
        <w:rPr>
          <w:rFonts w:ascii="Times New Roman" w:hAnsi="Times New Roman" w:cs="Times New Roman"/>
          <w:sz w:val="28"/>
          <w:szCs w:val="24"/>
        </w:rPr>
        <w:t>-</w:t>
      </w:r>
      <w:r w:rsidR="006E25E6" w:rsidRPr="00634EFC">
        <w:rPr>
          <w:rFonts w:ascii="Times New Roman" w:hAnsi="Times New Roman" w:cs="Times New Roman"/>
          <w:sz w:val="28"/>
          <w:szCs w:val="24"/>
        </w:rPr>
        <w:t xml:space="preserve"> </w:t>
      </w:r>
      <w:r w:rsidR="00C267AC" w:rsidRPr="00634EFC">
        <w:rPr>
          <w:rFonts w:ascii="Times New Roman" w:hAnsi="Times New Roman" w:cs="Times New Roman"/>
          <w:sz w:val="28"/>
          <w:szCs w:val="24"/>
        </w:rPr>
        <w:t>это яд. Также работает и с растениями, если переборщить с концентрацией, то какое-либо вещество может оказать</w:t>
      </w:r>
      <w:r w:rsidR="006E25E6" w:rsidRPr="00634EFC">
        <w:rPr>
          <w:rFonts w:ascii="Times New Roman" w:hAnsi="Times New Roman" w:cs="Times New Roman"/>
          <w:sz w:val="28"/>
          <w:szCs w:val="24"/>
        </w:rPr>
        <w:t xml:space="preserve"> на пациента не только лечебное, но и</w:t>
      </w:r>
      <w:r w:rsidR="00C267AC" w:rsidRPr="00634EFC">
        <w:rPr>
          <w:rFonts w:ascii="Times New Roman" w:hAnsi="Times New Roman" w:cs="Times New Roman"/>
          <w:sz w:val="28"/>
          <w:szCs w:val="24"/>
        </w:rPr>
        <w:t xml:space="preserve"> негативное влияние.</w:t>
      </w:r>
      <w:r w:rsidR="003F5249" w:rsidRPr="00634EF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279EA" w:rsidRPr="00634EFC" w:rsidRDefault="006E25E6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В данной работе проведена оценка антибактериального действия некоторых растений, а также их токсичность для различных животных.</w:t>
      </w:r>
    </w:p>
    <w:p w:rsidR="00BE6802" w:rsidRPr="00634EFC" w:rsidRDefault="00BE6802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 xml:space="preserve"> </w:t>
      </w:r>
      <w:r w:rsidR="006A4EF4" w:rsidRPr="00634EFC">
        <w:rPr>
          <w:rFonts w:ascii="Times New Roman" w:hAnsi="Times New Roman" w:cs="Times New Roman"/>
          <w:sz w:val="28"/>
          <w:szCs w:val="24"/>
        </w:rPr>
        <w:t>Э</w:t>
      </w:r>
      <w:r w:rsidRPr="00634EFC">
        <w:rPr>
          <w:rFonts w:ascii="Times New Roman" w:hAnsi="Times New Roman" w:cs="Times New Roman"/>
          <w:sz w:val="28"/>
          <w:szCs w:val="24"/>
        </w:rPr>
        <w:t xml:space="preserve">та работа может быть </w:t>
      </w:r>
      <w:r w:rsidR="006A4EF4" w:rsidRPr="00634EFC">
        <w:rPr>
          <w:rFonts w:ascii="Times New Roman" w:hAnsi="Times New Roman" w:cs="Times New Roman"/>
          <w:sz w:val="28"/>
          <w:szCs w:val="24"/>
        </w:rPr>
        <w:t xml:space="preserve">интересна и </w:t>
      </w:r>
      <w:r w:rsidRPr="00634EFC">
        <w:rPr>
          <w:rFonts w:ascii="Times New Roman" w:hAnsi="Times New Roman" w:cs="Times New Roman"/>
          <w:sz w:val="28"/>
          <w:szCs w:val="24"/>
        </w:rPr>
        <w:t>полезна людям, которые участвуют в разных экспедициях, путешествиях. Не всегда можно с собой взять больш</w:t>
      </w:r>
      <w:r w:rsidR="006A4EF4" w:rsidRPr="00634EFC">
        <w:rPr>
          <w:rFonts w:ascii="Times New Roman" w:hAnsi="Times New Roman" w:cs="Times New Roman"/>
          <w:sz w:val="28"/>
          <w:szCs w:val="24"/>
        </w:rPr>
        <w:t xml:space="preserve">ое количество лекарств, аптечку; иногда эти лекарства </w:t>
      </w:r>
      <w:r w:rsidRPr="00634EFC">
        <w:rPr>
          <w:rFonts w:ascii="Times New Roman" w:hAnsi="Times New Roman" w:cs="Times New Roman"/>
          <w:sz w:val="28"/>
          <w:szCs w:val="24"/>
        </w:rPr>
        <w:t xml:space="preserve">можно </w:t>
      </w:r>
      <w:r w:rsidR="006A4EF4" w:rsidRPr="00634EFC">
        <w:rPr>
          <w:rFonts w:ascii="Times New Roman" w:hAnsi="Times New Roman" w:cs="Times New Roman"/>
          <w:sz w:val="28"/>
          <w:szCs w:val="24"/>
        </w:rPr>
        <w:t>найти прямо рядом с собой – в дикой природе</w:t>
      </w:r>
      <w:r w:rsidRPr="00634EFC">
        <w:rPr>
          <w:rFonts w:ascii="Times New Roman" w:hAnsi="Times New Roman" w:cs="Times New Roman"/>
          <w:sz w:val="28"/>
          <w:szCs w:val="24"/>
        </w:rPr>
        <w:t>.</w:t>
      </w:r>
      <w:r w:rsidR="00E5142B" w:rsidRPr="00634EF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16685" w:rsidRPr="00634EFC" w:rsidRDefault="00F16685" w:rsidP="00634EFC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b/>
          <w:i/>
          <w:sz w:val="28"/>
          <w:szCs w:val="24"/>
        </w:rPr>
        <w:t>Цель:</w:t>
      </w:r>
      <w:r w:rsidRPr="00634EFC">
        <w:rPr>
          <w:rFonts w:ascii="Times New Roman" w:hAnsi="Times New Roman" w:cs="Times New Roman"/>
          <w:sz w:val="28"/>
          <w:szCs w:val="24"/>
        </w:rPr>
        <w:t xml:space="preserve"> определить токсичность и антисептическое действие отдельных видов травянистых растений.</w:t>
      </w:r>
    </w:p>
    <w:p w:rsidR="00F16685" w:rsidRPr="00634EFC" w:rsidRDefault="00F16685" w:rsidP="00634EF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634EFC">
        <w:rPr>
          <w:rFonts w:ascii="Times New Roman" w:hAnsi="Times New Roman" w:cs="Times New Roman"/>
          <w:b/>
          <w:i/>
          <w:sz w:val="28"/>
          <w:szCs w:val="24"/>
        </w:rPr>
        <w:t>Задачи:</w:t>
      </w:r>
    </w:p>
    <w:p w:rsidR="00F16685" w:rsidRPr="00634EFC" w:rsidRDefault="006A4EF4" w:rsidP="00634EFC">
      <w:pPr>
        <w:pStyle w:val="a3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о</w:t>
      </w:r>
      <w:r w:rsidR="00F16685" w:rsidRPr="00634EFC">
        <w:rPr>
          <w:rFonts w:ascii="Times New Roman" w:hAnsi="Times New Roman" w:cs="Times New Roman"/>
          <w:sz w:val="28"/>
          <w:szCs w:val="24"/>
        </w:rPr>
        <w:t xml:space="preserve">пределить токсичность отдельных видов травянистых растений на </w:t>
      </w:r>
      <w:r w:rsidR="000C1336" w:rsidRPr="00634EFC">
        <w:rPr>
          <w:rFonts w:ascii="Times New Roman" w:hAnsi="Times New Roman" w:cs="Times New Roman"/>
          <w:sz w:val="28"/>
          <w:szCs w:val="24"/>
        </w:rPr>
        <w:t>рачках – Артемия Салина</w:t>
      </w:r>
      <w:r w:rsidR="00F16685" w:rsidRPr="00634EFC">
        <w:rPr>
          <w:rFonts w:ascii="Times New Roman" w:hAnsi="Times New Roman" w:cs="Times New Roman"/>
          <w:sz w:val="28"/>
          <w:szCs w:val="24"/>
        </w:rPr>
        <w:t>;</w:t>
      </w:r>
    </w:p>
    <w:p w:rsidR="00F16685" w:rsidRPr="00634EFC" w:rsidRDefault="006A4EF4" w:rsidP="00634EFC">
      <w:pPr>
        <w:pStyle w:val="a3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о</w:t>
      </w:r>
      <w:r w:rsidR="00F16685" w:rsidRPr="00634EFC">
        <w:rPr>
          <w:rFonts w:ascii="Times New Roman" w:hAnsi="Times New Roman" w:cs="Times New Roman"/>
          <w:sz w:val="28"/>
          <w:szCs w:val="24"/>
        </w:rPr>
        <w:t xml:space="preserve">пределить </w:t>
      </w:r>
      <w:r w:rsidR="00655B7D" w:rsidRPr="00634EFC">
        <w:rPr>
          <w:rFonts w:ascii="Times New Roman" w:hAnsi="Times New Roman" w:cs="Times New Roman"/>
          <w:sz w:val="28"/>
          <w:szCs w:val="24"/>
        </w:rPr>
        <w:t xml:space="preserve">антибактериальное действие </w:t>
      </w:r>
      <w:r w:rsidR="000C1336" w:rsidRPr="00634EFC">
        <w:rPr>
          <w:rFonts w:ascii="Times New Roman" w:hAnsi="Times New Roman" w:cs="Times New Roman"/>
          <w:sz w:val="28"/>
          <w:szCs w:val="24"/>
        </w:rPr>
        <w:t>некоторых</w:t>
      </w:r>
      <w:r w:rsidR="00655B7D" w:rsidRPr="00634EFC">
        <w:rPr>
          <w:rFonts w:ascii="Times New Roman" w:hAnsi="Times New Roman" w:cs="Times New Roman"/>
          <w:sz w:val="28"/>
          <w:szCs w:val="24"/>
        </w:rPr>
        <w:t xml:space="preserve"> травянистых растений;</w:t>
      </w:r>
    </w:p>
    <w:p w:rsidR="000D6FAE" w:rsidRDefault="006A4EF4" w:rsidP="00634EFC">
      <w:pPr>
        <w:pStyle w:val="a3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о</w:t>
      </w:r>
      <w:r w:rsidR="000D6FAE" w:rsidRPr="00634EFC">
        <w:rPr>
          <w:rFonts w:ascii="Times New Roman" w:hAnsi="Times New Roman" w:cs="Times New Roman"/>
          <w:sz w:val="28"/>
          <w:szCs w:val="24"/>
        </w:rPr>
        <w:t>пределить наиболее токсичное растение на основе полученных данных.</w:t>
      </w:r>
    </w:p>
    <w:p w:rsidR="00836AA5" w:rsidRPr="00836AA5" w:rsidRDefault="00836AA5" w:rsidP="00836AA5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D6FAE" w:rsidRPr="00D14BAB" w:rsidRDefault="002413F9" w:rsidP="00D14BAB">
      <w:pPr>
        <w:pStyle w:val="1"/>
        <w:rPr>
          <w:rFonts w:ascii="Times New Roman" w:hAnsi="Times New Roman" w:cs="Times New Roman"/>
          <w:b/>
        </w:rPr>
      </w:pPr>
      <w:bookmarkStart w:id="1" w:name="_Toc119443057"/>
      <w:r w:rsidRPr="00D14BAB">
        <w:rPr>
          <w:rFonts w:ascii="Times New Roman" w:hAnsi="Times New Roman" w:cs="Times New Roman"/>
          <w:b/>
        </w:rPr>
        <w:t>Токсичность и антисептичес</w:t>
      </w:r>
      <w:r w:rsidR="00867377" w:rsidRPr="00D14BAB">
        <w:rPr>
          <w:rFonts w:ascii="Times New Roman" w:hAnsi="Times New Roman" w:cs="Times New Roman"/>
          <w:b/>
        </w:rPr>
        <w:t xml:space="preserve">кое действие различных растений, </w:t>
      </w:r>
      <w:r w:rsidR="00525984" w:rsidRPr="00D14BAB">
        <w:rPr>
          <w:rFonts w:ascii="Times New Roman" w:hAnsi="Times New Roman" w:cs="Times New Roman"/>
          <w:b/>
        </w:rPr>
        <w:t>применение</w:t>
      </w:r>
      <w:r w:rsidR="00867377" w:rsidRPr="00D14BAB">
        <w:rPr>
          <w:rFonts w:ascii="Times New Roman" w:hAnsi="Times New Roman" w:cs="Times New Roman"/>
          <w:b/>
        </w:rPr>
        <w:t xml:space="preserve"> </w:t>
      </w:r>
      <w:r w:rsidR="000C1336" w:rsidRPr="00D14BAB">
        <w:rPr>
          <w:rFonts w:ascii="Times New Roman" w:hAnsi="Times New Roman" w:cs="Times New Roman"/>
          <w:b/>
        </w:rPr>
        <w:t xml:space="preserve">в </w:t>
      </w:r>
      <w:r w:rsidR="00867377" w:rsidRPr="00D14BAB">
        <w:rPr>
          <w:rFonts w:ascii="Times New Roman" w:hAnsi="Times New Roman" w:cs="Times New Roman"/>
          <w:b/>
        </w:rPr>
        <w:t>жизни</w:t>
      </w:r>
      <w:r w:rsidRPr="00D14BAB">
        <w:rPr>
          <w:rFonts w:ascii="Times New Roman" w:hAnsi="Times New Roman" w:cs="Times New Roman"/>
          <w:b/>
        </w:rPr>
        <w:t xml:space="preserve"> (</w:t>
      </w:r>
      <w:r w:rsidR="00AF231E" w:rsidRPr="00D14BAB">
        <w:rPr>
          <w:rFonts w:ascii="Times New Roman" w:hAnsi="Times New Roman" w:cs="Times New Roman"/>
          <w:b/>
        </w:rPr>
        <w:t>л</w:t>
      </w:r>
      <w:r w:rsidRPr="00D14BAB">
        <w:rPr>
          <w:rFonts w:ascii="Times New Roman" w:hAnsi="Times New Roman" w:cs="Times New Roman"/>
          <w:b/>
        </w:rPr>
        <w:t>итературный обзор)</w:t>
      </w:r>
      <w:bookmarkEnd w:id="1"/>
    </w:p>
    <w:p w:rsidR="002413F9" w:rsidRPr="00D14BAB" w:rsidRDefault="002413F9" w:rsidP="00D14BAB">
      <w:pPr>
        <w:pStyle w:val="2"/>
        <w:rPr>
          <w:rFonts w:ascii="Times New Roman" w:hAnsi="Times New Roman" w:cs="Times New Roman"/>
          <w:b/>
          <w:i/>
          <w:sz w:val="28"/>
        </w:rPr>
      </w:pPr>
      <w:bookmarkStart w:id="2" w:name="_Toc119443058"/>
      <w:r w:rsidRPr="00D14BAB">
        <w:rPr>
          <w:rFonts w:ascii="Times New Roman" w:hAnsi="Times New Roman" w:cs="Times New Roman"/>
          <w:b/>
          <w:i/>
          <w:sz w:val="28"/>
        </w:rPr>
        <w:t>Токсичность</w:t>
      </w:r>
      <w:bookmarkEnd w:id="2"/>
    </w:p>
    <w:p w:rsidR="00D14BAB" w:rsidRDefault="00D14BAB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4014C0" w:rsidRPr="00634EFC" w:rsidRDefault="004014C0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 xml:space="preserve">Природные токсины – это токсичные вещества природного происхождения, вырабатываемые некоторыми видами живых организмов. Эти токсины не опасны для вырабатывающих их организмов, но могут быть токсичны для других, в том числе для человека, в случае их приема </w:t>
      </w:r>
      <w:r w:rsidR="000C1336" w:rsidRPr="00634EFC">
        <w:rPr>
          <w:rFonts w:ascii="Times New Roman" w:hAnsi="Times New Roman" w:cs="Times New Roman"/>
          <w:sz w:val="28"/>
          <w:szCs w:val="24"/>
        </w:rPr>
        <w:t xml:space="preserve">с пищей </w:t>
      </w:r>
      <w:r w:rsidR="00461CC8" w:rsidRPr="00634EFC">
        <w:rPr>
          <w:rFonts w:ascii="Times New Roman" w:hAnsi="Times New Roman" w:cs="Times New Roman"/>
          <w:sz w:val="28"/>
          <w:szCs w:val="24"/>
        </w:rPr>
        <w:t>[1]</w:t>
      </w:r>
      <w:r w:rsidR="000C1336" w:rsidRPr="00634EFC">
        <w:rPr>
          <w:rFonts w:ascii="Times New Roman" w:hAnsi="Times New Roman" w:cs="Times New Roman"/>
          <w:sz w:val="28"/>
          <w:szCs w:val="24"/>
        </w:rPr>
        <w:t>.</w:t>
      </w:r>
    </w:p>
    <w:p w:rsidR="002413F9" w:rsidRDefault="002413F9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 xml:space="preserve"> Яды растениям нужны, чтобы защищаться от животных фитофагов методами химической защиты. Яды, которые вырабатывают растения, называют фитотоксинами. Обычно ядовитыми растениями считают те растения, которые опасны для человека и животных. При этом в разряд ядовитых попадает сравнительно небольшое число видов, в основном алкалоидосодержащих, причём среди них многие относятся к лекарственным. Растения, относительно безвредные для человека, могут быть токсичными для насекомых, птиц или рыб</w:t>
      </w:r>
      <w:r w:rsidR="000C1336" w:rsidRPr="00634EFC">
        <w:rPr>
          <w:rFonts w:ascii="Times New Roman" w:hAnsi="Times New Roman" w:cs="Times New Roman"/>
          <w:sz w:val="28"/>
          <w:szCs w:val="24"/>
        </w:rPr>
        <w:t xml:space="preserve"> </w:t>
      </w:r>
      <w:r w:rsidR="0041082A" w:rsidRPr="00634EFC">
        <w:rPr>
          <w:rFonts w:ascii="Times New Roman" w:hAnsi="Times New Roman" w:cs="Times New Roman"/>
          <w:sz w:val="28"/>
          <w:szCs w:val="24"/>
        </w:rPr>
        <w:t>[2]</w:t>
      </w:r>
      <w:r w:rsidR="000C1336" w:rsidRPr="00634EFC">
        <w:rPr>
          <w:rFonts w:ascii="Times New Roman" w:hAnsi="Times New Roman" w:cs="Times New Roman"/>
          <w:sz w:val="28"/>
          <w:szCs w:val="24"/>
        </w:rPr>
        <w:t>.</w:t>
      </w:r>
      <w:r w:rsidRPr="00634EFC">
        <w:rPr>
          <w:rFonts w:ascii="Times New Roman" w:hAnsi="Times New Roman" w:cs="Times New Roman"/>
          <w:sz w:val="28"/>
          <w:szCs w:val="24"/>
        </w:rPr>
        <w:t xml:space="preserve"> </w:t>
      </w:r>
      <w:r w:rsidR="000C1336" w:rsidRPr="00634EFC">
        <w:rPr>
          <w:rFonts w:ascii="Times New Roman" w:hAnsi="Times New Roman" w:cs="Times New Roman"/>
          <w:sz w:val="28"/>
          <w:szCs w:val="24"/>
        </w:rPr>
        <w:t xml:space="preserve">Действующие вещества </w:t>
      </w:r>
      <w:r w:rsidR="000C1336" w:rsidRPr="00634EFC">
        <w:rPr>
          <w:rFonts w:ascii="Times New Roman" w:hAnsi="Times New Roman" w:cs="Times New Roman"/>
          <w:sz w:val="28"/>
          <w:szCs w:val="24"/>
        </w:rPr>
        <w:lastRenderedPageBreak/>
        <w:t>л</w:t>
      </w:r>
      <w:r w:rsidRPr="00634EFC">
        <w:rPr>
          <w:rFonts w:ascii="Times New Roman" w:hAnsi="Times New Roman" w:cs="Times New Roman"/>
          <w:sz w:val="28"/>
          <w:szCs w:val="24"/>
        </w:rPr>
        <w:t>екарственны</w:t>
      </w:r>
      <w:r w:rsidR="000C1336" w:rsidRPr="00634EFC">
        <w:rPr>
          <w:rFonts w:ascii="Times New Roman" w:hAnsi="Times New Roman" w:cs="Times New Roman"/>
          <w:sz w:val="28"/>
          <w:szCs w:val="24"/>
        </w:rPr>
        <w:t>х</w:t>
      </w:r>
      <w:r w:rsidRPr="00634EFC">
        <w:rPr>
          <w:rFonts w:ascii="Times New Roman" w:hAnsi="Times New Roman" w:cs="Times New Roman"/>
          <w:sz w:val="28"/>
          <w:szCs w:val="24"/>
        </w:rPr>
        <w:t xml:space="preserve"> растения в большом количестве т</w:t>
      </w:r>
      <w:r w:rsidR="000C1336" w:rsidRPr="00634EFC">
        <w:rPr>
          <w:rFonts w:ascii="Times New Roman" w:hAnsi="Times New Roman" w:cs="Times New Roman"/>
          <w:sz w:val="28"/>
          <w:szCs w:val="24"/>
        </w:rPr>
        <w:t>ак</w:t>
      </w:r>
      <w:r w:rsidRPr="00634EFC">
        <w:rPr>
          <w:rFonts w:ascii="Times New Roman" w:hAnsi="Times New Roman" w:cs="Times New Roman"/>
          <w:sz w:val="28"/>
          <w:szCs w:val="24"/>
        </w:rPr>
        <w:t xml:space="preserve">же ядовиты </w:t>
      </w:r>
      <w:r w:rsidR="000C1336" w:rsidRPr="00634EFC">
        <w:rPr>
          <w:rFonts w:ascii="Times New Roman" w:hAnsi="Times New Roman" w:cs="Times New Roman"/>
          <w:sz w:val="28"/>
          <w:szCs w:val="24"/>
        </w:rPr>
        <w:t xml:space="preserve">и </w:t>
      </w:r>
      <w:r w:rsidRPr="00634EFC">
        <w:rPr>
          <w:rFonts w:ascii="Times New Roman" w:hAnsi="Times New Roman" w:cs="Times New Roman"/>
          <w:sz w:val="28"/>
          <w:szCs w:val="24"/>
        </w:rPr>
        <w:t>для организма человека.</w:t>
      </w:r>
      <w:r w:rsidR="00685BDD" w:rsidRPr="00634EFC">
        <w:rPr>
          <w:rFonts w:ascii="Times New Roman" w:hAnsi="Times New Roman" w:cs="Times New Roman"/>
          <w:sz w:val="28"/>
          <w:szCs w:val="24"/>
        </w:rPr>
        <w:t xml:space="preserve"> Отличием токсичности от антибактериального действия растений является то, что токсичность, это влияние на животных тех или иных растений, а антибактериальное действие, это способность различных растений убивать бактерии.</w:t>
      </w:r>
    </w:p>
    <w:p w:rsidR="00836AA5" w:rsidRPr="00634EFC" w:rsidRDefault="00836AA5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413F9" w:rsidRPr="00D14BAB" w:rsidRDefault="002413F9" w:rsidP="00D14BAB">
      <w:pPr>
        <w:pStyle w:val="2"/>
        <w:rPr>
          <w:rFonts w:ascii="Times New Roman" w:hAnsi="Times New Roman" w:cs="Times New Roman"/>
          <w:b/>
          <w:i/>
          <w:sz w:val="28"/>
        </w:rPr>
      </w:pPr>
      <w:bookmarkStart w:id="3" w:name="_Toc119443059"/>
      <w:r w:rsidRPr="00D14BAB">
        <w:rPr>
          <w:rFonts w:ascii="Times New Roman" w:hAnsi="Times New Roman" w:cs="Times New Roman"/>
          <w:b/>
          <w:i/>
          <w:sz w:val="28"/>
        </w:rPr>
        <w:t>Анти</w:t>
      </w:r>
      <w:r w:rsidR="00525984" w:rsidRPr="00D14BAB">
        <w:rPr>
          <w:rFonts w:ascii="Times New Roman" w:hAnsi="Times New Roman" w:cs="Times New Roman"/>
          <w:b/>
          <w:i/>
          <w:sz w:val="28"/>
        </w:rPr>
        <w:t>бактериальное</w:t>
      </w:r>
      <w:r w:rsidRPr="00D14BAB">
        <w:rPr>
          <w:rFonts w:ascii="Times New Roman" w:hAnsi="Times New Roman" w:cs="Times New Roman"/>
          <w:b/>
          <w:i/>
          <w:sz w:val="28"/>
        </w:rPr>
        <w:t xml:space="preserve"> действие</w:t>
      </w:r>
      <w:bookmarkEnd w:id="3"/>
    </w:p>
    <w:p w:rsidR="00D14BAB" w:rsidRDefault="00D14BAB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413F9" w:rsidRPr="00634EFC" w:rsidRDefault="002413F9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Растительный препарат в народной медицине не может всегда быть равноценной альтернативой химическим соединениям (лекарствам, таблеткам): он не проходит клинические исследования, его эффект менее изучен. Однако есть ряд безусловных преимуществ фитопрепаратов:</w:t>
      </w:r>
    </w:p>
    <w:p w:rsidR="002413F9" w:rsidRPr="00634EFC" w:rsidRDefault="002413F9" w:rsidP="00634EF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мягкое действие;</w:t>
      </w:r>
    </w:p>
    <w:p w:rsidR="002413F9" w:rsidRPr="00634EFC" w:rsidRDefault="002413F9" w:rsidP="00634EF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накопительный эффект, который длится еще некоторое время после отмены препарата;</w:t>
      </w:r>
    </w:p>
    <w:p w:rsidR="002413F9" w:rsidRPr="00634EFC" w:rsidRDefault="002413F9" w:rsidP="00634EF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минимальное количество побочных эффектов;</w:t>
      </w:r>
    </w:p>
    <w:p w:rsidR="002413F9" w:rsidRPr="00634EFC" w:rsidRDefault="002413F9" w:rsidP="00634EF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редкие аллергические реакции;</w:t>
      </w:r>
    </w:p>
    <w:p w:rsidR="002413F9" w:rsidRPr="00634EFC" w:rsidRDefault="002413F9" w:rsidP="00634EF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широкий спектр антимикробной активности;</w:t>
      </w:r>
    </w:p>
    <w:p w:rsidR="002413F9" w:rsidRPr="00634EFC" w:rsidRDefault="002413F9" w:rsidP="00634EF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разнонаправленность – благодаря чему можно принимать один препарат для устранения нескольких симптомов;</w:t>
      </w:r>
    </w:p>
    <w:p w:rsidR="002413F9" w:rsidRPr="00634EFC" w:rsidRDefault="002413F9" w:rsidP="00634EF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доступность – некоторые из лекарственных форм можно даже делать в домашних условиях, а цена готовых фитопрепаратов в аптеке гораздо меньше синтетических средств</w:t>
      </w:r>
      <w:r w:rsidR="000C1336" w:rsidRPr="00634EFC">
        <w:rPr>
          <w:rFonts w:ascii="Times New Roman" w:hAnsi="Times New Roman" w:cs="Times New Roman"/>
          <w:sz w:val="28"/>
          <w:szCs w:val="24"/>
        </w:rPr>
        <w:t xml:space="preserve"> </w:t>
      </w:r>
      <w:r w:rsidR="00EE693A" w:rsidRPr="00634EFC">
        <w:rPr>
          <w:rFonts w:ascii="Times New Roman" w:hAnsi="Times New Roman" w:cs="Times New Roman"/>
          <w:sz w:val="28"/>
          <w:szCs w:val="24"/>
        </w:rPr>
        <w:t>[3]</w:t>
      </w:r>
      <w:r w:rsidR="000C1336" w:rsidRPr="00634EFC">
        <w:rPr>
          <w:rFonts w:ascii="Times New Roman" w:hAnsi="Times New Roman" w:cs="Times New Roman"/>
          <w:sz w:val="28"/>
          <w:szCs w:val="24"/>
        </w:rPr>
        <w:t>.</w:t>
      </w:r>
    </w:p>
    <w:p w:rsidR="00F16685" w:rsidRPr="00634EFC" w:rsidRDefault="002413F9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 xml:space="preserve"> Каждое лекарственное растение содержит одно или более веществ, которые могут при соответствующих условиях оказывать целебные свойства. Распределение этих веществ по лекарственному растению зачастую не равномерно</w:t>
      </w:r>
      <w:r w:rsidR="000C1336" w:rsidRPr="00634EFC">
        <w:rPr>
          <w:rFonts w:ascii="Times New Roman" w:hAnsi="Times New Roman" w:cs="Times New Roman"/>
          <w:sz w:val="28"/>
          <w:szCs w:val="24"/>
        </w:rPr>
        <w:t xml:space="preserve"> </w:t>
      </w:r>
      <w:r w:rsidR="00D26E17" w:rsidRPr="00634EFC">
        <w:rPr>
          <w:rFonts w:ascii="Times New Roman" w:hAnsi="Times New Roman" w:cs="Times New Roman"/>
          <w:sz w:val="28"/>
          <w:szCs w:val="24"/>
        </w:rPr>
        <w:t>[4]</w:t>
      </w:r>
      <w:r w:rsidR="000C1336" w:rsidRPr="00634EFC">
        <w:rPr>
          <w:rFonts w:ascii="Times New Roman" w:hAnsi="Times New Roman" w:cs="Times New Roman"/>
          <w:sz w:val="28"/>
          <w:szCs w:val="24"/>
        </w:rPr>
        <w:t>.</w:t>
      </w:r>
      <w:r w:rsidRPr="00634EFC">
        <w:rPr>
          <w:rFonts w:ascii="Times New Roman" w:hAnsi="Times New Roman" w:cs="Times New Roman"/>
          <w:sz w:val="28"/>
          <w:szCs w:val="24"/>
        </w:rPr>
        <w:t xml:space="preserve"> Первобытные люди в поисках съедобного потребляли травы, плоды, семена растений после которых иногда наблюдали заживляющий, слабительный, кровоостанавливающий эффект</w:t>
      </w:r>
      <w:r w:rsidR="000C1336" w:rsidRPr="00634EFC">
        <w:rPr>
          <w:rFonts w:ascii="Times New Roman" w:hAnsi="Times New Roman" w:cs="Times New Roman"/>
          <w:sz w:val="28"/>
          <w:szCs w:val="24"/>
        </w:rPr>
        <w:t xml:space="preserve"> </w:t>
      </w:r>
      <w:r w:rsidR="00D26E17" w:rsidRPr="00634EFC">
        <w:rPr>
          <w:rFonts w:ascii="Times New Roman" w:hAnsi="Times New Roman" w:cs="Times New Roman"/>
          <w:sz w:val="28"/>
          <w:szCs w:val="24"/>
        </w:rPr>
        <w:t>[5]</w:t>
      </w:r>
      <w:r w:rsidR="000C1336" w:rsidRPr="00634EFC">
        <w:rPr>
          <w:rFonts w:ascii="Times New Roman" w:hAnsi="Times New Roman" w:cs="Times New Roman"/>
          <w:sz w:val="28"/>
          <w:szCs w:val="24"/>
        </w:rPr>
        <w:t>.</w:t>
      </w:r>
    </w:p>
    <w:p w:rsidR="00F16685" w:rsidRPr="00634EFC" w:rsidRDefault="002413F9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Преимуществом лекарственных растений является их малая токсичность и возможность длительного применения без существенных побочных явлений. Широкие терапевтические возможности представляют исполь</w:t>
      </w:r>
      <w:r w:rsidR="00685BDD" w:rsidRPr="00634EFC">
        <w:rPr>
          <w:rFonts w:ascii="Times New Roman" w:hAnsi="Times New Roman" w:cs="Times New Roman"/>
          <w:sz w:val="28"/>
          <w:szCs w:val="24"/>
        </w:rPr>
        <w:t>зование овощей, ягод и фруктов</w:t>
      </w:r>
      <w:r w:rsidR="000C1336" w:rsidRPr="00634EFC">
        <w:rPr>
          <w:rFonts w:ascii="Times New Roman" w:hAnsi="Times New Roman" w:cs="Times New Roman"/>
          <w:sz w:val="28"/>
          <w:szCs w:val="24"/>
        </w:rPr>
        <w:t xml:space="preserve"> </w:t>
      </w:r>
      <w:r w:rsidR="00B822C9" w:rsidRPr="00634EFC">
        <w:rPr>
          <w:rFonts w:ascii="Times New Roman" w:hAnsi="Times New Roman" w:cs="Times New Roman"/>
          <w:sz w:val="28"/>
          <w:szCs w:val="24"/>
        </w:rPr>
        <w:t>[6]</w:t>
      </w:r>
      <w:r w:rsidR="000C1336" w:rsidRPr="00634EFC">
        <w:rPr>
          <w:rFonts w:ascii="Times New Roman" w:hAnsi="Times New Roman" w:cs="Times New Roman"/>
          <w:sz w:val="28"/>
          <w:szCs w:val="24"/>
        </w:rPr>
        <w:t>.</w:t>
      </w:r>
    </w:p>
    <w:p w:rsidR="000C1336" w:rsidRPr="00634EFC" w:rsidRDefault="005F02E6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Сейчас более распространённым становится применение растений в медицине, потому что бактерии постепенно становятся устойчивыми к антибиотикам. Бактерии, как и любые микроорганизмы, стремятся избежать гибели, используя разные механизмы для этого</w:t>
      </w:r>
      <w:r w:rsidR="000C1336" w:rsidRPr="00634EFC">
        <w:rPr>
          <w:rFonts w:ascii="Times New Roman" w:hAnsi="Times New Roman" w:cs="Times New Roman"/>
          <w:sz w:val="28"/>
          <w:szCs w:val="24"/>
        </w:rPr>
        <w:t xml:space="preserve"> [7].</w:t>
      </w:r>
    </w:p>
    <w:p w:rsidR="005F02E6" w:rsidRDefault="005F02E6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Один из них – продукция ферментов, разрушающих антибиотик. Самый известный из них — бета-лактамаза. Благодаря ему многие виды бактерий стали устойчивы к антибиотикам бета-лактамной структуры. Если в структуре антибиотика есть так называемое бета-лактамное кольцо, этот фермент его разрушает, и препарат становится неэффективным.</w:t>
      </w:r>
      <w:r w:rsidR="000C1336" w:rsidRPr="00634EFC">
        <w:rPr>
          <w:rFonts w:ascii="Times New Roman" w:hAnsi="Times New Roman" w:cs="Times New Roman"/>
          <w:sz w:val="28"/>
          <w:szCs w:val="24"/>
        </w:rPr>
        <w:t xml:space="preserve"> </w:t>
      </w:r>
      <w:r w:rsidRPr="00634EFC">
        <w:rPr>
          <w:rFonts w:ascii="Times New Roman" w:hAnsi="Times New Roman" w:cs="Times New Roman"/>
          <w:sz w:val="28"/>
          <w:szCs w:val="24"/>
        </w:rPr>
        <w:t>Второй механизм формирования устойчивости бактерий — изменение структур, с которыми взаимодействует антибиотик.</w:t>
      </w:r>
      <w:r w:rsidR="000C1336" w:rsidRPr="00634EFC">
        <w:rPr>
          <w:rFonts w:ascii="Times New Roman" w:hAnsi="Times New Roman" w:cs="Times New Roman"/>
          <w:sz w:val="28"/>
          <w:szCs w:val="24"/>
        </w:rPr>
        <w:t xml:space="preserve"> </w:t>
      </w:r>
      <w:r w:rsidRPr="00634EFC">
        <w:rPr>
          <w:rFonts w:ascii="Times New Roman" w:hAnsi="Times New Roman" w:cs="Times New Roman"/>
          <w:sz w:val="28"/>
          <w:szCs w:val="24"/>
        </w:rPr>
        <w:t xml:space="preserve">Третий — ускоренное выведение </w:t>
      </w:r>
      <w:r w:rsidRPr="00634EFC">
        <w:rPr>
          <w:rFonts w:ascii="Times New Roman" w:hAnsi="Times New Roman" w:cs="Times New Roman"/>
          <w:sz w:val="28"/>
          <w:szCs w:val="24"/>
        </w:rPr>
        <w:lastRenderedPageBreak/>
        <w:t xml:space="preserve">антибиотика из бактериальной клетки. Этот механизм открыт относительно недавно, и им обладают практически </w:t>
      </w:r>
      <w:r w:rsidR="000C1336" w:rsidRPr="00634EFC">
        <w:rPr>
          <w:rFonts w:ascii="Times New Roman" w:hAnsi="Times New Roman" w:cs="Times New Roman"/>
          <w:sz w:val="28"/>
          <w:szCs w:val="24"/>
        </w:rPr>
        <w:t xml:space="preserve">все бактерии </w:t>
      </w:r>
      <w:r w:rsidR="00B822C9" w:rsidRPr="00634EFC">
        <w:rPr>
          <w:rFonts w:ascii="Times New Roman" w:hAnsi="Times New Roman" w:cs="Times New Roman"/>
          <w:sz w:val="28"/>
          <w:szCs w:val="24"/>
        </w:rPr>
        <w:t>[7]</w:t>
      </w:r>
      <w:r w:rsidR="000C1336" w:rsidRPr="00634EFC">
        <w:rPr>
          <w:rFonts w:ascii="Times New Roman" w:hAnsi="Times New Roman" w:cs="Times New Roman"/>
          <w:sz w:val="28"/>
          <w:szCs w:val="24"/>
        </w:rPr>
        <w:t>.</w:t>
      </w:r>
    </w:p>
    <w:p w:rsidR="00836AA5" w:rsidRPr="00634EFC" w:rsidRDefault="00836AA5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685BDD" w:rsidRPr="00D14BAB" w:rsidRDefault="00685BDD" w:rsidP="00D14BAB">
      <w:pPr>
        <w:pStyle w:val="2"/>
        <w:rPr>
          <w:rFonts w:ascii="Times New Roman" w:hAnsi="Times New Roman" w:cs="Times New Roman"/>
          <w:b/>
          <w:i/>
          <w:sz w:val="28"/>
        </w:rPr>
      </w:pPr>
      <w:bookmarkStart w:id="4" w:name="_Toc119443060"/>
      <w:r w:rsidRPr="00D14BAB">
        <w:rPr>
          <w:rFonts w:ascii="Times New Roman" w:hAnsi="Times New Roman" w:cs="Times New Roman"/>
          <w:b/>
          <w:i/>
          <w:sz w:val="28"/>
        </w:rPr>
        <w:t>Как с помощью рябины можно отчистить воду</w:t>
      </w:r>
      <w:bookmarkEnd w:id="4"/>
    </w:p>
    <w:p w:rsidR="00D14BAB" w:rsidRDefault="00D14BAB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95568F" w:rsidRPr="00634EFC" w:rsidRDefault="00AF231E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Из литературных источников известно, что н</w:t>
      </w:r>
      <w:r w:rsidR="0095568F" w:rsidRPr="00634EFC">
        <w:rPr>
          <w:rFonts w:ascii="Times New Roman" w:hAnsi="Times New Roman" w:cs="Times New Roman"/>
          <w:sz w:val="28"/>
          <w:szCs w:val="24"/>
        </w:rPr>
        <w:t>аши предки при недостатке или сомнительном качестве питьевой воды опускали ветки рябины с листьями в застойную воду, и она через некоторое время становилась пригодной для питья. Рябина помогала также сохранять запас продуктов в течение долгой русской зимы - листьями переслаивали картофель и другие овощи, предназначенные для хранения. Не случайно ведь наши прадеды при закваске капусты в бочках (или при мочении яблок) обязательно клали еще и веточку рябины, тогда капуста хранилась очень долго</w:t>
      </w:r>
      <w:r w:rsidRPr="00634EFC">
        <w:rPr>
          <w:rFonts w:ascii="Times New Roman" w:hAnsi="Times New Roman" w:cs="Times New Roman"/>
          <w:sz w:val="28"/>
          <w:szCs w:val="24"/>
        </w:rPr>
        <w:t xml:space="preserve"> </w:t>
      </w:r>
      <w:r w:rsidR="001E69B3" w:rsidRPr="00634EFC">
        <w:rPr>
          <w:rFonts w:ascii="Times New Roman" w:hAnsi="Times New Roman" w:cs="Times New Roman"/>
          <w:sz w:val="28"/>
          <w:szCs w:val="24"/>
        </w:rPr>
        <w:t>[8]</w:t>
      </w:r>
      <w:r w:rsidRPr="00634EFC">
        <w:rPr>
          <w:rFonts w:ascii="Times New Roman" w:hAnsi="Times New Roman" w:cs="Times New Roman"/>
          <w:sz w:val="28"/>
          <w:szCs w:val="24"/>
        </w:rPr>
        <w:t>.</w:t>
      </w:r>
    </w:p>
    <w:p w:rsidR="002A4081" w:rsidRDefault="002A4081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Антимикробные свойства рябины первыми взяли на «вооружение» охотники, которые зачастую пополняли запасы воды из рек, прудов и других иногда неприглядных источников воды. В емкость с водой они клали веточку красной рябины с листьями и ягодами. Через пару часов даже затхлая вода становилась пригодной для питья</w:t>
      </w:r>
      <w:r w:rsidR="00AF231E" w:rsidRPr="00634EFC">
        <w:rPr>
          <w:rFonts w:ascii="Times New Roman" w:hAnsi="Times New Roman" w:cs="Times New Roman"/>
          <w:sz w:val="28"/>
          <w:szCs w:val="24"/>
        </w:rPr>
        <w:t xml:space="preserve"> </w:t>
      </w:r>
      <w:r w:rsidR="001E69B3" w:rsidRPr="00634EFC">
        <w:rPr>
          <w:rFonts w:ascii="Times New Roman" w:hAnsi="Times New Roman" w:cs="Times New Roman"/>
          <w:sz w:val="28"/>
          <w:szCs w:val="24"/>
        </w:rPr>
        <w:t>[9]</w:t>
      </w:r>
      <w:r w:rsidR="00AF231E" w:rsidRPr="00634EFC">
        <w:rPr>
          <w:rFonts w:ascii="Times New Roman" w:hAnsi="Times New Roman" w:cs="Times New Roman"/>
          <w:sz w:val="28"/>
          <w:szCs w:val="24"/>
        </w:rPr>
        <w:t>.</w:t>
      </w:r>
    </w:p>
    <w:p w:rsidR="00836AA5" w:rsidRPr="00634EFC" w:rsidRDefault="00836AA5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5F02E6" w:rsidRPr="00D14BAB" w:rsidRDefault="002A4081" w:rsidP="00D14BAB">
      <w:pPr>
        <w:pStyle w:val="1"/>
        <w:rPr>
          <w:rFonts w:ascii="Times New Roman" w:hAnsi="Times New Roman" w:cs="Times New Roman"/>
          <w:b/>
        </w:rPr>
      </w:pPr>
      <w:bookmarkStart w:id="5" w:name="_Toc119443061"/>
      <w:r w:rsidRPr="00D14BAB">
        <w:rPr>
          <w:rFonts w:ascii="Times New Roman" w:hAnsi="Times New Roman" w:cs="Times New Roman"/>
          <w:b/>
        </w:rPr>
        <w:t>Методика проведения исследования</w:t>
      </w:r>
      <w:bookmarkEnd w:id="5"/>
    </w:p>
    <w:p w:rsidR="00A36375" w:rsidRPr="00D14BAB" w:rsidRDefault="00A36375" w:rsidP="00D14BAB">
      <w:pPr>
        <w:pStyle w:val="2"/>
        <w:rPr>
          <w:rFonts w:ascii="Times New Roman" w:hAnsi="Times New Roman" w:cs="Times New Roman"/>
          <w:b/>
          <w:i/>
          <w:sz w:val="28"/>
        </w:rPr>
      </w:pPr>
      <w:bookmarkStart w:id="6" w:name="_Toc119443062"/>
      <w:r w:rsidRPr="00D14BAB">
        <w:rPr>
          <w:rFonts w:ascii="Times New Roman" w:hAnsi="Times New Roman" w:cs="Times New Roman"/>
          <w:b/>
          <w:i/>
          <w:sz w:val="28"/>
        </w:rPr>
        <w:t>Токсичность растений</w:t>
      </w:r>
      <w:bookmarkEnd w:id="6"/>
    </w:p>
    <w:p w:rsidR="00D14BAB" w:rsidRDefault="00D14BAB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A36375" w:rsidRPr="00634EFC" w:rsidRDefault="00A36375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Для проведения исследования были взяты:</w:t>
      </w:r>
    </w:p>
    <w:p w:rsidR="00A36375" w:rsidRPr="00634EFC" w:rsidRDefault="00AF231E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1.</w:t>
      </w:r>
      <w:r w:rsidR="00A36375" w:rsidRPr="00634EFC">
        <w:rPr>
          <w:rFonts w:ascii="Times New Roman" w:hAnsi="Times New Roman" w:cs="Times New Roman"/>
          <w:sz w:val="28"/>
          <w:szCs w:val="24"/>
        </w:rPr>
        <w:t xml:space="preserve"> Выращенные артемии</w:t>
      </w:r>
      <w:r w:rsidRPr="00634EFC">
        <w:rPr>
          <w:rFonts w:ascii="Times New Roman" w:hAnsi="Times New Roman" w:cs="Times New Roman"/>
          <w:sz w:val="28"/>
          <w:szCs w:val="24"/>
        </w:rPr>
        <w:t>. Д</w:t>
      </w:r>
      <w:r w:rsidR="00A36375" w:rsidRPr="00634EFC">
        <w:rPr>
          <w:rFonts w:ascii="Times New Roman" w:hAnsi="Times New Roman" w:cs="Times New Roman"/>
          <w:sz w:val="28"/>
          <w:szCs w:val="24"/>
        </w:rPr>
        <w:t>ля их выращивания понадобилось: соль 0,5 столовой ложки, цисты артемии 0,35</w:t>
      </w:r>
      <w:r w:rsidRPr="00634EFC">
        <w:rPr>
          <w:rFonts w:ascii="Times New Roman" w:hAnsi="Times New Roman" w:cs="Times New Roman"/>
          <w:sz w:val="28"/>
          <w:szCs w:val="24"/>
        </w:rPr>
        <w:t xml:space="preserve"> чайной ложки, вода 0,5 литра. В</w:t>
      </w:r>
      <w:r w:rsidR="00A36375" w:rsidRPr="00634EFC">
        <w:rPr>
          <w:rFonts w:ascii="Times New Roman" w:hAnsi="Times New Roman" w:cs="Times New Roman"/>
          <w:sz w:val="28"/>
          <w:szCs w:val="24"/>
        </w:rPr>
        <w:t xml:space="preserve"> тарелку наливалась во</w:t>
      </w:r>
      <w:r w:rsidRPr="00634EFC">
        <w:rPr>
          <w:rFonts w:ascii="Times New Roman" w:hAnsi="Times New Roman" w:cs="Times New Roman"/>
          <w:sz w:val="28"/>
          <w:szCs w:val="24"/>
        </w:rPr>
        <w:t xml:space="preserve">да, в воду насыпалась соль и </w:t>
      </w:r>
      <w:r w:rsidR="00A36375" w:rsidRPr="00634EFC">
        <w:rPr>
          <w:rFonts w:ascii="Times New Roman" w:hAnsi="Times New Roman" w:cs="Times New Roman"/>
          <w:sz w:val="28"/>
          <w:szCs w:val="24"/>
        </w:rPr>
        <w:t xml:space="preserve">растворялась. В солевой раствор насыпались цисты, тарелка </w:t>
      </w:r>
      <w:r w:rsidRPr="00634EFC">
        <w:rPr>
          <w:rFonts w:ascii="Times New Roman" w:hAnsi="Times New Roman" w:cs="Times New Roman"/>
          <w:sz w:val="28"/>
          <w:szCs w:val="24"/>
        </w:rPr>
        <w:t>ставилась</w:t>
      </w:r>
      <w:r w:rsidR="00A36375" w:rsidRPr="00634EFC">
        <w:rPr>
          <w:rFonts w:ascii="Times New Roman" w:hAnsi="Times New Roman" w:cs="Times New Roman"/>
          <w:sz w:val="28"/>
          <w:szCs w:val="24"/>
        </w:rPr>
        <w:t xml:space="preserve"> на подоконник</w:t>
      </w:r>
      <w:r w:rsidRPr="00634EFC">
        <w:rPr>
          <w:rFonts w:ascii="Times New Roman" w:hAnsi="Times New Roman" w:cs="Times New Roman"/>
          <w:sz w:val="28"/>
          <w:szCs w:val="24"/>
        </w:rPr>
        <w:t xml:space="preserve"> на 24-36 часов до вылупления артемий.</w:t>
      </w:r>
    </w:p>
    <w:p w:rsidR="00A36375" w:rsidRPr="00634EFC" w:rsidRDefault="00AF231E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2.</w:t>
      </w:r>
      <w:r w:rsidR="00A36375" w:rsidRPr="00634EFC">
        <w:rPr>
          <w:rFonts w:ascii="Times New Roman" w:hAnsi="Times New Roman" w:cs="Times New Roman"/>
          <w:sz w:val="28"/>
          <w:szCs w:val="24"/>
        </w:rPr>
        <w:t xml:space="preserve"> Различные растения: маралий корень, папоротник, чемерица, борщевик, кульбаба осенняя, подорожник, ягоды рябины, мать-и-мачеха, одуванчик, бадан </w:t>
      </w:r>
      <w:r w:rsidRPr="00634EFC">
        <w:rPr>
          <w:rFonts w:ascii="Times New Roman" w:hAnsi="Times New Roman" w:cs="Times New Roman"/>
          <w:sz w:val="28"/>
          <w:szCs w:val="24"/>
        </w:rPr>
        <w:t>(</w:t>
      </w:r>
      <w:r w:rsidR="00A36375" w:rsidRPr="00634EFC">
        <w:rPr>
          <w:rFonts w:ascii="Times New Roman" w:hAnsi="Times New Roman" w:cs="Times New Roman"/>
          <w:sz w:val="28"/>
          <w:szCs w:val="24"/>
        </w:rPr>
        <w:t>кор</w:t>
      </w:r>
      <w:r w:rsidRPr="00634EFC">
        <w:rPr>
          <w:rFonts w:ascii="Times New Roman" w:hAnsi="Times New Roman" w:cs="Times New Roman"/>
          <w:sz w:val="28"/>
          <w:szCs w:val="24"/>
        </w:rPr>
        <w:t>невище</w:t>
      </w:r>
      <w:r w:rsidR="00A36375" w:rsidRPr="00634EFC">
        <w:rPr>
          <w:rFonts w:ascii="Times New Roman" w:hAnsi="Times New Roman" w:cs="Times New Roman"/>
          <w:sz w:val="28"/>
          <w:szCs w:val="24"/>
        </w:rPr>
        <w:t xml:space="preserve"> и листья</w:t>
      </w:r>
      <w:r w:rsidRPr="00634EFC">
        <w:rPr>
          <w:rFonts w:ascii="Times New Roman" w:hAnsi="Times New Roman" w:cs="Times New Roman"/>
          <w:sz w:val="28"/>
          <w:szCs w:val="24"/>
        </w:rPr>
        <w:t>)</w:t>
      </w:r>
      <w:r w:rsidR="00A36375" w:rsidRPr="00634EFC">
        <w:rPr>
          <w:rFonts w:ascii="Times New Roman" w:hAnsi="Times New Roman" w:cs="Times New Roman"/>
          <w:sz w:val="28"/>
          <w:szCs w:val="24"/>
        </w:rPr>
        <w:t>, лопух, ягоды малины, ягоды смородины, синяк.</w:t>
      </w:r>
    </w:p>
    <w:p w:rsidR="00A36375" w:rsidRPr="00634EFC" w:rsidRDefault="00A36375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 xml:space="preserve">Сначала </w:t>
      </w:r>
      <w:r w:rsidR="00AF231E" w:rsidRPr="00634EFC">
        <w:rPr>
          <w:rFonts w:ascii="Times New Roman" w:hAnsi="Times New Roman" w:cs="Times New Roman"/>
          <w:sz w:val="28"/>
          <w:szCs w:val="24"/>
        </w:rPr>
        <w:t>получали сок</w:t>
      </w:r>
      <w:r w:rsidRPr="00634EFC">
        <w:rPr>
          <w:rFonts w:ascii="Times New Roman" w:hAnsi="Times New Roman" w:cs="Times New Roman"/>
          <w:sz w:val="28"/>
          <w:szCs w:val="24"/>
        </w:rPr>
        <w:t xml:space="preserve"> из растения (растение резалось </w:t>
      </w:r>
      <w:r w:rsidR="00927425" w:rsidRPr="00634EFC">
        <w:rPr>
          <w:rFonts w:ascii="Times New Roman" w:hAnsi="Times New Roman" w:cs="Times New Roman"/>
          <w:sz w:val="28"/>
          <w:szCs w:val="24"/>
        </w:rPr>
        <w:t>ножницами,</w:t>
      </w:r>
      <w:r w:rsidRPr="00634EFC">
        <w:rPr>
          <w:rFonts w:ascii="Times New Roman" w:hAnsi="Times New Roman" w:cs="Times New Roman"/>
          <w:sz w:val="28"/>
          <w:szCs w:val="24"/>
        </w:rPr>
        <w:t xml:space="preserve"> и </w:t>
      </w:r>
      <w:r w:rsidR="00AF231E" w:rsidRPr="00634EFC">
        <w:rPr>
          <w:rFonts w:ascii="Times New Roman" w:hAnsi="Times New Roman" w:cs="Times New Roman"/>
          <w:sz w:val="28"/>
          <w:szCs w:val="24"/>
        </w:rPr>
        <w:t>полученная кашица отжималась с помощью пресса для чеснока</w:t>
      </w:r>
      <w:r w:rsidRPr="00634EFC">
        <w:rPr>
          <w:rFonts w:ascii="Times New Roman" w:hAnsi="Times New Roman" w:cs="Times New Roman"/>
          <w:sz w:val="28"/>
          <w:szCs w:val="24"/>
        </w:rPr>
        <w:t xml:space="preserve">). Далее </w:t>
      </w:r>
      <w:r w:rsidR="00A56A39" w:rsidRPr="00634EFC">
        <w:rPr>
          <w:rFonts w:ascii="Times New Roman" w:hAnsi="Times New Roman" w:cs="Times New Roman"/>
          <w:sz w:val="28"/>
          <w:szCs w:val="24"/>
        </w:rPr>
        <w:t xml:space="preserve">4 мл солевого раствора с </w:t>
      </w:r>
      <w:r w:rsidRPr="00634EFC">
        <w:rPr>
          <w:rFonts w:ascii="Times New Roman" w:hAnsi="Times New Roman" w:cs="Times New Roman"/>
          <w:sz w:val="28"/>
          <w:szCs w:val="24"/>
        </w:rPr>
        <w:t>артеми</w:t>
      </w:r>
      <w:r w:rsidR="00A56A39" w:rsidRPr="00634EFC">
        <w:rPr>
          <w:rFonts w:ascii="Times New Roman" w:hAnsi="Times New Roman" w:cs="Times New Roman"/>
          <w:sz w:val="28"/>
          <w:szCs w:val="24"/>
        </w:rPr>
        <w:t>ям</w:t>
      </w:r>
      <w:r w:rsidRPr="00634EFC">
        <w:rPr>
          <w:rFonts w:ascii="Times New Roman" w:hAnsi="Times New Roman" w:cs="Times New Roman"/>
          <w:sz w:val="28"/>
          <w:szCs w:val="24"/>
        </w:rPr>
        <w:t xml:space="preserve">и </w:t>
      </w:r>
      <w:r w:rsidR="00A56A39" w:rsidRPr="00634EFC">
        <w:rPr>
          <w:rFonts w:ascii="Times New Roman" w:hAnsi="Times New Roman" w:cs="Times New Roman"/>
          <w:sz w:val="28"/>
          <w:szCs w:val="24"/>
        </w:rPr>
        <w:t>помеща</w:t>
      </w:r>
      <w:r w:rsidRPr="00634EFC">
        <w:rPr>
          <w:rFonts w:ascii="Times New Roman" w:hAnsi="Times New Roman" w:cs="Times New Roman"/>
          <w:sz w:val="28"/>
          <w:szCs w:val="24"/>
        </w:rPr>
        <w:t>лись в пробирк</w:t>
      </w:r>
      <w:r w:rsidR="00A56A39" w:rsidRPr="00634EFC">
        <w:rPr>
          <w:rFonts w:ascii="Times New Roman" w:hAnsi="Times New Roman" w:cs="Times New Roman"/>
          <w:sz w:val="28"/>
          <w:szCs w:val="24"/>
        </w:rPr>
        <w:t>и</w:t>
      </w:r>
      <w:r w:rsidRPr="00634EFC">
        <w:rPr>
          <w:rFonts w:ascii="Times New Roman" w:hAnsi="Times New Roman" w:cs="Times New Roman"/>
          <w:sz w:val="28"/>
          <w:szCs w:val="24"/>
        </w:rPr>
        <w:t xml:space="preserve"> </w:t>
      </w:r>
      <w:r w:rsidR="00A56A39" w:rsidRPr="00634EFC">
        <w:rPr>
          <w:rFonts w:ascii="Times New Roman" w:hAnsi="Times New Roman" w:cs="Times New Roman"/>
          <w:sz w:val="28"/>
          <w:szCs w:val="24"/>
        </w:rPr>
        <w:t>и</w:t>
      </w:r>
      <w:r w:rsidRPr="00634EFC">
        <w:rPr>
          <w:rFonts w:ascii="Times New Roman" w:hAnsi="Times New Roman" w:cs="Times New Roman"/>
          <w:sz w:val="28"/>
          <w:szCs w:val="24"/>
        </w:rPr>
        <w:t xml:space="preserve"> к ним добавлялось </w:t>
      </w:r>
      <w:r w:rsidR="00A56A39" w:rsidRPr="00634EFC">
        <w:rPr>
          <w:rFonts w:ascii="Times New Roman" w:hAnsi="Times New Roman" w:cs="Times New Roman"/>
          <w:sz w:val="28"/>
          <w:szCs w:val="24"/>
        </w:rPr>
        <w:t xml:space="preserve">по </w:t>
      </w:r>
      <w:r w:rsidRPr="00634EFC">
        <w:rPr>
          <w:rFonts w:ascii="Times New Roman" w:hAnsi="Times New Roman" w:cs="Times New Roman"/>
          <w:sz w:val="28"/>
          <w:szCs w:val="24"/>
        </w:rPr>
        <w:t xml:space="preserve">5 капель </w:t>
      </w:r>
      <w:r w:rsidR="00A56A39" w:rsidRPr="00634EFC">
        <w:rPr>
          <w:rFonts w:ascii="Times New Roman" w:hAnsi="Times New Roman" w:cs="Times New Roman"/>
          <w:sz w:val="28"/>
          <w:szCs w:val="24"/>
        </w:rPr>
        <w:t>сока исследуемого растения</w:t>
      </w:r>
      <w:r w:rsidRPr="00634EFC">
        <w:rPr>
          <w:rFonts w:ascii="Times New Roman" w:hAnsi="Times New Roman" w:cs="Times New Roman"/>
          <w:sz w:val="28"/>
          <w:szCs w:val="24"/>
        </w:rPr>
        <w:t xml:space="preserve">. Засекалось 10 минут, за эти 10 минут </w:t>
      </w:r>
      <w:r w:rsidR="00AF231E" w:rsidRPr="00634EFC">
        <w:rPr>
          <w:rFonts w:ascii="Times New Roman" w:hAnsi="Times New Roman" w:cs="Times New Roman"/>
          <w:sz w:val="28"/>
          <w:szCs w:val="24"/>
        </w:rPr>
        <w:t>фиксировалось происходящее</w:t>
      </w:r>
      <w:r w:rsidRPr="00634EFC">
        <w:rPr>
          <w:rFonts w:ascii="Times New Roman" w:hAnsi="Times New Roman" w:cs="Times New Roman"/>
          <w:sz w:val="28"/>
          <w:szCs w:val="24"/>
        </w:rPr>
        <w:t xml:space="preserve">. </w:t>
      </w:r>
      <w:r w:rsidR="00AF231E" w:rsidRPr="00634EFC">
        <w:rPr>
          <w:rFonts w:ascii="Times New Roman" w:hAnsi="Times New Roman" w:cs="Times New Roman"/>
          <w:sz w:val="28"/>
          <w:szCs w:val="24"/>
        </w:rPr>
        <w:t>Окончательный</w:t>
      </w:r>
      <w:r w:rsidRPr="00634EFC">
        <w:rPr>
          <w:rFonts w:ascii="Times New Roman" w:hAnsi="Times New Roman" w:cs="Times New Roman"/>
          <w:sz w:val="28"/>
          <w:szCs w:val="24"/>
        </w:rPr>
        <w:t xml:space="preserve"> </w:t>
      </w:r>
      <w:r w:rsidR="00AF231E" w:rsidRPr="00634EFC">
        <w:rPr>
          <w:rFonts w:ascii="Times New Roman" w:hAnsi="Times New Roman" w:cs="Times New Roman"/>
          <w:sz w:val="28"/>
          <w:szCs w:val="24"/>
        </w:rPr>
        <w:t>осмотр артемий в каждой пробирке производился на следующий день</w:t>
      </w:r>
      <w:r w:rsidRPr="00634EFC">
        <w:rPr>
          <w:rFonts w:ascii="Times New Roman" w:hAnsi="Times New Roman" w:cs="Times New Roman"/>
          <w:sz w:val="28"/>
          <w:szCs w:val="24"/>
        </w:rPr>
        <w:t>. По такой методике были проверены растения: маралий корень, папоротник, чемерица, борщевик.</w:t>
      </w:r>
    </w:p>
    <w:p w:rsidR="00A36375" w:rsidRPr="00634EFC" w:rsidRDefault="00A56A39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 xml:space="preserve">Поскольку во всех 4 экспериментах артемии не умирали, для повторного опыта была увеличена концентрация сока растений: на тот же </w:t>
      </w:r>
      <w:r w:rsidRPr="00634EFC">
        <w:rPr>
          <w:rFonts w:ascii="Times New Roman" w:hAnsi="Times New Roman" w:cs="Times New Roman"/>
          <w:sz w:val="28"/>
          <w:szCs w:val="24"/>
        </w:rPr>
        <w:lastRenderedPageBreak/>
        <w:t>объем, при повторном опыте,</w:t>
      </w:r>
      <w:r w:rsidR="00A36375" w:rsidRPr="00634EFC">
        <w:rPr>
          <w:rFonts w:ascii="Times New Roman" w:hAnsi="Times New Roman" w:cs="Times New Roman"/>
          <w:sz w:val="28"/>
          <w:szCs w:val="24"/>
        </w:rPr>
        <w:t xml:space="preserve"> добавлялось </w:t>
      </w:r>
      <w:r w:rsidRPr="00634EFC">
        <w:rPr>
          <w:rFonts w:ascii="Times New Roman" w:hAnsi="Times New Roman" w:cs="Times New Roman"/>
          <w:sz w:val="28"/>
          <w:szCs w:val="24"/>
        </w:rPr>
        <w:t xml:space="preserve">по </w:t>
      </w:r>
      <w:r w:rsidR="00A36375" w:rsidRPr="00634EFC">
        <w:rPr>
          <w:rFonts w:ascii="Times New Roman" w:hAnsi="Times New Roman" w:cs="Times New Roman"/>
          <w:sz w:val="28"/>
          <w:szCs w:val="24"/>
        </w:rPr>
        <w:t xml:space="preserve">8 капель </w:t>
      </w:r>
      <w:r w:rsidRPr="00634EFC">
        <w:rPr>
          <w:rFonts w:ascii="Times New Roman" w:hAnsi="Times New Roman" w:cs="Times New Roman"/>
          <w:sz w:val="28"/>
          <w:szCs w:val="24"/>
        </w:rPr>
        <w:t>сока исследуемых растений. Фиксация результатов проводилась в те же, что и в первом эксперименте временные интервалы.</w:t>
      </w:r>
    </w:p>
    <w:p w:rsidR="00A36375" w:rsidRPr="00634EFC" w:rsidRDefault="00A36375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В</w:t>
      </w:r>
      <w:r w:rsidR="00A56A39" w:rsidRPr="00634EFC">
        <w:rPr>
          <w:rFonts w:ascii="Times New Roman" w:hAnsi="Times New Roman" w:cs="Times New Roman"/>
          <w:sz w:val="28"/>
          <w:szCs w:val="24"/>
        </w:rPr>
        <w:t xml:space="preserve">о втором </w:t>
      </w:r>
      <w:r w:rsidRPr="00634EFC">
        <w:rPr>
          <w:rFonts w:ascii="Times New Roman" w:hAnsi="Times New Roman" w:cs="Times New Roman"/>
          <w:sz w:val="28"/>
          <w:szCs w:val="24"/>
        </w:rPr>
        <w:t xml:space="preserve">эксперименте, когда пробирка проверялась на утро повторно, не осталось живых особей. </w:t>
      </w:r>
      <w:r w:rsidR="00A56A39" w:rsidRPr="00634EFC">
        <w:rPr>
          <w:rFonts w:ascii="Times New Roman" w:hAnsi="Times New Roman" w:cs="Times New Roman"/>
          <w:sz w:val="28"/>
          <w:szCs w:val="24"/>
        </w:rPr>
        <w:t xml:space="preserve">Из-за длительного периода </w:t>
      </w:r>
      <w:r w:rsidR="006B114F" w:rsidRPr="00634EFC">
        <w:rPr>
          <w:rFonts w:ascii="Times New Roman" w:hAnsi="Times New Roman" w:cs="Times New Roman"/>
          <w:sz w:val="28"/>
          <w:szCs w:val="24"/>
        </w:rPr>
        <w:t>б</w:t>
      </w:r>
      <w:r w:rsidRPr="00634EFC">
        <w:rPr>
          <w:rFonts w:ascii="Times New Roman" w:hAnsi="Times New Roman" w:cs="Times New Roman"/>
          <w:sz w:val="28"/>
          <w:szCs w:val="24"/>
        </w:rPr>
        <w:t>ыл</w:t>
      </w:r>
      <w:r w:rsidR="00A56A39" w:rsidRPr="00634EFC">
        <w:rPr>
          <w:rFonts w:ascii="Times New Roman" w:hAnsi="Times New Roman" w:cs="Times New Roman"/>
          <w:sz w:val="28"/>
          <w:szCs w:val="24"/>
        </w:rPr>
        <w:t>о</w:t>
      </w:r>
      <w:r w:rsidRPr="00634EFC">
        <w:rPr>
          <w:rFonts w:ascii="Times New Roman" w:hAnsi="Times New Roman" w:cs="Times New Roman"/>
          <w:sz w:val="28"/>
          <w:szCs w:val="24"/>
        </w:rPr>
        <w:t xml:space="preserve"> не понятно от чего умерли артемии (от </w:t>
      </w:r>
      <w:r w:rsidR="006B114F" w:rsidRPr="00634EFC">
        <w:rPr>
          <w:rFonts w:ascii="Times New Roman" w:hAnsi="Times New Roman" w:cs="Times New Roman"/>
          <w:sz w:val="28"/>
          <w:szCs w:val="24"/>
        </w:rPr>
        <w:t>токсичности сока растения или другого фактора, например, недостатка кислорода)</w:t>
      </w:r>
      <w:r w:rsidRPr="00634EFC">
        <w:rPr>
          <w:rFonts w:ascii="Times New Roman" w:hAnsi="Times New Roman" w:cs="Times New Roman"/>
          <w:sz w:val="28"/>
          <w:szCs w:val="24"/>
        </w:rPr>
        <w:t xml:space="preserve">, поэтому </w:t>
      </w:r>
      <w:r w:rsidR="006B114F" w:rsidRPr="00634EFC">
        <w:rPr>
          <w:rFonts w:ascii="Times New Roman" w:hAnsi="Times New Roman" w:cs="Times New Roman"/>
          <w:sz w:val="28"/>
          <w:szCs w:val="24"/>
        </w:rPr>
        <w:t>был проведен еще третий эксперимент с усложнением методики.</w:t>
      </w:r>
    </w:p>
    <w:p w:rsidR="00A36375" w:rsidRPr="00634EFC" w:rsidRDefault="00A36375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 xml:space="preserve">Чтобы </w:t>
      </w:r>
      <w:r w:rsidR="006B114F" w:rsidRPr="00634EFC">
        <w:rPr>
          <w:rFonts w:ascii="Times New Roman" w:hAnsi="Times New Roman" w:cs="Times New Roman"/>
          <w:sz w:val="28"/>
          <w:szCs w:val="24"/>
        </w:rPr>
        <w:t>получить</w:t>
      </w:r>
      <w:r w:rsidRPr="00634EFC">
        <w:rPr>
          <w:rFonts w:ascii="Times New Roman" w:hAnsi="Times New Roman" w:cs="Times New Roman"/>
          <w:sz w:val="28"/>
          <w:szCs w:val="24"/>
        </w:rPr>
        <w:t xml:space="preserve"> более точные результаты эксперимент </w:t>
      </w:r>
      <w:r w:rsidR="006B114F" w:rsidRPr="00634EFC">
        <w:rPr>
          <w:rFonts w:ascii="Times New Roman" w:hAnsi="Times New Roman" w:cs="Times New Roman"/>
          <w:sz w:val="28"/>
          <w:szCs w:val="24"/>
        </w:rPr>
        <w:t xml:space="preserve">проводился также как и в первых двух вариантах, но </w:t>
      </w:r>
      <w:r w:rsidRPr="00634EFC">
        <w:rPr>
          <w:rFonts w:ascii="Times New Roman" w:hAnsi="Times New Roman" w:cs="Times New Roman"/>
          <w:sz w:val="28"/>
          <w:szCs w:val="24"/>
        </w:rPr>
        <w:t xml:space="preserve">после того, как </w:t>
      </w:r>
      <w:r w:rsidR="006B114F" w:rsidRPr="00634EFC">
        <w:rPr>
          <w:rFonts w:ascii="Times New Roman" w:hAnsi="Times New Roman" w:cs="Times New Roman"/>
          <w:sz w:val="28"/>
          <w:szCs w:val="24"/>
        </w:rPr>
        <w:t>в пробирку с артемиями добавлялся сок растения</w:t>
      </w:r>
      <w:r w:rsidRPr="00634EFC">
        <w:rPr>
          <w:rFonts w:ascii="Times New Roman" w:hAnsi="Times New Roman" w:cs="Times New Roman"/>
          <w:sz w:val="28"/>
          <w:szCs w:val="24"/>
        </w:rPr>
        <w:t xml:space="preserve">, </w:t>
      </w:r>
      <w:r w:rsidR="006B114F" w:rsidRPr="00634EFC">
        <w:rPr>
          <w:rFonts w:ascii="Times New Roman" w:hAnsi="Times New Roman" w:cs="Times New Roman"/>
          <w:sz w:val="28"/>
          <w:szCs w:val="24"/>
        </w:rPr>
        <w:t>она</w:t>
      </w:r>
      <w:r w:rsidRPr="00634EFC">
        <w:rPr>
          <w:rFonts w:ascii="Times New Roman" w:hAnsi="Times New Roman" w:cs="Times New Roman"/>
          <w:sz w:val="28"/>
          <w:szCs w:val="24"/>
        </w:rPr>
        <w:t xml:space="preserve"> регулярно просматрива</w:t>
      </w:r>
      <w:r w:rsidR="006B114F" w:rsidRPr="00634EFC">
        <w:rPr>
          <w:rFonts w:ascii="Times New Roman" w:hAnsi="Times New Roman" w:cs="Times New Roman"/>
          <w:sz w:val="28"/>
          <w:szCs w:val="24"/>
        </w:rPr>
        <w:t xml:space="preserve">лась в течении дня и </w:t>
      </w:r>
      <w:r w:rsidRPr="00634EFC">
        <w:rPr>
          <w:rFonts w:ascii="Times New Roman" w:hAnsi="Times New Roman" w:cs="Times New Roman"/>
          <w:sz w:val="28"/>
          <w:szCs w:val="24"/>
        </w:rPr>
        <w:t xml:space="preserve">точно </w:t>
      </w:r>
      <w:r w:rsidR="006B114F" w:rsidRPr="00634EFC">
        <w:rPr>
          <w:rFonts w:ascii="Times New Roman" w:hAnsi="Times New Roman" w:cs="Times New Roman"/>
          <w:sz w:val="28"/>
          <w:szCs w:val="24"/>
        </w:rPr>
        <w:t>фиксировалось</w:t>
      </w:r>
      <w:r w:rsidRPr="00634EFC">
        <w:rPr>
          <w:rFonts w:ascii="Times New Roman" w:hAnsi="Times New Roman" w:cs="Times New Roman"/>
          <w:sz w:val="28"/>
          <w:szCs w:val="24"/>
        </w:rPr>
        <w:t xml:space="preserve"> время </w:t>
      </w:r>
      <w:r w:rsidR="006B114F" w:rsidRPr="00634EFC">
        <w:rPr>
          <w:rFonts w:ascii="Times New Roman" w:hAnsi="Times New Roman" w:cs="Times New Roman"/>
          <w:sz w:val="28"/>
          <w:szCs w:val="24"/>
        </w:rPr>
        <w:t xml:space="preserve">наступления </w:t>
      </w:r>
      <w:r w:rsidRPr="00634EFC">
        <w:rPr>
          <w:rFonts w:ascii="Times New Roman" w:hAnsi="Times New Roman" w:cs="Times New Roman"/>
          <w:sz w:val="28"/>
          <w:szCs w:val="24"/>
        </w:rPr>
        <w:t>гибели артемий. По такой методике были проверены растения: кульбаба осенняя, подорожник, ягоды рябины, мать-и-мачеха (листья), одуванчик, бадан (корень, листья, стебель), лопух, ягоды малины, ягоды красной смородины, «синяк».</w:t>
      </w:r>
    </w:p>
    <w:p w:rsidR="002A4081" w:rsidRPr="00634EFC" w:rsidRDefault="006B114F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Кроме того</w:t>
      </w:r>
      <w:r w:rsidR="00EF6D9A" w:rsidRPr="00634EFC">
        <w:rPr>
          <w:rFonts w:ascii="Times New Roman" w:hAnsi="Times New Roman" w:cs="Times New Roman"/>
          <w:sz w:val="28"/>
          <w:szCs w:val="24"/>
        </w:rPr>
        <w:t>,</w:t>
      </w:r>
      <w:r w:rsidRPr="00634EFC">
        <w:rPr>
          <w:rFonts w:ascii="Times New Roman" w:hAnsi="Times New Roman" w:cs="Times New Roman"/>
          <w:sz w:val="28"/>
          <w:szCs w:val="24"/>
        </w:rPr>
        <w:t xml:space="preserve"> б</w:t>
      </w:r>
      <w:r w:rsidR="00A36375" w:rsidRPr="00634EFC">
        <w:rPr>
          <w:rFonts w:ascii="Times New Roman" w:hAnsi="Times New Roman" w:cs="Times New Roman"/>
          <w:sz w:val="28"/>
          <w:szCs w:val="24"/>
        </w:rPr>
        <w:t xml:space="preserve">ыл </w:t>
      </w:r>
      <w:r w:rsidRPr="00634EFC">
        <w:rPr>
          <w:rFonts w:ascii="Times New Roman" w:hAnsi="Times New Roman" w:cs="Times New Roman"/>
          <w:sz w:val="28"/>
          <w:szCs w:val="24"/>
        </w:rPr>
        <w:t xml:space="preserve">еще </w:t>
      </w:r>
      <w:r w:rsidR="00A36375" w:rsidRPr="00634EFC">
        <w:rPr>
          <w:rFonts w:ascii="Times New Roman" w:hAnsi="Times New Roman" w:cs="Times New Roman"/>
          <w:sz w:val="28"/>
          <w:szCs w:val="24"/>
        </w:rPr>
        <w:t xml:space="preserve">проведён финальный опыт, в котором использовались все токсичные растения, </w:t>
      </w:r>
      <w:r w:rsidRPr="00634EFC">
        <w:rPr>
          <w:rFonts w:ascii="Times New Roman" w:hAnsi="Times New Roman" w:cs="Times New Roman"/>
          <w:sz w:val="28"/>
          <w:szCs w:val="24"/>
        </w:rPr>
        <w:t>использова</w:t>
      </w:r>
      <w:r w:rsidR="00A36375" w:rsidRPr="00634EFC">
        <w:rPr>
          <w:rFonts w:ascii="Times New Roman" w:hAnsi="Times New Roman" w:cs="Times New Roman"/>
          <w:sz w:val="28"/>
          <w:szCs w:val="24"/>
        </w:rPr>
        <w:t xml:space="preserve">нные в ранее проведённых </w:t>
      </w:r>
      <w:r w:rsidRPr="00634EFC">
        <w:rPr>
          <w:rFonts w:ascii="Times New Roman" w:hAnsi="Times New Roman" w:cs="Times New Roman"/>
          <w:sz w:val="28"/>
          <w:szCs w:val="24"/>
        </w:rPr>
        <w:t>экспериментах (кроме бадана, потому что его негде было взять),</w:t>
      </w:r>
      <w:r w:rsidR="00A36375" w:rsidRPr="00634EFC">
        <w:rPr>
          <w:rFonts w:ascii="Times New Roman" w:hAnsi="Times New Roman" w:cs="Times New Roman"/>
          <w:sz w:val="28"/>
          <w:szCs w:val="24"/>
        </w:rPr>
        <w:t xml:space="preserve"> и контроль</w:t>
      </w:r>
      <w:r w:rsidRPr="00634EFC">
        <w:rPr>
          <w:rFonts w:ascii="Times New Roman" w:hAnsi="Times New Roman" w:cs="Times New Roman"/>
          <w:sz w:val="28"/>
          <w:szCs w:val="24"/>
        </w:rPr>
        <w:t xml:space="preserve"> (вода)</w:t>
      </w:r>
      <w:r w:rsidR="00A36375" w:rsidRPr="00634EFC">
        <w:rPr>
          <w:rFonts w:ascii="Times New Roman" w:hAnsi="Times New Roman" w:cs="Times New Roman"/>
          <w:sz w:val="28"/>
          <w:szCs w:val="24"/>
        </w:rPr>
        <w:t xml:space="preserve">. </w:t>
      </w:r>
      <w:r w:rsidRPr="00634EFC">
        <w:rPr>
          <w:rFonts w:ascii="Times New Roman" w:hAnsi="Times New Roman" w:cs="Times New Roman"/>
          <w:sz w:val="28"/>
          <w:szCs w:val="24"/>
        </w:rPr>
        <w:t>Из емкости с артемиями в чашки Петри помещалось по 10 рачков</w:t>
      </w:r>
      <w:r w:rsidR="00A36375" w:rsidRPr="00634EFC">
        <w:rPr>
          <w:rFonts w:ascii="Times New Roman" w:hAnsi="Times New Roman" w:cs="Times New Roman"/>
          <w:sz w:val="28"/>
          <w:szCs w:val="24"/>
        </w:rPr>
        <w:t>, к ним сбоку добавлял</w:t>
      </w:r>
      <w:r w:rsidRPr="00634EFC">
        <w:rPr>
          <w:rFonts w:ascii="Times New Roman" w:hAnsi="Times New Roman" w:cs="Times New Roman"/>
          <w:sz w:val="28"/>
          <w:szCs w:val="24"/>
        </w:rPr>
        <w:t>ся одинаковый объем сока исследуемого растения или воды (контроль)</w:t>
      </w:r>
      <w:r w:rsidR="00A36375" w:rsidRPr="00634EFC">
        <w:rPr>
          <w:rFonts w:ascii="Times New Roman" w:hAnsi="Times New Roman" w:cs="Times New Roman"/>
          <w:sz w:val="28"/>
          <w:szCs w:val="24"/>
        </w:rPr>
        <w:t>. Смотрелось как артемии отреагируют на вытяжку (будут держаться вблизи к вытяжке или вдали). В первые 30 минут чашки просматривались примерно каждые 10 минут. Далее они просматривались каждые 30 минут. Чашки просматривались до тех пор, пока в них не погибнуть все артемии.</w:t>
      </w:r>
    </w:p>
    <w:p w:rsidR="00EF6D9A" w:rsidRDefault="00EF6D9A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На основе полученных в этих трех опытах результатов делался вывод о степени токсичности каждого из исследуемых растений.</w:t>
      </w:r>
    </w:p>
    <w:p w:rsidR="00836AA5" w:rsidRPr="00634EFC" w:rsidRDefault="00836AA5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A36375" w:rsidRPr="00D14BAB" w:rsidRDefault="00A36375" w:rsidP="00D14BAB">
      <w:pPr>
        <w:pStyle w:val="2"/>
        <w:rPr>
          <w:rFonts w:ascii="Times New Roman" w:hAnsi="Times New Roman" w:cs="Times New Roman"/>
          <w:b/>
          <w:i/>
          <w:sz w:val="28"/>
        </w:rPr>
      </w:pPr>
      <w:bookmarkStart w:id="7" w:name="_Toc119443063"/>
      <w:r w:rsidRPr="00D14BAB">
        <w:rPr>
          <w:rFonts w:ascii="Times New Roman" w:hAnsi="Times New Roman" w:cs="Times New Roman"/>
          <w:b/>
          <w:i/>
          <w:sz w:val="28"/>
        </w:rPr>
        <w:t>Антибактериальное действие растений</w:t>
      </w:r>
      <w:bookmarkEnd w:id="7"/>
    </w:p>
    <w:p w:rsidR="00D14BAB" w:rsidRDefault="00D14BAB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B2593" w:rsidRDefault="00A36375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 xml:space="preserve">Для того, чтобы оценить способность </w:t>
      </w:r>
      <w:r w:rsidR="00812DAC" w:rsidRPr="00634EFC">
        <w:rPr>
          <w:rFonts w:ascii="Times New Roman" w:hAnsi="Times New Roman" w:cs="Times New Roman"/>
          <w:sz w:val="28"/>
          <w:szCs w:val="24"/>
        </w:rPr>
        <w:t xml:space="preserve">сока </w:t>
      </w:r>
      <w:r w:rsidRPr="00634EFC">
        <w:rPr>
          <w:rFonts w:ascii="Times New Roman" w:hAnsi="Times New Roman" w:cs="Times New Roman"/>
          <w:sz w:val="28"/>
          <w:szCs w:val="24"/>
        </w:rPr>
        <w:t>рябины</w:t>
      </w:r>
      <w:r w:rsidR="00812DAC" w:rsidRPr="00634EFC">
        <w:rPr>
          <w:rFonts w:ascii="Times New Roman" w:hAnsi="Times New Roman" w:cs="Times New Roman"/>
          <w:sz w:val="28"/>
          <w:szCs w:val="24"/>
        </w:rPr>
        <w:t>,</w:t>
      </w:r>
      <w:r w:rsidR="0025319E" w:rsidRPr="00634EFC">
        <w:rPr>
          <w:rFonts w:ascii="Times New Roman" w:hAnsi="Times New Roman" w:cs="Times New Roman"/>
          <w:sz w:val="28"/>
          <w:szCs w:val="24"/>
        </w:rPr>
        <w:t xml:space="preserve"> в сравнении с ампициллином (антибиотик, ингибирующий рост контаминирующих бактерий),</w:t>
      </w:r>
      <w:r w:rsidRPr="00634EFC">
        <w:rPr>
          <w:rFonts w:ascii="Times New Roman" w:hAnsi="Times New Roman" w:cs="Times New Roman"/>
          <w:sz w:val="28"/>
          <w:szCs w:val="24"/>
        </w:rPr>
        <w:t xml:space="preserve"> уничтожать бактерии и подавлять их рост</w:t>
      </w:r>
      <w:r w:rsidR="00812DAC" w:rsidRPr="00634EFC">
        <w:rPr>
          <w:rFonts w:ascii="Times New Roman" w:hAnsi="Times New Roman" w:cs="Times New Roman"/>
          <w:sz w:val="28"/>
          <w:szCs w:val="24"/>
        </w:rPr>
        <w:t>,</w:t>
      </w:r>
      <w:r w:rsidRPr="00634EFC">
        <w:rPr>
          <w:rFonts w:ascii="Times New Roman" w:hAnsi="Times New Roman" w:cs="Times New Roman"/>
          <w:sz w:val="28"/>
          <w:szCs w:val="24"/>
        </w:rPr>
        <w:t xml:space="preserve"> использовался метод сплошного бактериального посева в чашку Петри на среду LB и помещение на нее дисков из фильтровальной бумаги, предварительно пропитанных</w:t>
      </w:r>
      <w:r w:rsidR="00812DAC" w:rsidRPr="00634EFC">
        <w:rPr>
          <w:rFonts w:ascii="Times New Roman" w:hAnsi="Times New Roman" w:cs="Times New Roman"/>
          <w:sz w:val="28"/>
          <w:szCs w:val="24"/>
        </w:rPr>
        <w:t xml:space="preserve"> исследуемым веществом</w:t>
      </w:r>
      <w:r w:rsidR="002B2593" w:rsidRPr="00634EFC">
        <w:rPr>
          <w:rFonts w:ascii="Times New Roman" w:hAnsi="Times New Roman" w:cs="Times New Roman"/>
          <w:sz w:val="28"/>
          <w:szCs w:val="24"/>
        </w:rPr>
        <w:t>.</w:t>
      </w:r>
    </w:p>
    <w:p w:rsidR="00836AA5" w:rsidRPr="00634EFC" w:rsidRDefault="00836AA5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B2593" w:rsidRPr="00634EFC" w:rsidRDefault="00A36375" w:rsidP="00634E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 xml:space="preserve"> </w:t>
      </w:r>
      <w:r w:rsidR="002B2593" w:rsidRPr="00634EFC">
        <w:rPr>
          <w:rFonts w:ascii="Times New Roman" w:eastAsia="Times New Roman" w:hAnsi="Times New Roman" w:cs="Times New Roman"/>
          <w:sz w:val="28"/>
          <w:szCs w:val="24"/>
        </w:rPr>
        <w:t>В данном эксперименте использовались:</w:t>
      </w:r>
    </w:p>
    <w:p w:rsidR="002B2593" w:rsidRPr="00634EFC" w:rsidRDefault="002B2593" w:rsidP="00634EF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4EFC">
        <w:rPr>
          <w:rFonts w:ascii="Times New Roman" w:eastAsia="Times New Roman" w:hAnsi="Times New Roman" w:cs="Times New Roman"/>
          <w:sz w:val="28"/>
          <w:szCs w:val="24"/>
        </w:rPr>
        <w:t>бактерии Escherichia coli (лабораторный безопасный штам HB-101 K-12);</w:t>
      </w:r>
    </w:p>
    <w:p w:rsidR="002B2593" w:rsidRPr="00634EFC" w:rsidRDefault="002B2593" w:rsidP="00634EF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4EFC">
        <w:rPr>
          <w:rFonts w:ascii="Times New Roman" w:eastAsia="Times New Roman" w:hAnsi="Times New Roman" w:cs="Times New Roman"/>
          <w:sz w:val="28"/>
          <w:szCs w:val="24"/>
        </w:rPr>
        <w:t>капсулы для приготовления жидкой питательной среды LB и бактериологический агар;</w:t>
      </w:r>
    </w:p>
    <w:p w:rsidR="002B2593" w:rsidRPr="00634EFC" w:rsidRDefault="002B2593" w:rsidP="00634EF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4EFC">
        <w:rPr>
          <w:rFonts w:ascii="Times New Roman" w:eastAsia="Times New Roman" w:hAnsi="Times New Roman" w:cs="Times New Roman"/>
          <w:sz w:val="28"/>
          <w:szCs w:val="24"/>
        </w:rPr>
        <w:t>ягоды рябины;</w:t>
      </w:r>
    </w:p>
    <w:p w:rsidR="002B2593" w:rsidRPr="00634EFC" w:rsidRDefault="00AB002D" w:rsidP="00634EF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4EFC">
        <w:rPr>
          <w:rFonts w:ascii="Times New Roman" w:eastAsia="Times New Roman" w:hAnsi="Times New Roman" w:cs="Times New Roman"/>
          <w:sz w:val="28"/>
          <w:szCs w:val="24"/>
        </w:rPr>
        <w:t>ампициллин;</w:t>
      </w:r>
    </w:p>
    <w:p w:rsidR="002A4081" w:rsidRDefault="002B2593" w:rsidP="00634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4EFC">
        <w:rPr>
          <w:rFonts w:ascii="Times New Roman" w:eastAsia="Times New Roman" w:hAnsi="Times New Roman" w:cs="Times New Roman"/>
          <w:sz w:val="28"/>
          <w:szCs w:val="24"/>
        </w:rPr>
        <w:t>Ход первого эксперимента описан в таблице 1.</w:t>
      </w:r>
    </w:p>
    <w:p w:rsidR="002B2593" w:rsidRPr="00836AA5" w:rsidRDefault="002B2593" w:rsidP="002B259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36AA5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Таблица 1. Описание этапов эксперимента по оценке способности различных антисептиков уничтожать бактерии и подавлять их рост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2396"/>
        <w:gridCol w:w="5828"/>
      </w:tblGrid>
      <w:tr w:rsidR="002B2593" w:rsidRPr="00EF5757" w:rsidTr="00DC1B4D">
        <w:trPr>
          <w:trHeight w:val="434"/>
          <w:jc w:val="center"/>
        </w:trPr>
        <w:tc>
          <w:tcPr>
            <w:tcW w:w="839" w:type="dxa"/>
          </w:tcPr>
          <w:p w:rsidR="002B2593" w:rsidRPr="00EF5757" w:rsidRDefault="002B2593" w:rsidP="002B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2417" w:type="dxa"/>
          </w:tcPr>
          <w:p w:rsidR="002B2593" w:rsidRPr="00EF5757" w:rsidRDefault="002B2593" w:rsidP="002B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Суть этапа</w:t>
            </w:r>
          </w:p>
        </w:tc>
        <w:tc>
          <w:tcPr>
            <w:tcW w:w="5947" w:type="dxa"/>
          </w:tcPr>
          <w:p w:rsidR="002B2593" w:rsidRPr="00EF5757" w:rsidRDefault="002B2593" w:rsidP="002B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Действия</w:t>
            </w:r>
          </w:p>
        </w:tc>
      </w:tr>
      <w:tr w:rsidR="002B2593" w:rsidRPr="00EF5757" w:rsidTr="00DC1B4D">
        <w:trPr>
          <w:jc w:val="center"/>
        </w:trPr>
        <w:tc>
          <w:tcPr>
            <w:tcW w:w="839" w:type="dxa"/>
          </w:tcPr>
          <w:p w:rsidR="002B2593" w:rsidRPr="00EF5757" w:rsidRDefault="002B2593" w:rsidP="002B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B2593" w:rsidRPr="00EF5757" w:rsidRDefault="002B2593" w:rsidP="002B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7" w:type="dxa"/>
          </w:tcPr>
          <w:p w:rsidR="002B2593" w:rsidRPr="00EF5757" w:rsidRDefault="002B2593" w:rsidP="002B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2593" w:rsidRPr="00EF5757" w:rsidRDefault="002B2593" w:rsidP="002B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Приготовление питательной среды для бактерий</w:t>
            </w:r>
          </w:p>
        </w:tc>
        <w:tc>
          <w:tcPr>
            <w:tcW w:w="5947" w:type="dxa"/>
          </w:tcPr>
          <w:p w:rsidR="002B2593" w:rsidRPr="00EF5757" w:rsidRDefault="002B2593" w:rsidP="002B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колбу объемом 250 мл помещалось 100 мл дистиллированной воды, сухая смесь для приготовления питательной среды </w:t>
            </w:r>
            <w:r w:rsidRPr="00EF57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LB</w:t>
            </w:r>
            <w:r w:rsidRPr="00EF5757">
              <w:rPr>
                <w:rFonts w:ascii="Times New Roman" w:eastAsia="Times New Roman" w:hAnsi="Times New Roman" w:cs="Times New Roman"/>
                <w:sz w:val="24"/>
                <w:szCs w:val="24"/>
              </w:rPr>
              <w:t>. Колба закрывалась ватно-марлевой пробкой. Все компоненты перемешивались с помощью магнитной мешалки. Далее колба с содержимым помещалась в микроволновку, и несколько раз полученный раствор доводился до кипения и взбалтывался. Полученная среда после остывания до 50</w:t>
            </w:r>
            <w:r w:rsidRPr="00EF5757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º</w:t>
            </w:r>
            <w:r w:rsidRPr="00EF5757">
              <w:rPr>
                <w:rFonts w:ascii="Times New Roman" w:eastAsia="Times New Roman" w:hAnsi="Times New Roman" w:cs="Times New Roman"/>
                <w:sz w:val="24"/>
                <w:szCs w:val="24"/>
              </w:rPr>
              <w:t>С разливалась в ламинарном боксе по большим чашкам Петри, где среда окончательно остывала и затвердевала.</w:t>
            </w:r>
          </w:p>
        </w:tc>
      </w:tr>
      <w:tr w:rsidR="002B2593" w:rsidRPr="00EF5757" w:rsidTr="00DC1B4D">
        <w:trPr>
          <w:jc w:val="center"/>
        </w:trPr>
        <w:tc>
          <w:tcPr>
            <w:tcW w:w="839" w:type="dxa"/>
          </w:tcPr>
          <w:p w:rsidR="002B2593" w:rsidRPr="00EF5757" w:rsidRDefault="002B2593" w:rsidP="002B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B2593" w:rsidRPr="00EF5757" w:rsidRDefault="002B2593" w:rsidP="002B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7" w:type="dxa"/>
          </w:tcPr>
          <w:p w:rsidR="002B2593" w:rsidRPr="00EF5757" w:rsidRDefault="002B2593" w:rsidP="002B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2593" w:rsidRPr="00EF5757" w:rsidRDefault="002B2593" w:rsidP="002B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Приготовление стартовой чашки с культурой </w:t>
            </w:r>
            <w:r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coli</w:t>
            </w:r>
          </w:p>
        </w:tc>
        <w:tc>
          <w:tcPr>
            <w:tcW w:w="5947" w:type="dxa"/>
          </w:tcPr>
          <w:p w:rsidR="002B2593" w:rsidRPr="00EF5757" w:rsidRDefault="002B2593" w:rsidP="002B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стартовой чашки бралась одна чашка с питательной средой и лиофилизированные бактерии. Стерильная бактериологическая петля опускалась во флакон с бактериями, после чего этой же петлей бактерии рассеивались по поверхности среды методом штриха. Далее чашка с бактериями ставилась в термостат на 24 часа при температуре 36ºС и бактерии вырастали.</w:t>
            </w:r>
          </w:p>
        </w:tc>
      </w:tr>
      <w:tr w:rsidR="003D2073" w:rsidRPr="00EF5757" w:rsidTr="00DC1B4D">
        <w:trPr>
          <w:jc w:val="center"/>
        </w:trPr>
        <w:tc>
          <w:tcPr>
            <w:tcW w:w="839" w:type="dxa"/>
          </w:tcPr>
          <w:p w:rsidR="003D2073" w:rsidRPr="00EF5757" w:rsidRDefault="003D2073" w:rsidP="002B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D2073" w:rsidRPr="00EF5757" w:rsidRDefault="003D2073" w:rsidP="002B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7" w:type="dxa"/>
          </w:tcPr>
          <w:p w:rsidR="003D2073" w:rsidRPr="00EF5757" w:rsidRDefault="003D2073" w:rsidP="002B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2073" w:rsidRPr="00EF5757" w:rsidRDefault="003D2073" w:rsidP="002B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опыта</w:t>
            </w:r>
          </w:p>
        </w:tc>
        <w:tc>
          <w:tcPr>
            <w:tcW w:w="5947" w:type="dxa"/>
          </w:tcPr>
          <w:p w:rsidR="003D2073" w:rsidRPr="00EF5757" w:rsidRDefault="003D2073" w:rsidP="002B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проведения опыта взяли </w:t>
            </w:r>
            <w:r w:rsidR="00843E0C"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чашек с питательной средой (</w:t>
            </w:r>
            <w:r w:rsidR="00843E0C"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5 чашек на рябину, по 5 чашек на антибиотик, 5 чашек</w:t>
            </w:r>
            <w:r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контроль), жидкую питательную среду и стартовую чашку. </w:t>
            </w:r>
          </w:p>
          <w:p w:rsidR="003D2073" w:rsidRPr="00EF5757" w:rsidRDefault="003D2073" w:rsidP="002B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манипуляции проводились в ламинарном боксе.</w:t>
            </w:r>
          </w:p>
          <w:p w:rsidR="003D2073" w:rsidRPr="00EF5757" w:rsidRDefault="003D2073" w:rsidP="002B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микропробирку автоматическим дозатором набиралось 600 мкл жидкой питательной среды, а стерильной бактериологической петлёй из стартовой чашки бралась одна одиночная колония бактерий. Бактерии размешивались в среде. </w:t>
            </w:r>
          </w:p>
          <w:p w:rsidR="003D2073" w:rsidRPr="00EF5757" w:rsidRDefault="003D2073" w:rsidP="002B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Далее автоматическим дозатором бралось по 300 мкл раствора бактерий, которые выливались на чистую чашку с подготовленной средой. Смесь размазывалась по чашке с помощью стеклянного шпателя. </w:t>
            </w:r>
          </w:p>
          <w:p w:rsidR="003D2073" w:rsidRPr="00EF5757" w:rsidRDefault="003D2073" w:rsidP="002B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Заранее подготовленные и простерилизованные маленькие кружочки из фильтровальной бумаги пропитывались рябиной и антибиотиком. </w:t>
            </w:r>
          </w:p>
          <w:p w:rsidR="003D2073" w:rsidRPr="00EF5757" w:rsidRDefault="003D2073" w:rsidP="002B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Эти кружочки раскладывались в чашки с бактериальным посевом. На каждую чашку раскладывалось по 5 кружочков фильтровальной бумаги, пропитанных рябиной или антибиотиком. </w:t>
            </w:r>
          </w:p>
          <w:p w:rsidR="003D2073" w:rsidRPr="00EF5757" w:rsidRDefault="003D2073" w:rsidP="002B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 же самое было проделано с остальными чашками. </w:t>
            </w:r>
          </w:p>
          <w:p w:rsidR="003D2073" w:rsidRPr="00EF5757" w:rsidRDefault="003D2073" w:rsidP="002B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качестве контроля подготавливались чашки, в которые выкладывались кружочки фильтровальной бумаги, пропитанные дистиллированной водой.</w:t>
            </w:r>
          </w:p>
          <w:p w:rsidR="003D2073" w:rsidRPr="00EF5757" w:rsidRDefault="003D2073" w:rsidP="002B2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Далее все чашки поместили в термостат с температурой 36ºС. На следующий день (через 24 часа) чашки просматривались, фотографировались, проводились измерения.</w:t>
            </w:r>
          </w:p>
        </w:tc>
      </w:tr>
    </w:tbl>
    <w:p w:rsidR="00525984" w:rsidRPr="00634EFC" w:rsidRDefault="00D2794C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lastRenderedPageBreak/>
        <w:t>Для оценки полученных результатов измерялась ширина стерильной (не заросшей бактериями) зоны, образовавшейся вокруг диска, пропитанного рябиной и антибиотиком. При этом для рябины для каждого диска измерения делались в четырех противоположных точках, а для антибиотика в первый раз измерения делались в четырёх точках, а при повторении опыта в трёх точках (смотри рисунок 1). Далее для рябины и антибиотика рассчитывалось среднее значение ширины стерильной зоны (на основе данных по всем экспериментальным чашкам) и делался вывод об эффективности рябины и антибиотика.</w:t>
      </w:r>
    </w:p>
    <w:p w:rsidR="001D0957" w:rsidRPr="00EF5757" w:rsidRDefault="001D0957" w:rsidP="00FF76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5757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35560</wp:posOffset>
                </wp:positionV>
                <wp:extent cx="3000375" cy="2862580"/>
                <wp:effectExtent l="19050" t="19050" r="28575" b="13970"/>
                <wp:wrapNone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0375" cy="2862580"/>
                          <a:chOff x="0" y="0"/>
                          <a:chExt cx="3000375" cy="2862580"/>
                        </a:xfrm>
                      </wpg:grpSpPr>
                      <wpg:grpSp>
                        <wpg:cNvPr id="13" name="Группа 13"/>
                        <wpg:cNvGrpSpPr/>
                        <wpg:grpSpPr>
                          <a:xfrm>
                            <a:off x="0" y="0"/>
                            <a:ext cx="3000375" cy="2862580"/>
                            <a:chOff x="0" y="0"/>
                            <a:chExt cx="3000375" cy="2862580"/>
                          </a:xfrm>
                        </wpg:grpSpPr>
                        <wpg:grpSp>
                          <wpg:cNvPr id="4" name="Группа 4"/>
                          <wpg:cNvGrpSpPr/>
                          <wpg:grpSpPr>
                            <a:xfrm>
                              <a:off x="0" y="0"/>
                              <a:ext cx="3000375" cy="2862580"/>
                              <a:chOff x="0" y="0"/>
                              <a:chExt cx="3000375" cy="2862580"/>
                            </a:xfrm>
                          </wpg:grpSpPr>
                          <wpg:grpSp>
                            <wpg:cNvPr id="1" name="Группа 1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0375" cy="2862580"/>
                                <a:chOff x="0" y="0"/>
                                <a:chExt cx="28625" cy="28625"/>
                              </a:xfrm>
                            </wpg:grpSpPr>
                            <wps:wsp>
                              <wps:cNvPr id="2" name="Овал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8625" cy="28625"/>
                                </a:xfrm>
                                <a:prstGeom prst="ellipse">
                                  <a:avLst/>
                                </a:prstGeom>
                                <a:blipFill dpi="0" rotWithShape="1">
                                  <a:blip r:embed="rId8"/>
                                  <a:srcRect/>
                                  <a:tile tx="0" ty="0" sx="100000" sy="100000" flip="none" algn="tl"/>
                                </a:blipFill>
                                <a:ln w="41275">
                                  <a:solidFill>
                                    <a:srgbClr val="41719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Надпись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818" y="9688"/>
                                  <a:ext cx="8382" cy="7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7667" w:rsidRPr="00230890" w:rsidRDefault="00FF7667" w:rsidP="00FF7667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Надпись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13" y="19376"/>
                                  <a:ext cx="15839" cy="72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7667" w:rsidRPr="00312A7E" w:rsidRDefault="00FF7667" w:rsidP="00FF7667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 w:rsidRPr="00312A7E">
                                      <w:rPr>
                                        <w:color w:val="000000"/>
                                      </w:rPr>
                                      <w:t>Сплошное бактериальное зарастание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1" name="Группа 201"/>
                            <wpg:cNvGrpSpPr/>
                            <wpg:grpSpPr>
                              <a:xfrm>
                                <a:off x="1847850" y="819150"/>
                                <a:ext cx="1028065" cy="1118504"/>
                                <a:chOff x="0" y="0"/>
                                <a:chExt cx="1028656" cy="1040636"/>
                              </a:xfrm>
                            </wpg:grpSpPr>
                            <wpg:grpSp>
                              <wpg:cNvPr id="19" name="Группа 19"/>
                              <wpg:cNvGrpSpPr/>
                              <wpg:grpSpPr>
                                <a:xfrm>
                                  <a:off x="0" y="0"/>
                                  <a:ext cx="1028656" cy="1040636"/>
                                  <a:chOff x="0" y="0"/>
                                  <a:chExt cx="1028656" cy="1040636"/>
                                </a:xfrm>
                              </wpg:grpSpPr>
                              <wps:wsp>
                                <wps:cNvPr id="15" name="Овал 15"/>
                                <wps:cNvSpPr/>
                                <wps:spPr>
                                  <a:xfrm>
                                    <a:off x="0" y="9525"/>
                                    <a:ext cx="1028656" cy="103111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4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accent2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Прямая соединительная линия 16"/>
                                <wps:cNvCnPr/>
                                <wps:spPr>
                                  <a:xfrm>
                                    <a:off x="504825" y="0"/>
                                    <a:ext cx="9525" cy="512909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" name="Прямая соединительная линия 17"/>
                                <wps:cNvCnPr/>
                                <wps:spPr>
                                  <a:xfrm>
                                    <a:off x="504825" y="514350"/>
                                    <a:ext cx="52324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" name="Прямая соединительная линия 18"/>
                                <wps:cNvCnPr/>
                                <wps:spPr>
                                  <a:xfrm>
                                    <a:off x="514350" y="514350"/>
                                    <a:ext cx="0" cy="51625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6" name="Овал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25" y="85725"/>
                                  <a:ext cx="864861" cy="8953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4BBE" w:rsidRDefault="00074BBE"/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8" name="Надпись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725" y="139276"/>
                                  <a:ext cx="942291" cy="728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C2BED" w:rsidRPr="00312A7E" w:rsidRDefault="008C2BED" w:rsidP="008C2BED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 w:rsidRPr="00312A7E">
                                      <w:rPr>
                                        <w:color w:val="000000"/>
                                      </w:rPr>
                                      <w:t>Диск со средством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03" name="Прямая соединительная линия 203"/>
                            <wps:cNvCnPr/>
                            <wps:spPr>
                              <a:xfrm>
                                <a:off x="1933575" y="590550"/>
                                <a:ext cx="208915" cy="314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" name="Прямая соединительная линия 205"/>
                            <wps:cNvCnPr/>
                            <wps:spPr>
                              <a:xfrm flipV="1">
                                <a:off x="1447800" y="828675"/>
                                <a:ext cx="904585" cy="66540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" name="Прямая соединительная линия 206"/>
                            <wps:cNvCnPr/>
                            <wps:spPr>
                              <a:xfrm flipV="1">
                                <a:off x="1447800" y="1371600"/>
                                <a:ext cx="1350090" cy="12357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7" name="Прямая соединительная линия 207"/>
                            <wps:cNvCnPr/>
                            <wps:spPr>
                              <a:xfrm>
                                <a:off x="1447800" y="1495425"/>
                                <a:ext cx="914105" cy="43118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4" name="Надпись 204"/>
                          <wps:cNvSpPr txBox="1"/>
                          <wps:spPr>
                            <a:xfrm>
                              <a:off x="1095375" y="400050"/>
                              <a:ext cx="904875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accent3"/>
                            </a:fontRef>
                          </wps:style>
                          <wps:txbx>
                            <w:txbxContent>
                              <w:p w:rsidR="00312A7E" w:rsidRPr="00312A7E" w:rsidRDefault="00312A7E" w:rsidP="00312A7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312A7E">
                                  <w:rPr>
                                    <w:color w:val="000000" w:themeColor="text1"/>
                                  </w:rPr>
                                  <w:t>Точка измерения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2" name="Надпись 202"/>
                        <wps:cNvSpPr txBox="1"/>
                        <wps:spPr>
                          <a:xfrm>
                            <a:off x="495300" y="1228725"/>
                            <a:ext cx="98078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3"/>
                          </a:fontRef>
                        </wps:style>
                        <wps:txbx>
                          <w:txbxContent>
                            <w:p w:rsidR="00312A7E" w:rsidRPr="00312A7E" w:rsidRDefault="00312A7E" w:rsidP="00312A7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12A7E">
                                <w:rPr>
                                  <w:color w:val="000000" w:themeColor="text1"/>
                                </w:rPr>
                                <w:t>Стерильная зона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2" o:spid="_x0000_s1026" style="position:absolute;left:0;text-align:left;margin-left:0;margin-top:2.8pt;width:236.25pt;height:225.4pt;z-index:251666432;mso-position-horizontal:center;mso-position-horizontal-relative:margin" coordsize="30003,286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">
                <v:group id="Группа 13" o:spid="_x0000_s1027" style="position:absolute;width:30003;height:28625" coordsize="30003,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Группа 4" o:spid="_x0000_s1028" style="position:absolute;width:30003;height:28625" coordsize="30003,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Группа 1" o:spid="_x0000_s1029" style="position:absolute;width:30003;height:28625" coordsize="28625,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oval id="Овал 4" o:spid="_x0000_s1030" style="position:absolute;width:28625;height:28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" strokecolor="#41719c" strokeweight="3.25pt">
                        <v:fill r:id="rId9" o:title="" recolor="t" rotate="t" type="tile"/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9" o:spid="_x0000_s1031" type="#_x0000_t202" style="position:absolute;left:16818;top:9688;width:8382;height:7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:rsidR="00FF7667" w:rsidRPr="00230890" w:rsidRDefault="00FF7667" w:rsidP="00FF7667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v:textbox>
                      </v:shape>
                      <v:shape id="Надпись 8" o:spid="_x0000_s1032" type="#_x0000_t202" style="position:absolute;left:6313;top:19376;width:15839;height:7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<v:textbox>
                          <w:txbxContent>
                            <w:p w:rsidR="00FF7667" w:rsidRPr="00312A7E" w:rsidRDefault="00FF7667" w:rsidP="00FF7667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312A7E">
                                <w:rPr>
                                  <w:color w:val="000000"/>
                                </w:rPr>
                                <w:t>Сплошное бактериальное зарастание</w:t>
                              </w:r>
                            </w:p>
                          </w:txbxContent>
                        </v:textbox>
                      </v:shape>
                    </v:group>
                    <v:group id="Группа 201" o:spid="_x0000_s1033" style="position:absolute;left:18478;top:8191;width:10281;height:11185" coordsize="10286,10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  <v:group id="Группа 19" o:spid="_x0000_s1034" style="position:absolute;width:10286;height:10406" coordsize="10286,10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oval id="Овал 15" o:spid="_x0000_s1035" style="position:absolute;top:95;width:10286;height:10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" fillcolor="#ffe599 [1303]" strokecolor="#ed7d31 [3205]" strokeweight="1pt">
                          <v:stroke joinstyle="miter"/>
                        </v:oval>
                        <v:line id="Прямая соединительная линия 16" o:spid="_x0000_s1036" style="position:absolute;visibility:visible;mso-wrap-style:square" from="5048,0" to="5143,5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" strokecolor="#ed7d31 [3205]" strokeweight=".5pt">
                          <v:stroke joinstyle="miter"/>
                        </v:line>
                        <v:line id="Прямая соединительная линия 17" o:spid="_x0000_s1037" style="position:absolute;visibility:visible;mso-wrap-style:square" from="5048,5143" to="10280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" strokecolor="#ed7d31 [3205]" strokeweight=".5pt">
                          <v:stroke joinstyle="miter"/>
                        </v:line>
                        <v:line id="Прямая соединительная линия 18" o:spid="_x0000_s1038" style="position:absolute;visibility:visible;mso-wrap-style:square" from="5143,5143" to="5143,10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" strokecolor="#ed7d31 [3205]" strokeweight=".5pt">
                          <v:stroke joinstyle="miter"/>
                        </v:line>
                      </v:group>
                      <v:oval id="Овал 5" o:spid="_x0000_s1039" style="position:absolute;left:857;top:857;width:8648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" stroked="f" strokeweight="1pt">
                        <v:stroke joinstyle="miter"/>
                        <v:textbox>
                          <w:txbxContent>
                            <w:p w:rsidR="00074BBE" w:rsidRDefault="00074BBE"/>
                          </w:txbxContent>
                        </v:textbox>
                      </v:oval>
                      <v:shape id="Надпись 9" o:spid="_x0000_s1040" type="#_x0000_t202" style="position:absolute;left:857;top:1392;width:9423;height:7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    <v:textbox>
                          <w:txbxContent>
                            <w:p w:rsidR="008C2BED" w:rsidRPr="00312A7E" w:rsidRDefault="008C2BED" w:rsidP="008C2BED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312A7E">
                                <w:rPr>
                                  <w:color w:val="000000"/>
                                </w:rPr>
                                <w:t>Диск со средством</w:t>
                              </w:r>
                            </w:p>
                          </w:txbxContent>
                        </v:textbox>
                      </v:shape>
                    </v:group>
                    <v:line id="Прямая соединительная линия 203" o:spid="_x0000_s1041" style="position:absolute;visibility:visible;mso-wrap-style:square" from="19335,5905" to="21424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" strokecolor="#4472c4 [3208]" strokeweight="1.5pt">
                      <v:stroke joinstyle="miter"/>
                    </v:line>
                    <v:line id="Прямая соединительная линия 205" o:spid="_x0000_s1042" style="position:absolute;flip:y;visibility:visible;mso-wrap-style:square" from="14478,8286" to="23523,14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" strokecolor="#4472c4 [3208]" strokeweight="1.5pt">
                      <v:stroke joinstyle="miter"/>
                    </v:line>
                    <v:line id="Прямая соединительная линия 206" o:spid="_x0000_s1043" style="position:absolute;flip:y;visibility:visible;mso-wrap-style:square" from="14478,13716" to="27978,14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" strokecolor="#4472c4 [3208]" strokeweight="1.5pt">
                      <v:stroke joinstyle="miter"/>
                    </v:line>
                    <v:line id="Прямая соединительная линия 207" o:spid="_x0000_s1044" style="position:absolute;visibility:visible;mso-wrap-style:square" from="14478,14954" to="23619,19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" strokecolor="#4472c4 [3208]" strokeweight="1.5pt">
                      <v:stroke joinstyle="miter"/>
                    </v:line>
                  </v:group>
                  <v:shape id="Надпись 204" o:spid="_x0000_s1045" type="#_x0000_t202" style="position:absolute;left:10953;top:4000;width:9049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if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ZqBH9n4hGQ8xcAAAD//wMAUEsBAi0AFAAGAAgAAAAhANvh9svuAAAAhQEAABMAAAAAAAAAAAAA&#10;AAAAAAAAAFtDb250ZW50X1R5cGVzXS54bWxQSwECLQAUAAYACAAAACEAWvQsW78AAAAVAQAACwAA&#10;AAAAAAAAAAAAAAAfAQAAX3JlbHMvLnJlbHNQSwECLQAUAAYACAAAACEASE54n8MAAADcAAAADwAA&#10;AAAAAAAAAAAAAAAHAgAAZHJzL2Rvd25yZXYueG1sUEsFBgAAAAADAAMAtwAAAPcCAAAAAA==&#10;" filled="f" stroked="f">
                    <v:textbox>
                      <w:txbxContent>
                        <w:p w:rsidR="00312A7E" w:rsidRPr="00312A7E" w:rsidRDefault="00312A7E" w:rsidP="00312A7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312A7E">
                            <w:rPr>
                              <w:color w:val="000000" w:themeColor="text1"/>
                            </w:rPr>
                            <w:t>Точка измерения</w:t>
                          </w:r>
                        </w:p>
                      </w:txbxContent>
                    </v:textbox>
                  </v:shape>
                </v:group>
                <v:shape id="Надпись 202" o:spid="_x0000_s1046" type="#_x0000_t202" style="position:absolute;left:4953;top:12287;width:9807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:rsidR="00312A7E" w:rsidRPr="00312A7E" w:rsidRDefault="00312A7E" w:rsidP="00312A7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312A7E">
                          <w:rPr>
                            <w:color w:val="000000" w:themeColor="text1"/>
                          </w:rPr>
                          <w:t>Стерильная зона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D0957" w:rsidRPr="00EF5757" w:rsidRDefault="001D0957" w:rsidP="00FF76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D0957" w:rsidRPr="00EF5757" w:rsidRDefault="001D0957" w:rsidP="00FF76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D0957" w:rsidRPr="00EF5757" w:rsidRDefault="001D0957" w:rsidP="00FF76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D0957" w:rsidRPr="00EF5757" w:rsidRDefault="001D0957" w:rsidP="00FF76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D0957" w:rsidRPr="00EF5757" w:rsidRDefault="001D0957" w:rsidP="00FF76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D0957" w:rsidRPr="00EF5757" w:rsidRDefault="001D0957" w:rsidP="00FF76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D0957" w:rsidRPr="00EF5757" w:rsidRDefault="001D0957" w:rsidP="00FF76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D0957" w:rsidRPr="00EF5757" w:rsidRDefault="001D0957" w:rsidP="00FF76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D0957" w:rsidRDefault="001D0957" w:rsidP="00FF76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6AA5" w:rsidRPr="00EF5757" w:rsidRDefault="00836AA5" w:rsidP="00FF76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F7667" w:rsidRPr="00EF5757" w:rsidRDefault="007610F5" w:rsidP="00FF76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5757">
        <w:rPr>
          <w:rFonts w:ascii="Times New Roman" w:hAnsi="Times New Roman" w:cs="Times New Roman"/>
          <w:b/>
          <w:i/>
          <w:sz w:val="24"/>
          <w:szCs w:val="24"/>
        </w:rPr>
        <w:t>Рис. 1</w:t>
      </w:r>
      <w:r w:rsidR="00AB002D" w:rsidRPr="00EF575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F7667" w:rsidRPr="00EF5757">
        <w:rPr>
          <w:rFonts w:ascii="Times New Roman" w:hAnsi="Times New Roman" w:cs="Times New Roman"/>
          <w:b/>
          <w:i/>
          <w:sz w:val="24"/>
          <w:szCs w:val="24"/>
        </w:rPr>
        <w:t xml:space="preserve"> Схема, отражающая точки измерения ширины стерильной зоны вокруг диска, пропитанного рябиной.</w:t>
      </w:r>
    </w:p>
    <w:p w:rsidR="001D0957" w:rsidRPr="00EF5757" w:rsidRDefault="001D0957" w:rsidP="00FF76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D0957" w:rsidRPr="00EF5757" w:rsidRDefault="001D0957" w:rsidP="00FF76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D0957" w:rsidRPr="00EF5757" w:rsidRDefault="001D0957" w:rsidP="00FF76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5757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7FE8939D" wp14:editId="1873DAAF">
            <wp:extent cx="5234305" cy="2647784"/>
            <wp:effectExtent l="0" t="0" r="444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5246"/>
                    <a:stretch/>
                  </pic:blipFill>
                  <pic:spPr bwMode="auto">
                    <a:xfrm>
                      <a:off x="0" y="0"/>
                      <a:ext cx="5312238" cy="268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5984" w:rsidRPr="00EF5757" w:rsidRDefault="00525984" w:rsidP="00FF76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5757">
        <w:rPr>
          <w:rFonts w:ascii="Times New Roman" w:hAnsi="Times New Roman" w:cs="Times New Roman"/>
          <w:b/>
          <w:i/>
          <w:sz w:val="24"/>
          <w:szCs w:val="24"/>
        </w:rPr>
        <w:t>Рис.2</w:t>
      </w:r>
      <w:r w:rsidR="00AB002D" w:rsidRPr="00EF575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F5757">
        <w:rPr>
          <w:rFonts w:ascii="Times New Roman" w:hAnsi="Times New Roman" w:cs="Times New Roman"/>
          <w:b/>
          <w:i/>
          <w:sz w:val="24"/>
          <w:szCs w:val="24"/>
        </w:rPr>
        <w:t xml:space="preserve"> Просмотр полученных результатов</w:t>
      </w:r>
    </w:p>
    <w:p w:rsidR="003D2073" w:rsidRPr="00D14BAB" w:rsidRDefault="003D2073" w:rsidP="00D14BAB">
      <w:pPr>
        <w:pStyle w:val="1"/>
        <w:rPr>
          <w:rFonts w:ascii="Times New Roman" w:hAnsi="Times New Roman" w:cs="Times New Roman"/>
          <w:b/>
        </w:rPr>
      </w:pPr>
      <w:bookmarkStart w:id="8" w:name="_Toc119443064"/>
      <w:r w:rsidRPr="00D14BAB">
        <w:rPr>
          <w:rFonts w:ascii="Times New Roman" w:hAnsi="Times New Roman" w:cs="Times New Roman"/>
          <w:b/>
        </w:rPr>
        <w:lastRenderedPageBreak/>
        <w:t>Результаты и обсуждения</w:t>
      </w:r>
      <w:bookmarkEnd w:id="8"/>
    </w:p>
    <w:p w:rsidR="00B02236" w:rsidRPr="00D14BAB" w:rsidRDefault="003D2073" w:rsidP="00D14BAB">
      <w:pPr>
        <w:pStyle w:val="2"/>
        <w:rPr>
          <w:rFonts w:ascii="Times New Roman" w:hAnsi="Times New Roman" w:cs="Times New Roman"/>
          <w:b/>
          <w:i/>
          <w:sz w:val="28"/>
        </w:rPr>
      </w:pPr>
      <w:bookmarkStart w:id="9" w:name="_Toc119443065"/>
      <w:r w:rsidRPr="00D14BAB">
        <w:rPr>
          <w:rFonts w:ascii="Times New Roman" w:hAnsi="Times New Roman" w:cs="Times New Roman"/>
          <w:b/>
          <w:i/>
          <w:sz w:val="28"/>
        </w:rPr>
        <w:t>Токсичность различных видов травянистых растений</w:t>
      </w:r>
      <w:bookmarkEnd w:id="9"/>
      <w:r w:rsidRPr="00D14BAB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D14BAB" w:rsidRDefault="00D14BAB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892061" w:rsidRDefault="00525984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Во всех чашках токсичность определ</w:t>
      </w:r>
      <w:r w:rsidR="002746BB" w:rsidRPr="00634EFC">
        <w:rPr>
          <w:rFonts w:ascii="Times New Roman" w:hAnsi="Times New Roman" w:cs="Times New Roman"/>
          <w:sz w:val="28"/>
          <w:szCs w:val="24"/>
        </w:rPr>
        <w:t xml:space="preserve">ялась по числу погибших особей. </w:t>
      </w:r>
      <w:r w:rsidR="00892061" w:rsidRPr="00634EFC">
        <w:rPr>
          <w:rFonts w:ascii="Times New Roman" w:hAnsi="Times New Roman" w:cs="Times New Roman"/>
          <w:sz w:val="28"/>
          <w:szCs w:val="24"/>
        </w:rPr>
        <w:t>Фотографии с примерами чашек по финальному опыту представлены на рисунке 3.</w:t>
      </w:r>
    </w:p>
    <w:p w:rsidR="00836AA5" w:rsidRDefault="00836AA5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836AA5" w:rsidRPr="00634EFC" w:rsidRDefault="00836AA5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5"/>
        <w:tblW w:w="991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3341"/>
        <w:gridCol w:w="3235"/>
      </w:tblGrid>
      <w:tr w:rsidR="007610F5" w:rsidRPr="00EF5757" w:rsidTr="007610F5">
        <w:tc>
          <w:tcPr>
            <w:tcW w:w="3342" w:type="dxa"/>
          </w:tcPr>
          <w:p w:rsidR="00B26D8B" w:rsidRPr="00EF5757" w:rsidRDefault="00B26D8B" w:rsidP="00EF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EE707E" wp14:editId="595E7008">
                  <wp:extent cx="1924050" cy="1838325"/>
                  <wp:effectExtent l="0" t="0" r="0" b="9525"/>
                  <wp:docPr id="9" name="Рисунок 9" descr="C:\Users\PC\AppData\Local\Microsoft\Windows\INetCache\Content.Word\P13801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PC\AppData\Local\Microsoft\Windows\INetCache\Content.Word\P13801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6D8B" w:rsidRPr="00EF5757" w:rsidRDefault="00B26D8B" w:rsidP="00EF5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/>
                <w:sz w:val="24"/>
                <w:szCs w:val="24"/>
              </w:rPr>
              <w:t>Рябина</w:t>
            </w:r>
          </w:p>
        </w:tc>
        <w:tc>
          <w:tcPr>
            <w:tcW w:w="3341" w:type="dxa"/>
          </w:tcPr>
          <w:p w:rsidR="00B26D8B" w:rsidRPr="00EF5757" w:rsidRDefault="00B26D8B" w:rsidP="00EF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FCD014" wp14:editId="7BC75BB0">
                  <wp:extent cx="1915900" cy="1838325"/>
                  <wp:effectExtent l="0" t="0" r="8255" b="0"/>
                  <wp:docPr id="8" name="Рисунок 8" descr="C:\Users\PC\AppData\Local\Microsoft\Windows\INetCache\Content.Word\P13801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PC\AppData\Local\Microsoft\Windows\INetCache\Content.Word\P13801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146" cy="1848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6D8B" w:rsidRPr="00EF5757" w:rsidRDefault="00B26D8B" w:rsidP="00EF5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/>
                <w:sz w:val="24"/>
                <w:szCs w:val="24"/>
              </w:rPr>
              <w:t>Борщевик</w:t>
            </w:r>
          </w:p>
        </w:tc>
        <w:tc>
          <w:tcPr>
            <w:tcW w:w="3235" w:type="dxa"/>
          </w:tcPr>
          <w:p w:rsidR="00B26D8B" w:rsidRPr="00EF5757" w:rsidRDefault="00B26D8B" w:rsidP="00EF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1579A2" wp14:editId="14E7F7B9">
                  <wp:extent cx="1838325" cy="1838325"/>
                  <wp:effectExtent l="0" t="0" r="9525" b="9525"/>
                  <wp:docPr id="7" name="Рисунок 7" descr="C:\Users\PC\AppData\Local\Microsoft\Windows\INetCache\Content.Word\P13801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PC\AppData\Local\Microsoft\Windows\INetCache\Content.Word\P138018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26D8B" w:rsidRPr="00EF5757" w:rsidRDefault="00B26D8B" w:rsidP="00EF5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/>
                <w:sz w:val="24"/>
                <w:szCs w:val="24"/>
              </w:rPr>
              <w:t>Одуванчик</w:t>
            </w:r>
          </w:p>
        </w:tc>
      </w:tr>
      <w:tr w:rsidR="007610F5" w:rsidRPr="00EF5757" w:rsidTr="007610F5">
        <w:tc>
          <w:tcPr>
            <w:tcW w:w="3342" w:type="dxa"/>
          </w:tcPr>
          <w:p w:rsidR="00B26D8B" w:rsidRPr="00EF5757" w:rsidRDefault="00B26D8B" w:rsidP="00EF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4820FA" wp14:editId="3E25FA07">
                  <wp:extent cx="1923427" cy="1857375"/>
                  <wp:effectExtent l="0" t="0" r="635" b="0"/>
                  <wp:docPr id="10" name="Рисунок 10" descr="E:\P13801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E:\P138018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53302" cy="1886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26D8B" w:rsidRPr="00EF5757" w:rsidRDefault="00B26D8B" w:rsidP="00EF5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/>
                <w:sz w:val="24"/>
                <w:szCs w:val="24"/>
              </w:rPr>
              <w:t>Красная смородина</w:t>
            </w:r>
          </w:p>
        </w:tc>
        <w:tc>
          <w:tcPr>
            <w:tcW w:w="3341" w:type="dxa"/>
          </w:tcPr>
          <w:p w:rsidR="00B26D8B" w:rsidRPr="00EF5757" w:rsidRDefault="00B25D81" w:rsidP="00EF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25pt;height:145.25pt">
                  <v:imagedata r:id="rId15" o:title="P1380188"/>
                </v:shape>
              </w:pict>
            </w:r>
          </w:p>
          <w:p w:rsidR="00110B74" w:rsidRPr="00EF5757" w:rsidRDefault="00110B74" w:rsidP="00EF5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/>
                <w:sz w:val="24"/>
                <w:szCs w:val="24"/>
              </w:rPr>
              <w:t>Малина</w:t>
            </w:r>
          </w:p>
        </w:tc>
        <w:tc>
          <w:tcPr>
            <w:tcW w:w="3235" w:type="dxa"/>
          </w:tcPr>
          <w:p w:rsidR="00B26D8B" w:rsidRPr="00EF5757" w:rsidRDefault="00B25D81" w:rsidP="00EF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6" type="#_x0000_t75" style="width:144.65pt;height:145.25pt">
                  <v:imagedata r:id="rId16" o:title="P1380187"/>
                </v:shape>
              </w:pict>
            </w:r>
          </w:p>
          <w:p w:rsidR="00110B74" w:rsidRPr="00EF5757" w:rsidRDefault="00110B74" w:rsidP="00EF5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/>
                <w:sz w:val="24"/>
                <w:szCs w:val="24"/>
              </w:rPr>
              <w:t>Мать-и-мачеха</w:t>
            </w:r>
          </w:p>
        </w:tc>
      </w:tr>
      <w:tr w:rsidR="00B26D8B" w:rsidRPr="00EF5757" w:rsidTr="007610F5">
        <w:tc>
          <w:tcPr>
            <w:tcW w:w="3342" w:type="dxa"/>
          </w:tcPr>
          <w:p w:rsidR="00B26D8B" w:rsidRPr="00EF5757" w:rsidRDefault="00B25D81" w:rsidP="00EF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GoBack"/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7" type="#_x0000_t75" style="width:151.5pt;height:145.25pt">
                  <v:imagedata r:id="rId17" o:title="P1380197"/>
                </v:shape>
              </w:pict>
            </w:r>
            <w:bookmarkEnd w:id="10"/>
          </w:p>
          <w:p w:rsidR="00110B74" w:rsidRPr="00EF5757" w:rsidRDefault="00110B74" w:rsidP="00EF5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/>
                <w:sz w:val="24"/>
                <w:szCs w:val="24"/>
              </w:rPr>
              <w:t>Синяк</w:t>
            </w:r>
          </w:p>
        </w:tc>
        <w:tc>
          <w:tcPr>
            <w:tcW w:w="3341" w:type="dxa"/>
          </w:tcPr>
          <w:p w:rsidR="00B26D8B" w:rsidRPr="00EF5757" w:rsidRDefault="00B25D81" w:rsidP="00EF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8" type="#_x0000_t75" style="width:150.25pt;height:145.25pt">
                  <v:imagedata r:id="rId18" o:title="P1380198"/>
                </v:shape>
              </w:pict>
            </w:r>
          </w:p>
          <w:p w:rsidR="00110B74" w:rsidRPr="00EF5757" w:rsidRDefault="00110B74" w:rsidP="00EF5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/>
                <w:sz w:val="24"/>
                <w:szCs w:val="24"/>
              </w:rPr>
              <w:t>Лопух</w:t>
            </w:r>
          </w:p>
        </w:tc>
        <w:tc>
          <w:tcPr>
            <w:tcW w:w="3235" w:type="dxa"/>
          </w:tcPr>
          <w:p w:rsidR="00B26D8B" w:rsidRPr="00EF5757" w:rsidRDefault="00B25D81" w:rsidP="00EF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9" type="#_x0000_t75" style="width:144.65pt;height:145.25pt">
                  <v:imagedata r:id="rId19" o:title="P1380200"/>
                </v:shape>
              </w:pict>
            </w:r>
          </w:p>
          <w:p w:rsidR="00110B74" w:rsidRPr="00EF5757" w:rsidRDefault="00110B74" w:rsidP="00EF5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</w:tbl>
    <w:p w:rsidR="00836AA5" w:rsidRPr="00836AA5" w:rsidRDefault="00836AA5" w:rsidP="00836AA5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24"/>
        </w:rPr>
      </w:pPr>
    </w:p>
    <w:p w:rsidR="00892061" w:rsidRPr="00EF5757" w:rsidRDefault="007610F5" w:rsidP="007610F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5757">
        <w:rPr>
          <w:rFonts w:ascii="Times New Roman" w:hAnsi="Times New Roman" w:cs="Times New Roman"/>
          <w:b/>
          <w:i/>
          <w:sz w:val="24"/>
          <w:szCs w:val="24"/>
        </w:rPr>
        <w:t>Рис.3</w:t>
      </w:r>
      <w:r w:rsidR="00AB002D" w:rsidRPr="00EF575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F5757">
        <w:rPr>
          <w:rFonts w:ascii="Times New Roman" w:hAnsi="Times New Roman" w:cs="Times New Roman"/>
          <w:b/>
          <w:i/>
          <w:sz w:val="24"/>
          <w:szCs w:val="24"/>
        </w:rPr>
        <w:t xml:space="preserve"> Фотографии чашек с выведенными артемиями к которым были добавлены вытяжки из растений, примерно через 30 минут</w:t>
      </w:r>
    </w:p>
    <w:p w:rsidR="003D2073" w:rsidRPr="00634EFC" w:rsidRDefault="0099593A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Результаты подсчёта количества погибших особей в чашках с вытяжками из растений позволили оценить токсичность отдельных видов травянистых растений. Результаты оценки представлены на диаграмме.</w:t>
      </w:r>
    </w:p>
    <w:p w:rsidR="0099593A" w:rsidRPr="00EF5757" w:rsidRDefault="0099593A" w:rsidP="00EF5757">
      <w:pPr>
        <w:ind w:hanging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75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4D4AB17F" wp14:editId="45883E1C">
            <wp:extent cx="6391275" cy="433387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610F5" w:rsidRPr="00EF5757" w:rsidRDefault="007610F5" w:rsidP="007610F5">
      <w:pPr>
        <w:ind w:hanging="567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F57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Рис. 4</w:t>
      </w:r>
      <w:r w:rsidR="00AB002D" w:rsidRPr="00EF57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 w:rsidRPr="00EF57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Токсичность различных травянистых растений</w:t>
      </w:r>
    </w:p>
    <w:p w:rsidR="00D4011D" w:rsidRPr="00634EFC" w:rsidRDefault="00D4011D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Как видно из представленной диаграммы в чашке, в которой была вытяжка из рябины все особи погибли через 1 час 30 мин, в чашке, в которой была вытяжка из малины все особи погибли через 2 часа, в чашке, в которой была вытяжка из красной смородины все особи погибли через 1 час 30 мин.</w:t>
      </w:r>
    </w:p>
    <w:p w:rsidR="00E876E6" w:rsidRDefault="00E876E6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Полученные результаты позволяют говорить о том, что в экспериментах, которые делались по новой методике было получено, что из борщевика, рябины, мать-и-мачехи, одуванчика, лопуха, малины, красной смородины, синяка по финальному эксперименту токсичными оказались: малина, рябина, красная смородина. Борщевик и синяк не токсичны, спустя 2 часа в чашках с вытяжками из этих растений не погибла ни одна особь. Такие растения, как мать-и-мачеха, одуванчик и лопух тоже проявили свою токсичность, но по сравнению с рябиной, малиной и красной смородиной гораздо в меньшей степени. Из диаграммы видно, что одним из самых токсичных растений оказалась рябина.</w:t>
      </w:r>
    </w:p>
    <w:p w:rsidR="00836AA5" w:rsidRPr="00634EFC" w:rsidRDefault="00836AA5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704A88" w:rsidRPr="00D14BAB" w:rsidRDefault="00B2468D" w:rsidP="00D14BAB">
      <w:pPr>
        <w:pStyle w:val="2"/>
        <w:rPr>
          <w:rFonts w:ascii="Times New Roman" w:hAnsi="Times New Roman" w:cs="Times New Roman"/>
          <w:b/>
          <w:i/>
          <w:sz w:val="28"/>
        </w:rPr>
      </w:pPr>
      <w:bookmarkStart w:id="11" w:name="_Toc119443066"/>
      <w:r w:rsidRPr="00D14BAB">
        <w:rPr>
          <w:rFonts w:ascii="Times New Roman" w:hAnsi="Times New Roman" w:cs="Times New Roman"/>
          <w:b/>
          <w:i/>
          <w:sz w:val="28"/>
        </w:rPr>
        <w:t>Оценка антибактериального действия рябины</w:t>
      </w:r>
      <w:bookmarkEnd w:id="11"/>
    </w:p>
    <w:p w:rsidR="00D14BAB" w:rsidRDefault="00D14BAB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704A88" w:rsidRPr="00634EFC" w:rsidRDefault="00704A88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 xml:space="preserve">Через сутки после постановки данного опыта были оценены результаты по </w:t>
      </w:r>
      <w:r w:rsidR="007610F5" w:rsidRPr="00634EFC">
        <w:rPr>
          <w:rFonts w:ascii="Times New Roman" w:hAnsi="Times New Roman" w:cs="Times New Roman"/>
          <w:sz w:val="28"/>
          <w:szCs w:val="24"/>
        </w:rPr>
        <w:t>бактериальной активности рябины</w:t>
      </w:r>
      <w:r w:rsidRPr="00634EFC">
        <w:rPr>
          <w:rFonts w:ascii="Times New Roman" w:hAnsi="Times New Roman" w:cs="Times New Roman"/>
          <w:sz w:val="28"/>
          <w:szCs w:val="24"/>
        </w:rPr>
        <w:t>. Фотографии с примерами экспериментальных чашек</w:t>
      </w:r>
      <w:r w:rsidR="007610F5" w:rsidRPr="00634EFC">
        <w:rPr>
          <w:rFonts w:ascii="Times New Roman" w:hAnsi="Times New Roman" w:cs="Times New Roman"/>
          <w:sz w:val="28"/>
          <w:szCs w:val="24"/>
        </w:rPr>
        <w:t xml:space="preserve"> Петри представлены на рисунке 5</w:t>
      </w:r>
      <w:r w:rsidRPr="00634EFC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Style w:val="a5"/>
        <w:tblW w:w="1020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3523"/>
        <w:gridCol w:w="3306"/>
      </w:tblGrid>
      <w:tr w:rsidR="00F66B76" w:rsidRPr="00EF5757" w:rsidTr="00F66B76">
        <w:tc>
          <w:tcPr>
            <w:tcW w:w="3378" w:type="dxa"/>
          </w:tcPr>
          <w:p w:rsidR="007610F5" w:rsidRPr="00EF5757" w:rsidRDefault="007610F5" w:rsidP="0070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057400" cy="1940670"/>
                  <wp:effectExtent l="0" t="0" r="0" b="2540"/>
                  <wp:docPr id="11" name="Рисунок 11" descr="C:\Users\PC\Downloads\DSC02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C:\Users\PC\Downloads\DSC0253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65578" cy="1948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610F5" w:rsidRPr="00EF5757" w:rsidRDefault="007610F5" w:rsidP="00F66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3443" w:type="dxa"/>
          </w:tcPr>
          <w:p w:rsidR="007610F5" w:rsidRPr="00EF5757" w:rsidRDefault="007610F5" w:rsidP="0070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0371" cy="1940560"/>
                  <wp:effectExtent l="0" t="0" r="0" b="2540"/>
                  <wp:docPr id="20" name="Рисунок 20" descr="C:\Users\PC\Downloads\DSC024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C:\Users\PC\Downloads\DSC0247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111199" cy="1950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610F5" w:rsidRPr="00EF5757" w:rsidRDefault="007610F5" w:rsidP="00F66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57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Ampicillin</w:t>
            </w:r>
          </w:p>
        </w:tc>
        <w:tc>
          <w:tcPr>
            <w:tcW w:w="3380" w:type="dxa"/>
          </w:tcPr>
          <w:p w:rsidR="00F66B76" w:rsidRPr="00EF5757" w:rsidRDefault="00F66B76" w:rsidP="0070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55225" cy="1940560"/>
                  <wp:effectExtent l="0" t="0" r="6985" b="2540"/>
                  <wp:docPr id="21" name="Рисунок 21" descr="C:\Users\PC\Downloads\DSC02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C:\Users\PC\Downloads\DSC0248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65033" cy="195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66B76" w:rsidRPr="00EF5757" w:rsidRDefault="00F66B76" w:rsidP="00F66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/>
                <w:sz w:val="24"/>
                <w:szCs w:val="24"/>
              </w:rPr>
              <w:t>Рябина</w:t>
            </w:r>
          </w:p>
        </w:tc>
      </w:tr>
    </w:tbl>
    <w:p w:rsidR="00836AA5" w:rsidRDefault="00836AA5" w:rsidP="00836A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10F5" w:rsidRPr="00EF5757" w:rsidRDefault="00F66B76" w:rsidP="00F66B7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5757">
        <w:rPr>
          <w:rFonts w:ascii="Times New Roman" w:hAnsi="Times New Roman" w:cs="Times New Roman"/>
          <w:b/>
          <w:i/>
          <w:sz w:val="24"/>
          <w:szCs w:val="24"/>
        </w:rPr>
        <w:t>Рис.5 Фотографии отдельных чашек в опыте по оценке антибактериальной активности рябины в сравнении с антибиотиком</w:t>
      </w:r>
    </w:p>
    <w:p w:rsidR="00704A88" w:rsidRDefault="00704A88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Результаты измерения ширины стерильной зоны, образовавшейся вокруг дисков фильтровальной бумаги, пропитанной рябиной, раствором антибиотика и дистиллированной водой (контроль), позволили оценить антибактериальную активность рябины в сравнении с антибиотиком. Результаты оценки представлены на диаграмме (рисунок 6).</w:t>
      </w:r>
    </w:p>
    <w:p w:rsidR="00836AA5" w:rsidRPr="00634EFC" w:rsidRDefault="00836AA5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704A88" w:rsidRPr="00EF5757" w:rsidRDefault="00704A88" w:rsidP="00F66B76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F575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684C6D">
            <wp:extent cx="5629275" cy="28194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168" cy="2853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6B76" w:rsidRPr="00EF5757" w:rsidRDefault="00F66B76" w:rsidP="00F66B76">
      <w:pPr>
        <w:ind w:left="-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5757">
        <w:rPr>
          <w:rFonts w:ascii="Times New Roman" w:hAnsi="Times New Roman" w:cs="Times New Roman"/>
          <w:b/>
          <w:i/>
          <w:sz w:val="24"/>
          <w:szCs w:val="24"/>
        </w:rPr>
        <w:t>Рис.6 Способность рябины подавлять рост бактерий в течение 24 часов</w:t>
      </w:r>
    </w:p>
    <w:p w:rsidR="00704A88" w:rsidRPr="00634EFC" w:rsidRDefault="00704A88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 xml:space="preserve">Как видно из представленной диаграммы, ширина стерильной зоны </w:t>
      </w:r>
      <w:r w:rsidR="00DC1B4D" w:rsidRPr="00634EFC">
        <w:rPr>
          <w:rFonts w:ascii="Times New Roman" w:hAnsi="Times New Roman" w:cs="Times New Roman"/>
          <w:sz w:val="28"/>
          <w:szCs w:val="24"/>
        </w:rPr>
        <w:t>рябины</w:t>
      </w:r>
      <w:r w:rsidRPr="00634EFC">
        <w:rPr>
          <w:rFonts w:ascii="Times New Roman" w:hAnsi="Times New Roman" w:cs="Times New Roman"/>
          <w:sz w:val="28"/>
          <w:szCs w:val="24"/>
        </w:rPr>
        <w:t xml:space="preserve"> в среднем составила </w:t>
      </w:r>
      <w:r w:rsidR="00DC1B4D" w:rsidRPr="00634EFC">
        <w:rPr>
          <w:rFonts w:ascii="Times New Roman" w:hAnsi="Times New Roman" w:cs="Times New Roman"/>
          <w:sz w:val="28"/>
          <w:szCs w:val="24"/>
        </w:rPr>
        <w:t>3,05</w:t>
      </w:r>
      <w:r w:rsidRPr="00634EFC">
        <w:rPr>
          <w:rFonts w:ascii="Times New Roman" w:hAnsi="Times New Roman" w:cs="Times New Roman"/>
          <w:sz w:val="28"/>
          <w:szCs w:val="24"/>
        </w:rPr>
        <w:t xml:space="preserve"> мм, </w:t>
      </w:r>
      <w:r w:rsidR="00DC1B4D" w:rsidRPr="00634EFC">
        <w:rPr>
          <w:rFonts w:ascii="Times New Roman" w:hAnsi="Times New Roman" w:cs="Times New Roman"/>
          <w:sz w:val="28"/>
          <w:szCs w:val="24"/>
        </w:rPr>
        <w:t>а у антибиотика (ampicillin) ширина в среднем составила 2,55 мм, при этом в контроле стерильные зоны не образовывались, т.е. значение данного показателя</w:t>
      </w:r>
      <w:r w:rsidR="00AB002D" w:rsidRPr="00634EFC">
        <w:rPr>
          <w:rFonts w:ascii="Times New Roman" w:hAnsi="Times New Roman" w:cs="Times New Roman"/>
          <w:sz w:val="28"/>
          <w:szCs w:val="24"/>
        </w:rPr>
        <w:t xml:space="preserve"> </w:t>
      </w:r>
      <w:r w:rsidR="00DC1B4D" w:rsidRPr="00634EFC">
        <w:rPr>
          <w:rFonts w:ascii="Times New Roman" w:hAnsi="Times New Roman" w:cs="Times New Roman"/>
          <w:sz w:val="28"/>
          <w:szCs w:val="24"/>
        </w:rPr>
        <w:t>– 0 мм.</w:t>
      </w:r>
    </w:p>
    <w:p w:rsidR="00704A88" w:rsidRPr="00634EFC" w:rsidRDefault="00704A88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 xml:space="preserve">Полученные результаты указывают на то, </w:t>
      </w:r>
      <w:r w:rsidR="00DC1B4D" w:rsidRPr="00634EFC">
        <w:rPr>
          <w:rFonts w:ascii="Times New Roman" w:hAnsi="Times New Roman" w:cs="Times New Roman"/>
          <w:sz w:val="28"/>
          <w:szCs w:val="24"/>
        </w:rPr>
        <w:t>что у рябины антибактериальная активность достаточно высокая, выше, чем у антибиотика, но не на много (на 0,5 мм).</w:t>
      </w:r>
    </w:p>
    <w:p w:rsidR="00DC1B4D" w:rsidRPr="00D14BAB" w:rsidRDefault="00DC1B4D" w:rsidP="00D14BAB">
      <w:pPr>
        <w:pStyle w:val="1"/>
        <w:rPr>
          <w:rFonts w:ascii="Times New Roman" w:hAnsi="Times New Roman" w:cs="Times New Roman"/>
          <w:b/>
        </w:rPr>
      </w:pPr>
      <w:bookmarkStart w:id="12" w:name="_Toc119443067"/>
      <w:r w:rsidRPr="00D14BAB">
        <w:rPr>
          <w:rFonts w:ascii="Times New Roman" w:hAnsi="Times New Roman" w:cs="Times New Roman"/>
          <w:b/>
        </w:rPr>
        <w:lastRenderedPageBreak/>
        <w:t>Заключение и выводы</w:t>
      </w:r>
      <w:bookmarkEnd w:id="12"/>
    </w:p>
    <w:p w:rsidR="00D14BAB" w:rsidRDefault="00D14BAB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DC1B4D" w:rsidRPr="00634EFC" w:rsidRDefault="00DC1B4D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В результате проведённого иссл</w:t>
      </w:r>
      <w:r w:rsidR="00D45459" w:rsidRPr="00634EFC">
        <w:rPr>
          <w:rFonts w:ascii="Times New Roman" w:hAnsi="Times New Roman" w:cs="Times New Roman"/>
          <w:sz w:val="28"/>
          <w:szCs w:val="24"/>
        </w:rPr>
        <w:t>едования было установлено, что рябина обладает высокой антибактериальной активностью, значит этим растением действительно можно дезинфицировать воду, но также среди других растений рябина показала высокую токсичность, значит</w:t>
      </w:r>
      <w:r w:rsidR="006E56DA" w:rsidRPr="00634EFC">
        <w:rPr>
          <w:rFonts w:ascii="Times New Roman" w:hAnsi="Times New Roman" w:cs="Times New Roman"/>
          <w:sz w:val="28"/>
          <w:szCs w:val="24"/>
        </w:rPr>
        <w:t xml:space="preserve"> хоть это и лекарственное растение, но в больших количествах оно может оказывать отрицательный эффект для организма (от аллергических реакций до летального исхода). Исходя из полученных результатов можно сделать вывод, что рябина-это отличное лекарственное средство (природный антибиотик), но применять это растение нужно правильно и в небольших количествах.</w:t>
      </w:r>
    </w:p>
    <w:p w:rsidR="00DC1B4D" w:rsidRPr="00634EFC" w:rsidRDefault="009876D4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>Также было установлено, что из использованных в работе растений самой высокой токсичностью обладают такие растения, как красная смородина и рябина. Немного ниже токсичность у малины.</w:t>
      </w:r>
    </w:p>
    <w:p w:rsidR="00DC1B4D" w:rsidRPr="00634EFC" w:rsidRDefault="00DC1B4D" w:rsidP="00634E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34EFC">
        <w:rPr>
          <w:rFonts w:ascii="Times New Roman" w:hAnsi="Times New Roman" w:cs="Times New Roman"/>
          <w:sz w:val="28"/>
          <w:szCs w:val="24"/>
        </w:rPr>
        <w:t xml:space="preserve">На основе проведенного исследования можно сделать вывод, что </w:t>
      </w:r>
      <w:r w:rsidR="005F02E6" w:rsidRPr="00634EFC">
        <w:rPr>
          <w:rFonts w:ascii="Times New Roman" w:hAnsi="Times New Roman" w:cs="Times New Roman"/>
          <w:sz w:val="28"/>
          <w:szCs w:val="24"/>
        </w:rPr>
        <w:t>рябину можно эффективно применять в медицине,</w:t>
      </w:r>
      <w:r w:rsidRPr="00634EFC">
        <w:rPr>
          <w:rFonts w:ascii="Times New Roman" w:hAnsi="Times New Roman" w:cs="Times New Roman"/>
          <w:sz w:val="28"/>
          <w:szCs w:val="24"/>
        </w:rPr>
        <w:t xml:space="preserve"> но при этом </w:t>
      </w:r>
      <w:r w:rsidR="00AD003E" w:rsidRPr="00634EFC">
        <w:rPr>
          <w:rFonts w:ascii="Times New Roman" w:hAnsi="Times New Roman" w:cs="Times New Roman"/>
          <w:sz w:val="28"/>
          <w:szCs w:val="24"/>
        </w:rPr>
        <w:t>нужно применять её дозированно.</w:t>
      </w:r>
      <w:r w:rsidRPr="00634EF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04A88" w:rsidRPr="00EF5757" w:rsidRDefault="00704A88" w:rsidP="00704A88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F66B76" w:rsidRPr="00EF5757" w:rsidRDefault="00F66B76" w:rsidP="00704A88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F66B76" w:rsidRPr="00EF5757" w:rsidRDefault="00F66B76" w:rsidP="00704A88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F66B76" w:rsidRPr="00EF5757" w:rsidRDefault="00F66B76" w:rsidP="00704A88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F66B76" w:rsidRPr="00EF5757" w:rsidRDefault="00F66B76" w:rsidP="00704A88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F66B76" w:rsidRPr="00EF5757" w:rsidRDefault="00F66B76" w:rsidP="00704A88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F66B76" w:rsidRPr="00EF5757" w:rsidRDefault="00F66B76" w:rsidP="00704A88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F66B76" w:rsidRDefault="00F66B76" w:rsidP="00704A88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836AA5" w:rsidRPr="00EF5757" w:rsidRDefault="00836AA5" w:rsidP="00704A88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F66B76" w:rsidRPr="00EF5757" w:rsidRDefault="00F66B76" w:rsidP="00704A88">
      <w:p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2468D" w:rsidRPr="00EF5757" w:rsidRDefault="00B2468D" w:rsidP="00E876E6">
      <w:pPr>
        <w:ind w:left="-567" w:firstLine="283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p w:rsidR="0099593A" w:rsidRPr="00EF5757" w:rsidRDefault="0099593A" w:rsidP="003D2073">
      <w:pPr>
        <w:rPr>
          <w:rFonts w:ascii="Times New Roman" w:hAnsi="Times New Roman" w:cs="Times New Roman"/>
          <w:sz w:val="24"/>
          <w:szCs w:val="24"/>
        </w:rPr>
      </w:pPr>
    </w:p>
    <w:p w:rsidR="003D2073" w:rsidRPr="00EF5757" w:rsidRDefault="003D2073" w:rsidP="003D20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85BDD" w:rsidRPr="00EF5757" w:rsidRDefault="00685BDD" w:rsidP="00685B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42B" w:rsidRPr="00EF5757" w:rsidRDefault="00E5142B" w:rsidP="00685B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42B" w:rsidRDefault="00E5142B" w:rsidP="00685B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757" w:rsidRPr="00EF5757" w:rsidRDefault="00EF5757" w:rsidP="00685B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757" w:rsidRPr="00EF5757" w:rsidRDefault="00EF5757" w:rsidP="00685B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3382" w:rsidRPr="00EF5757" w:rsidRDefault="00833382" w:rsidP="00685B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42B" w:rsidRPr="00D14BAB" w:rsidRDefault="00E5142B" w:rsidP="00D14BAB">
      <w:pPr>
        <w:pStyle w:val="1"/>
        <w:rPr>
          <w:rFonts w:ascii="Times New Roman" w:hAnsi="Times New Roman" w:cs="Times New Roman"/>
          <w:b/>
        </w:rPr>
      </w:pPr>
      <w:bookmarkStart w:id="13" w:name="_Toc119443068"/>
      <w:r w:rsidRPr="00D14BAB">
        <w:rPr>
          <w:rFonts w:ascii="Times New Roman" w:hAnsi="Times New Roman" w:cs="Times New Roman"/>
          <w:b/>
        </w:rPr>
        <w:lastRenderedPageBreak/>
        <w:t>Библиографический список</w:t>
      </w:r>
      <w:bookmarkEnd w:id="13"/>
    </w:p>
    <w:p w:rsidR="00E5142B" w:rsidRPr="00634EFC" w:rsidRDefault="00E5142B" w:rsidP="00E5142B">
      <w:pPr>
        <w:ind w:left="927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1082A" w:rsidRPr="00634EFC" w:rsidRDefault="0041082A" w:rsidP="00634EFC">
      <w:pPr>
        <w:pStyle w:val="a3"/>
        <w:numPr>
          <w:ilvl w:val="0"/>
          <w:numId w:val="17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4EFC">
        <w:rPr>
          <w:rFonts w:ascii="Times New Roman" w:eastAsia="Times New Roman" w:hAnsi="Times New Roman" w:cs="Times New Roman"/>
          <w:sz w:val="28"/>
          <w:szCs w:val="24"/>
        </w:rPr>
        <w:t>Приодные токсины в продуктах питания: [Электронный ресурс]// URL: https://www.who.int/ru/news-room/fact-sheets/detail/natural-toxins-i</w:t>
      </w:r>
      <w:r w:rsidR="00D26E17" w:rsidRPr="00634EFC">
        <w:rPr>
          <w:rFonts w:ascii="Times New Roman" w:eastAsia="Times New Roman" w:hAnsi="Times New Roman" w:cs="Times New Roman"/>
          <w:sz w:val="28"/>
          <w:szCs w:val="24"/>
        </w:rPr>
        <w:t>n-food (дата обращения: 12.01.</w:t>
      </w:r>
      <w:r w:rsidRPr="00634EFC">
        <w:rPr>
          <w:rFonts w:ascii="Times New Roman" w:eastAsia="Times New Roman" w:hAnsi="Times New Roman" w:cs="Times New Roman"/>
          <w:sz w:val="28"/>
          <w:szCs w:val="24"/>
        </w:rPr>
        <w:t>22).</w:t>
      </w:r>
    </w:p>
    <w:p w:rsidR="00E5142B" w:rsidRPr="00634EFC" w:rsidRDefault="0041082A" w:rsidP="00634EFC">
      <w:pPr>
        <w:numPr>
          <w:ilvl w:val="0"/>
          <w:numId w:val="17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4EFC">
        <w:rPr>
          <w:rFonts w:ascii="Times New Roman" w:eastAsia="Times New Roman" w:hAnsi="Times New Roman" w:cs="Times New Roman"/>
          <w:sz w:val="28"/>
          <w:szCs w:val="24"/>
        </w:rPr>
        <w:t>Ядовитость, как экологический феномен. Понятие ядовитости - Ядовитые животные, относящиеся к типу Членистоногие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</w:rPr>
        <w:t>: [Электронный ресурс]//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  <w:lang w:val="en-US"/>
        </w:rPr>
        <w:t>URL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634EFC">
        <w:rPr>
          <w:sz w:val="28"/>
          <w:szCs w:val="24"/>
        </w:rPr>
        <w:t xml:space="preserve"> </w:t>
      </w:r>
      <w:r w:rsidRPr="00634EFC">
        <w:rPr>
          <w:rFonts w:ascii="Times New Roman" w:eastAsia="Times New Roman" w:hAnsi="Times New Roman" w:cs="Times New Roman"/>
          <w:sz w:val="28"/>
          <w:szCs w:val="24"/>
        </w:rPr>
        <w:t>https://studwood.net/1675776/meditsina/yadovitost_ekologicheskiy_fenomen_ponyatie_yadovitosti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</w:rPr>
        <w:t xml:space="preserve">. (дата обращения: </w:t>
      </w:r>
      <w:r w:rsidRPr="00634EFC">
        <w:rPr>
          <w:rFonts w:ascii="Times New Roman" w:eastAsia="Times New Roman" w:hAnsi="Times New Roman" w:cs="Times New Roman"/>
          <w:sz w:val="28"/>
          <w:szCs w:val="24"/>
          <w:lang w:val="en-US"/>
        </w:rPr>
        <w:t>10</w:t>
      </w:r>
      <w:r w:rsidRPr="00634EFC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634EFC">
        <w:rPr>
          <w:rFonts w:ascii="Times New Roman" w:eastAsia="Times New Roman" w:hAnsi="Times New Roman" w:cs="Times New Roman"/>
          <w:sz w:val="28"/>
          <w:szCs w:val="24"/>
          <w:lang w:val="en-US"/>
        </w:rPr>
        <w:t>02.22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</w:rPr>
        <w:t>).</w:t>
      </w:r>
    </w:p>
    <w:p w:rsidR="00E5142B" w:rsidRPr="00634EFC" w:rsidRDefault="00EE693A" w:rsidP="00634EFC">
      <w:pPr>
        <w:numPr>
          <w:ilvl w:val="0"/>
          <w:numId w:val="17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4EFC">
        <w:rPr>
          <w:rFonts w:ascii="Times New Roman" w:eastAsia="Times New Roman" w:hAnsi="Times New Roman" w:cs="Times New Roman"/>
          <w:sz w:val="28"/>
          <w:szCs w:val="24"/>
        </w:rPr>
        <w:t xml:space="preserve">Противомикробные травы - список </w:t>
      </w:r>
      <w:r w:rsidR="00D26E17" w:rsidRPr="00634EFC">
        <w:rPr>
          <w:rFonts w:ascii="Times New Roman" w:eastAsia="Times New Roman" w:hAnsi="Times New Roman" w:cs="Times New Roman"/>
          <w:sz w:val="28"/>
          <w:szCs w:val="24"/>
        </w:rPr>
        <w:t>растений,</w:t>
      </w:r>
      <w:r w:rsidRPr="00634EFC">
        <w:rPr>
          <w:rFonts w:ascii="Times New Roman" w:eastAsia="Times New Roman" w:hAnsi="Times New Roman" w:cs="Times New Roman"/>
          <w:sz w:val="28"/>
          <w:szCs w:val="24"/>
        </w:rPr>
        <w:t xml:space="preserve"> обладающих противомикробный действием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</w:rPr>
        <w:t>: [Электронный ресурс]//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  <w:lang w:val="en-US"/>
        </w:rPr>
        <w:t>URL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634EFC">
        <w:rPr>
          <w:sz w:val="28"/>
          <w:szCs w:val="24"/>
        </w:rPr>
        <w:t xml:space="preserve"> </w:t>
      </w:r>
      <w:r w:rsidRPr="00634EFC">
        <w:rPr>
          <w:rFonts w:ascii="Times New Roman" w:eastAsia="Times New Roman" w:hAnsi="Times New Roman" w:cs="Times New Roman"/>
          <w:sz w:val="28"/>
          <w:szCs w:val="24"/>
        </w:rPr>
        <w:t>https://www.budzdorov.ru/about/news/2020/protivomikrobnye-travy-2108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34EFC">
        <w:rPr>
          <w:rFonts w:ascii="Times New Roman" w:eastAsia="Times New Roman" w:hAnsi="Times New Roman" w:cs="Times New Roman"/>
          <w:sz w:val="28"/>
          <w:szCs w:val="24"/>
        </w:rPr>
        <w:t>(дата обращения: 4.03</w:t>
      </w:r>
      <w:r w:rsidR="00D26E17" w:rsidRPr="00634EFC">
        <w:rPr>
          <w:rFonts w:ascii="Times New Roman" w:eastAsia="Times New Roman" w:hAnsi="Times New Roman" w:cs="Times New Roman"/>
          <w:sz w:val="28"/>
          <w:szCs w:val="24"/>
        </w:rPr>
        <w:t>.22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</w:rPr>
        <w:t>).</w:t>
      </w:r>
    </w:p>
    <w:p w:rsidR="00E5142B" w:rsidRPr="00634EFC" w:rsidRDefault="00D26E17" w:rsidP="00634EFC">
      <w:pPr>
        <w:numPr>
          <w:ilvl w:val="0"/>
          <w:numId w:val="17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4EFC">
        <w:rPr>
          <w:rFonts w:ascii="Times New Roman" w:eastAsia="Times New Roman" w:hAnsi="Times New Roman" w:cs="Times New Roman"/>
          <w:sz w:val="28"/>
          <w:szCs w:val="24"/>
        </w:rPr>
        <w:t>Рациональные приемы заготовки и переработки растительного сырья. Природоохранные мероприятия - Фармакогностическая характеристика лекарственного растения Календула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</w:rPr>
        <w:t>: [Электронный ресурс]//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  <w:lang w:val="en-US"/>
        </w:rPr>
        <w:t>URL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634EFC">
        <w:rPr>
          <w:sz w:val="28"/>
          <w:szCs w:val="24"/>
        </w:rPr>
        <w:t xml:space="preserve"> </w:t>
      </w:r>
      <w:r w:rsidRPr="00634EFC">
        <w:rPr>
          <w:rFonts w:ascii="Times New Roman" w:eastAsia="Times New Roman" w:hAnsi="Times New Roman" w:cs="Times New Roman"/>
          <w:sz w:val="28"/>
          <w:szCs w:val="24"/>
        </w:rPr>
        <w:t>https://studbooks.net/1579441/meditsina/ratsionalnye_priemy_zagotovki_pererabotki_rastitelnogo_syrya_prirodoohrannye_meropriyatiya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</w:rPr>
        <w:t xml:space="preserve"> (дата обращения: </w:t>
      </w:r>
      <w:r w:rsidRPr="00634EFC">
        <w:rPr>
          <w:rFonts w:ascii="Times New Roman" w:eastAsia="Times New Roman" w:hAnsi="Times New Roman" w:cs="Times New Roman"/>
          <w:sz w:val="28"/>
          <w:szCs w:val="24"/>
        </w:rPr>
        <w:t>4.03.22)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E5142B" w:rsidRPr="00634EFC" w:rsidRDefault="00D26E17" w:rsidP="00634EFC">
      <w:pPr>
        <w:numPr>
          <w:ilvl w:val="0"/>
          <w:numId w:val="17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4EFC">
        <w:rPr>
          <w:rFonts w:ascii="Times New Roman" w:eastAsia="Times New Roman" w:hAnsi="Times New Roman" w:cs="Times New Roman"/>
          <w:sz w:val="28"/>
          <w:szCs w:val="24"/>
        </w:rPr>
        <w:t>Лекарственные растения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</w:rPr>
        <w:t xml:space="preserve"> [Электронный ресурс]// 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  <w:lang w:val="en-US"/>
        </w:rPr>
        <w:t>URL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634EFC">
        <w:rPr>
          <w:sz w:val="28"/>
          <w:szCs w:val="24"/>
        </w:rPr>
        <w:t xml:space="preserve"> http://ezidri-master.com/ 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</w:rPr>
        <w:t xml:space="preserve">(дата обращения: </w:t>
      </w:r>
      <w:r w:rsidRPr="00634EFC">
        <w:rPr>
          <w:rFonts w:ascii="Times New Roman" w:eastAsia="Times New Roman" w:hAnsi="Times New Roman" w:cs="Times New Roman"/>
          <w:sz w:val="28"/>
          <w:szCs w:val="24"/>
        </w:rPr>
        <w:t>15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</w:rPr>
        <w:t>.03.2</w:t>
      </w:r>
      <w:r w:rsidRPr="00634EFC">
        <w:rPr>
          <w:rFonts w:ascii="Times New Roman" w:eastAsia="Times New Roman" w:hAnsi="Times New Roman" w:cs="Times New Roman"/>
          <w:sz w:val="28"/>
          <w:szCs w:val="24"/>
        </w:rPr>
        <w:t>2</w:t>
      </w:r>
      <w:r w:rsidR="00E5142B" w:rsidRPr="00634EFC">
        <w:rPr>
          <w:rFonts w:ascii="Times New Roman" w:eastAsia="Times New Roman" w:hAnsi="Times New Roman" w:cs="Times New Roman"/>
          <w:sz w:val="28"/>
          <w:szCs w:val="24"/>
        </w:rPr>
        <w:t>).</w:t>
      </w:r>
    </w:p>
    <w:p w:rsidR="00B822C9" w:rsidRPr="00634EFC" w:rsidRDefault="00B822C9" w:rsidP="00634EFC">
      <w:pPr>
        <w:pStyle w:val="a3"/>
        <w:numPr>
          <w:ilvl w:val="0"/>
          <w:numId w:val="17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4EFC">
        <w:rPr>
          <w:rFonts w:ascii="Times New Roman" w:eastAsia="Times New Roman" w:hAnsi="Times New Roman" w:cs="Times New Roman"/>
          <w:sz w:val="28"/>
          <w:szCs w:val="24"/>
        </w:rPr>
        <w:t>Введение - Характеристика лекарственных растений, содержащих сесквитерпены [Электронный ресурс]// URL: https://studwood.net/1577542/meditsina/vvedenie#:~:text=Преимуществом%20лекарственных%20растений%20и%20трав,использование%20овощей%2C%20ягод%20и%20фруктов (дата обращения: 15.03.22).</w:t>
      </w:r>
    </w:p>
    <w:p w:rsidR="00B822C9" w:rsidRPr="00634EFC" w:rsidRDefault="00B822C9" w:rsidP="00634EFC">
      <w:pPr>
        <w:pStyle w:val="a3"/>
        <w:numPr>
          <w:ilvl w:val="0"/>
          <w:numId w:val="17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4EFC">
        <w:rPr>
          <w:rFonts w:ascii="Times New Roman" w:eastAsia="Times New Roman" w:hAnsi="Times New Roman" w:cs="Times New Roman"/>
          <w:sz w:val="28"/>
          <w:szCs w:val="24"/>
        </w:rPr>
        <w:t>Как бактерии развивают устойчивость к антибиотикам и почему это так важно [Электронный ресурс]// URL:</w:t>
      </w:r>
      <w:r w:rsidRPr="00634EFC">
        <w:rPr>
          <w:sz w:val="28"/>
          <w:szCs w:val="24"/>
        </w:rPr>
        <w:t xml:space="preserve"> </w:t>
      </w:r>
      <w:r w:rsidRPr="00634EFC">
        <w:rPr>
          <w:rFonts w:ascii="Times New Roman" w:eastAsia="Times New Roman" w:hAnsi="Times New Roman" w:cs="Times New Roman"/>
          <w:sz w:val="28"/>
          <w:szCs w:val="24"/>
        </w:rPr>
        <w:t>https://www.sechenov.ru/pressroom/news/kak-bakterii-razvivayut-ustoychivost-k-antibiotikam-i-pochemu-eto-tak-vazhno/ (дата обращения: 20.03.22).</w:t>
      </w:r>
    </w:p>
    <w:p w:rsidR="001E69B3" w:rsidRPr="00634EFC" w:rsidRDefault="001E69B3" w:rsidP="00634EFC">
      <w:pPr>
        <w:pStyle w:val="a3"/>
        <w:numPr>
          <w:ilvl w:val="0"/>
          <w:numId w:val="17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4EFC">
        <w:rPr>
          <w:rFonts w:ascii="Times New Roman" w:eastAsia="Times New Roman" w:hAnsi="Times New Roman" w:cs="Times New Roman"/>
          <w:sz w:val="28"/>
          <w:szCs w:val="24"/>
        </w:rPr>
        <w:t>Очищение воды рябиной [Электронный ресурс]// URL:</w:t>
      </w:r>
      <w:r w:rsidRPr="00634EFC">
        <w:rPr>
          <w:sz w:val="28"/>
          <w:szCs w:val="24"/>
        </w:rPr>
        <w:t xml:space="preserve"> </w:t>
      </w:r>
      <w:r w:rsidRPr="00634EFC">
        <w:rPr>
          <w:rFonts w:ascii="Times New Roman" w:eastAsia="Times New Roman" w:hAnsi="Times New Roman" w:cs="Times New Roman"/>
          <w:sz w:val="28"/>
          <w:szCs w:val="24"/>
        </w:rPr>
        <w:t>https://ladstas.livejournal.com/300440.html (дата обращения: 26.02.22).</w:t>
      </w:r>
    </w:p>
    <w:p w:rsidR="00D26E17" w:rsidRPr="00634EFC" w:rsidRDefault="001E69B3" w:rsidP="00634EFC">
      <w:pPr>
        <w:numPr>
          <w:ilvl w:val="0"/>
          <w:numId w:val="17"/>
        </w:numPr>
        <w:spacing w:after="0" w:line="240" w:lineRule="auto"/>
        <w:ind w:left="567" w:hanging="425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634EFC">
        <w:rPr>
          <w:rFonts w:ascii="Times New Roman" w:eastAsia="Times New Roman" w:hAnsi="Times New Roman" w:cs="Times New Roman"/>
          <w:sz w:val="28"/>
          <w:szCs w:val="24"/>
        </w:rPr>
        <w:t xml:space="preserve">Рябина, Обеззараживание воды (народное средство) - Всё о выживании [Электронный ресурс]// </w:t>
      </w:r>
      <w:r w:rsidRPr="00634EFC">
        <w:rPr>
          <w:rFonts w:ascii="Times New Roman" w:eastAsia="Times New Roman" w:hAnsi="Times New Roman" w:cs="Times New Roman"/>
          <w:sz w:val="28"/>
          <w:szCs w:val="24"/>
          <w:lang w:val="en-US"/>
        </w:rPr>
        <w:t>URL</w:t>
      </w:r>
      <w:r w:rsidRPr="00634EFC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634EFC">
        <w:rPr>
          <w:sz w:val="28"/>
          <w:szCs w:val="24"/>
        </w:rPr>
        <w:t xml:space="preserve"> </w:t>
      </w:r>
      <w:r w:rsidRPr="00634EFC">
        <w:rPr>
          <w:rFonts w:ascii="Times New Roman" w:eastAsia="Times New Roman" w:hAnsi="Times New Roman" w:cs="Times New Roman"/>
          <w:sz w:val="28"/>
          <w:szCs w:val="24"/>
        </w:rPr>
        <w:t xml:space="preserve">https://vizhivai.com/blogi/voda/ryabina-obezzarazhivanie-vody-narodnoe-sredstvo (дата обращения: 11.03.22) </w:t>
      </w:r>
    </w:p>
    <w:p w:rsidR="00E5142B" w:rsidRPr="00634EFC" w:rsidRDefault="00E5142B" w:rsidP="00E5142B">
      <w:pPr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:rsidR="00E5142B" w:rsidRPr="00634EFC" w:rsidRDefault="00E5142B" w:rsidP="00E5142B">
      <w:pPr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:rsidR="00E5142B" w:rsidRPr="00634EFC" w:rsidRDefault="00E5142B" w:rsidP="00E5142B">
      <w:pPr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:rsidR="00E5142B" w:rsidRPr="00634EFC" w:rsidRDefault="00E5142B" w:rsidP="00E5142B">
      <w:pPr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:rsidR="00E5142B" w:rsidRPr="00634EFC" w:rsidRDefault="00E5142B" w:rsidP="00E5142B">
      <w:pPr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:rsidR="00F66B76" w:rsidRPr="00D14BAB" w:rsidRDefault="00F66B76" w:rsidP="00D14BAB">
      <w:pPr>
        <w:pStyle w:val="1"/>
        <w:jc w:val="right"/>
        <w:rPr>
          <w:rFonts w:ascii="Times New Roman" w:hAnsi="Times New Roman" w:cs="Times New Roman"/>
          <w:b/>
        </w:rPr>
      </w:pPr>
      <w:bookmarkStart w:id="14" w:name="_Toc119443069"/>
      <w:r w:rsidRPr="00D14BAB">
        <w:rPr>
          <w:rFonts w:ascii="Times New Roman" w:hAnsi="Times New Roman" w:cs="Times New Roman"/>
          <w:b/>
        </w:rPr>
        <w:lastRenderedPageBreak/>
        <w:t>Приложение</w:t>
      </w:r>
      <w:bookmarkEnd w:id="14"/>
    </w:p>
    <w:p w:rsidR="00833382" w:rsidRPr="00D14BAB" w:rsidRDefault="00833382" w:rsidP="00D14BAB">
      <w:pPr>
        <w:pStyle w:val="1"/>
        <w:jc w:val="center"/>
        <w:rPr>
          <w:rFonts w:ascii="Times New Roman" w:hAnsi="Times New Roman" w:cs="Times New Roman"/>
          <w:b/>
          <w:i/>
        </w:rPr>
      </w:pPr>
      <w:bookmarkStart w:id="15" w:name="_Toc119443070"/>
      <w:r w:rsidRPr="00D14BAB">
        <w:rPr>
          <w:rFonts w:ascii="Times New Roman" w:hAnsi="Times New Roman" w:cs="Times New Roman"/>
          <w:b/>
          <w:i/>
        </w:rPr>
        <w:t>Описание растений, использованных в работе</w:t>
      </w:r>
      <w:bookmarkEnd w:id="15"/>
    </w:p>
    <w:p w:rsidR="006F6194" w:rsidRPr="00EF5757" w:rsidRDefault="006F6194" w:rsidP="00833382">
      <w:pPr>
        <w:keepNext/>
        <w:keepLines/>
        <w:spacing w:before="40" w:after="0"/>
        <w:jc w:val="center"/>
        <w:outlineLvl w:val="1"/>
        <w:rPr>
          <w:rFonts w:ascii="Times New Roman" w:eastAsia="Calibri" w:hAnsi="Times New Roman" w:cs="Times New Roman"/>
          <w:b/>
          <w:i/>
          <w:color w:val="2E74B5"/>
          <w:sz w:val="24"/>
          <w:szCs w:val="24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2627"/>
        <w:gridCol w:w="6433"/>
      </w:tblGrid>
      <w:tr w:rsidR="00833382" w:rsidRPr="00EF5757" w:rsidTr="00833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833382" w:rsidRPr="00EF5757" w:rsidRDefault="00833382" w:rsidP="00833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sz w:val="24"/>
                <w:szCs w:val="24"/>
              </w:rPr>
              <w:t>Название растения</w:t>
            </w:r>
          </w:p>
        </w:tc>
        <w:tc>
          <w:tcPr>
            <w:tcW w:w="6656" w:type="dxa"/>
          </w:tcPr>
          <w:p w:rsidR="00833382" w:rsidRPr="00EF5757" w:rsidRDefault="00E3225B" w:rsidP="008B00F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sz w:val="24"/>
                <w:szCs w:val="24"/>
              </w:rPr>
              <w:t>Токсичность растения</w:t>
            </w:r>
          </w:p>
        </w:tc>
      </w:tr>
      <w:tr w:rsidR="00833382" w:rsidRPr="00EF5757" w:rsidTr="00833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833382" w:rsidRPr="00EF5757" w:rsidRDefault="00EB69C5" w:rsidP="0083338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 w:val="0"/>
                <w:sz w:val="24"/>
                <w:szCs w:val="24"/>
              </w:rPr>
              <w:t>Рябина</w:t>
            </w:r>
          </w:p>
        </w:tc>
        <w:tc>
          <w:tcPr>
            <w:tcW w:w="6656" w:type="dxa"/>
          </w:tcPr>
          <w:p w:rsidR="00833382" w:rsidRPr="00EF5757" w:rsidRDefault="006F6194" w:rsidP="008333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sz w:val="24"/>
                <w:szCs w:val="24"/>
              </w:rPr>
              <w:t>В свежих ягодах рябины содержится значительное количество</w:t>
            </w:r>
            <w:r w:rsidRPr="00EF5757">
              <w:rPr>
                <w:sz w:val="24"/>
                <w:szCs w:val="24"/>
              </w:rPr>
              <w:t xml:space="preserve"> </w:t>
            </w:r>
            <w:r w:rsidRPr="00EF5757">
              <w:rPr>
                <w:rFonts w:ascii="Times New Roman" w:hAnsi="Times New Roman" w:cs="Times New Roman"/>
                <w:sz w:val="24"/>
                <w:szCs w:val="24"/>
              </w:rPr>
              <w:t>парасорбиновой кислоты.</w:t>
            </w:r>
            <w:r w:rsidRPr="00EF5757">
              <w:rPr>
                <w:sz w:val="24"/>
                <w:szCs w:val="24"/>
              </w:rPr>
              <w:t xml:space="preserve"> </w:t>
            </w:r>
            <w:r w:rsidRPr="00EF5757">
              <w:rPr>
                <w:rFonts w:ascii="Times New Roman" w:hAnsi="Times New Roman" w:cs="Times New Roman"/>
                <w:sz w:val="24"/>
                <w:szCs w:val="24"/>
              </w:rPr>
              <w:t>Парасорбиновая кислота в токсикологическом аспекте может обусловить нежелательные гастриты и гепатиты. Однако, после любой термической обработки (заморозки или нагревания) эта кислота превращается в полезную сорбиновую кислоту. Так что собирать и есть ягоды рябины в сыром виде до наступления первых заморозков не рекомендуется.</w:t>
            </w:r>
          </w:p>
        </w:tc>
      </w:tr>
      <w:tr w:rsidR="00833382" w:rsidRPr="00EF5757" w:rsidTr="00833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EB69C5" w:rsidRPr="00EF5757" w:rsidRDefault="00EB69C5" w:rsidP="0083338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Малина</w:t>
            </w:r>
          </w:p>
        </w:tc>
        <w:tc>
          <w:tcPr>
            <w:tcW w:w="6656" w:type="dxa"/>
          </w:tcPr>
          <w:p w:rsidR="00833382" w:rsidRPr="00EF5757" w:rsidRDefault="007E3023" w:rsidP="001D2C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sz w:val="24"/>
                <w:szCs w:val="24"/>
              </w:rPr>
              <w:t xml:space="preserve">В перечне органических кислот особое место занимает салициловая кислота, благодаря которой малина обладает многочисленными лечебными свойствами, с древних времён помогающими человеку сохранить здоровье. </w:t>
            </w:r>
            <w:r w:rsidR="001D2C9B" w:rsidRPr="00EF5757">
              <w:rPr>
                <w:rFonts w:ascii="Times New Roman" w:hAnsi="Times New Roman" w:cs="Times New Roman"/>
                <w:sz w:val="24"/>
                <w:szCs w:val="24"/>
              </w:rPr>
              <w:t>В малине есть салициловая кислота. В 100 граммах малины примерно 5 миллиграммов салициловой кислоты. Салициловая кислота токсична в больших дозах для человека.</w:t>
            </w:r>
          </w:p>
        </w:tc>
      </w:tr>
      <w:tr w:rsidR="00833382" w:rsidRPr="00EF5757" w:rsidTr="00833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833382" w:rsidRPr="00EF5757" w:rsidRDefault="00EB69C5" w:rsidP="0083338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Красная смородина </w:t>
            </w:r>
          </w:p>
        </w:tc>
        <w:tc>
          <w:tcPr>
            <w:tcW w:w="6656" w:type="dxa"/>
          </w:tcPr>
          <w:p w:rsidR="00833382" w:rsidRPr="00EF5757" w:rsidRDefault="001D2C9B" w:rsidP="008333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sz w:val="24"/>
                <w:szCs w:val="24"/>
              </w:rPr>
              <w:t>Ягоды насыщены полезными веществами: витаминами (А, С, Е, Н, группы В), бета-каротином, пектинами, антиоксидантами, кумаринами, органическими кислотами (лимонной, яблочной, янтарной, салициловой), минералами, клетчаткой. Если употреблять эти кислоты в больших количествах, то они будут токсинчы. Например: Салициловая кислота токсична в больших дозах, для человека предполагаемая LD50 составляет 1,75 г/кг.</w:t>
            </w:r>
          </w:p>
        </w:tc>
      </w:tr>
      <w:tr w:rsidR="00833382" w:rsidRPr="00EF5757" w:rsidTr="00833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833382" w:rsidRPr="00EF5757" w:rsidRDefault="00EB69C5" w:rsidP="0083338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Мать-и-мачеха</w:t>
            </w:r>
          </w:p>
        </w:tc>
        <w:tc>
          <w:tcPr>
            <w:tcW w:w="6656" w:type="dxa"/>
          </w:tcPr>
          <w:p w:rsidR="008B00FD" w:rsidRPr="00EF5757" w:rsidRDefault="001D2C9B" w:rsidP="008B00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sz w:val="24"/>
                <w:szCs w:val="24"/>
              </w:rPr>
              <w:t>В этом растении содержатся пирролизидиновы</w:t>
            </w:r>
            <w:r w:rsidR="008B00FD" w:rsidRPr="00EF5757">
              <w:rPr>
                <w:rFonts w:ascii="Times New Roman" w:hAnsi="Times New Roman" w:cs="Times New Roman"/>
                <w:sz w:val="24"/>
                <w:szCs w:val="24"/>
              </w:rPr>
              <w:t>е алкалоиды, токсичность которых в настоящий момент изучена слабо.</w:t>
            </w:r>
          </w:p>
          <w:p w:rsidR="00833382" w:rsidRPr="00EF5757" w:rsidRDefault="008B00FD" w:rsidP="008B00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sz w:val="24"/>
                <w:szCs w:val="24"/>
              </w:rPr>
              <w:t>Доза препарата мать-и-мачехи в день не должна превышать 2-3 большие ложки за прием (40-50 г) 2-3 раза в день.</w:t>
            </w:r>
          </w:p>
        </w:tc>
      </w:tr>
      <w:tr w:rsidR="00833382" w:rsidRPr="00EF5757" w:rsidTr="00833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833382" w:rsidRPr="00EF5757" w:rsidRDefault="00EB69C5" w:rsidP="0083338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 w:val="0"/>
                <w:sz w:val="24"/>
                <w:szCs w:val="24"/>
              </w:rPr>
              <w:t>Одуванчик</w:t>
            </w:r>
          </w:p>
        </w:tc>
        <w:tc>
          <w:tcPr>
            <w:tcW w:w="6656" w:type="dxa"/>
          </w:tcPr>
          <w:p w:rsidR="00833382" w:rsidRPr="00EF5757" w:rsidRDefault="008B00FD" w:rsidP="008333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sz w:val="24"/>
                <w:szCs w:val="24"/>
              </w:rPr>
              <w:t>В одуванчике содержится 35 мг аскорбиновой кислоты (витамина С). Этот элемент очень полезен, но его следует употреблять в меру, передозировка чревата побочными проявлениями.</w:t>
            </w:r>
          </w:p>
        </w:tc>
      </w:tr>
      <w:tr w:rsidR="00833382" w:rsidRPr="00EF5757" w:rsidTr="00833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833382" w:rsidRPr="00EF5757" w:rsidRDefault="00EB69C5" w:rsidP="0083338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 w:val="0"/>
                <w:sz w:val="24"/>
                <w:szCs w:val="24"/>
              </w:rPr>
              <w:t>Лопух</w:t>
            </w:r>
          </w:p>
        </w:tc>
        <w:tc>
          <w:tcPr>
            <w:tcW w:w="6656" w:type="dxa"/>
          </w:tcPr>
          <w:p w:rsidR="00833382" w:rsidRPr="00EF5757" w:rsidRDefault="00653F1A" w:rsidP="008333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sz w:val="24"/>
                <w:szCs w:val="24"/>
              </w:rPr>
              <w:t>Доказано, что настой, сок, экстракт листьев лопуха большого, не обладают токсичностью, оказывают выраженный антибактериальный эффект и антиоксидантную активность.</w:t>
            </w:r>
          </w:p>
        </w:tc>
      </w:tr>
      <w:tr w:rsidR="00833382" w:rsidRPr="00EF5757" w:rsidTr="00833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833382" w:rsidRPr="00EF5757" w:rsidRDefault="00EB69C5" w:rsidP="0083338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Маралий корень</w:t>
            </w:r>
          </w:p>
        </w:tc>
        <w:tc>
          <w:tcPr>
            <w:tcW w:w="6656" w:type="dxa"/>
          </w:tcPr>
          <w:p w:rsidR="00833382" w:rsidRPr="00EF5757" w:rsidRDefault="00653F1A" w:rsidP="008333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sz w:val="24"/>
                <w:szCs w:val="24"/>
              </w:rPr>
              <w:t>Маралий корень не является токсичным растением.</w:t>
            </w:r>
            <w:r w:rsidR="00714BEB" w:rsidRPr="00EF5757">
              <w:rPr>
                <w:rFonts w:ascii="Times New Roman" w:hAnsi="Times New Roman" w:cs="Times New Roman"/>
                <w:sz w:val="24"/>
                <w:szCs w:val="24"/>
              </w:rPr>
              <w:t xml:space="preserve"> Но при этом в этом растении содержатся такие элементы как: алкалоиды, а также витамин С, которые в большом количестве могут быть токсичными.</w:t>
            </w:r>
          </w:p>
        </w:tc>
      </w:tr>
      <w:tr w:rsidR="00EB69C5" w:rsidRPr="00EF5757" w:rsidTr="00833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EB69C5" w:rsidRPr="00EF5757" w:rsidRDefault="00EB69C5" w:rsidP="0083338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 w:val="0"/>
                <w:sz w:val="24"/>
                <w:szCs w:val="24"/>
              </w:rPr>
              <w:t>Папоротник</w:t>
            </w:r>
          </w:p>
        </w:tc>
        <w:tc>
          <w:tcPr>
            <w:tcW w:w="6656" w:type="dxa"/>
          </w:tcPr>
          <w:p w:rsidR="00EB69C5" w:rsidRPr="00EF5757" w:rsidRDefault="00714BEB" w:rsidP="008333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sz w:val="24"/>
                <w:szCs w:val="24"/>
              </w:rPr>
              <w:t xml:space="preserve">Листья папоротника содержат множество ядовитых и канцерогенных соединений, и их употребление может быть вредным. Это токсичное растение. </w:t>
            </w:r>
          </w:p>
        </w:tc>
      </w:tr>
      <w:tr w:rsidR="00EB69C5" w:rsidRPr="00EF5757" w:rsidTr="00833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EB69C5" w:rsidRPr="00EF5757" w:rsidRDefault="00EB69C5" w:rsidP="0083338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Чемерица </w:t>
            </w:r>
          </w:p>
        </w:tc>
        <w:tc>
          <w:tcPr>
            <w:tcW w:w="6656" w:type="dxa"/>
          </w:tcPr>
          <w:p w:rsidR="00EB69C5" w:rsidRPr="00EF5757" w:rsidRDefault="002B464C" w:rsidP="008333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sz w:val="24"/>
                <w:szCs w:val="24"/>
              </w:rPr>
              <w:t>Чемерица — очень ядовитое растение, её корни содержат 5—6 алкалоидов, из которых наиболее ядовитый протовератрин, который способен подавлять центральную нервную систему, вредно действует на желудочно-</w:t>
            </w:r>
            <w:r w:rsidRPr="00EF5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кишечный тракт и сердечно-сосудистую систему. При вдыхании даже малого количества пыли чемеричного корня проявляется сильнейшее чиханье и слезотечение. Чемерица Лобеля является ядовитым сырьем, для приема внутрь лекарственные препараты из корневищ с корнями не используют. Согласно Инструкции по медицинскому применению чемеричной воды (РУ №ЛП-003627), «при случайном приеме внутрь более 100 мл препарата возможен летальный исход». При употреблении внутрь «1 г свежего растения» также возможен летальный исход.</w:t>
            </w:r>
          </w:p>
        </w:tc>
      </w:tr>
      <w:tr w:rsidR="00EB69C5" w:rsidRPr="00EF5757" w:rsidTr="00833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EB69C5" w:rsidRPr="00EF5757" w:rsidRDefault="00EB69C5" w:rsidP="0083338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Борщевик</w:t>
            </w:r>
          </w:p>
        </w:tc>
        <w:tc>
          <w:tcPr>
            <w:tcW w:w="6656" w:type="dxa"/>
          </w:tcPr>
          <w:p w:rsidR="00EB69C5" w:rsidRPr="00EF5757" w:rsidRDefault="002B464C" w:rsidP="008333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sz w:val="24"/>
                <w:szCs w:val="24"/>
              </w:rPr>
              <w:t>Ядовитые виды борщевика являются реальной угрозой здоровью, а порой и жизни человека. Опасность представляет не только сок растения, но и его пыльца, аромат (запах) и даже роса. Сок борщевика, попадая на кожу, благодаря веществам в своем составе, повышает ее чувствительность к ультрафиолетовому излучению. И как следствие в течение очень короткого промежутка времени можно получить тяжелейший солнечный ожог с многочисленными волдырями вплоть до III степени. Наблюдались случаи летального исхода у детей с многочисленными ожогами. В соке борщевика содержатся фуранокумарины. Это вещества, которые повышают чувствительность к ультрафиолету.</w:t>
            </w:r>
          </w:p>
        </w:tc>
      </w:tr>
      <w:tr w:rsidR="00EB69C5" w:rsidRPr="00EF5757" w:rsidTr="00833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EB69C5" w:rsidRPr="00EF5757" w:rsidRDefault="00E3225B" w:rsidP="0083338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Кульбаба осенняя</w:t>
            </w:r>
          </w:p>
        </w:tc>
        <w:tc>
          <w:tcPr>
            <w:tcW w:w="6656" w:type="dxa"/>
          </w:tcPr>
          <w:p w:rsidR="00EB69C5" w:rsidRPr="00EF5757" w:rsidRDefault="00D45459" w:rsidP="008333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sz w:val="24"/>
                <w:szCs w:val="24"/>
              </w:rPr>
              <w:t>Кульбаба осенняя-это не токсичное растение.</w:t>
            </w:r>
          </w:p>
        </w:tc>
      </w:tr>
      <w:tr w:rsidR="00EB69C5" w:rsidRPr="00EF5757" w:rsidTr="00833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EB69C5" w:rsidRPr="00EF5757" w:rsidRDefault="00E3225B" w:rsidP="0083338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Бадан </w:t>
            </w:r>
          </w:p>
        </w:tc>
        <w:tc>
          <w:tcPr>
            <w:tcW w:w="6656" w:type="dxa"/>
          </w:tcPr>
          <w:p w:rsidR="00EB69C5" w:rsidRPr="00EF5757" w:rsidRDefault="00D45459" w:rsidP="008333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sz w:val="24"/>
                <w:szCs w:val="24"/>
              </w:rPr>
              <w:t>Бадан-это не токсичное растение.</w:t>
            </w:r>
            <w:r w:rsidR="001E69B3" w:rsidRPr="00EF5757">
              <w:rPr>
                <w:rFonts w:ascii="Times New Roman" w:hAnsi="Times New Roman" w:cs="Times New Roman"/>
                <w:sz w:val="24"/>
                <w:szCs w:val="24"/>
              </w:rPr>
              <w:t xml:space="preserve"> В листьях бадана толстолистного содержатся до 23% танидов, а в его корневищах до 27%. Кроме того, в корневищах найдены 25-27% дубильных веществ, фенольные соединения, фенолкарбоновые кислоты, производное кумарина – берегнин, а также изокумарины, катехины, крахмал, сахара, минеральные соли. В листьях найдены галловая кислота, кумарины, флавоноиды, витамин С, каротин и арбутин, а также 2-4% свободного гидрохинона.</w:t>
            </w:r>
          </w:p>
        </w:tc>
      </w:tr>
      <w:tr w:rsidR="00E3225B" w:rsidRPr="00EF5757" w:rsidTr="00833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E3225B" w:rsidRPr="00EF5757" w:rsidRDefault="00E3225B" w:rsidP="00833382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b w:val="0"/>
                <w:sz w:val="24"/>
                <w:szCs w:val="24"/>
              </w:rPr>
              <w:t>Синяк</w:t>
            </w:r>
          </w:p>
        </w:tc>
        <w:tc>
          <w:tcPr>
            <w:tcW w:w="6656" w:type="dxa"/>
          </w:tcPr>
          <w:p w:rsidR="00E3225B" w:rsidRPr="00EF5757" w:rsidRDefault="00665A53" w:rsidP="008333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757">
              <w:rPr>
                <w:rFonts w:ascii="Times New Roman" w:hAnsi="Times New Roman" w:cs="Times New Roman"/>
                <w:sz w:val="24"/>
                <w:szCs w:val="24"/>
              </w:rPr>
              <w:t>Все части синяка ядовиты, так как они содержат яд циноглоссин, похожий на яд кураре, а также консолидин - сильный нервный яд. В листьях и стеблях присутствуют сапонины, холин и витамин С. Благодаря этому в почве уничтожаются вредители и паразиты. Скотом и домашними животными синяк обыкновенный не поедается. Несмотря на ядовитость, синяк обыкновенный широко применяется в народной медицине.</w:t>
            </w:r>
          </w:p>
        </w:tc>
      </w:tr>
    </w:tbl>
    <w:p w:rsidR="00833382" w:rsidRPr="00EF5757" w:rsidRDefault="00833382" w:rsidP="008333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3382" w:rsidRPr="00EF5757" w:rsidRDefault="00833382" w:rsidP="008333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3382" w:rsidRPr="00EF5757" w:rsidSect="00634EFC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318" w:rsidRDefault="004F1318" w:rsidP="004F1318">
      <w:pPr>
        <w:spacing w:after="0" w:line="240" w:lineRule="auto"/>
      </w:pPr>
      <w:r>
        <w:separator/>
      </w:r>
    </w:p>
  </w:endnote>
  <w:endnote w:type="continuationSeparator" w:id="0">
    <w:p w:rsidR="004F1318" w:rsidRDefault="004F1318" w:rsidP="004F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318" w:rsidRDefault="004F1318" w:rsidP="004F1318">
      <w:pPr>
        <w:spacing w:after="0" w:line="240" w:lineRule="auto"/>
      </w:pPr>
      <w:r>
        <w:separator/>
      </w:r>
    </w:p>
  </w:footnote>
  <w:footnote w:type="continuationSeparator" w:id="0">
    <w:p w:rsidR="004F1318" w:rsidRDefault="004F1318" w:rsidP="004F1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E3D"/>
    <w:multiLevelType w:val="hybridMultilevel"/>
    <w:tmpl w:val="FF4804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D466AA"/>
    <w:multiLevelType w:val="hybridMultilevel"/>
    <w:tmpl w:val="E38AE6D6"/>
    <w:lvl w:ilvl="0" w:tplc="4900E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1797B"/>
    <w:multiLevelType w:val="hybridMultilevel"/>
    <w:tmpl w:val="64661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37096"/>
    <w:multiLevelType w:val="hybridMultilevel"/>
    <w:tmpl w:val="E158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60E94"/>
    <w:multiLevelType w:val="hybridMultilevel"/>
    <w:tmpl w:val="C4404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A3A98"/>
    <w:multiLevelType w:val="hybridMultilevel"/>
    <w:tmpl w:val="1052605C"/>
    <w:lvl w:ilvl="0" w:tplc="90DE0F0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40E05"/>
    <w:multiLevelType w:val="hybridMultilevel"/>
    <w:tmpl w:val="6E88D762"/>
    <w:lvl w:ilvl="0" w:tplc="8B90A7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E743B2"/>
    <w:multiLevelType w:val="hybridMultilevel"/>
    <w:tmpl w:val="13D8CC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70C6A"/>
    <w:multiLevelType w:val="hybridMultilevel"/>
    <w:tmpl w:val="DD2C8E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DE46C54"/>
    <w:multiLevelType w:val="hybridMultilevel"/>
    <w:tmpl w:val="43D6CB30"/>
    <w:lvl w:ilvl="0" w:tplc="90DE0F0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E6C62"/>
    <w:multiLevelType w:val="hybridMultilevel"/>
    <w:tmpl w:val="DBCA5922"/>
    <w:lvl w:ilvl="0" w:tplc="06E0101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59E20533"/>
    <w:multiLevelType w:val="hybridMultilevel"/>
    <w:tmpl w:val="4620C0AC"/>
    <w:lvl w:ilvl="0" w:tplc="4900E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44AA2"/>
    <w:multiLevelType w:val="hybridMultilevel"/>
    <w:tmpl w:val="B73E4258"/>
    <w:lvl w:ilvl="0" w:tplc="8B90A7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91595"/>
    <w:multiLevelType w:val="hybridMultilevel"/>
    <w:tmpl w:val="427E5908"/>
    <w:lvl w:ilvl="0" w:tplc="4900E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2046C"/>
    <w:multiLevelType w:val="hybridMultilevel"/>
    <w:tmpl w:val="579C6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83240"/>
    <w:multiLevelType w:val="hybridMultilevel"/>
    <w:tmpl w:val="59301E2C"/>
    <w:lvl w:ilvl="0" w:tplc="AD982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B0DA0"/>
    <w:multiLevelType w:val="hybridMultilevel"/>
    <w:tmpl w:val="D854BABE"/>
    <w:lvl w:ilvl="0" w:tplc="AD982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13"/>
  </w:num>
  <w:num w:numId="11">
    <w:abstractNumId w:val="6"/>
  </w:num>
  <w:num w:numId="12">
    <w:abstractNumId w:val="0"/>
  </w:num>
  <w:num w:numId="13">
    <w:abstractNumId w:val="12"/>
  </w:num>
  <w:num w:numId="14">
    <w:abstractNumId w:val="9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D2"/>
    <w:rsid w:val="000279EA"/>
    <w:rsid w:val="000547B5"/>
    <w:rsid w:val="00074BBE"/>
    <w:rsid w:val="00083D6B"/>
    <w:rsid w:val="000A392F"/>
    <w:rsid w:val="000C1336"/>
    <w:rsid w:val="000D6FAE"/>
    <w:rsid w:val="000F1C8A"/>
    <w:rsid w:val="00110B74"/>
    <w:rsid w:val="00184862"/>
    <w:rsid w:val="001D0957"/>
    <w:rsid w:val="001D2C9B"/>
    <w:rsid w:val="001E69B3"/>
    <w:rsid w:val="002413F9"/>
    <w:rsid w:val="0025319E"/>
    <w:rsid w:val="002746BB"/>
    <w:rsid w:val="002A4081"/>
    <w:rsid w:val="002B2593"/>
    <w:rsid w:val="002B464C"/>
    <w:rsid w:val="00300B51"/>
    <w:rsid w:val="00312A7E"/>
    <w:rsid w:val="00336B9C"/>
    <w:rsid w:val="00377E8E"/>
    <w:rsid w:val="003D2073"/>
    <w:rsid w:val="003F5249"/>
    <w:rsid w:val="004014C0"/>
    <w:rsid w:val="0041082A"/>
    <w:rsid w:val="004365D7"/>
    <w:rsid w:val="004524DF"/>
    <w:rsid w:val="00461CC8"/>
    <w:rsid w:val="00463E8B"/>
    <w:rsid w:val="004E6915"/>
    <w:rsid w:val="004F1318"/>
    <w:rsid w:val="00525984"/>
    <w:rsid w:val="00531FD2"/>
    <w:rsid w:val="00557585"/>
    <w:rsid w:val="005F02E6"/>
    <w:rsid w:val="00634EFC"/>
    <w:rsid w:val="00653F1A"/>
    <w:rsid w:val="00655B7D"/>
    <w:rsid w:val="00665A53"/>
    <w:rsid w:val="00685BDD"/>
    <w:rsid w:val="006A4EF4"/>
    <w:rsid w:val="006B114F"/>
    <w:rsid w:val="006E25E6"/>
    <w:rsid w:val="006E56DA"/>
    <w:rsid w:val="006F5D5F"/>
    <w:rsid w:val="006F6194"/>
    <w:rsid w:val="00704A88"/>
    <w:rsid w:val="00714BEB"/>
    <w:rsid w:val="007610F5"/>
    <w:rsid w:val="0079193C"/>
    <w:rsid w:val="007E3023"/>
    <w:rsid w:val="00812DAC"/>
    <w:rsid w:val="00833382"/>
    <w:rsid w:val="00836AA5"/>
    <w:rsid w:val="00843E0C"/>
    <w:rsid w:val="00867377"/>
    <w:rsid w:val="008869C5"/>
    <w:rsid w:val="00892061"/>
    <w:rsid w:val="00894F53"/>
    <w:rsid w:val="008B00FD"/>
    <w:rsid w:val="008C2BED"/>
    <w:rsid w:val="008F528A"/>
    <w:rsid w:val="00905D1B"/>
    <w:rsid w:val="0090739B"/>
    <w:rsid w:val="00927425"/>
    <w:rsid w:val="0095568F"/>
    <w:rsid w:val="009876D4"/>
    <w:rsid w:val="0099593A"/>
    <w:rsid w:val="009F5536"/>
    <w:rsid w:val="00A36375"/>
    <w:rsid w:val="00A56A39"/>
    <w:rsid w:val="00AB002D"/>
    <w:rsid w:val="00AD003E"/>
    <w:rsid w:val="00AE2C58"/>
    <w:rsid w:val="00AF231E"/>
    <w:rsid w:val="00AF59A3"/>
    <w:rsid w:val="00B02236"/>
    <w:rsid w:val="00B2468D"/>
    <w:rsid w:val="00B25D81"/>
    <w:rsid w:val="00B26D8B"/>
    <w:rsid w:val="00B822C9"/>
    <w:rsid w:val="00BE6802"/>
    <w:rsid w:val="00C01145"/>
    <w:rsid w:val="00C267AC"/>
    <w:rsid w:val="00CE5B7B"/>
    <w:rsid w:val="00D002E1"/>
    <w:rsid w:val="00D14BAB"/>
    <w:rsid w:val="00D16FE2"/>
    <w:rsid w:val="00D26E17"/>
    <w:rsid w:val="00D2794C"/>
    <w:rsid w:val="00D4011D"/>
    <w:rsid w:val="00D45459"/>
    <w:rsid w:val="00D70FDC"/>
    <w:rsid w:val="00DA1578"/>
    <w:rsid w:val="00DC1B4D"/>
    <w:rsid w:val="00DE0E3E"/>
    <w:rsid w:val="00E3225B"/>
    <w:rsid w:val="00E5142B"/>
    <w:rsid w:val="00E876E6"/>
    <w:rsid w:val="00EB69C5"/>
    <w:rsid w:val="00EE691B"/>
    <w:rsid w:val="00EE693A"/>
    <w:rsid w:val="00EF5757"/>
    <w:rsid w:val="00EF6D9A"/>
    <w:rsid w:val="00F16685"/>
    <w:rsid w:val="00F66B76"/>
    <w:rsid w:val="00FF391D"/>
    <w:rsid w:val="00FF6A90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4870790-CB73-47C9-91F0-B1E01637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B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4B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9EA"/>
    <w:pPr>
      <w:ind w:left="720"/>
      <w:contextualSpacing/>
    </w:pPr>
  </w:style>
  <w:style w:type="paragraph" w:styleId="a4">
    <w:name w:val="No Spacing"/>
    <w:uiPriority w:val="1"/>
    <w:qFormat/>
    <w:rsid w:val="002413F9"/>
    <w:pPr>
      <w:spacing w:after="0" w:line="240" w:lineRule="auto"/>
    </w:pPr>
  </w:style>
  <w:style w:type="table" w:styleId="a5">
    <w:name w:val="Table Grid"/>
    <w:basedOn w:val="a1"/>
    <w:uiPriority w:val="39"/>
    <w:rsid w:val="0083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83338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8333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Hyperlink"/>
    <w:basedOn w:val="a0"/>
    <w:uiPriority w:val="99"/>
    <w:unhideWhenUsed/>
    <w:rsid w:val="001E69B3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300B5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00B51"/>
    <w:pPr>
      <w:spacing w:after="100"/>
      <w:ind w:left="220"/>
    </w:pPr>
  </w:style>
  <w:style w:type="paragraph" w:styleId="a7">
    <w:name w:val="header"/>
    <w:basedOn w:val="a"/>
    <w:link w:val="a8"/>
    <w:uiPriority w:val="99"/>
    <w:unhideWhenUsed/>
    <w:rsid w:val="004F1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1318"/>
  </w:style>
  <w:style w:type="paragraph" w:styleId="a9">
    <w:name w:val="footer"/>
    <w:basedOn w:val="a"/>
    <w:link w:val="aa"/>
    <w:uiPriority w:val="99"/>
    <w:unhideWhenUsed/>
    <w:rsid w:val="004F1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1318"/>
  </w:style>
  <w:style w:type="character" w:customStyle="1" w:styleId="10">
    <w:name w:val="Заголовок 1 Знак"/>
    <w:basedOn w:val="a0"/>
    <w:link w:val="1"/>
    <w:uiPriority w:val="9"/>
    <w:rsid w:val="00D14B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14B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3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9839233955666129E-2"/>
          <c:y val="7.7742782152230974E-2"/>
          <c:w val="0.86632992517726326"/>
          <c:h val="0.786070150322118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Рябина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Через 30 минут</c:v>
                </c:pt>
                <c:pt idx="1">
                  <c:v>Через час</c:v>
                </c:pt>
                <c:pt idx="2">
                  <c:v>Через 1 час 30 мин</c:v>
                </c:pt>
                <c:pt idx="3">
                  <c:v>Через 2 часа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0.9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D7-4885-97E4-D46AB27F388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Мать-и-мачеха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Через 30 минут</c:v>
                </c:pt>
                <c:pt idx="1">
                  <c:v>Через час</c:v>
                </c:pt>
                <c:pt idx="2">
                  <c:v>Через 1 час 30 мин</c:v>
                </c:pt>
                <c:pt idx="3">
                  <c:v>Через 2 часа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</c:v>
                </c:pt>
                <c:pt idx="1">
                  <c:v>0.3</c:v>
                </c:pt>
                <c:pt idx="2">
                  <c:v>0.3</c:v>
                </c:pt>
                <c:pt idx="3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D7-4885-97E4-D46AB27F388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Одуванчик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Через 30 минут</c:v>
                </c:pt>
                <c:pt idx="1">
                  <c:v>Через час</c:v>
                </c:pt>
                <c:pt idx="2">
                  <c:v>Через 1 час 30 мин</c:v>
                </c:pt>
                <c:pt idx="3">
                  <c:v>Через 2 часа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0.2</c:v>
                </c:pt>
                <c:pt idx="3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BD7-4885-97E4-D46AB27F388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Лопух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Через 30 минут</c:v>
                </c:pt>
                <c:pt idx="1">
                  <c:v>Через час</c:v>
                </c:pt>
                <c:pt idx="2">
                  <c:v>Через 1 час 30 мин</c:v>
                </c:pt>
                <c:pt idx="3">
                  <c:v>Через 2 часа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</c:v>
                </c:pt>
                <c:pt idx="1">
                  <c:v>0.1</c:v>
                </c:pt>
                <c:pt idx="2">
                  <c:v>0.1</c:v>
                </c:pt>
                <c:pt idx="3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BD7-4885-97E4-D46AB27F388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Малина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Через 30 минут</c:v>
                </c:pt>
                <c:pt idx="1">
                  <c:v>Через час</c:v>
                </c:pt>
                <c:pt idx="2">
                  <c:v>Через 1 час 30 мин</c:v>
                </c:pt>
                <c:pt idx="3">
                  <c:v>Через 2 часа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0.8</c:v>
                </c:pt>
                <c:pt idx="1">
                  <c:v>0.9</c:v>
                </c:pt>
                <c:pt idx="2">
                  <c:v>0.9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BD7-4885-97E4-D46AB27F388D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Красная смородина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Через 30 минут</c:v>
                </c:pt>
                <c:pt idx="1">
                  <c:v>Через час</c:v>
                </c:pt>
                <c:pt idx="2">
                  <c:v>Через 1 час 30 мин</c:v>
                </c:pt>
                <c:pt idx="3">
                  <c:v>Через 2 часа</c:v>
                </c:pt>
              </c:strCache>
            </c:strRef>
          </c:cat>
          <c:val>
            <c:numRef>
              <c:f>Лист1!$G$2:$G$5</c:f>
              <c:numCache>
                <c:formatCode>0%</c:formatCode>
                <c:ptCount val="4"/>
                <c:pt idx="0">
                  <c:v>0.4</c:v>
                </c:pt>
                <c:pt idx="1">
                  <c:v>0.6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BD7-4885-97E4-D46AB27F388D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Контроль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Через 30 минут</c:v>
                </c:pt>
                <c:pt idx="1">
                  <c:v>Через час</c:v>
                </c:pt>
                <c:pt idx="2">
                  <c:v>Через 1 час 30 мин</c:v>
                </c:pt>
                <c:pt idx="3">
                  <c:v>Через 2 часа</c:v>
                </c:pt>
              </c:strCache>
            </c:strRef>
          </c:cat>
          <c:val>
            <c:numRef>
              <c:f>Лист1!$H$2:$H$5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3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BD7-4885-97E4-D46AB27F388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0"/>
        <c:overlap val="-22"/>
        <c:axId val="180141600"/>
        <c:axId val="180144096"/>
      </c:barChart>
      <c:catAx>
        <c:axId val="18014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144096"/>
        <c:crosses val="autoZero"/>
        <c:auto val="1"/>
        <c:lblAlgn val="ctr"/>
        <c:lblOffset val="100"/>
        <c:noMultiLvlLbl val="0"/>
      </c:catAx>
      <c:valAx>
        <c:axId val="18014409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>
                    <a:solidFill>
                      <a:sysClr val="windowText" lastClr="000000"/>
                    </a:solidFill>
                  </a:rPr>
                  <a:t>Кол-во</a:t>
                </a:r>
                <a:r>
                  <a:rPr lang="ru-RU" sz="1200" baseline="0">
                    <a:solidFill>
                      <a:sysClr val="windowText" lastClr="000000"/>
                    </a:solidFill>
                  </a:rPr>
                  <a:t> погибших особей в </a:t>
                </a:r>
                <a:r>
                  <a:rPr lang="ru-RU" sz="1200" baseline="0"/>
                  <a:t>%</a:t>
                </a:r>
                <a:endParaRPr lang="ru-RU" sz="12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141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63E6F-C59F-4400-93CD-63393ED6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3662</Words>
  <Characters>20875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</dc:creator>
  <cp:keywords/>
  <dc:description/>
  <cp:lastModifiedBy>Ноутбук</cp:lastModifiedBy>
  <cp:revision>7</cp:revision>
  <dcterms:created xsi:type="dcterms:W3CDTF">2022-11-15T14:34:00Z</dcterms:created>
  <dcterms:modified xsi:type="dcterms:W3CDTF">2022-11-16T16:10:00Z</dcterms:modified>
</cp:coreProperties>
</file>