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Пензенская обл., </w:t>
      </w:r>
      <w:proofErr w:type="spellStart"/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г.Пенза</w:t>
      </w:r>
      <w:proofErr w:type="spellEnd"/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средняя общеобразовательная </w:t>
      </w:r>
      <w:proofErr w:type="gramStart"/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школа  №</w:t>
      </w:r>
      <w:proofErr w:type="gramEnd"/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8 г"/>
        </w:smartTagPr>
        <w:r w:rsidRPr="001430B2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18 г</w:t>
        </w:r>
      </w:smartTag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Пензы</w:t>
      </w: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(МБОУ СОШ №18 г. Пензы)</w:t>
      </w: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ул. Беляева, д. </w:t>
      </w:r>
      <w:smartTag w:uri="urn:schemas-microsoft-com:office:smarttags" w:element="metricconverter">
        <w:smartTagPr>
          <w:attr w:name="ProductID" w:val="43, г"/>
        </w:smartTagPr>
        <w:r w:rsidRPr="001430B2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43, г</w:t>
        </w:r>
      </w:smartTag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Пенза, 440028</w:t>
      </w: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тел. (8412) 49-88-73, Е – </w:t>
      </w:r>
      <w:r w:rsidRPr="001430B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2B6A1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fldChar w:fldCharType="begin"/>
      </w:r>
      <w:r w:rsidR="002B6A14" w:rsidRPr="00FF3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 </w:instrText>
      </w:r>
      <w:r w:rsidR="002B6A1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instrText>HYPERLINK</w:instrText>
      </w:r>
      <w:r w:rsidR="002B6A14" w:rsidRPr="00FF3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 "</w:instrText>
      </w:r>
      <w:r w:rsidR="002B6A1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instrText>mailto</w:instrText>
      </w:r>
      <w:r w:rsidR="002B6A14" w:rsidRPr="00FF3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>:</w:instrText>
      </w:r>
      <w:r w:rsidR="002B6A1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instrText>school</w:instrText>
      </w:r>
      <w:r w:rsidR="002B6A14" w:rsidRPr="00FF3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>18@</w:instrText>
      </w:r>
      <w:r w:rsidR="002B6A1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instrText>sura</w:instrText>
      </w:r>
      <w:r w:rsidR="002B6A14" w:rsidRPr="00FF3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>.</w:instrText>
      </w:r>
      <w:r w:rsidR="002B6A1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instrText>ru</w:instrText>
      </w:r>
      <w:r w:rsidR="002B6A14" w:rsidRPr="00FF3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" </w:instrText>
      </w:r>
      <w:r w:rsidR="002B6A1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fldChar w:fldCharType="separate"/>
      </w:r>
      <w:r w:rsidRPr="001430B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school</w:t>
      </w:r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18@</w:t>
      </w:r>
      <w:r w:rsidRPr="001430B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guoedu</w:t>
      </w:r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.ru</w:t>
      </w:r>
      <w:r w:rsidR="002B6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end"/>
      </w: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F8B" w:rsidRDefault="00896F8B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0B2" w:rsidRDefault="001430B2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0B2" w:rsidRDefault="001430B2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0B2" w:rsidRDefault="001430B2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0B2" w:rsidRDefault="001430B2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0B2" w:rsidRDefault="001430B2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0B2" w:rsidRDefault="001430B2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0B2" w:rsidRPr="001430B2" w:rsidRDefault="001430B2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6F8B" w:rsidRPr="001430B2" w:rsidRDefault="003C0343" w:rsidP="001430B2">
      <w:pPr>
        <w:tabs>
          <w:tab w:val="left" w:pos="142"/>
        </w:tabs>
        <w:spacing w:after="0" w:line="276" w:lineRule="auto"/>
        <w:ind w:left="-284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Создание развивающего комплекса по анатомии для обучающихся начальных классов </w:t>
      </w:r>
      <w:r w:rsidR="00896F8B"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654E6E"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Познай себя</w:t>
      </w:r>
      <w:r w:rsidR="00896F8B" w:rsidRPr="00143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Выполнила: Капитонова Елизавета </w:t>
      </w: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ученица </w:t>
      </w:r>
      <w:r w:rsidR="00654E6E"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«а» класс</w:t>
      </w: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Научные руководител</w:t>
      </w:r>
      <w:r w:rsidR="005F2923"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Горбунова Л.С.,</w:t>
      </w: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F8B" w:rsidRDefault="00896F8B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FA" w:rsidRDefault="00B05BFA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FA" w:rsidRDefault="00B05BFA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FA" w:rsidRDefault="00B05BFA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FA" w:rsidRDefault="00B05BFA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FA" w:rsidRDefault="00B05BFA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FA" w:rsidRDefault="00B05BFA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FA" w:rsidRDefault="00B05BFA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FA" w:rsidRDefault="00B05BFA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FA" w:rsidRDefault="00B05BFA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FA" w:rsidRPr="001430B2" w:rsidRDefault="00B05BFA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F8B" w:rsidRPr="001430B2" w:rsidRDefault="00896F8B" w:rsidP="001430B2">
      <w:pPr>
        <w:tabs>
          <w:tab w:val="left" w:pos="142"/>
        </w:tabs>
        <w:spacing w:after="0" w:line="276" w:lineRule="auto"/>
        <w:ind w:left="-284"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4F535E" w:rsidRPr="001430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="005F2923"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30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:rsidR="00896F8B" w:rsidRPr="001430B2" w:rsidRDefault="00896F8B" w:rsidP="001430B2">
      <w:pPr>
        <w:spacing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</w:p>
    <w:p w:rsidR="00B05BFA" w:rsidRDefault="00B05BFA" w:rsidP="00B0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-20976237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96F8B" w:rsidRPr="001430B2" w:rsidRDefault="00896F8B" w:rsidP="00B05BFA">
          <w:pPr>
            <w:spacing w:line="276" w:lineRule="auto"/>
            <w:ind w:left="-284" w:firstLine="851"/>
            <w:rPr>
              <w:rFonts w:ascii="Times New Roman" w:hAnsi="Times New Roman" w:cs="Times New Roman"/>
              <w:sz w:val="24"/>
              <w:szCs w:val="24"/>
            </w:rPr>
          </w:pPr>
          <w:r w:rsidRPr="001430B2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1430B2" w:rsidRDefault="00896F8B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r w:rsidRPr="001430B2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1430B2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1430B2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122978698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_Toc122978698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3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699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 xml:space="preserve">Глава  </w:t>
            </w:r>
            <w:r w:rsidR="001430B2" w:rsidRPr="003E2303">
              <w:rPr>
                <w:rStyle w:val="a4"/>
                <w:rFonts w:ascii="Times New Roman" w:hAnsi="Times New Roman" w:cs="Times New Roman"/>
                <w:noProof/>
                <w:lang w:val="en-US"/>
              </w:rPr>
              <w:t>I</w:t>
            </w:r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. Теоретическая часть.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_Toc122978699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4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00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Что за наука анатомия и что она изучает.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_Toc122978700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4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01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  <w:shd w:val="clear" w:color="auto" w:fill="FFFFFF"/>
              </w:rPr>
              <w:t>Зачем изучать строение своего организма?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_Toc122978701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5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02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Развивающие раскраски.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_Toc122978702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6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03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Трафареты как средство развития творческих способностей детей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_Toc122978703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6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04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Что и как развивают пазлы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_Toc122978704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7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05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Глава 2. Практическая часть.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_Toc122978705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8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06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План график исследовательски - проектных работ.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_Toc122978706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8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07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Исследование аналогов.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_Toc122978707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8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08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Создание комплекса.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_Toc122978708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10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09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Этапы работы над разработкой.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_Toc122978709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10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10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Описание полученной разработки.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_Toc122978710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10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11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Ожидаемые результаты.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_Toc122978711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13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12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Заключение.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_Toc122978712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15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13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  <w:shd w:val="clear" w:color="auto" w:fill="FFFFFF"/>
              </w:rPr>
              <w:t>Выводы.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_Toc122978713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15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1430B2" w:rsidRDefault="002B6A1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122978714" w:history="1">
            <w:r w:rsidR="001430B2" w:rsidRPr="003E2303">
              <w:rPr>
                <w:rStyle w:val="a4"/>
                <w:rFonts w:ascii="Times New Roman" w:hAnsi="Times New Roman" w:cs="Times New Roman"/>
                <w:noProof/>
              </w:rPr>
              <w:t>Использованная литература</w:t>
            </w:r>
            <w:r w:rsidR="001430B2">
              <w:rPr>
                <w:noProof/>
                <w:webHidden/>
              </w:rPr>
              <w:tab/>
            </w:r>
            <w:r w:rsidR="001430B2">
              <w:rPr>
                <w:noProof/>
                <w:webHidden/>
              </w:rPr>
              <w:fldChar w:fldCharType="begin"/>
            </w:r>
            <w:r w:rsidR="001430B2">
              <w:rPr>
                <w:noProof/>
                <w:webHidden/>
              </w:rPr>
              <w:instrText xml:space="preserve"> PAGEREF _Toc122978714 \h </w:instrText>
            </w:r>
            <w:r w:rsidR="001430B2">
              <w:rPr>
                <w:noProof/>
                <w:webHidden/>
              </w:rPr>
            </w:r>
            <w:r w:rsidR="001430B2">
              <w:rPr>
                <w:noProof/>
                <w:webHidden/>
              </w:rPr>
              <w:fldChar w:fldCharType="separate"/>
            </w:r>
            <w:r w:rsidR="001430B2">
              <w:rPr>
                <w:noProof/>
                <w:webHidden/>
              </w:rPr>
              <w:t>16</w:t>
            </w:r>
            <w:r w:rsidR="001430B2">
              <w:rPr>
                <w:noProof/>
                <w:webHidden/>
              </w:rPr>
              <w:fldChar w:fldCharType="end"/>
            </w:r>
          </w:hyperlink>
        </w:p>
        <w:p w:rsidR="00896F8B" w:rsidRPr="001430B2" w:rsidRDefault="00896F8B" w:rsidP="001430B2">
          <w:pPr>
            <w:spacing w:line="276" w:lineRule="auto"/>
            <w:ind w:left="-284" w:firstLine="851"/>
            <w:rPr>
              <w:rFonts w:ascii="Times New Roman" w:hAnsi="Times New Roman" w:cs="Times New Roman"/>
              <w:sz w:val="24"/>
              <w:szCs w:val="24"/>
            </w:rPr>
          </w:pPr>
          <w:r w:rsidRPr="001430B2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896F8B" w:rsidRPr="001430B2" w:rsidRDefault="00896F8B" w:rsidP="001430B2">
      <w:pPr>
        <w:spacing w:line="276" w:lineRule="auto"/>
        <w:ind w:left="-284" w:firstLine="85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br w:type="page"/>
      </w:r>
    </w:p>
    <w:p w:rsidR="000F7C65" w:rsidRPr="001430B2" w:rsidRDefault="003F7025" w:rsidP="001430B2">
      <w:pPr>
        <w:pStyle w:val="1"/>
        <w:spacing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bookmarkStart w:id="1" w:name="_Toc122978698"/>
      <w:r w:rsidRPr="001430B2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  <w:bookmarkEnd w:id="1"/>
    </w:p>
    <w:p w:rsidR="000F7C65" w:rsidRPr="001430B2" w:rsidRDefault="000F7C65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Предмет «Окружающий мир» создаёт фундамент </w:t>
      </w:r>
      <w:r w:rsidR="008A654A" w:rsidRPr="001430B2">
        <w:rPr>
          <w:rFonts w:ascii="Times New Roman" w:hAnsi="Times New Roman" w:cs="Times New Roman"/>
          <w:sz w:val="24"/>
          <w:szCs w:val="24"/>
        </w:rPr>
        <w:t>основной</w:t>
      </w:r>
      <w:r w:rsidRPr="001430B2">
        <w:rPr>
          <w:rFonts w:ascii="Times New Roman" w:hAnsi="Times New Roman" w:cs="Times New Roman"/>
          <w:sz w:val="24"/>
          <w:szCs w:val="24"/>
        </w:rPr>
        <w:t xml:space="preserve"> части предметов основной школы: химии, физики, биологии, истории, обществознанию, географии. Это является первым и единственным предметом в школе, который рисует обширную </w:t>
      </w:r>
      <w:r w:rsidR="008A654A" w:rsidRPr="001430B2">
        <w:rPr>
          <w:rFonts w:ascii="Times New Roman" w:hAnsi="Times New Roman" w:cs="Times New Roman"/>
          <w:sz w:val="24"/>
          <w:szCs w:val="24"/>
        </w:rPr>
        <w:t>картину</w:t>
      </w:r>
      <w:r w:rsidRPr="001430B2">
        <w:rPr>
          <w:rFonts w:ascii="Times New Roman" w:hAnsi="Times New Roman" w:cs="Times New Roman"/>
          <w:sz w:val="24"/>
          <w:szCs w:val="24"/>
        </w:rPr>
        <w:t xml:space="preserve"> общественных и природных явлений. В дальнейшем данный материал будет изучаться на разных предметах. Именно в рамках </w:t>
      </w:r>
      <w:r w:rsidR="008A654A" w:rsidRPr="001430B2">
        <w:rPr>
          <w:rFonts w:ascii="Times New Roman" w:hAnsi="Times New Roman" w:cs="Times New Roman"/>
          <w:sz w:val="24"/>
          <w:szCs w:val="24"/>
        </w:rPr>
        <w:t>данного</w:t>
      </w:r>
      <w:r w:rsidRPr="001430B2">
        <w:rPr>
          <w:rFonts w:ascii="Times New Roman" w:hAnsi="Times New Roman" w:cs="Times New Roman"/>
          <w:sz w:val="24"/>
          <w:szCs w:val="24"/>
        </w:rPr>
        <w:t xml:space="preserve"> предмета удается решать проблемы, например, экологического образования и воспитания. Поэтому весьма значима роль выбора методов объективного контроля и  оценивания данного предмета.</w:t>
      </w:r>
    </w:p>
    <w:p w:rsidR="000F7C65" w:rsidRPr="001430B2" w:rsidRDefault="000F7C65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На сегодняшний день вместо простой передачи знаний, умений и навыков от учителя к ученику приоритетной целью школьного образования становится формирование умения учиться. </w:t>
      </w:r>
      <w:r w:rsidR="00AA2959" w:rsidRPr="001430B2">
        <w:rPr>
          <w:rFonts w:ascii="Times New Roman" w:hAnsi="Times New Roman" w:cs="Times New Roman"/>
          <w:sz w:val="24"/>
          <w:szCs w:val="24"/>
        </w:rPr>
        <w:t>Ученик</w:t>
      </w:r>
      <w:r w:rsidRPr="001430B2">
        <w:rPr>
          <w:rFonts w:ascii="Times New Roman" w:hAnsi="Times New Roman" w:cs="Times New Roman"/>
          <w:sz w:val="24"/>
          <w:szCs w:val="24"/>
        </w:rPr>
        <w:t xml:space="preserve"> </w:t>
      </w:r>
      <w:r w:rsidR="00AA2959" w:rsidRPr="001430B2">
        <w:rPr>
          <w:rFonts w:ascii="Times New Roman" w:hAnsi="Times New Roman" w:cs="Times New Roman"/>
          <w:sz w:val="24"/>
          <w:szCs w:val="24"/>
        </w:rPr>
        <w:t xml:space="preserve">должен </w:t>
      </w:r>
      <w:r w:rsidRPr="001430B2">
        <w:rPr>
          <w:rFonts w:ascii="Times New Roman" w:hAnsi="Times New Roman" w:cs="Times New Roman"/>
          <w:sz w:val="24"/>
          <w:szCs w:val="24"/>
        </w:rPr>
        <w:t xml:space="preserve">сам стать «архитектором и строителем» </w:t>
      </w:r>
      <w:r w:rsidR="00AA2959" w:rsidRPr="001430B2">
        <w:rPr>
          <w:rFonts w:ascii="Times New Roman" w:hAnsi="Times New Roman" w:cs="Times New Roman"/>
          <w:sz w:val="24"/>
          <w:szCs w:val="24"/>
        </w:rPr>
        <w:t xml:space="preserve">учебно-образовательного </w:t>
      </w:r>
      <w:r w:rsidRPr="001430B2">
        <w:rPr>
          <w:rFonts w:ascii="Times New Roman" w:hAnsi="Times New Roman" w:cs="Times New Roman"/>
          <w:sz w:val="24"/>
          <w:szCs w:val="24"/>
        </w:rPr>
        <w:t xml:space="preserve"> процесса.</w:t>
      </w:r>
    </w:p>
    <w:p w:rsidR="000F7C65" w:rsidRPr="001430B2" w:rsidRDefault="000F7C65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Обучение младших школьников бережному отношению к своему здоровью, начиная с раннего детства - актуальная задача современного образования. Предлагаемая разработка  призвана помочь в решении одной из в</w:t>
      </w:r>
      <w:r w:rsidR="00154162" w:rsidRPr="001430B2">
        <w:rPr>
          <w:rFonts w:ascii="Times New Roman" w:hAnsi="Times New Roman" w:cs="Times New Roman"/>
          <w:sz w:val="24"/>
          <w:szCs w:val="24"/>
        </w:rPr>
        <w:t>ажных</w:t>
      </w:r>
      <w:r w:rsidRPr="001430B2">
        <w:rPr>
          <w:rFonts w:ascii="Times New Roman" w:hAnsi="Times New Roman" w:cs="Times New Roman"/>
          <w:sz w:val="24"/>
          <w:szCs w:val="24"/>
        </w:rPr>
        <w:t xml:space="preserve"> задач, которая стоит перед педагогом - формирование у младших школьников системы знаний и убеждений, </w:t>
      </w:r>
      <w:r w:rsidR="00154162" w:rsidRPr="001430B2">
        <w:rPr>
          <w:rFonts w:ascii="Times New Roman" w:hAnsi="Times New Roman" w:cs="Times New Roman"/>
          <w:sz w:val="24"/>
          <w:szCs w:val="24"/>
        </w:rPr>
        <w:t>которые обеспечивают</w:t>
      </w:r>
      <w:r w:rsidRPr="001430B2">
        <w:rPr>
          <w:rFonts w:ascii="Times New Roman" w:hAnsi="Times New Roman" w:cs="Times New Roman"/>
          <w:sz w:val="24"/>
          <w:szCs w:val="24"/>
        </w:rPr>
        <w:t xml:space="preserve"> духовное отношение к себе, к своему здоровью, к окружающему миру.</w:t>
      </w:r>
      <w:r w:rsidR="00232579" w:rsidRPr="001430B2">
        <w:rPr>
          <w:rFonts w:ascii="Times New Roman" w:hAnsi="Times New Roman" w:cs="Times New Roman"/>
          <w:sz w:val="24"/>
          <w:szCs w:val="24"/>
        </w:rPr>
        <w:t xml:space="preserve"> Поэтому актуальностью данной работы является повышение интереса к познанию себя у обучающихся начальной школы. </w:t>
      </w:r>
    </w:p>
    <w:p w:rsidR="003F7025" w:rsidRPr="001430B2" w:rsidRDefault="00362288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="0084449D" w:rsidRPr="001430B2">
        <w:rPr>
          <w:rFonts w:ascii="Times New Roman" w:hAnsi="Times New Roman" w:cs="Times New Roman"/>
          <w:sz w:val="24"/>
          <w:szCs w:val="24"/>
        </w:rPr>
        <w:t xml:space="preserve"> – создание познавательного пособия</w:t>
      </w:r>
      <w:r w:rsidRPr="001430B2">
        <w:rPr>
          <w:rFonts w:ascii="Times New Roman" w:hAnsi="Times New Roman" w:cs="Times New Roman"/>
          <w:sz w:val="24"/>
          <w:szCs w:val="24"/>
        </w:rPr>
        <w:t xml:space="preserve"> по анатомии человека для обучающихся начальной школы. </w:t>
      </w:r>
    </w:p>
    <w:p w:rsidR="003F7025" w:rsidRPr="001430B2" w:rsidRDefault="003F7025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0B2">
        <w:rPr>
          <w:rFonts w:ascii="Times New Roman" w:hAnsi="Times New Roman" w:cs="Times New Roman"/>
          <w:b/>
          <w:sz w:val="24"/>
          <w:szCs w:val="24"/>
        </w:rPr>
        <w:t>Задачи</w:t>
      </w:r>
      <w:r w:rsidR="00232579" w:rsidRPr="001430B2">
        <w:rPr>
          <w:rFonts w:ascii="Times New Roman" w:hAnsi="Times New Roman" w:cs="Times New Roman"/>
          <w:b/>
          <w:sz w:val="24"/>
          <w:szCs w:val="24"/>
        </w:rPr>
        <w:t>:</w:t>
      </w:r>
    </w:p>
    <w:p w:rsidR="00232579" w:rsidRPr="001430B2" w:rsidRDefault="00232579" w:rsidP="001430B2">
      <w:pPr>
        <w:pStyle w:val="a5"/>
        <w:numPr>
          <w:ilvl w:val="0"/>
          <w:numId w:val="4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Изучить определение анатомия, историю развития науки.</w:t>
      </w:r>
    </w:p>
    <w:p w:rsidR="00232579" w:rsidRPr="001430B2" w:rsidRDefault="00232579" w:rsidP="001430B2">
      <w:pPr>
        <w:pStyle w:val="a5"/>
        <w:numPr>
          <w:ilvl w:val="0"/>
          <w:numId w:val="4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Изучить необходимость получения знаний о строении своего организма для обучающихся начальной школы.</w:t>
      </w:r>
    </w:p>
    <w:p w:rsidR="00232579" w:rsidRPr="001430B2" w:rsidRDefault="00232579" w:rsidP="001430B2">
      <w:pPr>
        <w:pStyle w:val="a5"/>
        <w:numPr>
          <w:ilvl w:val="0"/>
          <w:numId w:val="4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Разработать </w:t>
      </w:r>
      <w:r w:rsidR="00654E6E" w:rsidRPr="001430B2">
        <w:rPr>
          <w:rFonts w:ascii="Times New Roman" w:hAnsi="Times New Roman" w:cs="Times New Roman"/>
          <w:sz w:val="24"/>
          <w:szCs w:val="24"/>
        </w:rPr>
        <w:t>комплекс по анатомии для обучающихся</w:t>
      </w:r>
      <w:r w:rsidRPr="001430B2">
        <w:rPr>
          <w:rFonts w:ascii="Times New Roman" w:hAnsi="Times New Roman" w:cs="Times New Roman"/>
          <w:sz w:val="24"/>
          <w:szCs w:val="24"/>
        </w:rPr>
        <w:t>.</w:t>
      </w:r>
    </w:p>
    <w:p w:rsidR="00232579" w:rsidRPr="001430B2" w:rsidRDefault="00232579" w:rsidP="001430B2">
      <w:pPr>
        <w:pStyle w:val="a5"/>
        <w:numPr>
          <w:ilvl w:val="0"/>
          <w:numId w:val="4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Провести апробацию полученной разработки.</w:t>
      </w:r>
    </w:p>
    <w:p w:rsidR="00232579" w:rsidRPr="001430B2" w:rsidRDefault="00232579" w:rsidP="001430B2">
      <w:pPr>
        <w:pStyle w:val="a5"/>
        <w:numPr>
          <w:ilvl w:val="0"/>
          <w:numId w:val="4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Сделать выводы, выявить достоинства и недостатки полученной разработки. </w:t>
      </w:r>
    </w:p>
    <w:p w:rsidR="003F7025" w:rsidRPr="001430B2" w:rsidRDefault="00362288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b/>
          <w:sz w:val="24"/>
          <w:szCs w:val="24"/>
        </w:rPr>
        <w:t>Целевая а</w:t>
      </w:r>
      <w:r w:rsidR="003F7025" w:rsidRPr="001430B2">
        <w:rPr>
          <w:rFonts w:ascii="Times New Roman" w:hAnsi="Times New Roman" w:cs="Times New Roman"/>
          <w:b/>
          <w:sz w:val="24"/>
          <w:szCs w:val="24"/>
        </w:rPr>
        <w:t>удитория</w:t>
      </w:r>
      <w:r w:rsidRPr="001430B2">
        <w:rPr>
          <w:rFonts w:ascii="Times New Roman" w:hAnsi="Times New Roman" w:cs="Times New Roman"/>
          <w:sz w:val="24"/>
          <w:szCs w:val="24"/>
        </w:rPr>
        <w:t xml:space="preserve"> – обучающиеся начальной школы.</w:t>
      </w:r>
    </w:p>
    <w:p w:rsidR="00654E6E" w:rsidRDefault="00654E6E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0B2">
        <w:rPr>
          <w:rFonts w:ascii="Times New Roman" w:hAnsi="Times New Roman" w:cs="Times New Roman"/>
          <w:b/>
          <w:sz w:val="24"/>
          <w:szCs w:val="24"/>
        </w:rPr>
        <w:t xml:space="preserve">Гипотеза – </w:t>
      </w:r>
      <w:r w:rsidRPr="001430B2">
        <w:rPr>
          <w:rFonts w:ascii="Times New Roman" w:hAnsi="Times New Roman" w:cs="Times New Roman"/>
          <w:sz w:val="24"/>
          <w:szCs w:val="24"/>
        </w:rPr>
        <w:t>полученная разработка повысит уровень знаний у обучающихся в области анатомии человека.</w:t>
      </w:r>
      <w:r w:rsidRPr="001430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3322" w:rsidRDefault="00CC3322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 – </w:t>
      </w:r>
      <w:r w:rsidRPr="00CC3322">
        <w:rPr>
          <w:rFonts w:ascii="Times New Roman" w:hAnsi="Times New Roman" w:cs="Times New Roman"/>
          <w:sz w:val="24"/>
          <w:szCs w:val="24"/>
        </w:rPr>
        <w:t>анатомия человека.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3322" w:rsidRDefault="00CC3322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 – </w:t>
      </w:r>
      <w:r>
        <w:rPr>
          <w:rFonts w:ascii="Times New Roman" w:hAnsi="Times New Roman" w:cs="Times New Roman"/>
          <w:sz w:val="24"/>
          <w:szCs w:val="24"/>
        </w:rPr>
        <w:t>развивающее пособи по анатомии.</w:t>
      </w:r>
    </w:p>
    <w:p w:rsidR="00CC3322" w:rsidRDefault="00CC3322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322">
        <w:rPr>
          <w:rFonts w:ascii="Times New Roman" w:hAnsi="Times New Roman" w:cs="Times New Roman"/>
          <w:b/>
          <w:sz w:val="24"/>
          <w:szCs w:val="24"/>
        </w:rPr>
        <w:t>Продукт</w:t>
      </w:r>
      <w:r>
        <w:rPr>
          <w:rFonts w:ascii="Times New Roman" w:hAnsi="Times New Roman" w:cs="Times New Roman"/>
          <w:sz w:val="24"/>
          <w:szCs w:val="24"/>
        </w:rPr>
        <w:t xml:space="preserve">  - обучающие пособие по анатомии «Познай себя».</w:t>
      </w:r>
    </w:p>
    <w:p w:rsidR="00CC3322" w:rsidRPr="00CC3322" w:rsidRDefault="00CC3322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322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  <w:r>
        <w:rPr>
          <w:rFonts w:ascii="Times New Roman" w:hAnsi="Times New Roman" w:cs="Times New Roman"/>
          <w:sz w:val="24"/>
          <w:szCs w:val="24"/>
        </w:rPr>
        <w:t xml:space="preserve"> – обучающиеся начальной школы.  </w:t>
      </w:r>
    </w:p>
    <w:p w:rsidR="000F7C65" w:rsidRPr="001430B2" w:rsidRDefault="00232579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30B2">
        <w:rPr>
          <w:rFonts w:ascii="Times New Roman" w:hAnsi="Times New Roman" w:cs="Times New Roman"/>
          <w:i/>
          <w:color w:val="1A2B49"/>
          <w:sz w:val="24"/>
          <w:szCs w:val="24"/>
        </w:rPr>
        <w:t xml:space="preserve">…Наука о строении человеческого тела является самой достойной для человека областью познания и заслуживает чрезвычайного одобрения; наиболее выдающимися и в деяниях своих, и в занятиях философскими дисциплинами мужам Рима было угодно посвящать ей все свои силы. </w:t>
      </w:r>
      <w:r w:rsidRPr="001430B2">
        <w:rPr>
          <w:rFonts w:ascii="Times New Roman" w:hAnsi="Times New Roman" w:cs="Times New Roman"/>
          <w:i/>
          <w:sz w:val="24"/>
          <w:szCs w:val="24"/>
        </w:rPr>
        <w:t>Андреас Везалий</w:t>
      </w:r>
    </w:p>
    <w:p w:rsidR="000F7C65" w:rsidRPr="001430B2" w:rsidRDefault="000F7C65" w:rsidP="001430B2">
      <w:pPr>
        <w:spacing w:line="276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0B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F7025" w:rsidRPr="001430B2" w:rsidRDefault="003F7025" w:rsidP="001430B2">
      <w:pPr>
        <w:pStyle w:val="1"/>
        <w:spacing w:line="276" w:lineRule="auto"/>
        <w:ind w:left="-284" w:firstLine="851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122978699"/>
      <w:r w:rsidRPr="001430B2">
        <w:rPr>
          <w:rFonts w:ascii="Times New Roman" w:hAnsi="Times New Roman" w:cs="Times New Roman"/>
          <w:sz w:val="24"/>
          <w:szCs w:val="24"/>
        </w:rPr>
        <w:lastRenderedPageBreak/>
        <w:t xml:space="preserve">Глава  </w:t>
      </w:r>
      <w:r w:rsidRPr="001430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430B2">
        <w:rPr>
          <w:rFonts w:ascii="Times New Roman" w:hAnsi="Times New Roman" w:cs="Times New Roman"/>
          <w:sz w:val="24"/>
          <w:szCs w:val="24"/>
        </w:rPr>
        <w:t>. Теоретическая часть.</w:t>
      </w:r>
      <w:bookmarkEnd w:id="2"/>
    </w:p>
    <w:p w:rsidR="00B4732A" w:rsidRPr="001430B2" w:rsidRDefault="00B4732A" w:rsidP="001430B2">
      <w:pPr>
        <w:spacing w:line="276" w:lineRule="auto"/>
        <w:ind w:left="-284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F7025" w:rsidRPr="001430B2" w:rsidRDefault="003F7025" w:rsidP="001430B2">
      <w:pPr>
        <w:pStyle w:val="2"/>
        <w:spacing w:line="276" w:lineRule="auto"/>
        <w:ind w:left="-284" w:firstLine="851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122978700"/>
      <w:r w:rsidRPr="001430B2">
        <w:rPr>
          <w:rFonts w:ascii="Times New Roman" w:hAnsi="Times New Roman" w:cs="Times New Roman"/>
          <w:sz w:val="24"/>
          <w:szCs w:val="24"/>
        </w:rPr>
        <w:t>Что за наука анатомия и что она изучает.</w:t>
      </w:r>
      <w:bookmarkEnd w:id="3"/>
    </w:p>
    <w:p w:rsidR="003F7025" w:rsidRPr="001430B2" w:rsidRDefault="003F7025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Анатомия человека (от др. - греч. </w:t>
      </w:r>
      <w:proofErr w:type="spellStart"/>
      <w:r w:rsidRPr="001430B2">
        <w:rPr>
          <w:rFonts w:ascii="Times New Roman" w:hAnsi="Times New Roman" w:cs="Times New Roman"/>
          <w:sz w:val="24"/>
          <w:szCs w:val="24"/>
        </w:rPr>
        <w:t>ἀν</w:t>
      </w:r>
      <w:proofErr w:type="spellEnd"/>
      <w:r w:rsidRPr="001430B2">
        <w:rPr>
          <w:rFonts w:ascii="Times New Roman" w:hAnsi="Times New Roman" w:cs="Times New Roman"/>
          <w:sz w:val="24"/>
          <w:szCs w:val="24"/>
        </w:rPr>
        <w:t xml:space="preserve">ατομή — рассечение др. - греч. </w:t>
      </w:r>
      <w:proofErr w:type="spellStart"/>
      <w:r w:rsidRPr="001430B2">
        <w:rPr>
          <w:rFonts w:ascii="Times New Roman" w:hAnsi="Times New Roman" w:cs="Times New Roman"/>
          <w:sz w:val="24"/>
          <w:szCs w:val="24"/>
        </w:rPr>
        <w:t>ἀνά</w:t>
      </w:r>
      <w:proofErr w:type="spellEnd"/>
      <w:r w:rsidRPr="001430B2">
        <w:rPr>
          <w:rFonts w:ascii="Times New Roman" w:hAnsi="Times New Roman" w:cs="Times New Roman"/>
          <w:sz w:val="24"/>
          <w:szCs w:val="24"/>
        </w:rPr>
        <w:t xml:space="preserve"> сверху и др. - греч. </w:t>
      </w:r>
      <w:proofErr w:type="spellStart"/>
      <w:r w:rsidRPr="001430B2">
        <w:rPr>
          <w:rFonts w:ascii="Times New Roman" w:hAnsi="Times New Roman" w:cs="Times New Roman"/>
          <w:sz w:val="24"/>
          <w:szCs w:val="24"/>
        </w:rPr>
        <w:t>τομή,tomé</w:t>
      </w:r>
      <w:proofErr w:type="spellEnd"/>
      <w:r w:rsidRPr="001430B2">
        <w:rPr>
          <w:rFonts w:ascii="Times New Roman" w:hAnsi="Times New Roman" w:cs="Times New Roman"/>
          <w:sz w:val="24"/>
          <w:szCs w:val="24"/>
        </w:rPr>
        <w:t xml:space="preserve"> — разрезание) — раздел биологии, изучающий морфологию человеческого организма, его систем и органов.</w:t>
      </w:r>
    </w:p>
    <w:p w:rsidR="003F7025" w:rsidRPr="001430B2" w:rsidRDefault="003F7025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Предметом изучения анатомии человека являются форма и строение, происхождение и развитие человеческого организма.</w:t>
      </w:r>
    </w:p>
    <w:p w:rsidR="003F7025" w:rsidRPr="001430B2" w:rsidRDefault="003F7025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Анатомия человека — одна из фундаментальных дисциплин в системе медицинского и биологического образования, тесно связанная с такими отделившимися от неё дисциплинами, как антропология и физиология человека, а также сравнительной анатомией, эволюционным учением и генетикой. Выделение анатомии человека из сферы анатомии живых организмов обусловлено не только наличием у человека характерных анатомических признаков, но и формированием у человека мышления, сознания и членораздельной речи. </w:t>
      </w:r>
    </w:p>
    <w:p w:rsidR="003F7025" w:rsidRPr="001430B2" w:rsidRDefault="003F7025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Уже первобытные охотники знали о положении жизненно важных органов, о чем свидетельствуют наскальные рисунк</w:t>
      </w:r>
      <w:r w:rsidR="00154162" w:rsidRPr="001430B2">
        <w:rPr>
          <w:rFonts w:ascii="Times New Roman" w:hAnsi="Times New Roman" w:cs="Times New Roman"/>
          <w:sz w:val="24"/>
          <w:szCs w:val="24"/>
        </w:rPr>
        <w:t>и, так как активно занимались изучением внутреннего строения животных.</w:t>
      </w:r>
    </w:p>
    <w:p w:rsidR="003F7025" w:rsidRPr="001430B2" w:rsidRDefault="003F7025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В Древнем Египте в связи с применением ритуального бальзамирования трупов, были описаны некоторые органы, приведены данные об их функции.</w:t>
      </w:r>
    </w:p>
    <w:p w:rsidR="003F7025" w:rsidRPr="001430B2" w:rsidRDefault="003F7025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В папирусе написанным египетским врачом </w:t>
      </w:r>
      <w:proofErr w:type="spellStart"/>
      <w:r w:rsidRPr="001430B2">
        <w:rPr>
          <w:rFonts w:ascii="Times New Roman" w:hAnsi="Times New Roman" w:cs="Times New Roman"/>
          <w:sz w:val="24"/>
          <w:szCs w:val="24"/>
        </w:rPr>
        <w:t>Имхотепом</w:t>
      </w:r>
      <w:proofErr w:type="spellEnd"/>
      <w:r w:rsidRPr="001430B2">
        <w:rPr>
          <w:rFonts w:ascii="Times New Roman" w:hAnsi="Times New Roman" w:cs="Times New Roman"/>
          <w:sz w:val="24"/>
          <w:szCs w:val="24"/>
        </w:rPr>
        <w:t xml:space="preserve"> (ХХХ век до н.э.) говорится о головном мозге, </w:t>
      </w:r>
      <w:r w:rsidR="00154162" w:rsidRPr="001430B2">
        <w:rPr>
          <w:rFonts w:ascii="Times New Roman" w:hAnsi="Times New Roman" w:cs="Times New Roman"/>
          <w:sz w:val="24"/>
          <w:szCs w:val="24"/>
        </w:rPr>
        <w:t>работе</w:t>
      </w:r>
      <w:r w:rsidRPr="001430B2">
        <w:rPr>
          <w:rFonts w:ascii="Times New Roman" w:hAnsi="Times New Roman" w:cs="Times New Roman"/>
          <w:sz w:val="24"/>
          <w:szCs w:val="24"/>
        </w:rPr>
        <w:t xml:space="preserve"> сердца, </w:t>
      </w:r>
      <w:r w:rsidR="00154162" w:rsidRPr="001430B2">
        <w:rPr>
          <w:rFonts w:ascii="Times New Roman" w:hAnsi="Times New Roman" w:cs="Times New Roman"/>
          <w:sz w:val="24"/>
          <w:szCs w:val="24"/>
        </w:rPr>
        <w:t>движении</w:t>
      </w:r>
      <w:r w:rsidRPr="001430B2">
        <w:rPr>
          <w:rFonts w:ascii="Times New Roman" w:hAnsi="Times New Roman" w:cs="Times New Roman"/>
          <w:sz w:val="24"/>
          <w:szCs w:val="24"/>
        </w:rPr>
        <w:t xml:space="preserve"> крови по сосудам. Упоминание о сердце, печени, легких и других органах тела человека содержатся в древнекитайской книге «</w:t>
      </w:r>
      <w:proofErr w:type="spellStart"/>
      <w:r w:rsidRPr="001430B2">
        <w:rPr>
          <w:rFonts w:ascii="Times New Roman" w:hAnsi="Times New Roman" w:cs="Times New Roman"/>
          <w:sz w:val="24"/>
          <w:szCs w:val="24"/>
        </w:rPr>
        <w:t>Нейцзин</w:t>
      </w:r>
      <w:proofErr w:type="spellEnd"/>
      <w:r w:rsidRPr="001430B2">
        <w:rPr>
          <w:rFonts w:ascii="Times New Roman" w:hAnsi="Times New Roman" w:cs="Times New Roman"/>
          <w:sz w:val="24"/>
          <w:szCs w:val="24"/>
        </w:rPr>
        <w:t>» (XI-VII вв. до н.э.).</w:t>
      </w:r>
    </w:p>
    <w:p w:rsidR="003F7025" w:rsidRPr="001430B2" w:rsidRDefault="003F7025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Блестящими знатоками анатомии были «отец медицины» греческий врач Гиппократ (460—377 гг. до н. э.) и его соотечественник великий Аристотель (384—322 гг. до н. э.), хотя вскрытия в античной Греции были долго запрещены. Последний, кстати, описывал и животных с точки зрения анатомии, считая, что это даст ключ к пониманию многих загадок.</w:t>
      </w:r>
    </w:p>
    <w:p w:rsidR="003F7025" w:rsidRPr="001430B2" w:rsidRDefault="003F7025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Новую эру в анатомии своими работами открыл крупнейший римский врач Гален, живший в 130—200 гг. н. э. Он совершил немало </w:t>
      </w:r>
      <w:r w:rsidR="00154162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великих 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открытий во внутреннем строении человека, но одно из важнейших его учений — о кровообращении — было неверным: назначение левого желудочка — притягивание «</w:t>
      </w:r>
      <w:proofErr w:type="spellStart"/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пневмы</w:t>
      </w:r>
      <w:proofErr w:type="spellEnd"/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(крови) с воздухом, а центр кровеносной системы — в печени, которая постоянно образует новые порции крови, расходящиеся по телу и поглощающиеся им</w:t>
      </w:r>
      <w:r w:rsid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</w:t>
      </w:r>
      <w:r w:rsidR="001430B2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  <w:r w:rsid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F7025" w:rsidRPr="001430B2" w:rsidRDefault="003F7025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Кроме того, взгляды Галена были наивными и примитивно-идеалистическими, что охотно поддерживала церковная элита, догматизировав его учение и почти на 1,5 тыс. лет лишив фактически права голоса тех, кто иначе представлял себе анатомическое устройство человеческого тела. </w:t>
      </w:r>
    </w:p>
    <w:p w:rsidR="003F7025" w:rsidRPr="001430B2" w:rsidRDefault="003F7025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эпоху Средневековья в анатомии человека не было сделано существенных открытий. В этот период были запрещены вскрытия, изготовление скелетов.</w:t>
      </w:r>
    </w:p>
    <w:p w:rsidR="003F7025" w:rsidRPr="001430B2" w:rsidRDefault="003F7025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Анатомы эпохи Возрождения первыми после античных врачевателей предприняли попытки изучить строение человека и процессы</w:t>
      </w:r>
      <w:r w:rsidR="00154162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жизнедеятельности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 положили начало научной медицине и анатомии. Они добились разрешения на проведение вскрытий.</w:t>
      </w:r>
    </w:p>
    <w:p w:rsidR="003F7025" w:rsidRPr="001430B2" w:rsidRDefault="003F7025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Были созданы анатомические театры для проведения публичных вскрытий. Основоположниками научной анатомии являются Леонардо да Винчи, Андрей Везалий и Уильям Гарвей.</w:t>
      </w:r>
    </w:p>
    <w:p w:rsidR="003F7025" w:rsidRPr="001430B2" w:rsidRDefault="003F7025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Леонардо да Винчи (1452-1519), заинтересовавшись анатомией как художник, в дальнейшем увлёкся ею как наукой, </w:t>
      </w:r>
      <w:r w:rsidR="00AA2959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стал 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одним из первых вскрывать трупы людей для </w:t>
      </w:r>
      <w:r w:rsidR="00AA2959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изучения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строения человеческого тела.</w:t>
      </w:r>
    </w:p>
    <w:p w:rsidR="003F7025" w:rsidRPr="001430B2" w:rsidRDefault="003F7025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Леонардо да Винчи первым правильно </w:t>
      </w:r>
      <w:r w:rsidR="00154162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нарисовал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различные органы человеческого тела, внёс </w:t>
      </w:r>
      <w:r w:rsidR="00AA2959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огромный вклад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развитие анатомии человека и животных, а также </w:t>
      </w:r>
      <w:r w:rsidR="00AA2959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стал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основоположником пластической анатомии</w:t>
      </w:r>
      <w:r w:rsidR="001430B2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[8]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3F7025" w:rsidRPr="001430B2" w:rsidRDefault="003F7025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1538 году Везалий опубликовал анатомические таблицы – 6 листов рисунков, гравированных учеником Тициана художником С. </w:t>
      </w:r>
      <w:proofErr w:type="spellStart"/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Калькаром</w:t>
      </w:r>
      <w:proofErr w:type="spellEnd"/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 том же году предпринял переиздание трудов Галена и выпустил свои «Письма о кровопускании». Изучая </w:t>
      </w:r>
      <w:r w:rsidR="00AA2959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организм человека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путем вскрытий, Везалий накопил </w:t>
      </w:r>
      <w:r w:rsidR="00AA2959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точные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факты, которые решился смело противопоставить канонам прошлого. В течение четырех лет своего нахождения в Падуе Везалий пишет свой бессмертный труд «О строении человеческого тела» (кн. 1-7), который вышел в Базеле в 1543 году и был богато иллюстрирован. В нем приведено описание строения органов и систем, указано на многочисленные ошибки предшественников, в </w:t>
      </w:r>
      <w:proofErr w:type="spellStart"/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т.ч</w:t>
      </w:r>
      <w:proofErr w:type="spellEnd"/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Галена. Особо надо подчеркнуть, что после появления трактата Везалия авторитет Галена был поколеблен, а затем низвергнут</w:t>
      </w:r>
      <w:r w:rsidR="001430B2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[3]</w:t>
      </w: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</w:t>
      </w:r>
    </w:p>
    <w:p w:rsidR="003F7025" w:rsidRPr="001430B2" w:rsidRDefault="00890308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Таким образом, мы показали </w:t>
      </w:r>
      <w:r w:rsidR="003F7025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C0CEF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краткую </w:t>
      </w:r>
      <w:r w:rsidR="003F7025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истори</w:t>
      </w:r>
      <w:r w:rsidR="006C0CEF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="003F7025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анатомии человека. Безусловно, история анатомии человека – интереснейший раздел истории. Знание анатомии – основа практических знаний современного врача</w:t>
      </w:r>
      <w:r w:rsidR="00AA2959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да и любого человека</w:t>
      </w:r>
      <w:r w:rsidR="003F7025"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знание истории анатомии – основа знаний об анатомии.</w:t>
      </w:r>
    </w:p>
    <w:p w:rsidR="003F7025" w:rsidRPr="001430B2" w:rsidRDefault="003F7025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Наука не стоит на месте и, естественно, будут появляться новые открытия в области анатомии человека, но  они уже никогда не затмят всего того, что уже было открыто за сотни лет до нас.</w:t>
      </w:r>
    </w:p>
    <w:p w:rsidR="00B4732A" w:rsidRPr="001430B2" w:rsidRDefault="00B4732A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F7025" w:rsidRPr="001430B2" w:rsidRDefault="00DE776D" w:rsidP="001430B2">
      <w:pPr>
        <w:pStyle w:val="2"/>
        <w:spacing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4" w:name="_Toc122978701"/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>Зачем изучать строение своего организма?</w:t>
      </w:r>
      <w:bookmarkEnd w:id="4"/>
    </w:p>
    <w:p w:rsidR="00DE776D" w:rsidRPr="001430B2" w:rsidRDefault="00DE776D" w:rsidP="001430B2">
      <w:pPr>
        <w:pStyle w:val="c1"/>
        <w:shd w:val="clear" w:color="auto" w:fill="FFFFFF"/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rStyle w:val="c2"/>
          <w:color w:val="000000"/>
        </w:rPr>
        <w:t>Зачем знать организм? Основная причина, по которой нам нужна такая информация, заключается в естественном желании избегать болезней, оставаться здоровыми и сохранять хорошую работоспособность.</w:t>
      </w:r>
    </w:p>
    <w:p w:rsidR="00DE776D" w:rsidRPr="001430B2" w:rsidRDefault="00DE776D" w:rsidP="001430B2">
      <w:pPr>
        <w:pStyle w:val="c1"/>
        <w:shd w:val="clear" w:color="auto" w:fill="FFFFFF"/>
        <w:spacing w:before="0" w:beforeAutospacing="0" w:after="0" w:afterAutospacing="0" w:line="276" w:lineRule="auto"/>
        <w:ind w:left="-284" w:firstLine="851"/>
        <w:jc w:val="both"/>
        <w:rPr>
          <w:rStyle w:val="c2"/>
          <w:color w:val="000000"/>
        </w:rPr>
      </w:pPr>
      <w:r w:rsidRPr="001430B2">
        <w:rPr>
          <w:rStyle w:val="c2"/>
          <w:color w:val="000000"/>
        </w:rPr>
        <w:t>В совместной деятельности с учителями и родителями, дети получают сведения о частях тела, представления о правильной осанке, о пользе занятий на воздухе, о нормах личной и общественной гигиены. Таким образом, ученику предоставляется возможность осознать самому, для чего это он делает, какую пользу он приносит своему здоровью.</w:t>
      </w:r>
    </w:p>
    <w:p w:rsidR="00B4732A" w:rsidRPr="001430B2" w:rsidRDefault="00DE776D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Знание анатомии человека медику не просто нужно, но и необходимо. А нужно ли знание анатомии обычному человеку</w:t>
      </w:r>
      <w:r w:rsidR="00B4732A" w:rsidRPr="001430B2">
        <w:rPr>
          <w:rFonts w:ascii="Times New Roman" w:hAnsi="Times New Roman" w:cs="Times New Roman"/>
          <w:sz w:val="24"/>
          <w:szCs w:val="24"/>
        </w:rPr>
        <w:t>, ребенку</w:t>
      </w:r>
      <w:r w:rsidRPr="001430B2">
        <w:rPr>
          <w:rFonts w:ascii="Times New Roman" w:hAnsi="Times New Roman" w:cs="Times New Roman"/>
          <w:sz w:val="24"/>
          <w:szCs w:val="24"/>
        </w:rPr>
        <w:t>? Безусловно, нужно, может и не в такой степени как медику, а хотя бы базовую основу.</w:t>
      </w:r>
    </w:p>
    <w:p w:rsidR="00B4732A" w:rsidRPr="001430B2" w:rsidRDefault="00DE776D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 Знание анатомии в повседневной жизни помогут </w:t>
      </w:r>
      <w:r w:rsidR="00AA2959" w:rsidRPr="001430B2">
        <w:rPr>
          <w:rFonts w:ascii="Times New Roman" w:hAnsi="Times New Roman" w:cs="Times New Roman"/>
          <w:sz w:val="24"/>
          <w:szCs w:val="24"/>
        </w:rPr>
        <w:t>пригодиться</w:t>
      </w:r>
      <w:r w:rsidRPr="001430B2">
        <w:rPr>
          <w:rFonts w:ascii="Times New Roman" w:hAnsi="Times New Roman" w:cs="Times New Roman"/>
          <w:sz w:val="24"/>
          <w:szCs w:val="24"/>
        </w:rPr>
        <w:t xml:space="preserve"> в экстремальной ситуации. Правильное оказание первой</w:t>
      </w:r>
      <w:r w:rsidR="00AA2959" w:rsidRPr="001430B2">
        <w:rPr>
          <w:rFonts w:ascii="Times New Roman" w:hAnsi="Times New Roman" w:cs="Times New Roman"/>
          <w:sz w:val="24"/>
          <w:szCs w:val="24"/>
        </w:rPr>
        <w:t xml:space="preserve"> медицинской </w:t>
      </w:r>
      <w:r w:rsidRPr="001430B2">
        <w:rPr>
          <w:rFonts w:ascii="Times New Roman" w:hAnsi="Times New Roman" w:cs="Times New Roman"/>
          <w:sz w:val="24"/>
          <w:szCs w:val="24"/>
        </w:rPr>
        <w:t xml:space="preserve">помощи до приезда </w:t>
      </w:r>
      <w:r w:rsidR="00AA2959" w:rsidRPr="001430B2">
        <w:rPr>
          <w:rFonts w:ascii="Times New Roman" w:hAnsi="Times New Roman" w:cs="Times New Roman"/>
          <w:sz w:val="24"/>
          <w:szCs w:val="24"/>
        </w:rPr>
        <w:t>врачей</w:t>
      </w:r>
      <w:r w:rsidRPr="001430B2">
        <w:rPr>
          <w:rFonts w:ascii="Times New Roman" w:hAnsi="Times New Roman" w:cs="Times New Roman"/>
          <w:sz w:val="24"/>
          <w:szCs w:val="24"/>
        </w:rPr>
        <w:t xml:space="preserve"> может сыграть важную роль в спасении человека. Часто люди имеют смутное представление о </w:t>
      </w:r>
      <w:r w:rsidR="00E61DF9" w:rsidRPr="001430B2">
        <w:rPr>
          <w:rFonts w:ascii="Times New Roman" w:hAnsi="Times New Roman" w:cs="Times New Roman"/>
          <w:sz w:val="24"/>
          <w:szCs w:val="24"/>
        </w:rPr>
        <w:t xml:space="preserve">старении и функциях </w:t>
      </w:r>
      <w:r w:rsidRPr="001430B2">
        <w:rPr>
          <w:rFonts w:ascii="Times New Roman" w:hAnsi="Times New Roman" w:cs="Times New Roman"/>
          <w:sz w:val="24"/>
          <w:szCs w:val="24"/>
        </w:rPr>
        <w:t>организме, тем самым подвергая его нагрузкам, не понимая как можно сохранить, развить, и использовать свое здоровье для продолжительной, активной и счастливой жизни. Что бы сохранить</w:t>
      </w:r>
      <w:r w:rsidR="00E61DF9" w:rsidRPr="001430B2">
        <w:rPr>
          <w:rFonts w:ascii="Times New Roman" w:hAnsi="Times New Roman" w:cs="Times New Roman"/>
          <w:sz w:val="24"/>
          <w:szCs w:val="24"/>
        </w:rPr>
        <w:t xml:space="preserve">, преумножить </w:t>
      </w:r>
      <w:r w:rsidRPr="001430B2">
        <w:rPr>
          <w:rFonts w:ascii="Times New Roman" w:hAnsi="Times New Roman" w:cs="Times New Roman"/>
          <w:sz w:val="24"/>
          <w:szCs w:val="24"/>
        </w:rPr>
        <w:t xml:space="preserve"> свое здоровье, уберечь себя от различных заболеваний, каждый человек должен изучить свое тело, быть знаком с его строением и функциям всего организма. </w:t>
      </w:r>
    </w:p>
    <w:p w:rsidR="00B4732A" w:rsidRPr="001430B2" w:rsidRDefault="00B4732A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Важно помнить, что </w:t>
      </w:r>
      <w:r w:rsidR="00E61DF9" w:rsidRPr="001430B2">
        <w:rPr>
          <w:rFonts w:ascii="Times New Roman" w:hAnsi="Times New Roman" w:cs="Times New Roman"/>
          <w:sz w:val="24"/>
          <w:szCs w:val="24"/>
        </w:rPr>
        <w:t>з</w:t>
      </w:r>
      <w:r w:rsidRPr="001430B2">
        <w:rPr>
          <w:rFonts w:ascii="Times New Roman" w:hAnsi="Times New Roman" w:cs="Times New Roman"/>
          <w:sz w:val="24"/>
          <w:szCs w:val="24"/>
        </w:rPr>
        <w:t>доровье</w:t>
      </w:r>
      <w:r w:rsidR="00E61DF9" w:rsidRPr="001430B2">
        <w:rPr>
          <w:rFonts w:ascii="Times New Roman" w:hAnsi="Times New Roman" w:cs="Times New Roman"/>
          <w:sz w:val="24"/>
          <w:szCs w:val="24"/>
        </w:rPr>
        <w:t xml:space="preserve"> - </w:t>
      </w:r>
      <w:r w:rsidRPr="001430B2">
        <w:rPr>
          <w:rFonts w:ascii="Times New Roman" w:hAnsi="Times New Roman" w:cs="Times New Roman"/>
          <w:sz w:val="24"/>
          <w:szCs w:val="24"/>
        </w:rPr>
        <w:t xml:space="preserve"> это состояние полного физического, духовного и социального благополучия, а не только отсутствие болезней и физических дефектов.</w:t>
      </w:r>
    </w:p>
    <w:p w:rsidR="003F7025" w:rsidRPr="001430B2" w:rsidRDefault="00B4732A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 Зачем изучать анатомию человеческого тела? Это вопрос риторический. Конечно, ее нужно изучать! Причем изучать строение своего тела и работу всех органов нужно всем</w:t>
      </w:r>
      <w:r w:rsidR="00E61DF9" w:rsidRPr="001430B2">
        <w:rPr>
          <w:rFonts w:ascii="Times New Roman" w:hAnsi="Times New Roman" w:cs="Times New Roman"/>
          <w:sz w:val="24"/>
          <w:szCs w:val="24"/>
        </w:rPr>
        <w:t xml:space="preserve">, со школьной </w:t>
      </w:r>
      <w:r w:rsidR="00E61DF9" w:rsidRPr="001430B2">
        <w:rPr>
          <w:rFonts w:ascii="Times New Roman" w:hAnsi="Times New Roman" w:cs="Times New Roman"/>
          <w:sz w:val="24"/>
          <w:szCs w:val="24"/>
        </w:rPr>
        <w:lastRenderedPageBreak/>
        <w:t>скамьи</w:t>
      </w:r>
      <w:r w:rsidRPr="001430B2">
        <w:rPr>
          <w:rFonts w:ascii="Times New Roman" w:hAnsi="Times New Roman" w:cs="Times New Roman"/>
          <w:sz w:val="24"/>
          <w:szCs w:val="24"/>
        </w:rPr>
        <w:t>. То есть вообще всем людям, не только медикам, спортсменам, преподавателям физкультуры. Наверное, все</w:t>
      </w:r>
      <w:r w:rsidR="00E61DF9" w:rsidRPr="001430B2">
        <w:rPr>
          <w:rFonts w:ascii="Times New Roman" w:hAnsi="Times New Roman" w:cs="Times New Roman"/>
          <w:sz w:val="24"/>
          <w:szCs w:val="24"/>
        </w:rPr>
        <w:t xml:space="preserve"> понимают, что нужно знать строение своего </w:t>
      </w:r>
      <w:r w:rsidRPr="001430B2">
        <w:rPr>
          <w:rFonts w:ascii="Times New Roman" w:hAnsi="Times New Roman" w:cs="Times New Roman"/>
          <w:sz w:val="24"/>
          <w:szCs w:val="24"/>
        </w:rPr>
        <w:t>тел</w:t>
      </w:r>
      <w:r w:rsidR="00E61DF9" w:rsidRPr="001430B2">
        <w:rPr>
          <w:rFonts w:ascii="Times New Roman" w:hAnsi="Times New Roman" w:cs="Times New Roman"/>
          <w:sz w:val="24"/>
          <w:szCs w:val="24"/>
        </w:rPr>
        <w:t>а</w:t>
      </w:r>
      <w:r w:rsidRPr="001430B2">
        <w:rPr>
          <w:rFonts w:ascii="Times New Roman" w:hAnsi="Times New Roman" w:cs="Times New Roman"/>
          <w:sz w:val="24"/>
          <w:szCs w:val="24"/>
        </w:rPr>
        <w:t xml:space="preserve">, но все-таки не все понимают важность этой науки </w:t>
      </w:r>
      <w:r w:rsidR="001430B2">
        <w:rPr>
          <w:rFonts w:ascii="Times New Roman" w:hAnsi="Times New Roman" w:cs="Times New Roman"/>
          <w:sz w:val="24"/>
          <w:szCs w:val="24"/>
        </w:rPr>
        <w:t>–</w:t>
      </w:r>
      <w:r w:rsidRPr="001430B2">
        <w:rPr>
          <w:rFonts w:ascii="Times New Roman" w:hAnsi="Times New Roman" w:cs="Times New Roman"/>
          <w:sz w:val="24"/>
          <w:szCs w:val="24"/>
        </w:rPr>
        <w:t xml:space="preserve"> анатомии</w:t>
      </w:r>
      <w:r w:rsidR="001430B2" w:rsidRPr="001430B2">
        <w:rPr>
          <w:rFonts w:ascii="Times New Roman" w:hAnsi="Times New Roman" w:cs="Times New Roman"/>
          <w:sz w:val="24"/>
          <w:szCs w:val="24"/>
        </w:rPr>
        <w:t xml:space="preserve"> [1]</w:t>
      </w:r>
      <w:r w:rsidRPr="001430B2">
        <w:rPr>
          <w:rFonts w:ascii="Times New Roman" w:hAnsi="Times New Roman" w:cs="Times New Roman"/>
          <w:sz w:val="24"/>
          <w:szCs w:val="24"/>
        </w:rPr>
        <w:t>.</w:t>
      </w:r>
    </w:p>
    <w:p w:rsidR="00B4732A" w:rsidRPr="001430B2" w:rsidRDefault="00B4732A" w:rsidP="001430B2">
      <w:pPr>
        <w:pStyle w:val="c1"/>
        <w:shd w:val="clear" w:color="auto" w:fill="FFFFFF"/>
        <w:spacing w:before="0" w:beforeAutospacing="0" w:after="0" w:afterAutospacing="0" w:line="276" w:lineRule="auto"/>
        <w:ind w:left="-284" w:firstLine="851"/>
        <w:jc w:val="both"/>
        <w:rPr>
          <w:color w:val="333333"/>
          <w:shd w:val="clear" w:color="auto" w:fill="FFFFFF"/>
        </w:rPr>
      </w:pPr>
    </w:p>
    <w:p w:rsidR="003F7025" w:rsidRPr="001430B2" w:rsidRDefault="00B4732A" w:rsidP="001430B2">
      <w:pPr>
        <w:pStyle w:val="2"/>
        <w:tabs>
          <w:tab w:val="left" w:pos="4104"/>
        </w:tabs>
        <w:spacing w:before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122978702"/>
      <w:r w:rsidRPr="001430B2">
        <w:rPr>
          <w:rFonts w:ascii="Times New Roman" w:hAnsi="Times New Roman" w:cs="Times New Roman"/>
          <w:sz w:val="24"/>
          <w:szCs w:val="24"/>
        </w:rPr>
        <w:t>Развивающие раскраски.</w:t>
      </w:r>
      <w:bookmarkEnd w:id="5"/>
      <w:r w:rsidRPr="001430B2">
        <w:rPr>
          <w:rFonts w:ascii="Times New Roman" w:hAnsi="Times New Roman" w:cs="Times New Roman"/>
          <w:sz w:val="24"/>
          <w:szCs w:val="24"/>
        </w:rPr>
        <w:t xml:space="preserve"> </w:t>
      </w:r>
      <w:r w:rsidR="00047888" w:rsidRPr="001430B2">
        <w:rPr>
          <w:rFonts w:ascii="Times New Roman" w:hAnsi="Times New Roman" w:cs="Times New Roman"/>
          <w:sz w:val="24"/>
          <w:szCs w:val="24"/>
        </w:rPr>
        <w:tab/>
      </w:r>
    </w:p>
    <w:p w:rsidR="00047888" w:rsidRPr="001430B2" w:rsidRDefault="00047888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Раскраска</w:t>
      </w:r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> — книга или страница с контурными картинками для раскрашивания различных композиций </w:t>
      </w:r>
      <w:hyperlink r:id="rId8" w:tooltip="Карандаш" w:history="1">
        <w:r w:rsidRPr="001430B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карандашами</w:t>
        </w:r>
      </w:hyperlink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9" w:tooltip="Краски" w:history="1">
        <w:r w:rsidRPr="001430B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красками</w:t>
        </w:r>
      </w:hyperlink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> или </w:t>
      </w:r>
      <w:hyperlink r:id="rId10" w:tooltip="Фломастер" w:history="1">
        <w:r w:rsidRPr="001430B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фломастерами</w:t>
        </w:r>
      </w:hyperlink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> или другими художественными средствами. Все контуры изображения в книге уже напечатанные, но целое изображение, обычно кроме чёрного цвета, бесцветное</w:t>
      </w:r>
    </w:p>
    <w:p w:rsidR="00B4732A" w:rsidRPr="001430B2" w:rsidRDefault="00B4732A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Одним из самых простых, доступных и в тоже время интересным для ребенка способом приобретения новых знаний, развития воображения, логики, зрительной памяти, мелкой моторики рук является развивающая раскраска. К этой категории можно отнести раскраски, </w:t>
      </w:r>
      <w:r w:rsidR="00E61DF9"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которые содержат </w:t>
      </w:r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задания, направленные на приобретение навыков письма, счета, запоминание внешнего вида цифр и т.д. Занимаясь свои любимым занятием, </w:t>
      </w:r>
      <w:r w:rsidR="00E61DF9"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дети </w:t>
      </w:r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ненароком, в интересной для </w:t>
      </w:r>
      <w:r w:rsidR="00E61DF9"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>нас</w:t>
      </w:r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игровой форме приобретае</w:t>
      </w:r>
      <w:r w:rsidR="00E61DF9"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>м новые знания, готовимся</w:t>
      </w:r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следующим шагам на пути к знаниям. </w:t>
      </w:r>
    </w:p>
    <w:p w:rsidR="00047888" w:rsidRPr="001430B2" w:rsidRDefault="00047888" w:rsidP="001430B2">
      <w:pPr>
        <w:pStyle w:val="a6"/>
        <w:shd w:val="clear" w:color="auto" w:fill="FFFFFF"/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color w:val="000000"/>
        </w:rPr>
        <w:t>Рассмотрим, как раскрашивание контурных образов помогает развивать детей, и как этим не навредить ребенку.</w:t>
      </w:r>
    </w:p>
    <w:p w:rsidR="00047888" w:rsidRPr="001430B2" w:rsidRDefault="00047888" w:rsidP="001430B2">
      <w:pPr>
        <w:pStyle w:val="a6"/>
        <w:shd w:val="clear" w:color="auto" w:fill="FFFFFF"/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i/>
          <w:iCs/>
          <w:color w:val="000000"/>
        </w:rPr>
        <w:t>Развитие творческого мышления</w:t>
      </w:r>
    </w:p>
    <w:p w:rsidR="00047888" w:rsidRPr="001430B2" w:rsidRDefault="00047888" w:rsidP="001430B2">
      <w:pPr>
        <w:pStyle w:val="a6"/>
        <w:shd w:val="clear" w:color="auto" w:fill="FFFFFF"/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color w:val="000000"/>
        </w:rPr>
        <w:t>Несмотря на то, что ребёнок только раскрашивает, а не придумывает рисунок самостоятельно, </w:t>
      </w:r>
      <w:hyperlink r:id="rId11" w:tgtFrame="_blank" w:history="1">
        <w:r w:rsidRPr="001430B2">
          <w:rPr>
            <w:rStyle w:val="a4"/>
            <w:color w:val="000000"/>
            <w:u w:val="none"/>
          </w:rPr>
          <w:t>раскраски</w:t>
        </w:r>
      </w:hyperlink>
      <w:r w:rsidRPr="001430B2">
        <w:rPr>
          <w:color w:val="000000"/>
        </w:rPr>
        <w:t> развивают креативность. Важно дать ребёнку полную свободу в выборе цветов (пусть, по мнению взрослых, и не природных) и материалов, позволять выходить за линии или менять сюжет. Поощряйте желание творить самостоятельно.</w:t>
      </w:r>
    </w:p>
    <w:p w:rsidR="00047888" w:rsidRPr="001430B2" w:rsidRDefault="00047888" w:rsidP="001430B2">
      <w:pPr>
        <w:pStyle w:val="a6"/>
        <w:shd w:val="clear" w:color="auto" w:fill="FFFFFF"/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i/>
          <w:iCs/>
          <w:color w:val="000000"/>
        </w:rPr>
        <w:t>Навык концентрации внимания</w:t>
      </w:r>
    </w:p>
    <w:p w:rsidR="00047888" w:rsidRPr="001430B2" w:rsidRDefault="00047888" w:rsidP="001430B2">
      <w:pPr>
        <w:pStyle w:val="a6"/>
        <w:shd w:val="clear" w:color="auto" w:fill="FFFFFF"/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color w:val="000000"/>
        </w:rPr>
        <w:t>Дети дошкольного и младшего школьного возраста зачастую имеют проблемы с концентрацией внимания, что связанно с возрастными особенностями развития. </w:t>
      </w:r>
      <w:hyperlink r:id="rId12" w:tgtFrame="_blank" w:history="1">
        <w:r w:rsidRPr="001430B2">
          <w:rPr>
            <w:rStyle w:val="a4"/>
            <w:color w:val="000000"/>
            <w:u w:val="none"/>
          </w:rPr>
          <w:t>Раскраски</w:t>
        </w:r>
      </w:hyperlink>
      <w:r w:rsidRPr="001430B2">
        <w:rPr>
          <w:color w:val="000000"/>
        </w:rPr>
        <w:t> помогают развивать этот навык в форме развлечения. Их можно использовать для того, чтобы на время сделать перерыв в изучении новой темы, или для её закрепления.</w:t>
      </w:r>
    </w:p>
    <w:p w:rsidR="00047888" w:rsidRPr="001430B2" w:rsidRDefault="00047888" w:rsidP="001430B2">
      <w:pPr>
        <w:pStyle w:val="a6"/>
        <w:shd w:val="clear" w:color="auto" w:fill="FFFFFF"/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i/>
          <w:iCs/>
          <w:color w:val="000000"/>
        </w:rPr>
        <w:t>Обучение</w:t>
      </w:r>
    </w:p>
    <w:p w:rsidR="00900929" w:rsidRPr="001430B2" w:rsidRDefault="00047888" w:rsidP="001430B2">
      <w:pPr>
        <w:pStyle w:val="a6"/>
        <w:shd w:val="clear" w:color="auto" w:fill="FFFFFF"/>
        <w:spacing w:before="0" w:beforeAutospacing="0" w:after="24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color w:val="000000"/>
        </w:rPr>
        <w:t>Раскраски могут быть не только развлекательными, но и обучающими. Раскрашивая, дети могут изучать буквы русского и иностранного алфавита, запоминать цвета радуги или развивать математическую компетентность</w:t>
      </w:r>
      <w:r w:rsidR="001430B2" w:rsidRPr="001430B2">
        <w:rPr>
          <w:color w:val="000000"/>
        </w:rPr>
        <w:t xml:space="preserve"> [5]</w:t>
      </w:r>
      <w:r w:rsidRPr="001430B2">
        <w:rPr>
          <w:color w:val="000000"/>
        </w:rPr>
        <w:t>.</w:t>
      </w:r>
    </w:p>
    <w:p w:rsidR="009A4DB1" w:rsidRPr="001430B2" w:rsidRDefault="009A4DB1" w:rsidP="001430B2">
      <w:pPr>
        <w:pStyle w:val="2"/>
        <w:spacing w:line="276" w:lineRule="auto"/>
        <w:ind w:left="-284" w:firstLine="851"/>
        <w:rPr>
          <w:rStyle w:val="c4"/>
          <w:rFonts w:ascii="Times New Roman" w:hAnsi="Times New Roman" w:cs="Times New Roman"/>
          <w:sz w:val="24"/>
          <w:szCs w:val="24"/>
        </w:rPr>
      </w:pPr>
      <w:bookmarkStart w:id="6" w:name="_Toc122978703"/>
      <w:r w:rsidRPr="001430B2">
        <w:rPr>
          <w:rStyle w:val="c4"/>
          <w:rFonts w:ascii="Times New Roman" w:hAnsi="Times New Roman" w:cs="Times New Roman"/>
          <w:sz w:val="24"/>
          <w:szCs w:val="24"/>
        </w:rPr>
        <w:t>Трафареты как средство развития творческих способностей детей</w:t>
      </w:r>
      <w:bookmarkEnd w:id="6"/>
    </w:p>
    <w:p w:rsidR="009A4DB1" w:rsidRPr="001430B2" w:rsidRDefault="009A4DB1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0B2">
        <w:rPr>
          <w:rFonts w:ascii="Times New Roman" w:hAnsi="Times New Roman" w:cs="Times New Roman"/>
          <w:sz w:val="24"/>
          <w:szCs w:val="24"/>
        </w:rPr>
        <w:t>Трафаре́т</w:t>
      </w:r>
      <w:proofErr w:type="spellEnd"/>
      <w:r w:rsidRPr="001430B2">
        <w:rPr>
          <w:rFonts w:ascii="Times New Roman" w:hAnsi="Times New Roman" w:cs="Times New Roman"/>
          <w:sz w:val="24"/>
          <w:szCs w:val="24"/>
        </w:rPr>
        <w:t xml:space="preserve"> (от итал. </w:t>
      </w:r>
      <w:proofErr w:type="spellStart"/>
      <w:r w:rsidRPr="001430B2">
        <w:rPr>
          <w:rFonts w:ascii="Times New Roman" w:hAnsi="Times New Roman" w:cs="Times New Roman"/>
          <w:sz w:val="24"/>
          <w:szCs w:val="24"/>
        </w:rPr>
        <w:t>traforetto</w:t>
      </w:r>
      <w:proofErr w:type="spellEnd"/>
      <w:r w:rsidRPr="001430B2">
        <w:rPr>
          <w:rFonts w:ascii="Times New Roman" w:hAnsi="Times New Roman" w:cs="Times New Roman"/>
          <w:sz w:val="24"/>
          <w:szCs w:val="24"/>
        </w:rPr>
        <w:t xml:space="preserve"> — продырявленный) — приспособление, использующееся для нанесения на разные поверхности различных символов, таких как буквы, цифры и разнообразных изображений; также этим термином обозначают изображение, созданное с помощью данного приспособления.</w:t>
      </w:r>
    </w:p>
    <w:p w:rsidR="009A4DB1" w:rsidRPr="001430B2" w:rsidRDefault="009A4DB1" w:rsidP="001430B2">
      <w:pPr>
        <w:pStyle w:val="c0"/>
        <w:shd w:val="clear" w:color="auto" w:fill="FFFFFF"/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rStyle w:val="c4"/>
          <w:color w:val="000000"/>
        </w:rPr>
        <w:t xml:space="preserve">Изобразительная деятельность является одной из эффективнейших </w:t>
      </w:r>
      <w:r w:rsidRPr="001430B2">
        <w:rPr>
          <w:rStyle w:val="c4"/>
          <w:b/>
          <w:color w:val="000000"/>
        </w:rPr>
        <w:t>средств развития всесторонней личности ребенка.</w:t>
      </w:r>
      <w:r w:rsidRPr="001430B2">
        <w:rPr>
          <w:rStyle w:val="c4"/>
          <w:color w:val="000000"/>
        </w:rPr>
        <w:t xml:space="preserve"> Она является едва ли не самым интересным и красочным видом деятельности дошкольника. На протяжении жизни ребенок не только рисует, но и творит, фантазирует, благодаря полученным навыкам в детском саду. Поэтому задача воспитателя, который первый встает на пути обучения - дать ребенку как можно больше знаний и способов рисования, пусть самых простых.</w:t>
      </w:r>
    </w:p>
    <w:p w:rsidR="009A4DB1" w:rsidRPr="001430B2" w:rsidRDefault="009A4DB1" w:rsidP="001430B2">
      <w:pPr>
        <w:pStyle w:val="a6"/>
        <w:shd w:val="clear" w:color="auto" w:fill="FFFFFF"/>
        <w:spacing w:before="0" w:beforeAutospacing="0" w:after="24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b/>
          <w:color w:val="000000"/>
        </w:rPr>
        <w:t>Трафареты помогают раскрыть</w:t>
      </w:r>
      <w:r w:rsidRPr="001430B2">
        <w:rPr>
          <w:color w:val="000000"/>
        </w:rPr>
        <w:t xml:space="preserve"> творческие способности детей, развивают  мелкую моторику рук и формируют умение ориентироваться на листе бумаги. С помощью них у детей </w:t>
      </w:r>
      <w:r w:rsidRPr="001430B2">
        <w:rPr>
          <w:color w:val="000000"/>
        </w:rPr>
        <w:lastRenderedPageBreak/>
        <w:t>формируются навыки контроля и самоконтроля, они помогают  сфокусировать внимание юного художника на форму и величину изображаемого объекта. Своей нехитрой техникой трафареты увлекают ребенка искусством рисования, дают возможность поверить в себя и по - настоящему начать рисовать. Они развивают эстетическое восприятие, эмоциональную отзывчивость, способствуют познанию окружающего мира</w:t>
      </w:r>
      <w:r w:rsidR="001430B2" w:rsidRPr="001430B2">
        <w:rPr>
          <w:color w:val="000000"/>
        </w:rPr>
        <w:t xml:space="preserve"> [5]</w:t>
      </w:r>
      <w:r w:rsidRPr="001430B2">
        <w:rPr>
          <w:color w:val="000000"/>
        </w:rPr>
        <w:t>.</w:t>
      </w:r>
    </w:p>
    <w:p w:rsidR="00D0529D" w:rsidRPr="001430B2" w:rsidRDefault="00D0529D" w:rsidP="001430B2">
      <w:pPr>
        <w:pStyle w:val="2"/>
        <w:spacing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bookmarkStart w:id="7" w:name="_Toc122978704"/>
      <w:r w:rsidRPr="001430B2">
        <w:rPr>
          <w:rFonts w:ascii="Times New Roman" w:hAnsi="Times New Roman" w:cs="Times New Roman"/>
          <w:sz w:val="24"/>
          <w:szCs w:val="24"/>
        </w:rPr>
        <w:t xml:space="preserve">Что и как развивают </w:t>
      </w:r>
      <w:proofErr w:type="spellStart"/>
      <w:r w:rsidRPr="001430B2">
        <w:rPr>
          <w:rFonts w:ascii="Times New Roman" w:hAnsi="Times New Roman" w:cs="Times New Roman"/>
          <w:sz w:val="24"/>
          <w:szCs w:val="24"/>
        </w:rPr>
        <w:t>пазлы</w:t>
      </w:r>
      <w:bookmarkEnd w:id="7"/>
      <w:proofErr w:type="spellEnd"/>
    </w:p>
    <w:p w:rsidR="00D0529D" w:rsidRPr="001430B2" w:rsidRDefault="00D0529D" w:rsidP="001430B2">
      <w:pPr>
        <w:pStyle w:val="a6"/>
        <w:spacing w:before="0" w:beforeAutospacing="0" w:after="0" w:afterAutospacing="0" w:line="276" w:lineRule="auto"/>
        <w:ind w:left="-284" w:firstLine="851"/>
        <w:jc w:val="both"/>
      </w:pPr>
      <w:r w:rsidRPr="001430B2">
        <w:t xml:space="preserve">Мозаика в переводе с </w:t>
      </w:r>
      <w:r w:rsidRPr="001430B2">
        <w:rPr>
          <w:rStyle w:val="af"/>
        </w:rPr>
        <w:t xml:space="preserve">фр. </w:t>
      </w:r>
      <w:proofErr w:type="spellStart"/>
      <w:r w:rsidRPr="001430B2">
        <w:rPr>
          <w:rStyle w:val="ae"/>
          <w:i/>
          <w:iCs/>
        </w:rPr>
        <w:t>mosaïque</w:t>
      </w:r>
      <w:proofErr w:type="spellEnd"/>
      <w:r w:rsidRPr="001430B2">
        <w:rPr>
          <w:rStyle w:val="af"/>
        </w:rPr>
        <w:t xml:space="preserve">, с ит. </w:t>
      </w:r>
      <w:proofErr w:type="spellStart"/>
      <w:r w:rsidRPr="001430B2">
        <w:rPr>
          <w:rStyle w:val="ae"/>
          <w:i/>
          <w:iCs/>
        </w:rPr>
        <w:t>mosaico</w:t>
      </w:r>
      <w:proofErr w:type="spellEnd"/>
      <w:r w:rsidRPr="001430B2">
        <w:rPr>
          <w:rStyle w:val="af"/>
        </w:rPr>
        <w:t>,</w:t>
      </w:r>
      <w:r w:rsidRPr="001430B2">
        <w:t xml:space="preserve"> буквально — посвященное музам, </w:t>
      </w:r>
      <w:r w:rsidRPr="001430B2">
        <w:rPr>
          <w:rStyle w:val="af"/>
        </w:rPr>
        <w:t xml:space="preserve">с лат. </w:t>
      </w:r>
      <w:proofErr w:type="spellStart"/>
      <w:r w:rsidRPr="001430B2">
        <w:rPr>
          <w:rStyle w:val="ae"/>
          <w:i/>
          <w:iCs/>
        </w:rPr>
        <w:t>musivum</w:t>
      </w:r>
      <w:proofErr w:type="spellEnd"/>
      <w:r w:rsidRPr="001430B2">
        <w:t xml:space="preserve"> - прикладывание - один из основных видов декоративно – прикладного и монументального искусства.</w:t>
      </w:r>
    </w:p>
    <w:p w:rsidR="00D0529D" w:rsidRPr="001430B2" w:rsidRDefault="00D0529D" w:rsidP="001430B2">
      <w:pPr>
        <w:pStyle w:val="a6"/>
        <w:spacing w:before="0" w:beforeAutospacing="0" w:after="0" w:afterAutospacing="0" w:line="276" w:lineRule="auto"/>
        <w:ind w:left="-284" w:firstLine="851"/>
        <w:jc w:val="both"/>
      </w:pPr>
      <w:proofErr w:type="spellStart"/>
      <w:r w:rsidRPr="001430B2">
        <w:rPr>
          <w:color w:val="333333"/>
          <w:shd w:val="clear" w:color="auto" w:fill="FFFFFF"/>
        </w:rPr>
        <w:t>Пазл</w:t>
      </w:r>
      <w:proofErr w:type="spellEnd"/>
      <w:r w:rsidRPr="001430B2">
        <w:rPr>
          <w:color w:val="333333"/>
          <w:shd w:val="clear" w:color="auto" w:fill="FFFFFF"/>
        </w:rPr>
        <w:t xml:space="preserve"> — </w:t>
      </w:r>
      <w:r w:rsidRPr="001430B2">
        <w:rPr>
          <w:b/>
          <w:bCs/>
          <w:color w:val="333333"/>
          <w:shd w:val="clear" w:color="auto" w:fill="FFFFFF"/>
        </w:rPr>
        <w:t>изображение, разделённое на элементы, которые нужно собрать в целую картинку</w:t>
      </w:r>
      <w:r w:rsidRPr="001430B2">
        <w:rPr>
          <w:color w:val="333333"/>
          <w:shd w:val="clear" w:color="auto" w:fill="FFFFFF"/>
        </w:rPr>
        <w:t>. Это популярная игра-головоломка для детей и взрослых, в которую одинаково интересно играть в одиночку и в компании.</w:t>
      </w:r>
    </w:p>
    <w:p w:rsidR="00D0529D" w:rsidRPr="001430B2" w:rsidRDefault="00D0529D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141517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141517"/>
          <w:sz w:val="24"/>
          <w:szCs w:val="24"/>
          <w:lang w:eastAsia="ru-RU"/>
        </w:rPr>
        <w:t>Любые головоломки стимулируют мозговую активность. Скорость мыслительного процесса напрямую зависит от того, сколько нейронных связей задействовано на данный момент. При регулярной нагрузке на головной мозг увеличивается и эмоциональная стабильность.</w:t>
      </w:r>
    </w:p>
    <w:p w:rsidR="009A4DB1" w:rsidRPr="001430B2" w:rsidRDefault="00D0529D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141517"/>
          <w:sz w:val="24"/>
          <w:szCs w:val="24"/>
          <w:lang w:eastAsia="ru-RU"/>
        </w:rPr>
      </w:pPr>
      <w:r w:rsidRPr="001430B2">
        <w:rPr>
          <w:rFonts w:ascii="Times New Roman" w:eastAsia="Times New Roman" w:hAnsi="Times New Roman" w:cs="Times New Roman"/>
          <w:color w:val="141517"/>
          <w:sz w:val="24"/>
          <w:szCs w:val="24"/>
          <w:lang w:eastAsia="ru-RU"/>
        </w:rPr>
        <w:t xml:space="preserve">По мнению психологов, мозаика, </w:t>
      </w:r>
      <w:proofErr w:type="spellStart"/>
      <w:r w:rsidRPr="001430B2">
        <w:rPr>
          <w:rFonts w:ascii="Times New Roman" w:eastAsia="Times New Roman" w:hAnsi="Times New Roman" w:cs="Times New Roman"/>
          <w:color w:val="141517"/>
          <w:sz w:val="24"/>
          <w:szCs w:val="24"/>
          <w:lang w:eastAsia="ru-RU"/>
        </w:rPr>
        <w:t>пазлы</w:t>
      </w:r>
      <w:proofErr w:type="spellEnd"/>
      <w:r w:rsidRPr="001430B2">
        <w:rPr>
          <w:rFonts w:ascii="Times New Roman" w:eastAsia="Times New Roman" w:hAnsi="Times New Roman" w:cs="Times New Roman"/>
          <w:color w:val="141517"/>
          <w:sz w:val="24"/>
          <w:szCs w:val="24"/>
          <w:lang w:eastAsia="ru-RU"/>
        </w:rPr>
        <w:t xml:space="preserve"> и другие простейшие головоломки в детском возрасте развивают внимание, логику, образное мышление и мелкую моторику. Ребенок учится связывать части и целое, запоминает орнаменты, цвета и оттенки. Но и для взрослых в собирании </w:t>
      </w:r>
      <w:proofErr w:type="spellStart"/>
      <w:r w:rsidRPr="001430B2">
        <w:rPr>
          <w:rFonts w:ascii="Times New Roman" w:eastAsia="Times New Roman" w:hAnsi="Times New Roman" w:cs="Times New Roman"/>
          <w:color w:val="141517"/>
          <w:sz w:val="24"/>
          <w:szCs w:val="24"/>
          <w:lang w:eastAsia="ru-RU"/>
        </w:rPr>
        <w:t>пазлов</w:t>
      </w:r>
      <w:proofErr w:type="spellEnd"/>
      <w:r w:rsidRPr="001430B2">
        <w:rPr>
          <w:rFonts w:ascii="Times New Roman" w:eastAsia="Times New Roman" w:hAnsi="Times New Roman" w:cs="Times New Roman"/>
          <w:color w:val="141517"/>
          <w:sz w:val="24"/>
          <w:szCs w:val="24"/>
          <w:lang w:eastAsia="ru-RU"/>
        </w:rPr>
        <w:t xml:space="preserve"> также есть свои неоспоримые плюсы.</w:t>
      </w:r>
    </w:p>
    <w:p w:rsidR="00D0529D" w:rsidRPr="001430B2" w:rsidRDefault="00D0529D" w:rsidP="001430B2">
      <w:pPr>
        <w:shd w:val="clear" w:color="auto" w:fill="FFFFFF"/>
        <w:spacing w:after="0"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141517"/>
          <w:sz w:val="24"/>
          <w:szCs w:val="24"/>
          <w:lang w:eastAsia="ru-RU"/>
        </w:rPr>
      </w:pPr>
      <w:r w:rsidRPr="001430B2">
        <w:rPr>
          <w:rFonts w:ascii="Times New Roman" w:hAnsi="Times New Roman" w:cs="Times New Roman"/>
          <w:color w:val="141517"/>
          <w:sz w:val="24"/>
          <w:szCs w:val="24"/>
          <w:shd w:val="clear" w:color="auto" w:fill="FFFFFF"/>
        </w:rPr>
        <w:t xml:space="preserve">При сборке </w:t>
      </w:r>
      <w:proofErr w:type="spellStart"/>
      <w:r w:rsidRPr="001430B2">
        <w:rPr>
          <w:rFonts w:ascii="Times New Roman" w:hAnsi="Times New Roman" w:cs="Times New Roman"/>
          <w:color w:val="141517"/>
          <w:sz w:val="24"/>
          <w:szCs w:val="24"/>
          <w:shd w:val="clear" w:color="auto" w:fill="FFFFFF"/>
        </w:rPr>
        <w:t>пазла</w:t>
      </w:r>
      <w:proofErr w:type="spellEnd"/>
      <w:r w:rsidRPr="001430B2">
        <w:rPr>
          <w:rFonts w:ascii="Times New Roman" w:hAnsi="Times New Roman" w:cs="Times New Roman"/>
          <w:color w:val="141517"/>
          <w:sz w:val="24"/>
          <w:szCs w:val="24"/>
          <w:shd w:val="clear" w:color="auto" w:fill="FFFFFF"/>
        </w:rPr>
        <w:t xml:space="preserve"> необходимо постоянно воспроизводить в памяти конечный результат – готовую картинку. И представлять, какой элемент может встать на то или иное место. Это укрепляет действующие связи между клетками мозга и увеличивает генерацию новых. В результате растет скорость мышления и развивается кратковременная память</w:t>
      </w:r>
      <w:r w:rsidR="001430B2" w:rsidRPr="00B05BFA">
        <w:rPr>
          <w:rFonts w:ascii="Times New Roman" w:hAnsi="Times New Roman" w:cs="Times New Roman"/>
          <w:color w:val="141517"/>
          <w:sz w:val="24"/>
          <w:szCs w:val="24"/>
          <w:shd w:val="clear" w:color="auto" w:fill="FFFFFF"/>
        </w:rPr>
        <w:t xml:space="preserve"> [6]</w:t>
      </w:r>
      <w:r w:rsidRPr="001430B2">
        <w:rPr>
          <w:rFonts w:ascii="Times New Roman" w:hAnsi="Times New Roman" w:cs="Times New Roman"/>
          <w:color w:val="141517"/>
          <w:sz w:val="24"/>
          <w:szCs w:val="24"/>
          <w:shd w:val="clear" w:color="auto" w:fill="FFFFFF"/>
        </w:rPr>
        <w:t>.</w:t>
      </w:r>
    </w:p>
    <w:p w:rsidR="00900929" w:rsidRPr="001430B2" w:rsidRDefault="00900929" w:rsidP="001430B2">
      <w:pPr>
        <w:spacing w:line="276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B2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047888" w:rsidRPr="001430B2" w:rsidRDefault="00900929" w:rsidP="001430B2">
      <w:pPr>
        <w:pStyle w:val="1"/>
        <w:spacing w:line="276" w:lineRule="auto"/>
        <w:ind w:left="-284" w:firstLine="851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Toc122978705"/>
      <w:r w:rsidRPr="001430B2">
        <w:rPr>
          <w:rFonts w:ascii="Times New Roman" w:hAnsi="Times New Roman" w:cs="Times New Roman"/>
          <w:sz w:val="24"/>
          <w:szCs w:val="24"/>
        </w:rPr>
        <w:lastRenderedPageBreak/>
        <w:t>Глава 2. Практическая часть.</w:t>
      </w:r>
      <w:bookmarkEnd w:id="8"/>
    </w:p>
    <w:p w:rsidR="00900929" w:rsidRPr="001430B2" w:rsidRDefault="00900929" w:rsidP="001430B2">
      <w:pPr>
        <w:spacing w:line="276" w:lineRule="auto"/>
        <w:ind w:left="-284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900929" w:rsidRPr="001430B2" w:rsidRDefault="00900929" w:rsidP="001430B2">
      <w:pPr>
        <w:pStyle w:val="2"/>
        <w:spacing w:line="276" w:lineRule="auto"/>
        <w:ind w:left="-284" w:firstLine="851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Toc122978706"/>
      <w:r w:rsidRPr="001430B2">
        <w:rPr>
          <w:rFonts w:ascii="Times New Roman" w:hAnsi="Times New Roman" w:cs="Times New Roman"/>
          <w:sz w:val="24"/>
          <w:szCs w:val="24"/>
        </w:rPr>
        <w:t xml:space="preserve">План график </w:t>
      </w:r>
      <w:r w:rsidR="00E377DC" w:rsidRPr="001430B2">
        <w:rPr>
          <w:rFonts w:ascii="Times New Roman" w:hAnsi="Times New Roman" w:cs="Times New Roman"/>
          <w:sz w:val="24"/>
          <w:szCs w:val="24"/>
        </w:rPr>
        <w:t>исследовательски</w:t>
      </w:r>
      <w:r w:rsidR="0084449D" w:rsidRPr="001430B2">
        <w:rPr>
          <w:rFonts w:ascii="Times New Roman" w:hAnsi="Times New Roman" w:cs="Times New Roman"/>
          <w:sz w:val="24"/>
          <w:szCs w:val="24"/>
        </w:rPr>
        <w:t xml:space="preserve"> </w:t>
      </w:r>
      <w:r w:rsidRPr="001430B2">
        <w:rPr>
          <w:rFonts w:ascii="Times New Roman" w:hAnsi="Times New Roman" w:cs="Times New Roman"/>
          <w:sz w:val="24"/>
          <w:szCs w:val="24"/>
        </w:rPr>
        <w:t>- проектных работ.</w:t>
      </w:r>
      <w:bookmarkEnd w:id="9"/>
    </w:p>
    <w:p w:rsidR="00900929" w:rsidRPr="001430B2" w:rsidRDefault="00900929" w:rsidP="001430B2">
      <w:pPr>
        <w:spacing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Для более качественного выполнения работы нам был составлен план, в котором отображаются основные этапы работы.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891"/>
        <w:gridCol w:w="2504"/>
        <w:gridCol w:w="1574"/>
        <w:gridCol w:w="2125"/>
        <w:gridCol w:w="2817"/>
      </w:tblGrid>
      <w:tr w:rsidR="00900929" w:rsidRPr="001430B2" w:rsidTr="00E445A9">
        <w:trPr>
          <w:jc w:val="center"/>
        </w:trPr>
        <w:tc>
          <w:tcPr>
            <w:tcW w:w="450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63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Этапы/ работа </w:t>
            </w:r>
          </w:p>
        </w:tc>
        <w:tc>
          <w:tcPr>
            <w:tcW w:w="794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Сроки начало/конец </w:t>
            </w:r>
          </w:p>
        </w:tc>
        <w:tc>
          <w:tcPr>
            <w:tcW w:w="107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42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00929" w:rsidRPr="001430B2" w:rsidTr="00E445A9">
        <w:trPr>
          <w:jc w:val="center"/>
        </w:trPr>
        <w:tc>
          <w:tcPr>
            <w:tcW w:w="450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63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проблемы </w:t>
            </w:r>
          </w:p>
        </w:tc>
        <w:tc>
          <w:tcPr>
            <w:tcW w:w="794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D0529D" w:rsidRPr="001430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Капитонова Е.</w:t>
            </w:r>
          </w:p>
        </w:tc>
        <w:tc>
          <w:tcPr>
            <w:tcW w:w="142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Найдена проблема и способы её решения.</w:t>
            </w:r>
          </w:p>
        </w:tc>
      </w:tr>
      <w:tr w:rsidR="00900929" w:rsidRPr="001430B2" w:rsidTr="00E445A9">
        <w:trPr>
          <w:jc w:val="center"/>
        </w:trPr>
        <w:tc>
          <w:tcPr>
            <w:tcW w:w="450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63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задач и целей </w:t>
            </w:r>
          </w:p>
        </w:tc>
        <w:tc>
          <w:tcPr>
            <w:tcW w:w="794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Июнь 202</w:t>
            </w:r>
            <w:r w:rsidR="00D0529D" w:rsidRPr="001430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Капитонова Е.</w:t>
            </w:r>
          </w:p>
        </w:tc>
        <w:tc>
          <w:tcPr>
            <w:tcW w:w="142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Поставлены цели задачи, определения метода и способа их изучения.</w:t>
            </w:r>
          </w:p>
        </w:tc>
      </w:tr>
      <w:tr w:rsidR="00900929" w:rsidRPr="001430B2" w:rsidTr="00E445A9">
        <w:trPr>
          <w:jc w:val="center"/>
        </w:trPr>
        <w:tc>
          <w:tcPr>
            <w:tcW w:w="450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63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Изучение основ анатомии и физиологии</w:t>
            </w:r>
          </w:p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Июнь 202</w:t>
            </w:r>
            <w:r w:rsidR="00D0529D" w:rsidRPr="001430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Капитонова Е.</w:t>
            </w:r>
          </w:p>
        </w:tc>
        <w:tc>
          <w:tcPr>
            <w:tcW w:w="142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Изучение основных систем и органов организма человека</w:t>
            </w:r>
          </w:p>
        </w:tc>
      </w:tr>
      <w:tr w:rsidR="00900929" w:rsidRPr="001430B2" w:rsidTr="00E445A9">
        <w:trPr>
          <w:jc w:val="center"/>
        </w:trPr>
        <w:tc>
          <w:tcPr>
            <w:tcW w:w="450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63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Опрос школьников  знают о знаниях  анатомии</w:t>
            </w:r>
          </w:p>
        </w:tc>
        <w:tc>
          <w:tcPr>
            <w:tcW w:w="794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D0529D" w:rsidRPr="001430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Капитонова Е.</w:t>
            </w:r>
          </w:p>
        </w:tc>
        <w:tc>
          <w:tcPr>
            <w:tcW w:w="142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Получение и анализ результатов опроса.</w:t>
            </w:r>
          </w:p>
        </w:tc>
      </w:tr>
      <w:tr w:rsidR="00900929" w:rsidRPr="001430B2" w:rsidTr="00E445A9">
        <w:trPr>
          <w:jc w:val="center"/>
        </w:trPr>
        <w:tc>
          <w:tcPr>
            <w:tcW w:w="450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63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D0529D" w:rsidRPr="001430B2">
              <w:rPr>
                <w:rFonts w:ascii="Times New Roman" w:hAnsi="Times New Roman" w:cs="Times New Roman"/>
                <w:sz w:val="24"/>
                <w:szCs w:val="24"/>
              </w:rPr>
              <w:t>продукта</w:t>
            </w:r>
          </w:p>
        </w:tc>
        <w:tc>
          <w:tcPr>
            <w:tcW w:w="794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D0529D" w:rsidRPr="001430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Капитонова Е.</w:t>
            </w:r>
          </w:p>
        </w:tc>
        <w:tc>
          <w:tcPr>
            <w:tcW w:w="1422" w:type="pct"/>
          </w:tcPr>
          <w:p w:rsidR="00900929" w:rsidRPr="001430B2" w:rsidRDefault="00900929" w:rsidP="001430B2">
            <w:pPr>
              <w:spacing w:line="276" w:lineRule="auto"/>
              <w:ind w:left="-996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Выпуск </w:t>
            </w:r>
            <w:r w:rsidR="00D0529D" w:rsidRPr="001430B2">
              <w:rPr>
                <w:rFonts w:ascii="Times New Roman" w:hAnsi="Times New Roman" w:cs="Times New Roman"/>
                <w:sz w:val="24"/>
                <w:szCs w:val="24"/>
              </w:rPr>
              <w:t>продукта</w:t>
            </w:r>
          </w:p>
        </w:tc>
      </w:tr>
    </w:tbl>
    <w:p w:rsidR="00900929" w:rsidRPr="001430B2" w:rsidRDefault="00900929" w:rsidP="001430B2">
      <w:pPr>
        <w:spacing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84AC7" w:rsidRPr="001430B2" w:rsidRDefault="000C7F29" w:rsidP="001430B2">
      <w:pPr>
        <w:pStyle w:val="2"/>
        <w:spacing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122978707"/>
      <w:r w:rsidRPr="001430B2">
        <w:rPr>
          <w:rFonts w:ascii="Times New Roman" w:hAnsi="Times New Roman" w:cs="Times New Roman"/>
          <w:sz w:val="24"/>
          <w:szCs w:val="24"/>
        </w:rPr>
        <w:t>Исследование аналогов.</w:t>
      </w:r>
      <w:bookmarkEnd w:id="10"/>
    </w:p>
    <w:p w:rsidR="000C7F29" w:rsidRPr="001430B2" w:rsidRDefault="000C7F29" w:rsidP="001430B2">
      <w:pPr>
        <w:spacing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Для подтверждения актуальности создаваемой разработки, нами были исследована аналоги проекта.  Для удобства сравнения все найденные разработки соотнесены в единой таблице.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3"/>
        <w:gridCol w:w="4593"/>
        <w:gridCol w:w="1662"/>
        <w:gridCol w:w="1642"/>
        <w:gridCol w:w="1191"/>
      </w:tblGrid>
      <w:tr w:rsidR="00E445A9" w:rsidRPr="001430B2" w:rsidTr="00E445A9">
        <w:tc>
          <w:tcPr>
            <w:tcW w:w="416" w:type="pct"/>
          </w:tcPr>
          <w:p w:rsidR="000C7F29" w:rsidRPr="001430B2" w:rsidRDefault="000C7F29" w:rsidP="001430B2">
            <w:pPr>
              <w:spacing w:line="276" w:lineRule="auto"/>
              <w:ind w:left="-284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58" w:type="pct"/>
          </w:tcPr>
          <w:p w:rsidR="000C7F29" w:rsidRPr="001430B2" w:rsidRDefault="000C7F29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Разработка. Описание </w:t>
            </w:r>
          </w:p>
        </w:tc>
        <w:tc>
          <w:tcPr>
            <w:tcW w:w="843" w:type="pct"/>
          </w:tcPr>
          <w:p w:rsidR="000C7F29" w:rsidRPr="001430B2" w:rsidRDefault="000C7F29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Достоинства </w:t>
            </w:r>
          </w:p>
        </w:tc>
        <w:tc>
          <w:tcPr>
            <w:tcW w:w="834" w:type="pct"/>
          </w:tcPr>
          <w:p w:rsidR="000C7F29" w:rsidRPr="001430B2" w:rsidRDefault="000C7F29" w:rsidP="001430B2">
            <w:pPr>
              <w:spacing w:line="276" w:lineRule="auto"/>
              <w:ind w:left="-43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Недоставки </w:t>
            </w:r>
          </w:p>
        </w:tc>
        <w:tc>
          <w:tcPr>
            <w:tcW w:w="649" w:type="pct"/>
          </w:tcPr>
          <w:p w:rsidR="000C7F29" w:rsidRPr="001430B2" w:rsidRDefault="000C7F29" w:rsidP="001430B2">
            <w:pPr>
              <w:spacing w:line="276" w:lineRule="auto"/>
              <w:ind w:left="-235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E445A9" w:rsidRPr="001430B2" w:rsidTr="00E445A9">
        <w:tc>
          <w:tcPr>
            <w:tcW w:w="416" w:type="pct"/>
          </w:tcPr>
          <w:p w:rsidR="00CC29AE" w:rsidRPr="001430B2" w:rsidRDefault="00CC29AE" w:rsidP="001430B2">
            <w:pPr>
              <w:pStyle w:val="a5"/>
              <w:numPr>
                <w:ilvl w:val="0"/>
                <w:numId w:val="1"/>
              </w:numPr>
              <w:spacing w:line="276" w:lineRule="auto"/>
              <w:ind w:left="-284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F29" w:rsidRPr="001430B2" w:rsidRDefault="000C7F29" w:rsidP="001430B2">
            <w:pPr>
              <w:spacing w:line="276" w:lineRule="auto"/>
              <w:ind w:left="-284" w:firstLine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pct"/>
          </w:tcPr>
          <w:p w:rsidR="000C7F29" w:rsidRPr="001430B2" w:rsidRDefault="0084449D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430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Виммельбух, книга с картинками, анатомия для детей</w:t>
            </w:r>
          </w:p>
          <w:p w:rsidR="0084449D" w:rsidRPr="001430B2" w:rsidRDefault="0084449D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Книга "Найди и покажи, малыш. Моё тело" познакомит малыша с тем, как устроен наш организм. Играя с ней, он выучит 58 самых нужных слов о теле человека и узнает, как и зачем нужно заботиться о здоровье в разные времена года.</w:t>
            </w:r>
          </w:p>
          <w:p w:rsidR="000C7F29" w:rsidRPr="001430B2" w:rsidRDefault="000C7F29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3" w:type="pct"/>
          </w:tcPr>
          <w:p w:rsidR="0084449D" w:rsidRPr="001430B2" w:rsidRDefault="0084449D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Яркие иллюстрации с крупными деталями</w:t>
            </w:r>
          </w:p>
          <w:p w:rsidR="0084449D" w:rsidRPr="001430B2" w:rsidRDefault="0084449D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Предметы для поиска</w:t>
            </w:r>
          </w:p>
          <w:p w:rsidR="000C7F29" w:rsidRPr="001430B2" w:rsidRDefault="0084449D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Короткие понятные объяснения</w:t>
            </w:r>
          </w:p>
        </w:tc>
        <w:tc>
          <w:tcPr>
            <w:tcW w:w="834" w:type="pct"/>
          </w:tcPr>
          <w:p w:rsidR="000C7F29" w:rsidRPr="001430B2" w:rsidRDefault="0084449D" w:rsidP="001430B2">
            <w:pPr>
              <w:spacing w:line="276" w:lineRule="auto"/>
              <w:ind w:left="-43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Нет развития творческих навыков</w:t>
            </w:r>
          </w:p>
        </w:tc>
        <w:tc>
          <w:tcPr>
            <w:tcW w:w="649" w:type="pct"/>
          </w:tcPr>
          <w:p w:rsidR="000C7F29" w:rsidRPr="001430B2" w:rsidRDefault="0084449D" w:rsidP="001430B2">
            <w:pPr>
              <w:spacing w:line="276" w:lineRule="auto"/>
              <w:ind w:left="-235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220 рублей </w:t>
            </w:r>
          </w:p>
        </w:tc>
      </w:tr>
      <w:tr w:rsidR="00E445A9" w:rsidRPr="001430B2" w:rsidTr="00E445A9">
        <w:tc>
          <w:tcPr>
            <w:tcW w:w="416" w:type="pct"/>
          </w:tcPr>
          <w:p w:rsidR="000C7F29" w:rsidRPr="001430B2" w:rsidRDefault="000C7F29" w:rsidP="001430B2">
            <w:pPr>
              <w:pStyle w:val="a5"/>
              <w:numPr>
                <w:ilvl w:val="0"/>
                <w:numId w:val="1"/>
              </w:numPr>
              <w:spacing w:line="276" w:lineRule="auto"/>
              <w:ind w:left="-284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pct"/>
          </w:tcPr>
          <w:p w:rsidR="00576C95" w:rsidRPr="001430B2" w:rsidRDefault="0084449D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430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Набор POP UP 3D Энциклопедия с объёмными элементами Malamalama "Анатомия"</w:t>
            </w:r>
          </w:p>
          <w:p w:rsidR="00576C95" w:rsidRPr="001430B2" w:rsidRDefault="00576C95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F29" w:rsidRPr="001430B2" w:rsidRDefault="000C7F29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</w:tcPr>
          <w:p w:rsidR="000C7F29" w:rsidRPr="001430B2" w:rsidRDefault="0084449D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Яркая энциклопедия "Анатомия" в формате книжки-</w:t>
            </w:r>
            <w:proofErr w:type="spellStart"/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панорамки</w:t>
            </w:r>
            <w:proofErr w:type="spellEnd"/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 с удивительными объемными </w:t>
            </w:r>
            <w:r w:rsidRPr="00143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иллюстрациями. </w:t>
            </w:r>
          </w:p>
        </w:tc>
        <w:tc>
          <w:tcPr>
            <w:tcW w:w="834" w:type="pct"/>
          </w:tcPr>
          <w:p w:rsidR="000C7F29" w:rsidRPr="001430B2" w:rsidRDefault="0084449D" w:rsidP="001430B2">
            <w:pPr>
              <w:spacing w:line="276" w:lineRule="auto"/>
              <w:ind w:left="-43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Мало познавательного компонента  </w:t>
            </w:r>
          </w:p>
        </w:tc>
        <w:tc>
          <w:tcPr>
            <w:tcW w:w="649" w:type="pct"/>
          </w:tcPr>
          <w:p w:rsidR="000C7F29" w:rsidRPr="001430B2" w:rsidRDefault="0084449D" w:rsidP="001430B2">
            <w:pPr>
              <w:spacing w:line="276" w:lineRule="auto"/>
              <w:ind w:left="-235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560 рублей </w:t>
            </w:r>
          </w:p>
        </w:tc>
      </w:tr>
      <w:tr w:rsidR="00E445A9" w:rsidRPr="001430B2" w:rsidTr="00E445A9">
        <w:tc>
          <w:tcPr>
            <w:tcW w:w="416" w:type="pct"/>
          </w:tcPr>
          <w:p w:rsidR="003C0343" w:rsidRPr="001430B2" w:rsidRDefault="003C0343" w:rsidP="001430B2">
            <w:pPr>
              <w:pStyle w:val="a5"/>
              <w:numPr>
                <w:ilvl w:val="0"/>
                <w:numId w:val="1"/>
              </w:numPr>
              <w:spacing w:line="276" w:lineRule="auto"/>
              <w:ind w:left="-284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pct"/>
          </w:tcPr>
          <w:p w:rsidR="003C0343" w:rsidRPr="001430B2" w:rsidRDefault="003C0343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0343" w:rsidRPr="001430B2" w:rsidRDefault="003C0343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2BDE0" wp14:editId="229B2034">
                  <wp:extent cx="3223260" cy="2575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0401" t="3421" r="15339" b="19498"/>
                          <a:stretch/>
                        </pic:blipFill>
                        <pic:spPr bwMode="auto">
                          <a:xfrm>
                            <a:off x="0" y="0"/>
                            <a:ext cx="3223260" cy="257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343" w:rsidRPr="001430B2" w:rsidRDefault="002B6A14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3C0343" w:rsidRPr="001430B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https://razukrashki.com/propisi-razvivaiushchiie-loghika/chasti-tiela</w:t>
              </w:r>
            </w:hyperlink>
            <w:r w:rsidR="003C0343"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3" w:type="pct"/>
          </w:tcPr>
          <w:p w:rsidR="003C0343" w:rsidRPr="001430B2" w:rsidRDefault="003C0343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Бесплатное скачивание.</w:t>
            </w:r>
          </w:p>
          <w:p w:rsidR="003C0343" w:rsidRPr="001430B2" w:rsidRDefault="003C0343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Подходит для детей начальной школы.</w:t>
            </w:r>
          </w:p>
        </w:tc>
        <w:tc>
          <w:tcPr>
            <w:tcW w:w="834" w:type="pct"/>
          </w:tcPr>
          <w:p w:rsidR="003C0343" w:rsidRPr="001430B2" w:rsidRDefault="003C0343" w:rsidP="001430B2">
            <w:pPr>
              <w:spacing w:line="276" w:lineRule="auto"/>
              <w:ind w:left="-43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Изучение только внешнего строения</w:t>
            </w:r>
          </w:p>
        </w:tc>
        <w:tc>
          <w:tcPr>
            <w:tcW w:w="649" w:type="pct"/>
          </w:tcPr>
          <w:p w:rsidR="003C0343" w:rsidRPr="001430B2" w:rsidRDefault="003C0343" w:rsidP="001430B2">
            <w:pPr>
              <w:spacing w:line="276" w:lineRule="auto"/>
              <w:ind w:left="-235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</w:tr>
      <w:tr w:rsidR="00E445A9" w:rsidRPr="001430B2" w:rsidTr="00E445A9">
        <w:tc>
          <w:tcPr>
            <w:tcW w:w="416" w:type="pct"/>
          </w:tcPr>
          <w:p w:rsidR="003C0343" w:rsidRPr="001430B2" w:rsidRDefault="003C0343" w:rsidP="001430B2">
            <w:pPr>
              <w:pStyle w:val="a5"/>
              <w:numPr>
                <w:ilvl w:val="0"/>
                <w:numId w:val="1"/>
              </w:numPr>
              <w:spacing w:line="276" w:lineRule="auto"/>
              <w:ind w:left="-284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pct"/>
          </w:tcPr>
          <w:p w:rsidR="003C0343" w:rsidRPr="001430B2" w:rsidRDefault="003C0343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0343" w:rsidRPr="001430B2" w:rsidRDefault="003C0343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F3F09" wp14:editId="13921570">
                  <wp:extent cx="2138045" cy="27317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6172" t="14140" r="27836" b="4104"/>
                          <a:stretch/>
                        </pic:blipFill>
                        <pic:spPr bwMode="auto">
                          <a:xfrm>
                            <a:off x="0" y="0"/>
                            <a:ext cx="2138045" cy="2731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343" w:rsidRPr="001430B2" w:rsidRDefault="003C0343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Элсон</w:t>
            </w:r>
            <w:proofErr w:type="spellEnd"/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Кэпит</w:t>
            </w:r>
            <w:proofErr w:type="spellEnd"/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: Анатомия человека. Атлас-раскраска</w:t>
            </w:r>
          </w:p>
        </w:tc>
        <w:tc>
          <w:tcPr>
            <w:tcW w:w="843" w:type="pct"/>
          </w:tcPr>
          <w:p w:rsidR="003C0343" w:rsidRPr="001430B2" w:rsidRDefault="003C0343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Хороший и удобный для раскрашиванием формат книги. </w:t>
            </w:r>
          </w:p>
          <w:p w:rsidR="003C0343" w:rsidRPr="001430B2" w:rsidRDefault="003C0343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Текст - на левом развороте. Картинки для раскрашивания - на правом.</w:t>
            </w:r>
          </w:p>
          <w:p w:rsidR="003C0343" w:rsidRPr="001430B2" w:rsidRDefault="003C0343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Есть довольно подробные рекомендации к раскрашиванию (цвета, оттенки).</w:t>
            </w:r>
          </w:p>
        </w:tc>
        <w:tc>
          <w:tcPr>
            <w:tcW w:w="834" w:type="pct"/>
          </w:tcPr>
          <w:p w:rsidR="003C0343" w:rsidRPr="001430B2" w:rsidRDefault="003C0343" w:rsidP="001430B2">
            <w:pPr>
              <w:spacing w:line="276" w:lineRule="auto"/>
              <w:ind w:left="-43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Не подходит для детей младшего школьного возраста. </w:t>
            </w:r>
          </w:p>
        </w:tc>
        <w:tc>
          <w:tcPr>
            <w:tcW w:w="649" w:type="pct"/>
          </w:tcPr>
          <w:p w:rsidR="003C0343" w:rsidRPr="001430B2" w:rsidRDefault="003C0343" w:rsidP="001430B2">
            <w:pPr>
              <w:spacing w:line="276" w:lineRule="auto"/>
              <w:ind w:left="-235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1685 рублей</w:t>
            </w:r>
          </w:p>
        </w:tc>
      </w:tr>
      <w:tr w:rsidR="00E445A9" w:rsidRPr="001430B2" w:rsidTr="00E445A9">
        <w:tc>
          <w:tcPr>
            <w:tcW w:w="416" w:type="pct"/>
          </w:tcPr>
          <w:p w:rsidR="003C0343" w:rsidRPr="001430B2" w:rsidRDefault="003C0343" w:rsidP="001430B2">
            <w:pPr>
              <w:pStyle w:val="a5"/>
              <w:numPr>
                <w:ilvl w:val="0"/>
                <w:numId w:val="1"/>
              </w:numPr>
              <w:spacing w:line="276" w:lineRule="auto"/>
              <w:ind w:left="-284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pct"/>
          </w:tcPr>
          <w:p w:rsidR="003C0343" w:rsidRPr="001430B2" w:rsidRDefault="003C0343" w:rsidP="001430B2">
            <w:pPr>
              <w:spacing w:line="276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Раскраски части тела. http://rukadelkino.ru/risovanie/raskraski/3796-raskraski-chasti-tela-cheloveka-skachat-i-raspechatat-besplatno.html</w:t>
            </w:r>
          </w:p>
        </w:tc>
        <w:tc>
          <w:tcPr>
            <w:tcW w:w="843" w:type="pct"/>
          </w:tcPr>
          <w:p w:rsidR="003C0343" w:rsidRPr="001430B2" w:rsidRDefault="003C0343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Бесплатное скачивание.</w:t>
            </w:r>
          </w:p>
          <w:p w:rsidR="003C0343" w:rsidRPr="001430B2" w:rsidRDefault="003C0343" w:rsidP="001430B2">
            <w:pPr>
              <w:spacing w:line="276" w:lineRule="auto"/>
              <w:ind w:left="-39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Подходит для детей начальной школы.</w:t>
            </w:r>
          </w:p>
        </w:tc>
        <w:tc>
          <w:tcPr>
            <w:tcW w:w="834" w:type="pct"/>
          </w:tcPr>
          <w:p w:rsidR="003C0343" w:rsidRPr="001430B2" w:rsidRDefault="003C0343" w:rsidP="001430B2">
            <w:pPr>
              <w:spacing w:line="276" w:lineRule="auto"/>
              <w:ind w:left="-43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Изучение только внешнего строения</w:t>
            </w:r>
          </w:p>
        </w:tc>
        <w:tc>
          <w:tcPr>
            <w:tcW w:w="649" w:type="pct"/>
          </w:tcPr>
          <w:p w:rsidR="003C0343" w:rsidRPr="001430B2" w:rsidRDefault="003C0343" w:rsidP="001430B2">
            <w:pPr>
              <w:spacing w:line="276" w:lineRule="auto"/>
              <w:ind w:left="-235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</w:tr>
    </w:tbl>
    <w:p w:rsidR="000C7F29" w:rsidRPr="001430B2" w:rsidRDefault="000C7F29" w:rsidP="001430B2">
      <w:pPr>
        <w:spacing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76C95" w:rsidRPr="001430B2" w:rsidRDefault="00576C95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lastRenderedPageBreak/>
        <w:t>Как видно из приведенное таблицы, все найденные раскраски можно условно разделить на две группы:</w:t>
      </w:r>
    </w:p>
    <w:p w:rsidR="00C413F3" w:rsidRPr="001430B2" w:rsidRDefault="0084449D" w:rsidP="001430B2">
      <w:pPr>
        <w:pStyle w:val="a5"/>
        <w:numPr>
          <w:ilvl w:val="0"/>
          <w:numId w:val="8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В основном все аналоги это книги, где необходимо выполнить различные задания. </w:t>
      </w:r>
    </w:p>
    <w:p w:rsidR="00DB08CB" w:rsidRPr="001430B2" w:rsidRDefault="00DB08CB" w:rsidP="001430B2">
      <w:pPr>
        <w:pStyle w:val="a5"/>
        <w:numPr>
          <w:ilvl w:val="0"/>
          <w:numId w:val="8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В данных аналогах не развивается творчество ребенка. </w:t>
      </w:r>
    </w:p>
    <w:p w:rsidR="00DB08CB" w:rsidRPr="001430B2" w:rsidRDefault="00DB08CB" w:rsidP="001430B2">
      <w:pPr>
        <w:pStyle w:val="a5"/>
        <w:numPr>
          <w:ilvl w:val="0"/>
          <w:numId w:val="8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Мозаики по анатомии человека не найдены. </w:t>
      </w:r>
    </w:p>
    <w:p w:rsidR="003C0343" w:rsidRPr="001430B2" w:rsidRDefault="003C0343" w:rsidP="001430B2">
      <w:pPr>
        <w:pStyle w:val="a5"/>
        <w:numPr>
          <w:ilvl w:val="0"/>
          <w:numId w:val="8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Онлайн раскраски – бесплатно скачиваете с сайта, и Ваш ребенок разукрашивает, но у данных разработок есть минусы, это в основном раскраски на внешнее строение тела человека, и нет информативной части.</w:t>
      </w:r>
    </w:p>
    <w:p w:rsidR="003C0343" w:rsidRPr="001430B2" w:rsidRDefault="003C0343" w:rsidP="001430B2">
      <w:pPr>
        <w:pStyle w:val="a5"/>
        <w:numPr>
          <w:ilvl w:val="0"/>
          <w:numId w:val="8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Атласы раскраски – предназначены для более взрослых детей, в данных книгах имеется много информации. </w:t>
      </w:r>
    </w:p>
    <w:p w:rsidR="00DB08CB" w:rsidRPr="001430B2" w:rsidRDefault="00DB08CB" w:rsidP="001430B2">
      <w:pPr>
        <w:pStyle w:val="a5"/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Таким образом, можно сделать вывод, что данная разработка найдет широкое применение, и будет выгодно отличаться от аналогов.</w:t>
      </w:r>
    </w:p>
    <w:p w:rsidR="00C568C9" w:rsidRPr="001430B2" w:rsidRDefault="00C568C9" w:rsidP="001430B2">
      <w:pPr>
        <w:spacing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68C9" w:rsidRPr="001430B2" w:rsidRDefault="00C568C9" w:rsidP="001430B2">
      <w:pPr>
        <w:pStyle w:val="2"/>
        <w:spacing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122978708"/>
      <w:r w:rsidRPr="001430B2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DB08CB" w:rsidRPr="001430B2">
        <w:rPr>
          <w:rFonts w:ascii="Times New Roman" w:hAnsi="Times New Roman" w:cs="Times New Roman"/>
          <w:sz w:val="24"/>
          <w:szCs w:val="24"/>
        </w:rPr>
        <w:t>комплекса.</w:t>
      </w:r>
      <w:bookmarkEnd w:id="11"/>
    </w:p>
    <w:p w:rsidR="00C568C9" w:rsidRPr="001430B2" w:rsidRDefault="00C568C9" w:rsidP="001430B2">
      <w:pPr>
        <w:pStyle w:val="a5"/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Перед началом работы над пособием мною были выделены основные темы, которые я бы хотела отобразить в разработке:</w:t>
      </w:r>
    </w:p>
    <w:p w:rsidR="00C568C9" w:rsidRPr="001430B2" w:rsidRDefault="00C568C9" w:rsidP="001430B2">
      <w:pPr>
        <w:pStyle w:val="a5"/>
        <w:numPr>
          <w:ilvl w:val="0"/>
          <w:numId w:val="3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Выделительная система</w:t>
      </w:r>
      <w:r w:rsidR="005F0A62" w:rsidRPr="001430B2">
        <w:rPr>
          <w:rFonts w:ascii="Times New Roman" w:hAnsi="Times New Roman" w:cs="Times New Roman"/>
          <w:sz w:val="24"/>
          <w:szCs w:val="24"/>
        </w:rPr>
        <w:t xml:space="preserve"> – образованна почками, мочеточники, мочевой пузырь</w:t>
      </w:r>
      <w:r w:rsidR="00855807" w:rsidRPr="001430B2">
        <w:rPr>
          <w:rFonts w:ascii="Times New Roman" w:hAnsi="Times New Roman" w:cs="Times New Roman"/>
          <w:sz w:val="24"/>
          <w:szCs w:val="24"/>
        </w:rPr>
        <w:t xml:space="preserve">, обеспечивает </w:t>
      </w:r>
      <w:r w:rsidR="005F0A62" w:rsidRPr="001430B2">
        <w:rPr>
          <w:rFonts w:ascii="Times New Roman" w:hAnsi="Times New Roman" w:cs="Times New Roman"/>
          <w:sz w:val="24"/>
          <w:szCs w:val="24"/>
        </w:rPr>
        <w:t xml:space="preserve">выведение продуктов обмен веществ, поддержание постоянства внутренней среды. </w:t>
      </w:r>
    </w:p>
    <w:p w:rsidR="00C568C9" w:rsidRPr="001430B2" w:rsidRDefault="005F0A62" w:rsidP="001430B2">
      <w:pPr>
        <w:pStyle w:val="a5"/>
        <w:numPr>
          <w:ilvl w:val="0"/>
          <w:numId w:val="3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Дыхательная система – образованная воздухоносными путями и легкими</w:t>
      </w:r>
      <w:r w:rsidR="00855807" w:rsidRPr="001430B2">
        <w:rPr>
          <w:rFonts w:ascii="Times New Roman" w:hAnsi="Times New Roman" w:cs="Times New Roman"/>
          <w:sz w:val="24"/>
          <w:szCs w:val="24"/>
        </w:rPr>
        <w:t xml:space="preserve">, обеспечивает </w:t>
      </w:r>
      <w:r w:rsidRPr="001430B2">
        <w:rPr>
          <w:rFonts w:ascii="Times New Roman" w:hAnsi="Times New Roman" w:cs="Times New Roman"/>
          <w:sz w:val="24"/>
          <w:szCs w:val="24"/>
        </w:rPr>
        <w:t xml:space="preserve"> организма кислородом. </w:t>
      </w:r>
    </w:p>
    <w:p w:rsidR="00C568C9" w:rsidRPr="001430B2" w:rsidRDefault="005F0A62" w:rsidP="001430B2">
      <w:pPr>
        <w:pStyle w:val="a5"/>
        <w:numPr>
          <w:ilvl w:val="0"/>
          <w:numId w:val="3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Кровеносная система – состоит из сердца и сосудов, обеспечивает ток крови по организму, транспорт веществ.</w:t>
      </w:r>
    </w:p>
    <w:p w:rsidR="00C568C9" w:rsidRPr="001430B2" w:rsidRDefault="00855807" w:rsidP="001430B2">
      <w:pPr>
        <w:pStyle w:val="a5"/>
        <w:numPr>
          <w:ilvl w:val="0"/>
          <w:numId w:val="3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Пищеварительная система – состоит из пищеварительного канала и пищеварительных желез, обеспечивает поступление питательных веществ. </w:t>
      </w:r>
    </w:p>
    <w:p w:rsidR="00C568C9" w:rsidRPr="001430B2" w:rsidRDefault="00855807" w:rsidP="001430B2">
      <w:pPr>
        <w:pStyle w:val="a5"/>
        <w:numPr>
          <w:ilvl w:val="0"/>
          <w:numId w:val="3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Опорно-двигательная система – состоит из костей и мышц, обеспечивает движение организма. </w:t>
      </w:r>
    </w:p>
    <w:p w:rsidR="00B24694" w:rsidRPr="001430B2" w:rsidRDefault="00DB08CB" w:rsidP="001430B2">
      <w:pPr>
        <w:pStyle w:val="a5"/>
        <w:numPr>
          <w:ilvl w:val="0"/>
          <w:numId w:val="3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Нервная система </w:t>
      </w:r>
      <w:r w:rsidR="00855807" w:rsidRPr="001430B2">
        <w:rPr>
          <w:rFonts w:ascii="Times New Roman" w:hAnsi="Times New Roman" w:cs="Times New Roman"/>
          <w:sz w:val="24"/>
          <w:szCs w:val="24"/>
        </w:rPr>
        <w:t xml:space="preserve">– состоит и спинного, головного мозга и нервов, обеспечивает взаимосвязь организма и внешней средой. </w:t>
      </w:r>
    </w:p>
    <w:p w:rsidR="00855807" w:rsidRPr="001430B2" w:rsidRDefault="00855807" w:rsidP="001430B2">
      <w:pPr>
        <w:pStyle w:val="a5"/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7E0A" w:rsidRPr="001430B2" w:rsidRDefault="00237E0A" w:rsidP="001430B2">
      <w:pPr>
        <w:pStyle w:val="2"/>
        <w:spacing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bookmarkStart w:id="12" w:name="_Toc122978709"/>
      <w:r w:rsidRPr="001430B2">
        <w:rPr>
          <w:rFonts w:ascii="Times New Roman" w:hAnsi="Times New Roman" w:cs="Times New Roman"/>
          <w:sz w:val="24"/>
          <w:szCs w:val="24"/>
        </w:rPr>
        <w:t>Этапы</w:t>
      </w:r>
      <w:r w:rsidR="00CC29AE" w:rsidRPr="001430B2">
        <w:rPr>
          <w:rFonts w:ascii="Times New Roman" w:hAnsi="Times New Roman" w:cs="Times New Roman"/>
          <w:sz w:val="24"/>
          <w:szCs w:val="24"/>
        </w:rPr>
        <w:t xml:space="preserve"> работы над разработкой</w:t>
      </w:r>
      <w:r w:rsidRPr="001430B2">
        <w:rPr>
          <w:rFonts w:ascii="Times New Roman" w:hAnsi="Times New Roman" w:cs="Times New Roman"/>
          <w:sz w:val="24"/>
          <w:szCs w:val="24"/>
        </w:rPr>
        <w:t>.</w:t>
      </w:r>
      <w:bookmarkEnd w:id="12"/>
      <w:r w:rsidRPr="001430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E0A" w:rsidRPr="001430B2" w:rsidRDefault="00237E0A" w:rsidP="001430B2">
      <w:pPr>
        <w:pStyle w:val="a5"/>
        <w:numPr>
          <w:ilvl w:val="0"/>
          <w:numId w:val="9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Набор подходящих картинок для мозаики, для трафаретов.</w:t>
      </w:r>
    </w:p>
    <w:p w:rsidR="00237E0A" w:rsidRPr="001430B2" w:rsidRDefault="00237E0A" w:rsidP="001430B2">
      <w:pPr>
        <w:pStyle w:val="a5"/>
        <w:numPr>
          <w:ilvl w:val="0"/>
          <w:numId w:val="9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Сбор целостных изображений.</w:t>
      </w:r>
    </w:p>
    <w:p w:rsidR="00237E0A" w:rsidRPr="001430B2" w:rsidRDefault="00237E0A" w:rsidP="001430B2">
      <w:pPr>
        <w:pStyle w:val="a5"/>
        <w:numPr>
          <w:ilvl w:val="0"/>
          <w:numId w:val="9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Подбор материла.</w:t>
      </w:r>
    </w:p>
    <w:p w:rsidR="00237E0A" w:rsidRPr="001430B2" w:rsidRDefault="00237E0A" w:rsidP="001430B2">
      <w:pPr>
        <w:pStyle w:val="a5"/>
        <w:numPr>
          <w:ilvl w:val="0"/>
          <w:numId w:val="9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Создание заготовок.</w:t>
      </w:r>
    </w:p>
    <w:p w:rsidR="00237E0A" w:rsidRPr="001430B2" w:rsidRDefault="00237E0A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F26F1" w:rsidRPr="001430B2" w:rsidRDefault="001F26F1" w:rsidP="001430B2">
      <w:pPr>
        <w:pStyle w:val="2"/>
        <w:spacing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bookmarkStart w:id="13" w:name="_Toc122978710"/>
      <w:r w:rsidRPr="001430B2">
        <w:rPr>
          <w:rFonts w:ascii="Times New Roman" w:hAnsi="Times New Roman" w:cs="Times New Roman"/>
          <w:sz w:val="24"/>
          <w:szCs w:val="24"/>
        </w:rPr>
        <w:t>Описание полученной разработки.</w:t>
      </w:r>
      <w:bookmarkEnd w:id="13"/>
      <w:r w:rsidRPr="001430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6F1" w:rsidRPr="001430B2" w:rsidRDefault="001F26F1" w:rsidP="001430B2">
      <w:pPr>
        <w:spacing w:after="0" w:line="276" w:lineRule="auto"/>
        <w:ind w:left="-284" w:firstLine="851"/>
        <w:rPr>
          <w:rFonts w:ascii="Times New Roman" w:hAnsi="Times New Roman" w:cs="Times New Roman"/>
          <w:i/>
          <w:sz w:val="24"/>
          <w:szCs w:val="24"/>
        </w:rPr>
      </w:pPr>
      <w:r w:rsidRPr="001430B2">
        <w:rPr>
          <w:rFonts w:ascii="Times New Roman" w:hAnsi="Times New Roman" w:cs="Times New Roman"/>
          <w:i/>
          <w:sz w:val="24"/>
          <w:szCs w:val="24"/>
        </w:rPr>
        <w:t>Комплекс «Нарисуй себя».</w:t>
      </w:r>
    </w:p>
    <w:p w:rsidR="001F26F1" w:rsidRPr="001430B2" w:rsidRDefault="001F26F1" w:rsidP="001430B2">
      <w:pPr>
        <w:pStyle w:val="a5"/>
        <w:numPr>
          <w:ilvl w:val="0"/>
          <w:numId w:val="10"/>
        </w:numPr>
        <w:spacing w:after="0"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Необходимо взять готовый трафарет.</w:t>
      </w:r>
    </w:p>
    <w:p w:rsidR="001F26F1" w:rsidRPr="001430B2" w:rsidRDefault="00E377DC" w:rsidP="001430B2">
      <w:pPr>
        <w:pStyle w:val="a5"/>
        <w:numPr>
          <w:ilvl w:val="0"/>
          <w:numId w:val="10"/>
        </w:numPr>
        <w:spacing w:after="0"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На подготовленном материале о</w:t>
      </w:r>
      <w:r w:rsidR="001F26F1" w:rsidRPr="001430B2">
        <w:rPr>
          <w:rFonts w:ascii="Times New Roman" w:hAnsi="Times New Roman" w:cs="Times New Roman"/>
          <w:sz w:val="24"/>
          <w:szCs w:val="24"/>
        </w:rPr>
        <w:t xml:space="preserve">бвести его </w:t>
      </w:r>
      <w:r w:rsidRPr="001430B2">
        <w:rPr>
          <w:rFonts w:ascii="Times New Roman" w:hAnsi="Times New Roman" w:cs="Times New Roman"/>
          <w:sz w:val="24"/>
          <w:szCs w:val="24"/>
        </w:rPr>
        <w:t>на специальные заготовки, или вырезать по трафареты образцы.</w:t>
      </w:r>
    </w:p>
    <w:p w:rsidR="001F26F1" w:rsidRPr="001430B2" w:rsidRDefault="00E377DC" w:rsidP="001430B2">
      <w:pPr>
        <w:pStyle w:val="a5"/>
        <w:numPr>
          <w:ilvl w:val="0"/>
          <w:numId w:val="10"/>
        </w:numPr>
        <w:spacing w:after="0"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П</w:t>
      </w:r>
      <w:r w:rsidR="001F26F1" w:rsidRPr="001430B2">
        <w:rPr>
          <w:rFonts w:ascii="Times New Roman" w:hAnsi="Times New Roman" w:cs="Times New Roman"/>
          <w:sz w:val="24"/>
          <w:szCs w:val="24"/>
        </w:rPr>
        <w:t>одписать и обозначить части.</w:t>
      </w:r>
    </w:p>
    <w:p w:rsidR="001F26F1" w:rsidRPr="001430B2" w:rsidRDefault="001F26F1" w:rsidP="001430B2">
      <w:pPr>
        <w:pStyle w:val="a5"/>
        <w:numPr>
          <w:ilvl w:val="0"/>
          <w:numId w:val="10"/>
        </w:numPr>
        <w:spacing w:after="0"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«Одеть» заготовку.</w:t>
      </w:r>
    </w:p>
    <w:p w:rsidR="00E377DC" w:rsidRPr="001430B2" w:rsidRDefault="00E377DC" w:rsidP="001430B2">
      <w:pPr>
        <w:pStyle w:val="a5"/>
        <w:spacing w:after="0"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Примеры трафаретов приведены ниже.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377DC" w:rsidRPr="001430B2" w:rsidTr="00BC7C87">
        <w:trPr>
          <w:jc w:val="center"/>
        </w:trPr>
        <w:tc>
          <w:tcPr>
            <w:tcW w:w="9345" w:type="dxa"/>
          </w:tcPr>
          <w:p w:rsidR="00E377DC" w:rsidRPr="001430B2" w:rsidRDefault="00E377DC" w:rsidP="001430B2">
            <w:pPr>
              <w:pStyle w:val="a5"/>
              <w:spacing w:line="276" w:lineRule="auto"/>
              <w:ind w:left="-284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18E545" wp14:editId="24205791">
                  <wp:extent cx="3357719" cy="2681877"/>
                  <wp:effectExtent l="0" t="0" r="0" b="4445"/>
                  <wp:docPr id="7" name="Рисунок 7" descr="https://papik.pro/uploads/posts/2021-12/1640134070_6-papik-pro-p-posledovatelnii-risunok-rebra-poetapn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apik.pro/uploads/posts/2021-12/1640134070_6-papik-pro-p-posledovatelnii-risunok-rebra-poetapn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061" cy="269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7DC" w:rsidRPr="001430B2" w:rsidTr="00BC7C87">
        <w:trPr>
          <w:jc w:val="center"/>
        </w:trPr>
        <w:tc>
          <w:tcPr>
            <w:tcW w:w="9345" w:type="dxa"/>
          </w:tcPr>
          <w:p w:rsidR="00E377DC" w:rsidRPr="001430B2" w:rsidRDefault="00E377DC" w:rsidP="001430B2">
            <w:pPr>
              <w:pStyle w:val="a5"/>
              <w:spacing w:line="276" w:lineRule="auto"/>
              <w:ind w:left="-284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Грудная клетка человека</w:t>
            </w:r>
          </w:p>
        </w:tc>
      </w:tr>
      <w:tr w:rsidR="00E377DC" w:rsidRPr="001430B2" w:rsidTr="00BC7C87">
        <w:trPr>
          <w:jc w:val="center"/>
        </w:trPr>
        <w:tc>
          <w:tcPr>
            <w:tcW w:w="9345" w:type="dxa"/>
          </w:tcPr>
          <w:p w:rsidR="00E377DC" w:rsidRPr="001430B2" w:rsidRDefault="00E377DC" w:rsidP="001430B2">
            <w:pPr>
              <w:pStyle w:val="a5"/>
              <w:spacing w:line="276" w:lineRule="auto"/>
              <w:ind w:left="-284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7DC" w:rsidRPr="001430B2" w:rsidTr="00BC7C87">
        <w:trPr>
          <w:jc w:val="center"/>
        </w:trPr>
        <w:tc>
          <w:tcPr>
            <w:tcW w:w="9345" w:type="dxa"/>
          </w:tcPr>
          <w:p w:rsidR="00E377DC" w:rsidRPr="001430B2" w:rsidRDefault="00E377DC" w:rsidP="001430B2">
            <w:pPr>
              <w:pStyle w:val="a5"/>
              <w:spacing w:line="276" w:lineRule="auto"/>
              <w:ind w:left="-284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4AEE7A" wp14:editId="2EAB7EE9">
                  <wp:extent cx="2537913" cy="1799938"/>
                  <wp:effectExtent l="0" t="0" r="0" b="0"/>
                  <wp:docPr id="8" name="Рисунок 8" descr="https://raosyth.com/patho/BI%20231%20course%20documents/Anatomy%20sheets/Body%20regions%20and%20terms%20to%20Know_files/pelvis-ma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aosyth.com/patho/BI%20231%20course%20documents/Anatomy%20sheets/Body%20regions%20and%20terms%20to%20Know_files/pelvis-ma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56" cy="181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7DC" w:rsidRPr="001430B2" w:rsidTr="00BC7C87">
        <w:trPr>
          <w:jc w:val="center"/>
        </w:trPr>
        <w:tc>
          <w:tcPr>
            <w:tcW w:w="9345" w:type="dxa"/>
          </w:tcPr>
          <w:p w:rsidR="00E377DC" w:rsidRPr="001430B2" w:rsidRDefault="00E377DC" w:rsidP="001430B2">
            <w:pPr>
              <w:pStyle w:val="a5"/>
              <w:spacing w:line="276" w:lineRule="auto"/>
              <w:ind w:left="-284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 xml:space="preserve">Таз человека. </w:t>
            </w:r>
          </w:p>
        </w:tc>
      </w:tr>
    </w:tbl>
    <w:p w:rsidR="00855807" w:rsidRPr="001430B2" w:rsidRDefault="00855807" w:rsidP="001430B2">
      <w:pPr>
        <w:pStyle w:val="a5"/>
        <w:spacing w:after="0"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</w:p>
    <w:p w:rsidR="00E377DC" w:rsidRPr="001430B2" w:rsidRDefault="00E377DC" w:rsidP="001430B2">
      <w:pPr>
        <w:pStyle w:val="a5"/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В данном комплексе проработано два варианта выполнений. Первый необходимо обвести и нарисовать части, на белом фоне. Второй </w:t>
      </w:r>
      <w:r w:rsidR="00BC7C87" w:rsidRPr="001430B2">
        <w:rPr>
          <w:rFonts w:ascii="Times New Roman" w:hAnsi="Times New Roman" w:cs="Times New Roman"/>
          <w:sz w:val="24"/>
          <w:szCs w:val="24"/>
        </w:rPr>
        <w:t xml:space="preserve">– по трафарету вырезать заготовки и прикрепить их на черный материал. </w:t>
      </w:r>
    </w:p>
    <w:p w:rsidR="00E377DC" w:rsidRPr="001430B2" w:rsidRDefault="00E377DC" w:rsidP="001430B2">
      <w:pPr>
        <w:pStyle w:val="a5"/>
        <w:spacing w:after="0"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</w:p>
    <w:p w:rsidR="001F26F1" w:rsidRPr="001430B2" w:rsidRDefault="001F26F1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i/>
          <w:sz w:val="24"/>
          <w:szCs w:val="24"/>
        </w:rPr>
        <w:t>Комплекс «Мозаика»</w:t>
      </w:r>
      <w:r w:rsidRPr="001430B2">
        <w:rPr>
          <w:rFonts w:ascii="Times New Roman" w:hAnsi="Times New Roman" w:cs="Times New Roman"/>
          <w:sz w:val="24"/>
          <w:szCs w:val="24"/>
        </w:rPr>
        <w:t xml:space="preserve"> - необходимо собрать заданное изображение. </w:t>
      </w:r>
      <w:r w:rsidR="00BC7C87" w:rsidRPr="001430B2">
        <w:rPr>
          <w:rFonts w:ascii="Times New Roman" w:hAnsi="Times New Roman" w:cs="Times New Roman"/>
          <w:sz w:val="24"/>
          <w:szCs w:val="24"/>
        </w:rPr>
        <w:t xml:space="preserve">Детям предлагается небольшой кейс. На листе, который является образцом содержится картинка, которую надо собрать, а также краткая информация об объекте, который ребенок будет собирать.  Пример приведен ниже.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CC29AE" w:rsidRPr="001430B2" w:rsidTr="00CC29AE">
        <w:tc>
          <w:tcPr>
            <w:tcW w:w="9912" w:type="dxa"/>
          </w:tcPr>
          <w:p w:rsidR="00CC29AE" w:rsidRPr="001430B2" w:rsidRDefault="00CC29AE" w:rsidP="001430B2">
            <w:pPr>
              <w:spacing w:line="276" w:lineRule="auto"/>
              <w:ind w:left="-284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DB303B" wp14:editId="03F8D6BD">
                  <wp:extent cx="5234940" cy="2894404"/>
                  <wp:effectExtent l="0" t="0" r="381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4150" t="17631" r="14978" b="12704"/>
                          <a:stretch/>
                        </pic:blipFill>
                        <pic:spPr bwMode="auto">
                          <a:xfrm>
                            <a:off x="0" y="0"/>
                            <a:ext cx="5239232" cy="2896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6F1" w:rsidRPr="001430B2" w:rsidRDefault="001F26F1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0343" w:rsidRPr="001430B2" w:rsidRDefault="003C0343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i/>
          <w:sz w:val="24"/>
          <w:szCs w:val="24"/>
        </w:rPr>
        <w:t xml:space="preserve">Комплекс «Раскраска по анатомии» - </w:t>
      </w:r>
      <w:r w:rsidRPr="001430B2">
        <w:rPr>
          <w:rFonts w:ascii="Times New Roman" w:hAnsi="Times New Roman" w:cs="Times New Roman"/>
          <w:sz w:val="24"/>
          <w:szCs w:val="24"/>
        </w:rPr>
        <w:t xml:space="preserve">данный комплекс состоит из 3 частей, на странице имеется краткая информация, задания, интересные факты. </w:t>
      </w:r>
    </w:p>
    <w:p w:rsidR="003C0343" w:rsidRPr="001430B2" w:rsidRDefault="003C0343" w:rsidP="001430B2">
      <w:pPr>
        <w:pStyle w:val="a5"/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Первым этапом был создан шаблон, для того чтобы все системы организма на отдельных листах были похожи. 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1"/>
      </w:tblGrid>
      <w:tr w:rsidR="003C0343" w:rsidRPr="001430B2" w:rsidTr="00A22C0A">
        <w:tc>
          <w:tcPr>
            <w:tcW w:w="9345" w:type="dxa"/>
          </w:tcPr>
          <w:p w:rsidR="003C0343" w:rsidRPr="001430B2" w:rsidRDefault="003C0343" w:rsidP="001430B2">
            <w:pPr>
              <w:pStyle w:val="a5"/>
              <w:spacing w:line="276" w:lineRule="auto"/>
              <w:ind w:left="-284" w:firstLine="85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0343" w:rsidRPr="001430B2" w:rsidRDefault="003C0343" w:rsidP="001430B2">
            <w:pPr>
              <w:pStyle w:val="a5"/>
              <w:spacing w:line="276" w:lineRule="auto"/>
              <w:ind w:left="-284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B0051" wp14:editId="29B7F8EC">
                  <wp:extent cx="4114800" cy="25069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3982" t="15051" r="16750" b="9920"/>
                          <a:stretch/>
                        </pic:blipFill>
                        <pic:spPr bwMode="auto">
                          <a:xfrm>
                            <a:off x="0" y="0"/>
                            <a:ext cx="4114800" cy="2506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43" w:rsidRPr="001430B2" w:rsidTr="00A22C0A">
        <w:tc>
          <w:tcPr>
            <w:tcW w:w="9345" w:type="dxa"/>
          </w:tcPr>
          <w:p w:rsidR="003C0343" w:rsidRPr="001430B2" w:rsidRDefault="003C0343" w:rsidP="001430B2">
            <w:pPr>
              <w:pStyle w:val="a5"/>
              <w:spacing w:line="276" w:lineRule="auto"/>
              <w:ind w:left="-284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Шаблон страницы</w:t>
            </w:r>
          </w:p>
        </w:tc>
      </w:tr>
    </w:tbl>
    <w:p w:rsidR="003C0343" w:rsidRPr="001430B2" w:rsidRDefault="003C0343" w:rsidP="001430B2">
      <w:pPr>
        <w:pStyle w:val="a5"/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0343" w:rsidRPr="001430B2" w:rsidRDefault="003C0343" w:rsidP="001430B2">
      <w:pPr>
        <w:pStyle w:val="a5"/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После создания шаблона был набран теоретический материал, интересные факты и задания.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5"/>
      </w:tblGrid>
      <w:tr w:rsidR="003C0343" w:rsidRPr="001430B2" w:rsidTr="00A22C0A">
        <w:tc>
          <w:tcPr>
            <w:tcW w:w="8625" w:type="dxa"/>
          </w:tcPr>
          <w:p w:rsidR="003C0343" w:rsidRPr="001430B2" w:rsidRDefault="003C0343" w:rsidP="001430B2">
            <w:pPr>
              <w:pStyle w:val="a5"/>
              <w:spacing w:line="276" w:lineRule="auto"/>
              <w:ind w:left="-284" w:firstLine="85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0343" w:rsidRPr="001430B2" w:rsidRDefault="003C0343" w:rsidP="001430B2">
            <w:pPr>
              <w:pStyle w:val="a5"/>
              <w:spacing w:line="276" w:lineRule="auto"/>
              <w:ind w:left="-284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D532E1" wp14:editId="3B0D9D9B">
                  <wp:extent cx="3924300" cy="25374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061" t="17332" r="16878" b="6728"/>
                          <a:stretch/>
                        </pic:blipFill>
                        <pic:spPr bwMode="auto">
                          <a:xfrm>
                            <a:off x="0" y="0"/>
                            <a:ext cx="3924300" cy="253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43" w:rsidRPr="001430B2" w:rsidTr="00A22C0A">
        <w:tc>
          <w:tcPr>
            <w:tcW w:w="8625" w:type="dxa"/>
          </w:tcPr>
          <w:p w:rsidR="003C0343" w:rsidRPr="001430B2" w:rsidRDefault="003C0343" w:rsidP="001430B2">
            <w:pPr>
              <w:pStyle w:val="a5"/>
              <w:spacing w:line="276" w:lineRule="auto"/>
              <w:ind w:left="-284" w:firstLine="85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0343" w:rsidRPr="001430B2" w:rsidRDefault="003C0343" w:rsidP="001430B2">
            <w:pPr>
              <w:pStyle w:val="a5"/>
              <w:spacing w:line="276" w:lineRule="auto"/>
              <w:ind w:left="-284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64222C" wp14:editId="607FA3CF">
                  <wp:extent cx="3825240" cy="255270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7188" t="15508" r="18418" b="8096"/>
                          <a:stretch/>
                        </pic:blipFill>
                        <pic:spPr bwMode="auto">
                          <a:xfrm>
                            <a:off x="0" y="0"/>
                            <a:ext cx="382524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343" w:rsidRPr="001430B2" w:rsidTr="00A22C0A">
        <w:tc>
          <w:tcPr>
            <w:tcW w:w="8625" w:type="dxa"/>
          </w:tcPr>
          <w:p w:rsidR="003C0343" w:rsidRPr="001430B2" w:rsidRDefault="003C0343" w:rsidP="001430B2">
            <w:pPr>
              <w:pStyle w:val="a5"/>
              <w:spacing w:line="276" w:lineRule="auto"/>
              <w:ind w:left="-284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0B2">
              <w:rPr>
                <w:rFonts w:ascii="Times New Roman" w:hAnsi="Times New Roman" w:cs="Times New Roman"/>
                <w:sz w:val="24"/>
                <w:szCs w:val="24"/>
              </w:rPr>
              <w:t>Готовые страницы.</w:t>
            </w:r>
          </w:p>
        </w:tc>
      </w:tr>
    </w:tbl>
    <w:p w:rsidR="003C0343" w:rsidRPr="001430B2" w:rsidRDefault="003C0343" w:rsidP="001430B2">
      <w:pPr>
        <w:pStyle w:val="a5"/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Полный вариант разработке приведен в приложении. </w:t>
      </w:r>
    </w:p>
    <w:p w:rsidR="003C0343" w:rsidRPr="001430B2" w:rsidRDefault="003C0343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24694" w:rsidRPr="001430B2" w:rsidRDefault="00B24694" w:rsidP="001430B2">
      <w:pPr>
        <w:pStyle w:val="2"/>
        <w:spacing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122978711"/>
      <w:r w:rsidRPr="001430B2">
        <w:rPr>
          <w:rFonts w:ascii="Times New Roman" w:hAnsi="Times New Roman" w:cs="Times New Roman"/>
          <w:sz w:val="24"/>
          <w:szCs w:val="24"/>
        </w:rPr>
        <w:t>Ожидаемые результаты.</w:t>
      </w:r>
      <w:bookmarkEnd w:id="14"/>
    </w:p>
    <w:p w:rsidR="00B24694" w:rsidRPr="001430B2" w:rsidRDefault="00B24694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Полученная разработка была распечатана и роздана учителям начальной школ</w:t>
      </w:r>
      <w:r w:rsidR="005F2923" w:rsidRPr="001430B2">
        <w:rPr>
          <w:rFonts w:ascii="Times New Roman" w:hAnsi="Times New Roman" w:cs="Times New Roman"/>
          <w:sz w:val="24"/>
          <w:szCs w:val="24"/>
        </w:rPr>
        <w:t xml:space="preserve">ы. На уроках окружающего мира, </w:t>
      </w:r>
      <w:r w:rsidRPr="001430B2">
        <w:rPr>
          <w:rFonts w:ascii="Times New Roman" w:hAnsi="Times New Roman" w:cs="Times New Roman"/>
          <w:sz w:val="24"/>
          <w:szCs w:val="24"/>
        </w:rPr>
        <w:t xml:space="preserve">они использовали полученную разработку, также дети самостоятельно могли с ней познакомиться. </w:t>
      </w:r>
    </w:p>
    <w:p w:rsidR="00B24694" w:rsidRPr="001430B2" w:rsidRDefault="00B24694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После проведения уроков я попросила учителей о достоинствах и недостатках работы.</w:t>
      </w:r>
    </w:p>
    <w:p w:rsidR="00B24694" w:rsidRPr="001430B2" w:rsidRDefault="00B24694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Евстифеева О.А. классный руководитель 4 класса:  «Данная разработка несомненно найдет место в образовательном процессе, материал который представлен в ней написан доступным языком, все схемы четкие. Имеются интересные факты. В дальнейшем можно добавить темы здорового образа жизни».</w:t>
      </w:r>
    </w:p>
    <w:p w:rsidR="00B24694" w:rsidRPr="001430B2" w:rsidRDefault="00362288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0B2">
        <w:rPr>
          <w:rFonts w:ascii="Times New Roman" w:hAnsi="Times New Roman" w:cs="Times New Roman"/>
          <w:sz w:val="24"/>
          <w:szCs w:val="24"/>
        </w:rPr>
        <w:t>Капассовская</w:t>
      </w:r>
      <w:proofErr w:type="spellEnd"/>
      <w:r w:rsidRPr="001430B2">
        <w:rPr>
          <w:rFonts w:ascii="Times New Roman" w:hAnsi="Times New Roman" w:cs="Times New Roman"/>
          <w:sz w:val="24"/>
          <w:szCs w:val="24"/>
        </w:rPr>
        <w:t xml:space="preserve"> Т.А. классный руководитель 3 класса: «Данную </w:t>
      </w:r>
      <w:r w:rsidR="00237E0A" w:rsidRPr="001430B2">
        <w:rPr>
          <w:rFonts w:ascii="Times New Roman" w:hAnsi="Times New Roman" w:cs="Times New Roman"/>
          <w:sz w:val="24"/>
          <w:szCs w:val="24"/>
        </w:rPr>
        <w:t>разработку</w:t>
      </w:r>
      <w:r w:rsidRPr="001430B2">
        <w:rPr>
          <w:rFonts w:ascii="Times New Roman" w:hAnsi="Times New Roman" w:cs="Times New Roman"/>
          <w:sz w:val="24"/>
          <w:szCs w:val="24"/>
        </w:rPr>
        <w:t>, даже можно назвать рабочей тетрадью, где необходимо выполнить определённые задания. Детям очень интересно, многие заинтересовались строением своего тела. В дальнейшем можно добавить темы про оказание первой медицинской помощи»</w:t>
      </w:r>
    </w:p>
    <w:p w:rsidR="00502F22" w:rsidRPr="001430B2" w:rsidRDefault="00502F22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 </w:t>
      </w:r>
      <w:r w:rsidR="00A23871" w:rsidRPr="001430B2">
        <w:rPr>
          <w:rFonts w:ascii="Times New Roman" w:hAnsi="Times New Roman" w:cs="Times New Roman"/>
          <w:sz w:val="24"/>
          <w:szCs w:val="24"/>
        </w:rPr>
        <w:t>Темы по анатомии в курсе окружающего мира 3 класс:</w:t>
      </w:r>
    </w:p>
    <w:p w:rsidR="00A23871" w:rsidRPr="001430B2" w:rsidRDefault="00A23871" w:rsidP="001430B2">
      <w:pPr>
        <w:pStyle w:val="a5"/>
        <w:numPr>
          <w:ilvl w:val="0"/>
          <w:numId w:val="5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Организм человека – раскрываются понятия орган, система органов, анатомия, физиология, гигиена.</w:t>
      </w:r>
    </w:p>
    <w:p w:rsidR="00A23871" w:rsidRPr="001430B2" w:rsidRDefault="00A23871" w:rsidP="001430B2">
      <w:pPr>
        <w:pStyle w:val="a5"/>
        <w:numPr>
          <w:ilvl w:val="0"/>
          <w:numId w:val="5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lastRenderedPageBreak/>
        <w:t>Органы чувств – орган зрения, орган слуха, орган вкуса,</w:t>
      </w:r>
      <w:r w:rsidR="00AA6010" w:rsidRPr="001430B2">
        <w:rPr>
          <w:rFonts w:ascii="Times New Roman" w:hAnsi="Times New Roman" w:cs="Times New Roman"/>
          <w:sz w:val="24"/>
          <w:szCs w:val="24"/>
        </w:rPr>
        <w:t xml:space="preserve"> орган обоняния, орган осязания.</w:t>
      </w:r>
    </w:p>
    <w:p w:rsidR="00A23871" w:rsidRPr="001430B2" w:rsidRDefault="00AA6010" w:rsidP="001430B2">
      <w:pPr>
        <w:pStyle w:val="a5"/>
        <w:numPr>
          <w:ilvl w:val="0"/>
          <w:numId w:val="5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Опора тела и движение – скелет, мышцы, движение.</w:t>
      </w:r>
    </w:p>
    <w:p w:rsidR="00AA6010" w:rsidRPr="001430B2" w:rsidRDefault="00AA6010" w:rsidP="001430B2">
      <w:pPr>
        <w:pStyle w:val="a5"/>
        <w:numPr>
          <w:ilvl w:val="0"/>
          <w:numId w:val="5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Питание – питательные вещества.</w:t>
      </w:r>
    </w:p>
    <w:p w:rsidR="00AA6010" w:rsidRPr="001430B2" w:rsidRDefault="00AA6010" w:rsidP="001430B2">
      <w:pPr>
        <w:pStyle w:val="a5"/>
        <w:numPr>
          <w:ilvl w:val="0"/>
          <w:numId w:val="5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Пищеварительная система – строение, ее работа.</w:t>
      </w:r>
    </w:p>
    <w:p w:rsidR="00AA6010" w:rsidRPr="001430B2" w:rsidRDefault="00AA6010" w:rsidP="001430B2">
      <w:pPr>
        <w:pStyle w:val="a5"/>
        <w:numPr>
          <w:ilvl w:val="0"/>
          <w:numId w:val="5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Дыхание и кровообращение – органы дыхания строение, органы кровообращения, их работа.</w:t>
      </w:r>
    </w:p>
    <w:p w:rsidR="00AA6010" w:rsidRPr="001430B2" w:rsidRDefault="00AA6010" w:rsidP="001430B2">
      <w:pPr>
        <w:pStyle w:val="a5"/>
        <w:numPr>
          <w:ilvl w:val="0"/>
          <w:numId w:val="5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Здоровый образ жизни.</w:t>
      </w:r>
    </w:p>
    <w:p w:rsidR="005F2923" w:rsidRPr="001430B2" w:rsidRDefault="005F2923" w:rsidP="001430B2">
      <w:pPr>
        <w:pStyle w:val="a5"/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F2923" w:rsidRPr="001430B2" w:rsidRDefault="005F2923" w:rsidP="001430B2">
      <w:pPr>
        <w:spacing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br w:type="page"/>
      </w:r>
    </w:p>
    <w:p w:rsidR="00502F22" w:rsidRPr="001430B2" w:rsidRDefault="007A41FD" w:rsidP="001430B2">
      <w:pPr>
        <w:pStyle w:val="1"/>
        <w:spacing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bookmarkStart w:id="15" w:name="_Toc122978712"/>
      <w:r w:rsidRPr="001430B2">
        <w:rPr>
          <w:rFonts w:ascii="Times New Roman" w:hAnsi="Times New Roman" w:cs="Times New Roman"/>
          <w:sz w:val="24"/>
          <w:szCs w:val="24"/>
        </w:rPr>
        <w:lastRenderedPageBreak/>
        <w:t>Заключение.</w:t>
      </w:r>
      <w:bookmarkEnd w:id="15"/>
    </w:p>
    <w:p w:rsidR="007A41FD" w:rsidRPr="001430B2" w:rsidRDefault="007A41FD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3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Некоторые </w:t>
      </w:r>
      <w:hyperlink r:id="rId22" w:tooltip="дети" w:history="1">
        <w:r w:rsidRPr="001430B2">
          <w:rPr>
            <w:rStyle w:val="a4"/>
            <w:rFonts w:ascii="Times New Roman" w:hAnsi="Times New Roman" w:cs="Times New Roman"/>
            <w:sz w:val="24"/>
            <w:szCs w:val="24"/>
            <w:bdr w:val="single" w:sz="2" w:space="0" w:color="ABB8C7" w:frame="1"/>
            <w:shd w:val="clear" w:color="auto" w:fill="FFFFFF"/>
          </w:rPr>
          <w:t>дети</w:t>
        </w:r>
      </w:hyperlink>
      <w:r w:rsidRPr="00143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мечтают стать докторами, когда станут взрослыми. Особенно часто это встречается в семьях, где уже есть медицинские работники. Они живо интересуется анатомией и другими вопросами медицинского характера. Чтобы развлечь юного доктора, можно приобрести для ребенка развивающие и интерактивные игрушки, которые не только обучают малыша, но и позволяют попрактиковаться в будущей профессии.</w:t>
      </w:r>
    </w:p>
    <w:p w:rsidR="007A41FD" w:rsidRPr="001430B2" w:rsidRDefault="007A41FD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3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Обучение младших школьников бережному отношению к своему здоровью, начиная с раннего детства - актуальная задача современного образования. Предлагаемые занятия по </w:t>
      </w:r>
      <w:r w:rsidR="00237E0A" w:rsidRPr="00143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разработке </w:t>
      </w:r>
      <w:r w:rsidRPr="00143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призваны помочь в решении одной из важнейших задач, которая стоит перед педагогом, воспитателем - формирование у младших школьников системы знаний и убеждений, обеспечивающих духовное отношение к себе, к своему здоровью, к окружающему миру.</w:t>
      </w:r>
    </w:p>
    <w:p w:rsidR="007A41FD" w:rsidRPr="001430B2" w:rsidRDefault="007A41FD" w:rsidP="001430B2">
      <w:pPr>
        <w:spacing w:after="0" w:line="276" w:lineRule="auto"/>
        <w:ind w:left="-284"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A41FD" w:rsidRPr="001430B2" w:rsidRDefault="007A41FD" w:rsidP="001430B2">
      <w:pPr>
        <w:pStyle w:val="1"/>
        <w:spacing w:line="276" w:lineRule="auto"/>
        <w:ind w:left="-284" w:firstLine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6" w:name="_Toc122978713"/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>Выводы.</w:t>
      </w:r>
      <w:bookmarkEnd w:id="16"/>
      <w:r w:rsidRPr="001430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A41FD" w:rsidRPr="001430B2" w:rsidRDefault="007A41FD" w:rsidP="001430B2">
      <w:pPr>
        <w:pStyle w:val="a5"/>
        <w:numPr>
          <w:ilvl w:val="0"/>
          <w:numId w:val="6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В ходе работы, мною было изучено понятие анатомия, история развития данной науки. </w:t>
      </w:r>
    </w:p>
    <w:p w:rsidR="007A41FD" w:rsidRPr="001430B2" w:rsidRDefault="007A41FD" w:rsidP="001430B2">
      <w:pPr>
        <w:pStyle w:val="a5"/>
        <w:numPr>
          <w:ilvl w:val="0"/>
          <w:numId w:val="6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Я изучила необходимость получения знаний о строении своего организма для обучающихся начальной школы.</w:t>
      </w:r>
    </w:p>
    <w:p w:rsidR="007A41FD" w:rsidRPr="001430B2" w:rsidRDefault="007A41FD" w:rsidP="001430B2">
      <w:pPr>
        <w:pStyle w:val="a5"/>
        <w:numPr>
          <w:ilvl w:val="0"/>
          <w:numId w:val="6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237E0A" w:rsidRPr="001430B2">
        <w:rPr>
          <w:rFonts w:ascii="Times New Roman" w:hAnsi="Times New Roman" w:cs="Times New Roman"/>
          <w:sz w:val="24"/>
          <w:szCs w:val="24"/>
        </w:rPr>
        <w:t>комплекс по анатомии</w:t>
      </w:r>
      <w:r w:rsidRPr="001430B2">
        <w:rPr>
          <w:rFonts w:ascii="Times New Roman" w:hAnsi="Times New Roman" w:cs="Times New Roman"/>
          <w:sz w:val="24"/>
          <w:szCs w:val="24"/>
        </w:rPr>
        <w:t>.</w:t>
      </w:r>
    </w:p>
    <w:p w:rsidR="007A41FD" w:rsidRPr="001430B2" w:rsidRDefault="007A41FD" w:rsidP="001430B2">
      <w:pPr>
        <w:pStyle w:val="a5"/>
        <w:numPr>
          <w:ilvl w:val="0"/>
          <w:numId w:val="6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>Проведена апробация полученной разработки.</w:t>
      </w:r>
    </w:p>
    <w:p w:rsidR="007A41FD" w:rsidRPr="001430B2" w:rsidRDefault="007A41FD" w:rsidP="001430B2">
      <w:pPr>
        <w:pStyle w:val="a5"/>
        <w:numPr>
          <w:ilvl w:val="0"/>
          <w:numId w:val="6"/>
        </w:numPr>
        <w:spacing w:after="0" w:line="276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t xml:space="preserve">Сделаны выводы, выявлены  достоинства и недостатки полученной разработки. </w:t>
      </w:r>
    </w:p>
    <w:p w:rsidR="007A41FD" w:rsidRPr="001430B2" w:rsidRDefault="007A41FD" w:rsidP="001430B2">
      <w:pPr>
        <w:spacing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r w:rsidRPr="001430B2">
        <w:rPr>
          <w:rFonts w:ascii="Times New Roman" w:hAnsi="Times New Roman" w:cs="Times New Roman"/>
          <w:sz w:val="24"/>
          <w:szCs w:val="24"/>
        </w:rPr>
        <w:br w:type="page"/>
      </w:r>
    </w:p>
    <w:p w:rsidR="007A41FD" w:rsidRPr="001430B2" w:rsidRDefault="007A41FD" w:rsidP="001430B2">
      <w:pPr>
        <w:pStyle w:val="1"/>
        <w:spacing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  <w:bookmarkStart w:id="17" w:name="_Toc122978714"/>
      <w:r w:rsidRPr="001430B2">
        <w:rPr>
          <w:rFonts w:ascii="Times New Roman" w:hAnsi="Times New Roman" w:cs="Times New Roman"/>
          <w:sz w:val="24"/>
          <w:szCs w:val="24"/>
        </w:rPr>
        <w:lastRenderedPageBreak/>
        <w:t>Использованная литература</w:t>
      </w:r>
      <w:bookmarkEnd w:id="17"/>
      <w:r w:rsidRPr="001430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1FD" w:rsidRPr="001430B2" w:rsidRDefault="007A41FD" w:rsidP="001430B2">
      <w:pPr>
        <w:pStyle w:val="a6"/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color w:val="000000"/>
        </w:rPr>
        <w:t>Дорохов А.А. Про тебя самого. – Коми книжное издательство. 1990</w:t>
      </w:r>
    </w:p>
    <w:p w:rsidR="007A41FD" w:rsidRPr="001430B2" w:rsidRDefault="007A41FD" w:rsidP="001430B2">
      <w:pPr>
        <w:pStyle w:val="a6"/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color w:val="000000"/>
        </w:rPr>
        <w:t>Самусев, Р.П., Липченко, В.Я. Атлас анатомии человека./ Р.П. Самусев, В.Я. Липченко. – М.: ООО «Изд. Дом «Оникс 21 век»: 2010.</w:t>
      </w:r>
    </w:p>
    <w:p w:rsidR="007A41FD" w:rsidRPr="001430B2" w:rsidRDefault="007A41FD" w:rsidP="001430B2">
      <w:pPr>
        <w:pStyle w:val="a6"/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proofErr w:type="spellStart"/>
      <w:r w:rsidRPr="001430B2">
        <w:rPr>
          <w:color w:val="000000"/>
        </w:rPr>
        <w:t>Швырев</w:t>
      </w:r>
      <w:proofErr w:type="spellEnd"/>
      <w:r w:rsidRPr="001430B2">
        <w:rPr>
          <w:color w:val="000000"/>
        </w:rPr>
        <w:t>, А.А</w:t>
      </w:r>
      <w:r w:rsidRPr="001430B2">
        <w:rPr>
          <w:i/>
          <w:iCs/>
          <w:color w:val="000000"/>
        </w:rPr>
        <w:t>. </w:t>
      </w:r>
      <w:r w:rsidRPr="001430B2">
        <w:rPr>
          <w:color w:val="000000"/>
        </w:rPr>
        <w:t>Малый анатомический атлас./ А.А</w:t>
      </w:r>
      <w:r w:rsidRPr="001430B2">
        <w:rPr>
          <w:i/>
          <w:iCs/>
          <w:color w:val="000000"/>
        </w:rPr>
        <w:t>. </w:t>
      </w:r>
      <w:proofErr w:type="spellStart"/>
      <w:r w:rsidRPr="001430B2">
        <w:rPr>
          <w:color w:val="000000"/>
        </w:rPr>
        <w:t>Швырев</w:t>
      </w:r>
      <w:proofErr w:type="spellEnd"/>
      <w:r w:rsidRPr="001430B2">
        <w:rPr>
          <w:color w:val="000000"/>
        </w:rPr>
        <w:t>. – Ростов н/ Д.: Феникс, 2010.</w:t>
      </w:r>
    </w:p>
    <w:p w:rsidR="007A41FD" w:rsidRPr="001430B2" w:rsidRDefault="007A41FD" w:rsidP="001430B2">
      <w:pPr>
        <w:pStyle w:val="a6"/>
        <w:shd w:val="clear" w:color="auto" w:fill="FFFFFF"/>
        <w:tabs>
          <w:tab w:val="num" w:pos="426"/>
        </w:tabs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color w:val="000000"/>
        </w:rPr>
        <w:t xml:space="preserve">5.Классные часы и беседы по профилактике вредных привычек: методическое пособие / Под ред. В. В. </w:t>
      </w:r>
      <w:proofErr w:type="spellStart"/>
      <w:r w:rsidRPr="001430B2">
        <w:rPr>
          <w:color w:val="000000"/>
        </w:rPr>
        <w:t>Аршиновой</w:t>
      </w:r>
      <w:proofErr w:type="spellEnd"/>
      <w:r w:rsidRPr="001430B2">
        <w:rPr>
          <w:color w:val="000000"/>
        </w:rPr>
        <w:t>. – М.: Сфера, 2005.</w:t>
      </w:r>
    </w:p>
    <w:p w:rsidR="007A41FD" w:rsidRPr="001430B2" w:rsidRDefault="007A41FD" w:rsidP="001430B2">
      <w:pPr>
        <w:pStyle w:val="a6"/>
        <w:shd w:val="clear" w:color="auto" w:fill="FFFFFF"/>
        <w:tabs>
          <w:tab w:val="num" w:pos="426"/>
        </w:tabs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color w:val="000000"/>
        </w:rPr>
        <w:t>6. Кулагина И. Ю. Возрастная психология. – М.: Сфера, 2003.</w:t>
      </w:r>
    </w:p>
    <w:p w:rsidR="007A41FD" w:rsidRPr="001430B2" w:rsidRDefault="007A41FD" w:rsidP="001430B2">
      <w:pPr>
        <w:pStyle w:val="a6"/>
        <w:shd w:val="clear" w:color="auto" w:fill="FFFFFF"/>
        <w:tabs>
          <w:tab w:val="num" w:pos="426"/>
        </w:tabs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color w:val="000000"/>
        </w:rPr>
        <w:t>7. Мухина В. С. Возрастная психология. – М.: Академия, 2002.</w:t>
      </w:r>
    </w:p>
    <w:p w:rsidR="007A41FD" w:rsidRDefault="007A41FD" w:rsidP="001430B2">
      <w:pPr>
        <w:pStyle w:val="a6"/>
        <w:shd w:val="clear" w:color="auto" w:fill="FFFFFF"/>
        <w:tabs>
          <w:tab w:val="num" w:pos="426"/>
        </w:tabs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 w:rsidRPr="001430B2">
        <w:rPr>
          <w:color w:val="000000"/>
        </w:rPr>
        <w:t xml:space="preserve">8. </w:t>
      </w:r>
      <w:proofErr w:type="spellStart"/>
      <w:r w:rsidRPr="001430B2">
        <w:rPr>
          <w:color w:val="000000"/>
        </w:rPr>
        <w:t>Рохлов</w:t>
      </w:r>
      <w:proofErr w:type="spellEnd"/>
      <w:r w:rsidRPr="001430B2">
        <w:rPr>
          <w:color w:val="000000"/>
        </w:rPr>
        <w:t xml:space="preserve"> В.С. Биология. Человек: Школьный практикум. – М.: Дрофа,2000.</w:t>
      </w:r>
    </w:p>
    <w:p w:rsidR="00FC3089" w:rsidRPr="001430B2" w:rsidRDefault="00FC3089" w:rsidP="001430B2">
      <w:pPr>
        <w:pStyle w:val="a6"/>
        <w:shd w:val="clear" w:color="auto" w:fill="FFFFFF"/>
        <w:tabs>
          <w:tab w:val="num" w:pos="426"/>
        </w:tabs>
        <w:spacing w:before="0" w:beforeAutospacing="0" w:after="0" w:afterAutospacing="0" w:line="276" w:lineRule="auto"/>
        <w:ind w:left="-284" w:firstLine="851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8818B5F" wp14:editId="033D27C7">
            <wp:extent cx="6299835" cy="890524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FD" w:rsidRPr="001430B2" w:rsidRDefault="007A41FD" w:rsidP="001430B2">
      <w:pPr>
        <w:spacing w:line="276" w:lineRule="auto"/>
        <w:ind w:left="-284" w:firstLine="851"/>
        <w:rPr>
          <w:rFonts w:ascii="Times New Roman" w:hAnsi="Times New Roman" w:cs="Times New Roman"/>
          <w:sz w:val="24"/>
          <w:szCs w:val="24"/>
        </w:rPr>
      </w:pPr>
    </w:p>
    <w:sectPr w:rsidR="007A41FD" w:rsidRPr="001430B2" w:rsidSect="001430B2">
      <w:footerReference w:type="default" r:id="rId2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A14" w:rsidRDefault="002B6A14" w:rsidP="00B24694">
      <w:pPr>
        <w:spacing w:after="0" w:line="240" w:lineRule="auto"/>
      </w:pPr>
      <w:r>
        <w:separator/>
      </w:r>
    </w:p>
  </w:endnote>
  <w:endnote w:type="continuationSeparator" w:id="0">
    <w:p w:rsidR="002B6A14" w:rsidRDefault="002B6A14" w:rsidP="00B24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6699414"/>
      <w:docPartObj>
        <w:docPartGallery w:val="Page Numbers (Bottom of Page)"/>
        <w:docPartUnique/>
      </w:docPartObj>
    </w:sdtPr>
    <w:sdtEndPr/>
    <w:sdtContent>
      <w:p w:rsidR="00B24694" w:rsidRDefault="00B2469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B77">
          <w:rPr>
            <w:noProof/>
          </w:rPr>
          <w:t>17</w:t>
        </w:r>
        <w:r>
          <w:fldChar w:fldCharType="end"/>
        </w:r>
      </w:p>
    </w:sdtContent>
  </w:sdt>
  <w:p w:rsidR="00B24694" w:rsidRDefault="00B2469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A14" w:rsidRDefault="002B6A14" w:rsidP="00B24694">
      <w:pPr>
        <w:spacing w:after="0" w:line="240" w:lineRule="auto"/>
      </w:pPr>
      <w:r>
        <w:separator/>
      </w:r>
    </w:p>
  </w:footnote>
  <w:footnote w:type="continuationSeparator" w:id="0">
    <w:p w:rsidR="002B6A14" w:rsidRDefault="002B6A14" w:rsidP="00B24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47529"/>
    <w:multiLevelType w:val="hybridMultilevel"/>
    <w:tmpl w:val="F19EC8AA"/>
    <w:lvl w:ilvl="0" w:tplc="27A404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2FE44CF"/>
    <w:multiLevelType w:val="hybridMultilevel"/>
    <w:tmpl w:val="E7EE5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74E3D"/>
    <w:multiLevelType w:val="hybridMultilevel"/>
    <w:tmpl w:val="FAA2E698"/>
    <w:lvl w:ilvl="0" w:tplc="1BB445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D784CB5"/>
    <w:multiLevelType w:val="hybridMultilevel"/>
    <w:tmpl w:val="1292E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46B48"/>
    <w:multiLevelType w:val="hybridMultilevel"/>
    <w:tmpl w:val="E8CA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31F14"/>
    <w:multiLevelType w:val="hybridMultilevel"/>
    <w:tmpl w:val="D5862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E2082"/>
    <w:multiLevelType w:val="hybridMultilevel"/>
    <w:tmpl w:val="A618790E"/>
    <w:lvl w:ilvl="0" w:tplc="05EA1C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EE222A8"/>
    <w:multiLevelType w:val="hybridMultilevel"/>
    <w:tmpl w:val="A618790E"/>
    <w:lvl w:ilvl="0" w:tplc="05EA1C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F9E1357"/>
    <w:multiLevelType w:val="hybridMultilevel"/>
    <w:tmpl w:val="EA428EFE"/>
    <w:lvl w:ilvl="0" w:tplc="002AAD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9D01C73"/>
    <w:multiLevelType w:val="multilevel"/>
    <w:tmpl w:val="27903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9"/>
  </w:num>
  <w:num w:numId="8">
    <w:abstractNumId w:val="2"/>
  </w:num>
  <w:num w:numId="9">
    <w:abstractNumId w:val="8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F29"/>
    <w:rsid w:val="00047888"/>
    <w:rsid w:val="000C7F29"/>
    <w:rsid w:val="000F7C65"/>
    <w:rsid w:val="001430B2"/>
    <w:rsid w:val="00154162"/>
    <w:rsid w:val="001F26F1"/>
    <w:rsid w:val="00232579"/>
    <w:rsid w:val="00237E0A"/>
    <w:rsid w:val="002A1165"/>
    <w:rsid w:val="002B6A14"/>
    <w:rsid w:val="003249B6"/>
    <w:rsid w:val="003327B4"/>
    <w:rsid w:val="00362288"/>
    <w:rsid w:val="003C0343"/>
    <w:rsid w:val="003C40DF"/>
    <w:rsid w:val="003F7025"/>
    <w:rsid w:val="00495A84"/>
    <w:rsid w:val="004C6371"/>
    <w:rsid w:val="004F535E"/>
    <w:rsid w:val="00502F22"/>
    <w:rsid w:val="00576C95"/>
    <w:rsid w:val="00584AC7"/>
    <w:rsid w:val="005A760D"/>
    <w:rsid w:val="005D450B"/>
    <w:rsid w:val="005F0A62"/>
    <w:rsid w:val="005F2923"/>
    <w:rsid w:val="006254DD"/>
    <w:rsid w:val="00654E6E"/>
    <w:rsid w:val="00673EBD"/>
    <w:rsid w:val="006768BE"/>
    <w:rsid w:val="00682C56"/>
    <w:rsid w:val="006C0CEF"/>
    <w:rsid w:val="007A41FD"/>
    <w:rsid w:val="007A76AF"/>
    <w:rsid w:val="00810255"/>
    <w:rsid w:val="0084449D"/>
    <w:rsid w:val="00851AC9"/>
    <w:rsid w:val="00855807"/>
    <w:rsid w:val="00890308"/>
    <w:rsid w:val="00896F8B"/>
    <w:rsid w:val="008A654A"/>
    <w:rsid w:val="00900929"/>
    <w:rsid w:val="0099428E"/>
    <w:rsid w:val="009A4DB1"/>
    <w:rsid w:val="00A22C0A"/>
    <w:rsid w:val="00A23871"/>
    <w:rsid w:val="00AA2959"/>
    <w:rsid w:val="00AA6010"/>
    <w:rsid w:val="00AC43AF"/>
    <w:rsid w:val="00AE3B01"/>
    <w:rsid w:val="00B05BFA"/>
    <w:rsid w:val="00B24694"/>
    <w:rsid w:val="00B4732A"/>
    <w:rsid w:val="00BC7C87"/>
    <w:rsid w:val="00C413F3"/>
    <w:rsid w:val="00C431F4"/>
    <w:rsid w:val="00C568C9"/>
    <w:rsid w:val="00CA1C3F"/>
    <w:rsid w:val="00CC29AE"/>
    <w:rsid w:val="00CC3322"/>
    <w:rsid w:val="00D0529D"/>
    <w:rsid w:val="00DB08CB"/>
    <w:rsid w:val="00DB0B3A"/>
    <w:rsid w:val="00DE776D"/>
    <w:rsid w:val="00E377DC"/>
    <w:rsid w:val="00E445A9"/>
    <w:rsid w:val="00E61DF9"/>
    <w:rsid w:val="00E73822"/>
    <w:rsid w:val="00F76CE9"/>
    <w:rsid w:val="00FC3089"/>
    <w:rsid w:val="00FF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2C8E9-9E37-4BC4-9417-D50E153F0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03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90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7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C7F2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576C9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F7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03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903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1">
    <w:name w:val="c1"/>
    <w:basedOn w:val="a"/>
    <w:rsid w:val="00DE7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776D"/>
  </w:style>
  <w:style w:type="character" w:customStyle="1" w:styleId="c6">
    <w:name w:val="c6"/>
    <w:basedOn w:val="a0"/>
    <w:rsid w:val="00DE776D"/>
  </w:style>
  <w:style w:type="character" w:customStyle="1" w:styleId="c7">
    <w:name w:val="c7"/>
    <w:basedOn w:val="a0"/>
    <w:rsid w:val="00DE776D"/>
  </w:style>
  <w:style w:type="paragraph" w:styleId="a7">
    <w:name w:val="header"/>
    <w:basedOn w:val="a"/>
    <w:link w:val="a8"/>
    <w:uiPriority w:val="99"/>
    <w:unhideWhenUsed/>
    <w:rsid w:val="00B24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4694"/>
  </w:style>
  <w:style w:type="paragraph" w:styleId="a9">
    <w:name w:val="footer"/>
    <w:basedOn w:val="a"/>
    <w:link w:val="aa"/>
    <w:uiPriority w:val="99"/>
    <w:unhideWhenUsed/>
    <w:rsid w:val="00B24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4694"/>
  </w:style>
  <w:style w:type="paragraph" w:styleId="ab">
    <w:name w:val="TOC Heading"/>
    <w:basedOn w:val="1"/>
    <w:next w:val="a"/>
    <w:uiPriority w:val="39"/>
    <w:unhideWhenUsed/>
    <w:qFormat/>
    <w:rsid w:val="00896F8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96F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96F8B"/>
    <w:pPr>
      <w:spacing w:after="100"/>
      <w:ind w:left="220"/>
    </w:pPr>
  </w:style>
  <w:style w:type="paragraph" w:styleId="ac">
    <w:name w:val="Balloon Text"/>
    <w:basedOn w:val="a"/>
    <w:link w:val="ad"/>
    <w:uiPriority w:val="99"/>
    <w:semiHidden/>
    <w:unhideWhenUsed/>
    <w:rsid w:val="004F5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F535E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9A4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A4DB1"/>
  </w:style>
  <w:style w:type="character" w:styleId="ae">
    <w:name w:val="Strong"/>
    <w:basedOn w:val="a0"/>
    <w:qFormat/>
    <w:rsid w:val="00D0529D"/>
    <w:rPr>
      <w:b/>
      <w:bCs/>
    </w:rPr>
  </w:style>
  <w:style w:type="character" w:styleId="af">
    <w:name w:val="Emphasis"/>
    <w:basedOn w:val="a0"/>
    <w:qFormat/>
    <w:rsid w:val="00D052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7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1%80%D0%B0%D0%BD%D0%B4%D0%B0%D1%88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dadon.ru/" TargetMode="External"/><Relationship Id="rId17" Type="http://schemas.openxmlformats.org/officeDocument/2006/relationships/image" Target="media/image4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adon.ru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10" Type="http://schemas.openxmlformats.org/officeDocument/2006/relationships/hyperlink" Target="https://ru.wikipedia.org/wiki/%D0%A4%D0%BB%D0%BE%D0%BC%D0%B0%D1%81%D1%82%D0%B5%D1%80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1%80%D0%B0%D1%81%D0%BA%D0%B8" TargetMode="External"/><Relationship Id="rId14" Type="http://schemas.openxmlformats.org/officeDocument/2006/relationships/hyperlink" Target="https://razukrashki.com/propisi-razvivaiushchiie-loghika/chasti-tiela" TargetMode="External"/><Relationship Id="rId22" Type="http://schemas.openxmlformats.org/officeDocument/2006/relationships/hyperlink" Target="https://medaboutme.ru/mat-i-ditya/publikacii/stati/deti/%20target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E3DC9-B6F0-46AB-8F0B-F72AE6BAF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3693</Words>
  <Characters>21051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4</cp:revision>
  <cp:lastPrinted>2022-12-26T17:26:00Z</cp:lastPrinted>
  <dcterms:created xsi:type="dcterms:W3CDTF">2022-12-28T16:28:00Z</dcterms:created>
  <dcterms:modified xsi:type="dcterms:W3CDTF">2022-12-28T16:47:00Z</dcterms:modified>
</cp:coreProperties>
</file>