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AC478F6" w14:textId="77777777" w:rsidR="005A59A6" w:rsidRPr="003810F7" w:rsidRDefault="005A59A6" w:rsidP="005A59A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0F7">
        <w:rPr>
          <w:rFonts w:ascii="Times New Roman" w:hAnsi="Times New Roman" w:cs="Times New Roman"/>
          <w:b/>
          <w:sz w:val="28"/>
          <w:szCs w:val="28"/>
        </w:rPr>
        <w:t>Му</w:t>
      </w:r>
      <w:r>
        <w:rPr>
          <w:rFonts w:ascii="Times New Roman" w:hAnsi="Times New Roman" w:cs="Times New Roman"/>
          <w:b/>
          <w:sz w:val="28"/>
          <w:szCs w:val="28"/>
        </w:rPr>
        <w:t xml:space="preserve">ниципальное бюджетное учреждение дополнительного образования </w:t>
      </w:r>
      <w:r w:rsidRPr="003810F7">
        <w:rPr>
          <w:rFonts w:ascii="Times New Roman" w:hAnsi="Times New Roman" w:cs="Times New Roman"/>
          <w:b/>
          <w:bCs/>
          <w:sz w:val="28"/>
          <w:szCs w:val="28"/>
        </w:rPr>
        <w:t>«Межшкольный учебный комбинат»</w:t>
      </w:r>
    </w:p>
    <w:p w14:paraId="0E616F81" w14:textId="77777777" w:rsidR="005A59A6" w:rsidRDefault="005A59A6" w:rsidP="005A59A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>Ханты-Мансийский автономный округ-Югра,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4AFF5E30" w14:textId="77777777" w:rsidR="005A59A6" w:rsidRPr="003810F7" w:rsidRDefault="005A59A6" w:rsidP="005A59A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>г. Ханты-Мансийск</w:t>
      </w:r>
    </w:p>
    <w:p w14:paraId="41CD255D" w14:textId="77777777" w:rsidR="005A59A6" w:rsidRPr="003810F7" w:rsidRDefault="005A59A6" w:rsidP="005A59A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810F7">
        <w:rPr>
          <w:rFonts w:ascii="Times New Roman" w:hAnsi="Times New Roman" w:cs="Times New Roman"/>
          <w:b/>
          <w:color w:val="000000"/>
          <w:sz w:val="28"/>
          <w:szCs w:val="28"/>
        </w:rPr>
        <w:t>Объединение «Химия вокруг нас»</w:t>
      </w:r>
    </w:p>
    <w:p w14:paraId="761F3706" w14:textId="77777777" w:rsidR="005A59A6" w:rsidRPr="009E0354" w:rsidRDefault="005A59A6" w:rsidP="005A59A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68EE402" w14:textId="77777777" w:rsidR="005A59A6" w:rsidRPr="00900C94" w:rsidRDefault="005A59A6" w:rsidP="005A59A6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2CDD9E5" w14:textId="77777777" w:rsidR="005A59A6" w:rsidRDefault="005A59A6" w:rsidP="005A59A6">
      <w:pPr>
        <w:widowControl w:val="0"/>
        <w:spacing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E2D16BC" w14:textId="77777777" w:rsidR="005A59A6" w:rsidRDefault="005A59A6" w:rsidP="005A59A6">
      <w:pPr>
        <w:widowControl w:val="0"/>
        <w:spacing w:line="240" w:lineRule="auto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2CDFD64" w14:textId="77777777" w:rsidR="005A59A6" w:rsidRPr="00900C94" w:rsidRDefault="005A59A6" w:rsidP="008D2383">
      <w:pPr>
        <w:widowControl w:val="0"/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08CC1FB7" w14:textId="77777777" w:rsidR="008D2383" w:rsidRDefault="005A59A6" w:rsidP="008D23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ОЦЕНКА РАСПРОСТРАНЕНИЯ ЗАНОСНЫХ ВИДОВ РАСТЕНИЙ </w:t>
      </w:r>
    </w:p>
    <w:p w14:paraId="46A16F10" w14:textId="34B96FAF" w:rsidR="005A59A6" w:rsidRPr="005A59A6" w:rsidRDefault="005A59A6" w:rsidP="008D238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НА </w:t>
      </w:r>
      <w:r w:rsidR="008D238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ТЕРРИТОРИИ </w:t>
      </w:r>
      <w:r w:rsidRPr="005A5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ХАНТЫ-МАНСИЙСКА</w:t>
      </w:r>
    </w:p>
    <w:p w14:paraId="1B73760A" w14:textId="77777777" w:rsidR="005A59A6" w:rsidRDefault="005A59A6" w:rsidP="005A59A6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A8D0456" w14:textId="77777777" w:rsidR="005A59A6" w:rsidRDefault="005A59A6" w:rsidP="005A59A6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EEC5413" w14:textId="77777777" w:rsidR="005A59A6" w:rsidRDefault="005A59A6" w:rsidP="005A59A6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B62280F" w14:textId="77777777" w:rsidR="005A59A6" w:rsidRDefault="005A59A6" w:rsidP="005A59A6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FA7820C" w14:textId="77777777" w:rsidR="005A59A6" w:rsidRPr="00D65205" w:rsidRDefault="005A59A6" w:rsidP="005A59A6">
      <w:pPr>
        <w:widowControl w:val="0"/>
        <w:spacing w:line="240" w:lineRule="auto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7840D11" w14:textId="62161CE0" w:rsidR="005A59A6" w:rsidRPr="00D65205" w:rsidRDefault="005A59A6" w:rsidP="005A59A6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Секция: «Ботаника и экология растений»</w:t>
      </w:r>
    </w:p>
    <w:p w14:paraId="5FF60ED4" w14:textId="77777777" w:rsidR="005A59A6" w:rsidRPr="00D65205" w:rsidRDefault="005A59A6" w:rsidP="005A59A6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DA3CA0E" w14:textId="77777777" w:rsidR="005A59A6" w:rsidRPr="00D65205" w:rsidRDefault="005A59A6" w:rsidP="005A59A6">
      <w:pPr>
        <w:widowControl w:val="0"/>
        <w:spacing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F8B82A2" w14:textId="77777777" w:rsidR="005A59A6" w:rsidRPr="00D65205" w:rsidRDefault="005A59A6" w:rsidP="005A59A6">
      <w:pPr>
        <w:tabs>
          <w:tab w:val="left" w:pos="7740"/>
        </w:tabs>
        <w:spacing w:after="0" w:line="240" w:lineRule="auto"/>
        <w:ind w:left="3420" w:right="-16"/>
        <w:jc w:val="both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b/>
          <w:bCs/>
          <w:sz w:val="28"/>
          <w:szCs w:val="28"/>
        </w:rPr>
        <w:t xml:space="preserve"> Автор:</w:t>
      </w:r>
      <w:r w:rsidRPr="00D65205">
        <w:rPr>
          <w:rFonts w:ascii="Times New Roman" w:hAnsi="Times New Roman" w:cs="Times New Roman"/>
          <w:bCs/>
          <w:sz w:val="28"/>
          <w:szCs w:val="28"/>
        </w:rPr>
        <w:t xml:space="preserve"> учащаяся </w:t>
      </w:r>
      <w:r>
        <w:rPr>
          <w:rFonts w:ascii="Times New Roman" w:hAnsi="Times New Roman" w:cs="Times New Roman"/>
          <w:bCs/>
          <w:sz w:val="28"/>
          <w:szCs w:val="28"/>
        </w:rPr>
        <w:t>9</w:t>
      </w:r>
      <w:r w:rsidRPr="00D65205">
        <w:rPr>
          <w:rFonts w:ascii="Times New Roman" w:hAnsi="Times New Roman" w:cs="Times New Roman"/>
          <w:bCs/>
          <w:sz w:val="28"/>
          <w:szCs w:val="28"/>
        </w:rPr>
        <w:t xml:space="preserve"> класса </w:t>
      </w:r>
      <w:r w:rsidRPr="00D6520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1F4AF4" w14:textId="77777777" w:rsidR="005A59A6" w:rsidRDefault="005A59A6" w:rsidP="005A59A6">
      <w:pPr>
        <w:tabs>
          <w:tab w:val="left" w:pos="7740"/>
        </w:tabs>
        <w:spacing w:after="0" w:line="240" w:lineRule="auto"/>
        <w:ind w:left="3420" w:right="-1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 xml:space="preserve"> </w:t>
      </w:r>
      <w:r w:rsidRPr="00D65205">
        <w:rPr>
          <w:rFonts w:ascii="Times New Roman" w:hAnsi="Times New Roman" w:cs="Times New Roman"/>
          <w:bCs/>
          <w:sz w:val="28"/>
          <w:szCs w:val="28"/>
        </w:rPr>
        <w:t xml:space="preserve">МБУ ДО «Межшкольный учебный </w:t>
      </w:r>
      <w:r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Pr="00D65205">
        <w:rPr>
          <w:rFonts w:ascii="Times New Roman" w:hAnsi="Times New Roman" w:cs="Times New Roman"/>
          <w:bCs/>
          <w:sz w:val="28"/>
          <w:szCs w:val="28"/>
        </w:rPr>
        <w:t>комбинат»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</w:p>
    <w:p w14:paraId="298B6522" w14:textId="196BA430" w:rsidR="005A59A6" w:rsidRPr="00D65205" w:rsidRDefault="005A59A6" w:rsidP="005A59A6">
      <w:pPr>
        <w:tabs>
          <w:tab w:val="left" w:pos="7740"/>
        </w:tabs>
        <w:spacing w:after="0" w:line="240" w:lineRule="auto"/>
        <w:ind w:left="3420" w:right="-16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Карташова Анастасия Владимировна</w:t>
      </w:r>
    </w:p>
    <w:p w14:paraId="63B391CE" w14:textId="77777777" w:rsidR="005A59A6" w:rsidRPr="00D65205" w:rsidRDefault="005A59A6" w:rsidP="005A59A6">
      <w:pPr>
        <w:tabs>
          <w:tab w:val="left" w:pos="7740"/>
        </w:tabs>
        <w:spacing w:after="0" w:line="240" w:lineRule="auto"/>
        <w:ind w:left="3420" w:right="-17"/>
        <w:jc w:val="both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b/>
          <w:sz w:val="28"/>
          <w:szCs w:val="28"/>
        </w:rPr>
        <w:t xml:space="preserve"> Руководитель:</w:t>
      </w:r>
      <w:r w:rsidRPr="00D65205">
        <w:rPr>
          <w:rFonts w:ascii="Times New Roman" w:hAnsi="Times New Roman" w:cs="Times New Roman"/>
          <w:sz w:val="28"/>
          <w:szCs w:val="28"/>
        </w:rPr>
        <w:t xml:space="preserve"> педагог дополнительного </w:t>
      </w:r>
    </w:p>
    <w:p w14:paraId="7AED7E79" w14:textId="77777777" w:rsidR="005A59A6" w:rsidRPr="00D65205" w:rsidRDefault="005A59A6" w:rsidP="005A59A6">
      <w:pPr>
        <w:tabs>
          <w:tab w:val="left" w:pos="7740"/>
        </w:tabs>
        <w:spacing w:after="0" w:line="240" w:lineRule="auto"/>
        <w:ind w:left="3420" w:right="-17"/>
        <w:jc w:val="both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 xml:space="preserve"> образования </w:t>
      </w:r>
    </w:p>
    <w:p w14:paraId="0419E4B7" w14:textId="77777777" w:rsidR="005A59A6" w:rsidRPr="00D65205" w:rsidRDefault="005A59A6" w:rsidP="005A59A6">
      <w:pPr>
        <w:tabs>
          <w:tab w:val="left" w:pos="7740"/>
        </w:tabs>
        <w:spacing w:after="0" w:line="240" w:lineRule="auto"/>
        <w:ind w:left="3420" w:right="-17"/>
        <w:jc w:val="both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 xml:space="preserve"> Евстратова Елена Александровна</w:t>
      </w:r>
    </w:p>
    <w:p w14:paraId="70680496" w14:textId="77777777" w:rsidR="005A59A6" w:rsidRPr="00D65205" w:rsidRDefault="005A59A6" w:rsidP="005A59A6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6184F2F7" w14:textId="77777777" w:rsidR="005A59A6" w:rsidRPr="00D65205" w:rsidRDefault="005A59A6" w:rsidP="005A59A6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4469CCF7" w14:textId="77777777" w:rsidR="005A59A6" w:rsidRPr="00D65205" w:rsidRDefault="005A59A6" w:rsidP="005A59A6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29E8F467" w14:textId="77777777" w:rsidR="005A59A6" w:rsidRPr="00D65205" w:rsidRDefault="005A59A6" w:rsidP="005A59A6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68F4D0A2" w14:textId="77777777" w:rsidR="005A59A6" w:rsidRPr="00D65205" w:rsidRDefault="005A59A6" w:rsidP="005A59A6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14:paraId="12F4C00E" w14:textId="77777777" w:rsidR="005A59A6" w:rsidRPr="00D65205" w:rsidRDefault="005A59A6" w:rsidP="005A59A6">
      <w:pPr>
        <w:widowControl w:val="0"/>
        <w:spacing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14:paraId="52788D76" w14:textId="77777777" w:rsidR="005A59A6" w:rsidRPr="00D65205" w:rsidRDefault="005A59A6" w:rsidP="005A59A6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Ханты-Мансийск</w:t>
      </w:r>
    </w:p>
    <w:p w14:paraId="75D7C06E" w14:textId="77777777" w:rsidR="005A59A6" w:rsidRPr="00D65205" w:rsidRDefault="005A59A6" w:rsidP="005A59A6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3</w:t>
      </w:r>
    </w:p>
    <w:p w14:paraId="70FE309F" w14:textId="77777777" w:rsidR="005A59A6" w:rsidRDefault="005A59A6" w:rsidP="005A59A6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3265D1D0" w14:textId="77777777" w:rsidR="005A59A6" w:rsidRDefault="005A59A6" w:rsidP="005A59A6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29297E42" w14:textId="77777777" w:rsidR="005A59A6" w:rsidRDefault="005A59A6" w:rsidP="005A59A6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14:paraId="37DD67DE" w14:textId="77777777" w:rsidR="005A59A6" w:rsidRPr="00D65205" w:rsidRDefault="005A59A6" w:rsidP="005A59A6">
      <w:pPr>
        <w:widowControl w:val="0"/>
        <w:spacing w:line="240" w:lineRule="auto"/>
        <w:ind w:firstLine="357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D65205">
        <w:rPr>
          <w:rFonts w:ascii="Times New Roman" w:hAnsi="Times New Roman" w:cs="Times New Roman"/>
          <w:b/>
          <w:sz w:val="28"/>
          <w:szCs w:val="28"/>
        </w:rPr>
        <w:t>Оглавление</w:t>
      </w:r>
    </w:p>
    <w:p w14:paraId="43E68AD6" w14:textId="14A50F6C" w:rsidR="005A59A6" w:rsidRPr="00D65205" w:rsidRDefault="005A59A6" w:rsidP="005A59A6">
      <w:pPr>
        <w:pStyle w:val="af"/>
        <w:widowControl w:val="0"/>
        <w:numPr>
          <w:ilvl w:val="0"/>
          <w:numId w:val="12"/>
        </w:numPr>
        <w:suppressAutoHyphens w:val="0"/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Введение. Актуальность………………………………………………</w:t>
      </w:r>
      <w:r w:rsidR="00F74522">
        <w:rPr>
          <w:rFonts w:ascii="Times New Roman" w:hAnsi="Times New Roman" w:cs="Times New Roman"/>
          <w:sz w:val="28"/>
          <w:szCs w:val="28"/>
        </w:rPr>
        <w:t>…</w:t>
      </w:r>
      <w:r w:rsidRPr="00D65205">
        <w:rPr>
          <w:rFonts w:ascii="Times New Roman" w:hAnsi="Times New Roman" w:cs="Times New Roman"/>
          <w:sz w:val="28"/>
          <w:szCs w:val="28"/>
        </w:rPr>
        <w:t>3</w:t>
      </w:r>
    </w:p>
    <w:p w14:paraId="7E690FC0" w14:textId="1D5B9BD7" w:rsidR="005A59A6" w:rsidRDefault="005A59A6" w:rsidP="005A59A6">
      <w:pPr>
        <w:pStyle w:val="af"/>
        <w:widowControl w:val="0"/>
        <w:numPr>
          <w:ilvl w:val="0"/>
          <w:numId w:val="12"/>
        </w:numPr>
        <w:suppressAutoHyphens w:val="0"/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Цель и задач</w:t>
      </w:r>
      <w:r>
        <w:rPr>
          <w:rFonts w:ascii="Times New Roman" w:hAnsi="Times New Roman" w:cs="Times New Roman"/>
          <w:sz w:val="28"/>
          <w:szCs w:val="28"/>
        </w:rPr>
        <w:t>и исследования…………………………………………...</w:t>
      </w:r>
      <w:r w:rsidR="00F74522">
        <w:rPr>
          <w:rFonts w:ascii="Times New Roman" w:hAnsi="Times New Roman" w:cs="Times New Roman"/>
          <w:sz w:val="28"/>
          <w:szCs w:val="28"/>
        </w:rPr>
        <w:t>.. 3</w:t>
      </w:r>
    </w:p>
    <w:p w14:paraId="22C89A9C" w14:textId="3ABA6FB1" w:rsidR="00F74522" w:rsidRPr="00D65205" w:rsidRDefault="00F74522" w:rsidP="005A59A6">
      <w:pPr>
        <w:pStyle w:val="af"/>
        <w:widowControl w:val="0"/>
        <w:numPr>
          <w:ilvl w:val="0"/>
          <w:numId w:val="12"/>
        </w:numPr>
        <w:suppressAutoHyphens w:val="0"/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Основные понятия……………………………………………………… 4</w:t>
      </w:r>
    </w:p>
    <w:p w14:paraId="1F8E3B0D" w14:textId="7A672424" w:rsidR="005A59A6" w:rsidRPr="00F74522" w:rsidRDefault="005A59A6" w:rsidP="005A59A6">
      <w:pPr>
        <w:pStyle w:val="af"/>
        <w:widowControl w:val="0"/>
        <w:numPr>
          <w:ilvl w:val="0"/>
          <w:numId w:val="12"/>
        </w:numPr>
        <w:suppressAutoHyphens w:val="0"/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F74522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Материалы и методика исследования………………………………...</w:t>
      </w:r>
      <w:r w:rsidR="00F74522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..</w:t>
      </w:r>
      <w:r w:rsidRPr="00F74522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4</w:t>
      </w:r>
    </w:p>
    <w:p w14:paraId="2E7C36C5" w14:textId="550ED54D" w:rsidR="005A59A6" w:rsidRPr="00F74522" w:rsidRDefault="005A59A6" w:rsidP="005A59A6">
      <w:pPr>
        <w:pStyle w:val="af"/>
        <w:widowControl w:val="0"/>
        <w:numPr>
          <w:ilvl w:val="0"/>
          <w:numId w:val="12"/>
        </w:numPr>
        <w:suppressAutoHyphens w:val="0"/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Style w:val="a3"/>
          <w:rFonts w:ascii="Times New Roman" w:hAnsi="Times New Roman" w:cs="Times New Roman"/>
          <w:b w:val="0"/>
          <w:bCs w:val="0"/>
          <w:sz w:val="28"/>
          <w:szCs w:val="28"/>
        </w:rPr>
      </w:pPr>
      <w:r w:rsidRPr="00F74522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Проведение исследования и результаты……………………………...</w:t>
      </w:r>
      <w:r w:rsidR="00F74522">
        <w:rPr>
          <w:rStyle w:val="a3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..5</w:t>
      </w:r>
    </w:p>
    <w:p w14:paraId="6E4DDD42" w14:textId="31C146CF" w:rsidR="005A59A6" w:rsidRPr="00D65205" w:rsidRDefault="005A59A6" w:rsidP="005A59A6">
      <w:pPr>
        <w:pStyle w:val="af"/>
        <w:widowControl w:val="0"/>
        <w:numPr>
          <w:ilvl w:val="0"/>
          <w:numId w:val="12"/>
        </w:numPr>
        <w:suppressAutoHyphens w:val="0"/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Выводы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…………………………………………………………...........</w:t>
      </w:r>
      <w:r w:rsidR="00F74522">
        <w:rPr>
          <w:rFonts w:ascii="Times New Roman" w:hAnsi="Times New Roman" w:cs="Times New Roman"/>
          <w:sz w:val="28"/>
          <w:szCs w:val="28"/>
        </w:rPr>
        <w:t>....9</w:t>
      </w:r>
    </w:p>
    <w:p w14:paraId="3C2E27EF" w14:textId="594CC68F" w:rsidR="005A59A6" w:rsidRPr="00D65205" w:rsidRDefault="005A59A6" w:rsidP="005A59A6">
      <w:pPr>
        <w:pStyle w:val="af"/>
        <w:widowControl w:val="0"/>
        <w:numPr>
          <w:ilvl w:val="0"/>
          <w:numId w:val="12"/>
        </w:numPr>
        <w:suppressAutoHyphens w:val="0"/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Заключение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</w:t>
      </w:r>
      <w:r w:rsidR="00F74522">
        <w:rPr>
          <w:rFonts w:ascii="Times New Roman" w:hAnsi="Times New Roman" w:cs="Times New Roman"/>
          <w:sz w:val="28"/>
          <w:szCs w:val="28"/>
        </w:rPr>
        <w:t>…</w:t>
      </w:r>
      <w:r w:rsidRPr="00D6520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</w:p>
    <w:p w14:paraId="51BED882" w14:textId="50E5681D" w:rsidR="005A59A6" w:rsidRPr="00D65205" w:rsidRDefault="005A59A6" w:rsidP="005A59A6">
      <w:pPr>
        <w:pStyle w:val="af"/>
        <w:widowControl w:val="0"/>
        <w:numPr>
          <w:ilvl w:val="0"/>
          <w:numId w:val="12"/>
        </w:numPr>
        <w:suppressAutoHyphens w:val="0"/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</w:t>
      </w:r>
      <w:r w:rsidRPr="00D65205">
        <w:rPr>
          <w:rFonts w:ascii="Times New Roman" w:hAnsi="Times New Roman" w:cs="Times New Roman"/>
          <w:sz w:val="28"/>
          <w:szCs w:val="28"/>
        </w:rPr>
        <w:t>литературы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…………………………………………………...</w:t>
      </w:r>
      <w:r w:rsidR="00F74522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1</w:t>
      </w:r>
      <w:r w:rsidR="00F74522">
        <w:rPr>
          <w:rFonts w:ascii="Times New Roman" w:hAnsi="Times New Roman" w:cs="Times New Roman"/>
          <w:sz w:val="28"/>
          <w:szCs w:val="28"/>
        </w:rPr>
        <w:t>0</w:t>
      </w:r>
    </w:p>
    <w:p w14:paraId="2184E784" w14:textId="7C073FB2" w:rsidR="005A59A6" w:rsidRPr="00D65205" w:rsidRDefault="005A59A6" w:rsidP="005A59A6">
      <w:pPr>
        <w:pStyle w:val="af"/>
        <w:widowControl w:val="0"/>
        <w:numPr>
          <w:ilvl w:val="0"/>
          <w:numId w:val="12"/>
        </w:numPr>
        <w:suppressAutoHyphens w:val="0"/>
        <w:spacing w:before="100" w:beforeAutospacing="1" w:after="100" w:afterAutospacing="1" w:line="480" w:lineRule="auto"/>
        <w:ind w:left="567" w:hanging="141"/>
        <w:contextualSpacing w:val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D65205"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иложение…………………………………………………………...</w:t>
      </w:r>
      <w:r w:rsidR="00F74522">
        <w:rPr>
          <w:rFonts w:ascii="Times New Roman" w:hAnsi="Times New Roman" w:cs="Times New Roman"/>
          <w:sz w:val="28"/>
          <w:szCs w:val="28"/>
        </w:rPr>
        <w:t>....</w:t>
      </w:r>
      <w:r>
        <w:rPr>
          <w:rFonts w:ascii="Times New Roman" w:hAnsi="Times New Roman" w:cs="Times New Roman"/>
          <w:sz w:val="28"/>
          <w:szCs w:val="28"/>
        </w:rPr>
        <w:t>1</w:t>
      </w:r>
      <w:r w:rsidR="00F74522">
        <w:rPr>
          <w:rFonts w:ascii="Times New Roman" w:hAnsi="Times New Roman" w:cs="Times New Roman"/>
          <w:sz w:val="28"/>
          <w:szCs w:val="28"/>
        </w:rPr>
        <w:t>1</w:t>
      </w:r>
    </w:p>
    <w:p w14:paraId="02B28933" w14:textId="77777777" w:rsidR="005A59A6" w:rsidRDefault="005A59A6" w:rsidP="005A59A6">
      <w:pPr>
        <w:spacing w:after="0" w:line="48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6461FA1" w14:textId="77777777" w:rsidR="005A59A6" w:rsidRDefault="005A59A6" w:rsidP="005A59A6">
      <w:pPr>
        <w:spacing w:after="0" w:line="48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B381C83" w14:textId="77777777" w:rsidR="005A59A6" w:rsidRDefault="005A59A6" w:rsidP="005A59A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AAA0D6" w14:textId="77777777" w:rsidR="005A59A6" w:rsidRDefault="005A59A6" w:rsidP="005A59A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6E90403" w14:textId="77777777" w:rsidR="005A59A6" w:rsidRDefault="005A59A6" w:rsidP="005A59A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44BD1DC" w14:textId="77777777" w:rsidR="005A59A6" w:rsidRDefault="005A59A6" w:rsidP="005A59A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5F094B" w14:textId="77777777" w:rsidR="00570FBC" w:rsidRDefault="00570FBC" w:rsidP="005A59A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DF4410A" w14:textId="1548416E" w:rsidR="00570FBC" w:rsidRDefault="00570FBC" w:rsidP="005A59A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1002C4F2" w14:textId="4C736583" w:rsidR="00204F0E" w:rsidRDefault="00204F0E" w:rsidP="005A59A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020A253D" w14:textId="7C5B32D0" w:rsidR="00204F0E" w:rsidRDefault="00204F0E" w:rsidP="005A59A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51B93F36" w14:textId="346034CE" w:rsidR="00204F0E" w:rsidRDefault="00204F0E" w:rsidP="005A59A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69D68239" w14:textId="3716BCA6" w:rsidR="00204F0E" w:rsidRDefault="00204F0E" w:rsidP="005A59A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E4FEEFD" w14:textId="0729194A" w:rsidR="00204F0E" w:rsidRDefault="00204F0E" w:rsidP="005A59A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4EBBE8CD" w14:textId="6D80BCBE" w:rsidR="00204F0E" w:rsidRDefault="00204F0E" w:rsidP="005A59A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ED5AD65" w14:textId="223F969B" w:rsidR="00204F0E" w:rsidRDefault="00204F0E" w:rsidP="005A59A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7C81851B" w14:textId="4BCA8050" w:rsidR="00204F0E" w:rsidRDefault="00204F0E" w:rsidP="005A59A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32A94FB6" w14:textId="77777777" w:rsidR="00204F0E" w:rsidRDefault="00204F0E" w:rsidP="005A59A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3E6FD85A" w14:textId="77777777" w:rsidR="00570FBC" w:rsidRDefault="00570FBC" w:rsidP="005A59A6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14:paraId="2AD0A274" w14:textId="77777777" w:rsidR="00570FBC" w:rsidRDefault="00570FBC" w:rsidP="005A59A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20F50426" w14:textId="77777777" w:rsidR="00570FBC" w:rsidRDefault="00570FBC" w:rsidP="005A59A6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2ACEEA2" w14:textId="77777777" w:rsidR="00570FBC" w:rsidRDefault="00570FBC" w:rsidP="005A59A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F4BABF8" w14:textId="388D328B" w:rsidR="00570FBC" w:rsidRDefault="00570FBC" w:rsidP="005A59A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BD8CEE6" w14:textId="23344135" w:rsidR="00204F0E" w:rsidRDefault="00204F0E" w:rsidP="005A59A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6B643FB" w14:textId="05792A13" w:rsidR="00204F0E" w:rsidRDefault="00204F0E" w:rsidP="005A59A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44FD80C" w14:textId="4F6D6975" w:rsidR="00204F0E" w:rsidRDefault="00204F0E" w:rsidP="005A59A6">
      <w:pPr>
        <w:widowControl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32AC185" w14:textId="77777777" w:rsidR="005A59A6" w:rsidRDefault="005A59A6" w:rsidP="005A59A6">
      <w:pPr>
        <w:widowControl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14:paraId="248F57A7" w14:textId="6A0BA9D0" w:rsidR="00570FBC" w:rsidRDefault="00570FBC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A227AD6" w14:textId="77777777" w:rsidR="00570FBC" w:rsidRPr="005A59A6" w:rsidRDefault="00FC3718" w:rsidP="005A59A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hAnsi="Times New Roman" w:cs="Times New Roman"/>
          <w:b/>
          <w:sz w:val="28"/>
          <w:szCs w:val="28"/>
        </w:rPr>
        <w:lastRenderedPageBreak/>
        <w:t>1.Введение. Актуальность.</w:t>
      </w:r>
    </w:p>
    <w:p w14:paraId="07CF2891" w14:textId="77777777" w:rsidR="00570FBC" w:rsidRPr="005A59A6" w:rsidRDefault="00FC3718" w:rsidP="005A59A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работе рассмотрена экологическая проблема биологического загрязнения, связанная с расселением чужеродных видов растений на территории г. Ханты-Мансийска и Природного парка «Самаровский чугас». </w:t>
      </w:r>
    </w:p>
    <w:p w14:paraId="25483E84" w14:textId="3F7F2C9B" w:rsidR="00395948" w:rsidRPr="005A59A6" w:rsidRDefault="00FC3718" w:rsidP="005A59A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настоящее время в результате антропогенной деятельности по планете ежедневно перемещаются десятки тысяч видов животных и растительных организмов, в том числе </w:t>
      </w:r>
      <w:r w:rsidRPr="005A59A6">
        <w:rPr>
          <w:rFonts w:ascii="Times New Roman" w:hAnsi="Times New Roman" w:cs="Times New Roman"/>
          <w:sz w:val="28"/>
          <w:szCs w:val="28"/>
        </w:rPr>
        <w:t xml:space="preserve">чужеродных растений, расселяющихся вслед за </w:t>
      </w:r>
      <w:r w:rsidR="007B7F5B" w:rsidRPr="005A59A6">
        <w:rPr>
          <w:rFonts w:ascii="Times New Roman" w:hAnsi="Times New Roman" w:cs="Times New Roman"/>
          <w:sz w:val="28"/>
          <w:szCs w:val="28"/>
        </w:rPr>
        <w:t xml:space="preserve">  процессами миграции населения.</w:t>
      </w:r>
      <w:r w:rsidRPr="005A59A6">
        <w:rPr>
          <w:rFonts w:ascii="Times New Roman" w:hAnsi="Times New Roman" w:cs="Times New Roman"/>
          <w:sz w:val="28"/>
          <w:szCs w:val="28"/>
        </w:rPr>
        <w:t xml:space="preserve"> Антропогенная трансформация флоры, ослабление конкурентных отношений в природных экосистемах образуют «черные дыры», через которые проникают чужеродные виды. Осознание мировым научным сообществом глобального характера этой серьезной экологической проблемы привело к появлению специальных международных соглашений и программ, действующих под эгидой ряда авторитетных организаций [</w:t>
      </w:r>
      <w:r w:rsidR="00204F0E" w:rsidRPr="005A59A6">
        <w:rPr>
          <w:rFonts w:ascii="Times New Roman" w:hAnsi="Times New Roman" w:cs="Times New Roman"/>
          <w:sz w:val="28"/>
          <w:szCs w:val="28"/>
        </w:rPr>
        <w:t>1</w:t>
      </w:r>
      <w:r w:rsidRPr="005A59A6">
        <w:rPr>
          <w:rFonts w:ascii="Times New Roman" w:hAnsi="Times New Roman" w:cs="Times New Roman"/>
          <w:sz w:val="28"/>
          <w:szCs w:val="28"/>
        </w:rPr>
        <w:t>]. Проблема чужеродных инвазионных видов отмечена и в Конвенции по биоразнообразию. В статье 8h указывается, что страны-участники Конвенции принимают обязательства предотвращать интродукцию чужеродных видов, которые угрожают экосистемам, местам обитания или видам, контролировать или уничтожать такие чужеродные виды.   К сожалению, исследований в этой области на т</w:t>
      </w:r>
      <w:r w:rsidR="00395948" w:rsidRPr="005A59A6">
        <w:rPr>
          <w:rFonts w:ascii="Times New Roman" w:hAnsi="Times New Roman" w:cs="Times New Roman"/>
          <w:sz w:val="28"/>
          <w:szCs w:val="28"/>
        </w:rPr>
        <w:t xml:space="preserve">ерритории Сибири практически не </w:t>
      </w:r>
      <w:r w:rsidRPr="005A59A6">
        <w:rPr>
          <w:rFonts w:ascii="Times New Roman" w:hAnsi="Times New Roman" w:cs="Times New Roman"/>
          <w:sz w:val="28"/>
          <w:szCs w:val="28"/>
        </w:rPr>
        <w:t>проводится.</w:t>
      </w:r>
      <w:r w:rsidR="00395948" w:rsidRPr="005A59A6">
        <w:rPr>
          <w:rFonts w:ascii="Times New Roman" w:hAnsi="Times New Roman" w:cs="Times New Roman"/>
          <w:sz w:val="28"/>
          <w:szCs w:val="28"/>
        </w:rPr>
        <w:t xml:space="preserve"> </w:t>
      </w:r>
      <w:r w:rsidRPr="005A59A6">
        <w:rPr>
          <w:rFonts w:ascii="Times New Roman" w:hAnsi="Times New Roman" w:cs="Times New Roman"/>
          <w:sz w:val="28"/>
          <w:szCs w:val="28"/>
        </w:rPr>
        <w:t>[</w:t>
      </w:r>
      <w:r w:rsidR="00204F0E" w:rsidRPr="005A59A6">
        <w:rPr>
          <w:rFonts w:ascii="Times New Roman" w:hAnsi="Times New Roman" w:cs="Times New Roman"/>
          <w:sz w:val="28"/>
          <w:szCs w:val="28"/>
        </w:rPr>
        <w:t>2]</w:t>
      </w:r>
    </w:p>
    <w:p w14:paraId="31540314" w14:textId="79AE0D7C" w:rsidR="00570FBC" w:rsidRPr="005A59A6" w:rsidRDefault="00FC3718" w:rsidP="005A59A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hAnsi="Times New Roman" w:cs="Times New Roman"/>
          <w:sz w:val="28"/>
          <w:szCs w:val="28"/>
        </w:rPr>
        <w:t xml:space="preserve"> </w:t>
      </w:r>
      <w:r w:rsidR="00395948" w:rsidRPr="005A59A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A59A6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Необходимость и важность исследования чужеродных организмов в настоящее время бесспорна и чрезвычайно актуальна.</w:t>
      </w:r>
      <w:r w:rsidRPr="005A59A6">
        <w:rPr>
          <w:rFonts w:ascii="Times New Roman" w:hAnsi="Times New Roman" w:cs="Times New Roman"/>
          <w:sz w:val="28"/>
          <w:szCs w:val="28"/>
        </w:rPr>
        <w:t xml:space="preserve"> Город Ханты- Мансийск и расположенный в пределах города Природный парк «Самаровский чугас» является уникальной территорией, на которой обитает 1619 видов флоры и фауны, из них: 218 видов птиц, 33 вида млекопитающих, 2 вида рептилий, 4 вида земноводных, 356 видов насекомых, 416 видов сосудистых растений, 91 вид мхов, 214 видов лишайников, 285 видов грибов. </w:t>
      </w:r>
      <w:r w:rsidR="00204F0E" w:rsidRPr="005A59A6">
        <w:rPr>
          <w:rFonts w:ascii="Times New Roman" w:hAnsi="Times New Roman" w:cs="Times New Roman"/>
          <w:sz w:val="28"/>
          <w:szCs w:val="28"/>
        </w:rPr>
        <w:t xml:space="preserve">Внесены в Красную книгу ХМАО- Югры </w:t>
      </w:r>
      <w:r w:rsidRPr="005A59A6">
        <w:rPr>
          <w:rFonts w:ascii="Times New Roman" w:hAnsi="Times New Roman" w:cs="Times New Roman"/>
          <w:sz w:val="28"/>
          <w:szCs w:val="28"/>
        </w:rPr>
        <w:t xml:space="preserve">97 видов растений и животных. </w:t>
      </w:r>
    </w:p>
    <w:p w14:paraId="7F06E187" w14:textId="466B4D7B" w:rsidR="00570FBC" w:rsidRPr="005A59A6" w:rsidRDefault="00FC3718" w:rsidP="005A59A6">
      <w:pPr>
        <w:spacing w:after="0" w:line="240" w:lineRule="auto"/>
        <w:ind w:firstLine="62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59A6">
        <w:rPr>
          <w:rFonts w:ascii="Times New Roman" w:hAnsi="Times New Roman" w:cs="Times New Roman"/>
          <w:b/>
          <w:bCs/>
          <w:sz w:val="28"/>
          <w:szCs w:val="28"/>
        </w:rPr>
        <w:t xml:space="preserve">Проблема исследования: </w:t>
      </w:r>
      <w:r w:rsidRPr="005A59A6">
        <w:rPr>
          <w:rFonts w:ascii="Times New Roman" w:hAnsi="Times New Roman" w:cs="Times New Roman"/>
          <w:sz w:val="28"/>
          <w:szCs w:val="28"/>
        </w:rPr>
        <w:t xml:space="preserve">Появление и распространение чужеродных видов (видов, случайно мигрировавших из других регионов, областей распространения, ареалов, сообществ) растений на исследуемой территории представляет собой угрозу сокращения биологического разнообразия аборигенной флоры и фауны, вытесняя </w:t>
      </w:r>
      <w:r w:rsidR="00386354" w:rsidRPr="005A59A6">
        <w:rPr>
          <w:rFonts w:ascii="Times New Roman" w:hAnsi="Times New Roman" w:cs="Times New Roman"/>
          <w:sz w:val="28"/>
          <w:szCs w:val="28"/>
        </w:rPr>
        <w:t>её</w:t>
      </w:r>
      <w:r w:rsidRPr="005A59A6">
        <w:rPr>
          <w:rFonts w:ascii="Times New Roman" w:hAnsi="Times New Roman" w:cs="Times New Roman"/>
          <w:sz w:val="28"/>
          <w:szCs w:val="28"/>
        </w:rPr>
        <w:t xml:space="preserve"> из естественной природной территории.</w:t>
      </w:r>
    </w:p>
    <w:p w14:paraId="14308D61" w14:textId="4458F2F9" w:rsidR="00570FBC" w:rsidRPr="005A59A6" w:rsidRDefault="00FC3718" w:rsidP="005A59A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9A6">
        <w:rPr>
          <w:rFonts w:ascii="Times New Roman" w:hAnsi="Times New Roman" w:cs="Times New Roman"/>
          <w:sz w:val="28"/>
          <w:szCs w:val="28"/>
        </w:rPr>
        <w:t xml:space="preserve">    </w:t>
      </w:r>
      <w:r w:rsidRPr="005A5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работы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Впервые проведена оценка распространения заносных растений на территории г. Ханты-Мансийска. Изучены биологические особенности чужеродных видов растений, способных изменить состав растительных сообществ на территории г. Ханты-Мансийска и </w:t>
      </w:r>
      <w:r w:rsidR="007B7F5B" w:rsidRPr="005A59A6">
        <w:rPr>
          <w:rFonts w:ascii="Times New Roman" w:hAnsi="Times New Roman" w:cs="Times New Roman"/>
          <w:sz w:val="28"/>
          <w:szCs w:val="28"/>
        </w:rPr>
        <w:t>Природного</w:t>
      </w:r>
      <w:r w:rsidRPr="005A59A6">
        <w:rPr>
          <w:rFonts w:ascii="Times New Roman" w:hAnsi="Times New Roman" w:cs="Times New Roman"/>
          <w:sz w:val="28"/>
          <w:szCs w:val="28"/>
        </w:rPr>
        <w:t xml:space="preserve"> парк</w:t>
      </w:r>
      <w:r w:rsidR="007B7F5B" w:rsidRPr="005A59A6">
        <w:rPr>
          <w:rFonts w:ascii="Times New Roman" w:hAnsi="Times New Roman" w:cs="Times New Roman"/>
          <w:sz w:val="28"/>
          <w:szCs w:val="28"/>
        </w:rPr>
        <w:t>а</w:t>
      </w:r>
      <w:r w:rsidRPr="005A59A6">
        <w:rPr>
          <w:rFonts w:ascii="Times New Roman" w:hAnsi="Times New Roman" w:cs="Times New Roman"/>
          <w:sz w:val="28"/>
          <w:szCs w:val="28"/>
        </w:rPr>
        <w:t xml:space="preserve"> «Самаровский чугас»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5AC84A0" w14:textId="6C993BA7" w:rsidR="00570FBC" w:rsidRPr="005A59A6" w:rsidRDefault="00FC3718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Гипотеза: 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обнаруженные на территории г. Ханты-Мансийска заносные виды занимают большие площади и представляют реальную опасность для сложившейся экосистемы, то </w:t>
      </w:r>
      <w:r w:rsidR="003A3378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проблема требует создание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 по контролю и сдерживанию путей распространения.</w:t>
      </w:r>
    </w:p>
    <w:p w14:paraId="6668C56A" w14:textId="4E9F7DA1" w:rsidR="00570FBC" w:rsidRPr="005A59A6" w:rsidRDefault="00FC3718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Цель: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Дать оценку распространения адвентивных </w:t>
      </w:r>
      <w:r w:rsidR="00204F0E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(заносных) видов и выявить пути их 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распространения на территории г. Ханты – Мансийска.</w:t>
      </w:r>
    </w:p>
    <w:p w14:paraId="5C6A64CC" w14:textId="77777777" w:rsidR="00570FBC" w:rsidRPr="005A59A6" w:rsidRDefault="00FC3718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Задачи.</w:t>
      </w:r>
    </w:p>
    <w:p w14:paraId="78A9D886" w14:textId="64B93A45" w:rsidR="00570FBC" w:rsidRPr="005A59A6" w:rsidRDefault="00FC3718" w:rsidP="005A59A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Провести обследование территории г.</w:t>
      </w:r>
      <w:r w:rsidR="001F75BD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</w:t>
      </w:r>
      <w:r w:rsidR="001F75BD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F75BD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Мансийска на наличие заносных видов.</w:t>
      </w:r>
    </w:p>
    <w:p w14:paraId="26E47488" w14:textId="77777777" w:rsidR="00570FBC" w:rsidRPr="005A59A6" w:rsidRDefault="00FC3718" w:rsidP="005A59A6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Изучить видовой состав и биологические особенности чужеродных видов растений.</w:t>
      </w:r>
    </w:p>
    <w:p w14:paraId="255755F5" w14:textId="3E232C42" w:rsidR="00570FBC" w:rsidRPr="005A59A6" w:rsidRDefault="00FC3718" w:rsidP="005A59A6">
      <w:pPr>
        <w:pStyle w:val="af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Составить карточки-встреч данных видов с нанесением на карту и оформить материалы в виде экологического альбома «</w:t>
      </w:r>
      <w:r w:rsidR="003321A5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Заносные виды растений г.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Ханты-Мансийска»</w:t>
      </w:r>
      <w:r w:rsidR="00353BF9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2895599" w14:textId="77777777" w:rsidR="00570FBC" w:rsidRPr="005A59A6" w:rsidRDefault="00FC3718" w:rsidP="005A59A6">
      <w:pPr>
        <w:pStyle w:val="af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Оценить степень опасности чужеродных видов для растительных сообществ, предложить меры борьбы с ними.</w:t>
      </w:r>
    </w:p>
    <w:p w14:paraId="09A58DE6" w14:textId="494E499D" w:rsidR="00570FBC" w:rsidRPr="005A59A6" w:rsidRDefault="00FC3718" w:rsidP="005A59A6">
      <w:pPr>
        <w:pStyle w:val="af"/>
        <w:numPr>
          <w:ilvl w:val="0"/>
          <w:numId w:val="1"/>
        </w:numPr>
        <w:shd w:val="clear" w:color="auto" w:fill="FFFFFF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Привлечь </w:t>
      </w:r>
      <w:r w:rsidR="003321A5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 и население 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данной проблеме. </w:t>
      </w:r>
    </w:p>
    <w:p w14:paraId="2F4176B0" w14:textId="6F630FAA" w:rsidR="00570FBC" w:rsidRPr="005A59A6" w:rsidRDefault="00FC3718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 исследования: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территория г.</w:t>
      </w:r>
      <w:r w:rsidR="00353BF9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Ханты –Мансийска</w:t>
      </w:r>
    </w:p>
    <w:p w14:paraId="7D73185F" w14:textId="77777777" w:rsidR="00570FBC" w:rsidRPr="005A59A6" w:rsidRDefault="00FC3718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 исследования: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заносные виды растений.</w:t>
      </w:r>
    </w:p>
    <w:p w14:paraId="437AFDEE" w14:textId="24DAF8F0" w:rsidR="00570FBC" w:rsidRPr="005A59A6" w:rsidRDefault="001011F7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9A6">
        <w:rPr>
          <w:rFonts w:ascii="Times New Roman" w:hAnsi="Times New Roman" w:cs="Times New Roman"/>
          <w:b/>
          <w:sz w:val="28"/>
          <w:szCs w:val="28"/>
        </w:rPr>
        <w:t xml:space="preserve">2. Основные понятия. </w:t>
      </w:r>
    </w:p>
    <w:p w14:paraId="606C7265" w14:textId="04536EFE" w:rsidR="00570FBC" w:rsidRPr="005A59A6" w:rsidRDefault="00FC3718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eastAsia="Times New Roman" w:hAnsi="Times New Roman" w:cs="Times New Roman"/>
          <w:color w:val="200000"/>
          <w:sz w:val="28"/>
          <w:szCs w:val="28"/>
          <w:lang w:eastAsia="ru-RU"/>
        </w:rPr>
        <w:t xml:space="preserve">    В соответствии с Решением VI/23 6-ой Конф</w:t>
      </w:r>
      <w:r w:rsidR="004A1BD3" w:rsidRPr="005A59A6">
        <w:rPr>
          <w:rFonts w:ascii="Times New Roman" w:eastAsia="Times New Roman" w:hAnsi="Times New Roman" w:cs="Times New Roman"/>
          <w:color w:val="200000"/>
          <w:sz w:val="28"/>
          <w:szCs w:val="28"/>
          <w:lang w:eastAsia="ru-RU"/>
        </w:rPr>
        <w:t xml:space="preserve">еренции Сторон КБР, проходившей </w:t>
      </w:r>
      <w:r w:rsidRPr="005A59A6">
        <w:rPr>
          <w:rFonts w:ascii="Times New Roman" w:eastAsia="Times New Roman" w:hAnsi="Times New Roman" w:cs="Times New Roman"/>
          <w:color w:val="200000"/>
          <w:sz w:val="28"/>
          <w:szCs w:val="28"/>
          <w:lang w:eastAsia="ru-RU"/>
        </w:rPr>
        <w:t xml:space="preserve">в Гааге, Нидерланды (Decision VI/23, 2002), </w:t>
      </w:r>
      <w:r w:rsidRPr="005A59A6">
        <w:rPr>
          <w:rFonts w:ascii="Times New Roman" w:eastAsia="Times New Roman" w:hAnsi="Times New Roman" w:cs="Times New Roman"/>
          <w:i/>
          <w:iCs/>
          <w:color w:val="200000"/>
          <w:sz w:val="28"/>
          <w:szCs w:val="28"/>
          <w:lang w:eastAsia="ru-RU"/>
        </w:rPr>
        <w:t xml:space="preserve">чужеродным видом </w:t>
      </w:r>
      <w:r w:rsidRPr="005A59A6">
        <w:rPr>
          <w:rFonts w:ascii="Times New Roman" w:eastAsia="Times New Roman" w:hAnsi="Times New Roman" w:cs="Times New Roman"/>
          <w:iCs/>
          <w:color w:val="200000"/>
          <w:sz w:val="28"/>
          <w:szCs w:val="28"/>
          <w:lang w:eastAsia="ru-RU"/>
        </w:rPr>
        <w:t>живого организма</w:t>
      </w:r>
      <w:r w:rsidRPr="005A59A6">
        <w:rPr>
          <w:rFonts w:ascii="Times New Roman" w:eastAsia="Times New Roman" w:hAnsi="Times New Roman" w:cs="Times New Roman"/>
          <w:i/>
          <w:iCs/>
          <w:color w:val="200000"/>
          <w:sz w:val="28"/>
          <w:szCs w:val="28"/>
          <w:lang w:eastAsia="ru-RU"/>
        </w:rPr>
        <w:t xml:space="preserve"> </w:t>
      </w:r>
      <w:r w:rsidRPr="005A59A6">
        <w:rPr>
          <w:rFonts w:ascii="Times New Roman" w:eastAsia="Times New Roman" w:hAnsi="Times New Roman" w:cs="Times New Roman"/>
          <w:color w:val="200000"/>
          <w:sz w:val="28"/>
          <w:szCs w:val="28"/>
          <w:lang w:eastAsia="ru-RU"/>
        </w:rPr>
        <w:t xml:space="preserve">для природного сообщества считается вид, подвид или таксон низшего ранга, </w:t>
      </w:r>
      <w:r w:rsidRPr="005A59A6">
        <w:rPr>
          <w:rFonts w:ascii="Times New Roman" w:eastAsia="Times New Roman" w:hAnsi="Times New Roman" w:cs="Times New Roman"/>
          <w:iCs/>
          <w:color w:val="200000"/>
          <w:sz w:val="28"/>
          <w:szCs w:val="28"/>
          <w:lang w:eastAsia="ru-RU"/>
        </w:rPr>
        <w:t>перемещенный</w:t>
      </w:r>
      <w:r w:rsidRPr="005A59A6">
        <w:rPr>
          <w:rFonts w:ascii="Times New Roman" w:eastAsia="Times New Roman" w:hAnsi="Times New Roman" w:cs="Times New Roman"/>
          <w:i/>
          <w:iCs/>
          <w:color w:val="200000"/>
          <w:sz w:val="28"/>
          <w:szCs w:val="28"/>
          <w:lang w:eastAsia="ru-RU"/>
        </w:rPr>
        <w:t xml:space="preserve"> </w:t>
      </w:r>
      <w:r w:rsidRPr="005A59A6">
        <w:rPr>
          <w:rFonts w:ascii="Times New Roman" w:eastAsia="Times New Roman" w:hAnsi="Times New Roman" w:cs="Times New Roman"/>
          <w:color w:val="200000"/>
          <w:sz w:val="28"/>
          <w:szCs w:val="28"/>
          <w:lang w:eastAsia="ru-RU"/>
        </w:rPr>
        <w:t xml:space="preserve">за пределы его природного распространения. </w:t>
      </w:r>
      <w:r w:rsidRPr="005A59A6">
        <w:rPr>
          <w:rFonts w:ascii="Times New Roman" w:eastAsia="Times New Roman" w:hAnsi="Times New Roman" w:cs="Times New Roman"/>
          <w:i/>
          <w:iCs/>
          <w:color w:val="200000"/>
          <w:sz w:val="28"/>
          <w:szCs w:val="28"/>
          <w:lang w:eastAsia="ru-RU"/>
        </w:rPr>
        <w:t xml:space="preserve">Инвазивный чужеродный вид </w:t>
      </w:r>
      <w:r w:rsidRPr="005A59A6">
        <w:rPr>
          <w:rFonts w:ascii="Times New Roman" w:eastAsia="Times New Roman" w:hAnsi="Times New Roman" w:cs="Times New Roman"/>
          <w:color w:val="200000"/>
          <w:sz w:val="28"/>
          <w:szCs w:val="28"/>
          <w:lang w:eastAsia="ru-RU"/>
        </w:rPr>
        <w:t xml:space="preserve">означает такой чужеродный вид, чья интродукция и/или распространение угрожает биологическому разнообразию (видам, местообитаниям или экосистемам). </w:t>
      </w:r>
      <w:r w:rsidR="002855DA" w:rsidRPr="005A59A6">
        <w:rPr>
          <w:rFonts w:ascii="Times New Roman" w:hAnsi="Times New Roman" w:cs="Times New Roman"/>
          <w:sz w:val="28"/>
          <w:szCs w:val="28"/>
        </w:rPr>
        <w:t>Инвазионные чужеродные виды</w:t>
      </w:r>
      <w:r w:rsidRPr="005A59A6">
        <w:rPr>
          <w:rFonts w:ascii="Times New Roman" w:hAnsi="Times New Roman" w:cs="Times New Roman"/>
          <w:sz w:val="28"/>
          <w:szCs w:val="28"/>
        </w:rPr>
        <w:t xml:space="preserve"> считаются второй по значению (после разрушения мест обитания) угрозой биоразнообразию. 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  <w:t xml:space="preserve">Совокупность видов, определяемых как «инвазионные», является частью обширного </w:t>
      </w:r>
      <w:r w:rsidRPr="005A59A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CFCFC"/>
          <w:lang w:eastAsia="ru-RU"/>
        </w:rPr>
        <w:t>заносного</w:t>
      </w:r>
      <w:r w:rsidR="001011F7" w:rsidRPr="005A59A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CFCFC"/>
          <w:lang w:eastAsia="ru-RU"/>
        </w:rPr>
        <w:t xml:space="preserve"> (чужеродного)</w:t>
      </w:r>
      <w:r w:rsidRPr="005A59A6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CFCFC"/>
          <w:lang w:eastAsia="ru-RU"/>
        </w:rPr>
        <w:t xml:space="preserve"> или адвентивного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  <w:t xml:space="preserve"> элемента флоры,</w:t>
      </w:r>
      <w:r w:rsidR="002855DA" w:rsidRPr="005A5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  <w:t xml:space="preserve"> среди которого они выделяются 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  <w:t>агрессивностью, то есть способностью быстро распространяться и внедряться в различные типы ценозов, в том числе и ненарушенные</w:t>
      </w:r>
      <w:r w:rsidR="005321D5" w:rsidRPr="005A5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  <w:t>.</w:t>
      </w:r>
      <w:r w:rsidR="00204F0E" w:rsidRPr="005A5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  <w:t xml:space="preserve"> </w:t>
      </w:r>
      <w:r w:rsidR="005321D5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Адвентивные виды классифицируются по трем основным критериям времени заноса, способу иммиграции и степени натурализации</w:t>
      </w:r>
      <w:r w:rsidR="005321D5" w:rsidRPr="005A59A6">
        <w:rPr>
          <w:rFonts w:ascii="Times New Roman" w:hAnsi="Times New Roman" w:cs="Times New Roman"/>
          <w:sz w:val="28"/>
          <w:szCs w:val="28"/>
        </w:rPr>
        <w:t xml:space="preserve">. </w:t>
      </w:r>
      <w:r w:rsidR="005321D5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времени иммиграции выделяют археофитов и кенофитов (Komas, 1968) первые были занесены на иссле</w:t>
      </w:r>
      <w:r w:rsidR="00FA7516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дуемую территорию до 1492 года</w:t>
      </w:r>
      <w:r w:rsidR="005321D5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вторые — после.</w:t>
      </w:r>
      <w:r w:rsidR="005321D5" w:rsidRPr="005A59A6">
        <w:rPr>
          <w:rFonts w:ascii="Times New Roman" w:hAnsi="Times New Roman" w:cs="Times New Roman"/>
          <w:sz w:val="28"/>
          <w:szCs w:val="28"/>
        </w:rPr>
        <w:t xml:space="preserve"> </w:t>
      </w:r>
      <w:r w:rsidR="005321D5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способу иммиграции выделяются эргазиофиты (преднамеренно занесенные), ксенофиты (непреднамеренно занесенные) и ксено-эргазиофиты, одновременно дичающие из культуры и заносимые случайно.</w:t>
      </w:r>
      <w:r w:rsidR="005321D5" w:rsidRPr="005A59A6">
        <w:rPr>
          <w:rFonts w:ascii="Times New Roman" w:hAnsi="Times New Roman" w:cs="Times New Roman"/>
          <w:sz w:val="28"/>
          <w:szCs w:val="28"/>
        </w:rPr>
        <w:t xml:space="preserve"> </w:t>
      </w:r>
      <w:r w:rsidR="00204F0E" w:rsidRPr="005A5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  <w:t>[2]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CFCFC"/>
          <w:lang w:eastAsia="ru-RU"/>
        </w:rPr>
        <w:t xml:space="preserve">  </w:t>
      </w:r>
    </w:p>
    <w:p w14:paraId="3B6D6BDA" w14:textId="77777777" w:rsidR="00570FBC" w:rsidRPr="005A59A6" w:rsidRDefault="00FC3718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9A6">
        <w:rPr>
          <w:rFonts w:ascii="Times New Roman" w:hAnsi="Times New Roman" w:cs="Times New Roman"/>
          <w:b/>
          <w:sz w:val="28"/>
          <w:szCs w:val="28"/>
        </w:rPr>
        <w:t>3.</w:t>
      </w:r>
      <w:r w:rsidRPr="005A59A6">
        <w:rPr>
          <w:rFonts w:ascii="Times New Roman" w:hAnsi="Times New Roman" w:cs="Times New Roman"/>
          <w:sz w:val="28"/>
          <w:szCs w:val="28"/>
        </w:rPr>
        <w:t xml:space="preserve"> </w:t>
      </w:r>
      <w:r w:rsidRPr="005A59A6">
        <w:rPr>
          <w:rFonts w:ascii="Times New Roman" w:hAnsi="Times New Roman" w:cs="Times New Roman"/>
          <w:b/>
          <w:sz w:val="28"/>
          <w:szCs w:val="28"/>
        </w:rPr>
        <w:t>Характеристика объекта и методы исследования.</w:t>
      </w:r>
    </w:p>
    <w:p w14:paraId="6FCF57E5" w14:textId="58C5D18B" w:rsidR="00570FBC" w:rsidRPr="005A59A6" w:rsidRDefault="00FC3718" w:rsidP="005A59A6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годовая температура воздуха на территории города Ханты-Мансийска +2,8°С. Зимние месяцы отличаются устойчивыми низкими температурами. Самый холодный месяц</w:t>
      </w:r>
      <w:r w:rsidR="002855DA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январь со средней температурой –16,9</w:t>
      </w:r>
      <w:r w:rsidR="00353BF9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°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Pr="005A59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 короткая и холодная.</w:t>
      </w:r>
      <w:r w:rsidRPr="005A59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 также короткое и длится около двух месяцев. Средняя температура самого жа</w:t>
      </w:r>
      <w:r w:rsidR="003A3378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ркого месяца – июля – составляет </w:t>
      </w:r>
      <w:r w:rsidRPr="005A59A6">
        <w:rPr>
          <w:rFonts w:ascii="Times New Roman" w:eastAsia="Calibri" w:hAnsi="Times New Roman" w:cs="Times New Roman"/>
          <w:color w:val="000000"/>
          <w:sz w:val="28"/>
          <w:szCs w:val="28"/>
        </w:rPr>
        <w:t>+19,6</w:t>
      </w:r>
      <w:r w:rsidR="00353BF9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°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Pr="005A59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A3378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 ранняя, с 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инеями в августе и первым снегом в сентябре.    В октябре температура быстро падает, а к началу ноября уже формируется устойчивый снежный покров.</w:t>
      </w:r>
    </w:p>
    <w:p w14:paraId="006BD3E5" w14:textId="081053D1" w:rsidR="00570FBC" w:rsidRPr="005A59A6" w:rsidRDefault="00FC3718" w:rsidP="005A59A6">
      <w:pPr>
        <w:widowControl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продолжительность вегетационного периода - 47 дней. При этом сумма эффективных для вегетации температур (выше 10</w:t>
      </w:r>
      <w:r w:rsidRPr="005A59A6">
        <w:rPr>
          <w:rFonts w:ascii="Times New Roman" w:eastAsia="Symbol" w:hAnsi="Times New Roman" w:cs="Times New Roman"/>
          <w:sz w:val="28"/>
          <w:szCs w:val="28"/>
          <w:vertAlign w:val="superscript"/>
          <w:lang w:eastAsia="ru-RU"/>
        </w:rPr>
        <w:t>0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С) не превышает 14</w:t>
      </w:r>
      <w:r w:rsidRPr="005A59A6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С.</w:t>
      </w:r>
      <w:r w:rsidRPr="005A59A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Приведённые данные позволяют характеризовать биоклиматические ресурсы территории г. Ханты-Мансийска как недостаточно обеспеченные теплом с очень холодной и суровой зимой и холодным летом.  Термические условия летнего 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сезона свидетельствуют о коротком периоде вегетации. </w:t>
      </w:r>
      <w:r w:rsidR="008F6582" w:rsidRPr="005A59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</w:t>
      </w:r>
      <w:r w:rsidR="008F6582" w:rsidRPr="005A59A6">
        <w:rPr>
          <w:rFonts w:ascii="Times New Roman" w:hAnsi="Times New Roman" w:cs="Times New Roman"/>
          <w:sz w:val="28"/>
          <w:szCs w:val="28"/>
        </w:rPr>
        <w:t xml:space="preserve">В геологическом отношении территория г. Ханты-Мансийска представляет собой так называемый «Самаровский останец обтекания» в районе устья р. Иртыш и примыкающих к нему надпойменных террас. Вытянутый в северо-западном направлении Самаровский останец имеет длину 5,3 км, ширину - почти 3 км, его площадь примерно 11,2 кв. км.   Гидрографическая сеть территории г. Ханты-Мансийска представлена в основном ручьями природного парка «Самаровский Чугас», впадающими в протоки рек Оби и Иртыша. </w:t>
      </w:r>
      <w:r w:rsidRPr="005A59A6">
        <w:rPr>
          <w:rFonts w:ascii="Times New Roman" w:hAnsi="Times New Roman" w:cs="Times New Roman"/>
          <w:sz w:val="28"/>
          <w:szCs w:val="28"/>
        </w:rPr>
        <w:t xml:space="preserve">Почвенный покров территории Природного парка «Самаровский чугас» сложен подзолистыми почвами на наиболее дренированных </w:t>
      </w:r>
      <w:r w:rsidR="001011F7" w:rsidRPr="005A59A6">
        <w:rPr>
          <w:rFonts w:ascii="Times New Roman" w:hAnsi="Times New Roman" w:cs="Times New Roman"/>
          <w:sz w:val="28"/>
          <w:szCs w:val="28"/>
        </w:rPr>
        <w:t xml:space="preserve">участках и подзолисто-болотными на </w:t>
      </w:r>
      <w:r w:rsidRPr="005A59A6">
        <w:rPr>
          <w:rFonts w:ascii="Times New Roman" w:hAnsi="Times New Roman" w:cs="Times New Roman"/>
          <w:sz w:val="28"/>
          <w:szCs w:val="28"/>
        </w:rPr>
        <w:t>водоразделах. Из-за легкого механического состава подзолистые почвы подвержены набуханию и размыву, особенно на участках с сильно пересечённым рельефом и крутыми склонами.</w:t>
      </w:r>
      <w:r w:rsidR="008F6582" w:rsidRPr="005A59A6">
        <w:rPr>
          <w:rFonts w:ascii="Times New Roman" w:hAnsi="Times New Roman" w:cs="Times New Roman"/>
          <w:sz w:val="28"/>
          <w:szCs w:val="28"/>
        </w:rPr>
        <w:t xml:space="preserve"> [3]</w:t>
      </w:r>
    </w:p>
    <w:p w14:paraId="43ACBAA7" w14:textId="7FD34501" w:rsidR="00570FBC" w:rsidRPr="005A59A6" w:rsidRDefault="00FC3718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hAnsi="Times New Roman" w:cs="Times New Roman"/>
          <w:sz w:val="28"/>
          <w:szCs w:val="28"/>
        </w:rPr>
        <w:t xml:space="preserve">      </w:t>
      </w:r>
      <w:r w:rsidRPr="005A59A6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 w:rsidRPr="005A59A6">
        <w:rPr>
          <w:rFonts w:ascii="Times New Roman" w:hAnsi="Times New Roman" w:cs="Times New Roman"/>
          <w:sz w:val="28"/>
          <w:szCs w:val="28"/>
        </w:rPr>
        <w:t xml:space="preserve"> наблюдение; фотографирование;</w:t>
      </w:r>
      <w:r w:rsidR="00FA7516" w:rsidRPr="005A59A6">
        <w:rPr>
          <w:rFonts w:ascii="Times New Roman" w:hAnsi="Times New Roman" w:cs="Times New Roman"/>
          <w:sz w:val="28"/>
          <w:szCs w:val="28"/>
        </w:rPr>
        <w:t xml:space="preserve"> сбор гербарного материала;</w:t>
      </w:r>
      <w:r w:rsidRPr="005A59A6">
        <w:rPr>
          <w:rFonts w:ascii="Times New Roman" w:hAnsi="Times New Roman" w:cs="Times New Roman"/>
          <w:sz w:val="28"/>
          <w:szCs w:val="28"/>
        </w:rPr>
        <w:t xml:space="preserve"> отслеживание динамики численности и расселения заносных видов; анализ результатов (сравнение и сопоставление степени влияния предмета исследования на изменение экологического состояния экосистемы); статистическая обработка полученных результатов;</w:t>
      </w:r>
      <w:r w:rsidR="00FA7516" w:rsidRPr="005A59A6">
        <w:rPr>
          <w:rFonts w:ascii="Times New Roman" w:hAnsi="Times New Roman" w:cs="Times New Roman"/>
          <w:sz w:val="28"/>
          <w:szCs w:val="28"/>
        </w:rPr>
        <w:t xml:space="preserve"> консультации со специалистами П</w:t>
      </w:r>
      <w:r w:rsidRPr="005A59A6">
        <w:rPr>
          <w:rFonts w:ascii="Times New Roman" w:hAnsi="Times New Roman" w:cs="Times New Roman"/>
          <w:sz w:val="28"/>
          <w:szCs w:val="28"/>
        </w:rPr>
        <w:t xml:space="preserve">риродного парка «Самаровский чугас». 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A59A6">
        <w:rPr>
          <w:rFonts w:ascii="Times New Roman" w:hAnsi="Times New Roman" w:cs="Times New Roman"/>
          <w:color w:val="000000"/>
          <w:sz w:val="28"/>
          <w:szCs w:val="28"/>
        </w:rPr>
        <w:t xml:space="preserve">Для обнаружения </w:t>
      </w:r>
      <w:r w:rsidR="00FA7516" w:rsidRPr="005A59A6">
        <w:rPr>
          <w:rFonts w:ascii="Times New Roman" w:hAnsi="Times New Roman" w:cs="Times New Roman"/>
          <w:color w:val="000000"/>
          <w:sz w:val="28"/>
          <w:szCs w:val="28"/>
        </w:rPr>
        <w:t>заносных</w:t>
      </w:r>
      <w:r w:rsidRPr="005A59A6">
        <w:rPr>
          <w:rFonts w:ascii="Times New Roman" w:hAnsi="Times New Roman" w:cs="Times New Roman"/>
          <w:color w:val="000000"/>
          <w:sz w:val="28"/>
          <w:szCs w:val="28"/>
        </w:rPr>
        <w:t xml:space="preserve"> видов растений нами использовался метод маршрутных учетов. </w:t>
      </w:r>
      <w:r w:rsidRPr="005A59A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Видовые названия </w:t>
      </w:r>
      <w:r w:rsidRPr="005A59A6">
        <w:rPr>
          <w:rFonts w:ascii="Times New Roman" w:hAnsi="Times New Roman" w:cs="Times New Roman"/>
          <w:sz w:val="28"/>
          <w:szCs w:val="28"/>
          <w:shd w:val="clear" w:color="auto" w:fill="FFFFFF"/>
        </w:rPr>
        <w:t>растений определяли с</w:t>
      </w:r>
      <w:r w:rsidR="00FA7516" w:rsidRPr="005A59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помощью сайта plantarium.ru</w:t>
      </w:r>
      <w:r w:rsidR="008F6582" w:rsidRPr="005A59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[4]</w:t>
      </w:r>
      <w:r w:rsidR="00FA7516" w:rsidRPr="005A59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5A59A6">
        <w:rPr>
          <w:rFonts w:ascii="Times New Roman" w:hAnsi="Times New Roman" w:cs="Times New Roman"/>
          <w:sz w:val="28"/>
          <w:szCs w:val="28"/>
          <w:shd w:val="clear" w:color="auto" w:fill="FFFFFF"/>
        </w:rPr>
        <w:t>и уточняли по определителю растений Ханты — Мансийского автономного округа И.М.Красноборова</w:t>
      </w:r>
      <w:r w:rsidR="008F6582" w:rsidRPr="005A59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[5]</w:t>
      </w:r>
      <w:r w:rsidRPr="005A59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 </w:t>
      </w:r>
      <w:r w:rsidR="005F5D5A" w:rsidRPr="005A59A6">
        <w:rPr>
          <w:rFonts w:ascii="Times New Roman" w:hAnsi="Times New Roman" w:cs="Times New Roman"/>
          <w:color w:val="000000"/>
          <w:sz w:val="28"/>
          <w:szCs w:val="28"/>
        </w:rPr>
        <w:t xml:space="preserve">Эксперимент включал в себя прохождение маршрута, фотофиксацию заносных видов с геолокационной привязкой. </w:t>
      </w:r>
      <w:r w:rsidR="005F5D5A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изучения флоры и поиска заносных видов растений нами было совершено 12 маршрутных выходов в июле и августе 2022 года.</w:t>
      </w:r>
    </w:p>
    <w:p w14:paraId="548176EE" w14:textId="48ADA1EA" w:rsidR="00570FBC" w:rsidRPr="005A59A6" w:rsidRDefault="00FC3718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59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Маршрут №1</w:t>
      </w:r>
      <w:r w:rsidR="001011F7" w:rsidRPr="005A59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A59A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A59A6">
        <w:rPr>
          <w:rFonts w:ascii="Times New Roman" w:hAnsi="Times New Roman" w:cs="Times New Roman"/>
          <w:color w:val="000000"/>
          <w:sz w:val="28"/>
          <w:szCs w:val="28"/>
        </w:rPr>
        <w:t>Начало: Храм Покрова Пресвятой Богородицы - Стелла Первооткрывателям земли Югорской - Лиственничная поляна. Протяженность маршрута- 1.6 км</w:t>
      </w:r>
    </w:p>
    <w:p w14:paraId="05BC5ABC" w14:textId="049BEAC5" w:rsidR="00570FBC" w:rsidRPr="005A59A6" w:rsidRDefault="00FC3718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A59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Маршрут №2</w:t>
      </w:r>
      <w:r w:rsidR="001011F7" w:rsidRPr="005A59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A59A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A59A6">
        <w:rPr>
          <w:rFonts w:ascii="Times New Roman" w:hAnsi="Times New Roman" w:cs="Times New Roman"/>
          <w:color w:val="000000"/>
          <w:sz w:val="28"/>
          <w:szCs w:val="28"/>
        </w:rPr>
        <w:t>Начало: Ул. Гагарина 130-</w:t>
      </w:r>
      <w:r w:rsidR="001F75BD" w:rsidRPr="005A59A6">
        <w:rPr>
          <w:rFonts w:ascii="Times New Roman" w:hAnsi="Times New Roman" w:cs="Times New Roman"/>
          <w:color w:val="000000"/>
          <w:sz w:val="28"/>
          <w:szCs w:val="28"/>
        </w:rPr>
        <w:t xml:space="preserve"> площадь </w:t>
      </w:r>
      <w:r w:rsidR="001F75BD" w:rsidRPr="005A59A6">
        <w:rPr>
          <w:rFonts w:ascii="Times New Roman" w:hAnsi="Times New Roman" w:cs="Times New Roman"/>
          <w:sz w:val="28"/>
          <w:szCs w:val="28"/>
        </w:rPr>
        <w:t xml:space="preserve">Свободы </w:t>
      </w:r>
      <w:r w:rsidRPr="005A59A6">
        <w:rPr>
          <w:rFonts w:ascii="Times New Roman" w:hAnsi="Times New Roman" w:cs="Times New Roman"/>
          <w:sz w:val="28"/>
          <w:szCs w:val="28"/>
        </w:rPr>
        <w:t>- 0.7 км</w:t>
      </w:r>
    </w:p>
    <w:p w14:paraId="25F1A2B5" w14:textId="325386BF" w:rsidR="00570FBC" w:rsidRPr="005A59A6" w:rsidRDefault="00FC3718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59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Маршрут №3</w:t>
      </w:r>
      <w:r w:rsidR="001011F7" w:rsidRPr="005A59A6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  <w:r w:rsidRPr="005A59A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A59A6">
        <w:rPr>
          <w:rFonts w:ascii="Times New Roman" w:hAnsi="Times New Roman" w:cs="Times New Roman"/>
          <w:color w:val="000000"/>
          <w:sz w:val="28"/>
          <w:szCs w:val="28"/>
        </w:rPr>
        <w:t>Начало: ул. Сирина (лог Холодный) – Миснэ - Центр искусств для одаренных детей севера. Протяженность – 1.7 км</w:t>
      </w:r>
    </w:p>
    <w:p w14:paraId="41FBCD60" w14:textId="0D783E80" w:rsidR="00570FBC" w:rsidRPr="005A59A6" w:rsidRDefault="00FC3718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A59A6">
        <w:rPr>
          <w:rFonts w:ascii="Times New Roman" w:hAnsi="Times New Roman" w:cs="Times New Roman"/>
          <w:b/>
          <w:bCs/>
          <w:sz w:val="28"/>
          <w:szCs w:val="28"/>
        </w:rPr>
        <w:t>Маршрут №4</w:t>
      </w:r>
      <w:r w:rsidR="001011F7" w:rsidRPr="005A59A6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5A59A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A59A6">
        <w:rPr>
          <w:rFonts w:ascii="Times New Roman" w:hAnsi="Times New Roman" w:cs="Times New Roman"/>
          <w:color w:val="000000"/>
          <w:sz w:val="28"/>
          <w:szCs w:val="28"/>
        </w:rPr>
        <w:t>Начало: Археопарк – мыс. Городищенский. Протяженность- 1.4 км</w:t>
      </w:r>
    </w:p>
    <w:p w14:paraId="19268A8C" w14:textId="2B089A6B" w:rsidR="00444C35" w:rsidRPr="005A59A6" w:rsidRDefault="00FC3718" w:rsidP="005A59A6">
      <w:pPr>
        <w:pStyle w:val="ae"/>
        <w:keepNext/>
        <w:keepLines/>
        <w:shd w:val="clear" w:color="auto" w:fill="FFFFFF"/>
        <w:spacing w:beforeAutospacing="0" w:after="0" w:afterAutospacing="0"/>
        <w:jc w:val="both"/>
        <w:rPr>
          <w:sz w:val="28"/>
          <w:szCs w:val="28"/>
        </w:rPr>
      </w:pPr>
      <w:r w:rsidRPr="005A59A6">
        <w:rPr>
          <w:b/>
          <w:color w:val="000000"/>
          <w:sz w:val="28"/>
          <w:szCs w:val="28"/>
        </w:rPr>
        <w:t>Маршрут №5</w:t>
      </w:r>
      <w:r w:rsidR="001011F7" w:rsidRPr="005A59A6">
        <w:rPr>
          <w:b/>
          <w:color w:val="000000"/>
          <w:sz w:val="28"/>
          <w:szCs w:val="28"/>
        </w:rPr>
        <w:t>.</w:t>
      </w:r>
      <w:r w:rsidRPr="005A59A6">
        <w:rPr>
          <w:b/>
          <w:color w:val="000000"/>
          <w:sz w:val="28"/>
          <w:szCs w:val="28"/>
        </w:rPr>
        <w:t xml:space="preserve"> </w:t>
      </w:r>
      <w:r w:rsidR="00F46299" w:rsidRPr="005A59A6">
        <w:rPr>
          <w:color w:val="000000"/>
          <w:sz w:val="28"/>
          <w:szCs w:val="28"/>
        </w:rPr>
        <w:t>Начало: ул. Калинина- Объездная- гостиница Олимпийская.</w:t>
      </w:r>
      <w:r w:rsidR="001F75BD" w:rsidRPr="005A59A6">
        <w:rPr>
          <w:sz w:val="28"/>
          <w:szCs w:val="28"/>
        </w:rPr>
        <w:t xml:space="preserve"> </w:t>
      </w:r>
      <w:r w:rsidR="00792155" w:rsidRPr="005A59A6">
        <w:rPr>
          <w:sz w:val="28"/>
          <w:szCs w:val="28"/>
        </w:rPr>
        <w:t xml:space="preserve"> </w:t>
      </w:r>
      <w:r w:rsidRPr="005A59A6">
        <w:rPr>
          <w:sz w:val="28"/>
          <w:szCs w:val="28"/>
        </w:rPr>
        <w:t xml:space="preserve"> Протяженность – 2.3 км</w:t>
      </w:r>
      <w:r w:rsidR="001011F7" w:rsidRPr="005A59A6">
        <w:rPr>
          <w:sz w:val="28"/>
          <w:szCs w:val="28"/>
        </w:rPr>
        <w:t>.</w:t>
      </w:r>
    </w:p>
    <w:p w14:paraId="2558924B" w14:textId="32E9E2F7" w:rsidR="00570FBC" w:rsidRPr="005A59A6" w:rsidRDefault="00444C35" w:rsidP="005A59A6">
      <w:pPr>
        <w:pStyle w:val="ae"/>
        <w:keepNext/>
        <w:keepLines/>
        <w:shd w:val="clear" w:color="auto" w:fill="FFFFFF"/>
        <w:spacing w:beforeAutospacing="0" w:after="0" w:afterAutospacing="0"/>
        <w:jc w:val="both"/>
        <w:rPr>
          <w:b/>
          <w:sz w:val="28"/>
          <w:szCs w:val="28"/>
        </w:rPr>
      </w:pPr>
      <w:r w:rsidRPr="005A59A6">
        <w:rPr>
          <w:b/>
          <w:bCs/>
          <w:sz w:val="28"/>
          <w:szCs w:val="28"/>
        </w:rPr>
        <w:t>Маршрут №6</w:t>
      </w:r>
      <w:r w:rsidR="001011F7" w:rsidRPr="005A59A6">
        <w:rPr>
          <w:b/>
          <w:bCs/>
          <w:sz w:val="28"/>
          <w:szCs w:val="28"/>
        </w:rPr>
        <w:t>.</w:t>
      </w:r>
      <w:r w:rsidRPr="005A59A6">
        <w:rPr>
          <w:sz w:val="28"/>
          <w:szCs w:val="28"/>
        </w:rPr>
        <w:t xml:space="preserve"> Пойма</w:t>
      </w:r>
      <w:r w:rsidR="0026634B" w:rsidRPr="005A59A6">
        <w:rPr>
          <w:sz w:val="28"/>
          <w:szCs w:val="28"/>
        </w:rPr>
        <w:t xml:space="preserve">- </w:t>
      </w:r>
      <w:r w:rsidR="00FC3718" w:rsidRPr="005A59A6">
        <w:rPr>
          <w:sz w:val="28"/>
          <w:szCs w:val="28"/>
        </w:rPr>
        <w:t xml:space="preserve"> </w:t>
      </w:r>
      <w:r w:rsidR="00B855FE" w:rsidRPr="005A59A6">
        <w:rPr>
          <w:sz w:val="28"/>
          <w:szCs w:val="28"/>
        </w:rPr>
        <w:t xml:space="preserve"> Протяженность- </w:t>
      </w:r>
      <w:r w:rsidR="0026634B" w:rsidRPr="005A59A6">
        <w:rPr>
          <w:sz w:val="28"/>
          <w:szCs w:val="28"/>
        </w:rPr>
        <w:t>0,6 км</w:t>
      </w:r>
      <w:r w:rsidR="00FC3718" w:rsidRPr="005A59A6">
        <w:rPr>
          <w:sz w:val="28"/>
          <w:szCs w:val="28"/>
        </w:rPr>
        <w:t xml:space="preserve"> </w:t>
      </w:r>
    </w:p>
    <w:p w14:paraId="51F11CE3" w14:textId="6393E1FA" w:rsidR="00570FBC" w:rsidRPr="005A59A6" w:rsidRDefault="00FC3718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движении по ранее составленному маршруту мы наносили на распечатанную карту точки, в которых были обнаружены места произрастания интересующих нас видов.</w:t>
      </w:r>
      <w:r w:rsidRPr="005A59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67A13" w:rsidRPr="005A59A6">
        <w:rPr>
          <w:rFonts w:ascii="Times New Roman" w:hAnsi="Times New Roman" w:cs="Times New Roman"/>
          <w:color w:val="000000"/>
          <w:sz w:val="28"/>
          <w:szCs w:val="28"/>
        </w:rPr>
        <w:t xml:space="preserve">(Приложение №1. Карта маршрутов и мест произрастания заносных растений). </w:t>
      </w:r>
      <w:r w:rsidRPr="005A59A6">
        <w:rPr>
          <w:rFonts w:ascii="Times New Roman" w:hAnsi="Times New Roman" w:cs="Times New Roman"/>
          <w:color w:val="000000"/>
          <w:sz w:val="28"/>
          <w:szCs w:val="28"/>
        </w:rPr>
        <w:t>Проводилось определение заносных видов, их биологические характерист</w:t>
      </w:r>
      <w:r w:rsidR="002855DA" w:rsidRPr="005A59A6">
        <w:rPr>
          <w:rFonts w:ascii="Times New Roman" w:hAnsi="Times New Roman" w:cs="Times New Roman"/>
          <w:color w:val="000000"/>
          <w:sz w:val="28"/>
          <w:szCs w:val="28"/>
        </w:rPr>
        <w:t>ики, места их скопления, степень</w:t>
      </w:r>
      <w:r w:rsidRPr="005A59A6">
        <w:rPr>
          <w:rFonts w:ascii="Times New Roman" w:hAnsi="Times New Roman" w:cs="Times New Roman"/>
          <w:color w:val="000000"/>
          <w:sz w:val="28"/>
          <w:szCs w:val="28"/>
        </w:rPr>
        <w:t xml:space="preserve"> антропогенной нагрузки.</w:t>
      </w:r>
    </w:p>
    <w:p w14:paraId="29EE21E8" w14:textId="77777777" w:rsidR="00570FBC" w:rsidRPr="005A59A6" w:rsidRDefault="00FC3718" w:rsidP="005A59A6">
      <w:pPr>
        <w:pStyle w:val="ae"/>
        <w:shd w:val="clear" w:color="auto" w:fill="FFFFFF"/>
        <w:spacing w:beforeAutospacing="0" w:after="0" w:afterAutospacing="0"/>
        <w:jc w:val="both"/>
        <w:rPr>
          <w:b/>
          <w:sz w:val="28"/>
          <w:szCs w:val="28"/>
        </w:rPr>
      </w:pPr>
      <w:r w:rsidRPr="005A59A6">
        <w:rPr>
          <w:b/>
          <w:sz w:val="28"/>
          <w:szCs w:val="28"/>
        </w:rPr>
        <w:t>4. Проведение исследования и результаты.</w:t>
      </w:r>
    </w:p>
    <w:p w14:paraId="662C85AC" w14:textId="3BC3B751" w:rsidR="00570FBC" w:rsidRPr="005A59A6" w:rsidRDefault="00FC3718" w:rsidP="00875883">
      <w:pPr>
        <w:pStyle w:val="Standard"/>
        <w:jc w:val="both"/>
        <w:rPr>
          <w:b/>
          <w:sz w:val="28"/>
          <w:szCs w:val="28"/>
          <w:lang w:eastAsia="ru-RU"/>
        </w:rPr>
      </w:pPr>
      <w:r w:rsidRPr="005A59A6">
        <w:rPr>
          <w:rFonts w:ascii="Times New Roman" w:hAnsi="Times New Roman" w:cs="Times New Roman"/>
          <w:sz w:val="28"/>
          <w:szCs w:val="28"/>
        </w:rPr>
        <w:t xml:space="preserve">   В начале исследования мы изучили флористический состав высших сосудисты</w:t>
      </w:r>
      <w:r w:rsidR="00C0740A" w:rsidRPr="005A59A6">
        <w:rPr>
          <w:rFonts w:ascii="Times New Roman" w:hAnsi="Times New Roman" w:cs="Times New Roman"/>
          <w:sz w:val="28"/>
          <w:szCs w:val="28"/>
        </w:rPr>
        <w:t xml:space="preserve">х растений г. Ханты- Мансийска. </w:t>
      </w:r>
      <w:r w:rsidR="00A37825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ф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лористически</w:t>
      </w:r>
      <w:r w:rsidR="00A37825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</w:t>
      </w:r>
      <w:r w:rsidR="00A37825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="007344B0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изучению растительных   сообществ природного парка с 2003 </w:t>
      </w:r>
      <w:r w:rsidR="007344B0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— по 2021 г., гербарные образцы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0740A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наблюдения сотрудников 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БУ «Прир</w:t>
      </w:r>
      <w:r w:rsidR="00C0740A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одный парк «Самаровский чугас»</w:t>
      </w:r>
      <w:r w:rsidR="007344B0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позволили нам </w:t>
      </w:r>
      <w:r w:rsidRPr="005A59A6">
        <w:rPr>
          <w:rFonts w:ascii="Times New Roman" w:hAnsi="Times New Roman" w:cs="Times New Roman"/>
          <w:sz w:val="28"/>
          <w:szCs w:val="28"/>
        </w:rPr>
        <w:t xml:space="preserve">составить список заносных видов </w:t>
      </w:r>
      <w:r w:rsidR="0096112D" w:rsidRPr="005A59A6">
        <w:rPr>
          <w:rFonts w:ascii="Times New Roman" w:hAnsi="Times New Roman" w:cs="Times New Roman"/>
          <w:sz w:val="28"/>
          <w:szCs w:val="28"/>
        </w:rPr>
        <w:t xml:space="preserve">сосудистых </w:t>
      </w:r>
      <w:r w:rsidR="00470388" w:rsidRPr="005A59A6">
        <w:rPr>
          <w:rFonts w:ascii="Times New Roman" w:hAnsi="Times New Roman" w:cs="Times New Roman"/>
          <w:sz w:val="28"/>
          <w:szCs w:val="28"/>
        </w:rPr>
        <w:t>растений -</w:t>
      </w:r>
      <w:r w:rsidR="00C0740A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</w:t>
      </w:r>
      <w:r w:rsidR="00470388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0740A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№1. </w:t>
      </w:r>
      <w:r w:rsidR="00C0740A" w:rsidRPr="005A59A6">
        <w:rPr>
          <w:sz w:val="28"/>
          <w:szCs w:val="28"/>
          <w:lang w:eastAsia="ru-RU"/>
        </w:rPr>
        <w:t>Обобщенный список видов заносных сосудистых растений г. Ханты-Мансийска</w:t>
      </w:r>
      <w:r w:rsidR="0047734E" w:rsidRPr="005A59A6">
        <w:rPr>
          <w:sz w:val="28"/>
          <w:szCs w:val="28"/>
          <w:lang w:eastAsia="ru-RU"/>
        </w:rPr>
        <w:t>. (</w:t>
      </w:r>
      <w:r w:rsidR="00C0740A" w:rsidRPr="005A59A6">
        <w:rPr>
          <w:sz w:val="28"/>
          <w:szCs w:val="28"/>
          <w:lang w:eastAsia="ru-RU"/>
        </w:rPr>
        <w:t xml:space="preserve">в </w:t>
      </w:r>
      <w:r w:rsidR="00C0740A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</w:t>
      </w:r>
      <w:r w:rsidR="0047734E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A67A13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№2</w:t>
      </w:r>
      <w:r w:rsidR="0047734E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C0740A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A59A6">
        <w:rPr>
          <w:rFonts w:ascii="Times New Roman" w:hAnsi="Times New Roman" w:cs="Times New Roman"/>
          <w:sz w:val="28"/>
          <w:szCs w:val="28"/>
        </w:rPr>
        <w:t xml:space="preserve">В </w:t>
      </w:r>
      <w:r w:rsidR="00A37825" w:rsidRPr="005A59A6">
        <w:rPr>
          <w:rFonts w:ascii="Times New Roman" w:hAnsi="Times New Roman" w:cs="Times New Roman"/>
          <w:sz w:val="28"/>
          <w:szCs w:val="28"/>
        </w:rPr>
        <w:t xml:space="preserve">наш </w:t>
      </w:r>
      <w:r w:rsidRPr="005A59A6">
        <w:rPr>
          <w:rFonts w:ascii="Times New Roman" w:hAnsi="Times New Roman" w:cs="Times New Roman"/>
          <w:sz w:val="28"/>
          <w:szCs w:val="28"/>
        </w:rPr>
        <w:t>список вошли 34 вида, относящиеся к 13 семействам</w:t>
      </w:r>
      <w:r w:rsidR="00DD1EA5" w:rsidRPr="005A59A6">
        <w:rPr>
          <w:rFonts w:ascii="Times New Roman" w:hAnsi="Times New Roman" w:cs="Times New Roman"/>
          <w:sz w:val="28"/>
          <w:szCs w:val="28"/>
        </w:rPr>
        <w:t xml:space="preserve"> и 30 родам</w:t>
      </w:r>
      <w:r w:rsidR="00AC732E" w:rsidRPr="005A59A6">
        <w:rPr>
          <w:rFonts w:ascii="Times New Roman" w:hAnsi="Times New Roman" w:cs="Times New Roman"/>
          <w:sz w:val="28"/>
          <w:szCs w:val="28"/>
        </w:rPr>
        <w:t>, что составляет 8,2</w:t>
      </w:r>
      <w:r w:rsidRPr="005A59A6">
        <w:rPr>
          <w:rFonts w:ascii="Times New Roman" w:hAnsi="Times New Roman" w:cs="Times New Roman"/>
          <w:sz w:val="28"/>
          <w:szCs w:val="28"/>
        </w:rPr>
        <w:t xml:space="preserve"> % от общего числа видов флоры (416 видов) г. Ханты </w:t>
      </w:r>
      <w:r w:rsidR="004A261F" w:rsidRPr="005A59A6">
        <w:rPr>
          <w:rFonts w:ascii="Times New Roman" w:hAnsi="Times New Roman" w:cs="Times New Roman"/>
          <w:sz w:val="28"/>
          <w:szCs w:val="28"/>
        </w:rPr>
        <w:t>–</w:t>
      </w:r>
      <w:r w:rsidRPr="005A59A6">
        <w:rPr>
          <w:rFonts w:ascii="Times New Roman" w:hAnsi="Times New Roman" w:cs="Times New Roman"/>
          <w:sz w:val="28"/>
          <w:szCs w:val="28"/>
        </w:rPr>
        <w:t xml:space="preserve"> Мансийска</w:t>
      </w:r>
      <w:r w:rsidR="00C0740A" w:rsidRPr="005A59A6">
        <w:rPr>
          <w:rFonts w:ascii="Times New Roman" w:hAnsi="Times New Roman" w:cs="Times New Roman"/>
          <w:sz w:val="28"/>
          <w:szCs w:val="28"/>
        </w:rPr>
        <w:t>.</w:t>
      </w:r>
      <w:r w:rsidR="00A37825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Систематический состав</w:t>
      </w:r>
      <w:r w:rsidR="0096112D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адвентивной флоры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представлен в таблице №2.</w:t>
      </w:r>
    </w:p>
    <w:p w14:paraId="0A791B9D" w14:textId="2EE88665" w:rsidR="00570FBC" w:rsidRPr="005A59A6" w:rsidRDefault="00FC3718" w:rsidP="00875883">
      <w:pPr>
        <w:suppressAutoHyphens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Таблица 2. Систематический состав адвентивной флоры г. Ханты-Мансийска</w:t>
      </w:r>
      <w:r w:rsidR="0047734E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</w:p>
    <w:tbl>
      <w:tblPr>
        <w:tblW w:w="10200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497"/>
        <w:gridCol w:w="3685"/>
        <w:gridCol w:w="1768"/>
        <w:gridCol w:w="2500"/>
        <w:gridCol w:w="1750"/>
      </w:tblGrid>
      <w:tr w:rsidR="00570FBC" w:rsidRPr="0047734E" w14:paraId="1F8C13C4" w14:textId="77777777"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251ABE" w14:textId="77777777" w:rsidR="00570FBC" w:rsidRPr="0047734E" w:rsidRDefault="00570FBC" w:rsidP="005A59A6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0" w:name="0"/>
            <w:bookmarkStart w:id="1" w:name="57747e0b17e864132fbd9fb46f88baa91f8c9903"/>
            <w:bookmarkEnd w:id="0"/>
            <w:bookmarkEnd w:id="1"/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FDA85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Семейства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EDE95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видов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DDD1CC" w14:textId="12EA99DA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от общего количества адвентивных видов</w:t>
            </w:r>
            <w:r w:rsidR="0047734E"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(34)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 w14:paraId="26C64685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 от общего количества видов сосудистых растений</w:t>
            </w:r>
          </w:p>
        </w:tc>
      </w:tr>
      <w:tr w:rsidR="00570FBC" w:rsidRPr="0047734E" w14:paraId="01184B43" w14:textId="77777777"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F0990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EBE78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Сложноцветные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5DBD50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3476FD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 w14:paraId="31C581FB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1,44</w:t>
            </w:r>
          </w:p>
        </w:tc>
      </w:tr>
      <w:tr w:rsidR="00570FBC" w:rsidRPr="0047734E" w14:paraId="46FE9E20" w14:textId="77777777"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0C01FD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506AE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hAnsi="Times New Roman" w:cs="Times New Roman"/>
                <w:sz w:val="24"/>
                <w:szCs w:val="24"/>
              </w:rPr>
              <w:t>Дымянковые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CDEFEE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7A4DD2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 w14:paraId="5C085701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</w:tr>
      <w:tr w:rsidR="00570FBC" w:rsidRPr="0047734E" w14:paraId="4AFD7617" w14:textId="77777777"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050685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D7EE71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47734E">
              <w:rPr>
                <w:rFonts w:ascii="Times New Roman" w:hAnsi="Times New Roman" w:cs="Times New Roman"/>
                <w:sz w:val="24"/>
                <w:szCs w:val="24"/>
              </w:rPr>
              <w:t>Амарантовые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E31B85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A3BF8A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 w14:paraId="49F805A5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</w:tr>
      <w:tr w:rsidR="00570FBC" w:rsidRPr="0047734E" w14:paraId="2C15C375" w14:textId="77777777"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A82073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1E2A5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hAnsi="Times New Roman" w:cs="Times New Roman"/>
                <w:bCs/>
                <w:sz w:val="24"/>
                <w:szCs w:val="24"/>
              </w:rPr>
              <w:t>Крестоцветные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90D259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26439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 w14:paraId="7C2B818C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1,44</w:t>
            </w:r>
          </w:p>
        </w:tc>
      </w:tr>
      <w:tr w:rsidR="00570FBC" w:rsidRPr="0047734E" w14:paraId="0287B756" w14:textId="77777777"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F8330C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CB4182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Молочайные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9CCC28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50C949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 w14:paraId="5D46DC8B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</w:tr>
      <w:tr w:rsidR="00570FBC" w:rsidRPr="0047734E" w14:paraId="30947873" w14:textId="77777777"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9114DE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DA4C15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Розовые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5C4C2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79F528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 w14:paraId="37BEDF97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</w:tr>
      <w:tr w:rsidR="00570FBC" w:rsidRPr="0047734E" w14:paraId="0E4163D2" w14:textId="77777777"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DDB063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C4B349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Зонтичные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ED1E2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6A72F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 w14:paraId="3828BF58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</w:tr>
      <w:tr w:rsidR="00570FBC" w:rsidRPr="0047734E" w14:paraId="05BC1622" w14:textId="77777777"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F2263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72B85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Бобовые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4D7B64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835848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 w14:paraId="1DDEC1C3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1,44</w:t>
            </w:r>
          </w:p>
        </w:tc>
      </w:tr>
      <w:tr w:rsidR="00570FBC" w:rsidRPr="0047734E" w14:paraId="1CB31B92" w14:textId="77777777"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9C3FC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065C6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Валериановые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D44DC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A75CED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 w14:paraId="05A4C200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</w:tr>
      <w:tr w:rsidR="00570FBC" w:rsidRPr="0047734E" w14:paraId="7E483FB4" w14:textId="77777777"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3571E7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5F77CC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Злаковые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38E87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FF741C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14,8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 w14:paraId="50163050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  <w:tr w:rsidR="00570FBC" w:rsidRPr="0047734E" w14:paraId="09FA44B8" w14:textId="77777777">
        <w:tc>
          <w:tcPr>
            <w:tcW w:w="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C0EA02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E0DE4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Рогозовые</w:t>
            </w:r>
          </w:p>
        </w:tc>
        <w:tc>
          <w:tcPr>
            <w:tcW w:w="17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C7C263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7932A6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 w14:paraId="1298C640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</w:tr>
      <w:tr w:rsidR="00570FBC" w:rsidRPr="0047734E" w14:paraId="10F3CB47" w14:textId="77777777">
        <w:tc>
          <w:tcPr>
            <w:tcW w:w="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2AF48C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6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F4976B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Гвоздичные</w:t>
            </w:r>
          </w:p>
        </w:tc>
        <w:tc>
          <w:tcPr>
            <w:tcW w:w="17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1C7AE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360F96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7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 w14:paraId="6400E23B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</w:tr>
      <w:tr w:rsidR="00570FBC" w:rsidRPr="0047734E" w14:paraId="4F751249" w14:textId="77777777">
        <w:tc>
          <w:tcPr>
            <w:tcW w:w="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A0E19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6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8BD4D6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Маревые</w:t>
            </w:r>
          </w:p>
        </w:tc>
        <w:tc>
          <w:tcPr>
            <w:tcW w:w="17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70E40A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5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94CB8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2,9</w:t>
            </w:r>
          </w:p>
        </w:tc>
        <w:tc>
          <w:tcPr>
            <w:tcW w:w="17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 w14:paraId="7630F6B2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0,24</w:t>
            </w:r>
          </w:p>
        </w:tc>
      </w:tr>
      <w:tr w:rsidR="00570FBC" w:rsidRPr="0047734E" w14:paraId="3E3E4D08" w14:textId="77777777">
        <w:tc>
          <w:tcPr>
            <w:tcW w:w="49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4B4BAA" w14:textId="77777777" w:rsidR="00570FBC" w:rsidRPr="0047734E" w:rsidRDefault="00570FBC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A2AE19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76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FDB9CA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25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D69E0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7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10" w:type="dxa"/>
              <w:right w:w="10" w:type="dxa"/>
            </w:tcMar>
          </w:tcPr>
          <w:p w14:paraId="2E639B01" w14:textId="77777777" w:rsidR="00570FBC" w:rsidRPr="0047734E" w:rsidRDefault="00FC3718" w:rsidP="005A59A6">
            <w:pPr>
              <w:widowControl w:val="0"/>
              <w:suppressAutoHyphens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73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14:paraId="40F3F1ED" w14:textId="1DFE1D71" w:rsidR="00BF0F65" w:rsidRPr="005A59A6" w:rsidRDefault="00444C35" w:rsidP="005A59A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FC3718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оминирующими семействами являются: Сложноцветные (6 видов), Крестоцветные (6 видов), Бобовые (6 видов) и Злаковые (5 видов).</w:t>
      </w:r>
      <w:r w:rsidR="00FC3718" w:rsidRPr="005A59A6">
        <w:rPr>
          <w:rFonts w:ascii="Times New Roman" w:hAnsi="Times New Roman"/>
          <w:sz w:val="28"/>
          <w:szCs w:val="28"/>
        </w:rPr>
        <w:t xml:space="preserve"> </w:t>
      </w:r>
      <w:r w:rsidRPr="005A59A6">
        <w:rPr>
          <w:rFonts w:ascii="Times New Roman" w:hAnsi="Times New Roman"/>
          <w:sz w:val="28"/>
          <w:szCs w:val="28"/>
        </w:rPr>
        <w:t>По продолжительности</w:t>
      </w:r>
      <w:r w:rsidR="00553281" w:rsidRPr="005A59A6">
        <w:rPr>
          <w:rFonts w:ascii="Times New Roman" w:hAnsi="Times New Roman"/>
          <w:sz w:val="28"/>
          <w:szCs w:val="28"/>
        </w:rPr>
        <w:t xml:space="preserve"> жизни</w:t>
      </w:r>
      <w:r w:rsidRPr="005A59A6">
        <w:rPr>
          <w:rFonts w:ascii="Times New Roman" w:hAnsi="Times New Roman"/>
          <w:sz w:val="28"/>
          <w:szCs w:val="28"/>
        </w:rPr>
        <w:t xml:space="preserve">: 10 видов </w:t>
      </w:r>
      <w:r w:rsidR="00553281" w:rsidRPr="005A59A6">
        <w:rPr>
          <w:rFonts w:ascii="Times New Roman" w:hAnsi="Times New Roman"/>
          <w:sz w:val="28"/>
          <w:szCs w:val="28"/>
        </w:rPr>
        <w:t xml:space="preserve">– </w:t>
      </w:r>
      <w:r w:rsidRPr="005A59A6">
        <w:rPr>
          <w:rFonts w:ascii="Times New Roman" w:hAnsi="Times New Roman"/>
          <w:sz w:val="28"/>
          <w:szCs w:val="28"/>
        </w:rPr>
        <w:t>однолетние</w:t>
      </w:r>
      <w:r w:rsidR="00553281" w:rsidRPr="005A59A6">
        <w:rPr>
          <w:rFonts w:ascii="Times New Roman" w:hAnsi="Times New Roman"/>
          <w:sz w:val="28"/>
          <w:szCs w:val="28"/>
        </w:rPr>
        <w:t xml:space="preserve"> растения (29,5 %), 24 вида – многолетние (70,5%).</w:t>
      </w:r>
      <w:r w:rsidR="001011F7" w:rsidRPr="005A59A6">
        <w:rPr>
          <w:rFonts w:ascii="Times New Roman" w:hAnsi="Times New Roman"/>
          <w:sz w:val="28"/>
          <w:szCs w:val="28"/>
        </w:rPr>
        <w:t xml:space="preserve"> </w:t>
      </w:r>
      <w:r w:rsidR="008365C3" w:rsidRPr="005A59A6">
        <w:rPr>
          <w:rFonts w:ascii="Times New Roman" w:hAnsi="Times New Roman"/>
          <w:sz w:val="28"/>
          <w:szCs w:val="28"/>
        </w:rPr>
        <w:t>Результаты маршрутных учетов представлены в таблице 3</w:t>
      </w:r>
      <w:r w:rsidR="001011F7" w:rsidRPr="005A59A6">
        <w:rPr>
          <w:rFonts w:ascii="Times New Roman" w:hAnsi="Times New Roman"/>
          <w:sz w:val="28"/>
          <w:szCs w:val="28"/>
        </w:rPr>
        <w:t>.</w:t>
      </w:r>
    </w:p>
    <w:p w14:paraId="030BB4DD" w14:textId="0D9F8DC2" w:rsidR="00BF0F65" w:rsidRPr="008365C3" w:rsidRDefault="00BF0F65" w:rsidP="005A59A6">
      <w:pPr>
        <w:pStyle w:val="ae"/>
        <w:keepNext/>
        <w:keepLines/>
        <w:shd w:val="clear" w:color="auto" w:fill="FFFFFF"/>
        <w:spacing w:beforeAutospacing="0" w:after="0" w:afterAutospacing="0"/>
        <w:jc w:val="both"/>
      </w:pPr>
      <w:r w:rsidRPr="005A59A6">
        <w:rPr>
          <w:sz w:val="28"/>
          <w:szCs w:val="28"/>
        </w:rPr>
        <w:t xml:space="preserve">Таблица </w:t>
      </w:r>
      <w:r w:rsidR="008365C3" w:rsidRPr="005A59A6">
        <w:rPr>
          <w:sz w:val="28"/>
          <w:szCs w:val="28"/>
        </w:rPr>
        <w:t>3</w:t>
      </w:r>
      <w:r w:rsidRPr="005A59A6">
        <w:rPr>
          <w:sz w:val="28"/>
          <w:szCs w:val="28"/>
        </w:rPr>
        <w:t>. Результаты маршрутных учетов</w:t>
      </w:r>
      <w:r w:rsidRPr="008365C3">
        <w:t xml:space="preserve">.  </w:t>
      </w:r>
    </w:p>
    <w:tbl>
      <w:tblPr>
        <w:tblStyle w:val="aff8"/>
        <w:tblW w:w="10030" w:type="dxa"/>
        <w:tblLayout w:type="fixed"/>
        <w:tblLook w:val="04A0" w:firstRow="1" w:lastRow="0" w:firstColumn="1" w:lastColumn="0" w:noHBand="0" w:noVBand="1"/>
      </w:tblPr>
      <w:tblGrid>
        <w:gridCol w:w="556"/>
        <w:gridCol w:w="2671"/>
        <w:gridCol w:w="1417"/>
        <w:gridCol w:w="1134"/>
        <w:gridCol w:w="4252"/>
      </w:tblGrid>
      <w:tr w:rsidR="008365C3" w:rsidRPr="008F60A0" w14:paraId="2349F722" w14:textId="77777777" w:rsidTr="001011F7">
        <w:tc>
          <w:tcPr>
            <w:tcW w:w="556" w:type="dxa"/>
          </w:tcPr>
          <w:p w14:paraId="73263323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671" w:type="dxa"/>
          </w:tcPr>
          <w:p w14:paraId="1B84B00B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Маршрут №</w:t>
            </w:r>
          </w:p>
        </w:tc>
        <w:tc>
          <w:tcPr>
            <w:tcW w:w="1417" w:type="dxa"/>
          </w:tcPr>
          <w:p w14:paraId="4C6256CF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Сколько точек произрастания</w:t>
            </w:r>
          </w:p>
        </w:tc>
        <w:tc>
          <w:tcPr>
            <w:tcW w:w="1134" w:type="dxa"/>
          </w:tcPr>
          <w:p w14:paraId="73A9219B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видов</w:t>
            </w:r>
          </w:p>
        </w:tc>
        <w:tc>
          <w:tcPr>
            <w:tcW w:w="4252" w:type="dxa"/>
          </w:tcPr>
          <w:p w14:paraId="3A7B326B" w14:textId="4027DB91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Виды </w:t>
            </w:r>
            <w:r w:rsidR="0047734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(точек произрастания)</w:t>
            </w:r>
          </w:p>
        </w:tc>
      </w:tr>
      <w:tr w:rsidR="008365C3" w:rsidRPr="008F60A0" w14:paraId="23DE90A0" w14:textId="77777777" w:rsidTr="001011F7">
        <w:tc>
          <w:tcPr>
            <w:tcW w:w="556" w:type="dxa"/>
          </w:tcPr>
          <w:p w14:paraId="679A9908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71" w:type="dxa"/>
          </w:tcPr>
          <w:p w14:paraId="30EDC543" w14:textId="77777777" w:rsidR="00BF0F65" w:rsidRPr="008F60A0" w:rsidRDefault="00BF0F65" w:rsidP="005A59A6">
            <w:pPr>
              <w:pStyle w:val="ae"/>
              <w:keepNext/>
              <w:keepLines/>
              <w:widowControl w:val="0"/>
              <w:shd w:val="clear" w:color="auto" w:fill="FFFFFF"/>
              <w:suppressAutoHyphens w:val="0"/>
              <w:spacing w:beforeAutospacing="0" w:after="0" w:afterAutospacing="0"/>
              <w:jc w:val="both"/>
              <w:rPr>
                <w:b/>
                <w:bCs/>
              </w:rPr>
            </w:pPr>
            <w:r w:rsidRPr="008F60A0">
              <w:rPr>
                <w:b/>
                <w:bCs/>
              </w:rPr>
              <w:t>Маршрут №1</w:t>
            </w:r>
          </w:p>
          <w:p w14:paraId="2CB570C2" w14:textId="77777777" w:rsidR="00BF0F65" w:rsidRPr="008F60A0" w:rsidRDefault="00BF0F65" w:rsidP="005A59A6">
            <w:pPr>
              <w:pStyle w:val="ae"/>
              <w:keepNext/>
              <w:keepLines/>
              <w:widowControl w:val="0"/>
              <w:shd w:val="clear" w:color="auto" w:fill="FFFFFF"/>
              <w:suppressAutoHyphens w:val="0"/>
              <w:spacing w:beforeAutospacing="0" w:after="0" w:afterAutospacing="0"/>
              <w:jc w:val="both"/>
              <w:rPr>
                <w:b/>
                <w:bCs/>
              </w:rPr>
            </w:pPr>
            <w:r w:rsidRPr="008F60A0">
              <w:rPr>
                <w:b/>
                <w:bCs/>
              </w:rPr>
              <w:t xml:space="preserve">Храм-Лиственничная поляна </w:t>
            </w:r>
          </w:p>
        </w:tc>
        <w:tc>
          <w:tcPr>
            <w:tcW w:w="1417" w:type="dxa"/>
          </w:tcPr>
          <w:p w14:paraId="47B39F03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14:paraId="50E81C71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2" w:type="dxa"/>
          </w:tcPr>
          <w:p w14:paraId="7397F988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Лепидотека пахучая (3)</w:t>
            </w:r>
          </w:p>
          <w:p w14:paraId="284CD87C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Борщевик Сосновского (13)</w:t>
            </w:r>
          </w:p>
          <w:p w14:paraId="2719CD1D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Пижма обыкновенная (6)</w:t>
            </w:r>
          </w:p>
        </w:tc>
      </w:tr>
      <w:tr w:rsidR="008365C3" w:rsidRPr="008F60A0" w14:paraId="44BDE2A0" w14:textId="77777777" w:rsidTr="001011F7">
        <w:tc>
          <w:tcPr>
            <w:tcW w:w="556" w:type="dxa"/>
          </w:tcPr>
          <w:p w14:paraId="2C5F21B8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71" w:type="dxa"/>
          </w:tcPr>
          <w:p w14:paraId="589D5048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Маршрут №2</w:t>
            </w:r>
          </w:p>
          <w:p w14:paraId="261DBC17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Ул. Гагарина – пл. Свободы</w:t>
            </w:r>
          </w:p>
        </w:tc>
        <w:tc>
          <w:tcPr>
            <w:tcW w:w="1417" w:type="dxa"/>
          </w:tcPr>
          <w:p w14:paraId="5DC58157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14:paraId="7CFFCF47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2" w:type="dxa"/>
          </w:tcPr>
          <w:p w14:paraId="7CBFCD7A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Дейскурантия Софии (1)</w:t>
            </w:r>
          </w:p>
          <w:p w14:paraId="653AB6BB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Молочай прутьевидный (2)</w:t>
            </w:r>
          </w:p>
          <w:p w14:paraId="1881160D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Донник белый (3)</w:t>
            </w:r>
          </w:p>
          <w:p w14:paraId="2B37BCB4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Борщевик Сосновского (11)</w:t>
            </w:r>
          </w:p>
          <w:p w14:paraId="144EFFEA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Лепидотека пахучая (3)</w:t>
            </w:r>
          </w:p>
          <w:p w14:paraId="35BC622A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Пижма обыкновенная (4)</w:t>
            </w:r>
          </w:p>
          <w:p w14:paraId="170EBAE7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Цикорий обыкновенный (1)</w:t>
            </w:r>
          </w:p>
          <w:p w14:paraId="2B24FAFF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Ячмень гривастый (1)</w:t>
            </w:r>
          </w:p>
        </w:tc>
      </w:tr>
      <w:tr w:rsidR="008365C3" w:rsidRPr="008F60A0" w14:paraId="30A8DC35" w14:textId="77777777" w:rsidTr="001011F7">
        <w:tc>
          <w:tcPr>
            <w:tcW w:w="556" w:type="dxa"/>
          </w:tcPr>
          <w:p w14:paraId="43ABF3BC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71" w:type="dxa"/>
          </w:tcPr>
          <w:p w14:paraId="36B24472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Маршрут №3</w:t>
            </w:r>
          </w:p>
          <w:p w14:paraId="6FF89863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Ул. Сирина-Миснэ</w:t>
            </w:r>
          </w:p>
        </w:tc>
        <w:tc>
          <w:tcPr>
            <w:tcW w:w="1417" w:type="dxa"/>
          </w:tcPr>
          <w:p w14:paraId="2EFAF90A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34" w:type="dxa"/>
          </w:tcPr>
          <w:p w14:paraId="6D30BDD6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14:paraId="01EFA658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Борщевик Сосновского (5)</w:t>
            </w:r>
          </w:p>
          <w:p w14:paraId="61CD2B26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Лепидотека пахучая (5)</w:t>
            </w:r>
          </w:p>
          <w:p w14:paraId="16FD3EF4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Пижма обыкновенная (6)</w:t>
            </w:r>
          </w:p>
          <w:p w14:paraId="0C64E193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Ячмень гривастый (3)</w:t>
            </w:r>
          </w:p>
          <w:p w14:paraId="152E6A18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Тростник южный (3)</w:t>
            </w:r>
          </w:p>
        </w:tc>
      </w:tr>
      <w:tr w:rsidR="008365C3" w:rsidRPr="008F60A0" w14:paraId="263A6CDB" w14:textId="77777777" w:rsidTr="001011F7">
        <w:tc>
          <w:tcPr>
            <w:tcW w:w="556" w:type="dxa"/>
          </w:tcPr>
          <w:p w14:paraId="5914ADA7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71" w:type="dxa"/>
          </w:tcPr>
          <w:p w14:paraId="0956B5B0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Маршрут №4</w:t>
            </w:r>
          </w:p>
          <w:p w14:paraId="5E84E87E" w14:textId="6E5F734A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Археопарк-</w:t>
            </w:r>
            <w:r w:rsidR="001F75BD" w:rsidRPr="008F60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Мыс Городищенский</w:t>
            </w:r>
          </w:p>
        </w:tc>
        <w:tc>
          <w:tcPr>
            <w:tcW w:w="1417" w:type="dxa"/>
          </w:tcPr>
          <w:p w14:paraId="2BD81586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134" w:type="dxa"/>
          </w:tcPr>
          <w:p w14:paraId="1BBE70CD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2" w:type="dxa"/>
          </w:tcPr>
          <w:p w14:paraId="73FA2802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Донник белый (1)</w:t>
            </w:r>
          </w:p>
          <w:p w14:paraId="5EDDD620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Лепидотека пахучая (3)</w:t>
            </w:r>
          </w:p>
          <w:p w14:paraId="7F6C7E23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Пижма обыкновенная (4)</w:t>
            </w:r>
          </w:p>
          <w:p w14:paraId="002FEFDE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Цикорий обыкновенный (4)</w:t>
            </w:r>
          </w:p>
          <w:p w14:paraId="4A11C188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Ячмень гривастый (2)</w:t>
            </w:r>
          </w:p>
        </w:tc>
      </w:tr>
      <w:tr w:rsidR="008365C3" w:rsidRPr="008F60A0" w14:paraId="46B01D5D" w14:textId="77777777" w:rsidTr="001011F7">
        <w:tc>
          <w:tcPr>
            <w:tcW w:w="556" w:type="dxa"/>
          </w:tcPr>
          <w:p w14:paraId="2A6EC562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671" w:type="dxa"/>
          </w:tcPr>
          <w:p w14:paraId="76970070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Маршрут №5</w:t>
            </w:r>
          </w:p>
          <w:p w14:paraId="19F8BF9A" w14:textId="39560452" w:rsidR="00BF0F65" w:rsidRPr="008F60A0" w:rsidRDefault="008F60A0" w:rsidP="005A59A6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</w:t>
            </w:r>
            <w:r w:rsidR="00F462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Калинина- Объездная- гостиница Олимпийская</w:t>
            </w:r>
          </w:p>
        </w:tc>
        <w:tc>
          <w:tcPr>
            <w:tcW w:w="1417" w:type="dxa"/>
          </w:tcPr>
          <w:p w14:paraId="76DB349C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14:paraId="527E3151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2" w:type="dxa"/>
          </w:tcPr>
          <w:p w14:paraId="4E36D8F3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Дейскурантия Софии (1)</w:t>
            </w:r>
          </w:p>
          <w:p w14:paraId="292DCB07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Молочай прутьевидный (2)</w:t>
            </w:r>
          </w:p>
          <w:p w14:paraId="5CD2A2D5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Донник белый (6)</w:t>
            </w:r>
          </w:p>
          <w:p w14:paraId="17BDB6AC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Клевер пашенный (1)</w:t>
            </w:r>
          </w:p>
          <w:p w14:paraId="6415B089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Лепидотека пахучая (2)</w:t>
            </w:r>
          </w:p>
          <w:p w14:paraId="2F225F9F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Пижма обыкновенная (2)</w:t>
            </w:r>
          </w:p>
          <w:p w14:paraId="54BB2729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Цикорий обыкновенный (2)</w:t>
            </w:r>
          </w:p>
          <w:p w14:paraId="2ADA25EA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Ячмень гривастый (10)</w:t>
            </w:r>
          </w:p>
          <w:p w14:paraId="0DED4991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Клоповник сорный (2)</w:t>
            </w:r>
          </w:p>
          <w:p w14:paraId="632C050F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Тростник южный (12)</w:t>
            </w:r>
          </w:p>
          <w:p w14:paraId="2ACAF1EF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Рогоз широколистный (8)</w:t>
            </w:r>
          </w:p>
        </w:tc>
      </w:tr>
      <w:tr w:rsidR="008365C3" w:rsidRPr="008F60A0" w14:paraId="2B5CA91D" w14:textId="77777777" w:rsidTr="001011F7">
        <w:tc>
          <w:tcPr>
            <w:tcW w:w="556" w:type="dxa"/>
          </w:tcPr>
          <w:p w14:paraId="6D6353D2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71" w:type="dxa"/>
          </w:tcPr>
          <w:p w14:paraId="169393BB" w14:textId="77777777" w:rsidR="00BF0F65" w:rsidRPr="0026634B" w:rsidRDefault="00BF0F65" w:rsidP="005A59A6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663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Маршрут № 6 </w:t>
            </w:r>
          </w:p>
          <w:p w14:paraId="36972AE6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6634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Пойма</w:t>
            </w:r>
          </w:p>
        </w:tc>
        <w:tc>
          <w:tcPr>
            <w:tcW w:w="1417" w:type="dxa"/>
          </w:tcPr>
          <w:p w14:paraId="60559BB6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14:paraId="4F436D02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2" w:type="dxa"/>
          </w:tcPr>
          <w:p w14:paraId="68B9C209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Рогоз широколистный (12)</w:t>
            </w:r>
          </w:p>
          <w:p w14:paraId="3955CB15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Тростник южный (20)</w:t>
            </w:r>
          </w:p>
        </w:tc>
      </w:tr>
      <w:tr w:rsidR="008365C3" w:rsidRPr="008F60A0" w14:paraId="50E135F1" w14:textId="77777777" w:rsidTr="001011F7">
        <w:tc>
          <w:tcPr>
            <w:tcW w:w="556" w:type="dxa"/>
          </w:tcPr>
          <w:p w14:paraId="1CD09820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71" w:type="dxa"/>
          </w:tcPr>
          <w:p w14:paraId="0968CE42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417" w:type="dxa"/>
          </w:tcPr>
          <w:p w14:paraId="14BD6A29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164</w:t>
            </w:r>
          </w:p>
        </w:tc>
        <w:tc>
          <w:tcPr>
            <w:tcW w:w="1134" w:type="dxa"/>
          </w:tcPr>
          <w:p w14:paraId="419E5281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F60A0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252" w:type="dxa"/>
          </w:tcPr>
          <w:p w14:paraId="71CFEDC3" w14:textId="77777777" w:rsidR="00BF0F65" w:rsidRPr="008F60A0" w:rsidRDefault="00BF0F65" w:rsidP="005A59A6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DF8985D" w14:textId="77777777" w:rsidR="0047734E" w:rsidRDefault="0047734E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71DF34F" w14:textId="1DDEA847" w:rsidR="00570FBC" w:rsidRPr="005A59A6" w:rsidRDefault="00BF0F65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Вывод:</w:t>
      </w:r>
      <w:r w:rsidR="00C853C8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B5B24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айдены 12</w:t>
      </w:r>
      <w:r w:rsidR="008A1C46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адвентивных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видов </w:t>
      </w:r>
      <w:r w:rsidR="008A1C46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сосудистых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растений и 164 точки их произрастания.</w:t>
      </w:r>
      <w:r w:rsidR="008B5B24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Наибольшее количество видов </w:t>
      </w:r>
      <w:r w:rsidR="00470388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их численности </w:t>
      </w:r>
      <w:r w:rsidR="008B5B24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определено на маршрутах №5 и №</w:t>
      </w:r>
      <w:r w:rsidR="00A37825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6 на границе города и поймы</w:t>
      </w:r>
      <w:r w:rsidR="00470388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заброшенных и неухоженных территориях, а также на маршруте №2- местах старой городской застройки. </w:t>
      </w:r>
      <w:r w:rsidR="00731AB9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Наименьшее- на маршрутах №1 и №4, так как </w:t>
      </w:r>
      <w:r w:rsidR="00A37825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они </w:t>
      </w:r>
      <w:r w:rsidR="00731AB9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проходят по территории Природного парка и являются наименее антропогенно-нарушенными. </w:t>
      </w:r>
      <w:r w:rsidR="00470388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виды являются сорными.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7734E" w:rsidRPr="005A59A6">
        <w:rPr>
          <w:rFonts w:ascii="Times New Roman" w:hAnsi="Times New Roman"/>
          <w:sz w:val="28"/>
          <w:szCs w:val="28"/>
        </w:rPr>
        <w:t>Характеристика</w:t>
      </w:r>
      <w:r w:rsidR="00FC3718" w:rsidRPr="005A59A6">
        <w:rPr>
          <w:rFonts w:ascii="Times New Roman" w:hAnsi="Times New Roman"/>
          <w:sz w:val="28"/>
          <w:szCs w:val="28"/>
        </w:rPr>
        <w:t xml:space="preserve"> заносных видов, обнаруженных в результате </w:t>
      </w:r>
      <w:r w:rsidR="002947B5" w:rsidRPr="005A59A6">
        <w:rPr>
          <w:rFonts w:ascii="Times New Roman" w:hAnsi="Times New Roman"/>
          <w:sz w:val="28"/>
          <w:szCs w:val="28"/>
        </w:rPr>
        <w:t>проведения учетов на</w:t>
      </w:r>
      <w:r w:rsidR="008365C3" w:rsidRPr="005A59A6">
        <w:rPr>
          <w:rFonts w:ascii="Times New Roman" w:hAnsi="Times New Roman"/>
          <w:sz w:val="28"/>
          <w:szCs w:val="28"/>
        </w:rPr>
        <w:t xml:space="preserve"> шести</w:t>
      </w:r>
      <w:r w:rsidR="002947B5" w:rsidRPr="005A59A6">
        <w:rPr>
          <w:rFonts w:ascii="Times New Roman" w:hAnsi="Times New Roman"/>
          <w:sz w:val="28"/>
          <w:szCs w:val="28"/>
        </w:rPr>
        <w:t xml:space="preserve"> маршрутах</w:t>
      </w:r>
      <w:r w:rsidR="00FC3718" w:rsidRPr="005A59A6">
        <w:rPr>
          <w:rFonts w:ascii="Times New Roman" w:hAnsi="Times New Roman"/>
          <w:sz w:val="28"/>
          <w:szCs w:val="28"/>
        </w:rPr>
        <w:t xml:space="preserve">, места их скопления и </w:t>
      </w:r>
      <w:r w:rsidR="008365C3" w:rsidRPr="005A59A6">
        <w:rPr>
          <w:rFonts w:ascii="Times New Roman" w:hAnsi="Times New Roman"/>
          <w:sz w:val="28"/>
          <w:szCs w:val="28"/>
        </w:rPr>
        <w:t>количество встреч</w:t>
      </w:r>
      <w:r w:rsidR="00FC3718" w:rsidRPr="005A59A6">
        <w:rPr>
          <w:rFonts w:ascii="Times New Roman" w:hAnsi="Times New Roman"/>
          <w:sz w:val="28"/>
          <w:szCs w:val="28"/>
        </w:rPr>
        <w:t>, занесены в таблицу №</w:t>
      </w:r>
      <w:r w:rsidR="008365C3" w:rsidRPr="005A59A6">
        <w:rPr>
          <w:rFonts w:ascii="Times New Roman" w:hAnsi="Times New Roman"/>
          <w:sz w:val="28"/>
          <w:szCs w:val="28"/>
        </w:rPr>
        <w:t>4</w:t>
      </w:r>
      <w:r w:rsidR="00FC3718" w:rsidRPr="005A59A6">
        <w:rPr>
          <w:rFonts w:ascii="Times New Roman" w:hAnsi="Times New Roman"/>
          <w:sz w:val="28"/>
          <w:szCs w:val="28"/>
        </w:rPr>
        <w:t>.</w:t>
      </w:r>
    </w:p>
    <w:p w14:paraId="524BFCEF" w14:textId="67AB2BC3" w:rsidR="00570FBC" w:rsidRPr="00875883" w:rsidRDefault="00444C35" w:rsidP="005A59A6">
      <w:pPr>
        <w:shd w:val="clear" w:color="auto" w:fill="FFFFFF"/>
        <w:spacing w:after="0" w:line="240" w:lineRule="auto"/>
        <w:jc w:val="center"/>
        <w:rPr>
          <w:b/>
          <w:bCs/>
          <w:sz w:val="28"/>
          <w:szCs w:val="28"/>
        </w:rPr>
      </w:pPr>
      <w:r w:rsidRPr="00875883">
        <w:rPr>
          <w:rFonts w:ascii="Times New Roman" w:hAnsi="Times New Roman"/>
          <w:b/>
          <w:bCs/>
          <w:sz w:val="28"/>
          <w:szCs w:val="28"/>
        </w:rPr>
        <w:t>Т</w:t>
      </w:r>
      <w:r w:rsidR="00FC3718" w:rsidRPr="00875883">
        <w:rPr>
          <w:rFonts w:ascii="Times New Roman" w:hAnsi="Times New Roman"/>
          <w:b/>
          <w:bCs/>
          <w:sz w:val="28"/>
          <w:szCs w:val="28"/>
        </w:rPr>
        <w:t>аблица</w:t>
      </w:r>
      <w:r w:rsidR="008365C3" w:rsidRPr="00875883">
        <w:rPr>
          <w:rFonts w:ascii="Times New Roman" w:hAnsi="Times New Roman"/>
          <w:b/>
          <w:bCs/>
          <w:sz w:val="28"/>
          <w:szCs w:val="28"/>
        </w:rPr>
        <w:t xml:space="preserve"> 4</w:t>
      </w:r>
      <w:r w:rsidR="00FC3718" w:rsidRPr="00875883">
        <w:rPr>
          <w:rFonts w:ascii="Times New Roman" w:hAnsi="Times New Roman"/>
          <w:b/>
          <w:bCs/>
          <w:sz w:val="28"/>
          <w:szCs w:val="28"/>
        </w:rPr>
        <w:t>. Характеристика заносных видов по результатам маршрутных учетов.</w:t>
      </w:r>
    </w:p>
    <w:tbl>
      <w:tblPr>
        <w:tblStyle w:val="aff8"/>
        <w:tblW w:w="10028" w:type="dxa"/>
        <w:tblLayout w:type="fixed"/>
        <w:tblLook w:val="04A0" w:firstRow="1" w:lastRow="0" w:firstColumn="1" w:lastColumn="0" w:noHBand="0" w:noVBand="1"/>
      </w:tblPr>
      <w:tblGrid>
        <w:gridCol w:w="535"/>
        <w:gridCol w:w="2835"/>
        <w:gridCol w:w="1880"/>
        <w:gridCol w:w="955"/>
        <w:gridCol w:w="2267"/>
        <w:gridCol w:w="1556"/>
      </w:tblGrid>
      <w:tr w:rsidR="00570FBC" w:rsidRPr="0047734E" w14:paraId="7E86E8B4" w14:textId="77777777" w:rsidTr="008F60A0">
        <w:tc>
          <w:tcPr>
            <w:tcW w:w="535" w:type="dxa"/>
          </w:tcPr>
          <w:p w14:paraId="48334AF8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lastRenderedPageBreak/>
              <w:t>№</w:t>
            </w:r>
          </w:p>
        </w:tc>
        <w:tc>
          <w:tcPr>
            <w:tcW w:w="2835" w:type="dxa"/>
          </w:tcPr>
          <w:p w14:paraId="72CFE661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Видовое название</w:t>
            </w:r>
          </w:p>
        </w:tc>
        <w:tc>
          <w:tcPr>
            <w:tcW w:w="1880" w:type="dxa"/>
          </w:tcPr>
          <w:p w14:paraId="2CC612B9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Семейство</w:t>
            </w:r>
          </w:p>
        </w:tc>
        <w:tc>
          <w:tcPr>
            <w:tcW w:w="955" w:type="dxa"/>
          </w:tcPr>
          <w:p w14:paraId="45C903DF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Количество встреч</w:t>
            </w:r>
          </w:p>
        </w:tc>
        <w:tc>
          <w:tcPr>
            <w:tcW w:w="2267" w:type="dxa"/>
          </w:tcPr>
          <w:p w14:paraId="4BA6527C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Место нахождение</w:t>
            </w:r>
          </w:p>
        </w:tc>
        <w:tc>
          <w:tcPr>
            <w:tcW w:w="1556" w:type="dxa"/>
          </w:tcPr>
          <w:p w14:paraId="46B73C08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Обилие</w:t>
            </w:r>
          </w:p>
        </w:tc>
      </w:tr>
      <w:tr w:rsidR="00570FBC" w:rsidRPr="0047734E" w14:paraId="535EFA42" w14:textId="77777777" w:rsidTr="008F60A0">
        <w:tc>
          <w:tcPr>
            <w:tcW w:w="535" w:type="dxa"/>
          </w:tcPr>
          <w:p w14:paraId="189A2D84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1</w:t>
            </w:r>
          </w:p>
        </w:tc>
        <w:tc>
          <w:tcPr>
            <w:tcW w:w="2835" w:type="dxa"/>
          </w:tcPr>
          <w:p w14:paraId="6DD0D89F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Молочай прутьевидный</w:t>
            </w:r>
          </w:p>
        </w:tc>
        <w:tc>
          <w:tcPr>
            <w:tcW w:w="1880" w:type="dxa"/>
          </w:tcPr>
          <w:p w14:paraId="00134A65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Молочайные</w:t>
            </w:r>
          </w:p>
          <w:p w14:paraId="7F19B744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(многолетнее)</w:t>
            </w:r>
          </w:p>
        </w:tc>
        <w:tc>
          <w:tcPr>
            <w:tcW w:w="955" w:type="dxa"/>
          </w:tcPr>
          <w:p w14:paraId="18989CD9" w14:textId="54772072" w:rsidR="00570FBC" w:rsidRPr="0047734E" w:rsidRDefault="00BF0F65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4</w:t>
            </w:r>
          </w:p>
        </w:tc>
        <w:tc>
          <w:tcPr>
            <w:tcW w:w="2267" w:type="dxa"/>
          </w:tcPr>
          <w:p w14:paraId="31C5FCBC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Обочины дорог, пустырь, луг</w:t>
            </w:r>
          </w:p>
        </w:tc>
        <w:tc>
          <w:tcPr>
            <w:tcW w:w="1556" w:type="dxa"/>
          </w:tcPr>
          <w:p w14:paraId="137D9237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Единично</w:t>
            </w:r>
          </w:p>
        </w:tc>
      </w:tr>
      <w:tr w:rsidR="00570FBC" w:rsidRPr="0047734E" w14:paraId="60D75E84" w14:textId="77777777" w:rsidTr="008F60A0">
        <w:tc>
          <w:tcPr>
            <w:tcW w:w="535" w:type="dxa"/>
          </w:tcPr>
          <w:p w14:paraId="7DB38B3E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2</w:t>
            </w:r>
          </w:p>
        </w:tc>
        <w:tc>
          <w:tcPr>
            <w:tcW w:w="2835" w:type="dxa"/>
          </w:tcPr>
          <w:p w14:paraId="6BF1BE7C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Донник белый</w:t>
            </w:r>
          </w:p>
        </w:tc>
        <w:tc>
          <w:tcPr>
            <w:tcW w:w="1880" w:type="dxa"/>
          </w:tcPr>
          <w:p w14:paraId="342589B8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Бобовые</w:t>
            </w:r>
          </w:p>
          <w:p w14:paraId="1F211643" w14:textId="1EB21A1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(</w:t>
            </w:r>
            <w:r w:rsidR="00553281" w:rsidRPr="0047734E">
              <w:t>многолетнее</w:t>
            </w:r>
            <w:r w:rsidRPr="0047734E">
              <w:t>)</w:t>
            </w:r>
          </w:p>
        </w:tc>
        <w:tc>
          <w:tcPr>
            <w:tcW w:w="955" w:type="dxa"/>
          </w:tcPr>
          <w:p w14:paraId="535FC794" w14:textId="1C2E521F" w:rsidR="00570FBC" w:rsidRPr="0047734E" w:rsidRDefault="00BF0F65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10</w:t>
            </w:r>
          </w:p>
        </w:tc>
        <w:tc>
          <w:tcPr>
            <w:tcW w:w="2267" w:type="dxa"/>
          </w:tcPr>
          <w:p w14:paraId="1C785E4C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Овраги, склоны ручьев</w:t>
            </w:r>
          </w:p>
        </w:tc>
        <w:tc>
          <w:tcPr>
            <w:tcW w:w="1556" w:type="dxa"/>
          </w:tcPr>
          <w:p w14:paraId="50C641CE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Единично</w:t>
            </w:r>
          </w:p>
        </w:tc>
      </w:tr>
      <w:tr w:rsidR="00570FBC" w:rsidRPr="0047734E" w14:paraId="5F6DA80F" w14:textId="77777777" w:rsidTr="008F60A0">
        <w:tc>
          <w:tcPr>
            <w:tcW w:w="535" w:type="dxa"/>
          </w:tcPr>
          <w:p w14:paraId="4151D042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3</w:t>
            </w:r>
          </w:p>
        </w:tc>
        <w:tc>
          <w:tcPr>
            <w:tcW w:w="2835" w:type="dxa"/>
          </w:tcPr>
          <w:p w14:paraId="7AAF59CD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Клевер пашенный</w:t>
            </w:r>
          </w:p>
        </w:tc>
        <w:tc>
          <w:tcPr>
            <w:tcW w:w="1880" w:type="dxa"/>
          </w:tcPr>
          <w:p w14:paraId="341507E8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Бобовые</w:t>
            </w:r>
          </w:p>
          <w:p w14:paraId="25DD21A1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(однолетнее)</w:t>
            </w:r>
          </w:p>
        </w:tc>
        <w:tc>
          <w:tcPr>
            <w:tcW w:w="955" w:type="dxa"/>
          </w:tcPr>
          <w:p w14:paraId="2F5FE8DE" w14:textId="38112E94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1</w:t>
            </w:r>
          </w:p>
        </w:tc>
        <w:tc>
          <w:tcPr>
            <w:tcW w:w="2267" w:type="dxa"/>
          </w:tcPr>
          <w:p w14:paraId="0D755C27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Вдоль дорог, на газонах</w:t>
            </w:r>
          </w:p>
        </w:tc>
        <w:tc>
          <w:tcPr>
            <w:tcW w:w="1556" w:type="dxa"/>
          </w:tcPr>
          <w:p w14:paraId="6A5CECED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Локально</w:t>
            </w:r>
          </w:p>
          <w:p w14:paraId="09FA391C" w14:textId="0136CD6B" w:rsidR="00570FBC" w:rsidRPr="0047734E" w:rsidRDefault="00F033C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Р</w:t>
            </w:r>
            <w:r w:rsidR="00FC3718" w:rsidRPr="0047734E">
              <w:t>ассеянно</w:t>
            </w:r>
          </w:p>
        </w:tc>
      </w:tr>
      <w:tr w:rsidR="00570FBC" w:rsidRPr="0047734E" w14:paraId="0813B109" w14:textId="77777777" w:rsidTr="008F60A0">
        <w:tc>
          <w:tcPr>
            <w:tcW w:w="535" w:type="dxa"/>
          </w:tcPr>
          <w:p w14:paraId="0CD52CD5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4</w:t>
            </w:r>
          </w:p>
        </w:tc>
        <w:tc>
          <w:tcPr>
            <w:tcW w:w="2835" w:type="dxa"/>
          </w:tcPr>
          <w:p w14:paraId="692591A3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Борщевик Сосновского</w:t>
            </w:r>
          </w:p>
        </w:tc>
        <w:tc>
          <w:tcPr>
            <w:tcW w:w="1880" w:type="dxa"/>
          </w:tcPr>
          <w:p w14:paraId="61510523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Зонтичные</w:t>
            </w:r>
          </w:p>
          <w:p w14:paraId="7C3EF145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(многолетнее)</w:t>
            </w:r>
          </w:p>
        </w:tc>
        <w:tc>
          <w:tcPr>
            <w:tcW w:w="955" w:type="dxa"/>
          </w:tcPr>
          <w:p w14:paraId="15BAD0F1" w14:textId="2D66B6FF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2</w:t>
            </w:r>
            <w:r w:rsidR="00BF0F65" w:rsidRPr="0047734E">
              <w:t>9</w:t>
            </w:r>
          </w:p>
        </w:tc>
        <w:tc>
          <w:tcPr>
            <w:tcW w:w="2267" w:type="dxa"/>
          </w:tcPr>
          <w:p w14:paraId="3AEE5E2E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Поляны, пустыри</w:t>
            </w:r>
          </w:p>
        </w:tc>
        <w:tc>
          <w:tcPr>
            <w:tcW w:w="1556" w:type="dxa"/>
          </w:tcPr>
          <w:p w14:paraId="659FE021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Довольно обильно</w:t>
            </w:r>
          </w:p>
          <w:p w14:paraId="41662E86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Локально</w:t>
            </w:r>
          </w:p>
        </w:tc>
      </w:tr>
      <w:tr w:rsidR="00570FBC" w:rsidRPr="0047734E" w14:paraId="4DAD33AD" w14:textId="77777777" w:rsidTr="008F60A0">
        <w:tc>
          <w:tcPr>
            <w:tcW w:w="535" w:type="dxa"/>
          </w:tcPr>
          <w:p w14:paraId="767B5E63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5</w:t>
            </w:r>
          </w:p>
        </w:tc>
        <w:tc>
          <w:tcPr>
            <w:tcW w:w="2835" w:type="dxa"/>
          </w:tcPr>
          <w:p w14:paraId="75E0FE0A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Лепидотека пахучая</w:t>
            </w:r>
          </w:p>
        </w:tc>
        <w:tc>
          <w:tcPr>
            <w:tcW w:w="1880" w:type="dxa"/>
          </w:tcPr>
          <w:p w14:paraId="537EAC0F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Сложноцветные</w:t>
            </w:r>
          </w:p>
          <w:p w14:paraId="3D9BA0FA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(однолетнее)</w:t>
            </w:r>
          </w:p>
        </w:tc>
        <w:tc>
          <w:tcPr>
            <w:tcW w:w="955" w:type="dxa"/>
          </w:tcPr>
          <w:p w14:paraId="167B7562" w14:textId="234F3532" w:rsidR="00570FBC" w:rsidRPr="0047734E" w:rsidRDefault="00BF0F65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16</w:t>
            </w:r>
          </w:p>
        </w:tc>
        <w:tc>
          <w:tcPr>
            <w:tcW w:w="2267" w:type="dxa"/>
          </w:tcPr>
          <w:p w14:paraId="1952ECEC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Вдоль дорог, поляны</w:t>
            </w:r>
          </w:p>
        </w:tc>
        <w:tc>
          <w:tcPr>
            <w:tcW w:w="1556" w:type="dxa"/>
          </w:tcPr>
          <w:p w14:paraId="1D57D5AE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Единично</w:t>
            </w:r>
          </w:p>
        </w:tc>
      </w:tr>
      <w:tr w:rsidR="00570FBC" w:rsidRPr="0047734E" w14:paraId="75EC4301" w14:textId="77777777" w:rsidTr="008F60A0">
        <w:tc>
          <w:tcPr>
            <w:tcW w:w="535" w:type="dxa"/>
          </w:tcPr>
          <w:p w14:paraId="08A447EC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6</w:t>
            </w:r>
          </w:p>
        </w:tc>
        <w:tc>
          <w:tcPr>
            <w:tcW w:w="2835" w:type="dxa"/>
          </w:tcPr>
          <w:p w14:paraId="2167D492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Пижма обыкновенная</w:t>
            </w:r>
          </w:p>
        </w:tc>
        <w:tc>
          <w:tcPr>
            <w:tcW w:w="1880" w:type="dxa"/>
          </w:tcPr>
          <w:p w14:paraId="2752A27B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Сложноцветные</w:t>
            </w:r>
          </w:p>
          <w:p w14:paraId="2830206D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(многолетнее)</w:t>
            </w:r>
          </w:p>
          <w:p w14:paraId="5958C3F9" w14:textId="77777777" w:rsidR="00570FBC" w:rsidRPr="0047734E" w:rsidRDefault="00570FBC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</w:p>
        </w:tc>
        <w:tc>
          <w:tcPr>
            <w:tcW w:w="955" w:type="dxa"/>
          </w:tcPr>
          <w:p w14:paraId="3D630126" w14:textId="343D13C3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2</w:t>
            </w:r>
            <w:r w:rsidR="00BF0F65" w:rsidRPr="0047734E">
              <w:t>2</w:t>
            </w:r>
          </w:p>
        </w:tc>
        <w:tc>
          <w:tcPr>
            <w:tcW w:w="2267" w:type="dxa"/>
          </w:tcPr>
          <w:p w14:paraId="1A2FD28B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Вдоль дорог, пустыри</w:t>
            </w:r>
          </w:p>
        </w:tc>
        <w:tc>
          <w:tcPr>
            <w:tcW w:w="1556" w:type="dxa"/>
          </w:tcPr>
          <w:p w14:paraId="37ACD9C4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Локально</w:t>
            </w:r>
          </w:p>
          <w:p w14:paraId="7D2B01AD" w14:textId="77777777" w:rsidR="00570FBC" w:rsidRPr="0047734E" w:rsidRDefault="00570FBC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</w:p>
        </w:tc>
      </w:tr>
      <w:tr w:rsidR="00570FBC" w:rsidRPr="0047734E" w14:paraId="783A2E76" w14:textId="77777777" w:rsidTr="008F60A0">
        <w:tc>
          <w:tcPr>
            <w:tcW w:w="535" w:type="dxa"/>
          </w:tcPr>
          <w:p w14:paraId="03D372A1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7</w:t>
            </w:r>
          </w:p>
        </w:tc>
        <w:tc>
          <w:tcPr>
            <w:tcW w:w="2835" w:type="dxa"/>
          </w:tcPr>
          <w:p w14:paraId="61E1484D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Цикорий обыкновенный</w:t>
            </w:r>
          </w:p>
        </w:tc>
        <w:tc>
          <w:tcPr>
            <w:tcW w:w="1880" w:type="dxa"/>
          </w:tcPr>
          <w:p w14:paraId="1A9FAC8F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Сложноцветные</w:t>
            </w:r>
          </w:p>
          <w:p w14:paraId="7AABA3B7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(многолетнее)</w:t>
            </w:r>
          </w:p>
        </w:tc>
        <w:tc>
          <w:tcPr>
            <w:tcW w:w="955" w:type="dxa"/>
          </w:tcPr>
          <w:p w14:paraId="25B4A568" w14:textId="0C8CE054" w:rsidR="00570FBC" w:rsidRPr="0047734E" w:rsidRDefault="00BF0F65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7</w:t>
            </w:r>
          </w:p>
        </w:tc>
        <w:tc>
          <w:tcPr>
            <w:tcW w:w="2267" w:type="dxa"/>
          </w:tcPr>
          <w:p w14:paraId="1E3A5F6C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Полянки, пустыри</w:t>
            </w:r>
          </w:p>
        </w:tc>
        <w:tc>
          <w:tcPr>
            <w:tcW w:w="1556" w:type="dxa"/>
          </w:tcPr>
          <w:p w14:paraId="406B8781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Единично</w:t>
            </w:r>
          </w:p>
        </w:tc>
      </w:tr>
      <w:tr w:rsidR="00570FBC" w:rsidRPr="0047734E" w14:paraId="08E48BDD" w14:textId="77777777" w:rsidTr="008F60A0">
        <w:tc>
          <w:tcPr>
            <w:tcW w:w="535" w:type="dxa"/>
          </w:tcPr>
          <w:p w14:paraId="6B155376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8</w:t>
            </w:r>
          </w:p>
        </w:tc>
        <w:tc>
          <w:tcPr>
            <w:tcW w:w="2835" w:type="dxa"/>
          </w:tcPr>
          <w:p w14:paraId="2C2FB39B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Ячмень гривастый</w:t>
            </w:r>
          </w:p>
        </w:tc>
        <w:tc>
          <w:tcPr>
            <w:tcW w:w="1880" w:type="dxa"/>
          </w:tcPr>
          <w:p w14:paraId="3D09FDC7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Злаковые</w:t>
            </w:r>
          </w:p>
          <w:p w14:paraId="4359852C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(многолетнее)</w:t>
            </w:r>
          </w:p>
        </w:tc>
        <w:tc>
          <w:tcPr>
            <w:tcW w:w="955" w:type="dxa"/>
          </w:tcPr>
          <w:p w14:paraId="5C56C692" w14:textId="340278C5" w:rsidR="00570FBC" w:rsidRPr="0047734E" w:rsidRDefault="00BF0F65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16</w:t>
            </w:r>
          </w:p>
        </w:tc>
        <w:tc>
          <w:tcPr>
            <w:tcW w:w="2267" w:type="dxa"/>
          </w:tcPr>
          <w:p w14:paraId="080CA3DD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Обочины дорог, пустыри</w:t>
            </w:r>
          </w:p>
        </w:tc>
        <w:tc>
          <w:tcPr>
            <w:tcW w:w="1556" w:type="dxa"/>
          </w:tcPr>
          <w:p w14:paraId="67F6FA13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Локально</w:t>
            </w:r>
          </w:p>
        </w:tc>
      </w:tr>
      <w:tr w:rsidR="00570FBC" w:rsidRPr="0047734E" w14:paraId="0849D6B7" w14:textId="77777777" w:rsidTr="008F60A0">
        <w:tc>
          <w:tcPr>
            <w:tcW w:w="535" w:type="dxa"/>
          </w:tcPr>
          <w:p w14:paraId="42D65269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9</w:t>
            </w:r>
          </w:p>
        </w:tc>
        <w:tc>
          <w:tcPr>
            <w:tcW w:w="2835" w:type="dxa"/>
          </w:tcPr>
          <w:p w14:paraId="332457AB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Тростник южный</w:t>
            </w:r>
          </w:p>
        </w:tc>
        <w:tc>
          <w:tcPr>
            <w:tcW w:w="1880" w:type="dxa"/>
          </w:tcPr>
          <w:p w14:paraId="14440694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Злаковые</w:t>
            </w:r>
          </w:p>
          <w:p w14:paraId="10BD0BDF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(многолетнее)</w:t>
            </w:r>
          </w:p>
        </w:tc>
        <w:tc>
          <w:tcPr>
            <w:tcW w:w="955" w:type="dxa"/>
          </w:tcPr>
          <w:p w14:paraId="3F7D3504" w14:textId="4D52BEDD" w:rsidR="00570FBC" w:rsidRPr="0047734E" w:rsidRDefault="00BF0F65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35</w:t>
            </w:r>
          </w:p>
        </w:tc>
        <w:tc>
          <w:tcPr>
            <w:tcW w:w="2267" w:type="dxa"/>
          </w:tcPr>
          <w:p w14:paraId="4167AD79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Берега ручьев</w:t>
            </w:r>
          </w:p>
        </w:tc>
        <w:tc>
          <w:tcPr>
            <w:tcW w:w="1556" w:type="dxa"/>
          </w:tcPr>
          <w:p w14:paraId="4176DEB0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Рассеянно</w:t>
            </w:r>
          </w:p>
        </w:tc>
      </w:tr>
      <w:tr w:rsidR="00570FBC" w:rsidRPr="0047734E" w14:paraId="633A93E8" w14:textId="77777777" w:rsidTr="008F60A0">
        <w:tc>
          <w:tcPr>
            <w:tcW w:w="535" w:type="dxa"/>
          </w:tcPr>
          <w:p w14:paraId="13BED69E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10</w:t>
            </w:r>
          </w:p>
        </w:tc>
        <w:tc>
          <w:tcPr>
            <w:tcW w:w="2835" w:type="dxa"/>
          </w:tcPr>
          <w:p w14:paraId="1B3C1E5A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Рогоз широколистный</w:t>
            </w:r>
          </w:p>
        </w:tc>
        <w:tc>
          <w:tcPr>
            <w:tcW w:w="1880" w:type="dxa"/>
          </w:tcPr>
          <w:p w14:paraId="6C6529F3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Рогозовые</w:t>
            </w:r>
          </w:p>
          <w:p w14:paraId="00074585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(многолетнее)</w:t>
            </w:r>
          </w:p>
        </w:tc>
        <w:tc>
          <w:tcPr>
            <w:tcW w:w="955" w:type="dxa"/>
          </w:tcPr>
          <w:p w14:paraId="3202A4B5" w14:textId="6CE8F416" w:rsidR="00570FBC" w:rsidRPr="0047734E" w:rsidRDefault="00BF0F65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20</w:t>
            </w:r>
          </w:p>
        </w:tc>
        <w:tc>
          <w:tcPr>
            <w:tcW w:w="2267" w:type="dxa"/>
          </w:tcPr>
          <w:p w14:paraId="2A757FBC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Берега ручьев</w:t>
            </w:r>
          </w:p>
        </w:tc>
        <w:tc>
          <w:tcPr>
            <w:tcW w:w="1556" w:type="dxa"/>
          </w:tcPr>
          <w:p w14:paraId="78B21773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Единично</w:t>
            </w:r>
          </w:p>
        </w:tc>
      </w:tr>
      <w:tr w:rsidR="00570FBC" w:rsidRPr="0047734E" w14:paraId="56C90C6A" w14:textId="77777777" w:rsidTr="008F60A0">
        <w:tc>
          <w:tcPr>
            <w:tcW w:w="535" w:type="dxa"/>
          </w:tcPr>
          <w:p w14:paraId="5949124E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11</w:t>
            </w:r>
          </w:p>
        </w:tc>
        <w:tc>
          <w:tcPr>
            <w:tcW w:w="2835" w:type="dxa"/>
          </w:tcPr>
          <w:p w14:paraId="6350312C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rPr>
                <w:color w:val="000000" w:themeColor="text1"/>
              </w:rPr>
              <w:t>Дескурайния</w:t>
            </w:r>
            <w:r w:rsidRPr="0047734E">
              <w:rPr>
                <w:color w:val="000000" w:themeColor="text1"/>
                <w:lang w:val="en-US"/>
              </w:rPr>
              <w:t xml:space="preserve"> </w:t>
            </w:r>
            <w:r w:rsidRPr="0047734E">
              <w:rPr>
                <w:color w:val="000000" w:themeColor="text1"/>
              </w:rPr>
              <w:t>Софии</w:t>
            </w:r>
          </w:p>
        </w:tc>
        <w:tc>
          <w:tcPr>
            <w:tcW w:w="1880" w:type="dxa"/>
          </w:tcPr>
          <w:p w14:paraId="167B41F9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Крестоцветные</w:t>
            </w:r>
          </w:p>
          <w:p w14:paraId="119EB0E5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(однолетнее)</w:t>
            </w:r>
          </w:p>
        </w:tc>
        <w:tc>
          <w:tcPr>
            <w:tcW w:w="955" w:type="dxa"/>
          </w:tcPr>
          <w:p w14:paraId="0FF506F4" w14:textId="628ACB91" w:rsidR="00570FBC" w:rsidRPr="0047734E" w:rsidRDefault="00BF0F65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2</w:t>
            </w:r>
          </w:p>
        </w:tc>
        <w:tc>
          <w:tcPr>
            <w:tcW w:w="2267" w:type="dxa"/>
          </w:tcPr>
          <w:p w14:paraId="4618763D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Вдоль дорог, на склонах холмов, береговые обрывы</w:t>
            </w:r>
          </w:p>
        </w:tc>
        <w:tc>
          <w:tcPr>
            <w:tcW w:w="1556" w:type="dxa"/>
          </w:tcPr>
          <w:p w14:paraId="337CD375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Единично</w:t>
            </w:r>
          </w:p>
        </w:tc>
      </w:tr>
      <w:tr w:rsidR="00570FBC" w:rsidRPr="0047734E" w14:paraId="083F9871" w14:textId="77777777" w:rsidTr="008F60A0">
        <w:tc>
          <w:tcPr>
            <w:tcW w:w="535" w:type="dxa"/>
          </w:tcPr>
          <w:p w14:paraId="79EE2156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12</w:t>
            </w:r>
          </w:p>
        </w:tc>
        <w:tc>
          <w:tcPr>
            <w:tcW w:w="2835" w:type="dxa"/>
          </w:tcPr>
          <w:p w14:paraId="3F81D07C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Клоповник сорный</w:t>
            </w:r>
          </w:p>
        </w:tc>
        <w:tc>
          <w:tcPr>
            <w:tcW w:w="1880" w:type="dxa"/>
          </w:tcPr>
          <w:p w14:paraId="722802C8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Крестоцветные</w:t>
            </w:r>
          </w:p>
          <w:p w14:paraId="03FF956A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(однолетнее)</w:t>
            </w:r>
          </w:p>
        </w:tc>
        <w:tc>
          <w:tcPr>
            <w:tcW w:w="955" w:type="dxa"/>
          </w:tcPr>
          <w:p w14:paraId="7F13C691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2</w:t>
            </w:r>
          </w:p>
        </w:tc>
        <w:tc>
          <w:tcPr>
            <w:tcW w:w="2267" w:type="dxa"/>
          </w:tcPr>
          <w:p w14:paraId="34B59852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Обочины дорог</w:t>
            </w:r>
          </w:p>
        </w:tc>
        <w:tc>
          <w:tcPr>
            <w:tcW w:w="1556" w:type="dxa"/>
          </w:tcPr>
          <w:p w14:paraId="35A14E24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  <w:r w:rsidRPr="0047734E">
              <w:t>Единично</w:t>
            </w:r>
          </w:p>
        </w:tc>
      </w:tr>
      <w:tr w:rsidR="00570FBC" w:rsidRPr="0047734E" w14:paraId="5F15AF2A" w14:textId="77777777" w:rsidTr="008F60A0">
        <w:tc>
          <w:tcPr>
            <w:tcW w:w="5250" w:type="dxa"/>
            <w:gridSpan w:val="3"/>
          </w:tcPr>
          <w:p w14:paraId="0AC7E6F8" w14:textId="77777777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Точек произрастания</w:t>
            </w:r>
          </w:p>
        </w:tc>
        <w:tc>
          <w:tcPr>
            <w:tcW w:w="955" w:type="dxa"/>
          </w:tcPr>
          <w:p w14:paraId="31F4693F" w14:textId="4B06BD90" w:rsidR="00570FBC" w:rsidRPr="0047734E" w:rsidRDefault="00FC3718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  <w:r w:rsidRPr="0047734E">
              <w:t>1</w:t>
            </w:r>
            <w:r w:rsidR="00BF0F65" w:rsidRPr="0047734E">
              <w:t>64</w:t>
            </w:r>
          </w:p>
        </w:tc>
        <w:tc>
          <w:tcPr>
            <w:tcW w:w="2267" w:type="dxa"/>
          </w:tcPr>
          <w:p w14:paraId="087675B9" w14:textId="77777777" w:rsidR="00570FBC" w:rsidRPr="0047734E" w:rsidRDefault="00570FBC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center"/>
            </w:pPr>
          </w:p>
        </w:tc>
        <w:tc>
          <w:tcPr>
            <w:tcW w:w="1556" w:type="dxa"/>
          </w:tcPr>
          <w:p w14:paraId="438EF9E5" w14:textId="77777777" w:rsidR="00570FBC" w:rsidRPr="0047734E" w:rsidRDefault="00570FBC" w:rsidP="005A59A6">
            <w:pPr>
              <w:pStyle w:val="ae"/>
              <w:keepNext/>
              <w:keepLines/>
              <w:widowControl w:val="0"/>
              <w:suppressAutoHyphens w:val="0"/>
              <w:spacing w:beforeAutospacing="0" w:after="0" w:afterAutospacing="0"/>
              <w:jc w:val="both"/>
            </w:pPr>
          </w:p>
        </w:tc>
      </w:tr>
    </w:tbl>
    <w:p w14:paraId="162802AC" w14:textId="77777777" w:rsidR="008B5B24" w:rsidRDefault="008B5B24" w:rsidP="005A59A6">
      <w:pPr>
        <w:shd w:val="clear" w:color="auto" w:fill="FFFFFF"/>
        <w:spacing w:after="0" w:line="240" w:lineRule="auto"/>
        <w:jc w:val="both"/>
      </w:pPr>
    </w:p>
    <w:p w14:paraId="0F949DA7" w14:textId="77777777" w:rsidR="00F005F7" w:rsidRPr="005A59A6" w:rsidRDefault="008B5B24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hAnsi="Times New Roman" w:cs="Times New Roman"/>
          <w:sz w:val="28"/>
          <w:szCs w:val="28"/>
        </w:rPr>
        <w:t>Вывод: Преобладают виды- Борщевик Сосновского, Тростник южный, Пижма обыкновенная. По продолжительности жизни</w:t>
      </w:r>
      <w:r w:rsidR="00C74E3C" w:rsidRPr="005A59A6">
        <w:rPr>
          <w:rFonts w:ascii="Times New Roman" w:hAnsi="Times New Roman" w:cs="Times New Roman"/>
          <w:sz w:val="28"/>
          <w:szCs w:val="28"/>
        </w:rPr>
        <w:t>: 4 вида</w:t>
      </w:r>
      <w:r w:rsidRPr="005A59A6">
        <w:rPr>
          <w:rFonts w:ascii="Times New Roman" w:hAnsi="Times New Roman" w:cs="Times New Roman"/>
          <w:sz w:val="28"/>
          <w:szCs w:val="28"/>
        </w:rPr>
        <w:t xml:space="preserve"> – однолетние </w:t>
      </w:r>
      <w:r w:rsidR="00C74E3C" w:rsidRPr="005A59A6">
        <w:rPr>
          <w:rFonts w:ascii="Times New Roman" w:hAnsi="Times New Roman" w:cs="Times New Roman"/>
          <w:sz w:val="28"/>
          <w:szCs w:val="28"/>
        </w:rPr>
        <w:t>растения (33,3</w:t>
      </w:r>
      <w:r w:rsidRPr="005A59A6">
        <w:rPr>
          <w:rFonts w:ascii="Times New Roman" w:hAnsi="Times New Roman" w:cs="Times New Roman"/>
          <w:sz w:val="28"/>
          <w:szCs w:val="28"/>
        </w:rPr>
        <w:t xml:space="preserve"> %), </w:t>
      </w:r>
      <w:r w:rsidR="00C74E3C" w:rsidRPr="005A59A6">
        <w:rPr>
          <w:rFonts w:ascii="Times New Roman" w:hAnsi="Times New Roman" w:cs="Times New Roman"/>
          <w:sz w:val="28"/>
          <w:szCs w:val="28"/>
        </w:rPr>
        <w:t>8 видов</w:t>
      </w:r>
      <w:r w:rsidRPr="005A59A6">
        <w:rPr>
          <w:rFonts w:ascii="Times New Roman" w:hAnsi="Times New Roman" w:cs="Times New Roman"/>
          <w:sz w:val="28"/>
          <w:szCs w:val="28"/>
        </w:rPr>
        <w:t xml:space="preserve"> – многолетние (</w:t>
      </w:r>
      <w:r w:rsidR="00C74E3C" w:rsidRPr="005A59A6">
        <w:rPr>
          <w:rFonts w:ascii="Times New Roman" w:hAnsi="Times New Roman" w:cs="Times New Roman"/>
          <w:sz w:val="28"/>
          <w:szCs w:val="28"/>
        </w:rPr>
        <w:t>66,7</w:t>
      </w:r>
      <w:r w:rsidRPr="005A59A6">
        <w:rPr>
          <w:rFonts w:ascii="Times New Roman" w:hAnsi="Times New Roman" w:cs="Times New Roman"/>
          <w:sz w:val="28"/>
          <w:szCs w:val="28"/>
        </w:rPr>
        <w:t>%).</w:t>
      </w:r>
      <w:r w:rsidR="00475B15" w:rsidRPr="005A59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CECBAF" w14:textId="67E9D8AB" w:rsidR="004653B8" w:rsidRPr="005A59A6" w:rsidRDefault="00B61FF3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4653B8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Данные учета показали</w:t>
      </w:r>
      <w:r w:rsidR="006F540A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что по способу иммиграции все виды являются ксенофитами (непреднамеренно занесенные). </w:t>
      </w:r>
      <w:r w:rsidR="00D70993" w:rsidRPr="005A59A6">
        <w:rPr>
          <w:rFonts w:ascii="Times New Roman" w:hAnsi="Times New Roman" w:cs="Times New Roman"/>
          <w:sz w:val="28"/>
          <w:szCs w:val="28"/>
        </w:rPr>
        <w:t xml:space="preserve">4 вида являются агриофитами- полностью натурализовавшиеся и распространяющиеся в естественных фитоценозах. Это: Тростник южный, Пижма обыкновенная, Рогоз широколистный, Борщевик Сосновского. </w:t>
      </w:r>
      <w:r w:rsidR="00D70993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центральной части города все более распространяются эргазиофиты (преднамеренно занесенные для озеленения города) - Золотарник канадский, Люпин многолистный, Рябинник рябинколистный, Роза морщинистая.</w:t>
      </w:r>
    </w:p>
    <w:p w14:paraId="112A0F69" w14:textId="77E99423" w:rsidR="00F005F7" w:rsidRPr="005A59A6" w:rsidRDefault="00F005F7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9A6">
        <w:rPr>
          <w:rFonts w:ascii="Times New Roman" w:hAnsi="Times New Roman" w:cs="Times New Roman"/>
          <w:sz w:val="28"/>
          <w:szCs w:val="28"/>
        </w:rPr>
        <w:t xml:space="preserve">       На каждый вид мы разработали Информационные карточки встреч заносных растений Ханты-Мансийска с фотографиями и указанием местоположения на карте города, фазой жизненного цикла, численности, степени антропогенной нагрузки, биологических характеристик. Данные карточки стали основой для создания экологического альбома «Заносные виды растений г. Ханты-Мансийска».  Приложение №3.</w:t>
      </w:r>
    </w:p>
    <w:p w14:paraId="590B211E" w14:textId="5909E921" w:rsidR="00B61FF3" w:rsidRPr="005A59A6" w:rsidRDefault="006F540A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r w:rsidR="00B61FF3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Изучение биологических особенностей </w:t>
      </w:r>
      <w:r w:rsidR="00103337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чужеродных видов</w:t>
      </w:r>
      <w:r w:rsidR="00C74E3C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653B8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 </w:t>
      </w:r>
      <w:r w:rsidR="00C74E3C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произрастания, </w:t>
      </w:r>
      <w:r w:rsidR="00103337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позволило нам выявить </w:t>
      </w:r>
      <w:r w:rsidR="004F2033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пути проникновения и </w:t>
      </w:r>
      <w:r w:rsidR="00103337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причины распространения данных видов на территории города </w:t>
      </w:r>
      <w:r w:rsidR="00CF1887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Ханты-Мансийска</w:t>
      </w:r>
      <w:r w:rsidR="00C74E3C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Это:</w:t>
      </w:r>
    </w:p>
    <w:p w14:paraId="5E2FA270" w14:textId="2F0F6C8E" w:rsidR="00B61FF3" w:rsidRPr="005A59A6" w:rsidRDefault="00B61FF3" w:rsidP="005A59A6">
      <w:pPr>
        <w:pStyle w:val="af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миграция населения и автомобильные перевозки (товаров, продуктов, вещей)</w:t>
      </w:r>
      <w:r w:rsidR="00103337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A2AF840" w14:textId="63A948A0" w:rsidR="00B61FF3" w:rsidRPr="005A59A6" w:rsidRDefault="00B61FF3" w:rsidP="005A59A6">
      <w:pPr>
        <w:pStyle w:val="af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занос с семенами культурных растений</w:t>
      </w:r>
      <w:r w:rsidR="00103337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396C4B7" w14:textId="2EFC4FE5" w:rsidR="00B61FF3" w:rsidRPr="005A59A6" w:rsidRDefault="00B61FF3" w:rsidP="005A59A6">
      <w:pPr>
        <w:pStyle w:val="af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занос </w:t>
      </w:r>
      <w:r w:rsidR="00103337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черноземом, навозом и землей из других регионов</w:t>
      </w:r>
      <w:r w:rsidR="00103337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связи с отсутс</w:t>
      </w:r>
      <w:r w:rsidR="00F47DD1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твием местных плодородных почв),</w:t>
      </w:r>
    </w:p>
    <w:p w14:paraId="536FB4F0" w14:textId="13CD4960" w:rsidR="00B61FF3" w:rsidRPr="005A59A6" w:rsidRDefault="00B61FF3" w:rsidP="005A59A6">
      <w:pPr>
        <w:pStyle w:val="af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интрадукция чужеродных видов</w:t>
      </w:r>
      <w:r w:rsidR="00103337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связи с развитием озеленения города, огородничеством граждан)</w:t>
      </w:r>
      <w:r w:rsidR="00F47DD1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6282313B" w14:textId="0F716943" w:rsidR="004F2033" w:rsidRPr="005A59A6" w:rsidRDefault="006F540A" w:rsidP="005A59A6">
      <w:pPr>
        <w:pStyle w:val="af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биологические </w:t>
      </w:r>
      <w:r w:rsidR="004F2033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данных растений (много соцветий, большое количество семян, развитая корневая система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многолетники</w:t>
      </w:r>
      <w:r w:rsidR="004F2033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F47DD1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4680600B" w14:textId="67B13BDC" w:rsidR="00B61FF3" w:rsidRPr="005A59A6" w:rsidRDefault="00CF1887" w:rsidP="005A59A6">
      <w:pPr>
        <w:pStyle w:val="af"/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нарушение естественных биоценозов, увеличение площади застройки города (использование насыпных грунтов при строительстве и благоустройстве).</w:t>
      </w:r>
      <w:r w:rsidR="004F2033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</w:p>
    <w:p w14:paraId="703565F9" w14:textId="1186719B" w:rsidR="00B61FF3" w:rsidRPr="005A59A6" w:rsidRDefault="00B61FF3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1887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связи с тем, что г.</w:t>
      </w:r>
      <w:r w:rsidR="004F2033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Ханты-Мансийск расположен в пределах Природного парка, существует угроза распространения </w:t>
      </w:r>
      <w:r w:rsidR="004F2033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заносных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видов на территорию Парка</w:t>
      </w:r>
      <w:r w:rsidR="000E1159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«Самаровский чугас»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захват территории и вытеснени</w:t>
      </w:r>
      <w:r w:rsidR="004F2033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аборигенных видов</w:t>
      </w:r>
      <w:r w:rsidR="004F2033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 учетом особенности территории нами </w:t>
      </w:r>
      <w:r w:rsidR="00CF1887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запланированы</w:t>
      </w:r>
      <w:r w:rsidR="004F2033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следующие </w:t>
      </w:r>
      <w:r w:rsidR="00BE5D19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</w:t>
      </w:r>
      <w:r w:rsidR="004F2033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03FD317" w14:textId="6FA03B3D" w:rsidR="004F2033" w:rsidRPr="005A59A6" w:rsidRDefault="006F540A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--в</w:t>
      </w:r>
      <w:r w:rsidR="004F2033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ести учет</w:t>
      </w:r>
      <w:r w:rsidR="00CF1887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мест пр</w:t>
      </w:r>
      <w:r w:rsidR="00F47DD1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оизрастания заносных растений и </w:t>
      </w:r>
      <w:r w:rsidR="00BE5D19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отслеживать </w:t>
      </w:r>
      <w:r w:rsidR="00CF1887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динамику их численности</w:t>
      </w:r>
      <w:r w:rsidR="00731AB9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F1887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51A87B2A" w14:textId="059ED061" w:rsidR="00CF1887" w:rsidRPr="005A59A6" w:rsidRDefault="00CF1887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--</w:t>
      </w:r>
      <w:r w:rsidR="00BE5D19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изучение биолого-экологических особенностей чуж</w:t>
      </w:r>
      <w:r w:rsidR="006F540A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еродных</w:t>
      </w:r>
      <w:r w:rsidR="00BE5D19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видов</w:t>
      </w:r>
      <w:r w:rsidR="00731AB9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0CC1BBA7" w14:textId="498DD892" w:rsidR="00BE5D19" w:rsidRPr="005A59A6" w:rsidRDefault="006F540A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--в</w:t>
      </w:r>
      <w:r w:rsidR="00BE5D19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ыявлять пути и способы заноса, пресекать их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3ED8FBF7" w14:textId="3084D313" w:rsidR="00BE5D19" w:rsidRPr="005A59A6" w:rsidRDefault="006F540A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--о</w:t>
      </w:r>
      <w:r w:rsidR="00BE5D19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граничивать рост и предотвращать дальнейшее продвижение (скашивание,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выкапывание,</w:t>
      </w:r>
      <w:r w:rsidR="00BE5D19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накрывание черной пленкой, обработка горячей 90</w:t>
      </w:r>
      <w:r w:rsidR="00373A08" w:rsidRPr="005A59A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="00373A08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BE5D19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водой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самостоятельно делать компосты и питательные почвенные смеси)</w:t>
      </w:r>
      <w:r w:rsidR="00731AB9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071F5770" w14:textId="43E8295D" w:rsidR="00CF1887" w:rsidRPr="005A59A6" w:rsidRDefault="00BE5D19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--информировать общест</w:t>
      </w:r>
      <w:r w:rsidR="00731AB9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венность</w:t>
      </w:r>
      <w:r w:rsidR="006F540A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проблеме </w:t>
      </w:r>
      <w:r w:rsidR="00731AB9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способах её решения.</w:t>
      </w:r>
      <w:r w:rsidR="00D70993" w:rsidRPr="005A59A6">
        <w:rPr>
          <w:rFonts w:ascii="Times New Roman" w:hAnsi="Times New Roman" w:cs="Times New Roman"/>
          <w:sz w:val="28"/>
          <w:szCs w:val="28"/>
        </w:rPr>
        <w:t xml:space="preserve"> </w:t>
      </w:r>
      <w:r w:rsidR="00FA7516" w:rsidRPr="005A59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С </w:t>
      </w:r>
      <w:r w:rsidRPr="005A59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этой </w:t>
      </w:r>
      <w:r w:rsidR="00FA7516" w:rsidRPr="005A59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целью нами:</w:t>
      </w:r>
    </w:p>
    <w:p w14:paraId="6A051529" w14:textId="77777777" w:rsidR="00A67A13" w:rsidRPr="005A59A6" w:rsidRDefault="00FA7516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BE5D19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Выпущены плакаты</w:t>
      </w:r>
      <w:r w:rsidR="00731AB9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«Внимание, Борщевик</w:t>
      </w:r>
      <w:r w:rsidR="000A33E3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!» и </w:t>
      </w:r>
      <w:r w:rsidR="00731AB9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E5D19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0A33E3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памятки населению «Как уничтожить сорные чужеродные растения».  Приложение №</w:t>
      </w:r>
      <w:r w:rsidR="00A67A13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0A33E3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</w:p>
    <w:p w14:paraId="2FCA541E" w14:textId="25668B92" w:rsidR="00BE5D19" w:rsidRDefault="00BE5D19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="00CF71F7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ачат сбор гербарного материала</w:t>
      </w:r>
      <w:r w:rsidR="00D70993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5A4ED0B3" w14:textId="77777777" w:rsidR="005A59A6" w:rsidRPr="005A59A6" w:rsidRDefault="005A59A6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241132E" w14:textId="0975002C" w:rsidR="008F60A0" w:rsidRPr="005A59A6" w:rsidRDefault="005A59A6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</w:t>
      </w:r>
      <w:r w:rsidR="0081030D" w:rsidRPr="005A59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5. </w:t>
      </w:r>
      <w:r w:rsidR="00FC3718" w:rsidRPr="005A59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Вывод</w:t>
      </w:r>
      <w:r w:rsidR="008A1C46" w:rsidRPr="005A59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ы</w:t>
      </w:r>
      <w:r w:rsidR="00FC3718" w:rsidRPr="005A59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по итогам работы:</w:t>
      </w:r>
    </w:p>
    <w:p w14:paraId="12A489E5" w14:textId="2804E8F9" w:rsidR="004A261F" w:rsidRPr="005A59A6" w:rsidRDefault="004A261F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1. </w:t>
      </w:r>
      <w:r w:rsidRPr="005A59A6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8A1C46" w:rsidRPr="005A59A6">
        <w:rPr>
          <w:rFonts w:ascii="Times New Roman" w:hAnsi="Times New Roman" w:cs="Times New Roman"/>
          <w:color w:val="000000"/>
          <w:sz w:val="28"/>
          <w:szCs w:val="28"/>
        </w:rPr>
        <w:t>результате</w:t>
      </w:r>
      <w:r w:rsidRPr="005A59A6">
        <w:rPr>
          <w:rFonts w:ascii="Times New Roman" w:hAnsi="Times New Roman" w:cs="Times New Roman"/>
          <w:color w:val="000000"/>
          <w:sz w:val="28"/>
          <w:szCs w:val="28"/>
        </w:rPr>
        <w:t xml:space="preserve"> работы мы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0993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определили систематический состав адвентивной флоры, </w:t>
      </w:r>
      <w:r w:rsidRPr="005A59A6">
        <w:rPr>
          <w:rFonts w:ascii="Times New Roman" w:hAnsi="Times New Roman" w:cs="Times New Roman"/>
          <w:color w:val="000000"/>
          <w:sz w:val="28"/>
          <w:szCs w:val="28"/>
        </w:rPr>
        <w:t xml:space="preserve">составили список заносных видов </w:t>
      </w:r>
      <w:r w:rsidR="0096112D" w:rsidRPr="005A59A6">
        <w:rPr>
          <w:rFonts w:ascii="Times New Roman" w:hAnsi="Times New Roman" w:cs="Times New Roman"/>
          <w:color w:val="000000"/>
          <w:sz w:val="28"/>
          <w:szCs w:val="28"/>
        </w:rPr>
        <w:t xml:space="preserve">высших сосудистых </w:t>
      </w:r>
      <w:r w:rsidRPr="005A59A6">
        <w:rPr>
          <w:rFonts w:ascii="Times New Roman" w:hAnsi="Times New Roman" w:cs="Times New Roman"/>
          <w:color w:val="000000"/>
          <w:sz w:val="28"/>
          <w:szCs w:val="28"/>
        </w:rPr>
        <w:t>растений</w:t>
      </w:r>
      <w:r w:rsidR="000A33E3" w:rsidRPr="005A59A6">
        <w:rPr>
          <w:rFonts w:ascii="Times New Roman" w:hAnsi="Times New Roman" w:cs="Times New Roman"/>
          <w:color w:val="000000"/>
          <w:sz w:val="28"/>
          <w:szCs w:val="28"/>
        </w:rPr>
        <w:t xml:space="preserve">, в который вошли </w:t>
      </w:r>
      <w:r w:rsidRPr="005A59A6">
        <w:rPr>
          <w:rFonts w:ascii="Times New Roman" w:hAnsi="Times New Roman" w:cs="Times New Roman"/>
          <w:color w:val="000000"/>
          <w:sz w:val="28"/>
          <w:szCs w:val="28"/>
        </w:rPr>
        <w:t>34 вида, относящиеся к 13 семействам, что составляет 8,1 % от общего числа видов</w:t>
      </w:r>
      <w:r w:rsidR="0096112D" w:rsidRPr="005A59A6">
        <w:rPr>
          <w:rFonts w:ascii="Times New Roman" w:hAnsi="Times New Roman" w:cs="Times New Roman"/>
          <w:color w:val="000000"/>
          <w:sz w:val="28"/>
          <w:szCs w:val="28"/>
        </w:rPr>
        <w:t xml:space="preserve"> высших сосудистых растений</w:t>
      </w:r>
      <w:r w:rsidR="00DD1EA5" w:rsidRPr="005A59A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A59A6">
        <w:rPr>
          <w:rFonts w:ascii="Times New Roman" w:hAnsi="Times New Roman" w:cs="Times New Roman"/>
          <w:color w:val="000000"/>
          <w:sz w:val="28"/>
          <w:szCs w:val="28"/>
        </w:rPr>
        <w:t>(416 видов) г. Ханты – Мансийска</w:t>
      </w:r>
      <w:r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30C258D1" w14:textId="2F96F16E" w:rsidR="0022761A" w:rsidRPr="005A59A6" w:rsidRDefault="0096112D" w:rsidP="005A59A6">
      <w:pPr>
        <w:suppressAutoHyphens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</w:t>
      </w:r>
      <w:r w:rsidR="00FC3718" w:rsidRPr="005A59A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</w:t>
      </w:r>
      <w:r w:rsidR="00FC3718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ходе </w:t>
      </w:r>
      <w:r w:rsidR="0022761A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учетных</w:t>
      </w:r>
      <w:r w:rsidR="00FC3718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наблюдений на </w:t>
      </w:r>
      <w:r w:rsidR="0022761A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шести</w:t>
      </w:r>
      <w:r w:rsidR="00FC3718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маршрутах с общей протяженностью </w:t>
      </w:r>
      <w:r w:rsidR="00F46299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8,3</w:t>
      </w:r>
      <w:r w:rsidR="00FC3718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км</w:t>
      </w:r>
      <w:r w:rsidR="0022761A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C3718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нами было выявлено</w:t>
      </w:r>
      <w:r w:rsidR="0081030D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22761A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12 видов из 7 семейств заносных </w:t>
      </w:r>
      <w:r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</w:t>
      </w:r>
      <w:r w:rsidR="00BE5D19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орных </w:t>
      </w:r>
      <w:r w:rsidR="000A33E3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растений и </w:t>
      </w:r>
      <w:r w:rsidR="0022761A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164</w:t>
      </w:r>
      <w:r w:rsidR="00FC3718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точки </w:t>
      </w:r>
      <w:r w:rsidR="000A33E3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их </w:t>
      </w:r>
      <w:r w:rsidR="00FC3718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произрастания.</w:t>
      </w:r>
    </w:p>
    <w:p w14:paraId="602800C0" w14:textId="557B87DB" w:rsidR="0022761A" w:rsidRPr="005A59A6" w:rsidRDefault="008A1C46" w:rsidP="005A59A6">
      <w:pPr>
        <w:suppressAutoHyphens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3. </w:t>
      </w:r>
      <w:r w:rsidR="004A261F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Исходя из того, что общий список заносных растений, обнаруженных на территории г. Ханты -Мансийска</w:t>
      </w:r>
      <w:r w:rsidR="00FC3718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A261F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составляет 34 вида высших сосудистых растений, а нами было обнаружено всего 12 видов, можно сделать вывод, что 22 вида растений, которые нами не были обнаружены </w:t>
      </w:r>
      <w:r w:rsidR="00D70993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="004A261F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это единичные находки. </w:t>
      </w:r>
    </w:p>
    <w:p w14:paraId="408DDE07" w14:textId="7D2B1E8D" w:rsidR="0096112D" w:rsidRPr="005A59A6" w:rsidRDefault="008A1C46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96112D" w:rsidRPr="005A59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0A33E3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Доминирующими семействами </w:t>
      </w:r>
      <w:r w:rsidR="0096112D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являются: Сложноцветные (6 видов), Крестоцветные (6 видов), Бобовые (6 видов) и Злаковые (5 видов).</w:t>
      </w:r>
      <w:r w:rsidR="0096112D" w:rsidRPr="005A59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CDD378" w14:textId="3EE515B3" w:rsidR="005814B7" w:rsidRPr="005A59A6" w:rsidRDefault="008A1C46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hAnsi="Times New Roman" w:cs="Times New Roman"/>
          <w:sz w:val="28"/>
          <w:szCs w:val="28"/>
        </w:rPr>
        <w:lastRenderedPageBreak/>
        <w:t>5. Адвентивные виды преимущественно распространены в нарушенных фитоценозах, что свидетельствует о низкой степени натурализации. Наибольшее количество видов заносных сосудистых растений обнаружены н</w:t>
      </w:r>
      <w:r w:rsidR="005814B7" w:rsidRPr="005A59A6">
        <w:rPr>
          <w:rFonts w:ascii="Times New Roman" w:hAnsi="Times New Roman" w:cs="Times New Roman"/>
          <w:sz w:val="28"/>
          <w:szCs w:val="28"/>
        </w:rPr>
        <w:t xml:space="preserve">а Маршрутах №2 (ул.Гагарина - пл.Свободы) – 8 видов, № 5 (Объездная) – 11 видов. </w:t>
      </w:r>
    </w:p>
    <w:p w14:paraId="4304FE6E" w14:textId="77777777" w:rsidR="00501BF0" w:rsidRPr="005A59A6" w:rsidRDefault="002A6C68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hAnsi="Times New Roman" w:cs="Times New Roman"/>
          <w:sz w:val="28"/>
          <w:szCs w:val="28"/>
        </w:rPr>
        <w:t>6</w:t>
      </w:r>
      <w:r w:rsidR="007344B0" w:rsidRPr="005A59A6">
        <w:rPr>
          <w:rFonts w:ascii="Times New Roman" w:hAnsi="Times New Roman" w:cs="Times New Roman"/>
          <w:sz w:val="28"/>
          <w:szCs w:val="28"/>
        </w:rPr>
        <w:t>. Н</w:t>
      </w:r>
      <w:r w:rsidR="00FA7516" w:rsidRPr="005A59A6">
        <w:rPr>
          <w:rFonts w:ascii="Times New Roman" w:hAnsi="Times New Roman" w:cs="Times New Roman"/>
          <w:sz w:val="28"/>
          <w:szCs w:val="28"/>
        </w:rPr>
        <w:t>аиболее агрессивными</w:t>
      </w:r>
      <w:r w:rsidR="007344B0" w:rsidRPr="005A59A6">
        <w:rPr>
          <w:rFonts w:ascii="Times New Roman" w:hAnsi="Times New Roman" w:cs="Times New Roman"/>
          <w:sz w:val="28"/>
          <w:szCs w:val="28"/>
        </w:rPr>
        <w:t xml:space="preserve"> (инвазивными)</w:t>
      </w:r>
      <w:r w:rsidR="00FA7516" w:rsidRPr="005A59A6">
        <w:rPr>
          <w:rFonts w:ascii="Times New Roman" w:hAnsi="Times New Roman" w:cs="Times New Roman"/>
          <w:sz w:val="28"/>
          <w:szCs w:val="28"/>
        </w:rPr>
        <w:t xml:space="preserve"> и требующими контроля за состоянием популяции являются </w:t>
      </w:r>
      <w:r w:rsidR="00B61FF3" w:rsidRPr="005A59A6">
        <w:rPr>
          <w:rFonts w:ascii="Times New Roman" w:hAnsi="Times New Roman" w:cs="Times New Roman"/>
          <w:sz w:val="28"/>
          <w:szCs w:val="28"/>
        </w:rPr>
        <w:t>Борщевик</w:t>
      </w:r>
      <w:r w:rsidR="00A42A82" w:rsidRPr="005A59A6">
        <w:rPr>
          <w:rFonts w:ascii="Times New Roman" w:hAnsi="Times New Roman" w:cs="Times New Roman"/>
          <w:sz w:val="28"/>
          <w:szCs w:val="28"/>
        </w:rPr>
        <w:t xml:space="preserve"> Сосновского</w:t>
      </w:r>
      <w:r w:rsidR="00FA7516" w:rsidRPr="005A59A6">
        <w:rPr>
          <w:rFonts w:ascii="Times New Roman" w:hAnsi="Times New Roman" w:cs="Times New Roman"/>
          <w:sz w:val="28"/>
          <w:szCs w:val="28"/>
        </w:rPr>
        <w:t xml:space="preserve"> (</w:t>
      </w:r>
      <w:r w:rsidR="00B61FF3" w:rsidRPr="005A59A6">
        <w:rPr>
          <w:rFonts w:ascii="Times New Roman" w:hAnsi="Times New Roman" w:cs="Times New Roman"/>
          <w:sz w:val="28"/>
          <w:szCs w:val="28"/>
        </w:rPr>
        <w:t xml:space="preserve">за </w:t>
      </w:r>
      <w:r w:rsidR="00FA7516" w:rsidRPr="005A59A6">
        <w:rPr>
          <w:rFonts w:ascii="Times New Roman" w:hAnsi="Times New Roman" w:cs="Times New Roman"/>
          <w:sz w:val="28"/>
          <w:szCs w:val="28"/>
        </w:rPr>
        <w:t>многочисленные</w:t>
      </w:r>
      <w:r w:rsidR="00B61FF3" w:rsidRPr="005A59A6">
        <w:rPr>
          <w:rFonts w:ascii="Times New Roman" w:hAnsi="Times New Roman" w:cs="Times New Roman"/>
          <w:sz w:val="28"/>
          <w:szCs w:val="28"/>
        </w:rPr>
        <w:t>, опасные</w:t>
      </w:r>
      <w:r w:rsidR="00FA7516" w:rsidRPr="005A59A6">
        <w:rPr>
          <w:rFonts w:ascii="Times New Roman" w:hAnsi="Times New Roman" w:cs="Times New Roman"/>
          <w:sz w:val="28"/>
          <w:szCs w:val="28"/>
        </w:rPr>
        <w:t xml:space="preserve"> заросли</w:t>
      </w:r>
      <w:r w:rsidR="00A42A82" w:rsidRPr="005A59A6">
        <w:rPr>
          <w:rFonts w:ascii="Times New Roman" w:hAnsi="Times New Roman" w:cs="Times New Roman"/>
          <w:sz w:val="28"/>
          <w:szCs w:val="28"/>
        </w:rPr>
        <w:t xml:space="preserve"> как на лесной, так и на городской территории</w:t>
      </w:r>
      <w:r w:rsidR="00B61FF3" w:rsidRPr="005A59A6">
        <w:rPr>
          <w:rFonts w:ascii="Times New Roman" w:hAnsi="Times New Roman" w:cs="Times New Roman"/>
          <w:sz w:val="28"/>
          <w:szCs w:val="28"/>
        </w:rPr>
        <w:t>)</w:t>
      </w:r>
      <w:r w:rsidR="00FA7516" w:rsidRPr="005A59A6">
        <w:rPr>
          <w:rFonts w:ascii="Times New Roman" w:hAnsi="Times New Roman" w:cs="Times New Roman"/>
          <w:sz w:val="28"/>
          <w:szCs w:val="28"/>
        </w:rPr>
        <w:t>, а также Рогоз широколистный (</w:t>
      </w:r>
      <w:r w:rsidR="00A42A82" w:rsidRPr="005A59A6">
        <w:rPr>
          <w:rFonts w:ascii="Times New Roman" w:hAnsi="Times New Roman" w:cs="Times New Roman"/>
          <w:sz w:val="28"/>
          <w:szCs w:val="28"/>
        </w:rPr>
        <w:t xml:space="preserve">зарастание </w:t>
      </w:r>
      <w:r w:rsidR="00D70993" w:rsidRPr="005A59A6">
        <w:rPr>
          <w:rFonts w:ascii="Times New Roman" w:hAnsi="Times New Roman" w:cs="Times New Roman"/>
          <w:sz w:val="28"/>
          <w:szCs w:val="28"/>
        </w:rPr>
        <w:t xml:space="preserve">мелких водоемов </w:t>
      </w:r>
      <w:r w:rsidR="00B61FF3" w:rsidRPr="005A59A6">
        <w:rPr>
          <w:rFonts w:ascii="Times New Roman" w:hAnsi="Times New Roman" w:cs="Times New Roman"/>
          <w:sz w:val="28"/>
          <w:szCs w:val="28"/>
        </w:rPr>
        <w:t>и небольших</w:t>
      </w:r>
      <w:r w:rsidR="000B55A7" w:rsidRPr="005A59A6">
        <w:rPr>
          <w:rFonts w:ascii="Times New Roman" w:hAnsi="Times New Roman" w:cs="Times New Roman"/>
          <w:sz w:val="28"/>
          <w:szCs w:val="28"/>
        </w:rPr>
        <w:t xml:space="preserve"> озер</w:t>
      </w:r>
      <w:r w:rsidR="00C65DBC" w:rsidRPr="005A59A6">
        <w:rPr>
          <w:rFonts w:ascii="Times New Roman" w:hAnsi="Times New Roman" w:cs="Times New Roman"/>
          <w:sz w:val="28"/>
          <w:szCs w:val="28"/>
        </w:rPr>
        <w:t xml:space="preserve"> в поймен</w:t>
      </w:r>
      <w:r w:rsidR="00FA7516" w:rsidRPr="005A59A6">
        <w:rPr>
          <w:rFonts w:ascii="Times New Roman" w:hAnsi="Times New Roman" w:cs="Times New Roman"/>
          <w:sz w:val="28"/>
          <w:szCs w:val="28"/>
        </w:rPr>
        <w:t>ной части)</w:t>
      </w:r>
      <w:r w:rsidR="00C65DBC" w:rsidRPr="005A59A6">
        <w:rPr>
          <w:rFonts w:ascii="Times New Roman" w:hAnsi="Times New Roman" w:cs="Times New Roman"/>
          <w:sz w:val="28"/>
          <w:szCs w:val="28"/>
        </w:rPr>
        <w:t>.</w:t>
      </w:r>
      <w:r w:rsidR="00611BD6" w:rsidRPr="005A59A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B74E07B" w14:textId="64B269B5" w:rsidR="00A42A82" w:rsidRDefault="00501BF0" w:rsidP="005A59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59A6">
        <w:rPr>
          <w:rFonts w:ascii="Times New Roman" w:hAnsi="Times New Roman" w:cs="Times New Roman"/>
          <w:sz w:val="28"/>
          <w:szCs w:val="28"/>
        </w:rPr>
        <w:t xml:space="preserve">7. 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Угроза распространения заносных видов на территорию </w:t>
      </w:r>
      <w:r w:rsidR="007028B9"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природного </w:t>
      </w:r>
      <w:r w:rsidRPr="005A59A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Парка «Самаровский чугас», захват территории и вытеснение аборигенных видов существует.</w:t>
      </w:r>
    </w:p>
    <w:p w14:paraId="579509ED" w14:textId="77777777" w:rsidR="005A59A6" w:rsidRPr="005A59A6" w:rsidRDefault="005A59A6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5B2E0E" w14:textId="165A88ED" w:rsidR="00674571" w:rsidRPr="005A59A6" w:rsidRDefault="008F60A0" w:rsidP="005A59A6">
      <w:pPr>
        <w:pStyle w:val="af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9A6">
        <w:rPr>
          <w:rFonts w:ascii="Times New Roman" w:hAnsi="Times New Roman" w:cs="Times New Roman"/>
          <w:b/>
          <w:sz w:val="28"/>
          <w:szCs w:val="28"/>
        </w:rPr>
        <w:t>Заключение</w:t>
      </w:r>
      <w:r w:rsidR="007B7F5B" w:rsidRPr="005A59A6">
        <w:rPr>
          <w:rFonts w:ascii="Times New Roman" w:hAnsi="Times New Roman" w:cs="Times New Roman"/>
          <w:b/>
          <w:sz w:val="28"/>
          <w:szCs w:val="28"/>
        </w:rPr>
        <w:t>. Практическая значимость.</w:t>
      </w:r>
    </w:p>
    <w:p w14:paraId="4CF6E82D" w14:textId="23A91413" w:rsidR="00674571" w:rsidRPr="005A59A6" w:rsidRDefault="00674571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A59A6">
        <w:rPr>
          <w:rFonts w:ascii="Times New Roman" w:hAnsi="Times New Roman" w:cs="Times New Roman"/>
          <w:sz w:val="28"/>
          <w:szCs w:val="28"/>
        </w:rPr>
        <w:t xml:space="preserve">     </w:t>
      </w:r>
      <w:r w:rsidR="008F60A0" w:rsidRPr="005A59A6">
        <w:rPr>
          <w:rFonts w:ascii="Times New Roman" w:hAnsi="Times New Roman" w:cs="Times New Roman"/>
          <w:sz w:val="28"/>
          <w:szCs w:val="28"/>
        </w:rPr>
        <w:t xml:space="preserve"> </w:t>
      </w:r>
      <w:r w:rsidR="007B7F5B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проведенной работы был</w:t>
      </w:r>
      <w:r w:rsidR="00D70993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систематизирована информация </w:t>
      </w:r>
      <w:r w:rsidR="002A6C68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видовом составе и численности </w:t>
      </w:r>
      <w:r w:rsidR="007B7F5B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заносных видов растений. Предложены мероприятия по контролю численности заносных сорных растений. Полученные материалы могут быть использованы Департаментом городского хозяйства и БУ ХМАО-Югры «Природный парк «Самаровский чугас» при проведении лесохозяйственных работ на территории города и природного парка, планировании озеленения города в части подбора видов растений. Результаты исследования легли в основу проекта</w:t>
      </w:r>
      <w:r w:rsidR="002A6C68" w:rsidRPr="005A5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Экологический альбом </w:t>
      </w:r>
      <w:r w:rsidR="002A6C68" w:rsidRPr="005A59A6">
        <w:rPr>
          <w:rFonts w:ascii="Times New Roman" w:hAnsi="Times New Roman" w:cs="Times New Roman"/>
          <w:sz w:val="28"/>
          <w:szCs w:val="28"/>
        </w:rPr>
        <w:t>«Заносные виды растений г. Ханты-Мансийска», установки</w:t>
      </w:r>
      <w:r w:rsidR="006E740C" w:rsidRPr="005A59A6">
        <w:rPr>
          <w:rFonts w:ascii="Times New Roman" w:hAnsi="Times New Roman" w:cs="Times New Roman"/>
          <w:sz w:val="28"/>
          <w:szCs w:val="28"/>
        </w:rPr>
        <w:t xml:space="preserve"> информационных анш</w:t>
      </w:r>
      <w:r w:rsidR="002A6C68" w:rsidRPr="005A59A6">
        <w:rPr>
          <w:rFonts w:ascii="Times New Roman" w:hAnsi="Times New Roman" w:cs="Times New Roman"/>
          <w:sz w:val="28"/>
          <w:szCs w:val="28"/>
        </w:rPr>
        <w:t>лагов и памяток для оповещения населения.</w:t>
      </w:r>
      <w:r w:rsidRPr="005A59A6">
        <w:rPr>
          <w:rFonts w:ascii="Times New Roman" w:hAnsi="Times New Roman" w:cs="Times New Roman"/>
          <w:sz w:val="28"/>
          <w:szCs w:val="28"/>
        </w:rPr>
        <w:t xml:space="preserve"> </w:t>
      </w:r>
      <w:r w:rsidRPr="005A59A6">
        <w:rPr>
          <w:rFonts w:ascii="Times New Roman" w:hAnsi="Times New Roman"/>
          <w:sz w:val="28"/>
          <w:szCs w:val="28"/>
        </w:rPr>
        <w:t xml:space="preserve">Материалы данной работы были нами </w:t>
      </w:r>
      <w:r w:rsidR="009E5D70" w:rsidRPr="005A59A6">
        <w:rPr>
          <w:rFonts w:ascii="Times New Roman" w:hAnsi="Times New Roman"/>
          <w:sz w:val="28"/>
          <w:szCs w:val="28"/>
        </w:rPr>
        <w:t>обсуждены</w:t>
      </w:r>
      <w:r w:rsidRPr="005A59A6">
        <w:rPr>
          <w:rFonts w:ascii="Times New Roman" w:hAnsi="Times New Roman"/>
          <w:sz w:val="28"/>
          <w:szCs w:val="28"/>
        </w:rPr>
        <w:t xml:space="preserve"> при проведении заняти</w:t>
      </w:r>
      <w:r w:rsidR="000B55A7" w:rsidRPr="005A59A6">
        <w:rPr>
          <w:rFonts w:ascii="Times New Roman" w:hAnsi="Times New Roman"/>
          <w:sz w:val="28"/>
          <w:szCs w:val="28"/>
        </w:rPr>
        <w:t>й по биологии и экологии в М</w:t>
      </w:r>
      <w:r w:rsidRPr="005A59A6">
        <w:rPr>
          <w:rFonts w:ascii="Times New Roman" w:hAnsi="Times New Roman"/>
          <w:sz w:val="28"/>
          <w:szCs w:val="28"/>
        </w:rPr>
        <w:t xml:space="preserve">ежшкольном учебном комбинате и школе №7.  </w:t>
      </w:r>
      <w:r w:rsidR="000B55A7" w:rsidRPr="005A59A6">
        <w:rPr>
          <w:rFonts w:ascii="Times New Roman" w:hAnsi="Times New Roman"/>
          <w:sz w:val="28"/>
          <w:szCs w:val="28"/>
        </w:rPr>
        <w:t>Информация размещена</w:t>
      </w:r>
      <w:r w:rsidRPr="005A59A6">
        <w:rPr>
          <w:rFonts w:ascii="Times New Roman" w:hAnsi="Times New Roman"/>
          <w:sz w:val="28"/>
          <w:szCs w:val="28"/>
        </w:rPr>
        <w:t xml:space="preserve"> на сайте МУК и мо</w:t>
      </w:r>
      <w:r w:rsidR="000B55A7" w:rsidRPr="005A59A6">
        <w:rPr>
          <w:rFonts w:ascii="Times New Roman" w:hAnsi="Times New Roman"/>
          <w:sz w:val="28"/>
          <w:szCs w:val="28"/>
        </w:rPr>
        <w:t xml:space="preserve">жет быть </w:t>
      </w:r>
      <w:r w:rsidR="009E5D70" w:rsidRPr="005A59A6">
        <w:rPr>
          <w:rFonts w:ascii="Times New Roman" w:hAnsi="Times New Roman"/>
          <w:sz w:val="28"/>
          <w:szCs w:val="28"/>
        </w:rPr>
        <w:t>использована</w:t>
      </w:r>
      <w:r w:rsidRPr="005A59A6">
        <w:rPr>
          <w:rFonts w:ascii="Times New Roman" w:hAnsi="Times New Roman"/>
          <w:sz w:val="28"/>
          <w:szCs w:val="28"/>
        </w:rPr>
        <w:t xml:space="preserve"> педагогами для работы с детьми.</w:t>
      </w:r>
    </w:p>
    <w:p w14:paraId="5ECE808C" w14:textId="006F1023" w:rsidR="0096112D" w:rsidRPr="005A59A6" w:rsidRDefault="0096112D" w:rsidP="005A59A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3A92C1" w14:textId="1D388494" w:rsidR="00570FBC" w:rsidRPr="005A59A6" w:rsidRDefault="00FC3718" w:rsidP="005A59A6">
      <w:pPr>
        <w:pStyle w:val="af"/>
        <w:numPr>
          <w:ilvl w:val="0"/>
          <w:numId w:val="10"/>
        </w:numPr>
        <w:suppressAutoHyphens w:val="0"/>
        <w:spacing w:after="0" w:line="240" w:lineRule="auto"/>
        <w:ind w:left="0"/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</w:pPr>
      <w:r w:rsidRPr="005A59A6">
        <w:rPr>
          <w:rFonts w:ascii="Times New Roman" w:eastAsia="Times New Roman" w:hAnsi="Times New Roman" w:cs="Times New Roman"/>
          <w:b/>
          <w:color w:val="0D0D0D" w:themeColor="text1" w:themeTint="F2"/>
          <w:sz w:val="28"/>
          <w:szCs w:val="28"/>
          <w:lang w:eastAsia="ru-RU"/>
        </w:rPr>
        <w:t>Список литературы.</w:t>
      </w:r>
    </w:p>
    <w:p w14:paraId="0BADBD0D" w14:textId="4758F528" w:rsidR="00204F0E" w:rsidRPr="005A59A6" w:rsidRDefault="00204F0E" w:rsidP="00875883">
      <w:pPr>
        <w:pStyle w:val="af"/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A59A6">
        <w:rPr>
          <w:rFonts w:ascii="Times New Roman" w:hAnsi="Times New Roman" w:cs="Times New Roman"/>
          <w:sz w:val="28"/>
          <w:szCs w:val="28"/>
        </w:rPr>
        <w:t>Черная Книга флоры Сибири/ науч. ред. Ю.К. Виноградова, отв. ред. А.Н. Куприянов ; Рос. акад. Наук, Сиб. отд-ние. ; ФИЦ угля и углехимии [и др.]. – Новосибирск : Академическое изд-во «Гео», 2016 – ХХХ с. – ISBN</w:t>
      </w:r>
    </w:p>
    <w:p w14:paraId="63316BD5" w14:textId="77777777" w:rsidR="008F6582" w:rsidRPr="005A59A6" w:rsidRDefault="00204F0E" w:rsidP="00875883">
      <w:pPr>
        <w:pStyle w:val="af"/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59A6">
        <w:rPr>
          <w:rFonts w:ascii="Times New Roman" w:hAnsi="Times New Roman" w:cs="Times New Roman"/>
          <w:sz w:val="28"/>
          <w:szCs w:val="28"/>
        </w:rPr>
        <w:t>Конвенция о биологическом разнообразии. 1992. Интернет: </w:t>
      </w:r>
      <w:hyperlink r:id="rId8" w:tgtFrame="_blank">
        <w:r w:rsidRPr="005A59A6">
          <w:rPr>
            <w:rFonts w:ascii="Times New Roman" w:hAnsi="Times New Roman" w:cs="Times New Roman"/>
            <w:sz w:val="28"/>
            <w:szCs w:val="28"/>
          </w:rPr>
          <w:t>http://www.biodiv.org</w:t>
        </w:r>
      </w:hyperlink>
    </w:p>
    <w:p w14:paraId="30DF5627" w14:textId="455EDC2C" w:rsidR="008F6582" w:rsidRPr="005A59A6" w:rsidRDefault="008F6582" w:rsidP="00875883">
      <w:pPr>
        <w:pStyle w:val="af"/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59A6">
        <w:rPr>
          <w:rFonts w:ascii="Times New Roman" w:hAnsi="Times New Roman" w:cs="Times New Roman"/>
          <w:sz w:val="28"/>
          <w:szCs w:val="28"/>
        </w:rPr>
        <w:t xml:space="preserve">География и экология Ханты-Мансийска и его природного окружения. Под ред. проф. В.И. Булатова. - Ханты-Мансийск: Информационно-издательский центр, 2007. - 187 с. </w:t>
      </w:r>
    </w:p>
    <w:p w14:paraId="666D297E" w14:textId="767C6A69" w:rsidR="00E93C02" w:rsidRPr="005A59A6" w:rsidRDefault="00E93C02" w:rsidP="00875883">
      <w:pPr>
        <w:pStyle w:val="af"/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5A59A6">
        <w:rPr>
          <w:rFonts w:ascii="Times New Roman" w:hAnsi="Times New Roman" w:cs="Times New Roman"/>
          <w:sz w:val="28"/>
          <w:szCs w:val="28"/>
          <w:shd w:val="clear" w:color="auto" w:fill="F6F6F6"/>
          <w:lang w:val="en-US"/>
        </w:rPr>
        <w:t>http://</w:t>
      </w:r>
      <w:r w:rsidR="005321D5" w:rsidRPr="005A59A6">
        <w:rPr>
          <w:rFonts w:ascii="Times New Roman" w:hAnsi="Times New Roman" w:cs="Times New Roman"/>
          <w:sz w:val="28"/>
          <w:szCs w:val="28"/>
          <w:shd w:val="clear" w:color="auto" w:fill="F6F6F6"/>
          <w:lang w:val="en-US"/>
        </w:rPr>
        <w:t>www.plantarium.ru/</w:t>
      </w:r>
      <w:r w:rsidRPr="005A59A6">
        <w:rPr>
          <w:rFonts w:ascii="Times New Roman" w:hAnsi="Times New Roman" w:cs="Times New Roman"/>
          <w:sz w:val="28"/>
          <w:szCs w:val="28"/>
          <w:shd w:val="clear" w:color="auto" w:fill="F6F6F6"/>
          <w:lang w:val="en-US"/>
        </w:rPr>
        <w:t>.</w:t>
      </w:r>
      <w:r w:rsidRPr="005A59A6">
        <w:rPr>
          <w:rFonts w:ascii="Times New Roman" w:hAnsi="Times New Roman" w:cs="Times New Roman"/>
          <w:sz w:val="28"/>
          <w:szCs w:val="28"/>
          <w:shd w:val="clear" w:color="auto" w:fill="F6F6F6"/>
        </w:rPr>
        <w:t>Определитель</w:t>
      </w:r>
      <w:r w:rsidRPr="005A59A6">
        <w:rPr>
          <w:rFonts w:ascii="Times New Roman" w:hAnsi="Times New Roman" w:cs="Times New Roman"/>
          <w:sz w:val="28"/>
          <w:szCs w:val="28"/>
          <w:shd w:val="clear" w:color="auto" w:fill="F6F6F6"/>
          <w:lang w:val="en-US"/>
        </w:rPr>
        <w:t xml:space="preserve"> </w:t>
      </w:r>
      <w:r w:rsidRPr="005A59A6">
        <w:rPr>
          <w:rFonts w:ascii="Times New Roman" w:hAnsi="Times New Roman" w:cs="Times New Roman"/>
          <w:sz w:val="28"/>
          <w:szCs w:val="28"/>
          <w:shd w:val="clear" w:color="auto" w:fill="F6F6F6"/>
        </w:rPr>
        <w:t>растений</w:t>
      </w:r>
      <w:r w:rsidRPr="005A59A6">
        <w:rPr>
          <w:rFonts w:ascii="Times New Roman" w:hAnsi="Times New Roman" w:cs="Times New Roman"/>
          <w:sz w:val="28"/>
          <w:szCs w:val="28"/>
          <w:shd w:val="clear" w:color="auto" w:fill="F6F6F6"/>
          <w:lang w:val="en-US"/>
        </w:rPr>
        <w:t xml:space="preserve"> on-line;</w:t>
      </w:r>
    </w:p>
    <w:p w14:paraId="240E4A21" w14:textId="52DCF361" w:rsidR="007D0403" w:rsidRPr="005A59A6" w:rsidRDefault="007D0403" w:rsidP="00875883">
      <w:pPr>
        <w:pStyle w:val="af"/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59A6">
        <w:rPr>
          <w:rFonts w:ascii="Times New Roman" w:hAnsi="Times New Roman" w:cs="Times New Roman"/>
          <w:sz w:val="28"/>
          <w:szCs w:val="28"/>
          <w:shd w:val="clear" w:color="auto" w:fill="FFFFFF"/>
        </w:rPr>
        <w:t>Флора Сибири. Том 1. Красноборов И.М., Шауло Д.Н., Тимохина С. А., Ханминчун В.М., Данилов М. П., Костерин О.Э.</w:t>
      </w:r>
      <w:r w:rsidRPr="005A59A6">
        <w:rPr>
          <w:rFonts w:ascii="Times New Roman" w:hAnsi="Times New Roman" w:cs="Times New Roman"/>
          <w:sz w:val="28"/>
          <w:szCs w:val="28"/>
        </w:rPr>
        <w:br/>
      </w:r>
      <w:r w:rsidRPr="005A59A6">
        <w:rPr>
          <w:rFonts w:ascii="Times New Roman" w:hAnsi="Times New Roman" w:cs="Times New Roman"/>
          <w:sz w:val="28"/>
          <w:szCs w:val="28"/>
          <w:shd w:val="clear" w:color="auto" w:fill="FFFFFF"/>
        </w:rPr>
        <w:t>Под ред. д-ра биол. наук, проф. Красноборова И.М. - Новосибирск: Наука. Сиб. отдел, 1988. – 200 с</w:t>
      </w:r>
    </w:p>
    <w:p w14:paraId="6B157B55" w14:textId="533E9E3E" w:rsidR="00570FBC" w:rsidRPr="005A59A6" w:rsidRDefault="00FC3718" w:rsidP="00875883">
      <w:pPr>
        <w:pStyle w:val="af"/>
        <w:numPr>
          <w:ilvl w:val="0"/>
          <w:numId w:val="6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</w:pPr>
      <w:r w:rsidRPr="005A59A6">
        <w:rPr>
          <w:rFonts w:ascii="Times New Roman" w:hAnsi="Times New Roman" w:cs="Times New Roman"/>
          <w:color w:val="0D0D0D" w:themeColor="text1" w:themeTint="F2"/>
          <w:sz w:val="28"/>
          <w:szCs w:val="28"/>
          <w:shd w:val="clear" w:color="auto" w:fill="FFFFFF"/>
        </w:rPr>
        <w:t>Ипатов В. С., Мирин Д. М. Описание фитоценоза: Методические рекомендации. Учебно-методическое пособие. СПб, 2008. 71 с.</w:t>
      </w:r>
    </w:p>
    <w:p w14:paraId="6E3CED8B" w14:textId="5B2B705D" w:rsidR="00C853C8" w:rsidRPr="005A59A6" w:rsidRDefault="00FC3718" w:rsidP="00875883">
      <w:pPr>
        <w:numPr>
          <w:ilvl w:val="0"/>
          <w:numId w:val="6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5A59A6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Колонин Г.В. , Герасимов С.М., Морозов В.Н. Биологическое загрязнение. Экология. 1992. №2. С. 89-94.</w:t>
      </w:r>
      <w:bookmarkStart w:id="2" w:name="_Toc36394178"/>
    </w:p>
    <w:p w14:paraId="53DBF020" w14:textId="7AFE1511" w:rsidR="008F60A0" w:rsidRPr="005A59A6" w:rsidRDefault="008F60A0" w:rsidP="005A59A6">
      <w:pPr>
        <w:pStyle w:val="Standard"/>
        <w:keepNext/>
        <w:jc w:val="right"/>
        <w:outlineLvl w:val="0"/>
        <w:rPr>
          <w:rFonts w:eastAsia="WenQuanYi Micro Hei" w:cs="Lohit Hindi"/>
          <w:b/>
          <w:bCs/>
          <w:color w:val="00000A"/>
          <w:sz w:val="28"/>
          <w:szCs w:val="28"/>
        </w:rPr>
      </w:pPr>
    </w:p>
    <w:p w14:paraId="0439B10A" w14:textId="5B850732" w:rsidR="008F60A0" w:rsidRPr="005A59A6" w:rsidRDefault="00875883" w:rsidP="005A59A6">
      <w:pPr>
        <w:pStyle w:val="Standard"/>
        <w:keepNext/>
        <w:jc w:val="right"/>
        <w:outlineLvl w:val="0"/>
        <w:rPr>
          <w:rFonts w:eastAsia="WenQuanYi Micro Hei" w:cs="Lohit Hindi"/>
          <w:b/>
          <w:bCs/>
          <w:color w:val="00000A"/>
          <w:sz w:val="28"/>
          <w:szCs w:val="28"/>
        </w:rPr>
      </w:pPr>
      <w:r>
        <w:rPr>
          <w:rFonts w:eastAsia="WenQuanYi Micro Hei" w:cs="Lohit Hindi"/>
          <w:b/>
          <w:bCs/>
          <w:color w:val="00000A"/>
          <w:sz w:val="28"/>
          <w:szCs w:val="28"/>
        </w:rPr>
        <w:t>Приложение №1</w:t>
      </w:r>
    </w:p>
    <w:p w14:paraId="2B7AABA4" w14:textId="4DD288EB" w:rsidR="002A6C68" w:rsidRPr="005A59A6" w:rsidRDefault="002A6C68" w:rsidP="005A59A6">
      <w:pPr>
        <w:pStyle w:val="Standard"/>
        <w:keepNext/>
        <w:jc w:val="right"/>
        <w:outlineLvl w:val="0"/>
        <w:rPr>
          <w:rFonts w:eastAsia="WenQuanYi Micro Hei" w:cs="Lohit Hindi"/>
          <w:b/>
          <w:bCs/>
          <w:color w:val="00000A"/>
          <w:sz w:val="28"/>
          <w:szCs w:val="28"/>
        </w:rPr>
      </w:pPr>
    </w:p>
    <w:p w14:paraId="36016F82" w14:textId="732C5110" w:rsidR="00C853C8" w:rsidRPr="005A59A6" w:rsidRDefault="00A67A13" w:rsidP="005A59A6">
      <w:pPr>
        <w:pStyle w:val="Standard"/>
        <w:keepNext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5A59A6">
        <w:rPr>
          <w:rFonts w:ascii="Times New Roman" w:hAnsi="Times New Roman" w:cs="Times New Roman"/>
          <w:b/>
          <w:sz w:val="28"/>
          <w:szCs w:val="28"/>
        </w:rPr>
        <w:t>Карта маршрутов и мест произрастания заносных растений</w:t>
      </w:r>
    </w:p>
    <w:tbl>
      <w:tblPr>
        <w:tblStyle w:val="aff8"/>
        <w:tblpPr w:leftFromText="180" w:rightFromText="180" w:vertAnchor="text" w:horzAnchor="margin" w:tblpXSpec="right" w:tblpY="234"/>
        <w:tblW w:w="0" w:type="auto"/>
        <w:tblLook w:val="04A0" w:firstRow="1" w:lastRow="0" w:firstColumn="1" w:lastColumn="0" w:noHBand="0" w:noVBand="1"/>
      </w:tblPr>
      <w:tblGrid>
        <w:gridCol w:w="398"/>
        <w:gridCol w:w="2216"/>
      </w:tblGrid>
      <w:tr w:rsidR="00125BFA" w14:paraId="1A69DFCE" w14:textId="77777777" w:rsidTr="00824E40">
        <w:trPr>
          <w:trHeight w:val="221"/>
        </w:trPr>
        <w:tc>
          <w:tcPr>
            <w:tcW w:w="398" w:type="dxa"/>
            <w:shd w:val="clear" w:color="auto" w:fill="FFFF00"/>
          </w:tcPr>
          <w:p w14:paraId="4325CB4B" w14:textId="77777777" w:rsidR="00125BFA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/>
                <w:bCs/>
                <w:color w:val="00000A"/>
                <w:szCs w:val="36"/>
              </w:rPr>
            </w:pPr>
          </w:p>
        </w:tc>
        <w:tc>
          <w:tcPr>
            <w:tcW w:w="2216" w:type="dxa"/>
          </w:tcPr>
          <w:p w14:paraId="1BF4D3B1" w14:textId="77777777" w:rsidR="00125BFA" w:rsidRPr="00F16EEE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Cs/>
                <w:color w:val="00000A"/>
                <w:szCs w:val="36"/>
              </w:rPr>
            </w:pPr>
            <w:r w:rsidRPr="00F16EEE">
              <w:rPr>
                <w:rFonts w:eastAsia="WenQuanYi Micro Hei" w:cs="Lohit Hindi"/>
                <w:bCs/>
                <w:color w:val="00000A"/>
                <w:szCs w:val="36"/>
              </w:rPr>
              <w:t>Молочай прутьевидный</w:t>
            </w:r>
          </w:p>
        </w:tc>
      </w:tr>
      <w:tr w:rsidR="00125BFA" w14:paraId="7EFF04D9" w14:textId="77777777" w:rsidTr="00824E40">
        <w:trPr>
          <w:trHeight w:val="221"/>
        </w:trPr>
        <w:tc>
          <w:tcPr>
            <w:tcW w:w="398" w:type="dxa"/>
            <w:shd w:val="clear" w:color="auto" w:fill="92D050"/>
          </w:tcPr>
          <w:p w14:paraId="6ABBA5A5" w14:textId="77777777" w:rsidR="00125BFA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/>
                <w:bCs/>
                <w:color w:val="00000A"/>
                <w:szCs w:val="36"/>
              </w:rPr>
            </w:pPr>
          </w:p>
        </w:tc>
        <w:tc>
          <w:tcPr>
            <w:tcW w:w="2216" w:type="dxa"/>
          </w:tcPr>
          <w:p w14:paraId="3BCE938B" w14:textId="77777777" w:rsidR="00125BFA" w:rsidRPr="00F16EEE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Cs/>
                <w:color w:val="00000A"/>
                <w:szCs w:val="36"/>
              </w:rPr>
            </w:pPr>
            <w:r w:rsidRPr="00F16EEE">
              <w:rPr>
                <w:rFonts w:eastAsia="WenQuanYi Micro Hei" w:cs="Lohit Hindi"/>
                <w:bCs/>
                <w:color w:val="00000A"/>
                <w:szCs w:val="36"/>
              </w:rPr>
              <w:t>Донник белый</w:t>
            </w:r>
          </w:p>
        </w:tc>
      </w:tr>
      <w:tr w:rsidR="00125BFA" w14:paraId="6226A969" w14:textId="77777777" w:rsidTr="00824E40">
        <w:trPr>
          <w:trHeight w:val="221"/>
        </w:trPr>
        <w:tc>
          <w:tcPr>
            <w:tcW w:w="398" w:type="dxa"/>
            <w:shd w:val="clear" w:color="auto" w:fill="7030A0"/>
          </w:tcPr>
          <w:p w14:paraId="1869F25E" w14:textId="77777777" w:rsidR="00125BFA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/>
                <w:bCs/>
                <w:color w:val="00000A"/>
                <w:szCs w:val="36"/>
              </w:rPr>
            </w:pPr>
          </w:p>
        </w:tc>
        <w:tc>
          <w:tcPr>
            <w:tcW w:w="2216" w:type="dxa"/>
          </w:tcPr>
          <w:p w14:paraId="3383CB9A" w14:textId="77777777" w:rsidR="00125BFA" w:rsidRPr="00F16EEE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Cs/>
                <w:color w:val="00000A"/>
                <w:szCs w:val="36"/>
              </w:rPr>
            </w:pPr>
            <w:r w:rsidRPr="00F16EEE">
              <w:rPr>
                <w:rFonts w:eastAsia="WenQuanYi Micro Hei" w:cs="Lohit Hindi"/>
                <w:bCs/>
                <w:color w:val="00000A"/>
                <w:szCs w:val="36"/>
              </w:rPr>
              <w:t>Клевер пашенный</w:t>
            </w:r>
          </w:p>
        </w:tc>
      </w:tr>
      <w:tr w:rsidR="00125BFA" w14:paraId="392C8A67" w14:textId="77777777" w:rsidTr="00824E40">
        <w:trPr>
          <w:trHeight w:val="221"/>
        </w:trPr>
        <w:tc>
          <w:tcPr>
            <w:tcW w:w="398" w:type="dxa"/>
            <w:shd w:val="clear" w:color="auto" w:fill="FF3399"/>
          </w:tcPr>
          <w:p w14:paraId="003E1284" w14:textId="77777777" w:rsidR="00125BFA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/>
                <w:bCs/>
                <w:color w:val="00000A"/>
                <w:szCs w:val="36"/>
              </w:rPr>
            </w:pPr>
          </w:p>
        </w:tc>
        <w:tc>
          <w:tcPr>
            <w:tcW w:w="2216" w:type="dxa"/>
          </w:tcPr>
          <w:p w14:paraId="6858FE9C" w14:textId="77777777" w:rsidR="00125BFA" w:rsidRPr="00F16EEE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Cs/>
                <w:color w:val="00000A"/>
                <w:szCs w:val="36"/>
              </w:rPr>
            </w:pPr>
            <w:r w:rsidRPr="00F16EEE">
              <w:rPr>
                <w:rFonts w:eastAsia="WenQuanYi Micro Hei" w:cs="Lohit Hindi"/>
                <w:bCs/>
                <w:color w:val="00000A"/>
                <w:szCs w:val="36"/>
              </w:rPr>
              <w:t>Борщевик Сосновского</w:t>
            </w:r>
          </w:p>
        </w:tc>
      </w:tr>
      <w:tr w:rsidR="00125BFA" w14:paraId="3093DC02" w14:textId="77777777" w:rsidTr="00824E40">
        <w:trPr>
          <w:trHeight w:val="221"/>
        </w:trPr>
        <w:tc>
          <w:tcPr>
            <w:tcW w:w="398" w:type="dxa"/>
            <w:shd w:val="clear" w:color="auto" w:fill="0070C0"/>
          </w:tcPr>
          <w:p w14:paraId="7CC67093" w14:textId="77777777" w:rsidR="00125BFA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/>
                <w:bCs/>
                <w:color w:val="00000A"/>
                <w:szCs w:val="36"/>
              </w:rPr>
            </w:pPr>
          </w:p>
        </w:tc>
        <w:tc>
          <w:tcPr>
            <w:tcW w:w="2216" w:type="dxa"/>
          </w:tcPr>
          <w:p w14:paraId="63D9AB77" w14:textId="77777777" w:rsidR="00125BFA" w:rsidRPr="00F16EEE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Cs/>
                <w:color w:val="00000A"/>
                <w:szCs w:val="36"/>
              </w:rPr>
            </w:pPr>
            <w:r w:rsidRPr="00F16EEE">
              <w:rPr>
                <w:rFonts w:eastAsia="WenQuanYi Micro Hei" w:cs="Lohit Hindi"/>
                <w:bCs/>
                <w:color w:val="00000A"/>
                <w:szCs w:val="36"/>
              </w:rPr>
              <w:t>Лепидотека пахучая</w:t>
            </w:r>
          </w:p>
        </w:tc>
      </w:tr>
      <w:tr w:rsidR="00125BFA" w14:paraId="585697AA" w14:textId="77777777" w:rsidTr="00824E40">
        <w:trPr>
          <w:trHeight w:val="221"/>
        </w:trPr>
        <w:tc>
          <w:tcPr>
            <w:tcW w:w="398" w:type="dxa"/>
            <w:shd w:val="clear" w:color="auto" w:fill="FF6600"/>
          </w:tcPr>
          <w:p w14:paraId="336C0228" w14:textId="77777777" w:rsidR="00125BFA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/>
                <w:bCs/>
                <w:color w:val="00000A"/>
                <w:szCs w:val="36"/>
              </w:rPr>
            </w:pPr>
          </w:p>
        </w:tc>
        <w:tc>
          <w:tcPr>
            <w:tcW w:w="2216" w:type="dxa"/>
          </w:tcPr>
          <w:p w14:paraId="519B92AB" w14:textId="77777777" w:rsidR="00125BFA" w:rsidRPr="00F16EEE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Cs/>
                <w:color w:val="00000A"/>
                <w:szCs w:val="36"/>
              </w:rPr>
            </w:pPr>
            <w:r w:rsidRPr="00F16EEE">
              <w:rPr>
                <w:rFonts w:eastAsia="WenQuanYi Micro Hei" w:cs="Lohit Hindi"/>
                <w:bCs/>
                <w:color w:val="00000A"/>
                <w:szCs w:val="36"/>
              </w:rPr>
              <w:t>Пижма обыкновенная</w:t>
            </w:r>
          </w:p>
        </w:tc>
      </w:tr>
      <w:tr w:rsidR="00125BFA" w14:paraId="561E64BB" w14:textId="77777777" w:rsidTr="00824E40">
        <w:trPr>
          <w:trHeight w:val="233"/>
        </w:trPr>
        <w:tc>
          <w:tcPr>
            <w:tcW w:w="398" w:type="dxa"/>
            <w:shd w:val="clear" w:color="auto" w:fill="538135" w:themeFill="accent6" w:themeFillShade="BF"/>
          </w:tcPr>
          <w:p w14:paraId="0D054408" w14:textId="77777777" w:rsidR="00125BFA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/>
                <w:bCs/>
                <w:color w:val="00000A"/>
                <w:szCs w:val="36"/>
              </w:rPr>
            </w:pPr>
          </w:p>
        </w:tc>
        <w:tc>
          <w:tcPr>
            <w:tcW w:w="2216" w:type="dxa"/>
          </w:tcPr>
          <w:p w14:paraId="1E0F9045" w14:textId="77777777" w:rsidR="00125BFA" w:rsidRPr="00F16EEE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Cs/>
                <w:color w:val="00000A"/>
                <w:szCs w:val="36"/>
              </w:rPr>
            </w:pPr>
            <w:r w:rsidRPr="00F16EEE">
              <w:rPr>
                <w:rFonts w:eastAsia="WenQuanYi Micro Hei" w:cs="Lohit Hindi"/>
                <w:bCs/>
                <w:color w:val="00000A"/>
                <w:szCs w:val="36"/>
              </w:rPr>
              <w:t>Цикорий обыкновенный</w:t>
            </w:r>
          </w:p>
        </w:tc>
      </w:tr>
      <w:tr w:rsidR="00125BFA" w14:paraId="209D33E5" w14:textId="77777777" w:rsidTr="00824E40">
        <w:trPr>
          <w:trHeight w:val="221"/>
        </w:trPr>
        <w:tc>
          <w:tcPr>
            <w:tcW w:w="398" w:type="dxa"/>
            <w:shd w:val="clear" w:color="auto" w:fill="FF00FF"/>
          </w:tcPr>
          <w:p w14:paraId="670B4694" w14:textId="77777777" w:rsidR="00125BFA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/>
                <w:bCs/>
                <w:color w:val="00000A"/>
                <w:szCs w:val="36"/>
              </w:rPr>
            </w:pPr>
          </w:p>
        </w:tc>
        <w:tc>
          <w:tcPr>
            <w:tcW w:w="2216" w:type="dxa"/>
          </w:tcPr>
          <w:p w14:paraId="369F8424" w14:textId="77777777" w:rsidR="00125BFA" w:rsidRPr="00F16EEE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Cs/>
                <w:color w:val="00000A"/>
                <w:szCs w:val="36"/>
              </w:rPr>
            </w:pPr>
            <w:r w:rsidRPr="00F16EEE">
              <w:rPr>
                <w:rFonts w:eastAsia="WenQuanYi Micro Hei" w:cs="Lohit Hindi"/>
                <w:bCs/>
                <w:color w:val="00000A"/>
                <w:szCs w:val="36"/>
              </w:rPr>
              <w:t>Ячмень гривастый</w:t>
            </w:r>
          </w:p>
        </w:tc>
      </w:tr>
      <w:tr w:rsidR="00125BFA" w14:paraId="6F97E4D3" w14:textId="77777777" w:rsidTr="00824E40">
        <w:trPr>
          <w:trHeight w:val="221"/>
        </w:trPr>
        <w:tc>
          <w:tcPr>
            <w:tcW w:w="398" w:type="dxa"/>
            <w:shd w:val="clear" w:color="auto" w:fill="FF9966"/>
          </w:tcPr>
          <w:p w14:paraId="49DC915D" w14:textId="77777777" w:rsidR="00125BFA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/>
                <w:bCs/>
                <w:color w:val="00000A"/>
                <w:szCs w:val="36"/>
              </w:rPr>
            </w:pPr>
            <w:r>
              <w:rPr>
                <w:rFonts w:eastAsia="WenQuanYi Micro Hei" w:cs="Lohit Hindi"/>
                <w:b/>
                <w:bCs/>
                <w:color w:val="00000A"/>
                <w:szCs w:val="36"/>
              </w:rPr>
              <w:t xml:space="preserve"> </w:t>
            </w:r>
          </w:p>
        </w:tc>
        <w:tc>
          <w:tcPr>
            <w:tcW w:w="2216" w:type="dxa"/>
          </w:tcPr>
          <w:p w14:paraId="2DC166F7" w14:textId="77777777" w:rsidR="00125BFA" w:rsidRPr="00F16EEE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Cs/>
                <w:color w:val="00000A"/>
                <w:szCs w:val="36"/>
              </w:rPr>
            </w:pPr>
            <w:r w:rsidRPr="00F16EEE">
              <w:rPr>
                <w:rFonts w:eastAsia="WenQuanYi Micro Hei" w:cs="Lohit Hindi"/>
                <w:bCs/>
                <w:color w:val="00000A"/>
                <w:szCs w:val="36"/>
              </w:rPr>
              <w:t>Тростник южный</w:t>
            </w:r>
          </w:p>
        </w:tc>
      </w:tr>
      <w:tr w:rsidR="00125BFA" w14:paraId="0CB0B335" w14:textId="77777777" w:rsidTr="00824E40">
        <w:trPr>
          <w:trHeight w:val="221"/>
        </w:trPr>
        <w:tc>
          <w:tcPr>
            <w:tcW w:w="398" w:type="dxa"/>
            <w:shd w:val="clear" w:color="auto" w:fill="002060"/>
          </w:tcPr>
          <w:p w14:paraId="31325D5A" w14:textId="77777777" w:rsidR="00125BFA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/>
                <w:bCs/>
                <w:color w:val="00000A"/>
                <w:szCs w:val="36"/>
              </w:rPr>
            </w:pPr>
          </w:p>
        </w:tc>
        <w:tc>
          <w:tcPr>
            <w:tcW w:w="2216" w:type="dxa"/>
          </w:tcPr>
          <w:p w14:paraId="74341258" w14:textId="77777777" w:rsidR="00125BFA" w:rsidRPr="00F16EEE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Cs/>
                <w:color w:val="00000A"/>
                <w:szCs w:val="36"/>
              </w:rPr>
            </w:pPr>
            <w:r>
              <w:rPr>
                <w:rFonts w:eastAsia="WenQuanYi Micro Hei" w:cs="Lohit Hindi"/>
                <w:bCs/>
                <w:color w:val="00000A"/>
                <w:szCs w:val="36"/>
              </w:rPr>
              <w:t>Рогоз широколиственный</w:t>
            </w:r>
          </w:p>
        </w:tc>
      </w:tr>
      <w:tr w:rsidR="00125BFA" w14:paraId="532AEF88" w14:textId="77777777" w:rsidTr="00824E40">
        <w:trPr>
          <w:trHeight w:val="221"/>
        </w:trPr>
        <w:tc>
          <w:tcPr>
            <w:tcW w:w="398" w:type="dxa"/>
            <w:shd w:val="clear" w:color="auto" w:fill="385623" w:themeFill="accent6" w:themeFillShade="80"/>
          </w:tcPr>
          <w:p w14:paraId="71D7A7D5" w14:textId="77777777" w:rsidR="00125BFA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/>
                <w:bCs/>
                <w:color w:val="00000A"/>
                <w:szCs w:val="36"/>
              </w:rPr>
            </w:pPr>
          </w:p>
        </w:tc>
        <w:tc>
          <w:tcPr>
            <w:tcW w:w="2216" w:type="dxa"/>
          </w:tcPr>
          <w:p w14:paraId="794E7D54" w14:textId="77777777" w:rsidR="00125BFA" w:rsidRPr="00F16EEE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Cs/>
                <w:color w:val="00000A"/>
                <w:szCs w:val="36"/>
              </w:rPr>
            </w:pPr>
            <w:r w:rsidRPr="00F16EEE">
              <w:rPr>
                <w:color w:val="000000" w:themeColor="text1"/>
              </w:rPr>
              <w:t>Дескурайния</w:t>
            </w:r>
            <w:r w:rsidRPr="00F16EEE">
              <w:rPr>
                <w:color w:val="000000" w:themeColor="text1"/>
                <w:lang w:val="en-US"/>
              </w:rPr>
              <w:t xml:space="preserve"> </w:t>
            </w:r>
            <w:r w:rsidRPr="00F16EEE">
              <w:rPr>
                <w:color w:val="000000" w:themeColor="text1"/>
              </w:rPr>
              <w:t>Софии</w:t>
            </w:r>
          </w:p>
        </w:tc>
      </w:tr>
      <w:tr w:rsidR="00125BFA" w14:paraId="1856B84A" w14:textId="77777777" w:rsidTr="00824E40">
        <w:trPr>
          <w:trHeight w:val="233"/>
        </w:trPr>
        <w:tc>
          <w:tcPr>
            <w:tcW w:w="398" w:type="dxa"/>
            <w:shd w:val="clear" w:color="auto" w:fill="833C0B" w:themeFill="accent2" w:themeFillShade="80"/>
          </w:tcPr>
          <w:p w14:paraId="31342387" w14:textId="77777777" w:rsidR="00125BFA" w:rsidRDefault="00125BFA" w:rsidP="005A59A6">
            <w:pPr>
              <w:pStyle w:val="Standard"/>
              <w:keepNext/>
              <w:outlineLvl w:val="0"/>
              <w:rPr>
                <w:rFonts w:eastAsia="WenQuanYi Micro Hei" w:cs="Lohit Hindi"/>
                <w:b/>
                <w:bCs/>
                <w:color w:val="00000A"/>
                <w:szCs w:val="36"/>
              </w:rPr>
            </w:pPr>
            <w:r>
              <w:rPr>
                <w:rFonts w:eastAsia="WenQuanYi Micro Hei" w:cs="Lohit Hindi"/>
                <w:b/>
                <w:bCs/>
                <w:color w:val="00000A"/>
                <w:szCs w:val="36"/>
              </w:rPr>
              <w:t xml:space="preserve"> </w:t>
            </w:r>
          </w:p>
        </w:tc>
        <w:tc>
          <w:tcPr>
            <w:tcW w:w="2216" w:type="dxa"/>
          </w:tcPr>
          <w:p w14:paraId="3843B3D5" w14:textId="77777777" w:rsidR="00125BFA" w:rsidRPr="00F16EEE" w:rsidRDefault="00125BFA" w:rsidP="005A59A6">
            <w:pPr>
              <w:pStyle w:val="Standard"/>
              <w:keepNext/>
              <w:outlineLvl w:val="0"/>
              <w:rPr>
                <w:color w:val="000000" w:themeColor="text1"/>
              </w:rPr>
            </w:pPr>
            <w:r w:rsidRPr="00F16EEE">
              <w:rPr>
                <w:color w:val="000000" w:themeColor="text1"/>
              </w:rPr>
              <w:t>Клоповник сорный</w:t>
            </w:r>
          </w:p>
        </w:tc>
      </w:tr>
    </w:tbl>
    <w:p w14:paraId="19394415" w14:textId="143FDCA7" w:rsidR="00F16EEE" w:rsidRDefault="00125BFA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  <w:r w:rsidRPr="00125BFA">
        <w:rPr>
          <w:rFonts w:ascii="Times New Roman" w:hAnsi="Times New Roman" w:cs="Times New Roman"/>
          <w:b/>
          <w:noProof/>
          <w:lang w:eastAsia="ru-RU" w:bidi="ar-SA"/>
        </w:rPr>
        <w:drawing>
          <wp:inline distT="0" distB="0" distL="0" distR="0" wp14:anchorId="2535656E" wp14:editId="0A003159">
            <wp:extent cx="4352925" cy="4599940"/>
            <wp:effectExtent l="0" t="0" r="0" b="0"/>
            <wp:docPr id="2" name="Рисунок 2" descr="C:\Users\ВикуловаВА\Desktop\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уловаВА\Desktop\карт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725" cy="461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09BF3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3F6BBCB4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23330FF2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78F7867C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4AEF3F81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57640676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3358CB76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70824B9A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519B35B3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4A67FD73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1273146C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63E33F6F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20057B1D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0D50CFB2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703C9011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5E6FC30D" w14:textId="77777777" w:rsidR="00875883" w:rsidRP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  <w:sz w:val="28"/>
          <w:szCs w:val="28"/>
        </w:rPr>
      </w:pPr>
    </w:p>
    <w:p w14:paraId="009AB2B4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49C642DC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55FFD6DA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p w14:paraId="52E241D6" w14:textId="77777777" w:rsidR="00875883" w:rsidRDefault="00875883" w:rsidP="005A59A6">
      <w:pPr>
        <w:pStyle w:val="Standard"/>
        <w:keepNext/>
        <w:outlineLvl w:val="0"/>
        <w:rPr>
          <w:rFonts w:ascii="Times New Roman" w:hAnsi="Times New Roman" w:cs="Times New Roman"/>
          <w:b/>
        </w:rPr>
      </w:pPr>
    </w:p>
    <w:bookmarkEnd w:id="2"/>
    <w:p w14:paraId="0BB2B8C6" w14:textId="77777777" w:rsidR="007413B6" w:rsidRDefault="007413B6" w:rsidP="005A59A6">
      <w:pPr>
        <w:pStyle w:val="Standard"/>
      </w:pPr>
    </w:p>
    <w:p w14:paraId="62672DAA" w14:textId="5324148E" w:rsidR="007413B6" w:rsidRDefault="007413B6" w:rsidP="005A59A6">
      <w:pPr>
        <w:pStyle w:val="Standard"/>
        <w:ind w:firstLine="567"/>
        <w:jc w:val="both"/>
      </w:pPr>
      <w:r>
        <w:t xml:space="preserve">. </w:t>
      </w:r>
      <w:r>
        <w:tab/>
      </w:r>
    </w:p>
    <w:p w14:paraId="5D190E1C" w14:textId="77777777" w:rsidR="008F2E3E" w:rsidRDefault="008F2E3E" w:rsidP="005A59A6">
      <w:pPr>
        <w:pStyle w:val="Standard"/>
        <w:ind w:firstLine="567"/>
        <w:jc w:val="both"/>
      </w:pPr>
    </w:p>
    <w:p w14:paraId="309D8F88" w14:textId="77777777" w:rsidR="00875883" w:rsidRDefault="00875883" w:rsidP="005A59A6">
      <w:pPr>
        <w:pStyle w:val="Standard"/>
        <w:ind w:firstLine="567"/>
        <w:jc w:val="both"/>
      </w:pPr>
    </w:p>
    <w:p w14:paraId="27983225" w14:textId="77777777" w:rsidR="00875883" w:rsidRDefault="00875883" w:rsidP="005A59A6">
      <w:pPr>
        <w:pStyle w:val="Standard"/>
        <w:ind w:firstLine="567"/>
        <w:jc w:val="both"/>
      </w:pPr>
    </w:p>
    <w:p w14:paraId="69CCA076" w14:textId="77777777" w:rsidR="00875883" w:rsidRPr="00875883" w:rsidRDefault="00875883" w:rsidP="00875883">
      <w:pPr>
        <w:pStyle w:val="Standard"/>
        <w:keepNext/>
        <w:jc w:val="right"/>
        <w:outlineLvl w:val="0"/>
        <w:rPr>
          <w:rFonts w:ascii="Times New Roman" w:eastAsia="WenQuanYi Micro Hei" w:hAnsi="Times New Roman" w:cs="Times New Roman"/>
          <w:b/>
          <w:bCs/>
          <w:color w:val="00000A"/>
          <w:szCs w:val="36"/>
        </w:rPr>
      </w:pPr>
      <w:r w:rsidRPr="00875883">
        <w:rPr>
          <w:rFonts w:ascii="Times New Roman" w:eastAsia="WenQuanYi Micro Hei" w:hAnsi="Times New Roman" w:cs="Times New Roman"/>
          <w:b/>
          <w:bCs/>
          <w:color w:val="00000A"/>
          <w:szCs w:val="36"/>
        </w:rPr>
        <w:t>Приложение №2</w:t>
      </w:r>
    </w:p>
    <w:p w14:paraId="14C871D6" w14:textId="77777777" w:rsidR="00875883" w:rsidRDefault="00875883" w:rsidP="005A59A6">
      <w:pPr>
        <w:pStyle w:val="Standard"/>
        <w:ind w:firstLine="567"/>
        <w:jc w:val="both"/>
      </w:pPr>
    </w:p>
    <w:p w14:paraId="2B4FB344" w14:textId="54226826" w:rsidR="007413B6" w:rsidRDefault="007413B6" w:rsidP="005A59A6">
      <w:pPr>
        <w:pStyle w:val="Standard"/>
        <w:jc w:val="right"/>
        <w:rPr>
          <w:b/>
          <w:lang w:eastAsia="ru-RU"/>
        </w:rPr>
      </w:pPr>
      <w:r>
        <w:rPr>
          <w:b/>
          <w:lang w:eastAsia="ru-RU"/>
        </w:rPr>
        <w:t>Таблица</w:t>
      </w:r>
      <w:r w:rsidR="00C0740A">
        <w:rPr>
          <w:b/>
          <w:lang w:eastAsia="ru-RU"/>
        </w:rPr>
        <w:t xml:space="preserve"> №1.</w:t>
      </w:r>
      <w:r>
        <w:rPr>
          <w:b/>
          <w:lang w:eastAsia="ru-RU"/>
        </w:rPr>
        <w:t xml:space="preserve"> </w:t>
      </w:r>
    </w:p>
    <w:p w14:paraId="2B9D0FBF" w14:textId="207CC712" w:rsidR="007413B6" w:rsidRDefault="007413B6" w:rsidP="005A59A6">
      <w:pPr>
        <w:pStyle w:val="Standard"/>
        <w:jc w:val="center"/>
        <w:rPr>
          <w:b/>
          <w:lang w:eastAsia="ru-RU"/>
        </w:rPr>
      </w:pPr>
      <w:r>
        <w:rPr>
          <w:b/>
          <w:lang w:eastAsia="ru-RU"/>
        </w:rPr>
        <w:t>Обобщенный список видов заносных сосудистых растений г. Ханты-Мансийска</w:t>
      </w:r>
    </w:p>
    <w:tbl>
      <w:tblPr>
        <w:tblW w:w="10422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82"/>
        <w:gridCol w:w="2795"/>
        <w:gridCol w:w="1698"/>
        <w:gridCol w:w="5247"/>
      </w:tblGrid>
      <w:tr w:rsidR="00F2364D" w14:paraId="73A33D2C" w14:textId="77777777" w:rsidTr="00F2364D"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71D646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№</w:t>
            </w:r>
          </w:p>
          <w:p w14:paraId="013604A4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п/п</w:t>
            </w:r>
          </w:p>
        </w:tc>
        <w:tc>
          <w:tcPr>
            <w:tcW w:w="44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5CA674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Название вида</w:t>
            </w:r>
          </w:p>
        </w:tc>
        <w:tc>
          <w:tcPr>
            <w:tcW w:w="52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6A5D53" w14:textId="71E5081C" w:rsidR="00F2364D" w:rsidRDefault="007344B0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1.Биотоп </w:t>
            </w:r>
          </w:p>
          <w:p w14:paraId="048B0C70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 Местонахождение в природном парке</w:t>
            </w:r>
          </w:p>
          <w:p w14:paraId="6568E739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3.Гербарный образец</w:t>
            </w:r>
          </w:p>
        </w:tc>
      </w:tr>
      <w:tr w:rsidR="00F2364D" w14:paraId="5D8A5CBD" w14:textId="77777777" w:rsidTr="00F2364D"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6EC827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17415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Русское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F2365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Латинское</w:t>
            </w:r>
          </w:p>
        </w:tc>
        <w:tc>
          <w:tcPr>
            <w:tcW w:w="52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DA465" w14:textId="77777777" w:rsidR="00F2364D" w:rsidRDefault="00F2364D" w:rsidP="005A59A6">
            <w:pPr>
              <w:spacing w:after="0" w:line="240" w:lineRule="auto"/>
            </w:pPr>
          </w:p>
        </w:tc>
      </w:tr>
      <w:tr w:rsidR="00F2364D" w14:paraId="06D07155" w14:textId="7818F714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14B44D" w14:textId="77777777" w:rsidR="00F2364D" w:rsidRDefault="00F2364D" w:rsidP="005A59A6">
            <w:pPr>
              <w:pStyle w:val="Standard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  <w:p w14:paraId="5555A831" w14:textId="77777777" w:rsidR="00F2364D" w:rsidRDefault="00F2364D" w:rsidP="005A59A6">
            <w:pPr>
              <w:pStyle w:val="Standard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СОСУДИСТЫЕ </w:t>
            </w: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СПОРОВЫЕ </w:t>
            </w:r>
            <w:r>
              <w:rPr>
                <w:rFonts w:cs="Times New Roman"/>
                <w:b/>
                <w:bCs/>
                <w:sz w:val="20"/>
                <w:szCs w:val="20"/>
              </w:rPr>
              <w:t>РАСТЕНИЯ –</w:t>
            </w: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b/>
                <w:bCs/>
                <w:i/>
                <w:sz w:val="20"/>
                <w:szCs w:val="20"/>
              </w:rPr>
              <w:t>PTERIDOPHYTA</w:t>
            </w:r>
          </w:p>
          <w:p w14:paraId="52223ECF" w14:textId="77777777" w:rsidR="00F2364D" w:rsidRDefault="00F2364D" w:rsidP="005A59A6">
            <w:pPr>
              <w:pStyle w:val="Standard"/>
              <w:rPr>
                <w:rFonts w:cs="Times New Roman"/>
                <w:b/>
                <w:bCs/>
                <w:sz w:val="20"/>
                <w:szCs w:val="20"/>
                <w:lang w:val="en-US"/>
              </w:rPr>
            </w:pPr>
          </w:p>
        </w:tc>
      </w:tr>
      <w:tr w:rsidR="00F2364D" w14:paraId="439E19CB" w14:textId="7F7A7EEB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86D19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1. Сем. ДЫМЯНКОВЫЕ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FUMARIACEAE</w:t>
            </w:r>
          </w:p>
        </w:tc>
      </w:tr>
      <w:tr w:rsidR="00F2364D" w14:paraId="5E67CA60" w14:textId="6A9F8511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50660D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1. Хохлатка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Corydalis</w:t>
            </w:r>
            <w:r>
              <w:rPr>
                <w:rFonts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Vent</w:t>
            </w:r>
            <w:r>
              <w:rPr>
                <w:rFonts w:cs="Times New Roman"/>
                <w:b/>
                <w:i/>
                <w:sz w:val="20"/>
                <w:szCs w:val="20"/>
              </w:rPr>
              <w:t>.</w:t>
            </w:r>
          </w:p>
        </w:tc>
      </w:tr>
      <w:tr w:rsidR="00F2364D" w14:paraId="3D058EC0" w14:textId="77777777" w:rsidTr="00F2364D">
        <w:trPr>
          <w:trHeight w:val="255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BB3EB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21F8D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Хохлатка дымянковидная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41549D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`</w:t>
            </w:r>
            <w:r>
              <w:rPr>
                <w:rFonts w:cs="Times New Roman"/>
                <w:i/>
                <w:sz w:val="20"/>
                <w:szCs w:val="20"/>
                <w:lang w:val="en-US"/>
              </w:rPr>
              <w:t>Corydalis</w:t>
            </w:r>
          </w:p>
          <w:p w14:paraId="7E57F68E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capnoides</w:t>
            </w:r>
            <w:r>
              <w:rPr>
                <w:rFonts w:cs="Times New Roman"/>
                <w:i/>
                <w:sz w:val="20"/>
                <w:szCs w:val="20"/>
              </w:rPr>
              <w:t xml:space="preserve"> (</w:t>
            </w:r>
            <w:r>
              <w:rPr>
                <w:rFonts w:cs="Times New Roman"/>
                <w:i/>
                <w:sz w:val="20"/>
                <w:szCs w:val="20"/>
                <w:lang w:val="en-US"/>
              </w:rPr>
              <w:t>L</w:t>
            </w:r>
            <w:r>
              <w:rPr>
                <w:rFonts w:cs="Times New Roman"/>
                <w:i/>
                <w:sz w:val="20"/>
                <w:szCs w:val="20"/>
              </w:rPr>
              <w:t>.)</w:t>
            </w:r>
            <w:r>
              <w:rPr>
                <w:rFonts w:cs="Times New Roman"/>
                <w:i/>
                <w:sz w:val="20"/>
                <w:szCs w:val="20"/>
                <w:lang w:val="en-US"/>
              </w:rPr>
              <w:t>Pers</w:t>
            </w:r>
            <w:r>
              <w:rPr>
                <w:rFonts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A989B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берега рек, осыпи, леса</w:t>
            </w:r>
          </w:p>
        </w:tc>
      </w:tr>
      <w:tr w:rsidR="00F2364D" w14:paraId="017F8A70" w14:textId="77777777" w:rsidTr="007344B0">
        <w:trPr>
          <w:trHeight w:val="618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422DE0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E6A0DA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B580B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6FAA9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Берег Иртыша, протока Горная. В кустарниковых зарослях на опушке леса. Южные склоны холмов</w:t>
            </w:r>
          </w:p>
        </w:tc>
      </w:tr>
      <w:tr w:rsidR="00F2364D" w14:paraId="36C9668F" w14:textId="77777777" w:rsidTr="00F2364D">
        <w:trPr>
          <w:trHeight w:val="468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EA416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998B7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0476B7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4B1E97" w14:textId="2F12D34C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В гербарии </w:t>
            </w:r>
            <w:r w:rsidR="00824E40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F2364D" w14:paraId="581FC004" w14:textId="425478BC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703EA2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2. Сем. ГВОЗДИЧНЫЕ – </w:t>
            </w:r>
            <w:r>
              <w:rPr>
                <w:rFonts w:cs="Times New Roman"/>
                <w:b/>
                <w:bCs/>
                <w:i/>
                <w:sz w:val="20"/>
                <w:szCs w:val="20"/>
              </w:rPr>
              <w:t>CARYOPH</w:t>
            </w:r>
            <w:r>
              <w:rPr>
                <w:rFonts w:cs="Times New Roman"/>
                <w:b/>
                <w:bCs/>
                <w:i/>
                <w:sz w:val="20"/>
                <w:szCs w:val="20"/>
                <w:lang w:val="en-US"/>
              </w:rPr>
              <w:t>Y</w:t>
            </w:r>
            <w:r>
              <w:rPr>
                <w:rFonts w:cs="Times New Roman"/>
                <w:b/>
                <w:bCs/>
                <w:i/>
                <w:sz w:val="20"/>
                <w:szCs w:val="20"/>
              </w:rPr>
              <w:t>LLACEAE</w:t>
            </w:r>
          </w:p>
        </w:tc>
      </w:tr>
      <w:tr w:rsidR="00F2364D" w14:paraId="50C5E9E4" w14:textId="410B0CCB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163A42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2. Смолевка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SileneL</w:t>
            </w:r>
            <w:r>
              <w:rPr>
                <w:rFonts w:cs="Times New Roman"/>
                <w:b/>
                <w:i/>
                <w:sz w:val="20"/>
                <w:szCs w:val="20"/>
              </w:rPr>
              <w:t>.</w:t>
            </w:r>
          </w:p>
        </w:tc>
      </w:tr>
      <w:tr w:rsidR="00F2364D" w14:paraId="701AC9CA" w14:textId="77777777" w:rsidTr="007344B0">
        <w:trPr>
          <w:trHeight w:val="315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AA997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38F6EC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Смолевка вильчатая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59940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Silene</w:t>
            </w:r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i/>
                <w:sz w:val="20"/>
                <w:szCs w:val="20"/>
                <w:lang w:val="en-US"/>
              </w:rPr>
              <w:t>dichotoma</w:t>
            </w:r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i/>
                <w:sz w:val="20"/>
                <w:szCs w:val="20"/>
                <w:lang w:val="en-US"/>
              </w:rPr>
              <w:t>Ehrh</w:t>
            </w:r>
            <w:r>
              <w:rPr>
                <w:rFonts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B4D3BD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По опушкам мелколиственных лесов</w:t>
            </w:r>
          </w:p>
        </w:tc>
      </w:tr>
      <w:tr w:rsidR="00F2364D" w14:paraId="6C050DCC" w14:textId="77777777" w:rsidTr="007344B0">
        <w:trPr>
          <w:trHeight w:val="40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BC308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DDB3F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0C891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B43DB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южные склоны холмов. Городские леса</w:t>
            </w:r>
          </w:p>
        </w:tc>
      </w:tr>
      <w:tr w:rsidR="00F2364D" w14:paraId="2D20DA5E" w14:textId="77777777" w:rsidTr="00F2364D">
        <w:trPr>
          <w:trHeight w:val="204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EF3E0D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C44C7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5747C8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9940E" w14:textId="4FE5B6DC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гербарий </w:t>
            </w:r>
            <w:r w:rsidR="00824E40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F2364D" w14:paraId="4621FBE3" w14:textId="04F81532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660D88" w14:textId="5FA03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3. Сем. МАРЕВЫЕ – </w:t>
            </w:r>
            <w:r>
              <w:rPr>
                <w:rFonts w:cs="Times New Roman"/>
                <w:b/>
                <w:bCs/>
                <w:i/>
                <w:sz w:val="20"/>
                <w:szCs w:val="20"/>
              </w:rPr>
              <w:t>CHENOPODIACEAE</w:t>
            </w:r>
          </w:p>
        </w:tc>
      </w:tr>
      <w:tr w:rsidR="00F2364D" w14:paraId="5DDF062F" w14:textId="7B9740A3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C9195F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3. Верблюдка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Corispermum L.</w:t>
            </w:r>
          </w:p>
        </w:tc>
      </w:tr>
      <w:tr w:rsidR="00F2364D" w14:paraId="6F65176C" w14:textId="77777777" w:rsidTr="00F2364D">
        <w:trPr>
          <w:trHeight w:val="270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D2D83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C7DEC5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Верблюдка иссополистная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9FFCA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Corispermum hyssopifoliumL</w:t>
            </w:r>
            <w:r>
              <w:rPr>
                <w:rFonts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6A227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на песках.</w:t>
            </w:r>
          </w:p>
        </w:tc>
      </w:tr>
      <w:tr w:rsidR="00F2364D" w14:paraId="303EB0AC" w14:textId="77777777" w:rsidTr="007344B0">
        <w:trPr>
          <w:trHeight w:val="269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4077EF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5BC4E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55C3D1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460DB4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южные склоны холмов. Городские леса.</w:t>
            </w:r>
          </w:p>
        </w:tc>
      </w:tr>
      <w:tr w:rsidR="00F2364D" w14:paraId="482F3D80" w14:textId="77777777" w:rsidTr="00F2364D">
        <w:trPr>
          <w:trHeight w:val="294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0C90EC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090CB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F7451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FE2696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364D" w14:paraId="494B8E69" w14:textId="61710F4E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574053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4. Сем. АМАРАНТОВЫЕ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AMARANTHACEAE</w:t>
            </w:r>
          </w:p>
        </w:tc>
      </w:tr>
      <w:tr w:rsidR="00F2364D" w14:paraId="7BC0D2D9" w14:textId="3F95FFC5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33F50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4. Ширица, амарант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AmaranthusL</w:t>
            </w:r>
            <w:r>
              <w:rPr>
                <w:rFonts w:cs="Times New Roman"/>
                <w:b/>
                <w:i/>
                <w:sz w:val="20"/>
                <w:szCs w:val="20"/>
              </w:rPr>
              <w:t>.</w:t>
            </w:r>
          </w:p>
        </w:tc>
      </w:tr>
      <w:tr w:rsidR="00F2364D" w14:paraId="7EDF7E63" w14:textId="77777777" w:rsidTr="007344B0">
        <w:trPr>
          <w:trHeight w:val="341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5D987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4.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56CBE8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Щирица запрокинутая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D98881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Amaranthus</w:t>
            </w:r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i/>
                <w:sz w:val="20"/>
                <w:szCs w:val="20"/>
                <w:lang w:val="en-US"/>
              </w:rPr>
              <w:t>retroflexsus</w:t>
            </w:r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i/>
                <w:sz w:val="20"/>
                <w:szCs w:val="20"/>
                <w:lang w:val="en-US"/>
              </w:rPr>
              <w:t>L</w:t>
            </w:r>
            <w:r>
              <w:rPr>
                <w:rFonts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569535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берега водоемов, обочины дорог.</w:t>
            </w:r>
          </w:p>
        </w:tc>
      </w:tr>
      <w:tr w:rsidR="00F2364D" w14:paraId="35F977AC" w14:textId="77777777" w:rsidTr="007344B0">
        <w:trPr>
          <w:trHeight w:val="274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0890F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96F046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8C6F84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9EFCBD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Городские леса. У дорог, водоемов.</w:t>
            </w:r>
          </w:p>
        </w:tc>
      </w:tr>
      <w:tr w:rsidR="00F2364D" w14:paraId="3BFE6992" w14:textId="77777777" w:rsidTr="00F2364D">
        <w:trPr>
          <w:trHeight w:val="22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70D12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13E26B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E1C6E9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8C0A6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364D" w14:paraId="610CEAAC" w14:textId="5E8FED7F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24CE59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5. Сем. КРЕСТОЦВЕТНЫЕ – </w:t>
            </w:r>
            <w:r>
              <w:rPr>
                <w:rFonts w:cs="Times New Roman"/>
                <w:b/>
                <w:bCs/>
                <w:i/>
                <w:sz w:val="20"/>
                <w:szCs w:val="20"/>
              </w:rPr>
              <w:t>BRASSICACEAE</w:t>
            </w:r>
          </w:p>
        </w:tc>
      </w:tr>
      <w:tr w:rsidR="00F2364D" w:rsidRPr="00875883" w14:paraId="067F138D" w14:textId="542A6C44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3A71E" w14:textId="77777777" w:rsidR="00F2364D" w:rsidRPr="007413B6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  <w:lang w:val="en-US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Род</w:t>
            </w: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5. </w:t>
            </w:r>
            <w:r>
              <w:rPr>
                <w:rFonts w:cs="Times New Roman"/>
                <w:b/>
                <w:bCs/>
                <w:sz w:val="20"/>
                <w:szCs w:val="20"/>
              </w:rPr>
              <w:t>Кружевница</w:t>
            </w: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DescurainiaWebb. Et Berth</w:t>
            </w:r>
          </w:p>
        </w:tc>
      </w:tr>
      <w:tr w:rsidR="00F2364D" w14:paraId="008F564C" w14:textId="77777777" w:rsidTr="003321A5">
        <w:trPr>
          <w:trHeight w:val="544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1DC00B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</w:rPr>
              <w:t>5</w:t>
            </w:r>
            <w:r>
              <w:rPr>
                <w:rFonts w:cs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D4C34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Дескурайния Софии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411113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  <w:lang w:val="en-US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Descurainia Sofia (L.) Webbex Prantl.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38E9DC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вдоль дорог, на полях, иногда на склонах холмов и вдоль береговых обрывов. Сорное.</w:t>
            </w:r>
          </w:p>
        </w:tc>
      </w:tr>
      <w:tr w:rsidR="00F2364D" w14:paraId="3F4EAF96" w14:textId="77777777" w:rsidTr="00F2364D">
        <w:trPr>
          <w:trHeight w:val="270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EE55B0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59FDA1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63F3C6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BD2EA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-Городские леса</w:t>
            </w:r>
          </w:p>
        </w:tc>
      </w:tr>
      <w:tr w:rsidR="00F2364D" w14:paraId="7761A2A5" w14:textId="77777777" w:rsidTr="00F2364D">
        <w:trPr>
          <w:trHeight w:val="267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B2D426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819AA9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170B99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24F45A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364D" w14:paraId="3DD37624" w14:textId="61BBB699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A98801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Род 6. Сурепица –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Barbarea Ait.</w:t>
            </w:r>
          </w:p>
        </w:tc>
      </w:tr>
      <w:tr w:rsidR="00F2364D" w14:paraId="42A05509" w14:textId="77777777" w:rsidTr="003321A5">
        <w:trPr>
          <w:trHeight w:val="607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80C94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6.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7913C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Сурепка сурепица прямая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4B9438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Barbarea stricta Andr</w:t>
            </w:r>
            <w:r>
              <w:rPr>
                <w:rFonts w:cs="Times New Roman"/>
                <w:i/>
                <w:sz w:val="20"/>
                <w:szCs w:val="20"/>
                <w:lang w:val="en-US"/>
              </w:rPr>
              <w:t>z</w:t>
            </w:r>
            <w:r>
              <w:rPr>
                <w:rFonts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8217FC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по пойменным закустаренным лугам, полям, берегам рек, озер, осоковым болотам, сорничает</w:t>
            </w:r>
          </w:p>
        </w:tc>
      </w:tr>
      <w:tr w:rsidR="00F2364D" w14:paraId="218D0997" w14:textId="77777777" w:rsidTr="00F2364D">
        <w:trPr>
          <w:trHeight w:val="270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B0966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D45158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154CA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5EAF96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Городские леса</w:t>
            </w:r>
          </w:p>
        </w:tc>
      </w:tr>
      <w:tr w:rsidR="00F2364D" w14:paraId="20C525BB" w14:textId="77777777" w:rsidTr="00F2364D">
        <w:trPr>
          <w:trHeight w:val="221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5A55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940EDB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AE01D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44C2B4" w14:textId="6697347D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Гербарий </w:t>
            </w:r>
            <w:r w:rsidR="00824E40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F2364D" w14:paraId="66731013" w14:textId="571BF8C8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452A42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Род 7. Свербига –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Bunias L.</w:t>
            </w:r>
          </w:p>
        </w:tc>
      </w:tr>
      <w:tr w:rsidR="00F2364D" w14:paraId="401A3D04" w14:textId="77777777" w:rsidTr="003321A5">
        <w:trPr>
          <w:trHeight w:val="513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3C8A88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7.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9B7740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Свербига восточная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3A7EAF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Bunia</w:t>
            </w:r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i/>
                <w:sz w:val="20"/>
                <w:szCs w:val="20"/>
                <w:lang w:val="en-US"/>
              </w:rPr>
              <w:t>sorientalis L.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ACE67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- Луга, лесные опушки, поля, залежи, обочины дорог, у жилья</w:t>
            </w:r>
          </w:p>
        </w:tc>
      </w:tr>
      <w:tr w:rsidR="00F2364D" w14:paraId="265283DC" w14:textId="77777777" w:rsidTr="003321A5">
        <w:trPr>
          <w:trHeight w:val="26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388BC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17CAD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8AD4D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7D1C25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Городские леса. Горный. У дорог, около жилья.</w:t>
            </w:r>
          </w:p>
        </w:tc>
      </w:tr>
      <w:tr w:rsidR="00F2364D" w14:paraId="72A89BAD" w14:textId="77777777" w:rsidTr="00F2364D">
        <w:trPr>
          <w:trHeight w:val="249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9534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1BD7A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C0E5C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2FB537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364D" w14:paraId="664B43CB" w14:textId="2CC1E7F3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694365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Род 8. Капуста –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Brassica L.</w:t>
            </w:r>
          </w:p>
        </w:tc>
      </w:tr>
      <w:tr w:rsidR="00F2364D" w14:paraId="2EFB605F" w14:textId="77777777" w:rsidTr="003321A5">
        <w:trPr>
          <w:trHeight w:val="276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74B53C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8.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9AD9E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Капуста полевая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652C0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Brassica</w:t>
            </w:r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i/>
                <w:sz w:val="20"/>
                <w:szCs w:val="20"/>
                <w:lang w:val="en-US"/>
              </w:rPr>
              <w:t>campestris</w:t>
            </w:r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i/>
                <w:sz w:val="20"/>
                <w:szCs w:val="20"/>
                <w:lang w:val="en-US"/>
              </w:rPr>
              <w:t>L</w:t>
            </w:r>
            <w:r>
              <w:rPr>
                <w:rFonts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16D1C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Поля, залежи, посевы, обочины дорог, мусорные места.</w:t>
            </w:r>
          </w:p>
        </w:tc>
      </w:tr>
      <w:tr w:rsidR="00F2364D" w14:paraId="3D7994FC" w14:textId="77777777" w:rsidTr="00F2364D">
        <w:trPr>
          <w:trHeight w:val="300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ACDCF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53836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6A32AD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27067E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Городские леса</w:t>
            </w:r>
          </w:p>
        </w:tc>
      </w:tr>
      <w:tr w:rsidR="00F2364D" w14:paraId="60CB9E04" w14:textId="77777777" w:rsidTr="00F2364D">
        <w:trPr>
          <w:trHeight w:val="191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56DD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630F2A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49C475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027C46" w14:textId="2233621E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Гербарий </w:t>
            </w:r>
            <w:r w:rsidR="00824E40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F2364D" w14:paraId="254C9001" w14:textId="58D72F2D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9E4D4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Род 9. Клоповник –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Lepidum L.</w:t>
            </w:r>
          </w:p>
        </w:tc>
      </w:tr>
      <w:tr w:rsidR="00F2364D" w14:paraId="0FF8F176" w14:textId="77777777" w:rsidTr="003321A5">
        <w:trPr>
          <w:trHeight w:val="613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D3AED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9.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0A514B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Клоповник сорный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D70C1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Lepidium</w:t>
            </w:r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i/>
                <w:sz w:val="20"/>
                <w:szCs w:val="20"/>
                <w:lang w:val="en-US"/>
              </w:rPr>
              <w:t>ruderale</w:t>
            </w:r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i/>
                <w:sz w:val="20"/>
                <w:szCs w:val="20"/>
                <w:lang w:val="en-US"/>
              </w:rPr>
              <w:t>L</w:t>
            </w:r>
            <w:r>
              <w:rPr>
                <w:rFonts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B7308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Глинисто-солонцеватые степи, пустыри, отвалы, залежи, обочины дорог</w:t>
            </w:r>
          </w:p>
        </w:tc>
      </w:tr>
      <w:tr w:rsidR="00F2364D" w14:paraId="542FA646" w14:textId="77777777" w:rsidTr="00F2364D">
        <w:trPr>
          <w:trHeight w:val="34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53F78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4B268C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12870E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D3CE6D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Городские леса</w:t>
            </w:r>
          </w:p>
        </w:tc>
      </w:tr>
      <w:tr w:rsidR="00F2364D" w14:paraId="2157958F" w14:textId="77777777" w:rsidTr="003321A5">
        <w:trPr>
          <w:trHeight w:val="343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0AB8C0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5E781E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2CC9E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0D2AB" w14:textId="6A99F571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Гербарий </w:t>
            </w:r>
            <w:r w:rsidR="00824E40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F2364D" w14:paraId="0E3BA714" w14:textId="67EEFF35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116425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Род 10. Ярутка –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Thlaspi L.</w:t>
            </w:r>
          </w:p>
        </w:tc>
      </w:tr>
      <w:tr w:rsidR="00F2364D" w14:paraId="63E83ABE" w14:textId="77777777" w:rsidTr="003321A5">
        <w:trPr>
          <w:trHeight w:val="323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855042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  <w:lang w:val="en-US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10.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64AAFA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Ярутка полевая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FFF8BC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  <w:lang w:val="en-US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Thlaspi arvense L.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61BD1" w14:textId="77777777" w:rsidR="00F2364D" w:rsidRPr="00172473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  <w:lang w:val="en-US"/>
              </w:rPr>
              <w:t>C</w:t>
            </w:r>
            <w:r>
              <w:rPr>
                <w:rFonts w:cs="Times New Roman"/>
                <w:sz w:val="20"/>
                <w:szCs w:val="20"/>
              </w:rPr>
              <w:t>тепные склоны, галечники, поля, залежи, обочины</w:t>
            </w:r>
          </w:p>
        </w:tc>
      </w:tr>
      <w:tr w:rsidR="00F2364D" w14:paraId="7E2C83B4" w14:textId="77777777" w:rsidTr="00F2364D">
        <w:trPr>
          <w:trHeight w:val="25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2273FF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C8E9D5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BF7550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0424E1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Городские леса</w:t>
            </w:r>
          </w:p>
        </w:tc>
      </w:tr>
      <w:tr w:rsidR="00F2364D" w14:paraId="4444C689" w14:textId="77777777" w:rsidTr="00F2364D">
        <w:trPr>
          <w:trHeight w:val="25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58954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321597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72EC90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EA3EAE" w14:textId="0D9A6625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Гербарий </w:t>
            </w:r>
            <w:r w:rsidR="00824E40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F2364D" w14:paraId="06FCECA5" w14:textId="1A5C03F5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815DEC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6. Сем. МОЛОЧАЙНЫЕ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EUPHORBIACEAE</w:t>
            </w:r>
          </w:p>
        </w:tc>
      </w:tr>
      <w:tr w:rsidR="00F2364D" w14:paraId="53698060" w14:textId="38670D14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F3B7A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11. Молочай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Euphorbia</w:t>
            </w:r>
            <w:r>
              <w:rPr>
                <w:rFonts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L</w:t>
            </w:r>
            <w:r>
              <w:rPr>
                <w:rFonts w:cs="Times New Roman"/>
                <w:b/>
                <w:i/>
                <w:sz w:val="20"/>
                <w:szCs w:val="20"/>
              </w:rPr>
              <w:t>.</w:t>
            </w:r>
          </w:p>
        </w:tc>
      </w:tr>
      <w:tr w:rsidR="00F2364D" w14:paraId="7B3862CC" w14:textId="77777777" w:rsidTr="003321A5">
        <w:trPr>
          <w:trHeight w:val="399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6EC08A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11.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DD238E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Молочай прутьевидный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A9EBFC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Euphorbia virgata Waldst. &amp; Kit.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CEDD83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На обочинах дорог, суходольных лугах</w:t>
            </w:r>
          </w:p>
        </w:tc>
      </w:tr>
      <w:tr w:rsidR="00F2364D" w14:paraId="520F14AE" w14:textId="77777777" w:rsidTr="003321A5">
        <w:trPr>
          <w:trHeight w:val="277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332DBC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E686D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A90359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260F2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На сопредельной территории</w:t>
            </w:r>
          </w:p>
        </w:tc>
      </w:tr>
      <w:tr w:rsidR="00F2364D" w14:paraId="4FA71E8C" w14:textId="77777777" w:rsidTr="00F2364D">
        <w:trPr>
          <w:trHeight w:val="240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992F1B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B0D4C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EE7ED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43394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364D" w14:paraId="49D3105D" w14:textId="55913E0D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4BBE5E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7. Сем. РОЗОЦВЕТНЫЕ – </w:t>
            </w:r>
            <w:r>
              <w:rPr>
                <w:rFonts w:cs="Times New Roman"/>
                <w:b/>
                <w:bCs/>
                <w:i/>
                <w:sz w:val="20"/>
                <w:szCs w:val="20"/>
              </w:rPr>
              <w:t>ROSACEAE (21 вид)</w:t>
            </w:r>
          </w:p>
        </w:tc>
      </w:tr>
      <w:tr w:rsidR="00F2364D" w14:paraId="25A81309" w14:textId="061089DF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278F0F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12. Кровохлебка –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>Sanguisorba L.</w:t>
            </w:r>
          </w:p>
        </w:tc>
      </w:tr>
      <w:tr w:rsidR="00F2364D" w14:paraId="02F5E961" w14:textId="77777777" w:rsidTr="00F2364D">
        <w:trPr>
          <w:trHeight w:val="255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EEF8EA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12.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D00F22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Кровохлебка лекарственная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17B4C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  <w:lang w:val="en-US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Sanguisorba officinalis L.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3D452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364D" w14:paraId="06E9A41A" w14:textId="77777777" w:rsidTr="00F2364D">
        <w:trPr>
          <w:trHeight w:val="221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6D08F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BB8C5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6C3E9A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A560A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На газоне в городе.</w:t>
            </w:r>
          </w:p>
        </w:tc>
      </w:tr>
      <w:tr w:rsidR="00F2364D" w14:paraId="29BFD019" w14:textId="77777777" w:rsidTr="00F2364D">
        <w:trPr>
          <w:trHeight w:val="270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492607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44B74E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9003B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CAA98E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364D" w14:paraId="792B8BD6" w14:textId="42593F81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9F1D15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8.</w:t>
            </w: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Сем. БОБОВЫЕ – </w:t>
            </w:r>
            <w:r>
              <w:rPr>
                <w:rFonts w:cs="Times New Roman"/>
                <w:b/>
                <w:bCs/>
                <w:i/>
                <w:sz w:val="20"/>
                <w:szCs w:val="20"/>
              </w:rPr>
              <w:t>FABACEAE</w:t>
            </w:r>
          </w:p>
        </w:tc>
      </w:tr>
      <w:tr w:rsidR="00F2364D" w14:paraId="28ABE840" w14:textId="3FDEA902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A08F73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13. Донник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Melilotus Hill.</w:t>
            </w:r>
          </w:p>
        </w:tc>
      </w:tr>
      <w:tr w:rsidR="00F2364D" w14:paraId="1AB4DCD3" w14:textId="77777777" w:rsidTr="00F2364D">
        <w:trPr>
          <w:trHeight w:val="240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F99EF0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13.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53462A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Донник белый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B77F16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Melilotus albus Medik.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937A4A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364D" w14:paraId="36BC69DF" w14:textId="77777777" w:rsidTr="003321A5">
        <w:trPr>
          <w:trHeight w:val="441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83F7B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80755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3E23D1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0DDE6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Городские леса. Устье Иртыша По берегу протоки Горная вдоль дорог.</w:t>
            </w:r>
          </w:p>
        </w:tc>
      </w:tr>
      <w:tr w:rsidR="00F2364D" w14:paraId="3605093D" w14:textId="77777777" w:rsidTr="00F2364D">
        <w:trPr>
          <w:trHeight w:val="277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66C3F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E39DBB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26D7B1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2D6318" w14:textId="69B81A1F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 Гербарий </w:t>
            </w:r>
            <w:r w:rsidR="00824E40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F2364D" w14:paraId="0E3A504C" w14:textId="77777777" w:rsidTr="00F2364D">
        <w:trPr>
          <w:trHeight w:val="270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40494A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14.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89DD0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Донник лекарственный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DAE6D6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Melilotus officinalis (L.) Pall.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69B60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364D" w14:paraId="465E8DB0" w14:textId="77777777" w:rsidTr="003321A5">
        <w:trPr>
          <w:trHeight w:val="527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2722BD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6C902A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E37D7D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520359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Городские леса. Устье Иртыша По берегу протоки Горная вдоль дорог.</w:t>
            </w:r>
          </w:p>
        </w:tc>
      </w:tr>
      <w:tr w:rsidR="00F2364D" w14:paraId="600EB4ED" w14:textId="77777777" w:rsidTr="00F2364D">
        <w:trPr>
          <w:trHeight w:val="262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E80A4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9D60B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A51BE5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2BE6FF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Гербарий 209 г.</w:t>
            </w:r>
          </w:p>
        </w:tc>
      </w:tr>
      <w:tr w:rsidR="00F2364D" w14:paraId="3D3EF781" w14:textId="56F9D16E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3FCA41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14. Люцерна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Medicago L.</w:t>
            </w:r>
          </w:p>
        </w:tc>
      </w:tr>
      <w:tr w:rsidR="00F2364D" w14:paraId="5AD3006D" w14:textId="77777777" w:rsidTr="00F2364D">
        <w:trPr>
          <w:trHeight w:val="210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A9EC2D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15.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D64BCC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Люцерна посевная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269597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  <w:lang w:val="en-US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Medicago sativa L.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5C2CF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По берегам на лугах.</w:t>
            </w:r>
          </w:p>
        </w:tc>
      </w:tr>
      <w:tr w:rsidR="00F2364D" w14:paraId="762C7EE7" w14:textId="77777777" w:rsidTr="00F2364D">
        <w:trPr>
          <w:trHeight w:val="312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449CF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507FD6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451579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55AFE8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В городе на газонах.</w:t>
            </w:r>
          </w:p>
        </w:tc>
      </w:tr>
      <w:tr w:rsidR="00F2364D" w14:paraId="10639863" w14:textId="77777777" w:rsidTr="003321A5">
        <w:trPr>
          <w:trHeight w:val="336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0D6313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9E8CD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8D219D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4F6F42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Городские леса. Устье Иртыша.</w:t>
            </w:r>
          </w:p>
        </w:tc>
      </w:tr>
      <w:tr w:rsidR="00F2364D" w14:paraId="683CEF44" w14:textId="77777777" w:rsidTr="003321A5">
        <w:trPr>
          <w:trHeight w:val="329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9C004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A8402E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2FFAC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0756F5" w14:textId="1045C05F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- Гербарий</w:t>
            </w:r>
            <w:r w:rsidR="003321A5">
              <w:rPr>
                <w:rFonts w:cs="Times New Roman"/>
                <w:i/>
                <w:sz w:val="20"/>
                <w:szCs w:val="20"/>
              </w:rPr>
              <w:t xml:space="preserve"> </w:t>
            </w:r>
          </w:p>
        </w:tc>
      </w:tr>
      <w:tr w:rsidR="00F2364D" w14:paraId="2C67FF94" w14:textId="77777777" w:rsidTr="003321A5">
        <w:trPr>
          <w:trHeight w:val="361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3E33E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16.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216558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Люцерна серповидная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98DB4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  <w:lang w:val="en-US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Medicago falcata L.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DF6BB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По берегам на лугах. В городе на газонах.</w:t>
            </w:r>
          </w:p>
        </w:tc>
      </w:tr>
      <w:tr w:rsidR="00F2364D" w14:paraId="477F9D8E" w14:textId="77777777" w:rsidTr="003321A5">
        <w:trPr>
          <w:trHeight w:val="267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C4A68F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3694F8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FD997A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5BDAF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i/>
                <w:sz w:val="20"/>
                <w:szCs w:val="20"/>
              </w:rPr>
              <w:t xml:space="preserve">- </w:t>
            </w:r>
            <w:r>
              <w:rPr>
                <w:rFonts w:cs="Times New Roman"/>
                <w:sz w:val="20"/>
                <w:szCs w:val="20"/>
              </w:rPr>
              <w:t>Городские леса. Устье Иртыша.</w:t>
            </w:r>
          </w:p>
        </w:tc>
      </w:tr>
      <w:tr w:rsidR="00F2364D" w14:paraId="1465FDCB" w14:textId="77777777" w:rsidTr="003321A5">
        <w:trPr>
          <w:trHeight w:val="271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C190C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E98747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75ED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FD88B1" w14:textId="7EA1F28D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</w:t>
            </w:r>
            <w:r>
              <w:rPr>
                <w:rFonts w:cs="Times New Roman"/>
                <w:i/>
                <w:sz w:val="20"/>
                <w:szCs w:val="20"/>
              </w:rPr>
              <w:t>Гербарий:</w:t>
            </w:r>
            <w:r w:rsidR="003321A5">
              <w:rPr>
                <w:rFonts w:cs="Times New Roman"/>
                <w:i/>
                <w:sz w:val="20"/>
                <w:szCs w:val="20"/>
              </w:rPr>
              <w:t xml:space="preserve"> </w:t>
            </w:r>
          </w:p>
        </w:tc>
      </w:tr>
      <w:tr w:rsidR="00F2364D" w14:paraId="392D2498" w14:textId="7F2980CB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C5FF62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</w:p>
          <w:tbl>
            <w:tblPr>
              <w:tblW w:w="10681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855"/>
              <w:gridCol w:w="2521"/>
              <w:gridCol w:w="1701"/>
              <w:gridCol w:w="5368"/>
              <w:gridCol w:w="236"/>
            </w:tblGrid>
            <w:tr w:rsidR="00F2364D" w14:paraId="6E30E3C9" w14:textId="77777777" w:rsidTr="003321A5">
              <w:trPr>
                <w:trHeight w:val="321"/>
              </w:trPr>
              <w:tc>
                <w:tcPr>
                  <w:tcW w:w="85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1E313A3" w14:textId="77777777" w:rsidR="00F2364D" w:rsidRDefault="00F2364D" w:rsidP="005A59A6">
                  <w:pPr>
                    <w:pStyle w:val="Standard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17.</w:t>
                  </w:r>
                </w:p>
              </w:tc>
              <w:tc>
                <w:tcPr>
                  <w:tcW w:w="25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F754788" w14:textId="77777777" w:rsidR="00F2364D" w:rsidRDefault="00F2364D" w:rsidP="005A59A6">
                  <w:pPr>
                    <w:pStyle w:val="Standard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Люцерна хмелевидная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145F4DD" w14:textId="77777777" w:rsidR="00F2364D" w:rsidRDefault="00F2364D" w:rsidP="005A59A6">
                  <w:pPr>
                    <w:pStyle w:val="Standard"/>
                    <w:rPr>
                      <w:rFonts w:cs="Times New Roman"/>
                      <w:i/>
                      <w:sz w:val="20"/>
                      <w:szCs w:val="20"/>
                      <w:lang w:val="en-US"/>
                    </w:rPr>
                  </w:pPr>
                  <w:r>
                    <w:rPr>
                      <w:rFonts w:cs="Times New Roman"/>
                      <w:i/>
                      <w:sz w:val="20"/>
                      <w:szCs w:val="20"/>
                      <w:lang w:val="en-US"/>
                    </w:rPr>
                    <w:t>Medicago lupulina l.</w:t>
                  </w:r>
                </w:p>
              </w:tc>
              <w:tc>
                <w:tcPr>
                  <w:tcW w:w="53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3CF8E90" w14:textId="77777777" w:rsidR="00F2364D" w:rsidRDefault="00F2364D" w:rsidP="005A59A6">
                  <w:pPr>
                    <w:pStyle w:val="Standard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- По берегам на лугах. В городе на газонах</w:t>
                  </w:r>
                </w:p>
              </w:tc>
              <w:tc>
                <w:tcPr>
                  <w:tcW w:w="23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C9D00B5" w14:textId="7B73D60E" w:rsidR="00F2364D" w:rsidRDefault="00F2364D" w:rsidP="005A59A6">
                  <w:pPr>
                    <w:pStyle w:val="Standard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  <w:tr w:rsidR="00F2364D" w14:paraId="23695283" w14:textId="77777777" w:rsidTr="003321A5">
              <w:trPr>
                <w:trHeight w:val="283"/>
              </w:trPr>
              <w:tc>
                <w:tcPr>
                  <w:tcW w:w="85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49F9386" w14:textId="77777777" w:rsidR="00F2364D" w:rsidRDefault="00F2364D" w:rsidP="005A59A6">
                  <w:pPr>
                    <w:spacing w:after="0" w:line="240" w:lineRule="auto"/>
                  </w:pPr>
                </w:p>
              </w:tc>
              <w:tc>
                <w:tcPr>
                  <w:tcW w:w="252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8EB5F1C" w14:textId="77777777" w:rsidR="00F2364D" w:rsidRDefault="00F2364D" w:rsidP="005A59A6">
                  <w:pPr>
                    <w:spacing w:after="0" w:line="240" w:lineRule="auto"/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8AC906F" w14:textId="77777777" w:rsidR="00F2364D" w:rsidRDefault="00F2364D" w:rsidP="005A59A6">
                  <w:pPr>
                    <w:spacing w:after="0" w:line="240" w:lineRule="auto"/>
                  </w:pPr>
                </w:p>
              </w:tc>
              <w:tc>
                <w:tcPr>
                  <w:tcW w:w="53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F2DD54D" w14:textId="77777777" w:rsidR="00F2364D" w:rsidRDefault="00F2364D" w:rsidP="005A59A6">
                  <w:pPr>
                    <w:pStyle w:val="Standard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- Городские леса. Устье Иртыша.</w:t>
                  </w:r>
                </w:p>
              </w:tc>
              <w:tc>
                <w:tcPr>
                  <w:tcW w:w="23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C5CE927" w14:textId="77777777" w:rsidR="00F2364D" w:rsidRDefault="00F2364D" w:rsidP="005A59A6">
                  <w:pPr>
                    <w:spacing w:after="0" w:line="240" w:lineRule="auto"/>
                  </w:pPr>
                </w:p>
              </w:tc>
            </w:tr>
            <w:tr w:rsidR="00F2364D" w14:paraId="2AFB1E53" w14:textId="77777777" w:rsidTr="00F2364D">
              <w:trPr>
                <w:trHeight w:val="249"/>
              </w:trPr>
              <w:tc>
                <w:tcPr>
                  <w:tcW w:w="85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A8F4129" w14:textId="77777777" w:rsidR="00F2364D" w:rsidRDefault="00F2364D" w:rsidP="005A59A6">
                  <w:pPr>
                    <w:spacing w:after="0" w:line="240" w:lineRule="auto"/>
                  </w:pPr>
                </w:p>
              </w:tc>
              <w:tc>
                <w:tcPr>
                  <w:tcW w:w="252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4C38602" w14:textId="77777777" w:rsidR="00F2364D" w:rsidRDefault="00F2364D" w:rsidP="005A59A6">
                  <w:pPr>
                    <w:spacing w:after="0" w:line="240" w:lineRule="auto"/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BF8B279" w14:textId="77777777" w:rsidR="00F2364D" w:rsidRDefault="00F2364D" w:rsidP="005A59A6">
                  <w:pPr>
                    <w:spacing w:after="0" w:line="240" w:lineRule="auto"/>
                  </w:pPr>
                </w:p>
              </w:tc>
              <w:tc>
                <w:tcPr>
                  <w:tcW w:w="536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EE3AB30" w14:textId="77777777" w:rsidR="00F2364D" w:rsidRDefault="00F2364D" w:rsidP="005A59A6">
                  <w:pPr>
                    <w:pStyle w:val="Standard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3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F2B4B79" w14:textId="77777777" w:rsidR="00F2364D" w:rsidRDefault="00F2364D" w:rsidP="005A59A6">
                  <w:pPr>
                    <w:spacing w:after="0" w:line="240" w:lineRule="auto"/>
                  </w:pPr>
                </w:p>
              </w:tc>
            </w:tr>
          </w:tbl>
          <w:p w14:paraId="7EC726EC" w14:textId="77777777" w:rsidR="00F2364D" w:rsidRDefault="00F2364D" w:rsidP="005A59A6">
            <w:pPr>
              <w:pStyle w:val="Standard"/>
            </w:pPr>
          </w:p>
        </w:tc>
      </w:tr>
      <w:tr w:rsidR="00F2364D" w14:paraId="54DA92E5" w14:textId="387E1A79" w:rsidTr="00F2364D">
        <w:tc>
          <w:tcPr>
            <w:tcW w:w="1042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E1B49C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15. Клевер – </w:t>
            </w:r>
            <w:r>
              <w:rPr>
                <w:rFonts w:cs="Times New Roman"/>
                <w:b/>
                <w:i/>
                <w:iCs/>
                <w:sz w:val="20"/>
                <w:szCs w:val="20"/>
                <w:lang w:val="en-US"/>
              </w:rPr>
              <w:t>Trifolium L.</w:t>
            </w:r>
          </w:p>
        </w:tc>
      </w:tr>
      <w:tr w:rsidR="00F2364D" w14:paraId="4E759B19" w14:textId="77777777" w:rsidTr="00F2364D">
        <w:trPr>
          <w:trHeight w:val="255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24D4E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18.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9C9BAD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Клевер пашенный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0D1CBC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  <w:lang w:val="en-US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Trifolium arvense L.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140674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Пойменные луга.</w:t>
            </w:r>
          </w:p>
        </w:tc>
      </w:tr>
      <w:tr w:rsidR="00F2364D" w14:paraId="35EDEA32" w14:textId="77777777" w:rsidTr="00F2364D">
        <w:trPr>
          <w:trHeight w:val="25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CBE813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2DA25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C7B4F5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5C3B1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Заносное. В городе на газонах.</w:t>
            </w:r>
          </w:p>
        </w:tc>
      </w:tr>
      <w:tr w:rsidR="00F2364D" w14:paraId="05FC4FFD" w14:textId="435A8B5C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E3ECF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9. Сем. ЗОНТИЧНЫЕ – </w:t>
            </w:r>
            <w:r>
              <w:rPr>
                <w:rFonts w:cs="Times New Roman"/>
                <w:b/>
                <w:bCs/>
                <w:i/>
                <w:sz w:val="20"/>
                <w:szCs w:val="20"/>
              </w:rPr>
              <w:t>APIACEAE</w:t>
            </w:r>
          </w:p>
        </w:tc>
      </w:tr>
      <w:tr w:rsidR="00F2364D" w14:paraId="68C41F71" w14:textId="466B326A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9546A6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16. Сныть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Aegopodium L.</w:t>
            </w:r>
          </w:p>
        </w:tc>
      </w:tr>
      <w:tr w:rsidR="00F2364D" w14:paraId="7D8D34BA" w14:textId="77777777" w:rsidTr="00F2364D">
        <w:trPr>
          <w:trHeight w:val="300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7181A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19.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4866C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Сныть обыкновенная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85A310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  <w:lang w:val="en-US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Aegopodium podagraria L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CDA81A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364D" w14:paraId="74C4AAD5" w14:textId="77777777" w:rsidTr="00F2364D">
        <w:trPr>
          <w:trHeight w:val="236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2CAD85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099B2A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92578C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358607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В городе, в палисадниках.</w:t>
            </w:r>
          </w:p>
        </w:tc>
      </w:tr>
      <w:tr w:rsidR="00F2364D" w14:paraId="13681C75" w14:textId="77777777" w:rsidTr="003321A5">
        <w:trPr>
          <w:trHeight w:val="17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DA9E85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0038F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57394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227FA7" w14:textId="0235A343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</w:tr>
      <w:tr w:rsidR="00F2364D" w14:paraId="70A46AFB" w14:textId="0443DED0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187099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Род 17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/>
                <w:b/>
                <w:sz w:val="20"/>
                <w:szCs w:val="20"/>
              </w:rPr>
              <w:t xml:space="preserve">Тиселиум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Thyselium Rafin.</w:t>
            </w:r>
          </w:p>
        </w:tc>
      </w:tr>
      <w:tr w:rsidR="00F2364D" w14:paraId="1BDE285C" w14:textId="77777777" w:rsidTr="00F2364D">
        <w:trPr>
          <w:trHeight w:val="315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A9115F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20.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0C62D2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Пастернак дикий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7EF20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  <w:lang w:val="en-US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Pastinaca sylvestris Mill.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DD7A7D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Вдоль дорог на обочинах.</w:t>
            </w:r>
          </w:p>
        </w:tc>
      </w:tr>
      <w:tr w:rsidR="00F2364D" w14:paraId="0592DF04" w14:textId="77777777" w:rsidTr="00F2364D">
        <w:trPr>
          <w:trHeight w:val="49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F0367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F24B51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4029CB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903E41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Горная протока, пос. Горный</w:t>
            </w:r>
          </w:p>
        </w:tc>
      </w:tr>
      <w:tr w:rsidR="00F2364D" w14:paraId="45D0386E" w14:textId="77777777" w:rsidTr="00F2364D">
        <w:trPr>
          <w:trHeight w:val="25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248CF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301B6C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98B934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05D7DC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364D" w14:paraId="23E04525" w14:textId="64FA800A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1BF2F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Род 18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/>
                <w:b/>
                <w:sz w:val="20"/>
                <w:szCs w:val="20"/>
              </w:rPr>
              <w:t xml:space="preserve">Борщевик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Heracleum L.</w:t>
            </w:r>
          </w:p>
        </w:tc>
      </w:tr>
      <w:tr w:rsidR="00F2364D" w14:paraId="17434B73" w14:textId="77777777" w:rsidTr="00F2364D">
        <w:trPr>
          <w:trHeight w:val="270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C95276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21.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6D77A5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Борщевик Сосновского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93DBAC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Heracleum sosnowskyi Manden.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5F0A16" w14:textId="74C53D0A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</w:t>
            </w:r>
            <w:r w:rsidR="00824E40">
              <w:rPr>
                <w:rFonts w:cs="Times New Roman"/>
                <w:sz w:val="20"/>
                <w:szCs w:val="20"/>
              </w:rPr>
              <w:t>поляны, луга</w:t>
            </w:r>
          </w:p>
        </w:tc>
      </w:tr>
      <w:tr w:rsidR="00F2364D" w14:paraId="513102D4" w14:textId="77777777" w:rsidTr="00F2364D">
        <w:trPr>
          <w:trHeight w:val="25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23826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20B437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AE747A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B745A3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убежавшее из питомника.</w:t>
            </w:r>
          </w:p>
        </w:tc>
      </w:tr>
      <w:tr w:rsidR="00F2364D" w14:paraId="38C4575E" w14:textId="77777777" w:rsidTr="00F2364D">
        <w:trPr>
          <w:trHeight w:val="236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670FB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693197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0309E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B1DB4E" w14:textId="5EE42302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Гербарий </w:t>
            </w:r>
            <w:r w:rsidR="00824E40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F2364D" w14:paraId="633D790E" w14:textId="3C614628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88D9C" w14:textId="3E58AE63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lastRenderedPageBreak/>
              <w:t xml:space="preserve">10. СЕМ. ВАЛЕРИАНОВЫЕ </w:t>
            </w:r>
            <w:r w:rsidR="00FC3718">
              <w:rPr>
                <w:rFonts w:cs="Times New Roman"/>
                <w:b/>
                <w:sz w:val="20"/>
                <w:szCs w:val="20"/>
              </w:rPr>
              <w:t>–</w:t>
            </w:r>
            <w:r>
              <w:rPr>
                <w:rFonts w:cs="Times New Roman"/>
                <w:b/>
                <w:sz w:val="20"/>
                <w:szCs w:val="20"/>
              </w:rPr>
              <w:t xml:space="preserve"> </w:t>
            </w:r>
            <w:r>
              <w:rPr>
                <w:rFonts w:cs="Times New Roman"/>
                <w:b/>
                <w:sz w:val="20"/>
                <w:szCs w:val="20"/>
                <w:lang w:val="en-US"/>
              </w:rPr>
              <w:t>VALERIANACEAE</w:t>
            </w:r>
          </w:p>
        </w:tc>
      </w:tr>
      <w:tr w:rsidR="00F2364D" w14:paraId="3D7391A4" w14:textId="04C036BC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59F0B1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 19. Валериана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Valeriana</w:t>
            </w:r>
            <w:r>
              <w:rPr>
                <w:rFonts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L</w:t>
            </w:r>
            <w:r>
              <w:rPr>
                <w:rFonts w:cs="Times New Roman"/>
                <w:b/>
                <w:i/>
                <w:sz w:val="20"/>
                <w:szCs w:val="20"/>
              </w:rPr>
              <w:t>.</w:t>
            </w:r>
          </w:p>
        </w:tc>
      </w:tr>
      <w:tr w:rsidR="00F2364D" w14:paraId="418C5EDA" w14:textId="77777777" w:rsidTr="00F2364D">
        <w:trPr>
          <w:trHeight w:val="300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A7042B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22.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5792F4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Валериана волжская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AD705D" w14:textId="77777777" w:rsidR="00F2364D" w:rsidRDefault="00F2364D" w:rsidP="005A59A6">
            <w:pPr>
              <w:pStyle w:val="Standard"/>
              <w:rPr>
                <w:rFonts w:cs="Times New Roman"/>
                <w:bCs/>
                <w:i/>
                <w:sz w:val="20"/>
                <w:szCs w:val="20"/>
              </w:rPr>
            </w:pPr>
            <w:r>
              <w:rPr>
                <w:rFonts w:cs="Times New Roman"/>
                <w:bCs/>
                <w:i/>
                <w:sz w:val="20"/>
                <w:szCs w:val="20"/>
                <w:lang w:val="en-US"/>
              </w:rPr>
              <w:t>Valeriana</w:t>
            </w:r>
            <w:r>
              <w:rPr>
                <w:rFonts w:cs="Times New Roman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bCs/>
                <w:i/>
                <w:sz w:val="20"/>
                <w:szCs w:val="20"/>
                <w:lang w:val="en-US"/>
              </w:rPr>
              <w:t>wolgensis</w:t>
            </w:r>
            <w:r>
              <w:rPr>
                <w:rFonts w:cs="Times New Roman"/>
                <w:bCs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bCs/>
                <w:i/>
                <w:sz w:val="20"/>
                <w:szCs w:val="20"/>
                <w:lang w:val="en-US"/>
              </w:rPr>
              <w:t>Pall</w:t>
            </w:r>
            <w:r>
              <w:rPr>
                <w:rFonts w:cs="Times New Roman"/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BC4B78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364D" w14:paraId="35D9023D" w14:textId="77777777" w:rsidTr="003321A5">
        <w:trPr>
          <w:trHeight w:val="30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1F9ED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1CBF05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D90FC3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3E89E0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 - В окр. Биатлонного центра на бер. Ручья</w:t>
            </w:r>
          </w:p>
        </w:tc>
      </w:tr>
      <w:tr w:rsidR="00F2364D" w14:paraId="25079875" w14:textId="77777777" w:rsidTr="00F2364D">
        <w:trPr>
          <w:trHeight w:val="249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37BD3E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3E09F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CF939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E1C1CB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364D" w14:paraId="0B938E07" w14:textId="70DBABB0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708B0F" w14:textId="60D0BA70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11. СЕМ. СЛОЖНОЦВЕТНЫE ИЛИ АСТРОВЫЕ </w:t>
            </w:r>
            <w:r w:rsidR="00FC3718">
              <w:rPr>
                <w:rFonts w:cs="Times New Roman"/>
                <w:b/>
                <w:bCs/>
                <w:sz w:val="20"/>
                <w:szCs w:val="20"/>
              </w:rPr>
              <w:t>–</w:t>
            </w:r>
            <w:r>
              <w:rPr>
                <w:rFonts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cs="Times New Roman"/>
                <w:b/>
                <w:bCs/>
                <w:i/>
                <w:sz w:val="20"/>
                <w:szCs w:val="20"/>
              </w:rPr>
              <w:t>ASTERACEAE</w:t>
            </w:r>
          </w:p>
        </w:tc>
      </w:tr>
      <w:tr w:rsidR="00F2364D" w14:paraId="71AD15F4" w14:textId="05C5A847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BC5246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20. Пупавка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Anthemis L.</w:t>
            </w:r>
          </w:p>
        </w:tc>
      </w:tr>
      <w:tr w:rsidR="00F2364D" w14:paraId="22FFD808" w14:textId="77777777" w:rsidTr="003321A5">
        <w:trPr>
          <w:trHeight w:val="533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01945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23.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627A3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Пупавка светло-желтая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6B5B34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  <w:lang w:val="en-US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Anthemis subtinctoria Dobrocz (A.tinctoria L.)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969C33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Сухие луга, лесные поляны, обочины дорог, поля, сорные места.</w:t>
            </w:r>
          </w:p>
        </w:tc>
      </w:tr>
      <w:tr w:rsidR="00F2364D" w14:paraId="021B51C9" w14:textId="77777777" w:rsidTr="00F2364D">
        <w:trPr>
          <w:trHeight w:val="52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F7695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451D81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99C80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5D502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Пустыри, газоны, насыпи.</w:t>
            </w:r>
          </w:p>
          <w:p w14:paraId="720986E3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Горнолыжный спуск, ул. Ямская, на песчаной почве.</w:t>
            </w:r>
          </w:p>
        </w:tc>
      </w:tr>
      <w:tr w:rsidR="00F2364D" w14:paraId="40DBCBF3" w14:textId="77777777" w:rsidTr="00F2364D">
        <w:trPr>
          <w:trHeight w:val="472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1D378D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E90A86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5694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E3D3C1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Гербарий 2019 г.</w:t>
            </w:r>
          </w:p>
        </w:tc>
      </w:tr>
      <w:tr w:rsidR="00F2364D" w14:paraId="70F97928" w14:textId="7C429C22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2BF8ED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21. Нивяник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Leucanthemum Hill.</w:t>
            </w:r>
          </w:p>
        </w:tc>
      </w:tr>
      <w:tr w:rsidR="00F2364D" w14:paraId="541D8287" w14:textId="77777777" w:rsidTr="003321A5">
        <w:trPr>
          <w:trHeight w:val="856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9E44D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24.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A81FAF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Нивяник обыкновенный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D461E0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Leucanthemum</w:t>
            </w:r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i/>
                <w:sz w:val="20"/>
                <w:szCs w:val="20"/>
                <w:lang w:val="en-US"/>
              </w:rPr>
              <w:t>vulgare</w:t>
            </w:r>
            <w:r>
              <w:rPr>
                <w:rFonts w:cs="Times New Roman"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i/>
                <w:sz w:val="20"/>
                <w:szCs w:val="20"/>
                <w:lang w:val="en-US"/>
              </w:rPr>
              <w:t>Lam</w:t>
            </w:r>
            <w:r>
              <w:rPr>
                <w:rFonts w:cs="Times New Roman"/>
                <w:i/>
                <w:sz w:val="20"/>
                <w:szCs w:val="20"/>
              </w:rPr>
              <w:t>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BBBE64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Растет на лесных полянах, в елово-березовых и мелколиственных лесах, на суходольных и пойменных злако-разнотравных лугах, по склонам.</w:t>
            </w:r>
          </w:p>
        </w:tc>
      </w:tr>
      <w:tr w:rsidR="00F2364D" w14:paraId="7BE2DF20" w14:textId="77777777" w:rsidTr="003321A5">
        <w:trPr>
          <w:trHeight w:val="556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2563CA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201B1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B7BDD1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F9BE95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Городские леса. Луга пойменные, Каменистый пляж. На склонах, где горнолыжный спуск, на засыпанном грунте.</w:t>
            </w:r>
          </w:p>
        </w:tc>
      </w:tr>
      <w:tr w:rsidR="00F2364D" w14:paraId="757059CE" w14:textId="77777777" w:rsidTr="00F2364D">
        <w:trPr>
          <w:trHeight w:val="303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96C77C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6FB970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29CBEA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809BC3" w14:textId="4C5CCF72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Гербарий </w:t>
            </w:r>
            <w:r w:rsidR="00824E40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F2364D" w14:paraId="0A39FE70" w14:textId="0A5D1D65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22ECA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22. Лепидотека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Lepidotheca</w:t>
            </w:r>
            <w:r>
              <w:rPr>
                <w:rFonts w:cs="Times New Roman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Nutt</w:t>
            </w:r>
            <w:r>
              <w:rPr>
                <w:rFonts w:cs="Times New Roman"/>
                <w:b/>
                <w:i/>
                <w:sz w:val="20"/>
                <w:szCs w:val="20"/>
              </w:rPr>
              <w:t>.</w:t>
            </w:r>
          </w:p>
        </w:tc>
      </w:tr>
      <w:tr w:rsidR="00F2364D" w14:paraId="05BD85F2" w14:textId="77777777" w:rsidTr="00F2364D">
        <w:trPr>
          <w:trHeight w:val="274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2B652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25.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796B5D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Лепидотека пахучая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18A721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Lepidotheca suaveolens (Pursch) Nutt.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D05663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Рудеральное растение у дорог, в населенных пунктах, реже на приречных лугах, галечниках и лужайках.</w:t>
            </w:r>
          </w:p>
        </w:tc>
      </w:tr>
      <w:tr w:rsidR="00F2364D" w14:paraId="53CD6056" w14:textId="77777777" w:rsidTr="003321A5">
        <w:trPr>
          <w:trHeight w:val="536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C85700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BE7CC7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C5E01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31DD18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-Городские леса. Шапша, На тропинках, на опушках леса. Обычно вдоль улиц, дорог.</w:t>
            </w:r>
          </w:p>
        </w:tc>
      </w:tr>
      <w:tr w:rsidR="00F2364D" w14:paraId="01FA6995" w14:textId="77777777" w:rsidTr="00824E40">
        <w:trPr>
          <w:trHeight w:val="407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5B835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A8917C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E21FC8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A1E6A" w14:textId="71527503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b/>
                <w:i/>
                <w:sz w:val="20"/>
                <w:szCs w:val="20"/>
              </w:rPr>
              <w:t xml:space="preserve">- </w:t>
            </w:r>
            <w:r>
              <w:rPr>
                <w:rFonts w:cs="Times New Roman"/>
                <w:i/>
                <w:sz w:val="20"/>
                <w:szCs w:val="20"/>
              </w:rPr>
              <w:t xml:space="preserve">Гербарий: </w:t>
            </w:r>
            <w:r w:rsidR="00824E40">
              <w:rPr>
                <w:rFonts w:cs="Times New Roman"/>
                <w:i/>
                <w:sz w:val="20"/>
                <w:szCs w:val="20"/>
              </w:rPr>
              <w:t xml:space="preserve"> </w:t>
            </w:r>
          </w:p>
        </w:tc>
      </w:tr>
      <w:tr w:rsidR="00F2364D" w14:paraId="6D3A114B" w14:textId="5C8CACD3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12735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23. Пижма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T</w:t>
            </w:r>
            <w:r>
              <w:rPr>
                <w:rFonts w:cs="Times New Roman"/>
                <w:b/>
                <w:i/>
                <w:sz w:val="20"/>
                <w:szCs w:val="20"/>
              </w:rPr>
              <w:t xml:space="preserve">anacetum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L.</w:t>
            </w:r>
          </w:p>
        </w:tc>
      </w:tr>
      <w:tr w:rsidR="00F2364D" w14:paraId="63402AAE" w14:textId="77777777" w:rsidTr="003321A5">
        <w:trPr>
          <w:trHeight w:val="784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65085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26.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3BFC45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Пижма обыкновенная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49C9DF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Tanacetum vulgare L.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D22B94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на лугах, в степях, по берегам рек, опушкам, в негустых смешанных и березовых лесах и колках, как полусорное растение у дорог, залежах</w:t>
            </w:r>
          </w:p>
        </w:tc>
      </w:tr>
      <w:tr w:rsidR="00F2364D" w14:paraId="1EC47DE7" w14:textId="77777777" w:rsidTr="003321A5">
        <w:trPr>
          <w:trHeight w:val="55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2426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97607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21CEDF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0A232B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Городские леса. На сопредельной территории. пос. Горный.</w:t>
            </w:r>
          </w:p>
        </w:tc>
      </w:tr>
      <w:tr w:rsidR="00F2364D" w14:paraId="7F6FA7B3" w14:textId="77777777" w:rsidTr="00F2364D">
        <w:trPr>
          <w:trHeight w:val="232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ED85D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F52A3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1EB97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7D86D" w14:textId="50F3EB5B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Гербарий </w:t>
            </w:r>
            <w:r w:rsidR="00824E40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F2364D" w14:paraId="786148C4" w14:textId="52C1589E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8181E6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24. Полынь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ArtemisiaL</w:t>
            </w:r>
            <w:r>
              <w:rPr>
                <w:rFonts w:cs="Times New Roman"/>
                <w:b/>
                <w:i/>
                <w:sz w:val="20"/>
                <w:szCs w:val="20"/>
              </w:rPr>
              <w:t>.</w:t>
            </w:r>
          </w:p>
        </w:tc>
      </w:tr>
      <w:tr w:rsidR="00F2364D" w14:paraId="050AF0C2" w14:textId="77777777" w:rsidTr="003321A5">
        <w:trPr>
          <w:trHeight w:val="782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317CEA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27.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9204A2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Полынь шелковистая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C89CB6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  <w:lang w:val="en-US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Artemisia sericea Web. Ex Stechm.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0AE23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Остепненные луга и луговые степи, разреженные светлохвойные и смешанные леса, склоны холмов с выходами коренных пород в виде скал и осыпей</w:t>
            </w:r>
          </w:p>
        </w:tc>
      </w:tr>
      <w:tr w:rsidR="00F2364D" w14:paraId="1AF7C0E1" w14:textId="77777777" w:rsidTr="003321A5">
        <w:trPr>
          <w:trHeight w:val="566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C2EEC3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4E6FBA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2117F4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A095E6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на сопредельной территории с парком, у жилья, на газонах, у дорог</w:t>
            </w:r>
          </w:p>
        </w:tc>
      </w:tr>
      <w:tr w:rsidR="00F2364D" w14:paraId="5B3497D9" w14:textId="77777777" w:rsidTr="003321A5">
        <w:trPr>
          <w:trHeight w:val="263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F3E3F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F3CDCE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B2649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689F2E" w14:textId="5989ABA0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гербарий </w:t>
            </w:r>
            <w:r w:rsidR="00824E40">
              <w:rPr>
                <w:rFonts w:cs="Times New Roman"/>
                <w:sz w:val="20"/>
                <w:szCs w:val="20"/>
              </w:rPr>
              <w:t xml:space="preserve"> </w:t>
            </w:r>
          </w:p>
          <w:p w14:paraId="24AF6754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</w:tr>
      <w:tr w:rsidR="00F2364D" w14:paraId="50F93A88" w14:textId="06B0B7E7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B24477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25. Цикорий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Cichorium L.</w:t>
            </w:r>
          </w:p>
        </w:tc>
      </w:tr>
      <w:tr w:rsidR="00F2364D" w14:paraId="6A2C4171" w14:textId="77777777" w:rsidTr="00F2364D">
        <w:trPr>
          <w:trHeight w:val="255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7612E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28.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67D928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Цикорий обыкновенный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02BD41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  <w:lang w:val="en-US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Cichorium inthybus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234BC5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</w:t>
            </w:r>
          </w:p>
        </w:tc>
      </w:tr>
      <w:tr w:rsidR="00F2364D" w14:paraId="41B7B8DA" w14:textId="77777777" w:rsidTr="003321A5">
        <w:trPr>
          <w:trHeight w:val="291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D76C7C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69A21E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D4745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23EAE6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Городские леса. Протока Горная. на берегу.</w:t>
            </w:r>
          </w:p>
        </w:tc>
      </w:tr>
      <w:tr w:rsidR="00F2364D" w14:paraId="484CB309" w14:textId="77777777" w:rsidTr="00F2364D">
        <w:trPr>
          <w:trHeight w:val="300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3B4941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61615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3A0ACD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BD5F3F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Гербарий 2019</w:t>
            </w:r>
          </w:p>
        </w:tc>
      </w:tr>
      <w:tr w:rsidR="00F2364D" w14:paraId="7DDA4271" w14:textId="22E7C8BE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D4559" w14:textId="277633E4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>12. СЕМ</w:t>
            </w: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. </w:t>
            </w:r>
            <w:r>
              <w:rPr>
                <w:rFonts w:cs="Times New Roman"/>
                <w:b/>
                <w:bCs/>
                <w:sz w:val="20"/>
                <w:szCs w:val="20"/>
              </w:rPr>
              <w:t>ЗЛАКОВЫЕ</w:t>
            </w:r>
            <w:r>
              <w:rPr>
                <w:rFonts w:cs="Times New Roman"/>
                <w:b/>
                <w:bCs/>
                <w:sz w:val="20"/>
                <w:szCs w:val="20"/>
                <w:lang w:val="en-US"/>
              </w:rPr>
              <w:t xml:space="preserve"> – </w:t>
            </w:r>
            <w:r>
              <w:rPr>
                <w:rFonts w:cs="Times New Roman"/>
                <w:b/>
                <w:bCs/>
                <w:i/>
                <w:sz w:val="20"/>
                <w:szCs w:val="20"/>
                <w:lang w:val="en-US"/>
              </w:rPr>
              <w:t>POACEAE</w:t>
            </w:r>
          </w:p>
        </w:tc>
      </w:tr>
      <w:tr w:rsidR="00F2364D" w14:paraId="16D03CA4" w14:textId="4673C3AD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3E475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>Род 26. Житняк –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Agropyron Gaertn.</w:t>
            </w:r>
          </w:p>
        </w:tc>
      </w:tr>
      <w:tr w:rsidR="00F2364D" w14:paraId="4D34F235" w14:textId="77777777" w:rsidTr="00F2364D">
        <w:trPr>
          <w:trHeight w:val="225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B314C7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29.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30EEC8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Житняк гребенчатый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55C59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  <w:lang w:val="en-US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Agropyron pectinatum (M. Bieb.) P. Beauv.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4BF89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Залежи, насыпи огороды</w:t>
            </w:r>
          </w:p>
        </w:tc>
      </w:tr>
      <w:tr w:rsidR="00F2364D" w14:paraId="34651918" w14:textId="77777777" w:rsidTr="00F2364D">
        <w:trPr>
          <w:trHeight w:val="52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CA8BC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21E0BB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B734C3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6FEA9E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</w:tr>
      <w:tr w:rsidR="00F2364D" w14:paraId="5B5C6425" w14:textId="790459F4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808C5B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</w:p>
          <w:tbl>
            <w:tblPr>
              <w:tblW w:w="10557" w:type="dxa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686"/>
              <w:gridCol w:w="2690"/>
              <w:gridCol w:w="1701"/>
              <w:gridCol w:w="5244"/>
              <w:gridCol w:w="142"/>
              <w:gridCol w:w="94"/>
            </w:tblGrid>
            <w:tr w:rsidR="00F2364D" w14:paraId="2C1F0828" w14:textId="77777777" w:rsidTr="00F2364D">
              <w:trPr>
                <w:gridAfter w:val="1"/>
                <w:wAfter w:w="94" w:type="dxa"/>
              </w:trPr>
              <w:tc>
                <w:tcPr>
                  <w:tcW w:w="10463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F954258" w14:textId="77777777" w:rsidR="00F2364D" w:rsidRDefault="00F2364D" w:rsidP="005A59A6">
                  <w:pPr>
                    <w:pStyle w:val="Standard"/>
                    <w:rPr>
                      <w:rFonts w:cs="Times New Roman"/>
                      <w:b/>
                      <w:sz w:val="20"/>
                      <w:szCs w:val="20"/>
                    </w:rPr>
                  </w:pPr>
                  <w:r>
                    <w:rPr>
                      <w:rFonts w:cs="Times New Roman"/>
                      <w:b/>
                      <w:sz w:val="20"/>
                      <w:szCs w:val="20"/>
                    </w:rPr>
                    <w:t xml:space="preserve">Род Ячмень – </w:t>
                  </w:r>
                  <w:r>
                    <w:rPr>
                      <w:rFonts w:cs="Times New Roman"/>
                      <w:b/>
                      <w:i/>
                      <w:sz w:val="20"/>
                      <w:szCs w:val="20"/>
                      <w:lang w:val="en-US"/>
                    </w:rPr>
                    <w:t>Hordeum L.</w:t>
                  </w:r>
                </w:p>
              </w:tc>
            </w:tr>
            <w:tr w:rsidR="00F2364D" w14:paraId="7F31206A" w14:textId="77777777" w:rsidTr="00F2364D">
              <w:trPr>
                <w:trHeight w:val="240"/>
              </w:trPr>
              <w:tc>
                <w:tcPr>
                  <w:tcW w:w="68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D88A65F" w14:textId="77777777" w:rsidR="00F2364D" w:rsidRDefault="00F2364D" w:rsidP="005A59A6">
                  <w:pPr>
                    <w:pStyle w:val="Standard"/>
                    <w:rPr>
                      <w:rFonts w:cs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cs="Times New Roman"/>
                      <w:sz w:val="20"/>
                      <w:szCs w:val="20"/>
                      <w:lang w:val="en-US"/>
                    </w:rPr>
                    <w:t>30.</w:t>
                  </w:r>
                </w:p>
              </w:tc>
              <w:tc>
                <w:tcPr>
                  <w:tcW w:w="269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E635B0F" w14:textId="77777777" w:rsidR="00F2364D" w:rsidRDefault="00F2364D" w:rsidP="005A59A6">
                  <w:pPr>
                    <w:pStyle w:val="Standard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Ячмень гривастый</w:t>
                  </w:r>
                </w:p>
              </w:tc>
              <w:tc>
                <w:tcPr>
                  <w:tcW w:w="170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4A93268" w14:textId="77777777" w:rsidR="00F2364D" w:rsidRDefault="00F2364D" w:rsidP="005A59A6">
                  <w:pPr>
                    <w:pStyle w:val="Standard"/>
                    <w:rPr>
                      <w:rFonts w:cs="Times New Roman"/>
                      <w:i/>
                      <w:sz w:val="20"/>
                      <w:szCs w:val="20"/>
                      <w:lang w:val="en-US"/>
                    </w:rPr>
                  </w:pPr>
                  <w:r>
                    <w:rPr>
                      <w:rFonts w:cs="Times New Roman"/>
                      <w:i/>
                      <w:sz w:val="20"/>
                      <w:szCs w:val="20"/>
                      <w:lang w:val="en-US"/>
                    </w:rPr>
                    <w:t>Hordeum jubatum L. (Critesion jubatum (L.)Nevski)</w:t>
                  </w:r>
                </w:p>
              </w:tc>
              <w:tc>
                <w:tcPr>
                  <w:tcW w:w="5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9FF7F18" w14:textId="77777777" w:rsidR="00F2364D" w:rsidRDefault="00F2364D" w:rsidP="005A59A6">
                  <w:pPr>
                    <w:pStyle w:val="Standard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236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9BBA838" w14:textId="59991F99" w:rsidR="00F2364D" w:rsidRDefault="00F2364D" w:rsidP="005A59A6">
                  <w:pPr>
                    <w:pStyle w:val="Standard"/>
                    <w:rPr>
                      <w:rFonts w:cs="Times New Roman"/>
                      <w:sz w:val="20"/>
                      <w:szCs w:val="20"/>
                    </w:rPr>
                  </w:pPr>
                </w:p>
              </w:tc>
            </w:tr>
            <w:tr w:rsidR="00F2364D" w14:paraId="477B73BA" w14:textId="77777777" w:rsidTr="00F2364D">
              <w:trPr>
                <w:trHeight w:val="285"/>
              </w:trPr>
              <w:tc>
                <w:tcPr>
                  <w:tcW w:w="68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AB58BEE" w14:textId="77777777" w:rsidR="00F2364D" w:rsidRDefault="00F2364D" w:rsidP="005A59A6">
                  <w:pPr>
                    <w:spacing w:after="0" w:line="240" w:lineRule="auto"/>
                  </w:pPr>
                </w:p>
              </w:tc>
              <w:tc>
                <w:tcPr>
                  <w:tcW w:w="269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41C5E208" w14:textId="77777777" w:rsidR="00F2364D" w:rsidRDefault="00F2364D" w:rsidP="005A59A6">
                  <w:pPr>
                    <w:spacing w:after="0" w:line="240" w:lineRule="auto"/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F7D2C10" w14:textId="77777777" w:rsidR="00F2364D" w:rsidRDefault="00F2364D" w:rsidP="005A59A6">
                  <w:pPr>
                    <w:spacing w:after="0" w:line="240" w:lineRule="auto"/>
                  </w:pPr>
                </w:p>
              </w:tc>
              <w:tc>
                <w:tcPr>
                  <w:tcW w:w="5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01055E0" w14:textId="77777777" w:rsidR="00F2364D" w:rsidRDefault="00F2364D" w:rsidP="005A59A6">
                  <w:pPr>
                    <w:pStyle w:val="Standard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- Городские леса. Обочины дорог. На газонах.</w:t>
                  </w:r>
                </w:p>
              </w:tc>
              <w:tc>
                <w:tcPr>
                  <w:tcW w:w="236" w:type="dxa"/>
                  <w:gridSpan w:val="2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DBB5A13" w14:textId="77777777" w:rsidR="00F2364D" w:rsidRDefault="00F2364D" w:rsidP="005A59A6">
                  <w:pPr>
                    <w:spacing w:after="0" w:line="240" w:lineRule="auto"/>
                  </w:pPr>
                </w:p>
              </w:tc>
            </w:tr>
            <w:tr w:rsidR="00F2364D" w14:paraId="180CA09A" w14:textId="77777777" w:rsidTr="00F2364D">
              <w:trPr>
                <w:trHeight w:val="210"/>
              </w:trPr>
              <w:tc>
                <w:tcPr>
                  <w:tcW w:w="686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61384E7" w14:textId="77777777" w:rsidR="00F2364D" w:rsidRDefault="00F2364D" w:rsidP="005A59A6">
                  <w:pPr>
                    <w:spacing w:after="0" w:line="240" w:lineRule="auto"/>
                  </w:pPr>
                </w:p>
              </w:tc>
              <w:tc>
                <w:tcPr>
                  <w:tcW w:w="269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5DE860F" w14:textId="77777777" w:rsidR="00F2364D" w:rsidRDefault="00F2364D" w:rsidP="005A59A6">
                  <w:pPr>
                    <w:spacing w:after="0" w:line="240" w:lineRule="auto"/>
                  </w:pPr>
                </w:p>
              </w:tc>
              <w:tc>
                <w:tcPr>
                  <w:tcW w:w="170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4C9B5C2" w14:textId="77777777" w:rsidR="00F2364D" w:rsidRDefault="00F2364D" w:rsidP="005A59A6">
                  <w:pPr>
                    <w:spacing w:after="0" w:line="240" w:lineRule="auto"/>
                  </w:pPr>
                </w:p>
              </w:tc>
              <w:tc>
                <w:tcPr>
                  <w:tcW w:w="5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94E91D2" w14:textId="77777777" w:rsidR="00F2364D" w:rsidRDefault="00F2364D" w:rsidP="005A59A6">
                  <w:pPr>
                    <w:pStyle w:val="Standard"/>
                    <w:rPr>
                      <w:rFonts w:cs="Times New Roman"/>
                      <w:sz w:val="20"/>
                      <w:szCs w:val="20"/>
                    </w:rPr>
                  </w:pPr>
                  <w:r>
                    <w:rPr>
                      <w:rFonts w:cs="Times New Roman"/>
                      <w:sz w:val="20"/>
                      <w:szCs w:val="20"/>
                    </w:rPr>
                    <w:t>- Гербарий 2019 г.</w:t>
                  </w:r>
                </w:p>
              </w:tc>
              <w:tc>
                <w:tcPr>
                  <w:tcW w:w="236" w:type="dxa"/>
                  <w:gridSpan w:val="2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63CDD8F" w14:textId="77777777" w:rsidR="00F2364D" w:rsidRDefault="00F2364D" w:rsidP="005A59A6">
                  <w:pPr>
                    <w:spacing w:after="0" w:line="240" w:lineRule="auto"/>
                  </w:pPr>
                </w:p>
              </w:tc>
            </w:tr>
          </w:tbl>
          <w:p w14:paraId="3779EBEB" w14:textId="77777777" w:rsidR="00F2364D" w:rsidRDefault="00F2364D" w:rsidP="005A59A6">
            <w:pPr>
              <w:pStyle w:val="Standard"/>
            </w:pPr>
          </w:p>
        </w:tc>
      </w:tr>
      <w:tr w:rsidR="00F2364D" w14:paraId="3C41ECE0" w14:textId="40B8B648" w:rsidTr="00F2364D">
        <w:tc>
          <w:tcPr>
            <w:tcW w:w="10422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ACE1D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27. Мятлик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Poa L.</w:t>
            </w:r>
          </w:p>
        </w:tc>
      </w:tr>
      <w:tr w:rsidR="00F2364D" w14:paraId="0F16A738" w14:textId="77777777" w:rsidTr="00F2364D">
        <w:trPr>
          <w:trHeight w:val="330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292C03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lastRenderedPageBreak/>
              <w:t>31.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8A4960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Мятлик приземистый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DE35B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Poa supina Schrad</w:t>
            </w:r>
            <w:r>
              <w:rPr>
                <w:rFonts w:cs="Times New Roman"/>
                <w:sz w:val="20"/>
                <w:szCs w:val="20"/>
              </w:rPr>
              <w:t>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80115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У дорог, в населенных пунктах, на лужайках и галечниках по берегам рек.</w:t>
            </w:r>
          </w:p>
        </w:tc>
      </w:tr>
      <w:tr w:rsidR="00F2364D" w14:paraId="546B446F" w14:textId="77777777" w:rsidTr="00F2364D">
        <w:trPr>
          <w:trHeight w:val="300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19D2C7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B8086A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27A88A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9B4C3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Долина ручьев Смородиновый ручей, Лесные тропинки.</w:t>
            </w:r>
          </w:p>
        </w:tc>
      </w:tr>
      <w:tr w:rsidR="00F2364D" w14:paraId="0FD5809B" w14:textId="77777777" w:rsidTr="00F2364D">
        <w:trPr>
          <w:trHeight w:val="360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D3ACE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5BA92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431C54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27937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Гербарий, 2018 г.</w:t>
            </w:r>
          </w:p>
        </w:tc>
      </w:tr>
      <w:tr w:rsidR="00F2364D" w14:paraId="5B3401EE" w14:textId="28EA8E0D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B37249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28. Бескильница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Puccinellia Parl.</w:t>
            </w:r>
          </w:p>
        </w:tc>
      </w:tr>
      <w:tr w:rsidR="00F2364D" w14:paraId="0A7793E9" w14:textId="77777777" w:rsidTr="00F2364D">
        <w:trPr>
          <w:trHeight w:val="615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AF621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32.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134B0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Бескильница Гаупта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F48F0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  <w:lang w:val="en-US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Puccinellia hauptiana V.I. Krecz.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ADE28D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На солонцеватых лугах, приречных песках и галечниках, у дорог,</w:t>
            </w:r>
          </w:p>
        </w:tc>
      </w:tr>
      <w:tr w:rsidR="00F2364D" w14:paraId="47E67679" w14:textId="77777777" w:rsidTr="00F2364D">
        <w:trPr>
          <w:trHeight w:val="31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20BB7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383C8E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77DB98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01F0E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- Городские леса.</w:t>
            </w:r>
          </w:p>
        </w:tc>
      </w:tr>
      <w:tr w:rsidR="00F2364D" w14:paraId="59AB6E3B" w14:textId="77777777" w:rsidTr="00F2364D">
        <w:trPr>
          <w:trHeight w:val="225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5BDCDE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35137B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391FA3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7F94C4" w14:textId="74D038AD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 xml:space="preserve">- Гербарий </w:t>
            </w:r>
            <w:r w:rsidR="00824E40">
              <w:rPr>
                <w:rFonts w:cs="Times New Roman"/>
                <w:sz w:val="20"/>
                <w:szCs w:val="20"/>
              </w:rPr>
              <w:t xml:space="preserve"> </w:t>
            </w:r>
          </w:p>
        </w:tc>
      </w:tr>
      <w:tr w:rsidR="00F2364D" w14:paraId="3497F3E5" w14:textId="6EEEC920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B0AADF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sz w:val="20"/>
                <w:szCs w:val="20"/>
              </w:rPr>
              <w:t xml:space="preserve">Род 29. Тростник – </w:t>
            </w:r>
            <w:r>
              <w:rPr>
                <w:rFonts w:cs="Times New Roman"/>
                <w:b/>
                <w:i/>
                <w:sz w:val="20"/>
                <w:szCs w:val="20"/>
                <w:lang w:val="en-US"/>
              </w:rPr>
              <w:t>Phragmites Adans.</w:t>
            </w:r>
          </w:p>
        </w:tc>
      </w:tr>
      <w:tr w:rsidR="00F2364D" w14:paraId="3D081DBE" w14:textId="77777777" w:rsidTr="00F2364D">
        <w:trPr>
          <w:trHeight w:val="270"/>
        </w:trPr>
        <w:tc>
          <w:tcPr>
            <w:tcW w:w="6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746B96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33.</w:t>
            </w:r>
          </w:p>
        </w:tc>
        <w:tc>
          <w:tcPr>
            <w:tcW w:w="27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5039B3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Тростник южный, обыкновенный</w:t>
            </w:r>
          </w:p>
        </w:tc>
        <w:tc>
          <w:tcPr>
            <w:tcW w:w="1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C26A8F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  <w:lang w:val="en-US"/>
              </w:rPr>
            </w:pPr>
            <w:r>
              <w:rPr>
                <w:rFonts w:cs="Times New Roman"/>
                <w:i/>
                <w:sz w:val="20"/>
                <w:szCs w:val="20"/>
                <w:lang w:val="en-US"/>
              </w:rPr>
              <w:t>Phragmites australis (Cav.) Trin.ex Steud.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7EC451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Берега водоемов.</w:t>
            </w:r>
          </w:p>
        </w:tc>
      </w:tr>
      <w:tr w:rsidR="00F2364D" w14:paraId="145660EB" w14:textId="77777777" w:rsidTr="00F2364D">
        <w:trPr>
          <w:trHeight w:val="240"/>
        </w:trPr>
        <w:tc>
          <w:tcPr>
            <w:tcW w:w="6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69E8BF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27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2E8B7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1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767BBC" w14:textId="77777777" w:rsidR="00F2364D" w:rsidRDefault="00F2364D" w:rsidP="005A59A6">
            <w:pPr>
              <w:spacing w:after="0" w:line="240" w:lineRule="auto"/>
            </w:pP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75D189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Городские леса. Протока горная.</w:t>
            </w:r>
          </w:p>
        </w:tc>
      </w:tr>
      <w:tr w:rsidR="00F2364D" w14:paraId="774D1E1E" w14:textId="18D0A754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D0DA22" w14:textId="77777777" w:rsidR="00F2364D" w:rsidRDefault="00F2364D" w:rsidP="005A59A6">
            <w:pPr>
              <w:pStyle w:val="Standard"/>
              <w:rPr>
                <w:rFonts w:cs="Times New Roman"/>
                <w:b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13. СЕМ. РОГОЗОВЫЕ – </w:t>
            </w:r>
            <w:r>
              <w:rPr>
                <w:rFonts w:cs="Times New Roman"/>
                <w:b/>
                <w:bCs/>
                <w:i/>
                <w:sz w:val="20"/>
                <w:szCs w:val="20"/>
              </w:rPr>
              <w:t>TYPHACEAE</w:t>
            </w:r>
          </w:p>
        </w:tc>
      </w:tr>
      <w:tr w:rsidR="00F2364D" w14:paraId="0665A348" w14:textId="5B46BCC6" w:rsidTr="00F2364D"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8967F2" w14:textId="77777777" w:rsidR="00F2364D" w:rsidRDefault="00F2364D" w:rsidP="005A59A6">
            <w:pPr>
              <w:pStyle w:val="Standard"/>
              <w:rPr>
                <w:rFonts w:cs="Times New Roman"/>
                <w:b/>
                <w:bCs/>
                <w:sz w:val="20"/>
                <w:szCs w:val="20"/>
              </w:rPr>
            </w:pPr>
            <w:r>
              <w:rPr>
                <w:rFonts w:cs="Times New Roman"/>
                <w:b/>
                <w:bCs/>
                <w:sz w:val="20"/>
                <w:szCs w:val="20"/>
              </w:rPr>
              <w:t xml:space="preserve">Род 30. Рогоз – </w:t>
            </w:r>
            <w:r>
              <w:rPr>
                <w:rFonts w:cs="Times New Roman"/>
                <w:b/>
                <w:bCs/>
                <w:i/>
                <w:sz w:val="20"/>
                <w:szCs w:val="20"/>
                <w:lang w:val="en-US"/>
              </w:rPr>
              <w:t>Typha L.</w:t>
            </w:r>
          </w:p>
        </w:tc>
      </w:tr>
      <w:tr w:rsidR="00F2364D" w14:paraId="39DA421B" w14:textId="77777777" w:rsidTr="00F2364D">
        <w:trPr>
          <w:trHeight w:val="257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5B802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34.</w:t>
            </w:r>
          </w:p>
        </w:tc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0D6B5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Рогоз широколистный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99727" w14:textId="77777777" w:rsidR="00F2364D" w:rsidRDefault="00F2364D" w:rsidP="005A59A6">
            <w:pPr>
              <w:pStyle w:val="Standard"/>
              <w:rPr>
                <w:rFonts w:cs="Times New Roman"/>
                <w:i/>
                <w:sz w:val="20"/>
                <w:szCs w:val="20"/>
              </w:rPr>
            </w:pPr>
            <w:r>
              <w:rPr>
                <w:rFonts w:cs="Times New Roman"/>
                <w:i/>
                <w:sz w:val="20"/>
                <w:szCs w:val="20"/>
              </w:rPr>
              <w:t>Typha latifolia L.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486BE3" w14:textId="77777777" w:rsidR="00F2364D" w:rsidRDefault="00F2364D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  <w:r>
              <w:rPr>
                <w:rFonts w:cs="Times New Roman"/>
                <w:sz w:val="20"/>
                <w:szCs w:val="20"/>
              </w:rPr>
              <w:t>Берега рек, озер.</w:t>
            </w:r>
          </w:p>
        </w:tc>
      </w:tr>
      <w:tr w:rsidR="00C74E3C" w14:paraId="641E93A0" w14:textId="77777777" w:rsidTr="003A3378">
        <w:trPr>
          <w:trHeight w:val="257"/>
        </w:trPr>
        <w:tc>
          <w:tcPr>
            <w:tcW w:w="104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ADEBB5" w14:textId="77777777" w:rsidR="00C74E3C" w:rsidRDefault="00C74E3C" w:rsidP="005A59A6">
            <w:pPr>
              <w:pStyle w:val="Standard"/>
              <w:jc w:val="right"/>
              <w:rPr>
                <w:rFonts w:cs="Times New Roman"/>
                <w:lang w:val="en-US"/>
              </w:rPr>
            </w:pPr>
            <w:r>
              <w:t xml:space="preserve">Всего: </w:t>
            </w:r>
            <w:r>
              <w:rPr>
                <w:b/>
              </w:rPr>
              <w:t xml:space="preserve">13 </w:t>
            </w:r>
            <w:r>
              <w:t xml:space="preserve">семейств, </w:t>
            </w:r>
            <w:r>
              <w:rPr>
                <w:b/>
              </w:rPr>
              <w:t>30</w:t>
            </w:r>
            <w:r>
              <w:t xml:space="preserve"> родов, </w:t>
            </w:r>
            <w:r>
              <w:rPr>
                <w:b/>
              </w:rPr>
              <w:t>34</w:t>
            </w:r>
            <w:r>
              <w:t xml:space="preserve"> вида</w:t>
            </w:r>
          </w:p>
          <w:p w14:paraId="0B4EABB9" w14:textId="77777777" w:rsidR="00C74E3C" w:rsidRDefault="00C74E3C" w:rsidP="005A59A6">
            <w:pPr>
              <w:pStyle w:val="Standard"/>
              <w:rPr>
                <w:rFonts w:cs="Times New Roman"/>
                <w:sz w:val="20"/>
                <w:szCs w:val="20"/>
              </w:rPr>
            </w:pPr>
          </w:p>
        </w:tc>
      </w:tr>
    </w:tbl>
    <w:p w14:paraId="0DE7AD72" w14:textId="3D597BD9" w:rsidR="00475B15" w:rsidRDefault="00475B15" w:rsidP="005A59A6">
      <w:pPr>
        <w:suppressAutoHyphens w:val="0"/>
        <w:spacing w:after="0" w:line="240" w:lineRule="auto"/>
      </w:pPr>
    </w:p>
    <w:p w14:paraId="2CF113F7" w14:textId="1C8551B6" w:rsidR="002A6C68" w:rsidRDefault="002A6C68" w:rsidP="005A59A6">
      <w:pPr>
        <w:suppressAutoHyphens w:val="0"/>
        <w:spacing w:after="0" w:line="240" w:lineRule="auto"/>
      </w:pPr>
    </w:p>
    <w:p w14:paraId="419C79ED" w14:textId="77777777" w:rsidR="002A6C68" w:rsidRDefault="002A6C68" w:rsidP="005A59A6">
      <w:pPr>
        <w:suppressAutoHyphens w:val="0"/>
        <w:spacing w:after="0" w:line="240" w:lineRule="auto"/>
      </w:pPr>
    </w:p>
    <w:p w14:paraId="3A1945C6" w14:textId="13931EAD" w:rsidR="004653B8" w:rsidRDefault="00A37825" w:rsidP="005A59A6">
      <w:pPr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№3</w:t>
      </w:r>
      <w:r w:rsidR="004653B8" w:rsidRPr="002A6C6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DA749D" w14:textId="77777777" w:rsidR="002A6C68" w:rsidRPr="002A6C68" w:rsidRDefault="002A6C68" w:rsidP="005A59A6">
      <w:pPr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D3E44E5" w14:textId="221AA695" w:rsidR="00475B15" w:rsidRDefault="004653B8" w:rsidP="005A59A6">
      <w:pPr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6C68">
        <w:rPr>
          <w:rFonts w:ascii="Times New Roman" w:hAnsi="Times New Roman" w:cs="Times New Roman"/>
          <w:b/>
          <w:sz w:val="24"/>
          <w:szCs w:val="24"/>
        </w:rPr>
        <w:t>Информационные карточки встреч заносных растений г. Ханты-Мансийска.</w:t>
      </w:r>
    </w:p>
    <w:p w14:paraId="737574C6" w14:textId="77777777" w:rsidR="002A6C68" w:rsidRPr="002A6C68" w:rsidRDefault="002A6C68" w:rsidP="005A59A6">
      <w:pPr>
        <w:suppressAutoHyphens w:val="0"/>
        <w:spacing w:after="0" w:line="240" w:lineRule="auto"/>
        <w:rPr>
          <w:b/>
        </w:rPr>
      </w:pPr>
    </w:p>
    <w:p w14:paraId="733ABD6E" w14:textId="22049E52" w:rsidR="00475B15" w:rsidRDefault="00475B15" w:rsidP="005A59A6">
      <w:pPr>
        <w:suppressAutoHyphens w:val="0"/>
        <w:spacing w:after="0" w:line="240" w:lineRule="auto"/>
      </w:pPr>
      <w:r w:rsidRPr="00475B15">
        <w:rPr>
          <w:noProof/>
          <w:lang w:eastAsia="ru-RU"/>
        </w:rPr>
        <w:drawing>
          <wp:inline distT="0" distB="0" distL="0" distR="0" wp14:anchorId="24C1C28A" wp14:editId="64CC1C9F">
            <wp:extent cx="3147831" cy="273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66697" cy="275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 w:rsidRPr="00475B15">
        <w:rPr>
          <w:noProof/>
          <w:lang w:eastAsia="ru-RU"/>
        </w:rPr>
        <w:drawing>
          <wp:inline distT="0" distB="0" distL="0" distR="0" wp14:anchorId="2A8EB2C2" wp14:editId="7F3C5654">
            <wp:extent cx="2965450" cy="28124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12404" cy="2856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8270" w14:textId="0701BAD4" w:rsidR="00475B15" w:rsidRDefault="00475B15" w:rsidP="005A59A6">
      <w:pPr>
        <w:suppressAutoHyphens w:val="0"/>
        <w:spacing w:after="0" w:line="240" w:lineRule="auto"/>
      </w:pPr>
    </w:p>
    <w:p w14:paraId="68691820" w14:textId="3A054F04" w:rsidR="00475B15" w:rsidRDefault="00475B15" w:rsidP="005A59A6">
      <w:pPr>
        <w:suppressAutoHyphens w:val="0"/>
        <w:spacing w:after="0" w:line="240" w:lineRule="auto"/>
      </w:pPr>
    </w:p>
    <w:p w14:paraId="78B5144E" w14:textId="19A28FF7" w:rsidR="00475B15" w:rsidRDefault="00475B15" w:rsidP="005A59A6">
      <w:pPr>
        <w:suppressAutoHyphens w:val="0"/>
        <w:spacing w:after="0" w:line="240" w:lineRule="auto"/>
      </w:pPr>
      <w:r w:rsidRPr="00475B15">
        <w:rPr>
          <w:noProof/>
          <w:lang w:eastAsia="ru-RU"/>
        </w:rPr>
        <w:drawing>
          <wp:inline distT="0" distB="0" distL="0" distR="0" wp14:anchorId="44E0D881" wp14:editId="4BC15316">
            <wp:extent cx="3375377" cy="18986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3244" cy="19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9A976" w14:textId="1368D3A7" w:rsidR="006F540A" w:rsidRDefault="006F540A" w:rsidP="005A59A6">
      <w:pPr>
        <w:suppressAutoHyphens w:val="0"/>
        <w:spacing w:after="0" w:line="240" w:lineRule="auto"/>
      </w:pPr>
    </w:p>
    <w:p w14:paraId="10E8F712" w14:textId="77777777" w:rsidR="00875883" w:rsidRDefault="00875883" w:rsidP="005A59A6">
      <w:pPr>
        <w:suppressAutoHyphens w:val="0"/>
        <w:spacing w:after="0" w:line="240" w:lineRule="auto"/>
      </w:pPr>
    </w:p>
    <w:p w14:paraId="378C73FD" w14:textId="545B212A" w:rsidR="006F540A" w:rsidRDefault="00A37825" w:rsidP="005A59A6">
      <w:pPr>
        <w:suppressAutoHyphens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№4</w:t>
      </w:r>
      <w:bookmarkStart w:id="3" w:name="_GoBack"/>
      <w:bookmarkEnd w:id="3"/>
    </w:p>
    <w:p w14:paraId="5559A118" w14:textId="4D3986FC" w:rsidR="00DE77E5" w:rsidRPr="002A6C68" w:rsidRDefault="00DE77E5" w:rsidP="005A59A6">
      <w:pPr>
        <w:suppressAutoHyphens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C74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нформирова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ние</w:t>
      </w:r>
      <w:r w:rsidRPr="00C74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населения о</w:t>
      </w:r>
      <w:r w:rsidRPr="00C74E3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проблеме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способах её решения.</w:t>
      </w:r>
      <w:r>
        <w:rPr>
          <w:rFonts w:ascii="Times New Roman" w:hAnsi="Times New Roman" w:cs="Times New Roman"/>
          <w:sz w:val="24"/>
          <w:szCs w:val="24"/>
        </w:rPr>
        <w:t xml:space="preserve"> Установка аншлага и памяток.</w:t>
      </w:r>
      <w:r w:rsidRPr="00C74E3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</w:p>
    <w:p w14:paraId="32D20A05" w14:textId="0E595435" w:rsidR="006F540A" w:rsidRDefault="006F540A" w:rsidP="005A59A6">
      <w:pPr>
        <w:suppressAutoHyphens w:val="0"/>
        <w:spacing w:after="0" w:line="240" w:lineRule="auto"/>
      </w:pPr>
      <w:r w:rsidRPr="006F540A">
        <w:rPr>
          <w:noProof/>
          <w:lang w:eastAsia="ru-RU"/>
        </w:rPr>
        <w:drawing>
          <wp:inline distT="0" distB="0" distL="0" distR="0" wp14:anchorId="14003C70" wp14:editId="0677A290">
            <wp:extent cx="4763910" cy="2679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3129" cy="268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B6F4" w14:textId="16E53B30" w:rsidR="008A497B" w:rsidRDefault="008A497B" w:rsidP="005A59A6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020201"/>
          <w:sz w:val="24"/>
          <w:szCs w:val="24"/>
          <w:lang w:eastAsia="ru-RU"/>
        </w:rPr>
      </w:pPr>
    </w:p>
    <w:p w14:paraId="178143AB" w14:textId="4B4FCCB4" w:rsidR="005A5902" w:rsidRDefault="005A5902" w:rsidP="005A59A6">
      <w:pPr>
        <w:suppressAutoHyphens w:val="0"/>
        <w:spacing w:after="0" w:line="240" w:lineRule="auto"/>
        <w:rPr>
          <w:rFonts w:ascii="Times New Roman" w:eastAsia="Times New Roman" w:hAnsi="Times New Roman" w:cs="Times New Roman"/>
          <w:color w:val="020201"/>
          <w:sz w:val="24"/>
          <w:szCs w:val="24"/>
          <w:lang w:eastAsia="ru-RU"/>
        </w:rPr>
      </w:pPr>
    </w:p>
    <w:sectPr w:rsidR="005A5902" w:rsidSect="007D0403">
      <w:headerReference w:type="default" r:id="rId14"/>
      <w:pgSz w:w="11906" w:h="16838"/>
      <w:pgMar w:top="851" w:right="849" w:bottom="709" w:left="1276" w:header="0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AC2169" w14:textId="77777777" w:rsidR="00811D56" w:rsidRDefault="00811D56">
      <w:pPr>
        <w:spacing w:after="0" w:line="240" w:lineRule="auto"/>
      </w:pPr>
      <w:r>
        <w:separator/>
      </w:r>
    </w:p>
  </w:endnote>
  <w:endnote w:type="continuationSeparator" w:id="0">
    <w:p w14:paraId="7A4FA990" w14:textId="77777777" w:rsidR="00811D56" w:rsidRDefault="00811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">
    <w:altName w:val="Arial"/>
    <w:charset w:val="00"/>
    <w:family w:val="swiss"/>
    <w:pitch w:val="variable"/>
    <w:sig w:usb0="00000001" w:usb1="400078FF" w:usb2="0000002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;sans-serif">
    <w:altName w:val="Segoe UI"/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roman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WenQuanYi Micro Hei">
    <w:charset w:val="00"/>
    <w:family w:val="auto"/>
    <w:pitch w:val="variable"/>
  </w:font>
  <w:font w:name="Lohit Hind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5218FD" w14:textId="77777777" w:rsidR="00811D56" w:rsidRDefault="00811D56">
      <w:pPr>
        <w:spacing w:after="0" w:line="240" w:lineRule="auto"/>
      </w:pPr>
      <w:r>
        <w:separator/>
      </w:r>
    </w:p>
  </w:footnote>
  <w:footnote w:type="continuationSeparator" w:id="0">
    <w:p w14:paraId="64E7F264" w14:textId="77777777" w:rsidR="00811D56" w:rsidRDefault="00811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88865606"/>
      <w:docPartObj>
        <w:docPartGallery w:val="Page Numbers (Top of Page)"/>
        <w:docPartUnique/>
      </w:docPartObj>
    </w:sdtPr>
    <w:sdtEndPr/>
    <w:sdtContent>
      <w:p w14:paraId="17601B11" w14:textId="0B6472C9" w:rsidR="00125BFA" w:rsidRDefault="00125BFA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5883">
          <w:rPr>
            <w:noProof/>
          </w:rPr>
          <w:t>15</w:t>
        </w:r>
        <w:r>
          <w:fldChar w:fldCharType="end"/>
        </w:r>
      </w:p>
    </w:sdtContent>
  </w:sdt>
  <w:p w14:paraId="0CE73ECE" w14:textId="77777777" w:rsidR="00125BFA" w:rsidRDefault="00125BFA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5134E1"/>
    <w:multiLevelType w:val="multilevel"/>
    <w:tmpl w:val="BBB0E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6244AC"/>
    <w:multiLevelType w:val="multilevel"/>
    <w:tmpl w:val="86F61A0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8B17745"/>
    <w:multiLevelType w:val="multilevel"/>
    <w:tmpl w:val="E60E426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1C424D6D"/>
    <w:multiLevelType w:val="hybridMultilevel"/>
    <w:tmpl w:val="A4CEE218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CE4F46"/>
    <w:multiLevelType w:val="hybridMultilevel"/>
    <w:tmpl w:val="DC600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5D4F06"/>
    <w:multiLevelType w:val="multilevel"/>
    <w:tmpl w:val="9886C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 w15:restartNumberingAfterBreak="0">
    <w:nsid w:val="65BA64DE"/>
    <w:multiLevelType w:val="multilevel"/>
    <w:tmpl w:val="ACA47CD2"/>
    <w:lvl w:ilvl="0">
      <w:start w:val="7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7" w15:restartNumberingAfterBreak="0">
    <w:nsid w:val="702E63E7"/>
    <w:multiLevelType w:val="hybridMultilevel"/>
    <w:tmpl w:val="7042262E"/>
    <w:lvl w:ilvl="0" w:tplc="BA8ADE3E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8" w15:restartNumberingAfterBreak="0">
    <w:nsid w:val="70DF7481"/>
    <w:multiLevelType w:val="multilevel"/>
    <w:tmpl w:val="ACD031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8D5175"/>
    <w:multiLevelType w:val="multilevel"/>
    <w:tmpl w:val="8AE4E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 w15:restartNumberingAfterBreak="0">
    <w:nsid w:val="767E7EB7"/>
    <w:multiLevelType w:val="multilevel"/>
    <w:tmpl w:val="EB8E31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 w15:restartNumberingAfterBreak="0">
    <w:nsid w:val="777B0101"/>
    <w:multiLevelType w:val="hybridMultilevel"/>
    <w:tmpl w:val="7C706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10"/>
  </w:num>
  <w:num w:numId="5">
    <w:abstractNumId w:val="9"/>
  </w:num>
  <w:num w:numId="6">
    <w:abstractNumId w:val="2"/>
  </w:num>
  <w:num w:numId="7">
    <w:abstractNumId w:val="6"/>
  </w:num>
  <w:num w:numId="8">
    <w:abstractNumId w:val="1"/>
  </w:num>
  <w:num w:numId="9">
    <w:abstractNumId w:val="4"/>
  </w:num>
  <w:num w:numId="10">
    <w:abstractNumId w:val="3"/>
  </w:num>
  <w:num w:numId="11">
    <w:abstractNumId w:val="1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0FBC"/>
    <w:rsid w:val="00035A88"/>
    <w:rsid w:val="00095A4B"/>
    <w:rsid w:val="000A33E3"/>
    <w:rsid w:val="000B55A7"/>
    <w:rsid w:val="000E0238"/>
    <w:rsid w:val="000E1159"/>
    <w:rsid w:val="001011F7"/>
    <w:rsid w:val="00103337"/>
    <w:rsid w:val="001152AB"/>
    <w:rsid w:val="00122895"/>
    <w:rsid w:val="00125BFA"/>
    <w:rsid w:val="00137925"/>
    <w:rsid w:val="0019456E"/>
    <w:rsid w:val="001F75BD"/>
    <w:rsid w:val="00204F0E"/>
    <w:rsid w:val="0022761A"/>
    <w:rsid w:val="0026634B"/>
    <w:rsid w:val="00266E61"/>
    <w:rsid w:val="00272DAC"/>
    <w:rsid w:val="00276591"/>
    <w:rsid w:val="002855DA"/>
    <w:rsid w:val="002947B5"/>
    <w:rsid w:val="002A6C68"/>
    <w:rsid w:val="002D655A"/>
    <w:rsid w:val="00316C34"/>
    <w:rsid w:val="003321A5"/>
    <w:rsid w:val="00353BF9"/>
    <w:rsid w:val="00373A08"/>
    <w:rsid w:val="00375551"/>
    <w:rsid w:val="00383160"/>
    <w:rsid w:val="00386354"/>
    <w:rsid w:val="00395948"/>
    <w:rsid w:val="003A3378"/>
    <w:rsid w:val="003B6BFF"/>
    <w:rsid w:val="004070D5"/>
    <w:rsid w:val="00444C35"/>
    <w:rsid w:val="004653B8"/>
    <w:rsid w:val="00470388"/>
    <w:rsid w:val="004755B5"/>
    <w:rsid w:val="00475B15"/>
    <w:rsid w:val="0047734E"/>
    <w:rsid w:val="00493C56"/>
    <w:rsid w:val="004A1BD3"/>
    <w:rsid w:val="004A261F"/>
    <w:rsid w:val="004A7561"/>
    <w:rsid w:val="004F2033"/>
    <w:rsid w:val="00501BF0"/>
    <w:rsid w:val="005321D5"/>
    <w:rsid w:val="005375B2"/>
    <w:rsid w:val="00553281"/>
    <w:rsid w:val="0055646D"/>
    <w:rsid w:val="00570FBC"/>
    <w:rsid w:val="005814B7"/>
    <w:rsid w:val="005875DE"/>
    <w:rsid w:val="005A5902"/>
    <w:rsid w:val="005A59A6"/>
    <w:rsid w:val="005F5D5A"/>
    <w:rsid w:val="00611BD6"/>
    <w:rsid w:val="006530E1"/>
    <w:rsid w:val="00674571"/>
    <w:rsid w:val="006A5B85"/>
    <w:rsid w:val="006E740C"/>
    <w:rsid w:val="006F540A"/>
    <w:rsid w:val="007028B9"/>
    <w:rsid w:val="00731AB9"/>
    <w:rsid w:val="007344B0"/>
    <w:rsid w:val="007413B6"/>
    <w:rsid w:val="00792155"/>
    <w:rsid w:val="007B7F5B"/>
    <w:rsid w:val="007C47F1"/>
    <w:rsid w:val="007D0403"/>
    <w:rsid w:val="0081030D"/>
    <w:rsid w:val="00811D56"/>
    <w:rsid w:val="008164CD"/>
    <w:rsid w:val="00824E40"/>
    <w:rsid w:val="008365C3"/>
    <w:rsid w:val="00862781"/>
    <w:rsid w:val="00875883"/>
    <w:rsid w:val="008A1C46"/>
    <w:rsid w:val="008A497B"/>
    <w:rsid w:val="008A7F8C"/>
    <w:rsid w:val="008B5B24"/>
    <w:rsid w:val="008D2383"/>
    <w:rsid w:val="008F2E3E"/>
    <w:rsid w:val="008F60A0"/>
    <w:rsid w:val="008F6582"/>
    <w:rsid w:val="00907F9E"/>
    <w:rsid w:val="00957D43"/>
    <w:rsid w:val="0096112D"/>
    <w:rsid w:val="00971023"/>
    <w:rsid w:val="0098440D"/>
    <w:rsid w:val="009E5D70"/>
    <w:rsid w:val="009F6082"/>
    <w:rsid w:val="00A01BC1"/>
    <w:rsid w:val="00A37825"/>
    <w:rsid w:val="00A421DF"/>
    <w:rsid w:val="00A42A82"/>
    <w:rsid w:val="00A67A13"/>
    <w:rsid w:val="00A943B8"/>
    <w:rsid w:val="00AC732E"/>
    <w:rsid w:val="00B61FF3"/>
    <w:rsid w:val="00B638CA"/>
    <w:rsid w:val="00B855FE"/>
    <w:rsid w:val="00BD418F"/>
    <w:rsid w:val="00BE5D19"/>
    <w:rsid w:val="00BF0F65"/>
    <w:rsid w:val="00C0740A"/>
    <w:rsid w:val="00C42007"/>
    <w:rsid w:val="00C659AD"/>
    <w:rsid w:val="00C65DBC"/>
    <w:rsid w:val="00C74E3C"/>
    <w:rsid w:val="00C853C8"/>
    <w:rsid w:val="00C931DD"/>
    <w:rsid w:val="00CF1887"/>
    <w:rsid w:val="00CF71F7"/>
    <w:rsid w:val="00D54CA8"/>
    <w:rsid w:val="00D70993"/>
    <w:rsid w:val="00DC0C43"/>
    <w:rsid w:val="00DD1EA5"/>
    <w:rsid w:val="00DE77E5"/>
    <w:rsid w:val="00DF4D3F"/>
    <w:rsid w:val="00E52153"/>
    <w:rsid w:val="00E74891"/>
    <w:rsid w:val="00E93C02"/>
    <w:rsid w:val="00EC37D6"/>
    <w:rsid w:val="00ED1D30"/>
    <w:rsid w:val="00F005F7"/>
    <w:rsid w:val="00F033C8"/>
    <w:rsid w:val="00F16EEE"/>
    <w:rsid w:val="00F2364D"/>
    <w:rsid w:val="00F325A5"/>
    <w:rsid w:val="00F46299"/>
    <w:rsid w:val="00F47DD1"/>
    <w:rsid w:val="00F518D9"/>
    <w:rsid w:val="00F74522"/>
    <w:rsid w:val="00FA7516"/>
    <w:rsid w:val="00FC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3A026"/>
  <w15:docId w15:val="{C4901789-BE50-4F1D-8A58-D345EC96E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12D"/>
    <w:pPr>
      <w:spacing w:after="160" w:line="259" w:lineRule="auto"/>
    </w:pPr>
  </w:style>
  <w:style w:type="paragraph" w:styleId="5">
    <w:name w:val="heading 5"/>
    <w:basedOn w:val="a"/>
    <w:link w:val="50"/>
    <w:uiPriority w:val="9"/>
    <w:qFormat/>
    <w:rsid w:val="00BF2810"/>
    <w:pPr>
      <w:suppressAutoHyphens w:val="0"/>
      <w:spacing w:beforeAutospacing="1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semiHidden/>
    <w:unhideWhenUsed/>
    <w:rsid w:val="00D52914"/>
    <w:rPr>
      <w:color w:val="0000FF"/>
      <w:u w:val="single"/>
    </w:rPr>
  </w:style>
  <w:style w:type="character" w:styleId="a3">
    <w:name w:val="Strong"/>
    <w:basedOn w:val="a0"/>
    <w:uiPriority w:val="22"/>
    <w:qFormat/>
    <w:rsid w:val="00B91580"/>
    <w:rPr>
      <w:b/>
      <w:bCs/>
    </w:rPr>
  </w:style>
  <w:style w:type="character" w:styleId="a4">
    <w:name w:val="Emphasis"/>
    <w:basedOn w:val="a0"/>
    <w:uiPriority w:val="20"/>
    <w:qFormat/>
    <w:rsid w:val="00D52914"/>
    <w:rPr>
      <w:i/>
      <w:iCs/>
    </w:rPr>
  </w:style>
  <w:style w:type="character" w:customStyle="1" w:styleId="c8">
    <w:name w:val="c8"/>
    <w:basedOn w:val="a0"/>
    <w:qFormat/>
    <w:rsid w:val="003F48E4"/>
  </w:style>
  <w:style w:type="character" w:customStyle="1" w:styleId="c7">
    <w:name w:val="c7"/>
    <w:basedOn w:val="a0"/>
    <w:qFormat/>
    <w:rsid w:val="003F48E4"/>
  </w:style>
  <w:style w:type="character" w:customStyle="1" w:styleId="50">
    <w:name w:val="Заголовок 5 Знак"/>
    <w:basedOn w:val="a0"/>
    <w:link w:val="5"/>
    <w:uiPriority w:val="9"/>
    <w:qFormat/>
    <w:rsid w:val="00BF281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5">
    <w:name w:val="Верхний колонтитул Знак"/>
    <w:basedOn w:val="a0"/>
    <w:link w:val="a6"/>
    <w:uiPriority w:val="99"/>
    <w:qFormat/>
    <w:rsid w:val="00026409"/>
  </w:style>
  <w:style w:type="character" w:customStyle="1" w:styleId="a7">
    <w:name w:val="Нижний колонтитул Знак"/>
    <w:basedOn w:val="a0"/>
    <w:link w:val="a8"/>
    <w:uiPriority w:val="99"/>
    <w:qFormat/>
    <w:rsid w:val="00026409"/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a">
    <w:name w:val="Body Text"/>
    <w:basedOn w:val="a"/>
    <w:pPr>
      <w:spacing w:after="140" w:line="276" w:lineRule="auto"/>
    </w:pPr>
  </w:style>
  <w:style w:type="paragraph" w:styleId="ab">
    <w:name w:val="List"/>
    <w:basedOn w:val="aa"/>
    <w:rPr>
      <w:rFonts w:cs="Ari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cs="Arial"/>
    </w:rPr>
  </w:style>
  <w:style w:type="paragraph" w:styleId="ae">
    <w:name w:val="Normal (Web)"/>
    <w:basedOn w:val="a"/>
    <w:uiPriority w:val="99"/>
    <w:unhideWhenUsed/>
    <w:qFormat/>
    <w:rsid w:val="00CF4A2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E61501"/>
    <w:pPr>
      <w:ind w:left="720"/>
      <w:contextualSpacing/>
    </w:pPr>
  </w:style>
  <w:style w:type="paragraph" w:customStyle="1" w:styleId="af0">
    <w:name w:val="Объект без заливки"/>
    <w:basedOn w:val="a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5" w:after="5" w:line="240" w:lineRule="auto"/>
    </w:pPr>
    <w:rPr>
      <w:rFonts w:ascii="Microsoft YaHei" w:hAnsi="Microsoft YaHei"/>
      <w:color w:val="FFFFFF"/>
      <w:sz w:val="36"/>
    </w:rPr>
  </w:style>
  <w:style w:type="paragraph" w:customStyle="1" w:styleId="af1">
    <w:name w:val="Объект без заливки и линий"/>
    <w:basedOn w:val="a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5" w:after="5" w:line="240" w:lineRule="auto"/>
    </w:pPr>
    <w:rPr>
      <w:rFonts w:ascii="Microsoft YaHei" w:hAnsi="Microsoft YaHei"/>
      <w:color w:val="FFFFFF"/>
      <w:sz w:val="36"/>
    </w:rPr>
  </w:style>
  <w:style w:type="paragraph" w:customStyle="1" w:styleId="A40">
    <w:name w:val="A4"/>
    <w:basedOn w:val="af2"/>
    <w:qFormat/>
    <w:rPr>
      <w:rFonts w:ascii="Noto Sans" w:hAnsi="Noto Sans"/>
      <w:sz w:val="36"/>
    </w:rPr>
  </w:style>
  <w:style w:type="paragraph" w:styleId="af2">
    <w:name w:val="Plain Text"/>
    <w:basedOn w:val="ac"/>
    <w:qFormat/>
  </w:style>
  <w:style w:type="paragraph" w:customStyle="1" w:styleId="4">
    <w:name w:val="Заглавие А4"/>
    <w:basedOn w:val="A40"/>
    <w:qFormat/>
    <w:rPr>
      <w:sz w:val="87"/>
    </w:rPr>
  </w:style>
  <w:style w:type="paragraph" w:customStyle="1" w:styleId="40">
    <w:name w:val="Заголовок А4"/>
    <w:basedOn w:val="A40"/>
    <w:qFormat/>
    <w:rPr>
      <w:sz w:val="48"/>
    </w:rPr>
  </w:style>
  <w:style w:type="paragraph" w:customStyle="1" w:styleId="41">
    <w:name w:val="Текст А4"/>
    <w:basedOn w:val="A40"/>
    <w:qFormat/>
  </w:style>
  <w:style w:type="paragraph" w:customStyle="1" w:styleId="A00">
    <w:name w:val="A0"/>
    <w:basedOn w:val="af2"/>
    <w:qFormat/>
    <w:rPr>
      <w:rFonts w:ascii="Noto Sans" w:hAnsi="Noto Sans"/>
      <w:sz w:val="95"/>
    </w:rPr>
  </w:style>
  <w:style w:type="paragraph" w:customStyle="1" w:styleId="0">
    <w:name w:val="Заглавие А0"/>
    <w:basedOn w:val="A00"/>
    <w:qFormat/>
    <w:rPr>
      <w:sz w:val="191"/>
    </w:rPr>
  </w:style>
  <w:style w:type="paragraph" w:customStyle="1" w:styleId="00">
    <w:name w:val="Заголовок А0"/>
    <w:basedOn w:val="A00"/>
    <w:qFormat/>
    <w:rPr>
      <w:sz w:val="143"/>
    </w:rPr>
  </w:style>
  <w:style w:type="paragraph" w:customStyle="1" w:styleId="01">
    <w:name w:val="Текст А0"/>
    <w:basedOn w:val="A00"/>
    <w:qFormat/>
  </w:style>
  <w:style w:type="paragraph" w:customStyle="1" w:styleId="af3">
    <w:name w:val="Графика"/>
    <w:qFormat/>
    <w:rPr>
      <w:rFonts w:ascii="Liberation Sans" w:eastAsia="Tahoma" w:hAnsi="Liberation Sans" w:cs="Open Sans;sans-serif"/>
      <w:sz w:val="36"/>
      <w:szCs w:val="24"/>
    </w:rPr>
  </w:style>
  <w:style w:type="paragraph" w:customStyle="1" w:styleId="af4">
    <w:name w:val="Фигуры"/>
    <w:basedOn w:val="af3"/>
    <w:qFormat/>
    <w:rPr>
      <w:b/>
      <w:sz w:val="28"/>
    </w:rPr>
  </w:style>
  <w:style w:type="paragraph" w:customStyle="1" w:styleId="af5">
    <w:name w:val="Заливка"/>
    <w:basedOn w:val="af4"/>
    <w:qFormat/>
  </w:style>
  <w:style w:type="paragraph" w:customStyle="1" w:styleId="af6">
    <w:name w:val="Заливка синим"/>
    <w:basedOn w:val="af5"/>
    <w:qFormat/>
    <w:rPr>
      <w:color w:val="FFFFFF"/>
    </w:rPr>
  </w:style>
  <w:style w:type="paragraph" w:customStyle="1" w:styleId="af7">
    <w:name w:val="Заливка зелёным"/>
    <w:basedOn w:val="af5"/>
    <w:qFormat/>
    <w:rPr>
      <w:color w:val="FFFFFF"/>
    </w:rPr>
  </w:style>
  <w:style w:type="paragraph" w:customStyle="1" w:styleId="af8">
    <w:name w:val="Заливка красным"/>
    <w:basedOn w:val="af5"/>
    <w:qFormat/>
    <w:rPr>
      <w:color w:val="FFFFFF"/>
    </w:rPr>
  </w:style>
  <w:style w:type="paragraph" w:customStyle="1" w:styleId="af9">
    <w:name w:val="Заливка жёлтым"/>
    <w:basedOn w:val="af5"/>
    <w:qFormat/>
    <w:rPr>
      <w:color w:val="FFFFFF"/>
    </w:rPr>
  </w:style>
  <w:style w:type="paragraph" w:customStyle="1" w:styleId="afa">
    <w:name w:val="Контур"/>
    <w:basedOn w:val="af4"/>
    <w:qFormat/>
  </w:style>
  <w:style w:type="paragraph" w:customStyle="1" w:styleId="afb">
    <w:name w:val="Контур синий"/>
    <w:basedOn w:val="afa"/>
    <w:qFormat/>
    <w:rPr>
      <w:color w:val="355269"/>
    </w:rPr>
  </w:style>
  <w:style w:type="paragraph" w:customStyle="1" w:styleId="afc">
    <w:name w:val="Контур зеленый"/>
    <w:basedOn w:val="afa"/>
    <w:qFormat/>
    <w:rPr>
      <w:color w:val="127622"/>
    </w:rPr>
  </w:style>
  <w:style w:type="paragraph" w:customStyle="1" w:styleId="afd">
    <w:name w:val="Контур красный"/>
    <w:basedOn w:val="afa"/>
    <w:qFormat/>
    <w:rPr>
      <w:color w:val="C9211E"/>
    </w:rPr>
  </w:style>
  <w:style w:type="paragraph" w:customStyle="1" w:styleId="afe">
    <w:name w:val="Контур жёлтый"/>
    <w:basedOn w:val="afa"/>
    <w:qFormat/>
    <w:rPr>
      <w:color w:val="B47804"/>
    </w:rPr>
  </w:style>
  <w:style w:type="paragraph" w:customStyle="1" w:styleId="aff">
    <w:name w:val="Линии"/>
    <w:basedOn w:val="af3"/>
    <w:qFormat/>
  </w:style>
  <w:style w:type="paragraph" w:customStyle="1" w:styleId="aff0">
    <w:name w:val="Стрелки"/>
    <w:basedOn w:val="aff"/>
    <w:qFormat/>
  </w:style>
  <w:style w:type="paragraph" w:customStyle="1" w:styleId="aff1">
    <w:name w:val="Штриховая линия"/>
    <w:basedOn w:val="aff"/>
    <w:qFormat/>
  </w:style>
  <w:style w:type="paragraph" w:customStyle="1" w:styleId="LTGliederung1">
    <w:name w:val="Обычный~LT~Gliederung 1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165" w:after="5"/>
      <w:ind w:left="540" w:hanging="540"/>
    </w:pPr>
    <w:rPr>
      <w:rFonts w:ascii="Microsoft YaHei" w:eastAsia="Tahoma" w:hAnsi="Microsoft YaHei" w:cs="Open Sans;sans-serif"/>
      <w:color w:val="FFFFFF"/>
      <w:sz w:val="64"/>
      <w:szCs w:val="24"/>
    </w:rPr>
  </w:style>
  <w:style w:type="paragraph" w:customStyle="1" w:styleId="LTGliederung2">
    <w:name w:val="Обычный~LT~Gliederung 2"/>
    <w:basedOn w:val="LTGliederung1"/>
    <w:qFormat/>
    <w:pPr>
      <w:tabs>
        <w:tab w:val="clear" w:pos="708"/>
        <w:tab w:val="left" w:pos="14858"/>
      </w:tabs>
      <w:spacing w:before="145"/>
      <w:ind w:left="1170" w:hanging="450"/>
    </w:pPr>
    <w:rPr>
      <w:sz w:val="56"/>
    </w:rPr>
  </w:style>
  <w:style w:type="paragraph" w:customStyle="1" w:styleId="LTGliederung3">
    <w:name w:val="Обычный~LT~Gliederung 3"/>
    <w:basedOn w:val="LTGliederung2"/>
    <w:qFormat/>
    <w:pPr>
      <w:tabs>
        <w:tab w:val="clear" w:pos="1415"/>
        <w:tab w:val="left" w:pos="15565"/>
      </w:tabs>
      <w:spacing w:before="125"/>
      <w:ind w:left="1800" w:hanging="360"/>
    </w:pPr>
    <w:rPr>
      <w:sz w:val="48"/>
    </w:rPr>
  </w:style>
  <w:style w:type="paragraph" w:customStyle="1" w:styleId="LTGliederung4">
    <w:name w:val="Обычный~LT~Gliederung 4"/>
    <w:basedOn w:val="LTGliederung3"/>
    <w:qFormat/>
    <w:pPr>
      <w:tabs>
        <w:tab w:val="clear" w:pos="2123"/>
        <w:tab w:val="left" w:pos="16273"/>
      </w:tabs>
      <w:spacing w:before="105"/>
      <w:ind w:left="2520"/>
    </w:pPr>
    <w:rPr>
      <w:sz w:val="40"/>
    </w:rPr>
  </w:style>
  <w:style w:type="paragraph" w:customStyle="1" w:styleId="LTGliederung5">
    <w:name w:val="Обычный~LT~Gliederung 5"/>
    <w:basedOn w:val="LTGliederung4"/>
    <w:qFormat/>
    <w:pPr>
      <w:tabs>
        <w:tab w:val="clear" w:pos="2830"/>
        <w:tab w:val="left" w:pos="16980"/>
      </w:tabs>
      <w:ind w:left="3240"/>
    </w:pPr>
  </w:style>
  <w:style w:type="paragraph" w:customStyle="1" w:styleId="LTGliederung6">
    <w:name w:val="Обычный~LT~Gliederung 6"/>
    <w:basedOn w:val="LTGliederung5"/>
    <w:qFormat/>
    <w:pPr>
      <w:tabs>
        <w:tab w:val="clear" w:pos="0"/>
        <w:tab w:val="clear" w:pos="3538"/>
        <w:tab w:val="clear" w:pos="4245"/>
        <w:tab w:val="clear" w:pos="4953"/>
        <w:tab w:val="clear" w:pos="5660"/>
        <w:tab w:val="clear" w:pos="6368"/>
        <w:tab w:val="clear" w:pos="7075"/>
        <w:tab w:val="clear" w:pos="7782"/>
        <w:tab w:val="clear" w:pos="8490"/>
        <w:tab w:val="clear" w:pos="9197"/>
        <w:tab w:val="clear" w:pos="9905"/>
        <w:tab w:val="clear" w:pos="10612"/>
        <w:tab w:val="clear" w:pos="11320"/>
        <w:tab w:val="clear" w:pos="12027"/>
        <w:tab w:val="clear" w:pos="12735"/>
        <w:tab w:val="clear" w:pos="13442"/>
        <w:tab w:val="clear" w:pos="14150"/>
        <w:tab w:val="clear" w:pos="14858"/>
        <w:tab w:val="clear" w:pos="15565"/>
        <w:tab w:val="clear" w:pos="16273"/>
        <w:tab w:val="clear" w:pos="1698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00" w:after="0"/>
    </w:pPr>
  </w:style>
  <w:style w:type="paragraph" w:customStyle="1" w:styleId="LTGliederung7">
    <w:name w:val="Обычный~LT~Gliederung 7"/>
    <w:basedOn w:val="LTGliederung6"/>
    <w:qFormat/>
  </w:style>
  <w:style w:type="paragraph" w:customStyle="1" w:styleId="LTGliederung8">
    <w:name w:val="Обычный~LT~Gliederung 8"/>
    <w:basedOn w:val="LTGliederung7"/>
    <w:qFormat/>
  </w:style>
  <w:style w:type="paragraph" w:customStyle="1" w:styleId="LTGliederung9">
    <w:name w:val="Обычный~LT~Gliederung 9"/>
    <w:basedOn w:val="LTGliederung8"/>
    <w:qFormat/>
  </w:style>
  <w:style w:type="paragraph" w:customStyle="1" w:styleId="LTTitel">
    <w:name w:val="Обычный~LT~Titel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5" w:after="5"/>
    </w:pPr>
    <w:rPr>
      <w:rFonts w:ascii="Microsoft YaHei" w:eastAsia="Tahoma" w:hAnsi="Microsoft YaHei" w:cs="Open Sans;sans-serif"/>
      <w:b/>
      <w:color w:val="FFFFB7"/>
      <w:sz w:val="88"/>
      <w:szCs w:val="24"/>
    </w:rPr>
  </w:style>
  <w:style w:type="paragraph" w:customStyle="1" w:styleId="LTUntertitel">
    <w:name w:val="Обычный~LT~Untertitel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165" w:after="5"/>
      <w:ind w:left="540" w:hanging="540"/>
      <w:jc w:val="center"/>
    </w:pPr>
    <w:rPr>
      <w:rFonts w:ascii="Microsoft YaHei" w:eastAsia="Tahoma" w:hAnsi="Microsoft YaHei" w:cs="Open Sans;sans-serif"/>
      <w:color w:val="FFFFFF"/>
      <w:sz w:val="64"/>
      <w:szCs w:val="24"/>
    </w:rPr>
  </w:style>
  <w:style w:type="paragraph" w:customStyle="1" w:styleId="LTNotizen">
    <w:name w:val="Обычный~LT~Notizen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90"/>
    </w:pPr>
    <w:rPr>
      <w:rFonts w:ascii="Arial" w:eastAsia="Tahoma" w:hAnsi="Arial" w:cs="Open Sans;sans-serif"/>
      <w:color w:val="000000"/>
      <w:sz w:val="24"/>
      <w:szCs w:val="24"/>
    </w:rPr>
  </w:style>
  <w:style w:type="paragraph" w:customStyle="1" w:styleId="LTHintergrundobjekte">
    <w:name w:val="Обычный~LT~Hintergrundobjekte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5" w:after="5"/>
    </w:pPr>
    <w:rPr>
      <w:rFonts w:ascii="Microsoft YaHei" w:eastAsia="Tahoma" w:hAnsi="Microsoft YaHei" w:cs="Open Sans;sans-serif"/>
      <w:color w:val="FFFFFF"/>
      <w:sz w:val="36"/>
      <w:szCs w:val="24"/>
    </w:rPr>
  </w:style>
  <w:style w:type="paragraph" w:customStyle="1" w:styleId="LTHintergrund">
    <w:name w:val="Обычный~LT~Hintergrund"/>
    <w:qFormat/>
    <w:pPr>
      <w:jc w:val="center"/>
    </w:pPr>
    <w:rPr>
      <w:rFonts w:ascii="Liberation Serif" w:eastAsia="Tahoma" w:hAnsi="Liberation Serif" w:cs="Open Sans;sans-serif"/>
      <w:sz w:val="24"/>
      <w:szCs w:val="24"/>
    </w:rPr>
  </w:style>
  <w:style w:type="paragraph" w:customStyle="1" w:styleId="default">
    <w:name w:val="default"/>
    <w:qFormat/>
    <w:pPr>
      <w:spacing w:line="200" w:lineRule="atLeast"/>
    </w:pPr>
    <w:rPr>
      <w:rFonts w:ascii="Arial" w:eastAsia="Tahoma" w:hAnsi="Arial" w:cs="Open Sans;sans-serif"/>
      <w:sz w:val="36"/>
      <w:szCs w:val="24"/>
    </w:rPr>
  </w:style>
  <w:style w:type="paragraph" w:customStyle="1" w:styleId="gray1">
    <w:name w:val="gray1"/>
    <w:basedOn w:val="default"/>
    <w:qFormat/>
  </w:style>
  <w:style w:type="paragraph" w:customStyle="1" w:styleId="gray2">
    <w:name w:val="gray2"/>
    <w:basedOn w:val="default"/>
    <w:qFormat/>
  </w:style>
  <w:style w:type="paragraph" w:customStyle="1" w:styleId="gray3">
    <w:name w:val="gray3"/>
    <w:basedOn w:val="default"/>
    <w:qFormat/>
  </w:style>
  <w:style w:type="paragraph" w:customStyle="1" w:styleId="bw1">
    <w:name w:val="bw1"/>
    <w:basedOn w:val="default"/>
    <w:qFormat/>
  </w:style>
  <w:style w:type="paragraph" w:customStyle="1" w:styleId="bw2">
    <w:name w:val="bw2"/>
    <w:basedOn w:val="default"/>
    <w:qFormat/>
  </w:style>
  <w:style w:type="paragraph" w:customStyle="1" w:styleId="bw3">
    <w:name w:val="bw3"/>
    <w:basedOn w:val="default"/>
    <w:qFormat/>
  </w:style>
  <w:style w:type="paragraph" w:customStyle="1" w:styleId="orange1">
    <w:name w:val="orange1"/>
    <w:basedOn w:val="default"/>
    <w:qFormat/>
  </w:style>
  <w:style w:type="paragraph" w:customStyle="1" w:styleId="orange2">
    <w:name w:val="orange2"/>
    <w:basedOn w:val="default"/>
    <w:qFormat/>
  </w:style>
  <w:style w:type="paragraph" w:customStyle="1" w:styleId="orange3">
    <w:name w:val="orange3"/>
    <w:basedOn w:val="default"/>
    <w:qFormat/>
  </w:style>
  <w:style w:type="paragraph" w:customStyle="1" w:styleId="turquoise1">
    <w:name w:val="turquoise1"/>
    <w:basedOn w:val="default"/>
    <w:qFormat/>
  </w:style>
  <w:style w:type="paragraph" w:customStyle="1" w:styleId="turquoise2">
    <w:name w:val="turquoise2"/>
    <w:basedOn w:val="default"/>
    <w:qFormat/>
  </w:style>
  <w:style w:type="paragraph" w:customStyle="1" w:styleId="turquoise3">
    <w:name w:val="turquoise3"/>
    <w:basedOn w:val="default"/>
    <w:qFormat/>
  </w:style>
  <w:style w:type="paragraph" w:customStyle="1" w:styleId="blue1">
    <w:name w:val="blue1"/>
    <w:basedOn w:val="default"/>
    <w:qFormat/>
  </w:style>
  <w:style w:type="paragraph" w:customStyle="1" w:styleId="blue2">
    <w:name w:val="blue2"/>
    <w:basedOn w:val="default"/>
    <w:qFormat/>
  </w:style>
  <w:style w:type="paragraph" w:customStyle="1" w:styleId="blue3">
    <w:name w:val="blue3"/>
    <w:basedOn w:val="default"/>
    <w:qFormat/>
  </w:style>
  <w:style w:type="paragraph" w:customStyle="1" w:styleId="sun1">
    <w:name w:val="sun1"/>
    <w:basedOn w:val="default"/>
    <w:qFormat/>
  </w:style>
  <w:style w:type="paragraph" w:customStyle="1" w:styleId="sun2">
    <w:name w:val="sun2"/>
    <w:basedOn w:val="default"/>
    <w:qFormat/>
  </w:style>
  <w:style w:type="paragraph" w:customStyle="1" w:styleId="sun3">
    <w:name w:val="sun3"/>
    <w:basedOn w:val="default"/>
    <w:qFormat/>
  </w:style>
  <w:style w:type="paragraph" w:customStyle="1" w:styleId="earth1">
    <w:name w:val="earth1"/>
    <w:basedOn w:val="default"/>
    <w:qFormat/>
  </w:style>
  <w:style w:type="paragraph" w:customStyle="1" w:styleId="earth2">
    <w:name w:val="earth2"/>
    <w:basedOn w:val="default"/>
    <w:qFormat/>
  </w:style>
  <w:style w:type="paragraph" w:customStyle="1" w:styleId="earth3">
    <w:name w:val="earth3"/>
    <w:basedOn w:val="default"/>
    <w:qFormat/>
  </w:style>
  <w:style w:type="paragraph" w:customStyle="1" w:styleId="green1">
    <w:name w:val="green1"/>
    <w:basedOn w:val="default"/>
    <w:qFormat/>
  </w:style>
  <w:style w:type="paragraph" w:customStyle="1" w:styleId="green2">
    <w:name w:val="green2"/>
    <w:basedOn w:val="default"/>
    <w:qFormat/>
  </w:style>
  <w:style w:type="paragraph" w:customStyle="1" w:styleId="green3">
    <w:name w:val="green3"/>
    <w:basedOn w:val="default"/>
    <w:qFormat/>
  </w:style>
  <w:style w:type="paragraph" w:customStyle="1" w:styleId="seetang1">
    <w:name w:val="seetang1"/>
    <w:basedOn w:val="default"/>
    <w:qFormat/>
  </w:style>
  <w:style w:type="paragraph" w:customStyle="1" w:styleId="seetang2">
    <w:name w:val="seetang2"/>
    <w:basedOn w:val="default"/>
    <w:qFormat/>
  </w:style>
  <w:style w:type="paragraph" w:customStyle="1" w:styleId="seetang3">
    <w:name w:val="seetang3"/>
    <w:basedOn w:val="default"/>
    <w:qFormat/>
  </w:style>
  <w:style w:type="paragraph" w:customStyle="1" w:styleId="lightblue1">
    <w:name w:val="lightblue1"/>
    <w:basedOn w:val="default"/>
    <w:qFormat/>
  </w:style>
  <w:style w:type="paragraph" w:customStyle="1" w:styleId="lightblue2">
    <w:name w:val="lightblue2"/>
    <w:basedOn w:val="default"/>
    <w:qFormat/>
  </w:style>
  <w:style w:type="paragraph" w:customStyle="1" w:styleId="lightblue3">
    <w:name w:val="lightblue3"/>
    <w:basedOn w:val="default"/>
    <w:qFormat/>
  </w:style>
  <w:style w:type="paragraph" w:customStyle="1" w:styleId="yellow1">
    <w:name w:val="yellow1"/>
    <w:basedOn w:val="default"/>
    <w:qFormat/>
  </w:style>
  <w:style w:type="paragraph" w:customStyle="1" w:styleId="yellow2">
    <w:name w:val="yellow2"/>
    <w:basedOn w:val="default"/>
    <w:qFormat/>
  </w:style>
  <w:style w:type="paragraph" w:customStyle="1" w:styleId="yellow3">
    <w:name w:val="yellow3"/>
    <w:basedOn w:val="default"/>
    <w:qFormat/>
  </w:style>
  <w:style w:type="paragraph" w:customStyle="1" w:styleId="aff2">
    <w:name w:val="Объекты фона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5" w:after="5"/>
    </w:pPr>
    <w:rPr>
      <w:rFonts w:ascii="Microsoft YaHei" w:eastAsia="Tahoma" w:hAnsi="Microsoft YaHei" w:cs="Open Sans;sans-serif"/>
      <w:color w:val="FFFFFF"/>
      <w:sz w:val="36"/>
      <w:szCs w:val="24"/>
    </w:rPr>
  </w:style>
  <w:style w:type="paragraph" w:customStyle="1" w:styleId="aff3">
    <w:name w:val="Фон"/>
    <w:qFormat/>
    <w:pPr>
      <w:jc w:val="center"/>
    </w:pPr>
    <w:rPr>
      <w:rFonts w:ascii="Liberation Serif" w:eastAsia="Tahoma" w:hAnsi="Liberation Serif" w:cs="Open Sans;sans-serif"/>
      <w:sz w:val="24"/>
      <w:szCs w:val="24"/>
    </w:rPr>
  </w:style>
  <w:style w:type="paragraph" w:customStyle="1" w:styleId="aff4">
    <w:name w:val="Примечания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90"/>
    </w:pPr>
    <w:rPr>
      <w:rFonts w:ascii="Arial" w:eastAsia="Tahoma" w:hAnsi="Arial" w:cs="Open Sans;sans-serif"/>
      <w:color w:val="000000"/>
      <w:sz w:val="24"/>
      <w:szCs w:val="24"/>
    </w:rPr>
  </w:style>
  <w:style w:type="paragraph" w:customStyle="1" w:styleId="1">
    <w:name w:val="Структура 1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165" w:after="5"/>
      <w:ind w:left="540" w:hanging="540"/>
    </w:pPr>
    <w:rPr>
      <w:rFonts w:ascii="Microsoft YaHei" w:eastAsia="Tahoma" w:hAnsi="Microsoft YaHei" w:cs="Open Sans;sans-serif"/>
      <w:color w:val="FFFFFF"/>
      <w:sz w:val="64"/>
      <w:szCs w:val="24"/>
    </w:rPr>
  </w:style>
  <w:style w:type="paragraph" w:customStyle="1" w:styleId="2">
    <w:name w:val="Структура 2"/>
    <w:basedOn w:val="1"/>
    <w:qFormat/>
    <w:pPr>
      <w:tabs>
        <w:tab w:val="clear" w:pos="708"/>
        <w:tab w:val="left" w:pos="14858"/>
      </w:tabs>
      <w:spacing w:before="145"/>
      <w:ind w:left="1170" w:hanging="450"/>
    </w:pPr>
    <w:rPr>
      <w:sz w:val="56"/>
    </w:rPr>
  </w:style>
  <w:style w:type="paragraph" w:customStyle="1" w:styleId="3">
    <w:name w:val="Структура 3"/>
    <w:basedOn w:val="2"/>
    <w:qFormat/>
    <w:pPr>
      <w:tabs>
        <w:tab w:val="clear" w:pos="1415"/>
        <w:tab w:val="left" w:pos="15565"/>
      </w:tabs>
      <w:spacing w:before="125"/>
      <w:ind w:left="1800" w:hanging="360"/>
    </w:pPr>
    <w:rPr>
      <w:sz w:val="48"/>
    </w:rPr>
  </w:style>
  <w:style w:type="paragraph" w:customStyle="1" w:styleId="42">
    <w:name w:val="Структура 4"/>
    <w:basedOn w:val="3"/>
    <w:qFormat/>
    <w:pPr>
      <w:tabs>
        <w:tab w:val="clear" w:pos="2123"/>
        <w:tab w:val="left" w:pos="16273"/>
      </w:tabs>
      <w:spacing w:before="105"/>
      <w:ind w:left="2520"/>
    </w:pPr>
    <w:rPr>
      <w:sz w:val="40"/>
    </w:rPr>
  </w:style>
  <w:style w:type="paragraph" w:customStyle="1" w:styleId="51">
    <w:name w:val="Структура 5"/>
    <w:basedOn w:val="42"/>
    <w:qFormat/>
    <w:pPr>
      <w:tabs>
        <w:tab w:val="clear" w:pos="2830"/>
        <w:tab w:val="left" w:pos="16980"/>
      </w:tabs>
      <w:ind w:left="3240"/>
    </w:pPr>
  </w:style>
  <w:style w:type="paragraph" w:customStyle="1" w:styleId="6">
    <w:name w:val="Структура 6"/>
    <w:basedOn w:val="51"/>
    <w:qFormat/>
    <w:pPr>
      <w:tabs>
        <w:tab w:val="clear" w:pos="0"/>
        <w:tab w:val="clear" w:pos="3538"/>
        <w:tab w:val="clear" w:pos="4245"/>
        <w:tab w:val="clear" w:pos="4953"/>
        <w:tab w:val="clear" w:pos="5660"/>
        <w:tab w:val="clear" w:pos="6368"/>
        <w:tab w:val="clear" w:pos="7075"/>
        <w:tab w:val="clear" w:pos="7782"/>
        <w:tab w:val="clear" w:pos="8490"/>
        <w:tab w:val="clear" w:pos="9197"/>
        <w:tab w:val="clear" w:pos="9905"/>
        <w:tab w:val="clear" w:pos="10612"/>
        <w:tab w:val="clear" w:pos="11320"/>
        <w:tab w:val="clear" w:pos="12027"/>
        <w:tab w:val="clear" w:pos="12735"/>
        <w:tab w:val="clear" w:pos="13442"/>
        <w:tab w:val="clear" w:pos="14150"/>
        <w:tab w:val="clear" w:pos="14858"/>
        <w:tab w:val="clear" w:pos="15565"/>
        <w:tab w:val="clear" w:pos="16273"/>
        <w:tab w:val="clear" w:pos="1698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00" w:after="0"/>
    </w:pPr>
  </w:style>
  <w:style w:type="paragraph" w:customStyle="1" w:styleId="7">
    <w:name w:val="Структура 7"/>
    <w:basedOn w:val="6"/>
    <w:qFormat/>
  </w:style>
  <w:style w:type="paragraph" w:customStyle="1" w:styleId="8">
    <w:name w:val="Структура 8"/>
    <w:basedOn w:val="7"/>
    <w:qFormat/>
  </w:style>
  <w:style w:type="paragraph" w:customStyle="1" w:styleId="9">
    <w:name w:val="Структура 9"/>
    <w:basedOn w:val="8"/>
    <w:qFormat/>
  </w:style>
  <w:style w:type="paragraph" w:customStyle="1" w:styleId="1LTGliederung1">
    <w:name w:val="Заглавие1~LT~Gliederung 1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165" w:after="5"/>
      <w:ind w:left="540" w:hanging="540"/>
    </w:pPr>
    <w:rPr>
      <w:rFonts w:ascii="Microsoft YaHei" w:eastAsia="Tahoma" w:hAnsi="Microsoft YaHei" w:cs="Open Sans;sans-serif"/>
      <w:color w:val="FFFFFF"/>
      <w:kern w:val="2"/>
      <w:sz w:val="64"/>
      <w:szCs w:val="24"/>
    </w:rPr>
  </w:style>
  <w:style w:type="paragraph" w:customStyle="1" w:styleId="1LTGliederung2">
    <w:name w:val="Заглавие1~LT~Gliederung 2"/>
    <w:basedOn w:val="1LTGliederung1"/>
    <w:qFormat/>
    <w:pPr>
      <w:tabs>
        <w:tab w:val="clear" w:pos="708"/>
        <w:tab w:val="left" w:pos="14858"/>
      </w:tabs>
      <w:spacing w:before="145"/>
      <w:ind w:left="1170" w:hanging="450"/>
    </w:pPr>
    <w:rPr>
      <w:sz w:val="56"/>
    </w:rPr>
  </w:style>
  <w:style w:type="paragraph" w:customStyle="1" w:styleId="1LTGliederung3">
    <w:name w:val="Заглавие1~LT~Gliederung 3"/>
    <w:basedOn w:val="1LTGliederung2"/>
    <w:qFormat/>
    <w:pPr>
      <w:tabs>
        <w:tab w:val="clear" w:pos="1415"/>
        <w:tab w:val="left" w:pos="15565"/>
      </w:tabs>
      <w:spacing w:before="125"/>
      <w:ind w:left="1800" w:hanging="360"/>
    </w:pPr>
    <w:rPr>
      <w:sz w:val="48"/>
    </w:rPr>
  </w:style>
  <w:style w:type="paragraph" w:customStyle="1" w:styleId="1LTGliederung4">
    <w:name w:val="Заглавие1~LT~Gliederung 4"/>
    <w:basedOn w:val="1LTGliederung3"/>
    <w:qFormat/>
    <w:pPr>
      <w:tabs>
        <w:tab w:val="clear" w:pos="2123"/>
        <w:tab w:val="left" w:pos="16273"/>
      </w:tabs>
      <w:spacing w:before="105"/>
      <w:ind w:left="2520"/>
    </w:pPr>
    <w:rPr>
      <w:sz w:val="40"/>
    </w:rPr>
  </w:style>
  <w:style w:type="paragraph" w:customStyle="1" w:styleId="1LTGliederung5">
    <w:name w:val="Заглавие1~LT~Gliederung 5"/>
    <w:basedOn w:val="1LTGliederung4"/>
    <w:qFormat/>
    <w:pPr>
      <w:tabs>
        <w:tab w:val="clear" w:pos="2830"/>
        <w:tab w:val="left" w:pos="16980"/>
      </w:tabs>
      <w:ind w:left="3240"/>
    </w:pPr>
  </w:style>
  <w:style w:type="paragraph" w:customStyle="1" w:styleId="1LTGliederung6">
    <w:name w:val="Заглавие1~LT~Gliederung 6"/>
    <w:basedOn w:val="1LTGliederung5"/>
    <w:qFormat/>
    <w:pPr>
      <w:tabs>
        <w:tab w:val="clear" w:pos="0"/>
        <w:tab w:val="clear" w:pos="3538"/>
        <w:tab w:val="clear" w:pos="4245"/>
        <w:tab w:val="clear" w:pos="4953"/>
        <w:tab w:val="clear" w:pos="5660"/>
        <w:tab w:val="clear" w:pos="6368"/>
        <w:tab w:val="clear" w:pos="7075"/>
        <w:tab w:val="clear" w:pos="7782"/>
        <w:tab w:val="clear" w:pos="8490"/>
        <w:tab w:val="clear" w:pos="9197"/>
        <w:tab w:val="clear" w:pos="9905"/>
        <w:tab w:val="clear" w:pos="10612"/>
        <w:tab w:val="clear" w:pos="11320"/>
        <w:tab w:val="clear" w:pos="12027"/>
        <w:tab w:val="clear" w:pos="12735"/>
        <w:tab w:val="clear" w:pos="13442"/>
        <w:tab w:val="clear" w:pos="14150"/>
        <w:tab w:val="clear" w:pos="14858"/>
        <w:tab w:val="clear" w:pos="15565"/>
        <w:tab w:val="clear" w:pos="16273"/>
        <w:tab w:val="clear" w:pos="1698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00" w:after="0"/>
    </w:pPr>
  </w:style>
  <w:style w:type="paragraph" w:customStyle="1" w:styleId="1LTGliederung7">
    <w:name w:val="Заглавие1~LT~Gliederung 7"/>
    <w:basedOn w:val="1LTGliederung6"/>
    <w:qFormat/>
  </w:style>
  <w:style w:type="paragraph" w:customStyle="1" w:styleId="1LTGliederung8">
    <w:name w:val="Заглавие1~LT~Gliederung 8"/>
    <w:basedOn w:val="1LTGliederung7"/>
    <w:qFormat/>
  </w:style>
  <w:style w:type="paragraph" w:customStyle="1" w:styleId="1LTGliederung9">
    <w:name w:val="Заглавие1~LT~Gliederung 9"/>
    <w:basedOn w:val="1LTGliederung8"/>
    <w:qFormat/>
  </w:style>
  <w:style w:type="paragraph" w:customStyle="1" w:styleId="1LTTitel">
    <w:name w:val="Заглавие1~LT~Titel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5" w:after="5"/>
    </w:pPr>
    <w:rPr>
      <w:rFonts w:ascii="Microsoft YaHei" w:eastAsia="Tahoma" w:hAnsi="Microsoft YaHei" w:cs="Open Sans;sans-serif"/>
      <w:b/>
      <w:color w:val="FFFFB7"/>
      <w:kern w:val="2"/>
      <w:sz w:val="88"/>
      <w:szCs w:val="24"/>
    </w:rPr>
  </w:style>
  <w:style w:type="paragraph" w:customStyle="1" w:styleId="1LTUntertitel">
    <w:name w:val="Заглавие1~LT~Untertitel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165" w:after="5"/>
      <w:ind w:left="540" w:hanging="540"/>
      <w:jc w:val="center"/>
    </w:pPr>
    <w:rPr>
      <w:rFonts w:ascii="Microsoft YaHei" w:eastAsia="Tahoma" w:hAnsi="Microsoft YaHei" w:cs="Open Sans;sans-serif"/>
      <w:color w:val="FFFFFF"/>
      <w:kern w:val="2"/>
      <w:sz w:val="64"/>
      <w:szCs w:val="24"/>
    </w:rPr>
  </w:style>
  <w:style w:type="paragraph" w:customStyle="1" w:styleId="1LTNotizen">
    <w:name w:val="Заглавие1~LT~Notizen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90"/>
    </w:pPr>
    <w:rPr>
      <w:rFonts w:ascii="Arial" w:eastAsia="Tahoma" w:hAnsi="Arial" w:cs="Open Sans;sans-serif"/>
      <w:color w:val="000000"/>
      <w:kern w:val="2"/>
      <w:sz w:val="24"/>
      <w:szCs w:val="24"/>
    </w:rPr>
  </w:style>
  <w:style w:type="paragraph" w:customStyle="1" w:styleId="1LTHintergrundobjekte">
    <w:name w:val="Заглавие1~LT~Hintergrundobjekte"/>
    <w:qFormat/>
    <w:rPr>
      <w:rFonts w:ascii="Liberation Serif" w:eastAsia="Tahoma" w:hAnsi="Liberation Serif" w:cs="Open Sans;sans-serif"/>
      <w:kern w:val="2"/>
      <w:sz w:val="24"/>
      <w:szCs w:val="24"/>
    </w:rPr>
  </w:style>
  <w:style w:type="paragraph" w:customStyle="1" w:styleId="1LTHintergrund">
    <w:name w:val="Заглавие1~LT~Hintergrund"/>
    <w:qFormat/>
    <w:pPr>
      <w:jc w:val="center"/>
    </w:pPr>
    <w:rPr>
      <w:rFonts w:ascii="Liberation Serif" w:eastAsia="Tahoma" w:hAnsi="Liberation Serif" w:cs="Open Sans;sans-serif"/>
      <w:sz w:val="24"/>
      <w:szCs w:val="24"/>
    </w:rPr>
  </w:style>
  <w:style w:type="paragraph" w:customStyle="1" w:styleId="2LTGliederung1">
    <w:name w:val="Заглавие2~LT~Gliederung 1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165" w:after="5"/>
      <w:ind w:left="540" w:hanging="540"/>
    </w:pPr>
    <w:rPr>
      <w:rFonts w:ascii="Microsoft YaHei" w:eastAsia="Tahoma" w:hAnsi="Microsoft YaHei" w:cs="Open Sans;sans-serif"/>
      <w:b/>
      <w:color w:val="EE3516"/>
      <w:kern w:val="2"/>
      <w:sz w:val="64"/>
      <w:szCs w:val="24"/>
    </w:rPr>
  </w:style>
  <w:style w:type="paragraph" w:customStyle="1" w:styleId="2LTGliederung2">
    <w:name w:val="Заглавие2~LT~Gliederung 2"/>
    <w:basedOn w:val="2LTGliederung1"/>
    <w:qFormat/>
    <w:pPr>
      <w:tabs>
        <w:tab w:val="clear" w:pos="708"/>
        <w:tab w:val="left" w:pos="14858"/>
      </w:tabs>
      <w:spacing w:before="145"/>
      <w:ind w:left="1170" w:hanging="450"/>
    </w:pPr>
    <w:rPr>
      <w:b w:val="0"/>
      <w:color w:val="080808"/>
      <w:sz w:val="56"/>
    </w:rPr>
  </w:style>
  <w:style w:type="paragraph" w:customStyle="1" w:styleId="2LTGliederung3">
    <w:name w:val="Заглавие2~LT~Gliederung 3"/>
    <w:basedOn w:val="2LTGliederung2"/>
    <w:qFormat/>
    <w:pPr>
      <w:tabs>
        <w:tab w:val="clear" w:pos="1415"/>
        <w:tab w:val="left" w:pos="15565"/>
      </w:tabs>
      <w:spacing w:before="125"/>
      <w:ind w:left="1800" w:hanging="360"/>
    </w:pPr>
    <w:rPr>
      <w:sz w:val="48"/>
    </w:rPr>
  </w:style>
  <w:style w:type="paragraph" w:customStyle="1" w:styleId="2LTGliederung4">
    <w:name w:val="Заглавие2~LT~Gliederung 4"/>
    <w:basedOn w:val="2LTGliederung3"/>
    <w:qFormat/>
    <w:pPr>
      <w:tabs>
        <w:tab w:val="clear" w:pos="2123"/>
        <w:tab w:val="left" w:pos="16273"/>
      </w:tabs>
      <w:spacing w:before="105"/>
      <w:ind w:left="2520"/>
    </w:pPr>
    <w:rPr>
      <w:sz w:val="40"/>
    </w:rPr>
  </w:style>
  <w:style w:type="paragraph" w:customStyle="1" w:styleId="2LTGliederung5">
    <w:name w:val="Заглавие2~LT~Gliederung 5"/>
    <w:basedOn w:val="2LTGliederung4"/>
    <w:qFormat/>
    <w:pPr>
      <w:tabs>
        <w:tab w:val="clear" w:pos="2830"/>
        <w:tab w:val="left" w:pos="16980"/>
      </w:tabs>
      <w:ind w:left="3240"/>
    </w:pPr>
  </w:style>
  <w:style w:type="paragraph" w:customStyle="1" w:styleId="2LTGliederung6">
    <w:name w:val="Заглавие2~LT~Gliederung 6"/>
    <w:basedOn w:val="2LTGliederung5"/>
    <w:qFormat/>
    <w:pPr>
      <w:tabs>
        <w:tab w:val="clear" w:pos="0"/>
        <w:tab w:val="clear" w:pos="3538"/>
        <w:tab w:val="clear" w:pos="4245"/>
        <w:tab w:val="clear" w:pos="4953"/>
        <w:tab w:val="clear" w:pos="5660"/>
        <w:tab w:val="clear" w:pos="6368"/>
        <w:tab w:val="clear" w:pos="7075"/>
        <w:tab w:val="clear" w:pos="7782"/>
        <w:tab w:val="clear" w:pos="8490"/>
        <w:tab w:val="clear" w:pos="9197"/>
        <w:tab w:val="clear" w:pos="9905"/>
        <w:tab w:val="clear" w:pos="10612"/>
        <w:tab w:val="clear" w:pos="11320"/>
        <w:tab w:val="clear" w:pos="12027"/>
        <w:tab w:val="clear" w:pos="12735"/>
        <w:tab w:val="clear" w:pos="13442"/>
        <w:tab w:val="clear" w:pos="14150"/>
        <w:tab w:val="clear" w:pos="14858"/>
        <w:tab w:val="clear" w:pos="15565"/>
        <w:tab w:val="clear" w:pos="16273"/>
        <w:tab w:val="clear" w:pos="1698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spacing w:before="100" w:after="0"/>
    </w:pPr>
  </w:style>
  <w:style w:type="paragraph" w:customStyle="1" w:styleId="2LTGliederung7">
    <w:name w:val="Заглавие2~LT~Gliederung 7"/>
    <w:basedOn w:val="2LTGliederung6"/>
    <w:qFormat/>
  </w:style>
  <w:style w:type="paragraph" w:customStyle="1" w:styleId="2LTGliederung8">
    <w:name w:val="Заглавие2~LT~Gliederung 8"/>
    <w:basedOn w:val="2LTGliederung7"/>
    <w:qFormat/>
  </w:style>
  <w:style w:type="paragraph" w:customStyle="1" w:styleId="2LTGliederung9">
    <w:name w:val="Заглавие2~LT~Gliederung 9"/>
    <w:basedOn w:val="2LTGliederung8"/>
    <w:qFormat/>
  </w:style>
  <w:style w:type="paragraph" w:customStyle="1" w:styleId="2LTTitel">
    <w:name w:val="Заглавие2~LT~Titel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5" w:after="5"/>
      <w:jc w:val="center"/>
    </w:pPr>
    <w:rPr>
      <w:rFonts w:ascii="Microsoft YaHei" w:eastAsia="Tahoma" w:hAnsi="Microsoft YaHei" w:cs="Open Sans;sans-serif"/>
      <w:b/>
      <w:color w:val="1C1C1C"/>
      <w:kern w:val="2"/>
      <w:sz w:val="92"/>
      <w:szCs w:val="24"/>
    </w:rPr>
  </w:style>
  <w:style w:type="paragraph" w:customStyle="1" w:styleId="2LTUntertitel">
    <w:name w:val="Заглавие2~LT~Untertitel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165" w:after="5"/>
      <w:ind w:left="540" w:hanging="540"/>
      <w:jc w:val="center"/>
    </w:pPr>
    <w:rPr>
      <w:rFonts w:ascii="Microsoft YaHei" w:eastAsia="Tahoma" w:hAnsi="Microsoft YaHei" w:cs="Open Sans;sans-serif"/>
      <w:b/>
      <w:color w:val="EE3516"/>
      <w:kern w:val="2"/>
      <w:sz w:val="64"/>
      <w:szCs w:val="24"/>
    </w:rPr>
  </w:style>
  <w:style w:type="paragraph" w:customStyle="1" w:styleId="2LTNotizen">
    <w:name w:val="Заглавие2~LT~Notizen"/>
    <w:qFormat/>
    <w:pPr>
      <w:tabs>
        <w:tab w:val="left" w:pos="0"/>
        <w:tab w:val="left" w:pos="708"/>
        <w:tab w:val="left" w:pos="1415"/>
        <w:tab w:val="left" w:pos="2123"/>
        <w:tab w:val="left" w:pos="2830"/>
        <w:tab w:val="left" w:pos="3538"/>
        <w:tab w:val="left" w:pos="4245"/>
        <w:tab w:val="left" w:pos="4953"/>
        <w:tab w:val="left" w:pos="5660"/>
        <w:tab w:val="left" w:pos="6368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pacing w:before="90"/>
    </w:pPr>
    <w:rPr>
      <w:rFonts w:ascii="Arial" w:eastAsia="Tahoma" w:hAnsi="Arial" w:cs="Open Sans;sans-serif"/>
      <w:color w:val="000000"/>
      <w:kern w:val="2"/>
      <w:sz w:val="24"/>
      <w:szCs w:val="24"/>
    </w:rPr>
  </w:style>
  <w:style w:type="paragraph" w:customStyle="1" w:styleId="2LTHintergrundobjekte">
    <w:name w:val="Заглавие2~LT~Hintergrundobjekte"/>
    <w:qFormat/>
    <w:rPr>
      <w:rFonts w:ascii="Liberation Serif" w:eastAsia="Tahoma" w:hAnsi="Liberation Serif" w:cs="Open Sans;sans-serif"/>
      <w:kern w:val="2"/>
      <w:sz w:val="24"/>
      <w:szCs w:val="24"/>
    </w:rPr>
  </w:style>
  <w:style w:type="paragraph" w:customStyle="1" w:styleId="2LTHintergrund">
    <w:name w:val="Заглавие2~LT~Hintergrund"/>
    <w:qFormat/>
    <w:pPr>
      <w:jc w:val="center"/>
    </w:pPr>
    <w:rPr>
      <w:rFonts w:ascii="Liberation Serif" w:eastAsia="Tahoma" w:hAnsi="Liberation Serif" w:cs="Open Sans;sans-serif"/>
      <w:sz w:val="24"/>
      <w:szCs w:val="24"/>
    </w:rPr>
  </w:style>
  <w:style w:type="paragraph" w:customStyle="1" w:styleId="c24">
    <w:name w:val="c24"/>
    <w:basedOn w:val="a"/>
    <w:qFormat/>
    <w:rsid w:val="003F48E4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qFormat/>
    <w:rsid w:val="003F48E4"/>
    <w:pPr>
      <w:suppressAutoHyphens w:val="0"/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qFormat/>
    <w:rsid w:val="001F4F96"/>
    <w:pPr>
      <w:widowControl w:val="0"/>
      <w:textAlignment w:val="baseline"/>
    </w:pPr>
    <w:rPr>
      <w:rFonts w:ascii="Liberation Serif" w:eastAsia="Segoe UI" w:hAnsi="Liberation Serif" w:cs="Tahoma"/>
      <w:color w:val="000000"/>
      <w:kern w:val="2"/>
      <w:sz w:val="24"/>
      <w:szCs w:val="24"/>
      <w:lang w:eastAsia="zh-CN" w:bidi="hi-IN"/>
    </w:rPr>
  </w:style>
  <w:style w:type="paragraph" w:customStyle="1" w:styleId="aff5">
    <w:name w:val="Колонтитул"/>
    <w:basedOn w:val="a"/>
    <w:qFormat/>
  </w:style>
  <w:style w:type="paragraph" w:styleId="a6">
    <w:name w:val="header"/>
    <w:basedOn w:val="a"/>
    <w:link w:val="a5"/>
    <w:uiPriority w:val="99"/>
    <w:unhideWhenUsed/>
    <w:rsid w:val="00026409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footer"/>
    <w:basedOn w:val="a"/>
    <w:link w:val="a7"/>
    <w:uiPriority w:val="99"/>
    <w:unhideWhenUsed/>
    <w:rsid w:val="00026409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aff6">
    <w:name w:val="Содержимое таблицы"/>
    <w:basedOn w:val="a"/>
    <w:qFormat/>
    <w:pPr>
      <w:widowControl w:val="0"/>
      <w:suppressLineNumbers/>
    </w:pPr>
  </w:style>
  <w:style w:type="paragraph" w:customStyle="1" w:styleId="aff7">
    <w:name w:val="Заголовок таблицы"/>
    <w:basedOn w:val="aff6"/>
    <w:qFormat/>
    <w:pPr>
      <w:jc w:val="center"/>
    </w:pPr>
    <w:rPr>
      <w:b/>
      <w:bCs/>
    </w:rPr>
  </w:style>
  <w:style w:type="table" w:styleId="aff8">
    <w:name w:val="Table Grid"/>
    <w:basedOn w:val="a1"/>
    <w:uiPriority w:val="39"/>
    <w:rsid w:val="00236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iodiv.org/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4E7F5B-BE26-4360-8FF9-6F750E42D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3047</TotalTime>
  <Pages>1</Pages>
  <Words>4157</Words>
  <Characters>23698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КуликоваТС</cp:lastModifiedBy>
  <cp:revision>94</cp:revision>
  <cp:lastPrinted>2022-11-01T09:18:00Z</cp:lastPrinted>
  <dcterms:created xsi:type="dcterms:W3CDTF">2022-09-07T18:10:00Z</dcterms:created>
  <dcterms:modified xsi:type="dcterms:W3CDTF">2023-01-12T10:40:00Z</dcterms:modified>
  <dc:language>ru-RU</dc:language>
</cp:coreProperties>
</file>