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46E4F3" w14:textId="77777777" w:rsidR="00431A23" w:rsidRPr="00B63B6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3A4">
        <w:rPr>
          <w:rFonts w:ascii="Times New Roman" w:hAnsi="Times New Roman" w:cs="Times New Roman"/>
          <w:sz w:val="28"/>
          <w:szCs w:val="28"/>
        </w:rPr>
        <w:t>Муниципальное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бюджетное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общеобразовательное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учреждение</w:t>
      </w:r>
    </w:p>
    <w:p w14:paraId="0ECA2E86" w14:textId="77777777" w:rsidR="00431A23" w:rsidRPr="008013A4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3A4">
        <w:rPr>
          <w:rFonts w:ascii="Times New Roman" w:hAnsi="Times New Roman" w:cs="Times New Roman"/>
          <w:sz w:val="28"/>
          <w:szCs w:val="28"/>
        </w:rPr>
        <w:t>«Средняя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общеобразовательная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школа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 xml:space="preserve"> 11</w:t>
      </w:r>
      <w:r w:rsidRPr="008013A4">
        <w:rPr>
          <w:rFonts w:ascii="Times New Roman" w:hAnsi="Times New Roman" w:cs="Times New Roman"/>
          <w:sz w:val="28"/>
          <w:szCs w:val="28"/>
        </w:rPr>
        <w:t>»</w:t>
      </w:r>
    </w:p>
    <w:p w14:paraId="7D6781E6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4552">
        <w:rPr>
          <w:rFonts w:ascii="Times New Roman" w:hAnsi="Times New Roman" w:cs="Times New Roman"/>
          <w:color w:val="000000" w:themeColor="text1"/>
          <w:sz w:val="28"/>
          <w:szCs w:val="28"/>
        </w:rPr>
        <w:t>Артемовского городского округа</w:t>
      </w:r>
    </w:p>
    <w:p w14:paraId="06EF4FBE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4552">
        <w:rPr>
          <w:rFonts w:ascii="Times New Roman" w:hAnsi="Times New Roman" w:cs="Times New Roman"/>
          <w:color w:val="000000" w:themeColor="text1"/>
          <w:sz w:val="28"/>
          <w:szCs w:val="28"/>
        </w:rPr>
        <w:t>Приморского края</w:t>
      </w:r>
    </w:p>
    <w:p w14:paraId="25D2D0D1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3A19C86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FE75CF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FA315D" w14:textId="77777777" w:rsidR="00431A23" w:rsidRPr="004B4552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64461DF" w14:textId="77777777" w:rsidR="004C55CF" w:rsidRPr="004C55CF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5CF">
        <w:rPr>
          <w:rFonts w:ascii="Times New Roman" w:hAnsi="Times New Roman" w:cs="Times New Roman"/>
          <w:color w:val="000000" w:themeColor="text1"/>
          <w:sz w:val="28"/>
          <w:szCs w:val="28"/>
        </w:rPr>
        <w:t>Всероссийский конкурс юных исследователей окружающей среды</w:t>
      </w:r>
      <w:r w:rsidR="004C55CF" w:rsidRPr="004C55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86BA4D8" w14:textId="77777777" w:rsidR="00431A23" w:rsidRPr="004C55CF" w:rsidRDefault="004C55CF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5CF">
        <w:rPr>
          <w:rFonts w:ascii="Times New Roman" w:hAnsi="Times New Roman" w:cs="Times New Roman"/>
          <w:color w:val="000000" w:themeColor="text1"/>
          <w:sz w:val="28"/>
          <w:szCs w:val="28"/>
        </w:rPr>
        <w:t>«Открытия 2030»</w:t>
      </w:r>
      <w:r w:rsidR="00431A23" w:rsidRPr="004C55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7838D11" w14:textId="77777777" w:rsidR="00631297" w:rsidRDefault="00631297" w:rsidP="0063129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Номинация: Экология энергетики</w:t>
      </w:r>
    </w:p>
    <w:p w14:paraId="149FD48E" w14:textId="77777777" w:rsidR="00431A23" w:rsidRPr="004C55CF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2A9F625" w14:textId="77777777" w:rsidR="00431A23" w:rsidRPr="004C55CF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54C9DF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7A6EC9" w14:textId="77777777" w:rsidR="00431A23" w:rsidRPr="004B4552" w:rsidRDefault="00431A23" w:rsidP="006312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63BCF4" w14:textId="77777777" w:rsidR="00431A23" w:rsidRPr="004B4552" w:rsidRDefault="000754AB" w:rsidP="00431A2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Влияние </w:t>
      </w:r>
      <w:r w:rsidR="00E91D6C">
        <w:rPr>
          <w:rFonts w:ascii="Times New Roman" w:hAnsi="Times New Roman" w:cs="Times New Roman"/>
          <w:color w:val="000000" w:themeColor="text1"/>
          <w:sz w:val="28"/>
          <w:szCs w:val="28"/>
        </w:rPr>
        <w:t>добычи угля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уровень парниковых газов в атмосфере</w:t>
      </w:r>
      <w:r w:rsidR="00E91D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 время работы предприятия и по окончании его деятельности </w:t>
      </w:r>
    </w:p>
    <w:p w14:paraId="2AB66397" w14:textId="77777777" w:rsidR="00631297" w:rsidRPr="004B4552" w:rsidRDefault="00631297" w:rsidP="0063129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4552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Исследовательская работа</w:t>
      </w:r>
    </w:p>
    <w:p w14:paraId="4B4EA7DF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38AE703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CD1F21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3001F1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6C742EE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5F9022" w14:textId="77777777" w:rsidR="00431A23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E2942F0" w14:textId="77777777" w:rsidR="00431A23" w:rsidRPr="008013A4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F9E22F" w14:textId="77777777" w:rsidR="00431A23" w:rsidRPr="008013A4" w:rsidRDefault="00431A23" w:rsidP="00431A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8013A4">
        <w:rPr>
          <w:rFonts w:ascii="Times New Roman" w:hAnsi="Times New Roman" w:cs="Times New Roman"/>
          <w:sz w:val="28"/>
          <w:szCs w:val="28"/>
        </w:rPr>
        <w:t>Автор: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Ходорова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Яна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Андреевна,</w:t>
      </w:r>
    </w:p>
    <w:p w14:paraId="5066D541" w14:textId="15C0781D" w:rsidR="00431A23" w:rsidRPr="008013A4" w:rsidRDefault="00431A23" w:rsidP="00431A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8013A4">
        <w:rPr>
          <w:rFonts w:ascii="Times New Roman" w:hAnsi="Times New Roman" w:cs="Times New Roman"/>
          <w:sz w:val="28"/>
          <w:szCs w:val="28"/>
        </w:rPr>
        <w:t>чащаяся</w:t>
      </w:r>
      <w:r>
        <w:rPr>
          <w:rFonts w:ascii="Times New Roman" w:hAnsi="Times New Roman" w:cs="Times New Roman"/>
          <w:sz w:val="28"/>
          <w:szCs w:val="28"/>
        </w:rPr>
        <w:t xml:space="preserve"> 11 </w:t>
      </w:r>
      <w:r w:rsidRPr="008013A4">
        <w:rPr>
          <w:rFonts w:ascii="Times New Roman" w:hAnsi="Times New Roman" w:cs="Times New Roman"/>
          <w:sz w:val="28"/>
          <w:szCs w:val="28"/>
        </w:rPr>
        <w:t>класса</w:t>
      </w:r>
      <w:r w:rsidR="000754AB">
        <w:rPr>
          <w:rFonts w:ascii="Times New Roman" w:hAnsi="Times New Roman" w:cs="Times New Roman"/>
          <w:sz w:val="28"/>
          <w:szCs w:val="28"/>
        </w:rPr>
        <w:t xml:space="preserve"> МБОУ СОШ №</w:t>
      </w:r>
      <w:r w:rsidR="00631297">
        <w:rPr>
          <w:rFonts w:ascii="Times New Roman" w:hAnsi="Times New Roman" w:cs="Times New Roman"/>
          <w:sz w:val="28"/>
          <w:szCs w:val="28"/>
        </w:rPr>
        <w:t xml:space="preserve"> </w:t>
      </w:r>
      <w:r w:rsidR="000754AB">
        <w:rPr>
          <w:rFonts w:ascii="Times New Roman" w:hAnsi="Times New Roman" w:cs="Times New Roman"/>
          <w:sz w:val="28"/>
          <w:szCs w:val="28"/>
        </w:rPr>
        <w:t>11</w:t>
      </w:r>
    </w:p>
    <w:p w14:paraId="140FF096" w14:textId="77777777" w:rsidR="00431A23" w:rsidRPr="008013A4" w:rsidRDefault="00431A23" w:rsidP="00431A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Pr="008013A4">
        <w:rPr>
          <w:rFonts w:ascii="Times New Roman" w:hAnsi="Times New Roman" w:cs="Times New Roman"/>
          <w:sz w:val="28"/>
          <w:szCs w:val="28"/>
        </w:rPr>
        <w:t>Руковод</w:t>
      </w:r>
      <w:r>
        <w:rPr>
          <w:rFonts w:ascii="Times New Roman" w:hAnsi="Times New Roman" w:cs="Times New Roman"/>
          <w:sz w:val="28"/>
          <w:szCs w:val="28"/>
        </w:rPr>
        <w:t>итель: Ходорова Вероника Валерье</w:t>
      </w:r>
      <w:r w:rsidRPr="008013A4">
        <w:rPr>
          <w:rFonts w:ascii="Times New Roman" w:hAnsi="Times New Roman" w:cs="Times New Roman"/>
          <w:sz w:val="28"/>
          <w:szCs w:val="28"/>
        </w:rPr>
        <w:t>вна</w:t>
      </w:r>
    </w:p>
    <w:p w14:paraId="428D7964" w14:textId="13CCB193" w:rsidR="00431A23" w:rsidRPr="008013A4" w:rsidRDefault="00431A23" w:rsidP="00431A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у</w:t>
      </w:r>
      <w:r w:rsidRPr="008013A4">
        <w:rPr>
          <w:rFonts w:ascii="Times New Roman" w:hAnsi="Times New Roman" w:cs="Times New Roman"/>
          <w:sz w:val="28"/>
          <w:szCs w:val="28"/>
        </w:rPr>
        <w:t>читель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химии</w:t>
      </w:r>
      <w:r>
        <w:rPr>
          <w:rFonts w:ascii="Times New Roman" w:hAnsi="Times New Roman" w:cs="Times New Roman"/>
          <w:sz w:val="28"/>
          <w:szCs w:val="28"/>
        </w:rPr>
        <w:t xml:space="preserve"> МБОУ СОШ №</w:t>
      </w:r>
      <w:r w:rsidR="006312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17</w:t>
      </w:r>
    </w:p>
    <w:p w14:paraId="4876D56F" w14:textId="77777777" w:rsidR="00431A23" w:rsidRPr="008013A4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E6D094" w14:textId="77777777" w:rsidR="00431A23" w:rsidRPr="008013A4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DC7BA8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80B738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01BB5C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17D6DFE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F1A49A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44A78D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CDC8C97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40A3174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181C9D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0E74FA" w14:textId="77777777" w:rsidR="00431A23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AA484D" w14:textId="77777777" w:rsidR="00431A23" w:rsidRPr="008013A4" w:rsidRDefault="00431A23" w:rsidP="00431A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6A495A0" w14:textId="77777777" w:rsidR="00431A23" w:rsidRPr="008013A4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3A4">
        <w:rPr>
          <w:rFonts w:ascii="Times New Roman" w:hAnsi="Times New Roman" w:cs="Times New Roman"/>
          <w:sz w:val="28"/>
          <w:szCs w:val="28"/>
        </w:rPr>
        <w:t>Артемовский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городской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13A4">
        <w:rPr>
          <w:rFonts w:ascii="Times New Roman" w:hAnsi="Times New Roman" w:cs="Times New Roman"/>
          <w:sz w:val="28"/>
          <w:szCs w:val="28"/>
        </w:rPr>
        <w:t>округ</w:t>
      </w:r>
    </w:p>
    <w:p w14:paraId="530D0B71" w14:textId="77777777" w:rsidR="00431A23" w:rsidRPr="003205B6" w:rsidRDefault="00431A23" w:rsidP="00431A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 г.</w:t>
      </w:r>
    </w:p>
    <w:p w14:paraId="40BC7C5C" w14:textId="77777777" w:rsidR="00631297" w:rsidRDefault="00631297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</w:rPr>
        <w:br w:type="page"/>
      </w:r>
    </w:p>
    <w:p w14:paraId="6DA85501" w14:textId="1F383B65" w:rsidR="00431A23" w:rsidRDefault="006E32F5" w:rsidP="00431A23">
      <w:pPr>
        <w:pStyle w:val="a3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Оглавление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1128"/>
      </w:tblGrid>
      <w:tr w:rsidR="000754AB" w14:paraId="15A71743" w14:textId="77777777" w:rsidTr="00F742FF">
        <w:tc>
          <w:tcPr>
            <w:tcW w:w="8784" w:type="dxa"/>
          </w:tcPr>
          <w:p w14:paraId="6DD1F940" w14:textId="77777777" w:rsidR="000754AB" w:rsidRPr="00E8553B" w:rsidRDefault="000754AB" w:rsidP="00E8553B">
            <w:pPr>
              <w:pStyle w:val="a3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E8553B">
              <w:rPr>
                <w:color w:val="000000"/>
                <w:sz w:val="28"/>
                <w:szCs w:val="28"/>
              </w:rPr>
              <w:t>Введение</w:t>
            </w:r>
          </w:p>
          <w:p w14:paraId="2B54100D" w14:textId="77777777" w:rsidR="000754AB" w:rsidRPr="003E7644" w:rsidRDefault="0092474B" w:rsidP="00E8553B">
            <w:pPr>
              <w:pStyle w:val="a3"/>
              <w:shd w:val="clear" w:color="auto" w:fill="FFFFFF"/>
              <w:spacing w:before="0" w:beforeAutospacing="0" w:after="0" w:afterAutospacing="0"/>
              <w:ind w:left="26"/>
              <w:textAlignment w:val="baseline"/>
              <w:rPr>
                <w:color w:val="000000"/>
                <w:sz w:val="28"/>
                <w:szCs w:val="28"/>
              </w:rPr>
            </w:pPr>
            <w:r w:rsidRPr="003E7644">
              <w:rPr>
                <w:color w:val="000000"/>
                <w:sz w:val="28"/>
                <w:szCs w:val="28"/>
              </w:rPr>
              <w:t>1. Обзор литературы</w:t>
            </w:r>
          </w:p>
          <w:p w14:paraId="52F889AE" w14:textId="77777777" w:rsidR="000754AB" w:rsidRPr="003E7644" w:rsidRDefault="00D530CC" w:rsidP="00E8553B">
            <w:pPr>
              <w:pStyle w:val="a3"/>
              <w:numPr>
                <w:ilvl w:val="1"/>
                <w:numId w:val="7"/>
              </w:numPr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/>
                <w:sz w:val="28"/>
                <w:szCs w:val="28"/>
              </w:rPr>
            </w:pPr>
            <w:r w:rsidRPr="003E7644">
              <w:rPr>
                <w:color w:val="000000"/>
                <w:sz w:val="28"/>
                <w:szCs w:val="28"/>
              </w:rPr>
              <w:t>Влияние угольных шахт на газовый состав атмосферы</w:t>
            </w:r>
          </w:p>
          <w:p w14:paraId="23C6B294" w14:textId="77777777" w:rsidR="000754AB" w:rsidRPr="003E7644" w:rsidRDefault="00D530CC" w:rsidP="00E8553B">
            <w:pPr>
              <w:pStyle w:val="a3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3E7644">
              <w:rPr>
                <w:color w:val="000000"/>
                <w:sz w:val="28"/>
                <w:szCs w:val="28"/>
                <w:shd w:val="clear" w:color="auto" w:fill="FFFFFF"/>
              </w:rPr>
              <w:t xml:space="preserve">1.2 </w:t>
            </w:r>
            <w:r w:rsidRPr="003E7644">
              <w:rPr>
                <w:sz w:val="28"/>
                <w:szCs w:val="28"/>
              </w:rPr>
              <w:t>Физико-географическая характеристика района исследования</w:t>
            </w:r>
            <w:r w:rsidR="000754AB" w:rsidRPr="003E7644">
              <w:rPr>
                <w:color w:val="000000"/>
                <w:sz w:val="28"/>
                <w:szCs w:val="28"/>
              </w:rPr>
              <w:t xml:space="preserve"> </w:t>
            </w:r>
          </w:p>
          <w:p w14:paraId="18BD8D7E" w14:textId="77777777" w:rsidR="000754AB" w:rsidRPr="003E7644" w:rsidRDefault="00D530CC" w:rsidP="00E8553B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3E7644">
              <w:rPr>
                <w:bCs/>
                <w:color w:val="000000"/>
                <w:sz w:val="28"/>
                <w:szCs w:val="28"/>
              </w:rPr>
              <w:t xml:space="preserve">1.3 </w:t>
            </w:r>
            <w:r w:rsidRPr="003E7644">
              <w:rPr>
                <w:sz w:val="28"/>
                <w:szCs w:val="28"/>
              </w:rPr>
              <w:t xml:space="preserve">Контроль </w:t>
            </w:r>
            <w:r w:rsidRPr="003E7644">
              <w:rPr>
                <w:color w:val="000000" w:themeColor="text1"/>
                <w:sz w:val="28"/>
                <w:szCs w:val="28"/>
              </w:rPr>
              <w:t>состояния атмосферного и рудничного воздуха в исследуемых районах</w:t>
            </w:r>
          </w:p>
          <w:p w14:paraId="3AE9D751" w14:textId="77777777" w:rsidR="000754AB" w:rsidRPr="003E7644" w:rsidRDefault="005857FF" w:rsidP="00E8553B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3E7644">
              <w:rPr>
                <w:color w:val="000000" w:themeColor="text1"/>
                <w:sz w:val="28"/>
                <w:szCs w:val="28"/>
              </w:rPr>
              <w:t xml:space="preserve">2. </w:t>
            </w:r>
            <w:r w:rsidR="000754AB" w:rsidRPr="003E7644">
              <w:rPr>
                <w:color w:val="000000" w:themeColor="text1"/>
                <w:sz w:val="28"/>
                <w:szCs w:val="28"/>
              </w:rPr>
              <w:t>Методы исследования</w:t>
            </w:r>
          </w:p>
          <w:p w14:paraId="37F60F46" w14:textId="77777777" w:rsidR="00D530CC" w:rsidRPr="003E7644" w:rsidRDefault="004A5E9C" w:rsidP="00D530CC">
            <w:pPr>
              <w:pStyle w:val="a3"/>
              <w:numPr>
                <w:ilvl w:val="1"/>
                <w:numId w:val="25"/>
              </w:numPr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Методика отбора проб</w:t>
            </w:r>
          </w:p>
          <w:p w14:paraId="75B4C9E4" w14:textId="77777777" w:rsidR="00D530CC" w:rsidRPr="003E7644" w:rsidRDefault="00D530CC" w:rsidP="00D530CC">
            <w:pPr>
              <w:pStyle w:val="a3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3E7644">
              <w:rPr>
                <w:color w:val="000000" w:themeColor="text1"/>
                <w:sz w:val="28"/>
                <w:szCs w:val="28"/>
              </w:rPr>
              <w:t>2.2. Анализ проб в лаборатории</w:t>
            </w:r>
          </w:p>
          <w:p w14:paraId="33B22B63" w14:textId="77777777" w:rsidR="00D530CC" w:rsidRPr="003E7644" w:rsidRDefault="00D530CC" w:rsidP="00E8553B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3E7644">
              <w:rPr>
                <w:sz w:val="28"/>
                <w:szCs w:val="28"/>
              </w:rPr>
              <w:t>2.3 Обработка полученных данных</w:t>
            </w:r>
          </w:p>
          <w:p w14:paraId="55373CAC" w14:textId="77777777" w:rsidR="000754AB" w:rsidRDefault="00B02524" w:rsidP="00E8553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7644">
              <w:rPr>
                <w:rFonts w:ascii="Times New Roman" w:hAnsi="Times New Roman" w:cs="Times New Roman"/>
                <w:sz w:val="28"/>
                <w:szCs w:val="28"/>
              </w:rPr>
              <w:t>3. Результаты</w:t>
            </w:r>
          </w:p>
          <w:p w14:paraId="431F65CE" w14:textId="77777777" w:rsidR="003E7644" w:rsidRPr="003E7644" w:rsidRDefault="003E7644" w:rsidP="003E7644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E7644">
              <w:rPr>
                <w:rFonts w:ascii="Times New Roman" w:hAnsi="Times New Roman" w:cs="Times New Roman"/>
                <w:sz w:val="28"/>
                <w:szCs w:val="28"/>
              </w:rPr>
              <w:t>3.1. Результаты испытаний проб атмосферного воздуха</w:t>
            </w:r>
          </w:p>
          <w:p w14:paraId="26916914" w14:textId="77777777" w:rsidR="003E7644" w:rsidRPr="003E7644" w:rsidRDefault="003E7644" w:rsidP="003E7644">
            <w:pPr>
              <w:pStyle w:val="a3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  <w:shd w:val="clear" w:color="auto" w:fill="FFFFFF"/>
              </w:rPr>
            </w:pPr>
            <w:r w:rsidRPr="003E7644">
              <w:rPr>
                <w:sz w:val="28"/>
                <w:szCs w:val="28"/>
                <w:shd w:val="clear" w:color="auto" w:fill="FFFFFF"/>
              </w:rPr>
              <w:t>3.2. Результаты испытаний проб рудничного воздуха.</w:t>
            </w:r>
          </w:p>
          <w:p w14:paraId="3378E48E" w14:textId="77777777" w:rsidR="003E7644" w:rsidRPr="003E7644" w:rsidRDefault="003E7644" w:rsidP="003E7644">
            <w:pPr>
              <w:pStyle w:val="a3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3E7644">
              <w:rPr>
                <w:color w:val="000000" w:themeColor="text1"/>
                <w:sz w:val="28"/>
                <w:szCs w:val="28"/>
              </w:rPr>
              <w:t>3.3. Результаты мониторинга состояния атмосферы в районе</w:t>
            </w:r>
            <w:r w:rsidR="004A5E9C">
              <w:rPr>
                <w:color w:val="000000" w:themeColor="text1"/>
                <w:sz w:val="28"/>
                <w:szCs w:val="28"/>
              </w:rPr>
              <w:t xml:space="preserve"> шахты «Южный-3»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3FE4EF95" w14:textId="77777777" w:rsidR="005857FF" w:rsidRPr="00E8553B" w:rsidRDefault="005857FF" w:rsidP="00E8553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E8553B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</w:p>
          <w:p w14:paraId="4CC7F25B" w14:textId="77777777" w:rsidR="005857FF" w:rsidRPr="00E8553B" w:rsidRDefault="005857FF" w:rsidP="00E8553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E8553B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  <w:p w14:paraId="2DA974FC" w14:textId="77777777" w:rsidR="005857FF" w:rsidRPr="00E8553B" w:rsidRDefault="005857FF" w:rsidP="00E8553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E8553B">
              <w:rPr>
                <w:rFonts w:ascii="Times New Roman" w:hAnsi="Times New Roman" w:cs="Times New Roman"/>
                <w:sz w:val="28"/>
                <w:szCs w:val="28"/>
              </w:rPr>
              <w:t xml:space="preserve">Список </w:t>
            </w:r>
            <w:r w:rsidR="002776A7"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использованной </w:t>
            </w:r>
            <w:r w:rsidRPr="00E8553B">
              <w:rPr>
                <w:rFonts w:ascii="Times New Roman" w:hAnsi="Times New Roman" w:cs="Times New Roman"/>
                <w:sz w:val="28"/>
                <w:szCs w:val="28"/>
              </w:rPr>
              <w:t>литературы</w:t>
            </w:r>
          </w:p>
          <w:p w14:paraId="58F9BEE9" w14:textId="77777777" w:rsidR="007A0383" w:rsidRPr="007A0383" w:rsidRDefault="005857FF" w:rsidP="007A0383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8553B">
              <w:rPr>
                <w:sz w:val="28"/>
                <w:szCs w:val="28"/>
              </w:rPr>
              <w:t>Приложение</w:t>
            </w:r>
            <w:r w:rsidR="007A0383">
              <w:rPr>
                <w:sz w:val="28"/>
                <w:szCs w:val="28"/>
              </w:rPr>
              <w:t xml:space="preserve"> 1.</w:t>
            </w:r>
            <w:r w:rsidR="007A0383" w:rsidRPr="00236891">
              <w:rPr>
                <w:sz w:val="28"/>
                <w:szCs w:val="28"/>
              </w:rPr>
              <w:t xml:space="preserve"> Изучение работы контрольно-испытательной лаборатории и оборудования</w:t>
            </w:r>
            <w:r w:rsidR="007A0383" w:rsidRPr="00236891">
              <w:rPr>
                <w:color w:val="000000" w:themeColor="text1"/>
                <w:sz w:val="28"/>
                <w:szCs w:val="28"/>
              </w:rPr>
              <w:t>.</w:t>
            </w:r>
          </w:p>
          <w:p w14:paraId="001DE8E9" w14:textId="77777777" w:rsidR="007A0383" w:rsidRPr="007A0383" w:rsidRDefault="007A0383" w:rsidP="007A0383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  <w:r w:rsidRPr="00236891">
              <w:rPr>
                <w:noProof/>
                <w:sz w:val="28"/>
                <w:szCs w:val="28"/>
              </w:rPr>
              <w:t xml:space="preserve"> </w:t>
            </w:r>
            <w:r w:rsidRPr="007A0383">
              <w:rPr>
                <w:rFonts w:ascii="Times New Roman" w:hAnsi="Times New Roman" w:cs="Times New Roman"/>
                <w:noProof/>
                <w:sz w:val="28"/>
                <w:szCs w:val="28"/>
              </w:rPr>
              <w:t>Экскурсия на шахту «Денисовская» г. Нерюнгри и «Южный -3» п. Липовцы</w:t>
            </w:r>
          </w:p>
          <w:p w14:paraId="167CD437" w14:textId="77777777" w:rsidR="000754AB" w:rsidRDefault="000754AB" w:rsidP="003E7644">
            <w:pPr>
              <w:tabs>
                <w:tab w:val="left" w:pos="1196"/>
              </w:tabs>
              <w:rPr>
                <w:color w:val="000000"/>
                <w:sz w:val="28"/>
                <w:szCs w:val="28"/>
              </w:rPr>
            </w:pPr>
          </w:p>
        </w:tc>
        <w:tc>
          <w:tcPr>
            <w:tcW w:w="1128" w:type="dxa"/>
          </w:tcPr>
          <w:p w14:paraId="4DE603D8" w14:textId="77777777" w:rsidR="000754AB" w:rsidRDefault="00B0252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  <w:p w14:paraId="0C2E50B7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  <w:p w14:paraId="67DB40F6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  <w:p w14:paraId="61581E51" w14:textId="77777777" w:rsidR="00B02524" w:rsidRDefault="00B0252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  <w:p w14:paraId="0C8FFA6C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  <w:p w14:paraId="0A86B16B" w14:textId="77777777" w:rsidR="005857FF" w:rsidRDefault="005857FF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14:paraId="6C51017A" w14:textId="77777777" w:rsidR="003E764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  <w:p w14:paraId="7AB29A94" w14:textId="77777777" w:rsidR="0076013F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  <w:p w14:paraId="30E12A4F" w14:textId="77777777" w:rsidR="0076013F" w:rsidRDefault="0076013F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  <w:p w14:paraId="4920ECFE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  <w:p w14:paraId="0F30B361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  <w:p w14:paraId="5A5E4151" w14:textId="77777777" w:rsidR="00B02524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  <w:p w14:paraId="6CFC994A" w14:textId="77777777" w:rsidR="007A0383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  <w:p w14:paraId="3191960F" w14:textId="77777777" w:rsidR="007A0383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  <w:p w14:paraId="39367FC3" w14:textId="77777777" w:rsidR="007A0383" w:rsidRDefault="007A0383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14:paraId="7AD02C29" w14:textId="77777777" w:rsidR="007A0383" w:rsidRDefault="003E7644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</w:t>
            </w:r>
          </w:p>
          <w:p w14:paraId="1F3B164F" w14:textId="77777777" w:rsidR="007A0383" w:rsidRDefault="00F7480D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  <w:r w:rsidR="00DA2375">
              <w:rPr>
                <w:color w:val="000000"/>
                <w:sz w:val="28"/>
                <w:szCs w:val="28"/>
              </w:rPr>
              <w:t>5</w:t>
            </w:r>
          </w:p>
          <w:p w14:paraId="38D3A074" w14:textId="77777777" w:rsidR="007A0383" w:rsidRDefault="00F7480D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  <w:p w14:paraId="29BF4E1F" w14:textId="77777777" w:rsidR="007A0383" w:rsidRDefault="00F7480D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  <w:p w14:paraId="2B24B5C8" w14:textId="77777777" w:rsidR="007A0383" w:rsidRDefault="007A0383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14:paraId="3A5E8E2D" w14:textId="77777777" w:rsidR="0027698C" w:rsidRDefault="00F7480D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  <w:p w14:paraId="588129FD" w14:textId="77777777" w:rsidR="0027698C" w:rsidRDefault="0027698C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14:paraId="6E34C059" w14:textId="77777777" w:rsidR="0027698C" w:rsidRDefault="0027698C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  <w:p w14:paraId="78C416AE" w14:textId="77777777" w:rsidR="0027698C" w:rsidRDefault="0027698C" w:rsidP="00B02524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</w:p>
        </w:tc>
      </w:tr>
    </w:tbl>
    <w:p w14:paraId="4634172B" w14:textId="679DC111" w:rsidR="00631297" w:rsidRDefault="00631297" w:rsidP="00431A23">
      <w:pPr>
        <w:pStyle w:val="a3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000000"/>
          <w:sz w:val="28"/>
          <w:szCs w:val="28"/>
        </w:rPr>
      </w:pPr>
    </w:p>
    <w:p w14:paraId="2A049F7D" w14:textId="77777777" w:rsidR="00631297" w:rsidRDefault="00631297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</w:rPr>
        <w:br w:type="page"/>
      </w:r>
    </w:p>
    <w:p w14:paraId="6C9C5E9C" w14:textId="77777777" w:rsidR="00B90F59" w:rsidRPr="00E8553B" w:rsidRDefault="00B90F59" w:rsidP="00E8553B">
      <w:pPr>
        <w:pStyle w:val="a3"/>
        <w:shd w:val="clear" w:color="auto" w:fill="FFFFFF"/>
        <w:spacing w:before="0" w:beforeAutospacing="0" w:after="0" w:afterAutospacing="0"/>
        <w:ind w:left="4253" w:firstLine="851"/>
        <w:jc w:val="both"/>
        <w:textAlignment w:val="baseline"/>
        <w:rPr>
          <w:sz w:val="28"/>
          <w:szCs w:val="28"/>
        </w:rPr>
      </w:pPr>
      <w:r w:rsidRPr="00E8553B">
        <w:rPr>
          <w:sz w:val="28"/>
          <w:szCs w:val="28"/>
        </w:rPr>
        <w:lastRenderedPageBreak/>
        <w:t>Никто не знает на самом деле причин глобального изменения климата. Мы знаем, что в истории нашей Земли были такие периоды, когда были потепления, похолодания. Это может зависеть от гло</w:t>
      </w:r>
      <w:r w:rsidR="00AA3AEC" w:rsidRPr="00E8553B">
        <w:rPr>
          <w:sz w:val="28"/>
          <w:szCs w:val="28"/>
        </w:rPr>
        <w:t>бальных процессов во Вселенной…</w:t>
      </w:r>
      <w:r w:rsidRPr="00E8553B">
        <w:rPr>
          <w:sz w:val="28"/>
          <w:szCs w:val="28"/>
        </w:rPr>
        <w:t>И сейчас тоже посчитать, как современное человечество влияет на изменение глобального климата, очень сложно, если вообще возможно. Но не де</w:t>
      </w:r>
      <w:r w:rsidR="00AA3AEC" w:rsidRPr="00E8553B">
        <w:rPr>
          <w:sz w:val="28"/>
          <w:szCs w:val="28"/>
        </w:rPr>
        <w:t>лать ничего тоже нельзя…</w:t>
      </w:r>
      <w:r w:rsidRPr="00E8553B">
        <w:rPr>
          <w:sz w:val="28"/>
          <w:szCs w:val="28"/>
        </w:rPr>
        <w:t>Во всяком случае, мы должны предпринять максимальные усилия для того, чтобы климат драматиче</w:t>
      </w:r>
      <w:r w:rsidR="00AA3AEC" w:rsidRPr="00E8553B">
        <w:rPr>
          <w:sz w:val="28"/>
          <w:szCs w:val="28"/>
        </w:rPr>
        <w:t>ски не ме</w:t>
      </w:r>
      <w:r w:rsidRPr="00E8553B">
        <w:rPr>
          <w:sz w:val="28"/>
          <w:szCs w:val="28"/>
        </w:rPr>
        <w:t>нялся</w:t>
      </w:r>
      <w:r w:rsidR="00A6577E" w:rsidRPr="00E8553B">
        <w:rPr>
          <w:sz w:val="28"/>
          <w:szCs w:val="28"/>
        </w:rPr>
        <w:t>.</w:t>
      </w:r>
    </w:p>
    <w:p w14:paraId="45E68A52" w14:textId="77777777" w:rsidR="00B90F59" w:rsidRPr="00E8553B" w:rsidRDefault="00B90F59" w:rsidP="00E8553B">
      <w:pPr>
        <w:pStyle w:val="a3"/>
        <w:shd w:val="clear" w:color="auto" w:fill="FFFFFF"/>
        <w:spacing w:before="0" w:beforeAutospacing="0" w:after="0" w:afterAutospacing="0"/>
        <w:ind w:left="2127" w:firstLine="850"/>
        <w:jc w:val="right"/>
        <w:textAlignment w:val="baseline"/>
        <w:rPr>
          <w:color w:val="000000"/>
          <w:sz w:val="28"/>
          <w:szCs w:val="28"/>
        </w:rPr>
      </w:pPr>
      <w:r w:rsidRPr="00E8553B">
        <w:rPr>
          <w:sz w:val="28"/>
          <w:szCs w:val="28"/>
        </w:rPr>
        <w:t>В.В. Путин</w:t>
      </w:r>
    </w:p>
    <w:p w14:paraId="38554B2C" w14:textId="77777777" w:rsidR="004C55CF" w:rsidRDefault="00431A23" w:rsidP="002C527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E8553B">
        <w:rPr>
          <w:b/>
          <w:color w:val="000000"/>
          <w:sz w:val="28"/>
          <w:szCs w:val="28"/>
        </w:rPr>
        <w:t>Введение</w:t>
      </w:r>
    </w:p>
    <w:p w14:paraId="3B31B997" w14:textId="77777777" w:rsidR="00FE2671" w:rsidRPr="00E8553B" w:rsidRDefault="003420E9" w:rsidP="004B7EE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На современном этапе уделяется большое внимание такой проблеме, как глобальное потепление. Согласно широко распространённой точке </w:t>
      </w:r>
      <w:r w:rsidRPr="003420E9">
        <w:rPr>
          <w:color w:val="000000" w:themeColor="text1"/>
          <w:sz w:val="28"/>
          <w:szCs w:val="28"/>
          <w:shd w:val="clear" w:color="auto" w:fill="FFFFFF"/>
        </w:rPr>
        <w:t>зрения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, изменение климата связано с антропогенной деятельностью человека. Самая </w:t>
      </w:r>
      <w:r w:rsidR="00FE2671">
        <w:rPr>
          <w:color w:val="000000" w:themeColor="text1"/>
          <w:sz w:val="28"/>
          <w:szCs w:val="28"/>
          <w:shd w:val="clear" w:color="auto" w:fill="FFFFFF"/>
        </w:rPr>
        <w:t>популярная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версия потепления – это углеродный след от </w:t>
      </w:r>
      <w:r w:rsidR="002C5271">
        <w:rPr>
          <w:color w:val="000000" w:themeColor="text1"/>
          <w:sz w:val="28"/>
          <w:szCs w:val="28"/>
          <w:shd w:val="clear" w:color="auto" w:fill="FFFFFF"/>
        </w:rPr>
        <w:t xml:space="preserve">предприятий, связанных </w:t>
      </w:r>
      <w:r>
        <w:rPr>
          <w:color w:val="000000" w:themeColor="text1"/>
          <w:sz w:val="28"/>
          <w:szCs w:val="28"/>
          <w:shd w:val="clear" w:color="auto" w:fill="FFFFFF"/>
        </w:rPr>
        <w:t>с добычей</w:t>
      </w:r>
      <w:r w:rsidR="004B7EE0">
        <w:rPr>
          <w:color w:val="000000" w:themeColor="text1"/>
          <w:sz w:val="28"/>
          <w:szCs w:val="28"/>
          <w:shd w:val="clear" w:color="auto" w:fill="FFFFFF"/>
        </w:rPr>
        <w:t xml:space="preserve"> и переработкой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углеродсодержащих полезных ископаемых. </w:t>
      </w:r>
      <w:r w:rsidR="002C5271">
        <w:rPr>
          <w:color w:val="000000" w:themeColor="text1"/>
          <w:sz w:val="28"/>
          <w:szCs w:val="28"/>
          <w:shd w:val="clear" w:color="auto" w:fill="FFFFFF"/>
        </w:rPr>
        <w:t>Проблема влияния угольной промышленности на окружающую среду</w:t>
      </w:r>
      <w:r w:rsidR="00FE2671">
        <w:rPr>
          <w:color w:val="000000" w:themeColor="text1"/>
          <w:sz w:val="28"/>
          <w:szCs w:val="28"/>
          <w:shd w:val="clear" w:color="auto" w:fill="FFFFFF"/>
        </w:rPr>
        <w:t xml:space="preserve"> является сегодня очень острой</w:t>
      </w:r>
      <w:r w:rsidR="002C5271">
        <w:rPr>
          <w:color w:val="000000" w:themeColor="text1"/>
          <w:sz w:val="28"/>
          <w:szCs w:val="28"/>
          <w:shd w:val="clear" w:color="auto" w:fill="FFFFFF"/>
        </w:rPr>
        <w:t xml:space="preserve">, что подтверждается многочисленными соглашениями об ограничении </w:t>
      </w:r>
      <w:r w:rsidR="005F31BA">
        <w:rPr>
          <w:color w:val="000000" w:themeColor="text1"/>
          <w:sz w:val="28"/>
          <w:szCs w:val="28"/>
          <w:shd w:val="clear" w:color="auto" w:fill="FFFFFF"/>
        </w:rPr>
        <w:t xml:space="preserve">выбросов диоксида углерода и метана в атмосферу. Вопрос о прямом влиянии </w:t>
      </w:r>
      <w:r w:rsidR="004B7EE0">
        <w:rPr>
          <w:color w:val="000000" w:themeColor="text1"/>
          <w:sz w:val="28"/>
          <w:szCs w:val="28"/>
          <w:shd w:val="clear" w:color="auto" w:fill="FFFFFF"/>
        </w:rPr>
        <w:t xml:space="preserve">этой отрасли </w:t>
      </w:r>
      <w:r w:rsidR="00FE2671">
        <w:rPr>
          <w:color w:val="000000"/>
          <w:sz w:val="28"/>
          <w:szCs w:val="28"/>
          <w:shd w:val="clear" w:color="auto" w:fill="FFFFFF"/>
        </w:rPr>
        <w:t xml:space="preserve">на изменение концентрации парниковых газов в атмосфере до сих пор </w:t>
      </w:r>
      <w:r w:rsidR="004B7EE0">
        <w:rPr>
          <w:color w:val="000000"/>
          <w:sz w:val="28"/>
          <w:szCs w:val="28"/>
          <w:shd w:val="clear" w:color="auto" w:fill="FFFFFF"/>
        </w:rPr>
        <w:t>остается открытым</w:t>
      </w:r>
      <w:r w:rsidR="00FE2671">
        <w:rPr>
          <w:color w:val="000000"/>
          <w:sz w:val="28"/>
          <w:szCs w:val="28"/>
          <w:shd w:val="clear" w:color="auto" w:fill="FFFFFF"/>
        </w:rPr>
        <w:t xml:space="preserve">. Поэтому </w:t>
      </w:r>
      <w:r w:rsidR="00FE2671">
        <w:rPr>
          <w:b/>
          <w:color w:val="000000"/>
          <w:sz w:val="28"/>
          <w:szCs w:val="28"/>
          <w:shd w:val="clear" w:color="auto" w:fill="FFFFFF"/>
        </w:rPr>
        <w:t xml:space="preserve">актуальность </w:t>
      </w:r>
      <w:r w:rsidR="00FE2671" w:rsidRPr="00FE2671">
        <w:rPr>
          <w:color w:val="000000"/>
          <w:sz w:val="28"/>
          <w:szCs w:val="28"/>
          <w:shd w:val="clear" w:color="auto" w:fill="FFFFFF"/>
        </w:rPr>
        <w:t>работы,</w:t>
      </w:r>
      <w:r w:rsidR="00FE2671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4B7EE0" w:rsidRPr="004B7EE0">
        <w:rPr>
          <w:color w:val="000000"/>
          <w:sz w:val="28"/>
          <w:szCs w:val="28"/>
          <w:shd w:val="clear" w:color="auto" w:fill="FFFFFF"/>
        </w:rPr>
        <w:t>определяется необходимостью</w:t>
      </w:r>
      <w:r w:rsidR="004B7EE0">
        <w:rPr>
          <w:color w:val="000000"/>
          <w:sz w:val="28"/>
          <w:szCs w:val="28"/>
          <w:shd w:val="clear" w:color="auto" w:fill="FFFFFF"/>
        </w:rPr>
        <w:t xml:space="preserve"> изучения состава рудничной атмосферы, как на этапе добычи</w:t>
      </w:r>
      <w:r w:rsidR="004B7EE0" w:rsidRPr="004B7EE0">
        <w:rPr>
          <w:color w:val="000000"/>
          <w:sz w:val="28"/>
          <w:szCs w:val="28"/>
          <w:shd w:val="clear" w:color="auto" w:fill="FFFFFF"/>
        </w:rPr>
        <w:t xml:space="preserve"> </w:t>
      </w:r>
      <w:r w:rsidR="004B7EE0" w:rsidRPr="00E8553B">
        <w:rPr>
          <w:color w:val="000000"/>
          <w:sz w:val="28"/>
          <w:szCs w:val="28"/>
          <w:shd w:val="clear" w:color="auto" w:fill="FFFFFF"/>
        </w:rPr>
        <w:t>полезного ископаемого</w:t>
      </w:r>
      <w:r w:rsidR="004B7EE0">
        <w:rPr>
          <w:color w:val="000000"/>
          <w:sz w:val="28"/>
          <w:szCs w:val="28"/>
          <w:shd w:val="clear" w:color="auto" w:fill="FFFFFF"/>
        </w:rPr>
        <w:t>, так и после консервации отработанного пространства</w:t>
      </w:r>
      <w:r w:rsidR="004B7EE0" w:rsidRPr="00E8553B">
        <w:rPr>
          <w:color w:val="000000"/>
          <w:sz w:val="28"/>
          <w:szCs w:val="28"/>
          <w:shd w:val="clear" w:color="auto" w:fill="FFFFFF"/>
        </w:rPr>
        <w:t>.</w:t>
      </w:r>
    </w:p>
    <w:p w14:paraId="7DA9B131" w14:textId="77777777" w:rsidR="00493CA0" w:rsidRPr="00E8553B" w:rsidRDefault="00880E0B" w:rsidP="00E8553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Цель</w:t>
      </w:r>
      <w:r w:rsidR="00D50CEE" w:rsidRPr="00E8553B">
        <w:rPr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b/>
          <w:color w:val="000000"/>
          <w:sz w:val="28"/>
          <w:szCs w:val="28"/>
          <w:shd w:val="clear" w:color="auto" w:fill="FFFFFF"/>
        </w:rPr>
        <w:t xml:space="preserve">работы: </w:t>
      </w:r>
      <w:r>
        <w:rPr>
          <w:color w:val="000000"/>
          <w:sz w:val="28"/>
          <w:szCs w:val="28"/>
          <w:shd w:val="clear" w:color="auto" w:fill="FFFFFF"/>
        </w:rPr>
        <w:t>исследовать</w:t>
      </w:r>
      <w:r w:rsidR="004B7EE0">
        <w:rPr>
          <w:color w:val="000000"/>
          <w:sz w:val="28"/>
          <w:szCs w:val="28"/>
          <w:shd w:val="clear" w:color="auto" w:fill="FFFFFF"/>
        </w:rPr>
        <w:t xml:space="preserve"> состав</w:t>
      </w:r>
      <w:r w:rsidR="00AF7E32" w:rsidRPr="00E8553B">
        <w:rPr>
          <w:color w:val="000000"/>
          <w:sz w:val="28"/>
          <w:szCs w:val="28"/>
          <w:shd w:val="clear" w:color="auto" w:fill="FFFFFF"/>
        </w:rPr>
        <w:t xml:space="preserve"> атмосферного и рудничного воздуха </w:t>
      </w:r>
      <w:r w:rsidR="005C06E6" w:rsidRPr="00E8553B">
        <w:rPr>
          <w:color w:val="000000"/>
          <w:sz w:val="28"/>
          <w:szCs w:val="28"/>
          <w:shd w:val="clear" w:color="auto" w:fill="FFFFFF"/>
        </w:rPr>
        <w:t>на содержание</w:t>
      </w:r>
      <w:r w:rsidR="00401FF3">
        <w:rPr>
          <w:color w:val="000000"/>
          <w:sz w:val="28"/>
          <w:szCs w:val="28"/>
          <w:shd w:val="clear" w:color="auto" w:fill="FFFFFF"/>
        </w:rPr>
        <w:t xml:space="preserve"> углекислого газа</w:t>
      </w:r>
      <w:r w:rsidR="007B0CB8" w:rsidRPr="00E8553B">
        <w:rPr>
          <w:color w:val="000000"/>
          <w:sz w:val="28"/>
          <w:szCs w:val="28"/>
          <w:shd w:val="clear" w:color="auto" w:fill="FFFFFF"/>
        </w:rPr>
        <w:t xml:space="preserve"> и</w:t>
      </w:r>
      <w:r w:rsidR="00AF7E32" w:rsidRPr="00E8553B">
        <w:rPr>
          <w:color w:val="000000"/>
          <w:sz w:val="28"/>
          <w:szCs w:val="28"/>
          <w:shd w:val="clear" w:color="auto" w:fill="FFFFFF"/>
        </w:rPr>
        <w:t xml:space="preserve"> метана</w:t>
      </w:r>
      <w:r>
        <w:rPr>
          <w:color w:val="000000"/>
          <w:sz w:val="28"/>
          <w:szCs w:val="28"/>
          <w:shd w:val="clear" w:color="auto" w:fill="FFFFFF"/>
        </w:rPr>
        <w:t xml:space="preserve"> методом газовой хроматографии</w:t>
      </w:r>
      <w:r w:rsidR="009C461C" w:rsidRPr="00E8553B">
        <w:rPr>
          <w:color w:val="000000"/>
          <w:sz w:val="28"/>
          <w:szCs w:val="28"/>
          <w:shd w:val="clear" w:color="auto" w:fill="FFFFFF"/>
        </w:rPr>
        <w:t>,</w:t>
      </w:r>
      <w:r w:rsidR="00401FF3">
        <w:rPr>
          <w:color w:val="000000"/>
          <w:sz w:val="28"/>
          <w:szCs w:val="28"/>
          <w:shd w:val="clear" w:color="auto" w:fill="FFFFFF"/>
        </w:rPr>
        <w:t xml:space="preserve"> на территории </w:t>
      </w:r>
      <w:r w:rsidR="00751691" w:rsidRPr="00E8553B">
        <w:rPr>
          <w:color w:val="000000"/>
          <w:sz w:val="28"/>
          <w:szCs w:val="28"/>
          <w:shd w:val="clear" w:color="auto" w:fill="FFFFFF"/>
        </w:rPr>
        <w:t>функционирующей</w:t>
      </w:r>
      <w:r w:rsidR="00493CA0" w:rsidRPr="00E8553B">
        <w:rPr>
          <w:color w:val="000000"/>
          <w:sz w:val="28"/>
          <w:szCs w:val="28"/>
          <w:shd w:val="clear" w:color="auto" w:fill="FFFFFF"/>
        </w:rPr>
        <w:t xml:space="preserve"> шахты</w:t>
      </w:r>
      <w:r w:rsidR="00751691" w:rsidRPr="00E8553B">
        <w:rPr>
          <w:color w:val="000000"/>
          <w:sz w:val="28"/>
          <w:szCs w:val="28"/>
          <w:shd w:val="clear" w:color="auto" w:fill="FFFFFF"/>
        </w:rPr>
        <w:t xml:space="preserve"> в</w:t>
      </w:r>
      <w:r>
        <w:rPr>
          <w:color w:val="000000"/>
          <w:sz w:val="28"/>
          <w:szCs w:val="28"/>
          <w:shd w:val="clear" w:color="auto" w:fill="FFFFFF"/>
        </w:rPr>
        <w:t xml:space="preserve"> г. Нерюнгри</w:t>
      </w:r>
      <w:r w:rsidR="002D724A" w:rsidRPr="00E8553B">
        <w:rPr>
          <w:color w:val="000000"/>
          <w:sz w:val="28"/>
          <w:szCs w:val="28"/>
          <w:shd w:val="clear" w:color="auto" w:fill="FFFFFF"/>
        </w:rPr>
        <w:t xml:space="preserve"> Южной </w:t>
      </w:r>
      <w:r w:rsidR="00431A23" w:rsidRPr="00E8553B">
        <w:rPr>
          <w:color w:val="000000"/>
          <w:sz w:val="28"/>
          <w:szCs w:val="28"/>
          <w:shd w:val="clear" w:color="auto" w:fill="FFFFFF"/>
        </w:rPr>
        <w:t>Якутии</w:t>
      </w:r>
      <w:r w:rsidR="00944F1D">
        <w:rPr>
          <w:color w:val="000000"/>
          <w:sz w:val="28"/>
          <w:szCs w:val="28"/>
          <w:shd w:val="clear" w:color="auto" w:fill="FFFFFF"/>
        </w:rPr>
        <w:t xml:space="preserve"> и </w:t>
      </w:r>
      <w:r w:rsidR="00944F1D" w:rsidRPr="00E8553B">
        <w:rPr>
          <w:color w:val="000000"/>
          <w:sz w:val="28"/>
          <w:szCs w:val="28"/>
          <w:shd w:val="clear" w:color="auto" w:fill="FFFFFF"/>
        </w:rPr>
        <w:t xml:space="preserve">закрытой угольной шахты п. </w:t>
      </w:r>
      <w:proofErr w:type="spellStart"/>
      <w:r w:rsidR="00944F1D" w:rsidRPr="00E8553B">
        <w:rPr>
          <w:color w:val="000000"/>
          <w:sz w:val="28"/>
          <w:szCs w:val="28"/>
          <w:shd w:val="clear" w:color="auto" w:fill="FFFFFF"/>
        </w:rPr>
        <w:t>Липовцы</w:t>
      </w:r>
      <w:proofErr w:type="spellEnd"/>
      <w:r w:rsidR="00944F1D">
        <w:rPr>
          <w:color w:val="000000"/>
          <w:sz w:val="28"/>
          <w:szCs w:val="28"/>
          <w:shd w:val="clear" w:color="auto" w:fill="FFFFFF"/>
        </w:rPr>
        <w:t xml:space="preserve"> Приморского края, 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7F0419" w:rsidRPr="00E8553B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оценить уровень</w:t>
      </w:r>
      <w:r w:rsidR="00F445FF">
        <w:rPr>
          <w:color w:val="000000"/>
          <w:sz w:val="28"/>
          <w:szCs w:val="28"/>
          <w:shd w:val="clear" w:color="auto" w:fill="FFFFFF"/>
        </w:rPr>
        <w:t xml:space="preserve"> загрязненности атмосферы </w:t>
      </w:r>
      <w:r w:rsidR="00751691" w:rsidRPr="00E8553B">
        <w:rPr>
          <w:color w:val="000000"/>
          <w:sz w:val="28"/>
          <w:szCs w:val="28"/>
          <w:shd w:val="clear" w:color="auto" w:fill="FFFFFF"/>
        </w:rPr>
        <w:t>в пределах указанных горнодобывающих предприятий</w:t>
      </w:r>
      <w:r w:rsidR="00B97837" w:rsidRPr="00E8553B">
        <w:rPr>
          <w:color w:val="000000"/>
          <w:sz w:val="28"/>
          <w:szCs w:val="28"/>
          <w:shd w:val="clear" w:color="auto" w:fill="FFFFFF"/>
        </w:rPr>
        <w:t>.</w:t>
      </w:r>
    </w:p>
    <w:p w14:paraId="71FF8EBF" w14:textId="77777777" w:rsidR="00BC635B" w:rsidRPr="00401FF3" w:rsidRDefault="007250AE" w:rsidP="00BA2059">
      <w:pPr>
        <w:pStyle w:val="a3"/>
        <w:shd w:val="clear" w:color="auto" w:fill="FFFFFF"/>
        <w:tabs>
          <w:tab w:val="left" w:pos="284"/>
          <w:tab w:val="left" w:pos="709"/>
          <w:tab w:val="left" w:pos="851"/>
        </w:tabs>
        <w:spacing w:before="0" w:beforeAutospacing="0" w:after="0" w:afterAutospacing="0"/>
        <w:ind w:firstLine="709"/>
        <w:jc w:val="both"/>
        <w:textAlignment w:val="baseline"/>
        <w:rPr>
          <w:b/>
          <w:color w:val="000000"/>
          <w:sz w:val="28"/>
          <w:szCs w:val="28"/>
          <w:shd w:val="clear" w:color="auto" w:fill="FFFFFF"/>
        </w:rPr>
      </w:pPr>
      <w:r w:rsidRPr="00E8553B">
        <w:rPr>
          <w:color w:val="000000"/>
          <w:sz w:val="28"/>
          <w:szCs w:val="28"/>
          <w:shd w:val="clear" w:color="auto" w:fill="FFFFFF"/>
        </w:rPr>
        <w:t xml:space="preserve">Данная цель реализовывалась через следующие </w:t>
      </w:r>
      <w:r w:rsidRPr="00E8553B">
        <w:rPr>
          <w:b/>
          <w:color w:val="000000"/>
          <w:sz w:val="28"/>
          <w:szCs w:val="28"/>
          <w:shd w:val="clear" w:color="auto" w:fill="FFFFFF"/>
        </w:rPr>
        <w:t>з</w:t>
      </w:r>
      <w:r w:rsidR="00AF7E32" w:rsidRPr="00E8553B">
        <w:rPr>
          <w:b/>
          <w:color w:val="000000"/>
          <w:sz w:val="28"/>
          <w:szCs w:val="28"/>
          <w:shd w:val="clear" w:color="auto" w:fill="FFFFFF"/>
        </w:rPr>
        <w:t>адачи</w:t>
      </w:r>
      <w:r w:rsidR="0053543C" w:rsidRPr="00E8553B">
        <w:rPr>
          <w:b/>
          <w:color w:val="000000"/>
          <w:sz w:val="28"/>
          <w:szCs w:val="28"/>
          <w:shd w:val="clear" w:color="auto" w:fill="FFFFFF"/>
        </w:rPr>
        <w:t>:</w:t>
      </w:r>
    </w:p>
    <w:p w14:paraId="74142F98" w14:textId="4201D783" w:rsidR="00BC635B" w:rsidRDefault="00BC635B" w:rsidP="003157F8">
      <w:pPr>
        <w:pStyle w:val="a3"/>
        <w:numPr>
          <w:ilvl w:val="0"/>
          <w:numId w:val="1"/>
        </w:numPr>
        <w:shd w:val="clear" w:color="auto" w:fill="FFFFFF"/>
        <w:tabs>
          <w:tab w:val="left" w:pos="284"/>
          <w:tab w:val="left" w:pos="709"/>
          <w:tab w:val="left" w:pos="851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Изучить способы контроля рудничной атмосферы</w:t>
      </w:r>
      <w:r w:rsidR="00BA2059">
        <w:rPr>
          <w:color w:val="000000"/>
          <w:sz w:val="28"/>
          <w:szCs w:val="28"/>
          <w:shd w:val="clear" w:color="auto" w:fill="FFFFFF"/>
        </w:rPr>
        <w:t>;</w:t>
      </w:r>
    </w:p>
    <w:p w14:paraId="4572BDF3" w14:textId="77777777" w:rsidR="00CB7449" w:rsidRPr="0047546C" w:rsidRDefault="0047546C" w:rsidP="003157F8">
      <w:pPr>
        <w:pStyle w:val="a5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75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Определить точки отбора проб атмосферного и рудничного воздуха на фун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кционирующей и законсервированной шахтах;</w:t>
      </w:r>
      <w:r w:rsidRPr="004754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DEDE420" w14:textId="77777777" w:rsidR="00BA2059" w:rsidRDefault="00CB7449" w:rsidP="003157F8">
      <w:pPr>
        <w:pStyle w:val="a3"/>
        <w:numPr>
          <w:ilvl w:val="0"/>
          <w:numId w:val="1"/>
        </w:numPr>
        <w:shd w:val="clear" w:color="auto" w:fill="FFFFFF"/>
        <w:tabs>
          <w:tab w:val="left" w:pos="284"/>
          <w:tab w:val="left" w:pos="709"/>
          <w:tab w:val="left" w:pos="851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671F36">
        <w:rPr>
          <w:color w:val="000000"/>
          <w:sz w:val="28"/>
          <w:szCs w:val="28"/>
          <w:shd w:val="clear" w:color="auto" w:fill="FFFFFF"/>
        </w:rPr>
        <w:t>Провести инструментальное исследование отобранных проб</w:t>
      </w:r>
      <w:r w:rsidR="00306993" w:rsidRPr="00671F36">
        <w:rPr>
          <w:color w:val="000000"/>
          <w:sz w:val="28"/>
          <w:szCs w:val="28"/>
          <w:shd w:val="clear" w:color="auto" w:fill="FFFFFF"/>
        </w:rPr>
        <w:t xml:space="preserve"> на содержание двуокиси углерода</w:t>
      </w:r>
      <w:r w:rsidRPr="00671F36">
        <w:rPr>
          <w:color w:val="000000"/>
          <w:sz w:val="28"/>
          <w:szCs w:val="28"/>
          <w:shd w:val="clear" w:color="auto" w:fill="FFFFFF"/>
        </w:rPr>
        <w:t xml:space="preserve"> и метана</w:t>
      </w:r>
      <w:r w:rsidR="00A30D80">
        <w:rPr>
          <w:color w:val="000000"/>
          <w:sz w:val="28"/>
          <w:szCs w:val="28"/>
          <w:shd w:val="clear" w:color="auto" w:fill="FFFFFF"/>
        </w:rPr>
        <w:t>;</w:t>
      </w:r>
    </w:p>
    <w:p w14:paraId="0A557918" w14:textId="77777777" w:rsidR="007250AE" w:rsidRPr="00671F36" w:rsidRDefault="00BA2059" w:rsidP="003157F8">
      <w:pPr>
        <w:pStyle w:val="a3"/>
        <w:numPr>
          <w:ilvl w:val="0"/>
          <w:numId w:val="1"/>
        </w:numPr>
        <w:shd w:val="clear" w:color="auto" w:fill="FFFFFF"/>
        <w:tabs>
          <w:tab w:val="left" w:pos="284"/>
          <w:tab w:val="left" w:pos="709"/>
          <w:tab w:val="left" w:pos="851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</w:t>
      </w:r>
      <w:r w:rsidR="003F6333" w:rsidRPr="00671F36">
        <w:rPr>
          <w:color w:val="000000"/>
          <w:sz w:val="28"/>
          <w:szCs w:val="28"/>
          <w:shd w:val="clear" w:color="auto" w:fill="FFFFFF"/>
        </w:rPr>
        <w:t>ценить</w:t>
      </w:r>
      <w:r w:rsidR="00306993" w:rsidRPr="00671F36">
        <w:rPr>
          <w:color w:val="000000"/>
          <w:sz w:val="28"/>
          <w:szCs w:val="28"/>
          <w:shd w:val="clear" w:color="auto" w:fill="FFFFFF"/>
        </w:rPr>
        <w:t xml:space="preserve"> загрязнения атмосферы </w:t>
      </w:r>
      <w:r w:rsidR="00671F36">
        <w:rPr>
          <w:color w:val="000000"/>
          <w:sz w:val="28"/>
          <w:szCs w:val="28"/>
          <w:shd w:val="clear" w:color="auto" w:fill="FFFFFF"/>
        </w:rPr>
        <w:t>рудничными газами</w:t>
      </w:r>
      <w:r>
        <w:rPr>
          <w:color w:val="000000"/>
          <w:sz w:val="28"/>
          <w:szCs w:val="28"/>
          <w:shd w:val="clear" w:color="auto" w:fill="FFFFFF"/>
        </w:rPr>
        <w:t xml:space="preserve"> во</w:t>
      </w:r>
      <w:r w:rsidR="0047546C">
        <w:rPr>
          <w:color w:val="000000"/>
          <w:sz w:val="28"/>
          <w:szCs w:val="28"/>
          <w:shd w:val="clear" w:color="auto" w:fill="FFFFFF"/>
        </w:rPr>
        <w:t>время и после прекращения работы угольно предприятия</w:t>
      </w:r>
      <w:r w:rsidR="00671F36">
        <w:rPr>
          <w:color w:val="000000"/>
          <w:sz w:val="28"/>
          <w:szCs w:val="28"/>
          <w:shd w:val="clear" w:color="auto" w:fill="FFFFFF"/>
        </w:rPr>
        <w:t>.</w:t>
      </w:r>
    </w:p>
    <w:p w14:paraId="0C133C8D" w14:textId="77777777" w:rsidR="00AB5775" w:rsidRPr="00E8553B" w:rsidRDefault="00AF7E32" w:rsidP="00E8553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E8553B">
        <w:rPr>
          <w:b/>
          <w:color w:val="000000"/>
          <w:sz w:val="28"/>
          <w:szCs w:val="28"/>
          <w:shd w:val="clear" w:color="auto" w:fill="FFFFFF"/>
        </w:rPr>
        <w:t>Объект исследования</w:t>
      </w:r>
      <w:r w:rsidR="00F110A3">
        <w:rPr>
          <w:color w:val="000000"/>
          <w:sz w:val="28"/>
          <w:szCs w:val="28"/>
          <w:shd w:val="clear" w:color="auto" w:fill="FFFFFF"/>
        </w:rPr>
        <w:t>: состояние атмосферы и исходящего рудничного</w:t>
      </w:r>
      <w:r w:rsidR="00306993" w:rsidRPr="00E8553B">
        <w:rPr>
          <w:color w:val="000000"/>
          <w:sz w:val="28"/>
          <w:szCs w:val="28"/>
          <w:shd w:val="clear" w:color="auto" w:fill="FFFFFF"/>
        </w:rPr>
        <w:t xml:space="preserve"> </w:t>
      </w:r>
      <w:r w:rsidR="00607170" w:rsidRPr="00E8553B">
        <w:rPr>
          <w:color w:val="000000"/>
          <w:sz w:val="28"/>
          <w:szCs w:val="28"/>
          <w:shd w:val="clear" w:color="auto" w:fill="FFFFFF"/>
        </w:rPr>
        <w:t>воздух</w:t>
      </w:r>
      <w:r w:rsidR="00F110A3">
        <w:rPr>
          <w:color w:val="000000"/>
          <w:sz w:val="28"/>
          <w:szCs w:val="28"/>
          <w:shd w:val="clear" w:color="auto" w:fill="FFFFFF"/>
        </w:rPr>
        <w:t>а</w:t>
      </w:r>
      <w:r w:rsidR="002D724A" w:rsidRPr="00E8553B">
        <w:rPr>
          <w:color w:val="000000"/>
          <w:sz w:val="28"/>
          <w:szCs w:val="28"/>
          <w:shd w:val="clear" w:color="auto" w:fill="FFFFFF"/>
        </w:rPr>
        <w:t xml:space="preserve"> шахты</w:t>
      </w:r>
      <w:r w:rsidR="00751691" w:rsidRPr="00E8553B">
        <w:rPr>
          <w:color w:val="000000"/>
          <w:sz w:val="28"/>
          <w:szCs w:val="28"/>
          <w:shd w:val="clear" w:color="auto" w:fill="FFFFFF"/>
        </w:rPr>
        <w:t xml:space="preserve"> </w:t>
      </w:r>
      <w:r w:rsidR="00CD6D77" w:rsidRPr="00E8553B">
        <w:rPr>
          <w:color w:val="000000"/>
          <w:sz w:val="28"/>
          <w:szCs w:val="28"/>
          <w:shd w:val="clear" w:color="auto" w:fill="FFFFFF"/>
        </w:rPr>
        <w:t>«</w:t>
      </w:r>
      <w:proofErr w:type="spellStart"/>
      <w:r w:rsidR="00CD6D77" w:rsidRPr="00E8553B">
        <w:rPr>
          <w:color w:val="000000"/>
          <w:sz w:val="28"/>
          <w:szCs w:val="28"/>
          <w:shd w:val="clear" w:color="auto" w:fill="FFFFFF"/>
        </w:rPr>
        <w:t>Денисовская</w:t>
      </w:r>
      <w:proofErr w:type="spellEnd"/>
      <w:r w:rsidR="00130B10" w:rsidRPr="00E8553B">
        <w:rPr>
          <w:color w:val="000000"/>
          <w:sz w:val="28"/>
          <w:szCs w:val="28"/>
          <w:shd w:val="clear" w:color="auto" w:fill="FFFFFF"/>
        </w:rPr>
        <w:t>»</w:t>
      </w:r>
      <w:r w:rsidR="003F6333" w:rsidRPr="00E8553B">
        <w:rPr>
          <w:color w:val="000000"/>
          <w:sz w:val="28"/>
          <w:szCs w:val="28"/>
          <w:shd w:val="clear" w:color="auto" w:fill="FFFFFF"/>
        </w:rPr>
        <w:t xml:space="preserve"> г. Нерюнгри</w:t>
      </w:r>
      <w:r w:rsidR="00401FF3">
        <w:rPr>
          <w:color w:val="000000"/>
          <w:sz w:val="28"/>
          <w:szCs w:val="28"/>
          <w:shd w:val="clear" w:color="auto" w:fill="FFFFFF"/>
        </w:rPr>
        <w:t xml:space="preserve"> и </w:t>
      </w:r>
      <w:r w:rsidR="002810E9">
        <w:rPr>
          <w:color w:val="000000"/>
          <w:sz w:val="28"/>
          <w:szCs w:val="28"/>
          <w:shd w:val="clear" w:color="auto" w:fill="FFFFFF"/>
        </w:rPr>
        <w:t xml:space="preserve">шахты </w:t>
      </w:r>
      <w:r w:rsidR="00401FF3" w:rsidRPr="00E8553B">
        <w:rPr>
          <w:color w:val="000000"/>
          <w:sz w:val="28"/>
          <w:szCs w:val="28"/>
          <w:shd w:val="clear" w:color="auto" w:fill="FFFFFF"/>
        </w:rPr>
        <w:t xml:space="preserve">«Южная-3» п. </w:t>
      </w:r>
      <w:proofErr w:type="spellStart"/>
      <w:r w:rsidR="00401FF3" w:rsidRPr="00E8553B">
        <w:rPr>
          <w:color w:val="000000"/>
          <w:sz w:val="28"/>
          <w:szCs w:val="28"/>
          <w:shd w:val="clear" w:color="auto" w:fill="FFFFFF"/>
        </w:rPr>
        <w:t>Липовцы</w:t>
      </w:r>
      <w:proofErr w:type="spellEnd"/>
      <w:r w:rsidR="00C64BD7" w:rsidRPr="00E8553B">
        <w:rPr>
          <w:color w:val="000000"/>
          <w:sz w:val="28"/>
          <w:szCs w:val="28"/>
          <w:shd w:val="clear" w:color="auto" w:fill="FFFFFF"/>
        </w:rPr>
        <w:t>.</w:t>
      </w:r>
      <w:r w:rsidR="002D724A" w:rsidRPr="00E8553B"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5906B4DA" w14:textId="77777777" w:rsidR="00F110A3" w:rsidRDefault="00AF7E32" w:rsidP="00E8553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E8553B">
        <w:rPr>
          <w:b/>
          <w:color w:val="000000"/>
          <w:sz w:val="28"/>
          <w:szCs w:val="28"/>
          <w:shd w:val="clear" w:color="auto" w:fill="FFFFFF"/>
        </w:rPr>
        <w:t>Предмет исследования</w:t>
      </w:r>
      <w:r w:rsidR="00607170" w:rsidRPr="00E8553B">
        <w:rPr>
          <w:b/>
          <w:color w:val="000000"/>
          <w:sz w:val="28"/>
          <w:szCs w:val="28"/>
          <w:shd w:val="clear" w:color="auto" w:fill="FFFFFF"/>
        </w:rPr>
        <w:t>:</w:t>
      </w:r>
      <w:r w:rsidR="00607170" w:rsidRPr="00E8553B">
        <w:rPr>
          <w:color w:val="000000"/>
          <w:sz w:val="28"/>
          <w:szCs w:val="28"/>
          <w:shd w:val="clear" w:color="auto" w:fill="FFFFFF"/>
        </w:rPr>
        <w:t xml:space="preserve"> </w:t>
      </w:r>
      <w:r w:rsidR="00F110A3">
        <w:rPr>
          <w:color w:val="000000"/>
          <w:sz w:val="28"/>
          <w:szCs w:val="28"/>
          <w:shd w:val="clear" w:color="auto" w:fill="FFFFFF"/>
        </w:rPr>
        <w:t>оценка концентрации</w:t>
      </w:r>
      <w:r w:rsidR="00607170" w:rsidRPr="00E8553B">
        <w:rPr>
          <w:color w:val="000000"/>
          <w:sz w:val="28"/>
          <w:szCs w:val="28"/>
          <w:shd w:val="clear" w:color="auto" w:fill="FFFFFF"/>
        </w:rPr>
        <w:t xml:space="preserve"> </w:t>
      </w:r>
      <w:r w:rsidR="002810E9">
        <w:rPr>
          <w:color w:val="000000"/>
          <w:sz w:val="28"/>
          <w:szCs w:val="28"/>
          <w:shd w:val="clear" w:color="auto" w:fill="FFFFFF"/>
        </w:rPr>
        <w:t>основных</w:t>
      </w:r>
      <w:r w:rsidR="00BA2059">
        <w:rPr>
          <w:color w:val="000000"/>
          <w:sz w:val="28"/>
          <w:szCs w:val="28"/>
          <w:shd w:val="clear" w:color="auto" w:fill="FFFFFF"/>
        </w:rPr>
        <w:t xml:space="preserve"> «парниковых»</w:t>
      </w:r>
      <w:r w:rsidR="002810E9">
        <w:rPr>
          <w:color w:val="000000"/>
          <w:sz w:val="28"/>
          <w:szCs w:val="28"/>
          <w:shd w:val="clear" w:color="auto" w:fill="FFFFFF"/>
        </w:rPr>
        <w:t xml:space="preserve"> </w:t>
      </w:r>
      <w:r w:rsidR="00130B10" w:rsidRPr="00E8553B">
        <w:rPr>
          <w:color w:val="000000"/>
          <w:sz w:val="28"/>
          <w:szCs w:val="28"/>
          <w:shd w:val="clear" w:color="auto" w:fill="FFFFFF"/>
        </w:rPr>
        <w:t>га</w:t>
      </w:r>
      <w:r w:rsidR="002810E9">
        <w:rPr>
          <w:color w:val="000000"/>
          <w:sz w:val="28"/>
          <w:szCs w:val="28"/>
          <w:shd w:val="clear" w:color="auto" w:fill="FFFFFF"/>
        </w:rPr>
        <w:t>зов в рудничном воздухе и его влияния</w:t>
      </w:r>
      <w:r w:rsidR="00B35A47" w:rsidRPr="00E8553B">
        <w:rPr>
          <w:color w:val="000000"/>
          <w:sz w:val="28"/>
          <w:szCs w:val="28"/>
          <w:shd w:val="clear" w:color="auto" w:fill="FFFFFF"/>
        </w:rPr>
        <w:t xml:space="preserve"> на</w:t>
      </w:r>
      <w:r w:rsidR="00130B10" w:rsidRPr="00E8553B">
        <w:rPr>
          <w:color w:val="000000"/>
          <w:sz w:val="28"/>
          <w:szCs w:val="28"/>
          <w:shd w:val="clear" w:color="auto" w:fill="FFFFFF"/>
        </w:rPr>
        <w:t xml:space="preserve"> содержание углекислого газа и метана</w:t>
      </w:r>
      <w:r w:rsidR="00B35A47" w:rsidRPr="00E8553B">
        <w:rPr>
          <w:color w:val="000000"/>
          <w:sz w:val="28"/>
          <w:szCs w:val="28"/>
          <w:shd w:val="clear" w:color="auto" w:fill="FFFFFF"/>
        </w:rPr>
        <w:t xml:space="preserve"> в атмосфере</w:t>
      </w:r>
      <w:r w:rsidR="00B97837" w:rsidRPr="00E8553B">
        <w:rPr>
          <w:color w:val="000000"/>
          <w:sz w:val="28"/>
          <w:szCs w:val="28"/>
          <w:shd w:val="clear" w:color="auto" w:fill="FFFFFF"/>
        </w:rPr>
        <w:t xml:space="preserve"> в</w:t>
      </w:r>
      <w:r w:rsidR="00130B10" w:rsidRPr="00E8553B">
        <w:rPr>
          <w:color w:val="000000"/>
          <w:sz w:val="28"/>
          <w:szCs w:val="28"/>
          <w:shd w:val="clear" w:color="auto" w:fill="FFFFFF"/>
        </w:rPr>
        <w:t>близи угледобывающего предприятия.</w:t>
      </w:r>
      <w:r w:rsidR="00B073A3" w:rsidRPr="00E8553B"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715501E8" w14:textId="77777777" w:rsidR="00AF7E32" w:rsidRDefault="00AF7E32" w:rsidP="00E8553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9B6A9F">
        <w:rPr>
          <w:b/>
          <w:color w:val="000000"/>
          <w:sz w:val="28"/>
          <w:szCs w:val="28"/>
          <w:shd w:val="clear" w:color="auto" w:fill="FFFFFF"/>
        </w:rPr>
        <w:lastRenderedPageBreak/>
        <w:t>Гипотеза</w:t>
      </w:r>
      <w:r w:rsidR="00607170" w:rsidRPr="009B6A9F">
        <w:rPr>
          <w:b/>
          <w:color w:val="000000"/>
          <w:sz w:val="28"/>
          <w:szCs w:val="28"/>
          <w:shd w:val="clear" w:color="auto" w:fill="FFFFFF"/>
        </w:rPr>
        <w:t>:</w:t>
      </w:r>
      <w:r w:rsidR="00607170" w:rsidRPr="00E8553B">
        <w:rPr>
          <w:color w:val="000000"/>
          <w:sz w:val="28"/>
          <w:szCs w:val="28"/>
          <w:shd w:val="clear" w:color="auto" w:fill="FFFFFF"/>
        </w:rPr>
        <w:t xml:space="preserve"> концентрация углекислого газа и метана в процессе добычи</w:t>
      </w:r>
      <w:r w:rsidR="00D21899">
        <w:rPr>
          <w:color w:val="000000"/>
          <w:sz w:val="28"/>
          <w:szCs w:val="28"/>
          <w:shd w:val="clear" w:color="auto" w:fill="FFFFFF"/>
        </w:rPr>
        <w:t xml:space="preserve"> угля и после консервации угольных выработок</w:t>
      </w:r>
      <w:r w:rsidR="003F6333" w:rsidRPr="00E8553B">
        <w:rPr>
          <w:color w:val="000000"/>
          <w:sz w:val="28"/>
          <w:szCs w:val="28"/>
          <w:shd w:val="clear" w:color="auto" w:fill="FFFFFF"/>
        </w:rPr>
        <w:t xml:space="preserve"> значительно</w:t>
      </w:r>
      <w:r w:rsidR="00607170" w:rsidRPr="00E8553B">
        <w:rPr>
          <w:color w:val="000000"/>
          <w:sz w:val="28"/>
          <w:szCs w:val="28"/>
          <w:shd w:val="clear" w:color="auto" w:fill="FFFFFF"/>
        </w:rPr>
        <w:t xml:space="preserve"> превышает </w:t>
      </w:r>
      <w:r w:rsidR="003F6333" w:rsidRPr="00E8553B">
        <w:rPr>
          <w:color w:val="000000"/>
          <w:sz w:val="28"/>
          <w:szCs w:val="28"/>
          <w:shd w:val="clear" w:color="auto" w:fill="FFFFFF"/>
        </w:rPr>
        <w:t>фоновое содержание газов в атмосфере</w:t>
      </w:r>
      <w:r w:rsidR="00607170" w:rsidRPr="00E8553B">
        <w:rPr>
          <w:color w:val="000000"/>
          <w:sz w:val="28"/>
          <w:szCs w:val="28"/>
          <w:shd w:val="clear" w:color="auto" w:fill="FFFFFF"/>
        </w:rPr>
        <w:t>, тем самым оказывают неблагоприятное воздейст</w:t>
      </w:r>
      <w:r w:rsidR="00F110A3">
        <w:rPr>
          <w:color w:val="000000"/>
          <w:sz w:val="28"/>
          <w:szCs w:val="28"/>
          <w:shd w:val="clear" w:color="auto" w:fill="FFFFFF"/>
        </w:rPr>
        <w:t>вие на окружающую среду</w:t>
      </w:r>
      <w:r w:rsidR="00607170" w:rsidRPr="00E8553B"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65372501" w14:textId="77777777" w:rsidR="000B1151" w:rsidRDefault="000B1151" w:rsidP="000B11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Сроки проведения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июль 2022 года </w:t>
      </w:r>
    </w:p>
    <w:p w14:paraId="0F937DCB" w14:textId="0A08D08A" w:rsidR="000B1151" w:rsidRDefault="000B1151" w:rsidP="000B11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1151">
        <w:rPr>
          <w:rFonts w:ascii="Times New Roman" w:hAnsi="Times New Roman" w:cs="Times New Roman"/>
          <w:b/>
          <w:sz w:val="28"/>
          <w:szCs w:val="28"/>
        </w:rPr>
        <w:t>Место исследования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31350B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Нерюнгри</w:t>
      </w:r>
      <w:r w:rsidRPr="00E8553B">
        <w:rPr>
          <w:rFonts w:ascii="Times New Roman" w:hAnsi="Times New Roman" w:cs="Times New Roman"/>
          <w:sz w:val="28"/>
          <w:szCs w:val="28"/>
        </w:rPr>
        <w:t xml:space="preserve"> Респуб</w:t>
      </w:r>
      <w:r>
        <w:rPr>
          <w:rFonts w:ascii="Times New Roman" w:hAnsi="Times New Roman" w:cs="Times New Roman"/>
          <w:sz w:val="28"/>
          <w:szCs w:val="28"/>
        </w:rPr>
        <w:t>лика Саха (Якутия) -</w:t>
      </w:r>
      <w:r w:rsidRPr="00E8553B">
        <w:rPr>
          <w:rFonts w:ascii="Times New Roman" w:hAnsi="Times New Roman" w:cs="Times New Roman"/>
          <w:sz w:val="28"/>
          <w:szCs w:val="28"/>
        </w:rPr>
        <w:t xml:space="preserve"> район шахты «</w:t>
      </w:r>
      <w:proofErr w:type="spellStart"/>
      <w:r w:rsidRPr="00E8553B">
        <w:rPr>
          <w:rFonts w:ascii="Times New Roman" w:hAnsi="Times New Roman" w:cs="Times New Roman"/>
          <w:sz w:val="28"/>
          <w:szCs w:val="28"/>
        </w:rPr>
        <w:t>Денисовская</w:t>
      </w:r>
      <w:proofErr w:type="spellEnd"/>
      <w:r w:rsidRPr="00E8553B">
        <w:rPr>
          <w:rFonts w:ascii="Times New Roman" w:hAnsi="Times New Roman" w:cs="Times New Roman"/>
          <w:sz w:val="28"/>
          <w:szCs w:val="28"/>
        </w:rPr>
        <w:t>»</w:t>
      </w:r>
      <w:r w:rsidRPr="00E85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Южно-Якутского угольного бассейна</w:t>
      </w:r>
      <w:r>
        <w:rPr>
          <w:rFonts w:ascii="Times New Roman" w:hAnsi="Times New Roman" w:cs="Times New Roman"/>
          <w:sz w:val="28"/>
          <w:szCs w:val="28"/>
        </w:rPr>
        <w:t xml:space="preserve">;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Липовцы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Приморского края.</w:t>
      </w:r>
    </w:p>
    <w:p w14:paraId="284D93D6" w14:textId="77777777" w:rsidR="00A03235" w:rsidRDefault="00A03235" w:rsidP="00A0323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A03235">
        <w:rPr>
          <w:b/>
          <w:sz w:val="28"/>
          <w:szCs w:val="28"/>
        </w:rPr>
        <w:t>Материалы и оборудование:</w:t>
      </w:r>
      <w:r w:rsidRPr="00A03235">
        <w:rPr>
          <w:color w:val="000000" w:themeColor="text1"/>
          <w:sz w:val="28"/>
          <w:szCs w:val="28"/>
        </w:rPr>
        <w:t xml:space="preserve"> </w:t>
      </w:r>
      <w:r w:rsidRPr="005F14F9">
        <w:rPr>
          <w:color w:val="000000" w:themeColor="text1"/>
          <w:sz w:val="28"/>
          <w:szCs w:val="28"/>
        </w:rPr>
        <w:t>Оборудование:</w:t>
      </w:r>
      <w:r w:rsidRPr="00AE5150">
        <w:rPr>
          <w:color w:val="000000" w:themeColor="text1"/>
          <w:sz w:val="28"/>
          <w:szCs w:val="28"/>
        </w:rPr>
        <w:t xml:space="preserve"> хроматограф </w:t>
      </w:r>
      <w:proofErr w:type="spellStart"/>
      <w:r w:rsidRPr="00AE5150">
        <w:rPr>
          <w:color w:val="000000" w:themeColor="text1"/>
          <w:sz w:val="28"/>
          <w:szCs w:val="28"/>
        </w:rPr>
        <w:t>Хроматек</w:t>
      </w:r>
      <w:proofErr w:type="spellEnd"/>
      <w:r w:rsidRPr="00AE5150">
        <w:rPr>
          <w:color w:val="000000" w:themeColor="text1"/>
          <w:sz w:val="28"/>
          <w:szCs w:val="28"/>
        </w:rPr>
        <w:t xml:space="preserve">-Кристалл 5000, </w:t>
      </w:r>
      <w:proofErr w:type="spellStart"/>
      <w:r w:rsidRPr="00AE5150">
        <w:rPr>
          <w:color w:val="000000" w:themeColor="text1"/>
          <w:sz w:val="28"/>
          <w:szCs w:val="28"/>
        </w:rPr>
        <w:t>Хроматек</w:t>
      </w:r>
      <w:proofErr w:type="spellEnd"/>
      <w:r w:rsidRPr="00AE5150">
        <w:rPr>
          <w:color w:val="000000" w:themeColor="text1"/>
          <w:sz w:val="28"/>
          <w:szCs w:val="28"/>
        </w:rPr>
        <w:t xml:space="preserve">- </w:t>
      </w:r>
      <w:proofErr w:type="spellStart"/>
      <w:r w:rsidRPr="00AE5150">
        <w:rPr>
          <w:color w:val="000000" w:themeColor="text1"/>
          <w:sz w:val="28"/>
          <w:szCs w:val="28"/>
        </w:rPr>
        <w:t>Газохром</w:t>
      </w:r>
      <w:proofErr w:type="spellEnd"/>
      <w:r w:rsidRPr="00AE5150">
        <w:rPr>
          <w:color w:val="000000" w:themeColor="text1"/>
          <w:sz w:val="28"/>
          <w:szCs w:val="28"/>
        </w:rPr>
        <w:t xml:space="preserve"> 2000, газоанализатор М 02-04, ре</w:t>
      </w:r>
      <w:r>
        <w:rPr>
          <w:color w:val="000000" w:themeColor="text1"/>
          <w:sz w:val="28"/>
          <w:szCs w:val="28"/>
        </w:rPr>
        <w:t>зиновые камеры для отбора проб.</w:t>
      </w:r>
    </w:p>
    <w:p w14:paraId="432D5055" w14:textId="77777777" w:rsidR="005D03FE" w:rsidRPr="00E8553B" w:rsidRDefault="000B1151" w:rsidP="005D03FE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 w:rsidRPr="000B1151">
        <w:rPr>
          <w:b/>
          <w:sz w:val="28"/>
          <w:szCs w:val="28"/>
        </w:rPr>
        <w:t>Методы исследования</w:t>
      </w:r>
      <w:r w:rsidR="00D03767" w:rsidRPr="000B1151">
        <w:rPr>
          <w:b/>
          <w:sz w:val="28"/>
          <w:szCs w:val="28"/>
        </w:rPr>
        <w:t>:</w:t>
      </w:r>
      <w:r w:rsidR="00D03767" w:rsidRPr="00E8553B">
        <w:rPr>
          <w:sz w:val="28"/>
          <w:szCs w:val="28"/>
        </w:rPr>
        <w:t xml:space="preserve"> </w:t>
      </w:r>
      <w:r w:rsidR="002810E9">
        <w:rPr>
          <w:sz w:val="28"/>
          <w:szCs w:val="28"/>
        </w:rPr>
        <w:t xml:space="preserve">теоретический (изучение </w:t>
      </w:r>
      <w:r w:rsidR="00F110A3">
        <w:rPr>
          <w:sz w:val="28"/>
          <w:szCs w:val="28"/>
        </w:rPr>
        <w:t>литературы</w:t>
      </w:r>
      <w:r w:rsidR="002810E9">
        <w:rPr>
          <w:sz w:val="28"/>
          <w:szCs w:val="28"/>
        </w:rPr>
        <w:t>; анализ</w:t>
      </w:r>
      <w:r w:rsidR="005D03FE">
        <w:rPr>
          <w:sz w:val="28"/>
          <w:szCs w:val="28"/>
        </w:rPr>
        <w:t xml:space="preserve"> архивных документов</w:t>
      </w:r>
      <w:r w:rsidR="002810E9">
        <w:rPr>
          <w:sz w:val="28"/>
          <w:szCs w:val="28"/>
        </w:rPr>
        <w:t>)</w:t>
      </w:r>
      <w:r w:rsidR="005D03FE">
        <w:rPr>
          <w:sz w:val="28"/>
          <w:szCs w:val="28"/>
        </w:rPr>
        <w:t xml:space="preserve">; </w:t>
      </w:r>
      <w:r w:rsidR="002810E9">
        <w:rPr>
          <w:sz w:val="28"/>
          <w:szCs w:val="28"/>
        </w:rPr>
        <w:t>эмпирический (</w:t>
      </w:r>
      <w:r w:rsidR="005D03FE" w:rsidRPr="00E8553B">
        <w:rPr>
          <w:sz w:val="28"/>
          <w:szCs w:val="28"/>
        </w:rPr>
        <w:t>целевые</w:t>
      </w:r>
      <w:r w:rsidR="005D03FE">
        <w:rPr>
          <w:sz w:val="28"/>
          <w:szCs w:val="28"/>
        </w:rPr>
        <w:t xml:space="preserve"> экскурсии на предприятие и в лабораторию</w:t>
      </w:r>
      <w:r w:rsidR="002810E9">
        <w:rPr>
          <w:sz w:val="28"/>
          <w:szCs w:val="28"/>
        </w:rPr>
        <w:t>, наблюдение</w:t>
      </w:r>
      <w:r>
        <w:rPr>
          <w:sz w:val="28"/>
          <w:szCs w:val="28"/>
        </w:rPr>
        <w:t>, описание и объяснение результатов)</w:t>
      </w:r>
      <w:r w:rsidR="005D03FE">
        <w:rPr>
          <w:sz w:val="28"/>
          <w:szCs w:val="28"/>
        </w:rPr>
        <w:t>;</w:t>
      </w:r>
      <w:r>
        <w:rPr>
          <w:sz w:val="28"/>
          <w:szCs w:val="28"/>
        </w:rPr>
        <w:t xml:space="preserve"> инструментальный</w:t>
      </w:r>
      <w:r w:rsidR="005D03FE">
        <w:rPr>
          <w:sz w:val="28"/>
          <w:szCs w:val="28"/>
        </w:rPr>
        <w:t xml:space="preserve"> </w:t>
      </w:r>
      <w:r>
        <w:rPr>
          <w:sz w:val="28"/>
          <w:szCs w:val="28"/>
        </w:rPr>
        <w:t>(отбор проб; газовая хроматография)</w:t>
      </w:r>
      <w:r w:rsidR="005D03FE" w:rsidRPr="00E8553B">
        <w:rPr>
          <w:sz w:val="28"/>
          <w:szCs w:val="28"/>
        </w:rPr>
        <w:t>.</w:t>
      </w:r>
    </w:p>
    <w:p w14:paraId="3C6FB3AE" w14:textId="77777777" w:rsidR="00327041" w:rsidRDefault="00A46807" w:rsidP="0032704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 w:rsidRPr="00327041">
        <w:rPr>
          <w:rFonts w:ascii="Times New Roman" w:hAnsi="Times New Roman" w:cs="Times New Roman"/>
          <w:color w:val="000000"/>
          <w:sz w:val="28"/>
          <w:szCs w:val="28"/>
        </w:rPr>
        <w:t xml:space="preserve">С целью изучения основных понятий </w:t>
      </w:r>
      <w:r w:rsidR="0057563B">
        <w:rPr>
          <w:rFonts w:ascii="Times New Roman" w:hAnsi="Times New Roman" w:cs="Times New Roman"/>
          <w:color w:val="000000"/>
          <w:sz w:val="28"/>
          <w:szCs w:val="28"/>
        </w:rPr>
        <w:t>темы</w:t>
      </w:r>
      <w:r w:rsidRPr="00327041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осуществлен анализ литературных источников, представленных на различных </w:t>
      </w:r>
      <w:r w:rsidRPr="00327041">
        <w:rPr>
          <w:rFonts w:ascii="Times New Roman" w:hAnsi="Times New Roman" w:cs="Times New Roman"/>
          <w:color w:val="000000"/>
          <w:sz w:val="28"/>
          <w:szCs w:val="28"/>
          <w:lang w:val="en-US"/>
        </w:rPr>
        <w:t>web</w:t>
      </w:r>
      <w:r w:rsidRPr="00327041">
        <w:rPr>
          <w:rFonts w:ascii="Times New Roman" w:hAnsi="Times New Roman" w:cs="Times New Roman"/>
          <w:color w:val="000000"/>
          <w:sz w:val="28"/>
          <w:szCs w:val="28"/>
        </w:rPr>
        <w:t xml:space="preserve">-сайтах. </w:t>
      </w:r>
      <w:r w:rsidRPr="00327041">
        <w:rPr>
          <w:rFonts w:ascii="Times New Roman" w:hAnsi="Times New Roman" w:cs="Times New Roman"/>
          <w:color w:val="000000" w:themeColor="text1"/>
          <w:sz w:val="28"/>
          <w:szCs w:val="28"/>
        </w:rPr>
        <w:t>Теорию о влиянии «парниковых газов мы рассматривали в таких научных журналах, как «Природообустройство», «Морской гидрофизический журнал», «Вестник Белорусско-Российског</w:t>
      </w:r>
      <w:r w:rsidR="00327041" w:rsidRPr="00327041">
        <w:rPr>
          <w:rFonts w:ascii="Times New Roman" w:hAnsi="Times New Roman" w:cs="Times New Roman"/>
          <w:color w:val="000000" w:themeColor="text1"/>
          <w:sz w:val="28"/>
          <w:szCs w:val="28"/>
        </w:rPr>
        <w:t>о университета», «Биосфера»,</w:t>
      </w:r>
      <w:r w:rsidRPr="003270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размещенных на сайте</w:t>
      </w:r>
      <w:r w:rsidR="00327041" w:rsidRPr="003270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научная электронная библиотека «</w:t>
      </w:r>
      <w:proofErr w:type="spellStart"/>
      <w:r w:rsidR="00327041" w:rsidRPr="00327041">
        <w:rPr>
          <w:rFonts w:ascii="Times New Roman" w:hAnsi="Times New Roman" w:cs="Times New Roman"/>
          <w:sz w:val="28"/>
          <w:szCs w:val="28"/>
          <w:shd w:val="clear" w:color="auto" w:fill="FFFFFF"/>
        </w:rPr>
        <w:t>КиберЛенинка</w:t>
      </w:r>
      <w:proofErr w:type="spellEnd"/>
      <w:r w:rsidR="00327041" w:rsidRPr="0032704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327041" w:rsidRPr="00327041">
        <w:rPr>
          <w:rFonts w:ascii="Times New Roman" w:hAnsi="Times New Roman" w:cs="Times New Roman"/>
          <w:color w:val="000000" w:themeColor="text1"/>
          <w:sz w:val="28"/>
          <w:szCs w:val="28"/>
        </w:rPr>
        <w:t>. Также, при рассмотрении данного вопроса</w:t>
      </w:r>
      <w:r w:rsidR="004076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изучили</w:t>
      </w:r>
      <w:r w:rsidR="00327041" w:rsidRPr="003270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7041" w:rsidRPr="00327041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Распоряжение Президента Российской Федерации от 17 декабря 2009 г. № 861-рп «О климатической доктрине Российской Федерации».</w:t>
      </w:r>
      <w:r w:rsidR="00327041" w:rsidRPr="00327041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 </w:t>
      </w:r>
    </w:p>
    <w:p w14:paraId="244CFC25" w14:textId="77777777" w:rsidR="00D14A8D" w:rsidRDefault="00D14A8D" w:rsidP="00D14A8D">
      <w:pPr>
        <w:pStyle w:val="a5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проведения серии</w:t>
      </w:r>
      <w:r w:rsidRPr="00E8553B">
        <w:rPr>
          <w:rFonts w:ascii="Times New Roman" w:hAnsi="Times New Roman" w:cs="Times New Roman"/>
          <w:sz w:val="28"/>
          <w:szCs w:val="28"/>
        </w:rPr>
        <w:t xml:space="preserve"> исследований атмосферного и рудничного воздуха н</w:t>
      </w:r>
      <w:r w:rsidR="0057563B">
        <w:rPr>
          <w:rFonts w:ascii="Times New Roman" w:hAnsi="Times New Roman" w:cs="Times New Roman"/>
          <w:sz w:val="28"/>
          <w:szCs w:val="28"/>
        </w:rPr>
        <w:t>а газовом хроматографе,</w:t>
      </w:r>
      <w:r w:rsidRPr="00E8553B">
        <w:rPr>
          <w:rFonts w:ascii="Times New Roman" w:hAnsi="Times New Roman" w:cs="Times New Roman"/>
          <w:sz w:val="28"/>
          <w:szCs w:val="28"/>
        </w:rPr>
        <w:t xml:space="preserve"> руководствовались установле</w:t>
      </w:r>
      <w:r>
        <w:rPr>
          <w:rFonts w:ascii="Times New Roman" w:hAnsi="Times New Roman" w:cs="Times New Roman"/>
          <w:sz w:val="28"/>
          <w:szCs w:val="28"/>
        </w:rPr>
        <w:t xml:space="preserve">нными нормативными документами: </w:t>
      </w:r>
      <w:r w:rsidRPr="00E8553B">
        <w:rPr>
          <w:rFonts w:ascii="Times New Roman" w:hAnsi="Times New Roman" w:cs="Times New Roman"/>
          <w:sz w:val="28"/>
          <w:szCs w:val="28"/>
        </w:rPr>
        <w:t>МВИ № 050.03.00280-2009.2012 объемных долей оксида и диоксида углерода, водорода, кислорода, метана, ацетилена, этилена, этана, пропана, изобутана, нормального бутана в рудничном воздухе методом газовой хроматографии на ап</w:t>
      </w:r>
      <w:r w:rsidR="00DC3360">
        <w:rPr>
          <w:rFonts w:ascii="Times New Roman" w:hAnsi="Times New Roman" w:cs="Times New Roman"/>
          <w:sz w:val="28"/>
          <w:szCs w:val="28"/>
        </w:rPr>
        <w:t>паратно-программном комплексе «</w:t>
      </w:r>
      <w:proofErr w:type="spellStart"/>
      <w:r w:rsidRPr="00E8553B">
        <w:rPr>
          <w:rFonts w:ascii="Times New Roman" w:hAnsi="Times New Roman" w:cs="Times New Roman"/>
          <w:sz w:val="28"/>
          <w:szCs w:val="28"/>
        </w:rPr>
        <w:t>Хроматэк</w:t>
      </w:r>
      <w:proofErr w:type="spellEnd"/>
      <w:r w:rsidRPr="00E8553B">
        <w:rPr>
          <w:rFonts w:ascii="Times New Roman" w:hAnsi="Times New Roman" w:cs="Times New Roman"/>
          <w:sz w:val="28"/>
          <w:szCs w:val="28"/>
        </w:rPr>
        <w:t>- Кристалл 5000».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4A8D">
        <w:rPr>
          <w:rFonts w:ascii="Times New Roman" w:hAnsi="Times New Roman" w:cs="Times New Roman"/>
          <w:sz w:val="28"/>
          <w:szCs w:val="28"/>
        </w:rPr>
        <w:t>ОСТ 153- 12.0.004-01 «Стандарт отрасли. Рудничная атмосфера».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8553B">
        <w:rPr>
          <w:rFonts w:ascii="Times New Roman" w:hAnsi="Times New Roman" w:cs="Times New Roman"/>
          <w:sz w:val="28"/>
          <w:szCs w:val="28"/>
        </w:rPr>
        <w:t>ГОСТ 12.01.005.88. ССБТ. «Общие санитарно- гигиенические требования к воздуху рабочей зоны».</w:t>
      </w:r>
    </w:p>
    <w:p w14:paraId="3871DA6E" w14:textId="77777777" w:rsidR="008F35D0" w:rsidRPr="008F35D0" w:rsidRDefault="008F35D0" w:rsidP="008F35D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8F35D0">
        <w:rPr>
          <w:color w:val="000000" w:themeColor="text1"/>
          <w:sz w:val="28"/>
          <w:szCs w:val="28"/>
        </w:rPr>
        <w:t>Точки отбора проб</w:t>
      </w:r>
      <w:r>
        <w:rPr>
          <w:color w:val="000000" w:themeColor="text1"/>
          <w:sz w:val="28"/>
          <w:szCs w:val="28"/>
        </w:rPr>
        <w:t xml:space="preserve"> представлены на основании Яндекс и Гугл карт, загруженных в интернете.</w:t>
      </w:r>
    </w:p>
    <w:p w14:paraId="02D57047" w14:textId="77777777" w:rsidR="00D14A8D" w:rsidRPr="00D64F8F" w:rsidRDefault="0057563B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Перед выполнением исследования я ознакомилась с методикой проведения анализа и освоила работу на газовом хроматографе. Анализы рудничного воздуха выполнены самостоят</w:t>
      </w:r>
      <w:r w:rsidR="00D64F8F">
        <w:rPr>
          <w:sz w:val="28"/>
          <w:szCs w:val="28"/>
        </w:rPr>
        <w:t xml:space="preserve">ельно </w:t>
      </w:r>
      <w:r w:rsidR="00D64F8F" w:rsidRPr="00AE5150">
        <w:rPr>
          <w:color w:val="000000" w:themeColor="text1"/>
          <w:sz w:val="28"/>
          <w:szCs w:val="28"/>
        </w:rPr>
        <w:t xml:space="preserve">на базе контрольно-измерительной лаборатории </w:t>
      </w:r>
      <w:proofErr w:type="spellStart"/>
      <w:r w:rsidR="00D64F8F" w:rsidRPr="00AE5150">
        <w:rPr>
          <w:color w:val="000000" w:themeColor="text1"/>
          <w:sz w:val="28"/>
          <w:szCs w:val="28"/>
        </w:rPr>
        <w:t>Нерюнгринского</w:t>
      </w:r>
      <w:proofErr w:type="spellEnd"/>
      <w:r w:rsidR="00D64F8F" w:rsidRPr="00AE5150">
        <w:rPr>
          <w:color w:val="000000" w:themeColor="text1"/>
          <w:sz w:val="28"/>
          <w:szCs w:val="28"/>
        </w:rPr>
        <w:t xml:space="preserve"> ВГСВ (военизированного горноспасательного взвода) филиала «ВГСО Дальнего Востока» ФГУП «ВГСЧ», расположенной в чер</w:t>
      </w:r>
      <w:r w:rsidR="00A03235">
        <w:rPr>
          <w:color w:val="000000" w:themeColor="text1"/>
          <w:sz w:val="28"/>
          <w:szCs w:val="28"/>
        </w:rPr>
        <w:t>те г. Нерюнгри, на расстоянии 15</w:t>
      </w:r>
      <w:r w:rsidR="00D64F8F" w:rsidRPr="00AE5150">
        <w:rPr>
          <w:color w:val="000000" w:themeColor="text1"/>
          <w:sz w:val="28"/>
          <w:szCs w:val="28"/>
        </w:rPr>
        <w:t xml:space="preserve"> км от шахты «</w:t>
      </w:r>
      <w:proofErr w:type="spellStart"/>
      <w:r w:rsidR="00D64F8F" w:rsidRPr="00AE5150">
        <w:rPr>
          <w:color w:val="000000" w:themeColor="text1"/>
          <w:sz w:val="28"/>
          <w:szCs w:val="28"/>
        </w:rPr>
        <w:t>Денисовская</w:t>
      </w:r>
      <w:proofErr w:type="spellEnd"/>
      <w:r w:rsidR="00D64F8F" w:rsidRPr="00AE5150">
        <w:rPr>
          <w:color w:val="000000" w:themeColor="text1"/>
          <w:sz w:val="28"/>
          <w:szCs w:val="28"/>
        </w:rPr>
        <w:t>»</w:t>
      </w:r>
      <w:r w:rsidR="006675D4">
        <w:rPr>
          <w:color w:val="000000" w:themeColor="text1"/>
          <w:sz w:val="28"/>
          <w:szCs w:val="28"/>
        </w:rPr>
        <w:t xml:space="preserve"> (приложение 1, рис</w:t>
      </w:r>
      <w:r w:rsidR="00D64F8F" w:rsidRPr="00AE5150">
        <w:rPr>
          <w:color w:val="000000" w:themeColor="text1"/>
          <w:sz w:val="28"/>
          <w:szCs w:val="28"/>
        </w:rPr>
        <w:t>.</w:t>
      </w:r>
      <w:r w:rsidR="006675D4">
        <w:rPr>
          <w:color w:val="000000" w:themeColor="text1"/>
          <w:sz w:val="28"/>
          <w:szCs w:val="28"/>
        </w:rPr>
        <w:t>11).</w:t>
      </w:r>
    </w:p>
    <w:p w14:paraId="5140FDC1" w14:textId="77777777" w:rsidR="00327041" w:rsidRPr="00327041" w:rsidRDefault="00327041" w:rsidP="00327041">
      <w:pPr>
        <w:pStyle w:val="a3"/>
        <w:shd w:val="clear" w:color="auto" w:fill="FFFFFF"/>
        <w:spacing w:before="0" w:beforeAutospacing="0" w:after="0" w:afterAutospacing="0"/>
        <w:ind w:firstLine="709"/>
        <w:textAlignment w:val="baseline"/>
        <w:rPr>
          <w:color w:val="000000" w:themeColor="text1"/>
          <w:sz w:val="28"/>
          <w:szCs w:val="28"/>
        </w:rPr>
      </w:pPr>
    </w:p>
    <w:p w14:paraId="4553A42A" w14:textId="77777777" w:rsidR="00302F5C" w:rsidRDefault="008F35D0" w:rsidP="00E8553B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Обзор литературы</w:t>
      </w:r>
    </w:p>
    <w:p w14:paraId="34CDC1F0" w14:textId="77777777" w:rsidR="002C465D" w:rsidRPr="008F35D0" w:rsidRDefault="002C465D" w:rsidP="002C465D">
      <w:pPr>
        <w:pStyle w:val="a3"/>
        <w:shd w:val="clear" w:color="auto" w:fill="FFFFFF"/>
        <w:spacing w:before="0" w:beforeAutospacing="0" w:after="0" w:afterAutospacing="0"/>
        <w:ind w:left="720"/>
        <w:textAlignment w:val="baseline"/>
        <w:rPr>
          <w:b/>
          <w:color w:val="000000"/>
          <w:sz w:val="28"/>
          <w:szCs w:val="28"/>
        </w:rPr>
      </w:pPr>
      <w:r w:rsidRPr="008F35D0">
        <w:rPr>
          <w:b/>
          <w:color w:val="000000"/>
          <w:sz w:val="28"/>
          <w:szCs w:val="28"/>
        </w:rPr>
        <w:t>1.1</w:t>
      </w:r>
      <w:r w:rsidR="008F35D0">
        <w:rPr>
          <w:b/>
          <w:color w:val="000000"/>
          <w:sz w:val="28"/>
          <w:szCs w:val="28"/>
        </w:rPr>
        <w:t>.</w:t>
      </w:r>
      <w:r w:rsidRPr="008F35D0">
        <w:rPr>
          <w:b/>
          <w:color w:val="000000"/>
          <w:sz w:val="28"/>
          <w:szCs w:val="28"/>
        </w:rPr>
        <w:t xml:space="preserve"> Влияние угольных шахт на газовый состав атмосферы</w:t>
      </w:r>
    </w:p>
    <w:p w14:paraId="5495F67E" w14:textId="77777777" w:rsidR="002C658F" w:rsidRPr="00425443" w:rsidRDefault="002C658F" w:rsidP="00E855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5443">
        <w:rPr>
          <w:rFonts w:ascii="Times New Roman" w:hAnsi="Times New Roman" w:cs="Times New Roman"/>
          <w:sz w:val="28"/>
          <w:szCs w:val="28"/>
          <w:shd w:val="clear" w:color="auto" w:fill="FEFCFA"/>
        </w:rPr>
        <w:t>До начала XXI века вообще не было никакой научной теории парникового эффекта и влияния «парниковых газов» на тепло</w:t>
      </w:r>
      <w:r w:rsidR="004076A2">
        <w:rPr>
          <w:rFonts w:ascii="Times New Roman" w:hAnsi="Times New Roman" w:cs="Times New Roman"/>
          <w:sz w:val="28"/>
          <w:szCs w:val="28"/>
          <w:shd w:val="clear" w:color="auto" w:fill="FEFCFA"/>
        </w:rPr>
        <w:t xml:space="preserve">вые режимы атмосферы. Однако, </w:t>
      </w:r>
      <w:r w:rsidR="004076A2">
        <w:rPr>
          <w:rFonts w:ascii="Times New Roman" w:hAnsi="Times New Roman" w:cs="Times New Roman"/>
          <w:sz w:val="28"/>
          <w:szCs w:val="28"/>
          <w:shd w:val="clear" w:color="auto" w:fill="FEFCFA"/>
        </w:rPr>
        <w:lastRenderedPageBreak/>
        <w:t>на сегодняшний день</w:t>
      </w:r>
      <w:r w:rsidRPr="00425443">
        <w:rPr>
          <w:rFonts w:ascii="Times New Roman" w:hAnsi="Times New Roman" w:cs="Times New Roman"/>
          <w:sz w:val="28"/>
          <w:szCs w:val="28"/>
          <w:shd w:val="clear" w:color="auto" w:fill="FEFCFA"/>
        </w:rPr>
        <w:t xml:space="preserve"> не существует ни одного достоверного доказательства влиян</w:t>
      </w:r>
      <w:r w:rsidR="004076A2">
        <w:rPr>
          <w:rFonts w:ascii="Times New Roman" w:hAnsi="Times New Roman" w:cs="Times New Roman"/>
          <w:sz w:val="28"/>
          <w:szCs w:val="28"/>
          <w:shd w:val="clear" w:color="auto" w:fill="FEFCFA"/>
        </w:rPr>
        <w:t>ия «парниковых газов» на климат</w:t>
      </w:r>
      <w:r w:rsidRPr="00425443">
        <w:rPr>
          <w:rFonts w:ascii="Times New Roman" w:hAnsi="Times New Roman" w:cs="Times New Roman"/>
          <w:sz w:val="28"/>
          <w:szCs w:val="28"/>
          <w:shd w:val="clear" w:color="auto" w:fill="FEFCFA"/>
        </w:rPr>
        <w:t xml:space="preserve"> Земли </w:t>
      </w:r>
      <w:r w:rsidR="00932C64" w:rsidRPr="00425443">
        <w:rPr>
          <w:rFonts w:ascii="Calibri Light" w:hAnsi="Calibri Light" w:cs="Calibri Light"/>
          <w:sz w:val="28"/>
          <w:szCs w:val="28"/>
        </w:rPr>
        <w:t>[</w:t>
      </w:r>
      <w:r w:rsidR="00153665">
        <w:rPr>
          <w:rFonts w:ascii="Times New Roman" w:hAnsi="Times New Roman" w:cs="Times New Roman"/>
          <w:sz w:val="28"/>
          <w:szCs w:val="28"/>
        </w:rPr>
        <w:t>11</w:t>
      </w:r>
      <w:r w:rsidR="00932C64" w:rsidRPr="00425443">
        <w:rPr>
          <w:rFonts w:ascii="Calibri Light" w:hAnsi="Calibri Light" w:cs="Calibri Light"/>
          <w:sz w:val="28"/>
          <w:szCs w:val="28"/>
        </w:rPr>
        <w:t>].</w:t>
      </w:r>
    </w:p>
    <w:p w14:paraId="181E259B" w14:textId="77777777" w:rsidR="009D1A3E" w:rsidRPr="00425443" w:rsidRDefault="005F0CC9" w:rsidP="004076A2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</w:t>
      </w:r>
      <w:r w:rsidR="009D1A3E" w:rsidRPr="00425443">
        <w:rPr>
          <w:color w:val="000000"/>
          <w:sz w:val="28"/>
          <w:szCs w:val="28"/>
          <w:shd w:val="clear" w:color="auto" w:fill="FFFFFF"/>
        </w:rPr>
        <w:t>ажнейшим парниковым газом антропогенного происхождения</w:t>
      </w:r>
      <w:r>
        <w:rPr>
          <w:color w:val="000000"/>
          <w:sz w:val="28"/>
          <w:szCs w:val="28"/>
          <w:shd w:val="clear" w:color="auto" w:fill="FFFFFF"/>
        </w:rPr>
        <w:t xml:space="preserve"> считается углекислый газ</w:t>
      </w:r>
      <w:r w:rsidR="009D1A3E" w:rsidRPr="00425443">
        <w:rPr>
          <w:color w:val="000000"/>
          <w:sz w:val="28"/>
          <w:szCs w:val="28"/>
          <w:shd w:val="clear" w:color="auto" w:fill="FFFFFF"/>
        </w:rPr>
        <w:t xml:space="preserve">. </w:t>
      </w:r>
      <w:r>
        <w:rPr>
          <w:color w:val="000000"/>
          <w:sz w:val="28"/>
          <w:szCs w:val="28"/>
          <w:shd w:val="clear" w:color="auto" w:fill="FFFFFF"/>
        </w:rPr>
        <w:t xml:space="preserve">Предполагают, что </w:t>
      </w:r>
      <w:r w:rsidR="009D1A3E" w:rsidRPr="00425443">
        <w:rPr>
          <w:color w:val="000000"/>
          <w:sz w:val="28"/>
          <w:szCs w:val="28"/>
          <w:shd w:val="clear" w:color="auto" w:fill="FFFFFF"/>
        </w:rPr>
        <w:t>именно человек увеличил его ко</w:t>
      </w:r>
      <w:r>
        <w:rPr>
          <w:color w:val="000000"/>
          <w:sz w:val="28"/>
          <w:szCs w:val="28"/>
          <w:shd w:val="clear" w:color="auto" w:fill="FFFFFF"/>
        </w:rPr>
        <w:t>нцентрацию в атмосфере</w:t>
      </w:r>
      <w:r w:rsidR="004076A2">
        <w:rPr>
          <w:color w:val="000000"/>
          <w:sz w:val="28"/>
          <w:szCs w:val="28"/>
          <w:shd w:val="clear" w:color="auto" w:fill="FFFFFF"/>
        </w:rPr>
        <w:t>. Метан</w:t>
      </w:r>
      <w:r w:rsidR="009D1A3E" w:rsidRPr="00425443">
        <w:rPr>
          <w:color w:val="000000"/>
          <w:sz w:val="28"/>
          <w:szCs w:val="28"/>
          <w:shd w:val="clear" w:color="auto" w:fill="FFFFFF"/>
        </w:rPr>
        <w:t xml:space="preserve"> - по </w:t>
      </w:r>
      <w:r w:rsidR="00A650FD" w:rsidRPr="00425443">
        <w:rPr>
          <w:color w:val="000000"/>
          <w:sz w:val="28"/>
          <w:szCs w:val="28"/>
          <w:shd w:val="clear" w:color="auto" w:fill="FFFFFF"/>
        </w:rPr>
        <w:t xml:space="preserve">своему парниковому эффекту </w:t>
      </w:r>
      <w:r w:rsidR="009D1A3E" w:rsidRPr="00425443">
        <w:rPr>
          <w:color w:val="000000"/>
          <w:sz w:val="28"/>
          <w:szCs w:val="28"/>
          <w:shd w:val="clear" w:color="auto" w:fill="FFFFFF"/>
        </w:rPr>
        <w:t>считается даже сильнее, чем углекислый газ, но в атмосфере его заметно ме</w:t>
      </w:r>
      <w:r w:rsidR="004076A2">
        <w:rPr>
          <w:color w:val="000000"/>
          <w:sz w:val="28"/>
          <w:szCs w:val="28"/>
          <w:shd w:val="clear" w:color="auto" w:fill="FFFFFF"/>
        </w:rPr>
        <w:t xml:space="preserve">ньше. Известно, что </w:t>
      </w:r>
      <w:r w:rsidR="00077656">
        <w:rPr>
          <w:color w:val="000000"/>
          <w:sz w:val="28"/>
          <w:szCs w:val="28"/>
          <w:shd w:val="clear" w:color="auto" w:fill="FFFFFF"/>
        </w:rPr>
        <w:t>угледобывающие предприятия являю</w:t>
      </w:r>
      <w:r w:rsidR="004076A2">
        <w:rPr>
          <w:color w:val="000000"/>
          <w:sz w:val="28"/>
          <w:szCs w:val="28"/>
          <w:shd w:val="clear" w:color="auto" w:fill="FFFFFF"/>
        </w:rPr>
        <w:t>тся источником этих двух газов.</w:t>
      </w:r>
    </w:p>
    <w:p w14:paraId="57955904" w14:textId="77777777" w:rsidR="00247341" w:rsidRPr="00425443" w:rsidRDefault="00E1714F" w:rsidP="00E8553B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/>
          <w:sz w:val="28"/>
          <w:szCs w:val="28"/>
        </w:rPr>
      </w:pPr>
      <w:r w:rsidRPr="00425443">
        <w:rPr>
          <w:color w:val="000000"/>
          <w:sz w:val="28"/>
          <w:szCs w:val="28"/>
        </w:rPr>
        <w:t>Основны</w:t>
      </w:r>
      <w:r w:rsidR="00077656">
        <w:rPr>
          <w:color w:val="000000"/>
          <w:sz w:val="28"/>
          <w:szCs w:val="28"/>
        </w:rPr>
        <w:t>е источники выбросов в атмосферу от шахты - это</w:t>
      </w:r>
      <w:r w:rsidRPr="00425443">
        <w:rPr>
          <w:color w:val="000000"/>
          <w:sz w:val="28"/>
          <w:szCs w:val="28"/>
        </w:rPr>
        <w:t xml:space="preserve"> вентиляционные </w:t>
      </w:r>
      <w:r w:rsidR="00077656">
        <w:rPr>
          <w:color w:val="000000"/>
          <w:sz w:val="28"/>
          <w:szCs w:val="28"/>
        </w:rPr>
        <w:t>стволы</w:t>
      </w:r>
      <w:r w:rsidR="00D14A8D">
        <w:rPr>
          <w:color w:val="000000"/>
          <w:sz w:val="28"/>
          <w:szCs w:val="28"/>
        </w:rPr>
        <w:t>, отвалы пород</w:t>
      </w:r>
      <w:r w:rsidRPr="00425443">
        <w:rPr>
          <w:color w:val="000000"/>
          <w:sz w:val="28"/>
          <w:szCs w:val="28"/>
        </w:rPr>
        <w:t xml:space="preserve">, открытые склады угля, пункты </w:t>
      </w:r>
      <w:r w:rsidR="00077656">
        <w:rPr>
          <w:color w:val="000000"/>
          <w:sz w:val="28"/>
          <w:szCs w:val="28"/>
        </w:rPr>
        <w:t>перегрузки угля, а также законсервированные подземные разработки.</w:t>
      </w:r>
    </w:p>
    <w:p w14:paraId="1784C0A7" w14:textId="77777777" w:rsidR="007B58F0" w:rsidRPr="00425443" w:rsidRDefault="00077656" w:rsidP="00E8553B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Для того чтобы поддерживать безопасную газовую обстановку в шахте, ее продувают атмосферным воздухом.</w:t>
      </w:r>
      <w:r w:rsidR="00247341" w:rsidRPr="00425443">
        <w:rPr>
          <w:sz w:val="28"/>
          <w:szCs w:val="28"/>
        </w:rPr>
        <w:t xml:space="preserve"> </w:t>
      </w:r>
      <w:r>
        <w:rPr>
          <w:sz w:val="28"/>
          <w:szCs w:val="28"/>
        </w:rPr>
        <w:t>И этот в</w:t>
      </w:r>
      <w:r w:rsidR="00247341" w:rsidRPr="00425443">
        <w:rPr>
          <w:sz w:val="28"/>
          <w:szCs w:val="28"/>
        </w:rPr>
        <w:t xml:space="preserve">ентиляционный воздух </w:t>
      </w:r>
      <w:r>
        <w:rPr>
          <w:sz w:val="28"/>
          <w:szCs w:val="28"/>
        </w:rPr>
        <w:t>выносит на поверхность</w:t>
      </w:r>
      <w:r w:rsidR="00EF75C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EF75CD">
        <w:rPr>
          <w:sz w:val="28"/>
          <w:szCs w:val="28"/>
        </w:rPr>
        <w:t>высвободившиеся</w:t>
      </w:r>
      <w:r w:rsidR="00247341" w:rsidRPr="00425443">
        <w:rPr>
          <w:sz w:val="28"/>
          <w:szCs w:val="28"/>
        </w:rPr>
        <w:t xml:space="preserve"> при добыче и транспортировке угля CH4 и CO2</w:t>
      </w:r>
      <w:r w:rsidR="00EF75CD">
        <w:rPr>
          <w:sz w:val="28"/>
          <w:szCs w:val="28"/>
        </w:rPr>
        <w:t xml:space="preserve">, </w:t>
      </w:r>
      <w:r w:rsidR="00247341" w:rsidRPr="00425443">
        <w:rPr>
          <w:sz w:val="28"/>
          <w:szCs w:val="28"/>
        </w:rPr>
        <w:t>где они и выбрасываются в атмосферу. Конц</w:t>
      </w:r>
      <w:r w:rsidR="00EF75CD">
        <w:rPr>
          <w:sz w:val="28"/>
          <w:szCs w:val="28"/>
        </w:rPr>
        <w:t>ентрация метана в исходящем</w:t>
      </w:r>
      <w:r w:rsidR="00247341" w:rsidRPr="00425443">
        <w:rPr>
          <w:sz w:val="28"/>
          <w:szCs w:val="28"/>
        </w:rPr>
        <w:t xml:space="preserve"> воздухе к</w:t>
      </w:r>
      <w:r w:rsidR="00EF75CD">
        <w:rPr>
          <w:sz w:val="28"/>
          <w:szCs w:val="28"/>
        </w:rPr>
        <w:t>ак правило невелика, но скорость потока</w:t>
      </w:r>
      <w:r w:rsidR="009F3118">
        <w:rPr>
          <w:sz w:val="28"/>
          <w:szCs w:val="28"/>
        </w:rPr>
        <w:t xml:space="preserve"> обычно высокая</w:t>
      </w:r>
      <w:r w:rsidR="00247341" w:rsidRPr="00425443">
        <w:rPr>
          <w:sz w:val="28"/>
          <w:szCs w:val="28"/>
        </w:rPr>
        <w:t>, вследствие чего выбросы метана из данного источника могут быть весьма значительными</w:t>
      </w:r>
      <w:r w:rsidR="007B58F0" w:rsidRPr="00425443">
        <w:rPr>
          <w:sz w:val="28"/>
          <w:szCs w:val="28"/>
        </w:rPr>
        <w:t xml:space="preserve"> </w:t>
      </w:r>
      <w:r w:rsidR="007B58F0" w:rsidRPr="00425443">
        <w:rPr>
          <w:rFonts w:ascii="Calibri Light" w:hAnsi="Calibri Light" w:cs="Calibri Light"/>
          <w:color w:val="000000"/>
          <w:sz w:val="28"/>
          <w:szCs w:val="28"/>
        </w:rPr>
        <w:t>[</w:t>
      </w:r>
      <w:r w:rsidR="00153665">
        <w:rPr>
          <w:color w:val="000000"/>
          <w:sz w:val="28"/>
          <w:szCs w:val="28"/>
        </w:rPr>
        <w:t>1</w:t>
      </w:r>
      <w:r w:rsidR="007B58F0" w:rsidRPr="00425443">
        <w:rPr>
          <w:rFonts w:ascii="Calibri Light" w:hAnsi="Calibri Light" w:cs="Calibri Light"/>
          <w:color w:val="000000"/>
          <w:sz w:val="28"/>
          <w:szCs w:val="28"/>
        </w:rPr>
        <w:t>]</w:t>
      </w:r>
      <w:r w:rsidR="00247341" w:rsidRPr="00425443">
        <w:rPr>
          <w:sz w:val="28"/>
          <w:szCs w:val="28"/>
        </w:rPr>
        <w:t>.</w:t>
      </w:r>
      <w:r w:rsidR="00DD1C80" w:rsidRPr="00425443">
        <w:rPr>
          <w:sz w:val="28"/>
          <w:szCs w:val="28"/>
        </w:rPr>
        <w:t xml:space="preserve"> </w:t>
      </w:r>
    </w:p>
    <w:p w14:paraId="5ADF841C" w14:textId="77777777" w:rsidR="00C73723" w:rsidRPr="00425443" w:rsidRDefault="00247341" w:rsidP="00E8553B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</w:rPr>
      </w:pPr>
      <w:r w:rsidRPr="00425443">
        <w:rPr>
          <w:sz w:val="28"/>
          <w:szCs w:val="28"/>
        </w:rPr>
        <w:t>После закрытия, угольные шахты, являвшиеся сильными источниками метановых выбросов при разработке, продолжают высвобождать его до тех пор, пока их не затопят, устранив, таким образом, выбросы. Даже если разработка закупо</w:t>
      </w:r>
      <w:r w:rsidR="00992220" w:rsidRPr="00425443">
        <w:rPr>
          <w:sz w:val="28"/>
          <w:szCs w:val="28"/>
        </w:rPr>
        <w:t>рена</w:t>
      </w:r>
      <w:r w:rsidRPr="00425443">
        <w:rPr>
          <w:sz w:val="28"/>
          <w:szCs w:val="28"/>
        </w:rPr>
        <w:t>, метан может продолжать высвобождаться в атмосферу в результате мигр</w:t>
      </w:r>
      <w:r w:rsidR="009F3118">
        <w:rPr>
          <w:sz w:val="28"/>
          <w:szCs w:val="28"/>
        </w:rPr>
        <w:t>ации газа через</w:t>
      </w:r>
      <w:r w:rsidRPr="00425443">
        <w:rPr>
          <w:sz w:val="28"/>
          <w:szCs w:val="28"/>
        </w:rPr>
        <w:t xml:space="preserve"> старые штольни, вентиляцион</w:t>
      </w:r>
      <w:r w:rsidR="009F3118">
        <w:rPr>
          <w:sz w:val="28"/>
          <w:szCs w:val="28"/>
        </w:rPr>
        <w:t>ные трубы</w:t>
      </w:r>
      <w:r w:rsidRPr="00425443">
        <w:rPr>
          <w:sz w:val="28"/>
          <w:szCs w:val="28"/>
        </w:rPr>
        <w:t xml:space="preserve">. </w:t>
      </w:r>
      <w:r w:rsidR="00C73723" w:rsidRPr="00425443">
        <w:rPr>
          <w:rFonts w:ascii="Calibri Light" w:hAnsi="Calibri Light" w:cs="Calibri Light"/>
          <w:color w:val="000000"/>
          <w:sz w:val="28"/>
          <w:szCs w:val="28"/>
        </w:rPr>
        <w:t>[</w:t>
      </w:r>
      <w:r w:rsidR="00153665">
        <w:rPr>
          <w:color w:val="000000"/>
          <w:sz w:val="28"/>
          <w:szCs w:val="28"/>
        </w:rPr>
        <w:t>1</w:t>
      </w:r>
      <w:r w:rsidR="00C73723" w:rsidRPr="00425443">
        <w:rPr>
          <w:rFonts w:ascii="Calibri Light" w:hAnsi="Calibri Light" w:cs="Calibri Light"/>
          <w:color w:val="000000"/>
          <w:sz w:val="28"/>
          <w:szCs w:val="28"/>
        </w:rPr>
        <w:t>]</w:t>
      </w:r>
      <w:r w:rsidRPr="00425443">
        <w:rPr>
          <w:sz w:val="28"/>
          <w:szCs w:val="28"/>
        </w:rPr>
        <w:t>.</w:t>
      </w:r>
      <w:r w:rsidR="00DD1C80" w:rsidRPr="00425443">
        <w:rPr>
          <w:sz w:val="28"/>
          <w:szCs w:val="28"/>
        </w:rPr>
        <w:t xml:space="preserve"> </w:t>
      </w:r>
    </w:p>
    <w:p w14:paraId="4BDBFDEA" w14:textId="77777777" w:rsidR="00465A56" w:rsidRDefault="00992220" w:rsidP="00E8553B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</w:rPr>
      </w:pPr>
      <w:r w:rsidRPr="00425443">
        <w:rPr>
          <w:sz w:val="28"/>
          <w:szCs w:val="28"/>
        </w:rPr>
        <w:t>В настоящее время</w:t>
      </w:r>
      <w:r w:rsidR="009F3118">
        <w:rPr>
          <w:sz w:val="28"/>
          <w:szCs w:val="28"/>
        </w:rPr>
        <w:t xml:space="preserve"> внимание</w:t>
      </w:r>
      <w:r w:rsidR="00DD1C80" w:rsidRPr="00425443">
        <w:rPr>
          <w:sz w:val="28"/>
          <w:szCs w:val="28"/>
        </w:rPr>
        <w:t xml:space="preserve"> оценки выбросов о</w:t>
      </w:r>
      <w:r w:rsidR="009F3118">
        <w:rPr>
          <w:sz w:val="28"/>
          <w:szCs w:val="28"/>
        </w:rPr>
        <w:t>т таких источников должным образом не уделяется и не принимается в расчет</w:t>
      </w:r>
      <w:r w:rsidR="00DD1C80" w:rsidRPr="00425443">
        <w:rPr>
          <w:sz w:val="28"/>
          <w:szCs w:val="28"/>
        </w:rPr>
        <w:t>.</w:t>
      </w:r>
      <w:r w:rsidR="00DD1C80" w:rsidRPr="00E8553B">
        <w:rPr>
          <w:sz w:val="28"/>
          <w:szCs w:val="28"/>
        </w:rPr>
        <w:t xml:space="preserve"> </w:t>
      </w:r>
    </w:p>
    <w:p w14:paraId="51A8C862" w14:textId="77777777" w:rsidR="002C465D" w:rsidRDefault="002C465D" w:rsidP="008F35D0">
      <w:pPr>
        <w:pStyle w:val="a3"/>
        <w:numPr>
          <w:ilvl w:val="1"/>
          <w:numId w:val="24"/>
        </w:numPr>
        <w:shd w:val="clear" w:color="auto" w:fill="FFFFFF"/>
        <w:tabs>
          <w:tab w:val="left" w:pos="851"/>
        </w:tabs>
        <w:spacing w:before="0" w:beforeAutospacing="0" w:after="0" w:afterAutospacing="0"/>
        <w:jc w:val="both"/>
        <w:textAlignment w:val="baseline"/>
        <w:rPr>
          <w:b/>
          <w:sz w:val="28"/>
          <w:szCs w:val="28"/>
        </w:rPr>
      </w:pPr>
      <w:r w:rsidRPr="008F35D0">
        <w:rPr>
          <w:b/>
          <w:sz w:val="28"/>
          <w:szCs w:val="28"/>
        </w:rPr>
        <w:t>Физико-географическая характеристика района исследования</w:t>
      </w:r>
      <w:r w:rsidR="005B4DE4" w:rsidRPr="008F35D0">
        <w:rPr>
          <w:b/>
          <w:sz w:val="28"/>
          <w:szCs w:val="28"/>
        </w:rPr>
        <w:t>.</w:t>
      </w:r>
    </w:p>
    <w:p w14:paraId="531C314A" w14:textId="77777777" w:rsidR="008F35D0" w:rsidRPr="008F35D0" w:rsidRDefault="008F35D0" w:rsidP="008F35D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Сегодня в Дальневосточном округе</w:t>
      </w:r>
      <w:r w:rsidRPr="00E8553B">
        <w:rPr>
          <w:sz w:val="28"/>
          <w:szCs w:val="28"/>
        </w:rPr>
        <w:t xml:space="preserve"> осталось очень мало шахт, добываю</w:t>
      </w:r>
      <w:r>
        <w:rPr>
          <w:sz w:val="28"/>
          <w:szCs w:val="28"/>
        </w:rPr>
        <w:t>щих уголь подземным способом</w:t>
      </w:r>
      <w:r w:rsidRPr="00E8553B">
        <w:rPr>
          <w:sz w:val="28"/>
          <w:szCs w:val="28"/>
        </w:rPr>
        <w:t xml:space="preserve">. В Приморском крае нет уже ни одной угольной шахты. В Партизанске и Артеме они давно законсервированы, а последнюю – в </w:t>
      </w:r>
      <w:proofErr w:type="spellStart"/>
      <w:r w:rsidRPr="00E8553B">
        <w:rPr>
          <w:sz w:val="28"/>
          <w:szCs w:val="28"/>
        </w:rPr>
        <w:t>Липовцах</w:t>
      </w:r>
      <w:proofErr w:type="spellEnd"/>
      <w:r w:rsidRPr="00E8553B">
        <w:rPr>
          <w:sz w:val="28"/>
          <w:szCs w:val="28"/>
        </w:rPr>
        <w:t xml:space="preserve"> – пришлось закрыть в 2017 году. </w:t>
      </w:r>
    </w:p>
    <w:p w14:paraId="7B9BCDFA" w14:textId="77777777" w:rsidR="005B4DE4" w:rsidRDefault="005B4DE4" w:rsidP="008F35D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Информация о исследуемых объектах получена с официальных сайтов </w:t>
      </w:r>
      <w:r w:rsidR="00245327">
        <w:rPr>
          <w:sz w:val="28"/>
          <w:szCs w:val="28"/>
        </w:rPr>
        <w:t xml:space="preserve">представленных муниципалитетов. </w:t>
      </w:r>
    </w:p>
    <w:p w14:paraId="2339F7D1" w14:textId="77777777" w:rsidR="009E548A" w:rsidRPr="00EF75CD" w:rsidRDefault="00D14A8D" w:rsidP="00EF75C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proofErr w:type="spellStart"/>
      <w:r w:rsidRPr="00E8553B">
        <w:rPr>
          <w:sz w:val="28"/>
          <w:szCs w:val="28"/>
        </w:rPr>
        <w:t>Липовецкое</w:t>
      </w:r>
      <w:proofErr w:type="spellEnd"/>
      <w:r w:rsidRPr="00E8553B">
        <w:rPr>
          <w:sz w:val="28"/>
          <w:szCs w:val="28"/>
        </w:rPr>
        <w:t xml:space="preserve"> каменноугольное месторождение (участок Южный) расположено в Михайловском и Октябрьском муниципальных районах, на левобережье среднего течения р. </w:t>
      </w:r>
      <w:proofErr w:type="spellStart"/>
      <w:r w:rsidRPr="00E8553B">
        <w:rPr>
          <w:sz w:val="28"/>
          <w:szCs w:val="28"/>
        </w:rPr>
        <w:t>Липовцы</w:t>
      </w:r>
      <w:proofErr w:type="spellEnd"/>
      <w:r w:rsidRPr="00E8553B">
        <w:rPr>
          <w:sz w:val="28"/>
          <w:szCs w:val="28"/>
        </w:rPr>
        <w:t xml:space="preserve">, в 4–6 км к юго-востоку от пос. </w:t>
      </w:r>
      <w:proofErr w:type="spellStart"/>
      <w:r w:rsidRPr="00E8553B">
        <w:rPr>
          <w:sz w:val="28"/>
          <w:szCs w:val="28"/>
        </w:rPr>
        <w:t>Липовцы</w:t>
      </w:r>
      <w:proofErr w:type="spellEnd"/>
      <w:r w:rsidRPr="00E8553B">
        <w:rPr>
          <w:sz w:val="28"/>
          <w:szCs w:val="28"/>
        </w:rPr>
        <w:t xml:space="preserve">. </w:t>
      </w:r>
      <w:r w:rsidR="0074197B" w:rsidRPr="0074197B">
        <w:rPr>
          <w:spacing w:val="3"/>
          <w:sz w:val="28"/>
          <w:szCs w:val="28"/>
        </w:rPr>
        <w:t>Климат</w:t>
      </w:r>
      <w:r w:rsidR="00EF75CD">
        <w:rPr>
          <w:spacing w:val="3"/>
          <w:sz w:val="28"/>
          <w:szCs w:val="28"/>
        </w:rPr>
        <w:t xml:space="preserve"> в этом районе</w:t>
      </w:r>
      <w:r w:rsidR="009F3118" w:rsidRPr="0074197B">
        <w:rPr>
          <w:spacing w:val="3"/>
          <w:sz w:val="28"/>
          <w:szCs w:val="28"/>
        </w:rPr>
        <w:t xml:space="preserve"> </w:t>
      </w:r>
      <w:r w:rsidR="0074197B" w:rsidRPr="0074197B">
        <w:rPr>
          <w:spacing w:val="3"/>
          <w:sz w:val="28"/>
          <w:szCs w:val="28"/>
        </w:rPr>
        <w:t>преобладает муссонный</w:t>
      </w:r>
      <w:r w:rsidR="009F3118" w:rsidRPr="0074197B">
        <w:rPr>
          <w:spacing w:val="3"/>
          <w:sz w:val="28"/>
          <w:szCs w:val="28"/>
        </w:rPr>
        <w:t>.</w:t>
      </w:r>
      <w:r w:rsidR="0074197B" w:rsidRPr="0074197B">
        <w:rPr>
          <w:spacing w:val="3"/>
          <w:sz w:val="28"/>
          <w:szCs w:val="28"/>
        </w:rPr>
        <w:t xml:space="preserve"> </w:t>
      </w:r>
      <w:r w:rsidR="0074197B">
        <w:rPr>
          <w:spacing w:val="3"/>
          <w:sz w:val="28"/>
          <w:szCs w:val="28"/>
        </w:rPr>
        <w:t>Средняя температура я</w:t>
      </w:r>
      <w:r w:rsidR="0074197B" w:rsidRPr="0074197B">
        <w:rPr>
          <w:spacing w:val="3"/>
          <w:sz w:val="28"/>
          <w:szCs w:val="28"/>
        </w:rPr>
        <w:t>нваря составляет -17,3</w:t>
      </w:r>
      <w:r w:rsidR="0074197B" w:rsidRPr="009E548A">
        <w:rPr>
          <w:sz w:val="28"/>
          <w:szCs w:val="28"/>
        </w:rPr>
        <w:t>°С</w:t>
      </w:r>
      <w:r w:rsidR="0074197B" w:rsidRPr="0074197B">
        <w:rPr>
          <w:spacing w:val="3"/>
          <w:sz w:val="28"/>
          <w:szCs w:val="28"/>
        </w:rPr>
        <w:t>,</w:t>
      </w:r>
      <w:r w:rsidR="0074197B">
        <w:rPr>
          <w:spacing w:val="3"/>
          <w:sz w:val="28"/>
          <w:szCs w:val="28"/>
        </w:rPr>
        <w:t xml:space="preserve"> и</w:t>
      </w:r>
      <w:r w:rsidR="009F3118" w:rsidRPr="009F3118">
        <w:rPr>
          <w:spacing w:val="3"/>
          <w:sz w:val="28"/>
          <w:szCs w:val="28"/>
        </w:rPr>
        <w:t>юля +21,2</w:t>
      </w:r>
      <w:r w:rsidR="0074197B" w:rsidRPr="009E548A">
        <w:rPr>
          <w:sz w:val="28"/>
          <w:szCs w:val="28"/>
        </w:rPr>
        <w:t>°С</w:t>
      </w:r>
      <w:r w:rsidR="009F3118" w:rsidRPr="009F3118">
        <w:rPr>
          <w:spacing w:val="3"/>
          <w:sz w:val="28"/>
          <w:szCs w:val="28"/>
        </w:rPr>
        <w:t>.</w:t>
      </w:r>
      <w:r w:rsidR="00EF75CD" w:rsidRPr="00EF75CD">
        <w:rPr>
          <w:sz w:val="28"/>
          <w:szCs w:val="28"/>
        </w:rPr>
        <w:t xml:space="preserve"> </w:t>
      </w:r>
      <w:r w:rsidR="00EF75CD">
        <w:rPr>
          <w:sz w:val="28"/>
          <w:szCs w:val="28"/>
        </w:rPr>
        <w:t>Раньше поселок был одним из центров по добыче угля</w:t>
      </w:r>
      <w:r w:rsidR="006675D4">
        <w:rPr>
          <w:sz w:val="28"/>
          <w:szCs w:val="28"/>
        </w:rPr>
        <w:t xml:space="preserve"> Приложение 2, рис. 13, 14)</w:t>
      </w:r>
      <w:r w:rsidR="00EF75CD">
        <w:rPr>
          <w:sz w:val="28"/>
          <w:szCs w:val="28"/>
        </w:rPr>
        <w:t>.</w:t>
      </w:r>
    </w:p>
    <w:p w14:paraId="01E4DA7B" w14:textId="107D2F8A" w:rsidR="009E548A" w:rsidRDefault="0074197B" w:rsidP="0074197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 настоящее время б</w:t>
      </w:r>
      <w:r w:rsidR="009E548A">
        <w:rPr>
          <w:sz w:val="28"/>
          <w:szCs w:val="28"/>
        </w:rPr>
        <w:t>ольшая часть</w:t>
      </w:r>
      <w:r>
        <w:rPr>
          <w:sz w:val="28"/>
          <w:szCs w:val="28"/>
        </w:rPr>
        <w:t>,</w:t>
      </w:r>
      <w:r w:rsidR="009E548A">
        <w:rPr>
          <w:sz w:val="28"/>
          <w:szCs w:val="28"/>
        </w:rPr>
        <w:t xml:space="preserve"> функционирующих шахт</w:t>
      </w:r>
      <w:r w:rsidR="00EF75CD">
        <w:rPr>
          <w:sz w:val="28"/>
          <w:szCs w:val="28"/>
        </w:rPr>
        <w:t xml:space="preserve"> Дальневосточного округа</w:t>
      </w:r>
      <w:r w:rsidR="009E548A">
        <w:rPr>
          <w:sz w:val="28"/>
          <w:szCs w:val="28"/>
        </w:rPr>
        <w:t xml:space="preserve"> находится на территории Якутии. Шахты в основном сосредоточены в близи г. Нерюнгри, который является м</w:t>
      </w:r>
      <w:r w:rsidR="009E548A" w:rsidRPr="009E548A">
        <w:rPr>
          <w:rStyle w:val="aa"/>
          <w:b w:val="0"/>
          <w:sz w:val="28"/>
          <w:szCs w:val="28"/>
        </w:rPr>
        <w:t>униципальн</w:t>
      </w:r>
      <w:r w:rsidR="009E548A">
        <w:rPr>
          <w:rStyle w:val="aa"/>
          <w:b w:val="0"/>
          <w:sz w:val="28"/>
          <w:szCs w:val="28"/>
        </w:rPr>
        <w:t xml:space="preserve">ым образование </w:t>
      </w:r>
      <w:proofErr w:type="spellStart"/>
      <w:r w:rsidR="009E548A" w:rsidRPr="009E548A">
        <w:rPr>
          <w:rStyle w:val="aa"/>
          <w:b w:val="0"/>
          <w:sz w:val="28"/>
          <w:szCs w:val="28"/>
        </w:rPr>
        <w:t>Нерюнгринского</w:t>
      </w:r>
      <w:proofErr w:type="spellEnd"/>
      <w:r w:rsidR="009E548A" w:rsidRPr="009E548A">
        <w:rPr>
          <w:rStyle w:val="aa"/>
          <w:b w:val="0"/>
          <w:sz w:val="28"/>
          <w:szCs w:val="28"/>
        </w:rPr>
        <w:t xml:space="preserve"> района Республики Саха (Якутия)</w:t>
      </w:r>
      <w:r w:rsidR="009E548A">
        <w:rPr>
          <w:rStyle w:val="aa"/>
          <w:b w:val="0"/>
          <w:sz w:val="28"/>
          <w:szCs w:val="28"/>
        </w:rPr>
        <w:t>.</w:t>
      </w:r>
      <w:r w:rsidR="009E548A" w:rsidRPr="009E548A">
        <w:rPr>
          <w:rFonts w:ascii="Tahoma" w:hAnsi="Tahoma" w:cs="Tahoma"/>
          <w:color w:val="69696A"/>
          <w:sz w:val="21"/>
          <w:szCs w:val="21"/>
        </w:rPr>
        <w:t xml:space="preserve"> </w:t>
      </w:r>
      <w:r w:rsidR="009E548A" w:rsidRPr="009E548A">
        <w:rPr>
          <w:sz w:val="28"/>
          <w:szCs w:val="28"/>
        </w:rPr>
        <w:t>Климат</w:t>
      </w:r>
      <w:r w:rsidR="00EF75CD">
        <w:rPr>
          <w:sz w:val="28"/>
          <w:szCs w:val="28"/>
        </w:rPr>
        <w:t xml:space="preserve"> здесь</w:t>
      </w:r>
      <w:r w:rsidR="009E548A" w:rsidRPr="009E548A">
        <w:rPr>
          <w:sz w:val="28"/>
          <w:szCs w:val="28"/>
        </w:rPr>
        <w:t xml:space="preserve"> резко континентальный. Средняя температура января -30</w:t>
      </w:r>
      <w:r w:rsidR="00AE7FCA">
        <w:rPr>
          <w:sz w:val="28"/>
          <w:szCs w:val="28"/>
        </w:rPr>
        <w:t xml:space="preserve"> </w:t>
      </w:r>
      <w:r w:rsidR="009E548A" w:rsidRPr="009E548A">
        <w:rPr>
          <w:sz w:val="28"/>
          <w:szCs w:val="28"/>
        </w:rPr>
        <w:t>-34 °С, июля +12...+14 °С. Осадков выпадает в год от 400—500 мм до 600 мм и более в горах.</w:t>
      </w:r>
      <w:r w:rsidR="009F3118" w:rsidRPr="009F3118">
        <w:rPr>
          <w:rFonts w:ascii="Tahoma" w:hAnsi="Tahoma" w:cs="Tahoma"/>
          <w:color w:val="69696A"/>
          <w:sz w:val="21"/>
          <w:szCs w:val="21"/>
        </w:rPr>
        <w:t xml:space="preserve"> </w:t>
      </w:r>
      <w:r w:rsidR="009F3118" w:rsidRPr="009F3118">
        <w:rPr>
          <w:sz w:val="28"/>
          <w:szCs w:val="28"/>
        </w:rPr>
        <w:t xml:space="preserve">Рельеф горный. </w:t>
      </w:r>
      <w:r w:rsidR="002C465D">
        <w:rPr>
          <w:sz w:val="28"/>
          <w:szCs w:val="28"/>
        </w:rPr>
        <w:t>Основной режим хозяйственного использования территории – добыча разнообразных полезных ископаемых (уголь</w:t>
      </w:r>
      <w:r w:rsidR="003E3BCF">
        <w:rPr>
          <w:sz w:val="28"/>
          <w:szCs w:val="28"/>
        </w:rPr>
        <w:t>, золото, горный хрусталь и др.)</w:t>
      </w:r>
      <w:r w:rsidR="006675D4">
        <w:rPr>
          <w:sz w:val="28"/>
          <w:szCs w:val="28"/>
        </w:rPr>
        <w:t xml:space="preserve"> (Приложение 2, Рис. 12)</w:t>
      </w:r>
      <w:r w:rsidR="003E3BCF">
        <w:rPr>
          <w:sz w:val="28"/>
          <w:szCs w:val="28"/>
        </w:rPr>
        <w:t>.</w:t>
      </w:r>
    </w:p>
    <w:p w14:paraId="439E5416" w14:textId="77777777" w:rsidR="003E7644" w:rsidRDefault="003E7644" w:rsidP="0074197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2C0C9AB3" w14:textId="77777777" w:rsidR="00062F67" w:rsidRPr="008F35D0" w:rsidRDefault="009B5E2B" w:rsidP="009B5E2B">
      <w:pPr>
        <w:pStyle w:val="a3"/>
        <w:shd w:val="clear" w:color="auto" w:fill="FFFFFF"/>
        <w:tabs>
          <w:tab w:val="left" w:pos="567"/>
          <w:tab w:val="left" w:pos="709"/>
        </w:tabs>
        <w:spacing w:before="0" w:beforeAutospacing="0" w:after="0" w:afterAutospacing="0"/>
        <w:ind w:firstLine="709"/>
        <w:jc w:val="both"/>
        <w:textAlignment w:val="baseline"/>
        <w:rPr>
          <w:b/>
          <w:sz w:val="28"/>
          <w:szCs w:val="28"/>
        </w:rPr>
      </w:pPr>
      <w:r w:rsidRPr="008F35D0">
        <w:rPr>
          <w:b/>
          <w:sz w:val="28"/>
          <w:szCs w:val="28"/>
        </w:rPr>
        <w:lastRenderedPageBreak/>
        <w:t>1.3</w:t>
      </w:r>
      <w:r w:rsidR="008F35D0">
        <w:rPr>
          <w:b/>
          <w:sz w:val="28"/>
          <w:szCs w:val="28"/>
        </w:rPr>
        <w:t>.</w:t>
      </w:r>
      <w:r w:rsidRPr="008F35D0">
        <w:rPr>
          <w:b/>
          <w:sz w:val="28"/>
          <w:szCs w:val="28"/>
        </w:rPr>
        <w:t xml:space="preserve"> Контроль </w:t>
      </w:r>
      <w:r w:rsidRPr="008F35D0">
        <w:rPr>
          <w:b/>
          <w:color w:val="000000" w:themeColor="text1"/>
          <w:sz w:val="28"/>
          <w:szCs w:val="28"/>
        </w:rPr>
        <w:t>состояния атмосферного и рудничного воздуха в исследуемых районах</w:t>
      </w:r>
      <w:r w:rsidR="00EF75CD" w:rsidRPr="008F35D0">
        <w:rPr>
          <w:b/>
          <w:color w:val="000000" w:themeColor="text1"/>
          <w:sz w:val="28"/>
          <w:szCs w:val="28"/>
        </w:rPr>
        <w:t>.</w:t>
      </w:r>
    </w:p>
    <w:p w14:paraId="7A97932D" w14:textId="77777777" w:rsidR="008F35D0" w:rsidRPr="008F35D0" w:rsidRDefault="008F35D0" w:rsidP="008F35D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AE5150">
        <w:rPr>
          <w:color w:val="000000" w:themeColor="text1"/>
          <w:sz w:val="28"/>
          <w:szCs w:val="28"/>
        </w:rPr>
        <w:t xml:space="preserve">В настоящее время основным местом базирования контрольно-испытательной лаборатории ВГСЧ Дальнего Востока является г. Нерюнгри Республики Саха, где в полном объеме функционирует несколько шахт. </w:t>
      </w:r>
      <w:r>
        <w:rPr>
          <w:color w:val="000000" w:themeColor="text1"/>
          <w:sz w:val="28"/>
          <w:szCs w:val="28"/>
        </w:rPr>
        <w:t>В данной лаборатории контроль за составом рудничного воздуха осуществляется на</w:t>
      </w:r>
      <w:r w:rsidRPr="00A03235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таком оборудовании как</w:t>
      </w:r>
      <w:r w:rsidRPr="00AE5150">
        <w:rPr>
          <w:color w:val="000000" w:themeColor="text1"/>
          <w:sz w:val="28"/>
          <w:szCs w:val="28"/>
        </w:rPr>
        <w:t xml:space="preserve"> хроматограф </w:t>
      </w:r>
      <w:proofErr w:type="spellStart"/>
      <w:r w:rsidRPr="00AE5150">
        <w:rPr>
          <w:color w:val="000000" w:themeColor="text1"/>
          <w:sz w:val="28"/>
          <w:szCs w:val="28"/>
        </w:rPr>
        <w:t>Хроматек</w:t>
      </w:r>
      <w:proofErr w:type="spellEnd"/>
      <w:r w:rsidRPr="00AE5150">
        <w:rPr>
          <w:color w:val="000000" w:themeColor="text1"/>
          <w:sz w:val="28"/>
          <w:szCs w:val="28"/>
        </w:rPr>
        <w:t>-Кристал</w:t>
      </w:r>
      <w:r>
        <w:rPr>
          <w:color w:val="000000" w:themeColor="text1"/>
          <w:sz w:val="28"/>
          <w:szCs w:val="28"/>
        </w:rPr>
        <w:t xml:space="preserve">л 5000, </w:t>
      </w:r>
      <w:proofErr w:type="spellStart"/>
      <w:r>
        <w:rPr>
          <w:color w:val="000000" w:themeColor="text1"/>
          <w:sz w:val="28"/>
          <w:szCs w:val="28"/>
        </w:rPr>
        <w:t>Хроматек</w:t>
      </w:r>
      <w:proofErr w:type="spellEnd"/>
      <w:r>
        <w:rPr>
          <w:color w:val="000000" w:themeColor="text1"/>
          <w:sz w:val="28"/>
          <w:szCs w:val="28"/>
        </w:rPr>
        <w:t xml:space="preserve">- </w:t>
      </w:r>
      <w:proofErr w:type="spellStart"/>
      <w:r>
        <w:rPr>
          <w:color w:val="000000" w:themeColor="text1"/>
          <w:sz w:val="28"/>
          <w:szCs w:val="28"/>
        </w:rPr>
        <w:t>Газохром</w:t>
      </w:r>
      <w:proofErr w:type="spellEnd"/>
      <w:r>
        <w:rPr>
          <w:color w:val="000000" w:themeColor="text1"/>
          <w:sz w:val="28"/>
          <w:szCs w:val="28"/>
        </w:rPr>
        <w:t xml:space="preserve"> 2000.</w:t>
      </w:r>
    </w:p>
    <w:p w14:paraId="23F6107F" w14:textId="77777777" w:rsidR="009B5E2B" w:rsidRPr="00E8553B" w:rsidRDefault="009B5E2B" w:rsidP="009B5E2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E8553B">
        <w:rPr>
          <w:sz w:val="28"/>
          <w:szCs w:val="28"/>
        </w:rPr>
        <w:t xml:space="preserve">До своего закрытия шахта «Южный-3» п. </w:t>
      </w:r>
      <w:proofErr w:type="spellStart"/>
      <w:r w:rsidRPr="00E8553B">
        <w:rPr>
          <w:sz w:val="28"/>
          <w:szCs w:val="28"/>
        </w:rPr>
        <w:t>Липовцы</w:t>
      </w:r>
      <w:proofErr w:type="spellEnd"/>
      <w:r w:rsidRPr="00E8553B">
        <w:rPr>
          <w:sz w:val="28"/>
          <w:szCs w:val="28"/>
        </w:rPr>
        <w:t xml:space="preserve"> обслуживалась Приморским ВГСВ филиала ВГСО Дальнего Востока ФГУП «ВГСЧ». В обязанности этой организации входил постоянный мониторинг качественного состава рудничной атмосферы. После закрытия архивные данные контрольно-измерительной лаборатории по анализу качественного состава рудничного воздуха были переданы в</w:t>
      </w:r>
      <w:r w:rsidRPr="00E8553B">
        <w:rPr>
          <w:color w:val="000000" w:themeColor="text1"/>
          <w:sz w:val="28"/>
          <w:szCs w:val="28"/>
        </w:rPr>
        <w:t xml:space="preserve"> контрольно-измерительную лабораторию </w:t>
      </w:r>
      <w:proofErr w:type="spellStart"/>
      <w:r w:rsidRPr="00E8553B">
        <w:rPr>
          <w:color w:val="000000" w:themeColor="text1"/>
          <w:sz w:val="28"/>
          <w:szCs w:val="28"/>
        </w:rPr>
        <w:t>Нерюнгринского</w:t>
      </w:r>
      <w:proofErr w:type="spellEnd"/>
      <w:r w:rsidRPr="00E8553B">
        <w:rPr>
          <w:color w:val="000000" w:themeColor="text1"/>
          <w:sz w:val="28"/>
          <w:szCs w:val="28"/>
        </w:rPr>
        <w:t xml:space="preserve"> ВГСВ (военизированного горноспасательного взвода) филиала «ВГСО Дальнего Востока» ФГУП «ВГСЧ» (Якутия). </w:t>
      </w:r>
    </w:p>
    <w:p w14:paraId="31E3A863" w14:textId="77777777" w:rsidR="009B5E2B" w:rsidRPr="00E8553B" w:rsidRDefault="009B5E2B" w:rsidP="009B5E2B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E8553B">
        <w:rPr>
          <w:color w:val="000000" w:themeColor="text1"/>
          <w:sz w:val="28"/>
          <w:szCs w:val="28"/>
        </w:rPr>
        <w:t xml:space="preserve">После закрытия шахты «Южный-3» в п. </w:t>
      </w:r>
      <w:proofErr w:type="spellStart"/>
      <w:r w:rsidRPr="00E8553B">
        <w:rPr>
          <w:color w:val="000000" w:themeColor="text1"/>
          <w:sz w:val="28"/>
          <w:szCs w:val="28"/>
        </w:rPr>
        <w:t>Липовцы</w:t>
      </w:r>
      <w:proofErr w:type="spellEnd"/>
      <w:r w:rsidRPr="00E8553B">
        <w:rPr>
          <w:color w:val="000000" w:themeColor="text1"/>
          <w:sz w:val="28"/>
          <w:szCs w:val="28"/>
        </w:rPr>
        <w:t xml:space="preserve"> был организован вахтовый пост, для контроля и проведения мониторинга газовой обстановки в районе законсервированного предприятия. Мониторинг воздуха окружающей среды проводится представителями службы ВГСЧ, посредством экспресс- анализа при помощи переносно</w:t>
      </w:r>
      <w:r w:rsidR="008F35D0">
        <w:rPr>
          <w:color w:val="000000" w:themeColor="text1"/>
          <w:sz w:val="28"/>
          <w:szCs w:val="28"/>
        </w:rPr>
        <w:t>го газоанализатора М02-04 (Рис.1</w:t>
      </w:r>
      <w:r w:rsidRPr="00E8553B">
        <w:rPr>
          <w:color w:val="000000" w:themeColor="text1"/>
          <w:sz w:val="28"/>
          <w:szCs w:val="28"/>
        </w:rPr>
        <w:t xml:space="preserve">). </w:t>
      </w:r>
    </w:p>
    <w:p w14:paraId="05BFA60D" w14:textId="77777777" w:rsidR="009B5E2B" w:rsidRPr="00E8553B" w:rsidRDefault="00837BD7" w:rsidP="009B5E2B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Рис 1</w:t>
      </w:r>
      <w:r w:rsidR="009B5E2B" w:rsidRPr="00E8553B">
        <w:rPr>
          <w:color w:val="000000" w:themeColor="text1"/>
          <w:sz w:val="28"/>
          <w:szCs w:val="28"/>
        </w:rPr>
        <w:t>. Внешний вид газоанализатора с побудителем отбора проб из труднодоступных мест.</w:t>
      </w:r>
    </w:p>
    <w:p w14:paraId="2451EA29" w14:textId="77777777" w:rsidR="009B5E2B" w:rsidRDefault="009B5E2B" w:rsidP="009B5E2B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</w:p>
    <w:p w14:paraId="7590EB87" w14:textId="77777777" w:rsidR="009B5E2B" w:rsidRDefault="009B5E2B" w:rsidP="009B5E2B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inline distT="0" distB="0" distL="0" distR="0" wp14:anchorId="70A7436F" wp14:editId="5BD2E3F2">
            <wp:extent cx="2466109" cy="1442164"/>
            <wp:effectExtent l="0" t="0" r="0" b="5715"/>
            <wp:docPr id="7" name="Рисунок 7" descr="http://dl3.joxi.net/drive/2022/11/16/0044/1994/2938826/26/7213307c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l3.joxi.net/drive/2022/11/16/0044/1994/2938826/26/7213307cc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86" cy="145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60B">
        <w:rPr>
          <w:noProof/>
          <w:color w:val="000000" w:themeColor="text1"/>
        </w:rPr>
        <w:drawing>
          <wp:inline distT="0" distB="0" distL="0" distR="0" wp14:anchorId="447FA709" wp14:editId="7037E23A">
            <wp:extent cx="1198419" cy="1451163"/>
            <wp:effectExtent l="0" t="0" r="1905" b="0"/>
            <wp:docPr id="9" name="Рисунок 9" descr="C:\Users\User\Desktop\нюрка\p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юрка\pr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38" cy="146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88291" w14:textId="77777777" w:rsidR="009B5E2B" w:rsidRPr="00E8553B" w:rsidRDefault="009B5E2B" w:rsidP="009B5E2B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A5DD81" w14:textId="77777777" w:rsidR="00830EDF" w:rsidRPr="00E8553B" w:rsidRDefault="00830EDF" w:rsidP="0074197B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</w:p>
    <w:p w14:paraId="302F55C3" w14:textId="77777777" w:rsidR="004C55CF" w:rsidRDefault="003618E9" w:rsidP="003148A7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 w:themeColor="text1"/>
          <w:sz w:val="28"/>
          <w:szCs w:val="28"/>
        </w:rPr>
      </w:pPr>
      <w:r w:rsidRPr="00E8553B">
        <w:rPr>
          <w:b/>
          <w:color w:val="000000" w:themeColor="text1"/>
          <w:sz w:val="28"/>
          <w:szCs w:val="28"/>
        </w:rPr>
        <w:t>Методы исследования</w:t>
      </w:r>
    </w:p>
    <w:p w14:paraId="22F9E0A7" w14:textId="77777777" w:rsidR="006D7E00" w:rsidRPr="006D7E00" w:rsidRDefault="006D7E00" w:rsidP="006D7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провести исследование, 21.07. 2022 года</w:t>
      </w:r>
      <w:r w:rsidRPr="006D7E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посетила горнодобывающее предприятие - шахта</w:t>
      </w:r>
      <w:r w:rsidRPr="006D7E00">
        <w:rPr>
          <w:rFonts w:ascii="Times New Roman" w:hAnsi="Times New Roman" w:cs="Times New Roman"/>
          <w:sz w:val="28"/>
          <w:szCs w:val="28"/>
        </w:rPr>
        <w:t xml:space="preserve"> </w:t>
      </w:r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proofErr w:type="spellStart"/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>Денисовская</w:t>
      </w:r>
      <w:proofErr w:type="spellEnd"/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>» Южно-Якутского угольного бассейна г. Нерюнгри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</w:t>
      </w:r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лабораторию 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бслуживающую данное предприятие; 11.09.2022 г. </w:t>
      </w:r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место законсервированной шахты «Южный» п. </w:t>
      </w:r>
      <w:proofErr w:type="spellStart"/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>Липовцы</w:t>
      </w:r>
      <w:proofErr w:type="spellEnd"/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D7E00">
        <w:rPr>
          <w:rFonts w:ascii="Times New Roman" w:hAnsi="Times New Roman" w:cs="Times New Roman"/>
          <w:sz w:val="28"/>
          <w:szCs w:val="28"/>
        </w:rPr>
        <w:t xml:space="preserve">(Приложение 2, рис. </w:t>
      </w:r>
      <w:r w:rsidR="006675D4">
        <w:rPr>
          <w:rFonts w:ascii="Times New Roman" w:hAnsi="Times New Roman" w:cs="Times New Roman"/>
          <w:sz w:val="28"/>
          <w:szCs w:val="28"/>
        </w:rPr>
        <w:t>13,14</w:t>
      </w:r>
      <w:r w:rsidRPr="006D7E00">
        <w:rPr>
          <w:rFonts w:ascii="Times New Roman" w:hAnsi="Times New Roman" w:cs="Times New Roman"/>
          <w:sz w:val="28"/>
          <w:szCs w:val="28"/>
        </w:rPr>
        <w:t>)</w:t>
      </w:r>
      <w:r w:rsidRPr="006D7E0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672C23BC" w14:textId="77777777" w:rsidR="006D7E00" w:rsidRPr="006D7E00" w:rsidRDefault="006D7E00" w:rsidP="006D7E00">
      <w:pPr>
        <w:pStyle w:val="a3"/>
        <w:shd w:val="clear" w:color="auto" w:fill="FFFFFF"/>
        <w:spacing w:before="0" w:beforeAutospacing="0" w:after="0" w:afterAutospacing="0"/>
        <w:ind w:left="720"/>
        <w:textAlignment w:val="baseline"/>
        <w:rPr>
          <w:color w:val="000000" w:themeColor="text1"/>
          <w:sz w:val="28"/>
          <w:szCs w:val="28"/>
        </w:rPr>
      </w:pPr>
    </w:p>
    <w:p w14:paraId="2363BE90" w14:textId="77777777" w:rsidR="00245327" w:rsidRDefault="00A03235" w:rsidP="001B712C">
      <w:pPr>
        <w:pStyle w:val="a3"/>
        <w:numPr>
          <w:ilvl w:val="1"/>
          <w:numId w:val="21"/>
        </w:numPr>
        <w:shd w:val="clear" w:color="auto" w:fill="FFFFFF"/>
        <w:spacing w:before="0" w:beforeAutospacing="0" w:after="0" w:afterAutospacing="0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. </w:t>
      </w:r>
      <w:r w:rsidR="00245327">
        <w:rPr>
          <w:b/>
          <w:color w:val="000000" w:themeColor="text1"/>
          <w:sz w:val="28"/>
          <w:szCs w:val="28"/>
        </w:rPr>
        <w:t>Методика отбора проб.</w:t>
      </w:r>
    </w:p>
    <w:p w14:paraId="449256EE" w14:textId="77777777" w:rsidR="00245327" w:rsidRDefault="006508C8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Для отбора проб воздуха были выбраны точки</w:t>
      </w:r>
      <w:r w:rsidR="00495AE6">
        <w:rPr>
          <w:color w:val="000000" w:themeColor="text1"/>
          <w:sz w:val="28"/>
          <w:szCs w:val="28"/>
        </w:rPr>
        <w:t xml:space="preserve"> на</w:t>
      </w:r>
      <w:r w:rsidR="00245327">
        <w:rPr>
          <w:color w:val="000000" w:themeColor="text1"/>
          <w:sz w:val="28"/>
          <w:szCs w:val="28"/>
        </w:rPr>
        <w:t xml:space="preserve"> участках</w:t>
      </w:r>
      <w:r w:rsidR="00495AE6">
        <w:rPr>
          <w:color w:val="000000" w:themeColor="text1"/>
          <w:sz w:val="28"/>
          <w:szCs w:val="28"/>
        </w:rPr>
        <w:t xml:space="preserve"> шахты «</w:t>
      </w:r>
      <w:proofErr w:type="spellStart"/>
      <w:r w:rsidR="00495AE6">
        <w:rPr>
          <w:color w:val="000000" w:themeColor="text1"/>
          <w:sz w:val="28"/>
          <w:szCs w:val="28"/>
        </w:rPr>
        <w:t>Денисовская</w:t>
      </w:r>
      <w:proofErr w:type="spellEnd"/>
      <w:r w:rsidR="00495AE6">
        <w:rPr>
          <w:color w:val="000000" w:themeColor="text1"/>
          <w:sz w:val="28"/>
          <w:szCs w:val="28"/>
        </w:rPr>
        <w:t>» и в черте г. Нерюнгри</w:t>
      </w:r>
      <w:r w:rsidR="00AD0362">
        <w:rPr>
          <w:color w:val="000000" w:themeColor="text1"/>
          <w:sz w:val="28"/>
          <w:szCs w:val="28"/>
        </w:rPr>
        <w:t xml:space="preserve"> расположенных в Южной Якутии</w:t>
      </w:r>
      <w:r w:rsidR="00837BD7">
        <w:rPr>
          <w:color w:val="000000" w:themeColor="text1"/>
          <w:sz w:val="28"/>
          <w:szCs w:val="28"/>
        </w:rPr>
        <w:t xml:space="preserve"> (Рис.2).</w:t>
      </w:r>
      <w:r w:rsidR="00245327" w:rsidRPr="00245327">
        <w:rPr>
          <w:color w:val="000000" w:themeColor="text1"/>
          <w:sz w:val="28"/>
          <w:szCs w:val="28"/>
        </w:rPr>
        <w:t xml:space="preserve"> </w:t>
      </w:r>
    </w:p>
    <w:p w14:paraId="39663923" w14:textId="6C81B6F0" w:rsidR="001221F8" w:rsidRDefault="001221F8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14:paraId="47540FB2" w14:textId="77777777" w:rsidR="00D530CC" w:rsidRDefault="00D530CC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</w:p>
    <w:p w14:paraId="472653D1" w14:textId="175B9C93" w:rsidR="004C53D3" w:rsidRDefault="00837BD7" w:rsidP="00AD0362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Рис. 2</w:t>
      </w:r>
      <w:r w:rsidR="00AD0362">
        <w:rPr>
          <w:color w:val="000000" w:themeColor="text1"/>
          <w:sz w:val="28"/>
          <w:szCs w:val="28"/>
        </w:rPr>
        <w:t xml:space="preserve"> </w:t>
      </w:r>
      <w:r w:rsidR="004C53D3">
        <w:rPr>
          <w:color w:val="000000" w:themeColor="text1"/>
          <w:sz w:val="28"/>
          <w:szCs w:val="28"/>
        </w:rPr>
        <w:t>Карта-схема отбора проб</w:t>
      </w:r>
      <w:r w:rsidR="00AD0362">
        <w:rPr>
          <w:color w:val="000000" w:themeColor="text1"/>
          <w:sz w:val="28"/>
          <w:szCs w:val="28"/>
        </w:rPr>
        <w:t xml:space="preserve"> шахты «</w:t>
      </w:r>
      <w:proofErr w:type="spellStart"/>
      <w:r w:rsidR="00AD0362">
        <w:rPr>
          <w:color w:val="000000" w:themeColor="text1"/>
          <w:sz w:val="28"/>
          <w:szCs w:val="28"/>
        </w:rPr>
        <w:t>Денисовская</w:t>
      </w:r>
      <w:proofErr w:type="spellEnd"/>
      <w:r w:rsidR="00AD0362">
        <w:rPr>
          <w:color w:val="000000" w:themeColor="text1"/>
          <w:sz w:val="28"/>
          <w:szCs w:val="28"/>
        </w:rPr>
        <w:t>» и г. Нерюнгри</w:t>
      </w:r>
    </w:p>
    <w:p w14:paraId="246A4DAC" w14:textId="77777777" w:rsidR="00AD0362" w:rsidRDefault="00AD0362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48"/>
      </w:tblGrid>
      <w:tr w:rsidR="00837BD7" w14:paraId="35F21C33" w14:textId="77777777" w:rsidTr="00837BD7">
        <w:tc>
          <w:tcPr>
            <w:tcW w:w="4248" w:type="dxa"/>
          </w:tcPr>
          <w:p w14:paraId="1D3283AC" w14:textId="77777777" w:rsidR="00837BD7" w:rsidRDefault="00837BD7" w:rsidP="006D7E0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4C53D3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2AEEC2BB" wp14:editId="24B15CE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208280</wp:posOffset>
                  </wp:positionV>
                  <wp:extent cx="2549420" cy="2549420"/>
                  <wp:effectExtent l="0" t="0" r="3810" b="3810"/>
                  <wp:wrapSquare wrapText="bothSides"/>
                  <wp:docPr id="49" name="Рисунок 49" descr="C:\Users\User\Downloads\Дистанционка дз\20230117_145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Дистанционка дз\20230117_145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420" cy="254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430ABA4" w14:textId="77777777" w:rsidR="004C53D3" w:rsidRDefault="00AD0362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textWrapping" w:clear="all"/>
        <w:t xml:space="preserve">Масштаб </w:t>
      </w:r>
      <w:r w:rsidR="00837BD7">
        <w:rPr>
          <w:color w:val="000000" w:themeColor="text1"/>
          <w:sz w:val="28"/>
          <w:szCs w:val="28"/>
        </w:rPr>
        <w:t>1:4000; 1:80000</w:t>
      </w:r>
    </w:p>
    <w:p w14:paraId="7A35879E" w14:textId="1E557779" w:rsidR="00837BD7" w:rsidRDefault="00837BD7" w:rsidP="00837BD7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1.</w:t>
      </w:r>
      <w:r w:rsidR="00043E77">
        <w:rPr>
          <w:color w:val="000000" w:themeColor="text1"/>
          <w:sz w:val="28"/>
          <w:szCs w:val="28"/>
        </w:rPr>
        <w:t> </w:t>
      </w:r>
      <w:r w:rsidRPr="00AE5150">
        <w:rPr>
          <w:color w:val="000000" w:themeColor="text1"/>
          <w:sz w:val="28"/>
          <w:szCs w:val="28"/>
        </w:rPr>
        <w:t>20 м от наклонного ствола (</w:t>
      </w:r>
      <w:r>
        <w:rPr>
          <w:color w:val="000000" w:themeColor="text1"/>
          <w:sz w:val="28"/>
          <w:szCs w:val="28"/>
        </w:rPr>
        <w:t xml:space="preserve">вход </w:t>
      </w:r>
      <w:r w:rsidRPr="00AE5150">
        <w:rPr>
          <w:color w:val="000000" w:themeColor="text1"/>
          <w:sz w:val="28"/>
          <w:szCs w:val="28"/>
        </w:rPr>
        <w:t xml:space="preserve">в шахту); </w:t>
      </w:r>
    </w:p>
    <w:p w14:paraId="72A0BED1" w14:textId="3BEFC37B" w:rsidR="00837BD7" w:rsidRDefault="00837BD7" w:rsidP="00837BD7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2.</w:t>
      </w:r>
      <w:r w:rsidR="00043E77">
        <w:rPr>
          <w:color w:val="000000" w:themeColor="text1"/>
          <w:sz w:val="28"/>
          <w:szCs w:val="28"/>
        </w:rPr>
        <w:t> </w:t>
      </w:r>
      <w:r>
        <w:rPr>
          <w:color w:val="000000" w:themeColor="text1"/>
          <w:sz w:val="28"/>
          <w:szCs w:val="28"/>
        </w:rPr>
        <w:t xml:space="preserve">забой (конец выработки); </w:t>
      </w:r>
    </w:p>
    <w:p w14:paraId="1BC55309" w14:textId="26DB8695" w:rsidR="00837BD7" w:rsidRDefault="00837BD7" w:rsidP="00837BD7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3.</w:t>
      </w:r>
      <w:r w:rsidR="00043E77">
        <w:rPr>
          <w:color w:val="000000" w:themeColor="text1"/>
          <w:sz w:val="28"/>
          <w:szCs w:val="28"/>
        </w:rPr>
        <w:t> </w:t>
      </w:r>
      <w:r w:rsidRPr="00AE5150">
        <w:rPr>
          <w:color w:val="000000" w:themeColor="text1"/>
          <w:sz w:val="28"/>
          <w:szCs w:val="28"/>
        </w:rPr>
        <w:t>устье шахты (исходящая струя</w:t>
      </w:r>
      <w:r>
        <w:rPr>
          <w:color w:val="000000" w:themeColor="text1"/>
          <w:sz w:val="28"/>
          <w:szCs w:val="28"/>
        </w:rPr>
        <w:t>-выход из шахты);</w:t>
      </w:r>
      <w:r w:rsidRPr="00AE5150">
        <w:rPr>
          <w:color w:val="000000" w:themeColor="text1"/>
          <w:sz w:val="28"/>
          <w:szCs w:val="28"/>
        </w:rPr>
        <w:t xml:space="preserve"> </w:t>
      </w:r>
    </w:p>
    <w:p w14:paraId="7C0F4487" w14:textId="39B8BB65" w:rsidR="00837BD7" w:rsidRDefault="00837BD7" w:rsidP="00837BD7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4.</w:t>
      </w:r>
      <w:r w:rsidR="00043E77">
        <w:rPr>
          <w:color w:val="000000" w:themeColor="text1"/>
          <w:sz w:val="28"/>
          <w:szCs w:val="28"/>
        </w:rPr>
        <w:t> </w:t>
      </w:r>
      <w:r>
        <w:rPr>
          <w:color w:val="000000" w:themeColor="text1"/>
          <w:sz w:val="28"/>
          <w:szCs w:val="28"/>
        </w:rPr>
        <w:t>15 км от предприятия</w:t>
      </w:r>
      <w:r w:rsidRPr="00AE5150">
        <w:rPr>
          <w:color w:val="000000" w:themeColor="text1"/>
          <w:sz w:val="28"/>
          <w:szCs w:val="28"/>
        </w:rPr>
        <w:t>.</w:t>
      </w:r>
    </w:p>
    <w:p w14:paraId="70C4DB16" w14:textId="77777777" w:rsidR="00837BD7" w:rsidRDefault="00837BD7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</w:p>
    <w:p w14:paraId="4B15D87F" w14:textId="2321857B" w:rsidR="00C50430" w:rsidRPr="00245327" w:rsidRDefault="00E02326" w:rsidP="006D7E00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22.07.2022 года были отобраны п</w:t>
      </w:r>
      <w:r w:rsidR="00C50430" w:rsidRPr="00AE5150">
        <w:rPr>
          <w:color w:val="000000" w:themeColor="text1"/>
          <w:sz w:val="28"/>
          <w:szCs w:val="28"/>
        </w:rPr>
        <w:t>робы рудничного</w:t>
      </w:r>
      <w:r>
        <w:rPr>
          <w:color w:val="000000" w:themeColor="text1"/>
          <w:sz w:val="28"/>
          <w:szCs w:val="28"/>
        </w:rPr>
        <w:t xml:space="preserve"> и атмосферного</w:t>
      </w:r>
      <w:r w:rsidR="00C50430" w:rsidRPr="00AE5150">
        <w:rPr>
          <w:color w:val="000000" w:themeColor="text1"/>
          <w:sz w:val="28"/>
          <w:szCs w:val="28"/>
        </w:rPr>
        <w:t xml:space="preserve"> воздуха</w:t>
      </w:r>
      <w:r w:rsidR="001B712C">
        <w:rPr>
          <w:color w:val="000000" w:themeColor="text1"/>
          <w:sz w:val="28"/>
          <w:szCs w:val="28"/>
        </w:rPr>
        <w:t xml:space="preserve"> на поверхности;</w:t>
      </w:r>
      <w:r w:rsidR="00C50430">
        <w:rPr>
          <w:color w:val="000000" w:themeColor="text1"/>
          <w:sz w:val="28"/>
          <w:szCs w:val="28"/>
        </w:rPr>
        <w:t xml:space="preserve"> в забое</w:t>
      </w:r>
      <w:r w:rsidR="001B712C">
        <w:rPr>
          <w:color w:val="000000" w:themeColor="text1"/>
          <w:sz w:val="28"/>
          <w:szCs w:val="28"/>
        </w:rPr>
        <w:t xml:space="preserve"> пробы</w:t>
      </w:r>
      <w:r w:rsidR="00C50430" w:rsidRPr="00AE5150">
        <w:rPr>
          <w:color w:val="000000" w:themeColor="text1"/>
          <w:sz w:val="28"/>
          <w:szCs w:val="28"/>
        </w:rPr>
        <w:t xml:space="preserve"> отбирались</w:t>
      </w:r>
      <w:r w:rsidR="001B712C">
        <w:rPr>
          <w:color w:val="000000" w:themeColor="text1"/>
          <w:sz w:val="28"/>
          <w:szCs w:val="28"/>
        </w:rPr>
        <w:t xml:space="preserve"> в этот же день</w:t>
      </w:r>
      <w:r w:rsidR="00C50430" w:rsidRPr="00AE5150">
        <w:rPr>
          <w:color w:val="000000" w:themeColor="text1"/>
          <w:sz w:val="28"/>
          <w:szCs w:val="28"/>
        </w:rPr>
        <w:t xml:space="preserve"> специ</w:t>
      </w:r>
      <w:r w:rsidR="00C50430">
        <w:rPr>
          <w:color w:val="000000" w:themeColor="text1"/>
          <w:sz w:val="28"/>
          <w:szCs w:val="28"/>
        </w:rPr>
        <w:t xml:space="preserve">алистом ВГСЧ – </w:t>
      </w:r>
      <w:proofErr w:type="spellStart"/>
      <w:r w:rsidR="00C50430">
        <w:rPr>
          <w:color w:val="000000" w:themeColor="text1"/>
          <w:sz w:val="28"/>
          <w:szCs w:val="28"/>
        </w:rPr>
        <w:t>пробонаборщиком</w:t>
      </w:r>
      <w:proofErr w:type="spellEnd"/>
      <w:r w:rsidR="00C50430">
        <w:rPr>
          <w:color w:val="000000" w:themeColor="text1"/>
          <w:sz w:val="28"/>
          <w:szCs w:val="28"/>
        </w:rPr>
        <w:t>.</w:t>
      </w:r>
    </w:p>
    <w:p w14:paraId="201F6392" w14:textId="77777777" w:rsidR="00245327" w:rsidRPr="006508C8" w:rsidRDefault="00C50430" w:rsidP="006508C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Пробы воздуха</w:t>
      </w:r>
      <w:r w:rsidR="00245327" w:rsidRPr="00AE5150">
        <w:rPr>
          <w:color w:val="000000" w:themeColor="text1"/>
          <w:sz w:val="28"/>
          <w:szCs w:val="28"/>
        </w:rPr>
        <w:t xml:space="preserve"> отбирались в </w:t>
      </w:r>
      <w:r w:rsidR="00245327" w:rsidRPr="00AE5150">
        <w:rPr>
          <w:color w:val="000000"/>
          <w:sz w:val="28"/>
          <w:szCs w:val="28"/>
        </w:rPr>
        <w:t xml:space="preserve">обычные резиновые футбольные камеры </w:t>
      </w:r>
      <w:r w:rsidR="00245327" w:rsidRPr="005F14F9">
        <w:rPr>
          <w:color w:val="000000" w:themeColor="text1"/>
          <w:sz w:val="28"/>
          <w:szCs w:val="28"/>
        </w:rPr>
        <w:t>м</w:t>
      </w:r>
      <w:r w:rsidR="00245327" w:rsidRPr="005F14F9">
        <w:rPr>
          <w:bCs/>
          <w:color w:val="000000"/>
          <w:sz w:val="28"/>
          <w:szCs w:val="28"/>
        </w:rPr>
        <w:t>етодом закачивания,</w:t>
      </w:r>
      <w:r w:rsidR="00245327" w:rsidRPr="00AE5150">
        <w:rPr>
          <w:color w:val="000000"/>
          <w:sz w:val="28"/>
          <w:szCs w:val="28"/>
        </w:rPr>
        <w:t xml:space="preserve"> с помощью резиновой груши.</w:t>
      </w:r>
      <w:r w:rsidR="00245327" w:rsidRPr="00AE5150">
        <w:rPr>
          <w:color w:val="000000"/>
          <w:sz w:val="28"/>
          <w:szCs w:val="28"/>
          <w:shd w:val="clear" w:color="auto" w:fill="FFFFFF"/>
        </w:rPr>
        <w:t xml:space="preserve"> Отбор проб газа для анализа проводят в соответствии с ГОСТ 31370 </w:t>
      </w:r>
      <w:r w:rsidR="00245327" w:rsidRPr="00AE5150">
        <w:rPr>
          <w:sz w:val="28"/>
          <w:szCs w:val="28"/>
        </w:rPr>
        <w:t>(ИСО 10715:1997)</w:t>
      </w:r>
      <w:r w:rsidR="00245327" w:rsidRPr="00AE5150">
        <w:rPr>
          <w:color w:val="000000"/>
          <w:sz w:val="28"/>
          <w:szCs w:val="28"/>
          <w:shd w:val="clear" w:color="auto" w:fill="FFFFFF"/>
        </w:rPr>
        <w:t>.</w:t>
      </w:r>
      <w:r w:rsidR="00245327" w:rsidRPr="00AE515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Чтобы избежать утечки исследуемых газов (газы могут проходить (диффундировать</w:t>
      </w:r>
      <w:r w:rsidR="00245327">
        <w:rPr>
          <w:color w:val="000000"/>
          <w:sz w:val="28"/>
          <w:szCs w:val="28"/>
        </w:rPr>
        <w:t xml:space="preserve">) </w:t>
      </w:r>
      <w:r w:rsidR="00245327" w:rsidRPr="00AE5150">
        <w:rPr>
          <w:color w:val="000000"/>
          <w:sz w:val="28"/>
          <w:szCs w:val="28"/>
        </w:rPr>
        <w:t>через</w:t>
      </w:r>
      <w:r>
        <w:rPr>
          <w:color w:val="000000"/>
          <w:sz w:val="28"/>
          <w:szCs w:val="28"/>
        </w:rPr>
        <w:t xml:space="preserve"> резину) пробы </w:t>
      </w:r>
      <w:r w:rsidR="00245327" w:rsidRPr="00AE5150">
        <w:rPr>
          <w:color w:val="000000"/>
          <w:sz w:val="28"/>
          <w:szCs w:val="28"/>
        </w:rPr>
        <w:t>как можно скорее должны быть транспортированы в лабораторию для анализа.</w:t>
      </w:r>
      <w:r w:rsidR="006508C8" w:rsidRPr="006508C8">
        <w:rPr>
          <w:color w:val="000000" w:themeColor="text1"/>
          <w:sz w:val="28"/>
          <w:szCs w:val="28"/>
        </w:rPr>
        <w:t xml:space="preserve"> </w:t>
      </w:r>
      <w:r w:rsidR="006508C8">
        <w:rPr>
          <w:color w:val="000000" w:themeColor="text1"/>
          <w:sz w:val="28"/>
          <w:szCs w:val="28"/>
        </w:rPr>
        <w:t>К</w:t>
      </w:r>
      <w:r w:rsidR="006508C8" w:rsidRPr="00AE5150">
        <w:rPr>
          <w:color w:val="000000" w:themeColor="text1"/>
          <w:sz w:val="28"/>
          <w:szCs w:val="28"/>
        </w:rPr>
        <w:t>онт</w:t>
      </w:r>
      <w:r w:rsidR="006508C8">
        <w:rPr>
          <w:color w:val="000000" w:themeColor="text1"/>
          <w:sz w:val="28"/>
          <w:szCs w:val="28"/>
        </w:rPr>
        <w:t>рольно-измерительная лаборатория расположена</w:t>
      </w:r>
      <w:r w:rsidR="006508C8" w:rsidRPr="00AE5150">
        <w:rPr>
          <w:color w:val="000000" w:themeColor="text1"/>
          <w:sz w:val="28"/>
          <w:szCs w:val="28"/>
        </w:rPr>
        <w:t xml:space="preserve"> в че</w:t>
      </w:r>
      <w:r w:rsidR="00E9492E">
        <w:rPr>
          <w:color w:val="000000" w:themeColor="text1"/>
          <w:sz w:val="28"/>
          <w:szCs w:val="28"/>
        </w:rPr>
        <w:t>рте г. Нерюнгри, на расстоянии 15</w:t>
      </w:r>
      <w:r w:rsidR="006508C8" w:rsidRPr="00AE5150">
        <w:rPr>
          <w:color w:val="000000" w:themeColor="text1"/>
          <w:sz w:val="28"/>
          <w:szCs w:val="28"/>
        </w:rPr>
        <w:t xml:space="preserve"> км от шахты «</w:t>
      </w:r>
      <w:proofErr w:type="spellStart"/>
      <w:r w:rsidR="006508C8" w:rsidRPr="00AE5150">
        <w:rPr>
          <w:color w:val="000000" w:themeColor="text1"/>
          <w:sz w:val="28"/>
          <w:szCs w:val="28"/>
        </w:rPr>
        <w:t>Денисовская</w:t>
      </w:r>
      <w:proofErr w:type="spellEnd"/>
      <w:r w:rsidR="006508C8" w:rsidRPr="00AE5150">
        <w:rPr>
          <w:color w:val="000000" w:themeColor="text1"/>
          <w:sz w:val="28"/>
          <w:szCs w:val="28"/>
        </w:rPr>
        <w:t>».</w:t>
      </w:r>
    </w:p>
    <w:p w14:paraId="6F3B8CF0" w14:textId="77777777" w:rsidR="00245327" w:rsidRDefault="00245327" w:rsidP="0024532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AE5150">
        <w:rPr>
          <w:color w:val="000000"/>
          <w:sz w:val="28"/>
          <w:szCs w:val="28"/>
        </w:rPr>
        <w:t xml:space="preserve">Отобранные пробы были доставлены в контрольно-испытательную лабораторию, где </w:t>
      </w:r>
      <w:r w:rsidR="00C50430">
        <w:rPr>
          <w:color w:val="000000"/>
          <w:sz w:val="28"/>
          <w:szCs w:val="28"/>
        </w:rPr>
        <w:t xml:space="preserve">мной </w:t>
      </w:r>
      <w:r w:rsidRPr="00AE5150">
        <w:rPr>
          <w:color w:val="000000"/>
          <w:sz w:val="28"/>
          <w:szCs w:val="28"/>
        </w:rPr>
        <w:t xml:space="preserve">был проведен анализ исследуемого воздуха на </w:t>
      </w:r>
      <w:r w:rsidRPr="00AE5150">
        <w:rPr>
          <w:color w:val="000000" w:themeColor="text1"/>
          <w:sz w:val="28"/>
          <w:szCs w:val="28"/>
        </w:rPr>
        <w:t xml:space="preserve">хроматографе </w:t>
      </w:r>
      <w:proofErr w:type="spellStart"/>
      <w:r w:rsidRPr="00AE5150">
        <w:rPr>
          <w:color w:val="000000" w:themeColor="text1"/>
          <w:sz w:val="28"/>
          <w:szCs w:val="28"/>
        </w:rPr>
        <w:t>Хроматек</w:t>
      </w:r>
      <w:proofErr w:type="spellEnd"/>
      <w:r w:rsidRPr="00AE5150">
        <w:rPr>
          <w:color w:val="000000" w:themeColor="text1"/>
          <w:sz w:val="28"/>
          <w:szCs w:val="28"/>
        </w:rPr>
        <w:t xml:space="preserve">-Кристалл 5000 и </w:t>
      </w:r>
      <w:proofErr w:type="spellStart"/>
      <w:r w:rsidRPr="00AE5150">
        <w:rPr>
          <w:color w:val="000000" w:themeColor="text1"/>
          <w:sz w:val="28"/>
          <w:szCs w:val="28"/>
        </w:rPr>
        <w:t>Хроматек</w:t>
      </w:r>
      <w:proofErr w:type="spellEnd"/>
      <w:r w:rsidRPr="00AE5150">
        <w:rPr>
          <w:color w:val="000000" w:themeColor="text1"/>
          <w:sz w:val="28"/>
          <w:szCs w:val="28"/>
        </w:rPr>
        <w:t xml:space="preserve">- </w:t>
      </w:r>
      <w:proofErr w:type="spellStart"/>
      <w:r w:rsidRPr="00AE5150">
        <w:rPr>
          <w:color w:val="000000" w:themeColor="text1"/>
          <w:sz w:val="28"/>
          <w:szCs w:val="28"/>
        </w:rPr>
        <w:t>Газохром</w:t>
      </w:r>
      <w:proofErr w:type="spellEnd"/>
      <w:r w:rsidRPr="00AE5150">
        <w:rPr>
          <w:color w:val="000000" w:themeColor="text1"/>
          <w:sz w:val="28"/>
          <w:szCs w:val="28"/>
        </w:rPr>
        <w:t xml:space="preserve"> </w:t>
      </w:r>
      <w:r w:rsidR="006675D4">
        <w:rPr>
          <w:color w:val="000000" w:themeColor="text1"/>
          <w:sz w:val="28"/>
          <w:szCs w:val="28"/>
        </w:rPr>
        <w:t>2000 (Приложение 1, рис. 7, 8, 9</w:t>
      </w:r>
      <w:r w:rsidRPr="00AE5150">
        <w:rPr>
          <w:color w:val="000000" w:themeColor="text1"/>
          <w:sz w:val="28"/>
          <w:szCs w:val="28"/>
        </w:rPr>
        <w:t>)</w:t>
      </w:r>
      <w:r w:rsidR="00C50430">
        <w:rPr>
          <w:color w:val="000000" w:themeColor="text1"/>
          <w:sz w:val="28"/>
          <w:szCs w:val="28"/>
        </w:rPr>
        <w:t>.</w:t>
      </w:r>
    </w:p>
    <w:p w14:paraId="5A9AB62B" w14:textId="77777777" w:rsidR="00AD0362" w:rsidRDefault="00AD0362" w:rsidP="0024532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Для оценки и сравнения влияния угольного предприятия во время работы и по окончании его деятельности были проанализированы протоколы отбора проб атмосферы в районе шахты «Южный-3» п. </w:t>
      </w:r>
      <w:proofErr w:type="spellStart"/>
      <w:r>
        <w:rPr>
          <w:color w:val="000000" w:themeColor="text1"/>
          <w:sz w:val="28"/>
          <w:szCs w:val="28"/>
        </w:rPr>
        <w:t>Липовцы</w:t>
      </w:r>
      <w:proofErr w:type="spellEnd"/>
      <w:r>
        <w:rPr>
          <w:color w:val="000000" w:themeColor="text1"/>
          <w:sz w:val="28"/>
          <w:szCs w:val="28"/>
        </w:rPr>
        <w:t xml:space="preserve"> Приморского края</w:t>
      </w:r>
      <w:r w:rsidR="00837BD7">
        <w:rPr>
          <w:color w:val="000000" w:themeColor="text1"/>
          <w:sz w:val="28"/>
          <w:szCs w:val="28"/>
        </w:rPr>
        <w:t xml:space="preserve"> (Рис. 3). </w:t>
      </w:r>
    </w:p>
    <w:p w14:paraId="7C4B6782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73CEE8E6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63C9B75D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4C8C55B5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3EC0E250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08B6DD93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6A5F00F4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Рис. 3 Карта-схема отбора проб в районе шахты «Южный-3»</w:t>
      </w:r>
    </w:p>
    <w:p w14:paraId="59B48574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411"/>
      </w:tblGrid>
      <w:tr w:rsidR="00837BD7" w14:paraId="62E2DF16" w14:textId="77777777" w:rsidTr="005F2F39">
        <w:trPr>
          <w:trHeight w:val="3003"/>
        </w:trPr>
        <w:tc>
          <w:tcPr>
            <w:tcW w:w="5411" w:type="dxa"/>
          </w:tcPr>
          <w:p w14:paraId="7D7093CB" w14:textId="77777777" w:rsidR="00837BD7" w:rsidRDefault="00837BD7" w:rsidP="00837BD7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D0362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3468D2C" wp14:editId="04A296BF">
                  <wp:extent cx="3239135" cy="1822745"/>
                  <wp:effectExtent l="0" t="0" r="0" b="0"/>
                  <wp:docPr id="50" name="Рисунок 50" descr="C:\Users\User\Downloads\Дистанционка дз\Снимок.PNG ю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Дистанционка дз\Снимок.PNG ю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135" cy="182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953113" w14:textId="77777777" w:rsidR="00837BD7" w:rsidRDefault="00837BD7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Масштаб 1:10000</w:t>
      </w:r>
    </w:p>
    <w:p w14:paraId="5A8876D3" w14:textId="77777777" w:rsidR="00AD0362" w:rsidRDefault="00837BD7" w:rsidP="00837BD7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E21FC8">
        <w:rPr>
          <w:color w:val="000000" w:themeColor="text1"/>
          <w:sz w:val="28"/>
          <w:szCs w:val="28"/>
        </w:rPr>
        <w:t>Вход вспомогательного ствола (в непосредственной близости)</w:t>
      </w:r>
    </w:p>
    <w:p w14:paraId="40435D16" w14:textId="77777777" w:rsidR="00837BD7" w:rsidRDefault="00837BD7" w:rsidP="00837BD7">
      <w:pPr>
        <w:pStyle w:val="a3"/>
        <w:numPr>
          <w:ilvl w:val="0"/>
          <w:numId w:val="22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E21FC8">
        <w:rPr>
          <w:color w:val="000000" w:themeColor="text1"/>
          <w:sz w:val="28"/>
          <w:szCs w:val="28"/>
        </w:rPr>
        <w:t>Шурф №1</w:t>
      </w:r>
    </w:p>
    <w:p w14:paraId="7356E610" w14:textId="77777777" w:rsidR="00AD0362" w:rsidRDefault="00AD0362" w:rsidP="00837BD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67C4E22E" w14:textId="77777777" w:rsidR="00834146" w:rsidRDefault="001B712C" w:rsidP="0024532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2.2</w:t>
      </w:r>
      <w:r w:rsidR="00A03235">
        <w:rPr>
          <w:b/>
          <w:color w:val="000000" w:themeColor="text1"/>
          <w:sz w:val="28"/>
          <w:szCs w:val="28"/>
        </w:rPr>
        <w:t>.</w:t>
      </w:r>
      <w:r>
        <w:rPr>
          <w:b/>
          <w:color w:val="000000" w:themeColor="text1"/>
          <w:sz w:val="28"/>
          <w:szCs w:val="28"/>
        </w:rPr>
        <w:t xml:space="preserve"> </w:t>
      </w:r>
      <w:r w:rsidR="00D64F8F" w:rsidRPr="00D64F8F">
        <w:rPr>
          <w:b/>
          <w:color w:val="000000" w:themeColor="text1"/>
          <w:sz w:val="28"/>
          <w:szCs w:val="28"/>
        </w:rPr>
        <w:t>Анализ проб в лаборатории</w:t>
      </w:r>
    </w:p>
    <w:p w14:paraId="0725EDFC" w14:textId="77777777" w:rsidR="00D64F8F" w:rsidRPr="00633821" w:rsidRDefault="001B712C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Отобранный материал был проанализирован </w:t>
      </w:r>
      <w:r w:rsidR="006675D4">
        <w:rPr>
          <w:color w:val="000000" w:themeColor="text1"/>
          <w:sz w:val="28"/>
          <w:szCs w:val="28"/>
        </w:rPr>
        <w:t xml:space="preserve">лично </w:t>
      </w:r>
      <w:r>
        <w:rPr>
          <w:color w:val="000000" w:themeColor="text1"/>
          <w:sz w:val="28"/>
          <w:szCs w:val="28"/>
        </w:rPr>
        <w:t>мной в течении часа, как требует инструкция данной лаборатории</w:t>
      </w:r>
      <w:r w:rsidR="006675D4">
        <w:rPr>
          <w:color w:val="000000" w:themeColor="text1"/>
          <w:sz w:val="28"/>
          <w:szCs w:val="28"/>
        </w:rPr>
        <w:t xml:space="preserve"> (Приложение 1, рис. 11)</w:t>
      </w:r>
      <w:r w:rsidR="00D64F8F">
        <w:rPr>
          <w:color w:val="000000" w:themeColor="text1"/>
          <w:sz w:val="28"/>
          <w:szCs w:val="28"/>
        </w:rPr>
        <w:t xml:space="preserve">. </w:t>
      </w:r>
    </w:p>
    <w:p w14:paraId="552785E8" w14:textId="77777777" w:rsidR="00D64F8F" w:rsidRPr="00AE5150" w:rsidRDefault="00D64F8F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AE5150">
        <w:rPr>
          <w:sz w:val="28"/>
          <w:szCs w:val="28"/>
        </w:rPr>
        <w:t>К работе на хроматографе приступили только после ознакомления с мерами безопасности, изложенными в соответствующих разделах руководства по эксплу</w:t>
      </w:r>
      <w:r w:rsidR="00495AE6">
        <w:rPr>
          <w:sz w:val="28"/>
          <w:szCs w:val="28"/>
        </w:rPr>
        <w:t>атации</w:t>
      </w:r>
      <w:r w:rsidR="006675D4">
        <w:rPr>
          <w:sz w:val="28"/>
          <w:szCs w:val="28"/>
        </w:rPr>
        <w:t xml:space="preserve"> (Приложение 2, рис. 8, 9</w:t>
      </w:r>
      <w:r w:rsidR="006D7E00">
        <w:rPr>
          <w:sz w:val="28"/>
          <w:szCs w:val="28"/>
        </w:rPr>
        <w:t>)</w:t>
      </w:r>
      <w:r w:rsidRPr="00AE5150">
        <w:rPr>
          <w:sz w:val="28"/>
          <w:szCs w:val="28"/>
        </w:rPr>
        <w:t>.</w:t>
      </w:r>
    </w:p>
    <w:p w14:paraId="6848F94F" w14:textId="77777777" w:rsidR="00D64F8F" w:rsidRPr="00AE5150" w:rsidRDefault="00D64F8F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Переде началом проведения анализа провели градуировку хроматографа</w:t>
      </w:r>
      <w:r w:rsidR="001367FD">
        <w:rPr>
          <w:sz w:val="28"/>
          <w:szCs w:val="28"/>
        </w:rPr>
        <w:t xml:space="preserve"> по атмосферному воздуху, результаты этих анализов мы использовали в дальнейшем в нашей работе, как фоновое значение. </w:t>
      </w:r>
      <w:r w:rsidRPr="00AE5150">
        <w:rPr>
          <w:sz w:val="28"/>
          <w:szCs w:val="28"/>
        </w:rPr>
        <w:t>После получения положительных резу</w:t>
      </w:r>
      <w:r>
        <w:rPr>
          <w:sz w:val="28"/>
          <w:szCs w:val="28"/>
        </w:rPr>
        <w:t xml:space="preserve">льтатов градуировки </w:t>
      </w:r>
      <w:r w:rsidRPr="00AE5150">
        <w:rPr>
          <w:sz w:val="28"/>
          <w:szCs w:val="28"/>
        </w:rPr>
        <w:t>приступили к выполнению измерений молярной доли компонентов анализируемых газов.</w:t>
      </w:r>
    </w:p>
    <w:p w14:paraId="52913858" w14:textId="77777777" w:rsidR="00D64F8F" w:rsidRPr="00AE5150" w:rsidRDefault="00D64F8F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Забор</w:t>
      </w:r>
      <w:r w:rsidRPr="00AE5150">
        <w:rPr>
          <w:sz w:val="28"/>
          <w:szCs w:val="28"/>
        </w:rPr>
        <w:t xml:space="preserve"> проб газа при непрерывном анализе потоко</w:t>
      </w:r>
      <w:r w:rsidR="00495AE6">
        <w:rPr>
          <w:sz w:val="28"/>
          <w:szCs w:val="28"/>
        </w:rPr>
        <w:t>выми хроматографами осуществлялся</w:t>
      </w:r>
      <w:r w:rsidRPr="00AE5150">
        <w:rPr>
          <w:sz w:val="28"/>
          <w:szCs w:val="28"/>
        </w:rPr>
        <w:t xml:space="preserve"> с помощью специально оборудованного узла отбора газа хроматографа. Система подготовки проб имеет фильтр, обеспечивающий очистку пробы от механических частиц, капельной жидкости </w:t>
      </w:r>
      <w:r w:rsidR="006675D4">
        <w:rPr>
          <w:sz w:val="28"/>
          <w:szCs w:val="28"/>
        </w:rPr>
        <w:t>и паров воды (Приложение1, рис.8, 9</w:t>
      </w:r>
      <w:r w:rsidRPr="00AE5150">
        <w:rPr>
          <w:sz w:val="28"/>
          <w:szCs w:val="28"/>
        </w:rPr>
        <w:t>).</w:t>
      </w:r>
    </w:p>
    <w:p w14:paraId="282B7058" w14:textId="77777777" w:rsidR="00D64F8F" w:rsidRDefault="00D64F8F" w:rsidP="00D64F8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AE5150">
        <w:rPr>
          <w:sz w:val="28"/>
          <w:szCs w:val="28"/>
        </w:rPr>
        <w:t>К месту входа дозирующего устройства лабор</w:t>
      </w:r>
      <w:r w:rsidR="00495AE6">
        <w:rPr>
          <w:sz w:val="28"/>
          <w:szCs w:val="28"/>
        </w:rPr>
        <w:t>аторного хроматографа подключали</w:t>
      </w:r>
      <w:r w:rsidRPr="00AE5150">
        <w:rPr>
          <w:sz w:val="28"/>
          <w:szCs w:val="28"/>
        </w:rPr>
        <w:t xml:space="preserve"> пробоотборник (резиновая </w:t>
      </w:r>
      <w:r w:rsidR="00495AE6">
        <w:rPr>
          <w:sz w:val="28"/>
          <w:szCs w:val="28"/>
        </w:rPr>
        <w:t>камера) с пробой газа. Пробу продували</w:t>
      </w:r>
      <w:r w:rsidRPr="00AE5150">
        <w:rPr>
          <w:sz w:val="28"/>
          <w:szCs w:val="28"/>
        </w:rPr>
        <w:t xml:space="preserve"> через дозирующ</w:t>
      </w:r>
      <w:r w:rsidR="00495AE6">
        <w:rPr>
          <w:sz w:val="28"/>
          <w:szCs w:val="28"/>
        </w:rPr>
        <w:t>ее устройство в течении 2 минут, затем п</w:t>
      </w:r>
      <w:r w:rsidRPr="00AE5150">
        <w:rPr>
          <w:sz w:val="28"/>
          <w:szCs w:val="28"/>
        </w:rPr>
        <w:t>оток</w:t>
      </w:r>
      <w:r w:rsidR="00495AE6">
        <w:rPr>
          <w:sz w:val="28"/>
          <w:szCs w:val="28"/>
        </w:rPr>
        <w:t xml:space="preserve"> анализируемого газа перекрывали</w:t>
      </w:r>
      <w:r w:rsidR="006508C8">
        <w:rPr>
          <w:sz w:val="28"/>
          <w:szCs w:val="28"/>
        </w:rPr>
        <w:t xml:space="preserve"> и переключали</w:t>
      </w:r>
      <w:r w:rsidRPr="00AE5150">
        <w:rPr>
          <w:sz w:val="28"/>
          <w:szCs w:val="28"/>
        </w:rPr>
        <w:t xml:space="preserve"> дозирующее устройство для ввода пробы газа в </w:t>
      </w:r>
      <w:proofErr w:type="spellStart"/>
      <w:r w:rsidRPr="00AE5150">
        <w:rPr>
          <w:sz w:val="28"/>
          <w:szCs w:val="28"/>
        </w:rPr>
        <w:t>хроматографические</w:t>
      </w:r>
      <w:proofErr w:type="spellEnd"/>
      <w:r w:rsidRPr="00AE5150">
        <w:rPr>
          <w:sz w:val="28"/>
          <w:szCs w:val="28"/>
        </w:rPr>
        <w:t xml:space="preserve"> колонки хроматографа. Продолжительность анализа зависит от времени выхода пика анализ</w:t>
      </w:r>
      <w:r w:rsidR="006D7E00">
        <w:rPr>
          <w:sz w:val="28"/>
          <w:szCs w:val="28"/>
        </w:rPr>
        <w:t xml:space="preserve">ируемого газа на </w:t>
      </w:r>
      <w:proofErr w:type="spellStart"/>
      <w:r w:rsidR="006D7E00">
        <w:rPr>
          <w:sz w:val="28"/>
          <w:szCs w:val="28"/>
        </w:rPr>
        <w:t>хроматограмме</w:t>
      </w:r>
      <w:proofErr w:type="spellEnd"/>
      <w:r w:rsidR="006D7E00">
        <w:rPr>
          <w:sz w:val="28"/>
          <w:szCs w:val="28"/>
        </w:rPr>
        <w:t>. В</w:t>
      </w:r>
      <w:r w:rsidRPr="00AE5150">
        <w:rPr>
          <w:sz w:val="28"/>
          <w:szCs w:val="28"/>
        </w:rPr>
        <w:t xml:space="preserve"> среднем время анализ</w:t>
      </w:r>
      <w:r w:rsidR="006508C8">
        <w:rPr>
          <w:sz w:val="28"/>
          <w:szCs w:val="28"/>
        </w:rPr>
        <w:t>а составляло</w:t>
      </w:r>
      <w:r w:rsidR="006D7E00">
        <w:rPr>
          <w:sz w:val="28"/>
          <w:szCs w:val="28"/>
        </w:rPr>
        <w:t xml:space="preserve"> 10 минут</w:t>
      </w:r>
      <w:r w:rsidRPr="00AE5150">
        <w:rPr>
          <w:sz w:val="28"/>
          <w:szCs w:val="28"/>
        </w:rPr>
        <w:t xml:space="preserve">. </w:t>
      </w:r>
    </w:p>
    <w:p w14:paraId="2581BAC9" w14:textId="77777777" w:rsidR="001B712C" w:rsidRDefault="001B712C" w:rsidP="001B712C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b/>
          <w:sz w:val="28"/>
          <w:szCs w:val="28"/>
        </w:rPr>
        <w:t xml:space="preserve">2.3 </w:t>
      </w:r>
      <w:r w:rsidRPr="007E2C35">
        <w:rPr>
          <w:b/>
          <w:sz w:val="28"/>
          <w:szCs w:val="28"/>
        </w:rPr>
        <w:t>Обработка полученных данных.</w:t>
      </w:r>
      <w:r>
        <w:rPr>
          <w:sz w:val="28"/>
          <w:szCs w:val="28"/>
        </w:rPr>
        <w:t xml:space="preserve"> </w:t>
      </w:r>
      <w:r w:rsidRPr="00AE5150">
        <w:rPr>
          <w:sz w:val="28"/>
          <w:szCs w:val="28"/>
        </w:rPr>
        <w:t xml:space="preserve">После завершения регистрации </w:t>
      </w:r>
      <w:proofErr w:type="spellStart"/>
      <w:r w:rsidRPr="00AE5150">
        <w:rPr>
          <w:sz w:val="28"/>
          <w:szCs w:val="28"/>
        </w:rPr>
        <w:t>хроматограммы</w:t>
      </w:r>
      <w:proofErr w:type="spellEnd"/>
      <w:r>
        <w:rPr>
          <w:sz w:val="28"/>
          <w:szCs w:val="28"/>
        </w:rPr>
        <w:t>,</w:t>
      </w:r>
      <w:r w:rsidRPr="00AE5150">
        <w:rPr>
          <w:sz w:val="28"/>
          <w:szCs w:val="28"/>
        </w:rPr>
        <w:t xml:space="preserve"> с помощью встроенного блока обработки данных</w:t>
      </w:r>
      <w:r>
        <w:rPr>
          <w:sz w:val="28"/>
          <w:szCs w:val="28"/>
        </w:rPr>
        <w:t>,</w:t>
      </w:r>
      <w:r w:rsidRPr="00AE5150">
        <w:rPr>
          <w:sz w:val="28"/>
          <w:szCs w:val="28"/>
        </w:rPr>
        <w:t xml:space="preserve"> автоматически осуществляется расчет значений молярной доли компонентов в пробе. Обработку результатов </w:t>
      </w:r>
      <w:proofErr w:type="spellStart"/>
      <w:r w:rsidRPr="00AE5150">
        <w:rPr>
          <w:sz w:val="28"/>
          <w:szCs w:val="28"/>
        </w:rPr>
        <w:t>хроматографических</w:t>
      </w:r>
      <w:proofErr w:type="spellEnd"/>
      <w:r w:rsidRPr="00AE5150">
        <w:rPr>
          <w:sz w:val="28"/>
          <w:szCs w:val="28"/>
        </w:rPr>
        <w:t xml:space="preserve"> измерений молярной доли компонентов в пробе осуществляют с помощью внешнего блока обработки данных </w:t>
      </w:r>
      <w:r w:rsidR="006675D4">
        <w:rPr>
          <w:sz w:val="28"/>
          <w:szCs w:val="28"/>
        </w:rPr>
        <w:t>(ноутбука) (Приложение 1, рис. 10</w:t>
      </w:r>
      <w:r w:rsidRPr="00AE5150">
        <w:rPr>
          <w:sz w:val="28"/>
          <w:szCs w:val="28"/>
        </w:rPr>
        <w:t>).</w:t>
      </w:r>
    </w:p>
    <w:p w14:paraId="7CE76A30" w14:textId="77777777" w:rsidR="006D56B4" w:rsidRPr="006D56B4" w:rsidRDefault="006D56B4" w:rsidP="006D56B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Чтобы полученные результаты правильно интерпретировать нам нужно было их сравнить с нормативами. </w:t>
      </w:r>
      <w:r w:rsidR="001B712C" w:rsidRPr="00AE5150">
        <w:rPr>
          <w:color w:val="000000" w:themeColor="text1"/>
          <w:sz w:val="28"/>
          <w:szCs w:val="28"/>
        </w:rPr>
        <w:t>Как в отечественных нормативных документах, так и в зарубежных отсутствует норматив предельно допустимой концентрации углекислого газа</w:t>
      </w:r>
      <w:r w:rsidR="001B712C">
        <w:rPr>
          <w:color w:val="000000" w:themeColor="text1"/>
          <w:sz w:val="28"/>
          <w:szCs w:val="28"/>
        </w:rPr>
        <w:t xml:space="preserve"> в атмосферном воздухе.</w:t>
      </w:r>
      <w:r w:rsidRPr="006D56B4">
        <w:rPr>
          <w:color w:val="000000" w:themeColor="text1"/>
          <w:sz w:val="28"/>
          <w:szCs w:val="28"/>
        </w:rPr>
        <w:t xml:space="preserve"> </w:t>
      </w:r>
      <w:r w:rsidRPr="00AE5150">
        <w:rPr>
          <w:color w:val="000000" w:themeColor="text1"/>
          <w:sz w:val="28"/>
          <w:szCs w:val="28"/>
        </w:rPr>
        <w:t>Для рудничных газов ПДК устанавливается с точки зрения техники безопасности работы в подземных условиях</w:t>
      </w:r>
      <w:r>
        <w:rPr>
          <w:color w:val="000000" w:themeColor="text1"/>
          <w:sz w:val="28"/>
          <w:szCs w:val="28"/>
        </w:rPr>
        <w:t>.</w:t>
      </w:r>
      <w:r w:rsidRPr="00AE5150">
        <w:rPr>
          <w:color w:val="000000" w:themeColor="text1"/>
          <w:sz w:val="28"/>
          <w:szCs w:val="28"/>
        </w:rPr>
        <w:t xml:space="preserve"> </w:t>
      </w:r>
      <w:r w:rsidRPr="00AE5150">
        <w:rPr>
          <w:color w:val="333333"/>
          <w:sz w:val="28"/>
          <w:szCs w:val="28"/>
          <w:shd w:val="clear" w:color="auto" w:fill="FFFFFF"/>
        </w:rPr>
        <w:t xml:space="preserve">Согласно </w:t>
      </w:r>
      <w:r w:rsidRPr="00AE5150">
        <w:rPr>
          <w:sz w:val="28"/>
          <w:szCs w:val="28"/>
          <w:shd w:val="clear" w:color="auto" w:fill="FFFFFF"/>
        </w:rPr>
        <w:t xml:space="preserve">Гигиеническим нормативам ГН 2.2.5.2100-06 "Предельно допустимые концентрации (ПДК) вредных веществ в воздухе рабочей зоны" ПДК двуокиси углерода, составляет: максимальная разовая - </w:t>
      </w:r>
      <w:r w:rsidRPr="00AE5150">
        <w:rPr>
          <w:bCs/>
          <w:sz w:val="28"/>
          <w:szCs w:val="28"/>
          <w:shd w:val="clear" w:color="auto" w:fill="FFFFFF"/>
        </w:rPr>
        <w:t xml:space="preserve">27000 мг/м3 (14752 </w:t>
      </w:r>
      <w:proofErr w:type="spellStart"/>
      <w:r w:rsidRPr="00AE5150">
        <w:rPr>
          <w:bCs/>
          <w:sz w:val="28"/>
          <w:szCs w:val="28"/>
          <w:shd w:val="clear" w:color="auto" w:fill="FFFFFF"/>
        </w:rPr>
        <w:t>рр</w:t>
      </w:r>
      <w:proofErr w:type="spellEnd"/>
      <w:r w:rsidRPr="00AE5150">
        <w:rPr>
          <w:bCs/>
          <w:sz w:val="28"/>
          <w:szCs w:val="28"/>
          <w:shd w:val="clear" w:color="auto" w:fill="FFFFFF"/>
          <w:lang w:val="en-US"/>
        </w:rPr>
        <w:t>m</w:t>
      </w:r>
      <w:r w:rsidRPr="00AE5150">
        <w:rPr>
          <w:bCs/>
          <w:sz w:val="28"/>
          <w:szCs w:val="28"/>
          <w:shd w:val="clear" w:color="auto" w:fill="FFFFFF"/>
        </w:rPr>
        <w:t xml:space="preserve"> или 1,5 Об. %), среднесменная - 9000 мг/м3 (4917 </w:t>
      </w:r>
      <w:proofErr w:type="spellStart"/>
      <w:r w:rsidRPr="00AE5150">
        <w:rPr>
          <w:bCs/>
          <w:sz w:val="28"/>
          <w:szCs w:val="28"/>
          <w:shd w:val="clear" w:color="auto" w:fill="FFFFFF"/>
        </w:rPr>
        <w:t>рр</w:t>
      </w:r>
      <w:proofErr w:type="spellEnd"/>
      <w:r w:rsidRPr="00AE5150">
        <w:rPr>
          <w:bCs/>
          <w:sz w:val="28"/>
          <w:szCs w:val="28"/>
          <w:shd w:val="clear" w:color="auto" w:fill="FFFFFF"/>
          <w:lang w:val="en-US"/>
        </w:rPr>
        <w:t>m</w:t>
      </w:r>
      <w:r w:rsidRPr="00AE5150">
        <w:rPr>
          <w:bCs/>
          <w:sz w:val="28"/>
          <w:szCs w:val="28"/>
          <w:shd w:val="clear" w:color="auto" w:fill="FFFFFF"/>
        </w:rPr>
        <w:t xml:space="preserve"> или 0,5 Об.%)</w:t>
      </w:r>
      <w:r w:rsidRPr="00AE5150">
        <w:rPr>
          <w:sz w:val="28"/>
          <w:szCs w:val="28"/>
          <w:shd w:val="clear" w:color="auto" w:fill="FFFFFF"/>
        </w:rPr>
        <w:t>.</w:t>
      </w:r>
    </w:p>
    <w:p w14:paraId="54E1A3FB" w14:textId="77777777" w:rsidR="006D7E00" w:rsidRDefault="001B712C" w:rsidP="006D56B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М</w:t>
      </w:r>
      <w:r w:rsidR="00A03235">
        <w:rPr>
          <w:color w:val="000000" w:themeColor="text1"/>
          <w:sz w:val="28"/>
          <w:szCs w:val="28"/>
        </w:rPr>
        <w:t>ы знаем</w:t>
      </w:r>
      <w:r w:rsidRPr="00AE5150">
        <w:rPr>
          <w:color w:val="000000" w:themeColor="text1"/>
          <w:sz w:val="28"/>
          <w:szCs w:val="28"/>
        </w:rPr>
        <w:t>, что содержание в воздухе углекисло</w:t>
      </w:r>
      <w:r>
        <w:rPr>
          <w:color w:val="000000" w:themeColor="text1"/>
          <w:sz w:val="28"/>
          <w:szCs w:val="28"/>
        </w:rPr>
        <w:t>го газа и метана будет различаться</w:t>
      </w:r>
      <w:r w:rsidRPr="00AE5150">
        <w:rPr>
          <w:color w:val="000000" w:themeColor="text1"/>
          <w:sz w:val="28"/>
          <w:szCs w:val="28"/>
        </w:rPr>
        <w:t xml:space="preserve"> в </w:t>
      </w:r>
      <w:r w:rsidR="006D56B4">
        <w:rPr>
          <w:color w:val="000000" w:themeColor="text1"/>
          <w:sz w:val="28"/>
          <w:szCs w:val="28"/>
        </w:rPr>
        <w:t>зависимости от удаленности от антропогенных источников</w:t>
      </w:r>
      <w:r w:rsidRPr="00AE5150">
        <w:rPr>
          <w:color w:val="000000" w:themeColor="text1"/>
          <w:sz w:val="28"/>
          <w:szCs w:val="28"/>
        </w:rPr>
        <w:t xml:space="preserve">. </w:t>
      </w:r>
      <w:r w:rsidR="006D56B4">
        <w:rPr>
          <w:color w:val="000000" w:themeColor="text1"/>
          <w:sz w:val="28"/>
          <w:szCs w:val="28"/>
        </w:rPr>
        <w:t>Исходя из данной информации за фоновые значения, в данной работе можно принять атмосферный воздух г. Нерюнгри, так как он удален от промышленной зоны и является относительно чистым.</w:t>
      </w:r>
    </w:p>
    <w:p w14:paraId="6F5CA76D" w14:textId="77777777" w:rsidR="001B712C" w:rsidRDefault="001B712C" w:rsidP="001B712C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AE5150">
        <w:rPr>
          <w:color w:val="000000" w:themeColor="text1"/>
          <w:sz w:val="28"/>
          <w:szCs w:val="28"/>
        </w:rPr>
        <w:t xml:space="preserve">В качестве рекомендуемой справочной информации предлагается предельно допустимая концентрация </w:t>
      </w:r>
      <w:r w:rsidRPr="00AE5150">
        <w:rPr>
          <w:color w:val="000000" w:themeColor="text1"/>
          <w:sz w:val="28"/>
          <w:szCs w:val="28"/>
          <w:lang w:val="en-US"/>
        </w:rPr>
        <w:t>CO</w:t>
      </w:r>
      <w:r w:rsidRPr="00AE5150">
        <w:rPr>
          <w:color w:val="000000" w:themeColor="text1"/>
          <w:sz w:val="28"/>
          <w:szCs w:val="28"/>
          <w:vertAlign w:val="subscript"/>
        </w:rPr>
        <w:t>2</w:t>
      </w:r>
      <w:r w:rsidRPr="00AE5150">
        <w:rPr>
          <w:color w:val="000000" w:themeColor="text1"/>
          <w:sz w:val="28"/>
          <w:szCs w:val="28"/>
        </w:rPr>
        <w:t xml:space="preserve"> в наружном воздухе: сельская местность – 332 </w:t>
      </w:r>
      <w:proofErr w:type="spellStart"/>
      <w:r w:rsidRPr="00AE5150">
        <w:rPr>
          <w:color w:val="000000" w:themeColor="text1"/>
          <w:sz w:val="28"/>
          <w:szCs w:val="28"/>
        </w:rPr>
        <w:t>ppm</w:t>
      </w:r>
      <w:proofErr w:type="spellEnd"/>
      <w:r w:rsidRPr="00AE5150">
        <w:rPr>
          <w:color w:val="000000" w:themeColor="text1"/>
          <w:sz w:val="28"/>
          <w:szCs w:val="28"/>
        </w:rPr>
        <w:t xml:space="preserve"> (650 мг/м3), малые города – 409 </w:t>
      </w:r>
      <w:proofErr w:type="spellStart"/>
      <w:r w:rsidRPr="00AE5150">
        <w:rPr>
          <w:color w:val="000000" w:themeColor="text1"/>
          <w:sz w:val="28"/>
          <w:szCs w:val="28"/>
        </w:rPr>
        <w:t>ppm</w:t>
      </w:r>
      <w:proofErr w:type="spellEnd"/>
      <w:r w:rsidRPr="00AE5150">
        <w:rPr>
          <w:color w:val="000000" w:themeColor="text1"/>
          <w:sz w:val="28"/>
          <w:szCs w:val="28"/>
        </w:rPr>
        <w:t xml:space="preserve"> (800 мг/м3), большие города – 511 </w:t>
      </w:r>
      <w:proofErr w:type="spellStart"/>
      <w:r w:rsidRPr="00AE5150">
        <w:rPr>
          <w:color w:val="000000" w:themeColor="text1"/>
          <w:sz w:val="28"/>
          <w:szCs w:val="28"/>
        </w:rPr>
        <w:t>ppm</w:t>
      </w:r>
      <w:proofErr w:type="spellEnd"/>
      <w:r w:rsidRPr="00AE5150">
        <w:rPr>
          <w:color w:val="000000" w:themeColor="text1"/>
          <w:sz w:val="28"/>
          <w:szCs w:val="28"/>
        </w:rPr>
        <w:t xml:space="preserve"> (1 000 мг/м3). </w:t>
      </w:r>
    </w:p>
    <w:p w14:paraId="508FF93B" w14:textId="77777777" w:rsidR="006949BA" w:rsidRPr="00AE5150" w:rsidRDefault="00086D7F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При проведении газохроматографического анализа чаще всего </w:t>
      </w:r>
      <w:r w:rsidR="006949BA" w:rsidRPr="00AE5150">
        <w:rPr>
          <w:sz w:val="28"/>
          <w:szCs w:val="28"/>
          <w:shd w:val="clear" w:color="auto" w:fill="FFFFFF"/>
        </w:rPr>
        <w:t xml:space="preserve">единицей измерения </w:t>
      </w:r>
      <w:r w:rsidR="006949BA" w:rsidRPr="00AE5150">
        <w:rPr>
          <w:bCs/>
          <w:sz w:val="28"/>
          <w:szCs w:val="28"/>
          <w:shd w:val="clear" w:color="auto" w:fill="FFFFFF"/>
        </w:rPr>
        <w:t>концентраций</w:t>
      </w:r>
      <w:r w:rsidR="006949BA" w:rsidRPr="00AE5150">
        <w:rPr>
          <w:sz w:val="28"/>
          <w:szCs w:val="28"/>
          <w:shd w:val="clear" w:color="auto" w:fill="FFFFFF"/>
        </w:rPr>
        <w:t xml:space="preserve"> газов</w:t>
      </w:r>
      <w:r w:rsidR="006949BA" w:rsidRPr="00AE5150">
        <w:rPr>
          <w:bCs/>
          <w:sz w:val="28"/>
          <w:szCs w:val="28"/>
          <w:shd w:val="clear" w:color="auto" w:fill="FFFFFF"/>
        </w:rPr>
        <w:t xml:space="preserve"> в воздухе</w:t>
      </w:r>
      <w:r w:rsidR="006949BA" w:rsidRPr="00AE5150">
        <w:rPr>
          <w:sz w:val="28"/>
          <w:szCs w:val="28"/>
          <w:shd w:val="clear" w:color="auto" w:fill="FFFFFF"/>
        </w:rPr>
        <w:t xml:space="preserve"> является объёмная доля, которая обозначается сокращением «% об. д. Массовая </w:t>
      </w:r>
      <w:r w:rsidR="006949BA" w:rsidRPr="00AE5150">
        <w:rPr>
          <w:bCs/>
          <w:sz w:val="28"/>
          <w:szCs w:val="28"/>
          <w:shd w:val="clear" w:color="auto" w:fill="FFFFFF"/>
        </w:rPr>
        <w:t>концентрация</w:t>
      </w:r>
      <w:r w:rsidR="006949BA" w:rsidRPr="00AE5150">
        <w:rPr>
          <w:sz w:val="28"/>
          <w:szCs w:val="28"/>
          <w:shd w:val="clear" w:color="auto" w:fill="FFFFFF"/>
        </w:rPr>
        <w:t xml:space="preserve"> токсичных веществ и предельно допустимая </w:t>
      </w:r>
      <w:r w:rsidR="006949BA" w:rsidRPr="00AE5150">
        <w:rPr>
          <w:bCs/>
          <w:sz w:val="28"/>
          <w:szCs w:val="28"/>
          <w:shd w:val="clear" w:color="auto" w:fill="FFFFFF"/>
        </w:rPr>
        <w:t>концентрация</w:t>
      </w:r>
      <w:r w:rsidR="006949BA" w:rsidRPr="00AE5150">
        <w:rPr>
          <w:sz w:val="28"/>
          <w:szCs w:val="28"/>
          <w:shd w:val="clear" w:color="auto" w:fill="FFFFFF"/>
        </w:rPr>
        <w:t xml:space="preserve"> (ПДК) </w:t>
      </w:r>
      <w:r w:rsidR="006949BA" w:rsidRPr="00AE5150">
        <w:rPr>
          <w:bCs/>
          <w:sz w:val="28"/>
          <w:szCs w:val="28"/>
          <w:shd w:val="clear" w:color="auto" w:fill="FFFFFF"/>
        </w:rPr>
        <w:t>газов</w:t>
      </w:r>
      <w:r w:rsidR="006949BA" w:rsidRPr="00AE5150">
        <w:rPr>
          <w:sz w:val="28"/>
          <w:szCs w:val="28"/>
          <w:shd w:val="clear" w:color="auto" w:fill="FFFFFF"/>
        </w:rPr>
        <w:t xml:space="preserve"> измеряется в «мг/м3», может также использоваться единица измерения </w:t>
      </w:r>
      <w:r w:rsidR="006949BA" w:rsidRPr="00AE5150">
        <w:rPr>
          <w:sz w:val="28"/>
          <w:szCs w:val="28"/>
          <w:shd w:val="clear" w:color="auto" w:fill="FFFFFF"/>
          <w:lang w:val="en-US"/>
        </w:rPr>
        <w:t>ppm</w:t>
      </w:r>
      <w:r w:rsidR="006949BA" w:rsidRPr="00AE5150">
        <w:rPr>
          <w:sz w:val="28"/>
          <w:szCs w:val="28"/>
          <w:shd w:val="clear" w:color="auto" w:fill="FFFFFF"/>
        </w:rPr>
        <w:t xml:space="preserve">. </w:t>
      </w:r>
    </w:p>
    <w:p w14:paraId="3E59375B" w14:textId="77777777" w:rsidR="003E5B89" w:rsidRPr="00837BD7" w:rsidRDefault="006949BA" w:rsidP="00837BD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AE5150">
        <w:rPr>
          <w:color w:val="000000" w:themeColor="text1"/>
          <w:sz w:val="28"/>
          <w:szCs w:val="28"/>
        </w:rPr>
        <w:t>Для того чтобы перевести значения к</w:t>
      </w:r>
      <w:r w:rsidR="00086D7F">
        <w:rPr>
          <w:color w:val="000000" w:themeColor="text1"/>
          <w:sz w:val="28"/>
          <w:szCs w:val="28"/>
        </w:rPr>
        <w:t>онцентраций в более удобные,</w:t>
      </w:r>
      <w:r w:rsidRPr="00AE5150">
        <w:rPr>
          <w:color w:val="000000" w:themeColor="text1"/>
          <w:sz w:val="28"/>
          <w:szCs w:val="28"/>
        </w:rPr>
        <w:t xml:space="preserve"> мы использовали онлайн </w:t>
      </w:r>
      <w:r w:rsidRPr="00AE5150">
        <w:rPr>
          <w:sz w:val="28"/>
          <w:szCs w:val="28"/>
          <w:shd w:val="clear" w:color="auto" w:fill="FFFFFF"/>
        </w:rPr>
        <w:t>конвертер (калькулятор), который позволяет проводить пересчёт концентрации выбранного газа из указанного значения единицы концентрации в другие значения. Полученные данные перевели в мг/м</w:t>
      </w:r>
      <w:r w:rsidRPr="00AE5150">
        <w:rPr>
          <w:sz w:val="28"/>
          <w:szCs w:val="28"/>
          <w:shd w:val="clear" w:color="auto" w:fill="FFFFFF"/>
          <w:vertAlign w:val="superscript"/>
        </w:rPr>
        <w:t>3</w:t>
      </w:r>
      <w:r w:rsidRPr="00AE5150">
        <w:rPr>
          <w:sz w:val="28"/>
          <w:szCs w:val="28"/>
          <w:shd w:val="clear" w:color="auto" w:fill="FFFFFF"/>
        </w:rPr>
        <w:t xml:space="preserve"> и </w:t>
      </w:r>
      <w:r w:rsidRPr="00AE5150">
        <w:rPr>
          <w:sz w:val="28"/>
          <w:szCs w:val="28"/>
          <w:shd w:val="clear" w:color="auto" w:fill="FFFFFF"/>
          <w:lang w:val="en-US"/>
        </w:rPr>
        <w:t>ppm</w:t>
      </w:r>
      <w:r w:rsidRPr="00AE5150">
        <w:rPr>
          <w:sz w:val="28"/>
          <w:szCs w:val="28"/>
          <w:shd w:val="clear" w:color="auto" w:fill="FFFFFF"/>
        </w:rPr>
        <w:t xml:space="preserve"> (Таблица 4).</w:t>
      </w:r>
    </w:p>
    <w:p w14:paraId="7FAD7F9D" w14:textId="77777777" w:rsidR="00AE5150" w:rsidRPr="00E8553B" w:rsidRDefault="00AE5150" w:rsidP="00E85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E0596E8" w14:textId="10BB0B80" w:rsidR="00D47FEE" w:rsidRDefault="00917A5C" w:rsidP="00917A5C">
      <w:pPr>
        <w:pStyle w:val="a5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3. </w:t>
      </w:r>
      <w:r w:rsidR="0044000E"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="00112DAD" w:rsidRPr="00E8553B">
        <w:rPr>
          <w:rFonts w:ascii="Times New Roman" w:hAnsi="Times New Roman" w:cs="Times New Roman"/>
          <w:b/>
          <w:sz w:val="28"/>
          <w:szCs w:val="28"/>
        </w:rPr>
        <w:t>.</w:t>
      </w:r>
    </w:p>
    <w:p w14:paraId="488567D9" w14:textId="77777777" w:rsidR="00972F95" w:rsidRPr="00713CFB" w:rsidRDefault="00EF0DFF" w:rsidP="00972F9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713CFB">
        <w:rPr>
          <w:b/>
          <w:sz w:val="28"/>
          <w:szCs w:val="28"/>
        </w:rPr>
        <w:t>3.1</w:t>
      </w:r>
      <w:r w:rsidR="00837BD7" w:rsidRPr="00713CFB">
        <w:rPr>
          <w:b/>
          <w:sz w:val="28"/>
          <w:szCs w:val="28"/>
        </w:rPr>
        <w:t>.</w:t>
      </w:r>
      <w:r w:rsidRPr="00713CFB">
        <w:rPr>
          <w:b/>
          <w:sz w:val="28"/>
          <w:szCs w:val="28"/>
        </w:rPr>
        <w:t xml:space="preserve"> </w:t>
      </w:r>
      <w:r w:rsidR="00972F95" w:rsidRPr="00713CFB">
        <w:rPr>
          <w:b/>
          <w:sz w:val="28"/>
          <w:szCs w:val="28"/>
        </w:rPr>
        <w:t>Результаты испытаний проб а</w:t>
      </w:r>
      <w:r w:rsidRPr="00713CFB">
        <w:rPr>
          <w:b/>
          <w:sz w:val="28"/>
          <w:szCs w:val="28"/>
        </w:rPr>
        <w:t>тмосферного воздуха</w:t>
      </w:r>
      <w:r w:rsidR="00972F95" w:rsidRPr="00713CFB">
        <w:rPr>
          <w:b/>
          <w:color w:val="000000" w:themeColor="text1"/>
          <w:sz w:val="28"/>
          <w:szCs w:val="28"/>
        </w:rPr>
        <w:t xml:space="preserve">. </w:t>
      </w:r>
    </w:p>
    <w:p w14:paraId="40EDCC5E" w14:textId="77777777" w:rsidR="006949BA" w:rsidRDefault="00E57910" w:rsidP="00972F9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Для получения фоновых значений газов я провела </w:t>
      </w:r>
      <w:r w:rsidR="00A450A0">
        <w:rPr>
          <w:color w:val="000000" w:themeColor="text1"/>
          <w:sz w:val="28"/>
          <w:szCs w:val="28"/>
        </w:rPr>
        <w:t>анализ</w:t>
      </w:r>
      <w:r w:rsidR="006949BA">
        <w:rPr>
          <w:color w:val="000000" w:themeColor="text1"/>
          <w:sz w:val="28"/>
          <w:szCs w:val="28"/>
        </w:rPr>
        <w:t xml:space="preserve"> атмосферного воздуха</w:t>
      </w:r>
      <w:r w:rsidR="00A450A0">
        <w:rPr>
          <w:color w:val="000000" w:themeColor="text1"/>
          <w:sz w:val="28"/>
          <w:szCs w:val="28"/>
        </w:rPr>
        <w:t>, что</w:t>
      </w:r>
      <w:r w:rsidR="006949BA">
        <w:rPr>
          <w:color w:val="000000" w:themeColor="text1"/>
          <w:sz w:val="28"/>
          <w:szCs w:val="28"/>
        </w:rPr>
        <w:t xml:space="preserve"> позволи</w:t>
      </w:r>
      <w:r w:rsidR="00BA4370">
        <w:rPr>
          <w:color w:val="000000" w:themeColor="text1"/>
          <w:sz w:val="28"/>
          <w:szCs w:val="28"/>
        </w:rPr>
        <w:t>ли получить данные о</w:t>
      </w:r>
      <w:r w:rsidR="006949BA">
        <w:rPr>
          <w:color w:val="000000" w:themeColor="text1"/>
          <w:sz w:val="28"/>
          <w:szCs w:val="28"/>
        </w:rPr>
        <w:t xml:space="preserve"> содержание углекислого газа и метана в относительно чистом воздухе, вдали от промышленного предприятия</w:t>
      </w:r>
      <w:r w:rsidR="00BA4370">
        <w:rPr>
          <w:color w:val="000000" w:themeColor="text1"/>
          <w:sz w:val="28"/>
          <w:szCs w:val="28"/>
        </w:rPr>
        <w:t xml:space="preserve"> (Рис. </w:t>
      </w:r>
      <w:r w:rsidR="00D26526">
        <w:rPr>
          <w:color w:val="000000" w:themeColor="text1"/>
          <w:sz w:val="28"/>
          <w:szCs w:val="28"/>
        </w:rPr>
        <w:t>4</w:t>
      </w:r>
      <w:r w:rsidR="00BA4370">
        <w:rPr>
          <w:color w:val="000000" w:themeColor="text1"/>
          <w:sz w:val="28"/>
          <w:szCs w:val="28"/>
        </w:rPr>
        <w:t>)</w:t>
      </w:r>
      <w:r w:rsidR="006949BA">
        <w:rPr>
          <w:color w:val="000000" w:themeColor="text1"/>
          <w:sz w:val="28"/>
          <w:szCs w:val="28"/>
        </w:rPr>
        <w:t>. С этими значениями мы сравнивали состав рудничного воздуха.</w:t>
      </w:r>
    </w:p>
    <w:p w14:paraId="7DC6187F" w14:textId="77777777" w:rsidR="00EF0DFF" w:rsidRDefault="00EF0DFF" w:rsidP="00972F9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14:paraId="33A6C4FC" w14:textId="77777777" w:rsidR="00086D7F" w:rsidRDefault="00D26526" w:rsidP="00EF0DFF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Рисунок 4</w:t>
      </w:r>
      <w:r w:rsidR="00EF0DFF" w:rsidRPr="00236891">
        <w:rPr>
          <w:sz w:val="28"/>
          <w:szCs w:val="28"/>
        </w:rPr>
        <w:t xml:space="preserve">. Отчет </w:t>
      </w:r>
      <w:proofErr w:type="spellStart"/>
      <w:r w:rsidR="00EF0DFF" w:rsidRPr="00236891">
        <w:rPr>
          <w:sz w:val="28"/>
          <w:szCs w:val="28"/>
        </w:rPr>
        <w:t>хроматограммы</w:t>
      </w:r>
      <w:proofErr w:type="spellEnd"/>
      <w:r w:rsidR="00EF0DFF" w:rsidRPr="00236891">
        <w:rPr>
          <w:sz w:val="28"/>
          <w:szCs w:val="28"/>
        </w:rPr>
        <w:t xml:space="preserve"> атмосферного</w:t>
      </w:r>
      <w:r w:rsidR="00EF0DFF" w:rsidRPr="00236891">
        <w:rPr>
          <w:color w:val="000000" w:themeColor="text1"/>
          <w:sz w:val="28"/>
          <w:szCs w:val="28"/>
        </w:rPr>
        <w:t xml:space="preserve"> </w:t>
      </w:r>
      <w:r w:rsidR="00EF0DFF" w:rsidRPr="00236891">
        <w:rPr>
          <w:sz w:val="28"/>
          <w:szCs w:val="28"/>
        </w:rPr>
        <w:t>воздуха</w:t>
      </w:r>
      <w:r w:rsidR="00EF0DFF" w:rsidRPr="00236891">
        <w:rPr>
          <w:color w:val="000000" w:themeColor="text1"/>
          <w:sz w:val="28"/>
          <w:szCs w:val="28"/>
        </w:rPr>
        <w:t xml:space="preserve"> </w:t>
      </w:r>
      <w:proofErr w:type="spellStart"/>
      <w:r w:rsidR="00EF0DFF" w:rsidRPr="00236891">
        <w:rPr>
          <w:color w:val="000000" w:themeColor="text1"/>
          <w:sz w:val="28"/>
          <w:szCs w:val="28"/>
        </w:rPr>
        <w:t>Хроматек</w:t>
      </w:r>
      <w:proofErr w:type="spellEnd"/>
      <w:r w:rsidR="00EF0DFF" w:rsidRPr="00236891">
        <w:rPr>
          <w:color w:val="000000" w:themeColor="text1"/>
          <w:sz w:val="28"/>
          <w:szCs w:val="28"/>
        </w:rPr>
        <w:t xml:space="preserve">- </w:t>
      </w:r>
      <w:proofErr w:type="spellStart"/>
      <w:r w:rsidR="00EF0DFF" w:rsidRPr="00236891">
        <w:rPr>
          <w:color w:val="000000" w:themeColor="text1"/>
          <w:sz w:val="28"/>
          <w:szCs w:val="28"/>
        </w:rPr>
        <w:t>Газохром</w:t>
      </w:r>
      <w:proofErr w:type="spellEnd"/>
      <w:r w:rsidR="00EF0DFF" w:rsidRPr="00236891">
        <w:rPr>
          <w:color w:val="000000" w:themeColor="text1"/>
          <w:sz w:val="28"/>
          <w:szCs w:val="28"/>
        </w:rPr>
        <w:t xml:space="preserve"> 2000 (оператор Ходорова Яна)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601"/>
      </w:tblGrid>
      <w:tr w:rsidR="00EF0DFF" w14:paraId="68BB5146" w14:textId="77777777" w:rsidTr="00D530CC">
        <w:trPr>
          <w:trHeight w:val="2303"/>
        </w:trPr>
        <w:tc>
          <w:tcPr>
            <w:tcW w:w="5355" w:type="dxa"/>
          </w:tcPr>
          <w:p w14:paraId="1FDFD356" w14:textId="77777777" w:rsidR="00EF0DFF" w:rsidRDefault="00EF0DFF" w:rsidP="00972F95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673BD3">
              <w:rPr>
                <w:noProof/>
              </w:rPr>
              <w:lastRenderedPageBreak/>
              <w:drawing>
                <wp:inline distT="0" distB="0" distL="0" distR="0" wp14:anchorId="6C7DD4FB" wp14:editId="4579A137">
                  <wp:extent cx="3419475" cy="1990801"/>
                  <wp:effectExtent l="0" t="0" r="0" b="9525"/>
                  <wp:docPr id="39" name="Рисунок 39" descr="C:\Users\User\Desktop\нюрка\CCI1611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нюрка\CCI16112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0" r="886" b="61629"/>
                          <a:stretch/>
                        </pic:blipFill>
                        <pic:spPr bwMode="auto">
                          <a:xfrm>
                            <a:off x="0" y="0"/>
                            <a:ext cx="3476747" cy="2024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29CBC2" w14:textId="77777777" w:rsidR="00D530CC" w:rsidRDefault="00D530CC" w:rsidP="00EF0DF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14:paraId="5F7ACFCE" w14:textId="77777777" w:rsidR="00EF0DFF" w:rsidRDefault="00EF0DFF" w:rsidP="00EF0DF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Информацию из отчета </w:t>
      </w:r>
      <w:proofErr w:type="spellStart"/>
      <w:r>
        <w:rPr>
          <w:color w:val="000000" w:themeColor="text1"/>
          <w:sz w:val="28"/>
          <w:szCs w:val="28"/>
        </w:rPr>
        <w:t>хроматограммы</w:t>
      </w:r>
      <w:proofErr w:type="spellEnd"/>
      <w:r>
        <w:rPr>
          <w:color w:val="000000" w:themeColor="text1"/>
          <w:sz w:val="28"/>
          <w:szCs w:val="28"/>
        </w:rPr>
        <w:t xml:space="preserve"> занесли в таблицу</w:t>
      </w:r>
      <w:r w:rsidR="00BA4370">
        <w:rPr>
          <w:color w:val="000000" w:themeColor="text1"/>
          <w:sz w:val="28"/>
          <w:szCs w:val="28"/>
        </w:rPr>
        <w:t xml:space="preserve"> 3</w:t>
      </w:r>
      <w:r>
        <w:rPr>
          <w:color w:val="000000" w:themeColor="text1"/>
          <w:sz w:val="28"/>
          <w:szCs w:val="28"/>
        </w:rPr>
        <w:t>.</w:t>
      </w:r>
    </w:p>
    <w:p w14:paraId="0582F545" w14:textId="77777777" w:rsidR="00BA4370" w:rsidRDefault="00BA4370" w:rsidP="00EF0DF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14:paraId="0C080CF8" w14:textId="77777777" w:rsidR="00972F95" w:rsidRPr="00BA4370" w:rsidRDefault="006949BA" w:rsidP="00BA437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AE5150">
        <w:rPr>
          <w:color w:val="000000" w:themeColor="text1"/>
          <w:sz w:val="28"/>
          <w:szCs w:val="28"/>
        </w:rPr>
        <w:t>Таблица 3. Результаты анализа атмосферного воздуха</w:t>
      </w: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1476"/>
        <w:gridCol w:w="2239"/>
        <w:gridCol w:w="2304"/>
        <w:gridCol w:w="1830"/>
        <w:gridCol w:w="2352"/>
      </w:tblGrid>
      <w:tr w:rsidR="006949BA" w:rsidRPr="00AE5150" w14:paraId="47BE5BD4" w14:textId="77777777" w:rsidTr="00086D7F">
        <w:tc>
          <w:tcPr>
            <w:tcW w:w="1476" w:type="dxa"/>
          </w:tcPr>
          <w:p w14:paraId="2BE642B6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Дата</w:t>
            </w:r>
          </w:p>
        </w:tc>
        <w:tc>
          <w:tcPr>
            <w:tcW w:w="2239" w:type="dxa"/>
          </w:tcPr>
          <w:p w14:paraId="3B9A17EF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Место отбора</w:t>
            </w:r>
          </w:p>
        </w:tc>
        <w:tc>
          <w:tcPr>
            <w:tcW w:w="2304" w:type="dxa"/>
          </w:tcPr>
          <w:p w14:paraId="2195012B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Компоненты</w:t>
            </w:r>
          </w:p>
        </w:tc>
        <w:tc>
          <w:tcPr>
            <w:tcW w:w="1830" w:type="dxa"/>
          </w:tcPr>
          <w:p w14:paraId="6C5AA430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Концентрация, Об %.</w:t>
            </w:r>
          </w:p>
        </w:tc>
        <w:tc>
          <w:tcPr>
            <w:tcW w:w="2352" w:type="dxa"/>
          </w:tcPr>
          <w:p w14:paraId="6C59AFE9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Оператор</w:t>
            </w:r>
          </w:p>
        </w:tc>
      </w:tr>
      <w:tr w:rsidR="006949BA" w:rsidRPr="00AE5150" w14:paraId="6D7DE598" w14:textId="77777777" w:rsidTr="00086D7F">
        <w:tc>
          <w:tcPr>
            <w:tcW w:w="1476" w:type="dxa"/>
            <w:vMerge w:val="restart"/>
          </w:tcPr>
          <w:p w14:paraId="6CD5BA4A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5E58A6C3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21.07.2022</w:t>
            </w:r>
          </w:p>
        </w:tc>
        <w:tc>
          <w:tcPr>
            <w:tcW w:w="2239" w:type="dxa"/>
            <w:vMerge w:val="restart"/>
          </w:tcPr>
          <w:p w14:paraId="0A0266AD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Атмосферный</w:t>
            </w:r>
          </w:p>
          <w:p w14:paraId="1929BA8A" w14:textId="77777777" w:rsidR="006949BA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</w:t>
            </w:r>
            <w:r w:rsidR="006949BA" w:rsidRPr="00AE5150">
              <w:rPr>
                <w:color w:val="000000" w:themeColor="text1"/>
                <w:sz w:val="28"/>
                <w:szCs w:val="28"/>
              </w:rPr>
              <w:t>оздух</w:t>
            </w:r>
            <w:r>
              <w:rPr>
                <w:color w:val="000000" w:themeColor="text1"/>
                <w:sz w:val="28"/>
                <w:szCs w:val="28"/>
              </w:rPr>
              <w:t>, в черте г. Нерюнгри</w:t>
            </w:r>
          </w:p>
          <w:p w14:paraId="70E602BE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04" w:type="dxa"/>
          </w:tcPr>
          <w:p w14:paraId="43041F38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830" w:type="dxa"/>
          </w:tcPr>
          <w:p w14:paraId="102E8C47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21,1882</w:t>
            </w:r>
          </w:p>
        </w:tc>
        <w:tc>
          <w:tcPr>
            <w:tcW w:w="2352" w:type="dxa"/>
            <w:vMerge w:val="restart"/>
          </w:tcPr>
          <w:p w14:paraId="64C8269B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Ходорова Яна</w:t>
            </w:r>
          </w:p>
        </w:tc>
      </w:tr>
      <w:tr w:rsidR="006949BA" w:rsidRPr="00AE5150" w14:paraId="08558511" w14:textId="77777777" w:rsidTr="00086D7F">
        <w:tc>
          <w:tcPr>
            <w:tcW w:w="1476" w:type="dxa"/>
            <w:vMerge/>
          </w:tcPr>
          <w:p w14:paraId="11DDD788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39" w:type="dxa"/>
            <w:vMerge/>
          </w:tcPr>
          <w:p w14:paraId="06A231AF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04" w:type="dxa"/>
          </w:tcPr>
          <w:p w14:paraId="1758BFAC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830" w:type="dxa"/>
          </w:tcPr>
          <w:p w14:paraId="42BDECB2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2352" w:type="dxa"/>
            <w:vMerge/>
          </w:tcPr>
          <w:p w14:paraId="0B2E3FE2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6949BA" w:rsidRPr="00AE5150" w14:paraId="319CCCAE" w14:textId="77777777" w:rsidTr="00086D7F">
        <w:tc>
          <w:tcPr>
            <w:tcW w:w="1476" w:type="dxa"/>
            <w:vMerge/>
          </w:tcPr>
          <w:p w14:paraId="53DE86FC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39" w:type="dxa"/>
            <w:vMerge/>
          </w:tcPr>
          <w:p w14:paraId="1AED5907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04" w:type="dxa"/>
          </w:tcPr>
          <w:p w14:paraId="1E7D0F1A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830" w:type="dxa"/>
          </w:tcPr>
          <w:p w14:paraId="3EB91CB5" w14:textId="77777777" w:rsidR="006949BA" w:rsidRPr="00D15DB7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b/>
                <w:color w:val="000000" w:themeColor="text1"/>
                <w:sz w:val="28"/>
                <w:szCs w:val="28"/>
              </w:rPr>
            </w:pPr>
            <w:r w:rsidRPr="00D15DB7">
              <w:rPr>
                <w:b/>
                <w:color w:val="000000" w:themeColor="text1"/>
                <w:sz w:val="28"/>
                <w:szCs w:val="28"/>
              </w:rPr>
              <w:t>0,0469</w:t>
            </w:r>
          </w:p>
        </w:tc>
        <w:tc>
          <w:tcPr>
            <w:tcW w:w="2352" w:type="dxa"/>
            <w:vMerge/>
          </w:tcPr>
          <w:p w14:paraId="5E8F1170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6949BA" w:rsidRPr="00AE5150" w14:paraId="0CCF7690" w14:textId="77777777" w:rsidTr="00086D7F">
        <w:tc>
          <w:tcPr>
            <w:tcW w:w="1476" w:type="dxa"/>
            <w:vMerge/>
          </w:tcPr>
          <w:p w14:paraId="676504A1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39" w:type="dxa"/>
            <w:vMerge/>
          </w:tcPr>
          <w:p w14:paraId="296F7107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04" w:type="dxa"/>
          </w:tcPr>
          <w:p w14:paraId="334FD988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1830" w:type="dxa"/>
          </w:tcPr>
          <w:p w14:paraId="195914E5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0,0000</w:t>
            </w:r>
          </w:p>
        </w:tc>
        <w:tc>
          <w:tcPr>
            <w:tcW w:w="2352" w:type="dxa"/>
            <w:vMerge/>
          </w:tcPr>
          <w:p w14:paraId="09834A8B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6949BA" w:rsidRPr="00AE5150" w14:paraId="3229CBA9" w14:textId="77777777" w:rsidTr="00086D7F">
        <w:tc>
          <w:tcPr>
            <w:tcW w:w="1476" w:type="dxa"/>
            <w:vMerge/>
          </w:tcPr>
          <w:p w14:paraId="0E043168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39" w:type="dxa"/>
            <w:vMerge/>
          </w:tcPr>
          <w:p w14:paraId="51E81402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304" w:type="dxa"/>
          </w:tcPr>
          <w:p w14:paraId="4F547787" w14:textId="77777777" w:rsidR="006949BA" w:rsidRPr="008F5B88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1830" w:type="dxa"/>
          </w:tcPr>
          <w:p w14:paraId="767A57F9" w14:textId="77777777" w:rsidR="006949BA" w:rsidRPr="00D15DB7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b/>
                <w:color w:val="000000" w:themeColor="text1"/>
                <w:sz w:val="28"/>
                <w:szCs w:val="28"/>
              </w:rPr>
            </w:pPr>
            <w:r w:rsidRPr="00D15DB7">
              <w:rPr>
                <w:b/>
                <w:color w:val="000000" w:themeColor="text1"/>
                <w:sz w:val="28"/>
                <w:szCs w:val="28"/>
              </w:rPr>
              <w:t>0,0002</w:t>
            </w:r>
          </w:p>
        </w:tc>
        <w:tc>
          <w:tcPr>
            <w:tcW w:w="2352" w:type="dxa"/>
            <w:vMerge/>
          </w:tcPr>
          <w:p w14:paraId="4E8DD4CE" w14:textId="77777777" w:rsidR="006949BA" w:rsidRPr="00AE5150" w:rsidRDefault="006949B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0876F0A8" w14:textId="77777777" w:rsidR="00086D7F" w:rsidRDefault="00086D7F" w:rsidP="00086D7F">
      <w:pPr>
        <w:tabs>
          <w:tab w:val="left" w:pos="1196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14:paraId="55FB23D6" w14:textId="77777777" w:rsidR="00972F95" w:rsidRDefault="00086D7F" w:rsidP="00E5791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D7F">
        <w:rPr>
          <w:rFonts w:ascii="Times New Roman" w:hAnsi="Times New Roman" w:cs="Times New Roman"/>
          <w:sz w:val="28"/>
          <w:szCs w:val="28"/>
        </w:rPr>
        <w:t>Для</w:t>
      </w:r>
      <w:r w:rsidR="00EF0DFF">
        <w:rPr>
          <w:rFonts w:ascii="Times New Roman" w:hAnsi="Times New Roman" w:cs="Times New Roman"/>
          <w:sz w:val="28"/>
          <w:szCs w:val="28"/>
        </w:rPr>
        <w:t xml:space="preserve"> удобства восприятия полученных значений</w:t>
      </w:r>
      <w:r w:rsidRPr="00086D7F">
        <w:rPr>
          <w:rFonts w:ascii="Times New Roman" w:hAnsi="Times New Roman" w:cs="Times New Roman"/>
          <w:sz w:val="28"/>
          <w:szCs w:val="28"/>
        </w:rPr>
        <w:t>, мы перевели</w:t>
      </w:r>
      <w:r w:rsidR="00E57910">
        <w:rPr>
          <w:rFonts w:ascii="Times New Roman" w:hAnsi="Times New Roman" w:cs="Times New Roman"/>
          <w:sz w:val="28"/>
          <w:szCs w:val="28"/>
        </w:rPr>
        <w:t xml:space="preserve"> </w:t>
      </w:r>
      <w:r w:rsidR="00EF0DFF">
        <w:rPr>
          <w:rFonts w:ascii="Times New Roman" w:hAnsi="Times New Roman" w:cs="Times New Roman"/>
          <w:sz w:val="28"/>
          <w:szCs w:val="28"/>
        </w:rPr>
        <w:t xml:space="preserve">данные </w:t>
      </w:r>
      <w:r w:rsidR="00E57910">
        <w:rPr>
          <w:rFonts w:ascii="Times New Roman" w:hAnsi="Times New Roman" w:cs="Times New Roman"/>
          <w:sz w:val="28"/>
          <w:szCs w:val="28"/>
        </w:rPr>
        <w:t>концент</w:t>
      </w:r>
      <w:r w:rsidR="00EF0DFF">
        <w:rPr>
          <w:rFonts w:ascii="Times New Roman" w:hAnsi="Times New Roman" w:cs="Times New Roman"/>
          <w:sz w:val="28"/>
          <w:szCs w:val="28"/>
        </w:rPr>
        <w:t>рации</w:t>
      </w:r>
      <w:r w:rsidR="00E57910">
        <w:rPr>
          <w:rFonts w:ascii="Times New Roman" w:hAnsi="Times New Roman" w:cs="Times New Roman"/>
          <w:sz w:val="28"/>
          <w:szCs w:val="28"/>
        </w:rPr>
        <w:t xml:space="preserve"> углекислого газа и метана</w:t>
      </w:r>
      <w:r w:rsidRPr="00086D7F">
        <w:rPr>
          <w:rFonts w:ascii="Times New Roman" w:hAnsi="Times New Roman" w:cs="Times New Roman"/>
          <w:sz w:val="28"/>
          <w:szCs w:val="28"/>
        </w:rPr>
        <w:t xml:space="preserve"> </w:t>
      </w:r>
      <w:r w:rsidR="00D15DB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D7F">
        <w:rPr>
          <w:rFonts w:ascii="Times New Roman" w:hAnsi="Times New Roman" w:cs="Times New Roman"/>
          <w:color w:val="000000" w:themeColor="text1"/>
          <w:sz w:val="28"/>
          <w:szCs w:val="28"/>
        </w:rPr>
        <w:t>рр</w:t>
      </w:r>
      <w:proofErr w:type="spellEnd"/>
      <w:r w:rsidRPr="00086D7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</w:t>
      </w:r>
      <w:r w:rsidR="00BA43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(Табл. 4)</w:t>
      </w:r>
      <w:r w:rsidR="00E5791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E9ABB89" w14:textId="77777777" w:rsidR="00E57910" w:rsidRPr="00E57910" w:rsidRDefault="00E57910" w:rsidP="00E579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11934BD" w14:textId="77777777" w:rsidR="006949BA" w:rsidRDefault="006949BA" w:rsidP="006949B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AE5150">
        <w:rPr>
          <w:color w:val="000000" w:themeColor="text1"/>
          <w:sz w:val="28"/>
          <w:szCs w:val="28"/>
        </w:rPr>
        <w:t>Таблица 4. Конвертация единиц концентрации газов, полученных лаборатории</w:t>
      </w:r>
    </w:p>
    <w:tbl>
      <w:tblPr>
        <w:tblStyle w:val="a6"/>
        <w:tblW w:w="7434" w:type="dxa"/>
        <w:tblLook w:val="04A0" w:firstRow="1" w:lastRow="0" w:firstColumn="1" w:lastColumn="0" w:noHBand="0" w:noVBand="1"/>
      </w:tblPr>
      <w:tblGrid>
        <w:gridCol w:w="2478"/>
        <w:gridCol w:w="2478"/>
        <w:gridCol w:w="2478"/>
      </w:tblGrid>
      <w:tr w:rsidR="00D15DB7" w:rsidRPr="00AE5150" w14:paraId="4534ECCA" w14:textId="77777777" w:rsidTr="00D15DB7">
        <w:tc>
          <w:tcPr>
            <w:tcW w:w="2478" w:type="dxa"/>
          </w:tcPr>
          <w:p w14:paraId="2F08F274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Компонент</w:t>
            </w:r>
          </w:p>
        </w:tc>
        <w:tc>
          <w:tcPr>
            <w:tcW w:w="2478" w:type="dxa"/>
          </w:tcPr>
          <w:p w14:paraId="054A2409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Концентрация, Об %.</w:t>
            </w:r>
          </w:p>
        </w:tc>
        <w:tc>
          <w:tcPr>
            <w:tcW w:w="2478" w:type="dxa"/>
          </w:tcPr>
          <w:p w14:paraId="08552339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perscript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Концентрация, </w:t>
            </w:r>
            <w:proofErr w:type="spellStart"/>
            <w:r w:rsidRPr="00AE5150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m</w:t>
            </w:r>
          </w:p>
        </w:tc>
      </w:tr>
      <w:tr w:rsidR="00D15DB7" w:rsidRPr="00AE5150" w14:paraId="2E3829BE" w14:textId="77777777" w:rsidTr="00D15DB7">
        <w:tc>
          <w:tcPr>
            <w:tcW w:w="2478" w:type="dxa"/>
          </w:tcPr>
          <w:p w14:paraId="1A6CEC3C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СО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78" w:type="dxa"/>
          </w:tcPr>
          <w:p w14:paraId="5FAF6E05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0,0469</w:t>
            </w:r>
          </w:p>
        </w:tc>
        <w:tc>
          <w:tcPr>
            <w:tcW w:w="2478" w:type="dxa"/>
          </w:tcPr>
          <w:p w14:paraId="681CA6CE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469</w:t>
            </w:r>
          </w:p>
        </w:tc>
      </w:tr>
      <w:tr w:rsidR="00D15DB7" w:rsidRPr="00AE5150" w14:paraId="68EB15A0" w14:textId="77777777" w:rsidTr="00D15DB7">
        <w:tc>
          <w:tcPr>
            <w:tcW w:w="2478" w:type="dxa"/>
          </w:tcPr>
          <w:p w14:paraId="3BA62FFF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2478" w:type="dxa"/>
          </w:tcPr>
          <w:p w14:paraId="718C1889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0,0002</w:t>
            </w:r>
          </w:p>
        </w:tc>
        <w:tc>
          <w:tcPr>
            <w:tcW w:w="2478" w:type="dxa"/>
          </w:tcPr>
          <w:p w14:paraId="269623E0" w14:textId="77777777" w:rsidR="00D15DB7" w:rsidRPr="00AE5150" w:rsidRDefault="00D15DB7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</w:tbl>
    <w:p w14:paraId="1DA97F62" w14:textId="77777777" w:rsidR="006949BA" w:rsidRDefault="006949BA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</w:p>
    <w:p w14:paraId="0A88876E" w14:textId="77777777" w:rsidR="00E57910" w:rsidRPr="00713CFB" w:rsidRDefault="00EF0DFF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sz w:val="28"/>
          <w:szCs w:val="28"/>
          <w:shd w:val="clear" w:color="auto" w:fill="FFFFFF"/>
        </w:rPr>
      </w:pPr>
      <w:r w:rsidRPr="00713CFB">
        <w:rPr>
          <w:b/>
          <w:sz w:val="28"/>
          <w:szCs w:val="28"/>
          <w:shd w:val="clear" w:color="auto" w:fill="FFFFFF"/>
        </w:rPr>
        <w:t>3.2</w:t>
      </w:r>
      <w:r w:rsidR="00837BD7" w:rsidRPr="00713CFB">
        <w:rPr>
          <w:b/>
          <w:sz w:val="28"/>
          <w:szCs w:val="28"/>
          <w:shd w:val="clear" w:color="auto" w:fill="FFFFFF"/>
        </w:rPr>
        <w:t>.</w:t>
      </w:r>
      <w:r w:rsidRPr="00713CFB">
        <w:rPr>
          <w:b/>
          <w:sz w:val="28"/>
          <w:szCs w:val="28"/>
          <w:shd w:val="clear" w:color="auto" w:fill="FFFFFF"/>
        </w:rPr>
        <w:t xml:space="preserve"> Результаты испытаний проб рудничного воздуха.</w:t>
      </w:r>
    </w:p>
    <w:p w14:paraId="32C03C9C" w14:textId="77777777" w:rsidR="00907E55" w:rsidRDefault="00907E55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Данные </w:t>
      </w:r>
      <w:proofErr w:type="spellStart"/>
      <w:r>
        <w:rPr>
          <w:sz w:val="28"/>
          <w:szCs w:val="28"/>
          <w:shd w:val="clear" w:color="auto" w:fill="FFFFFF"/>
        </w:rPr>
        <w:t>хроматографического</w:t>
      </w:r>
      <w:proofErr w:type="spellEnd"/>
      <w:r>
        <w:rPr>
          <w:sz w:val="28"/>
          <w:szCs w:val="28"/>
          <w:shd w:val="clear" w:color="auto" w:fill="FFFFFF"/>
        </w:rPr>
        <w:t xml:space="preserve"> анализа проб рудничного воздуха представлены на отчетах </w:t>
      </w:r>
      <w:proofErr w:type="spellStart"/>
      <w:r>
        <w:rPr>
          <w:sz w:val="28"/>
          <w:szCs w:val="28"/>
          <w:shd w:val="clear" w:color="auto" w:fill="FFFFFF"/>
        </w:rPr>
        <w:t>хроматограмм</w:t>
      </w:r>
      <w:proofErr w:type="spellEnd"/>
      <w:r w:rsidR="00BA4370">
        <w:rPr>
          <w:sz w:val="28"/>
          <w:szCs w:val="28"/>
          <w:shd w:val="clear" w:color="auto" w:fill="FFFFFF"/>
        </w:rPr>
        <w:t xml:space="preserve"> (Рис.</w:t>
      </w:r>
      <w:r w:rsidR="00D26526">
        <w:rPr>
          <w:sz w:val="28"/>
          <w:szCs w:val="28"/>
          <w:shd w:val="clear" w:color="auto" w:fill="FFFFFF"/>
        </w:rPr>
        <w:t xml:space="preserve"> 5</w:t>
      </w:r>
      <w:r w:rsidR="00BA4370">
        <w:rPr>
          <w:sz w:val="28"/>
          <w:szCs w:val="28"/>
          <w:shd w:val="clear" w:color="auto" w:fill="FFFFFF"/>
        </w:rPr>
        <w:t>)</w:t>
      </w:r>
      <w:r>
        <w:rPr>
          <w:sz w:val="28"/>
          <w:szCs w:val="28"/>
          <w:shd w:val="clear" w:color="auto" w:fill="FFFFFF"/>
        </w:rPr>
        <w:t xml:space="preserve"> и в таблице 5.</w:t>
      </w:r>
    </w:p>
    <w:p w14:paraId="13E2089D" w14:textId="77777777" w:rsidR="00E9492E" w:rsidRDefault="00E9492E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</w:p>
    <w:p w14:paraId="61711DA4" w14:textId="77777777" w:rsidR="00E9492E" w:rsidRDefault="00D26526" w:rsidP="00E9492E">
      <w:pPr>
        <w:tabs>
          <w:tab w:val="left" w:pos="1196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Рисунок 5</w:t>
      </w:r>
      <w:r w:rsidR="00BA4370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E9492E" w:rsidRPr="00236891">
        <w:rPr>
          <w:rFonts w:ascii="Times New Roman" w:hAnsi="Times New Roman" w:cs="Times New Roman"/>
          <w:sz w:val="28"/>
          <w:szCs w:val="28"/>
          <w:lang w:eastAsia="ru-RU"/>
        </w:rPr>
        <w:t xml:space="preserve"> Отчеты </w:t>
      </w:r>
      <w:proofErr w:type="spellStart"/>
      <w:r w:rsidR="00E9492E" w:rsidRPr="00236891">
        <w:rPr>
          <w:rFonts w:ascii="Times New Roman" w:hAnsi="Times New Roman" w:cs="Times New Roman"/>
          <w:sz w:val="28"/>
          <w:szCs w:val="28"/>
          <w:lang w:eastAsia="ru-RU"/>
        </w:rPr>
        <w:t>хроматограм</w:t>
      </w:r>
      <w:r w:rsidR="00D530CC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E9492E" w:rsidRPr="00236891">
        <w:rPr>
          <w:rFonts w:ascii="Times New Roman" w:hAnsi="Times New Roman" w:cs="Times New Roman"/>
          <w:sz w:val="28"/>
          <w:szCs w:val="28"/>
          <w:lang w:eastAsia="ru-RU"/>
        </w:rPr>
        <w:t>ы</w:t>
      </w:r>
      <w:proofErr w:type="spellEnd"/>
      <w:r w:rsidR="00E9492E" w:rsidRPr="00236891">
        <w:rPr>
          <w:rFonts w:ascii="Times New Roman" w:hAnsi="Times New Roman" w:cs="Times New Roman"/>
          <w:sz w:val="28"/>
          <w:szCs w:val="28"/>
          <w:lang w:eastAsia="ru-RU"/>
        </w:rPr>
        <w:t xml:space="preserve"> рудничного воздуха, июль 2022 года (оператор Ходорова Яна)</w:t>
      </w:r>
    </w:p>
    <w:p w14:paraId="4B8AF5AB" w14:textId="77777777" w:rsidR="00E9492E" w:rsidRPr="00236891" w:rsidRDefault="00E9492E" w:rsidP="00E9492E">
      <w:pPr>
        <w:tabs>
          <w:tab w:val="left" w:pos="1196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606"/>
      </w:tblGrid>
      <w:tr w:rsidR="00E9492E" w14:paraId="5FF1E2FA" w14:textId="77777777" w:rsidTr="00D530CC">
        <w:trPr>
          <w:trHeight w:val="3301"/>
        </w:trPr>
        <w:tc>
          <w:tcPr>
            <w:tcW w:w="6095" w:type="dxa"/>
          </w:tcPr>
          <w:p w14:paraId="2CFF79D6" w14:textId="77777777" w:rsidR="00E9492E" w:rsidRDefault="00E9492E" w:rsidP="0047546C">
            <w:pPr>
              <w:tabs>
                <w:tab w:val="left" w:pos="1196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ED47375" wp14:editId="775E12F0">
                  <wp:extent cx="4057272" cy="1984248"/>
                  <wp:effectExtent l="0" t="0" r="635" b="0"/>
                  <wp:docPr id="41" name="Рисунок 41" descr="http://dl3.joxi.net/drive/2022/11/17/0044/1994/2938826/26/606d3ad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dl3.joxi.net/drive/2022/11/17/0044/1994/2938826/26/606d3ad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0608" cy="199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9D81A9" w14:textId="77777777" w:rsidR="00E9492E" w:rsidRDefault="00E9492E" w:rsidP="00E9492E">
      <w:pPr>
        <w:tabs>
          <w:tab w:val="left" w:pos="1196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314"/>
      </w:tblGrid>
      <w:tr w:rsidR="00E9492E" w14:paraId="2DB40D00" w14:textId="77777777" w:rsidTr="00D530CC">
        <w:trPr>
          <w:trHeight w:val="3370"/>
        </w:trPr>
        <w:tc>
          <w:tcPr>
            <w:tcW w:w="6314" w:type="dxa"/>
          </w:tcPr>
          <w:p w14:paraId="7E841F5C" w14:textId="77777777" w:rsidR="00E9492E" w:rsidRDefault="00E9492E" w:rsidP="0047546C">
            <w:pPr>
              <w:tabs>
                <w:tab w:val="left" w:pos="1196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096D4E" wp14:editId="57B34DBC">
                  <wp:extent cx="3833214" cy="2048116"/>
                  <wp:effectExtent l="0" t="0" r="0" b="9525"/>
                  <wp:docPr id="42" name="Рисунок 42" descr="http://dl3.joxi.net/drive/2022/11/17/0044/1994/2938826/26/5f5bd75a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dl3.joxi.net/drive/2022/11/17/0044/1994/2938826/26/5f5bd75a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846" cy="2068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638726" w14:textId="77777777" w:rsidR="00E9492E" w:rsidRDefault="00E9492E" w:rsidP="00E9492E">
      <w:pPr>
        <w:tabs>
          <w:tab w:val="left" w:pos="1196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352"/>
      </w:tblGrid>
      <w:tr w:rsidR="00E9492E" w14:paraId="6690F1E8" w14:textId="77777777" w:rsidTr="00D530CC">
        <w:trPr>
          <w:trHeight w:val="3326"/>
        </w:trPr>
        <w:tc>
          <w:tcPr>
            <w:tcW w:w="6352" w:type="dxa"/>
          </w:tcPr>
          <w:p w14:paraId="5844A7F3" w14:textId="77777777" w:rsidR="00E9492E" w:rsidRDefault="00E9492E" w:rsidP="0047546C">
            <w:pPr>
              <w:tabs>
                <w:tab w:val="left" w:pos="1196"/>
              </w:tabs>
              <w:rPr>
                <w:noProof/>
                <w:lang w:eastAsia="ru-RU"/>
              </w:rPr>
            </w:pPr>
          </w:p>
          <w:p w14:paraId="5CEC0BE3" w14:textId="77777777" w:rsidR="00E9492E" w:rsidRDefault="00E9492E" w:rsidP="0047546C">
            <w:pPr>
              <w:tabs>
                <w:tab w:val="left" w:pos="1196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B9FDA4" wp14:editId="3E4435F9">
                  <wp:extent cx="3790824" cy="1915339"/>
                  <wp:effectExtent l="0" t="0" r="635" b="8890"/>
                  <wp:docPr id="43" name="Рисунок 43" descr="http://dl4.joxi.net/drive/2022/11/17/0044/1994/2938826/26/630b598a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dl4.joxi.net/drive/2022/11/17/0044/1994/2938826/26/630b598af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49" r="2327"/>
                          <a:stretch/>
                        </pic:blipFill>
                        <pic:spPr bwMode="auto">
                          <a:xfrm>
                            <a:off x="0" y="0"/>
                            <a:ext cx="3831300" cy="193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9D4771" w14:textId="77777777" w:rsidR="00E9492E" w:rsidRDefault="00E9492E" w:rsidP="00E9492E">
      <w:pPr>
        <w:tabs>
          <w:tab w:val="left" w:pos="1196"/>
        </w:tabs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69CAA50C" w14:textId="77777777" w:rsidR="00907E55" w:rsidRDefault="00907E55" w:rsidP="00907E55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</w:p>
    <w:p w14:paraId="1E2AA5E3" w14:textId="77777777" w:rsidR="00907E55" w:rsidRDefault="00907E55" w:rsidP="00907E55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Таблица 5. Результаты анализа проб рудничного воздуха</w:t>
      </w:r>
    </w:p>
    <w:tbl>
      <w:tblPr>
        <w:tblStyle w:val="a6"/>
        <w:tblW w:w="10201" w:type="dxa"/>
        <w:tblLayout w:type="fixed"/>
        <w:tblLook w:val="04A0" w:firstRow="1" w:lastRow="0" w:firstColumn="1" w:lastColumn="0" w:noHBand="0" w:noVBand="1"/>
      </w:tblPr>
      <w:tblGrid>
        <w:gridCol w:w="988"/>
        <w:gridCol w:w="2551"/>
        <w:gridCol w:w="1418"/>
        <w:gridCol w:w="3827"/>
        <w:gridCol w:w="1417"/>
      </w:tblGrid>
      <w:tr w:rsidR="008F5B88" w:rsidRPr="00AE5150" w14:paraId="26375A80" w14:textId="77777777" w:rsidTr="008F5B88">
        <w:tc>
          <w:tcPr>
            <w:tcW w:w="988" w:type="dxa"/>
          </w:tcPr>
          <w:p w14:paraId="652AB7D9" w14:textId="77777777" w:rsidR="008F5B88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Дата</w:t>
            </w:r>
          </w:p>
        </w:tc>
        <w:tc>
          <w:tcPr>
            <w:tcW w:w="2551" w:type="dxa"/>
          </w:tcPr>
          <w:p w14:paraId="32DBFD7D" w14:textId="77777777" w:rsidR="008F5B88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Место отбора</w:t>
            </w:r>
          </w:p>
        </w:tc>
        <w:tc>
          <w:tcPr>
            <w:tcW w:w="1418" w:type="dxa"/>
          </w:tcPr>
          <w:p w14:paraId="3C986F57" w14:textId="77777777" w:rsidR="008F5B88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Компоненты</w:t>
            </w:r>
          </w:p>
        </w:tc>
        <w:tc>
          <w:tcPr>
            <w:tcW w:w="3827" w:type="dxa"/>
          </w:tcPr>
          <w:p w14:paraId="3EF428A8" w14:textId="77777777" w:rsidR="008F5B88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Концентрация, Об %</w:t>
            </w:r>
            <w:r w:rsidR="00D15DB7">
              <w:rPr>
                <w:color w:val="000000" w:themeColor="text1"/>
                <w:sz w:val="28"/>
                <w:szCs w:val="28"/>
              </w:rPr>
              <w:t xml:space="preserve"> (</w:t>
            </w:r>
            <w:proofErr w:type="spellStart"/>
            <w:r w:rsidR="00D15DB7" w:rsidRPr="00D15DB7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="00D15DB7" w:rsidRPr="00D15DB7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="00D15DB7" w:rsidRPr="00D15DB7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</w:tcPr>
          <w:p w14:paraId="37C89CE2" w14:textId="77777777" w:rsidR="008F5B88" w:rsidRPr="00AE5150" w:rsidRDefault="008F5B88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Оператор</w:t>
            </w:r>
          </w:p>
        </w:tc>
      </w:tr>
      <w:tr w:rsidR="008F5B88" w:rsidRPr="00AE5150" w14:paraId="389E578E" w14:textId="77777777" w:rsidTr="008F5B88">
        <w:tc>
          <w:tcPr>
            <w:tcW w:w="988" w:type="dxa"/>
            <w:vMerge w:val="restart"/>
          </w:tcPr>
          <w:p w14:paraId="3497B685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3B41D3E0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21.07.2022</w:t>
            </w:r>
          </w:p>
        </w:tc>
        <w:tc>
          <w:tcPr>
            <w:tcW w:w="2551" w:type="dxa"/>
            <w:vMerge w:val="restart"/>
          </w:tcPr>
          <w:p w14:paraId="6769FDC2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Входящая струя атмосферного воздуха</w:t>
            </w:r>
          </w:p>
        </w:tc>
        <w:tc>
          <w:tcPr>
            <w:tcW w:w="1418" w:type="dxa"/>
          </w:tcPr>
          <w:p w14:paraId="6838DCF5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688188E7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20,9494</w:t>
            </w:r>
          </w:p>
        </w:tc>
        <w:tc>
          <w:tcPr>
            <w:tcW w:w="1417" w:type="dxa"/>
            <w:vMerge w:val="restart"/>
          </w:tcPr>
          <w:p w14:paraId="4C6E0752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341BA2DE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2343DC77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7D6D9572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700B3CE8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7A2C9247" w14:textId="77777777" w:rsid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1AF4B3B1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Ходорова Яна</w:t>
            </w:r>
          </w:p>
        </w:tc>
      </w:tr>
      <w:tr w:rsidR="008F5B88" w:rsidRPr="00AE5150" w14:paraId="2BF03AA3" w14:textId="77777777" w:rsidTr="008F5B88">
        <w:tc>
          <w:tcPr>
            <w:tcW w:w="988" w:type="dxa"/>
            <w:vMerge/>
          </w:tcPr>
          <w:p w14:paraId="2D91BCA7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4AFF12E2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6843521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08F70257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1417" w:type="dxa"/>
            <w:vMerge/>
          </w:tcPr>
          <w:p w14:paraId="072184CC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53230A0E" w14:textId="77777777" w:rsidTr="008F5B88">
        <w:tc>
          <w:tcPr>
            <w:tcW w:w="988" w:type="dxa"/>
            <w:vMerge/>
          </w:tcPr>
          <w:p w14:paraId="3A063F5B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1CB94C1E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0BA9EE5F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112A7354" w14:textId="77777777" w:rsidR="008F5B88" w:rsidRPr="008F5B88" w:rsidRDefault="008F5B88" w:rsidP="00BA437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0,0425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425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 w:rsidRPr="00AE5150">
              <w:rPr>
                <w:color w:val="000000" w:themeColor="text1"/>
                <w:sz w:val="28"/>
                <w:szCs w:val="28"/>
              </w:rPr>
              <w:t>)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vMerge/>
          </w:tcPr>
          <w:p w14:paraId="24971590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46C0250F" w14:textId="77777777" w:rsidTr="008F5B88">
        <w:tc>
          <w:tcPr>
            <w:tcW w:w="988" w:type="dxa"/>
            <w:vMerge/>
          </w:tcPr>
          <w:p w14:paraId="0245A5A3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44F01CEE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4A92B193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3827" w:type="dxa"/>
          </w:tcPr>
          <w:p w14:paraId="78B34072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0,0000</w:t>
            </w:r>
          </w:p>
        </w:tc>
        <w:tc>
          <w:tcPr>
            <w:tcW w:w="1417" w:type="dxa"/>
            <w:vMerge/>
          </w:tcPr>
          <w:p w14:paraId="0FBC52C6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36900A72" w14:textId="77777777" w:rsidTr="008F5B88">
        <w:tc>
          <w:tcPr>
            <w:tcW w:w="988" w:type="dxa"/>
            <w:vMerge/>
          </w:tcPr>
          <w:p w14:paraId="545A93F4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31EAD9DF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19B51EE0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3827" w:type="dxa"/>
          </w:tcPr>
          <w:p w14:paraId="546E2934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0,0001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1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 w:rsidRPr="00AE5150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  <w:vMerge/>
          </w:tcPr>
          <w:p w14:paraId="212F81B7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41551EAA" w14:textId="77777777" w:rsidTr="008F5B88">
        <w:tc>
          <w:tcPr>
            <w:tcW w:w="988" w:type="dxa"/>
            <w:vMerge/>
          </w:tcPr>
          <w:p w14:paraId="4EED7D66" w14:textId="77777777" w:rsidR="008F5B88" w:rsidRPr="008F5B88" w:rsidRDefault="008F5B88" w:rsidP="008F5B8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Merge w:val="restart"/>
          </w:tcPr>
          <w:p w14:paraId="07F07E8F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Рудничный </w:t>
            </w:r>
          </w:p>
          <w:p w14:paraId="3033F8E2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воздух омывая горные выработки и добычные</w:t>
            </w:r>
          </w:p>
        </w:tc>
        <w:tc>
          <w:tcPr>
            <w:tcW w:w="1418" w:type="dxa"/>
          </w:tcPr>
          <w:p w14:paraId="54DFD423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29DA1AFB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20,8134</w:t>
            </w:r>
          </w:p>
        </w:tc>
        <w:tc>
          <w:tcPr>
            <w:tcW w:w="1417" w:type="dxa"/>
            <w:vMerge/>
          </w:tcPr>
          <w:p w14:paraId="2F49E7FA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6EA65061" w14:textId="77777777" w:rsidTr="008F5B88">
        <w:tc>
          <w:tcPr>
            <w:tcW w:w="988" w:type="dxa"/>
            <w:vMerge/>
          </w:tcPr>
          <w:p w14:paraId="7986261D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2A7115E1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4F612F94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5E6B2E9C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0,0018</w:t>
            </w:r>
          </w:p>
        </w:tc>
        <w:tc>
          <w:tcPr>
            <w:tcW w:w="1417" w:type="dxa"/>
            <w:vMerge/>
          </w:tcPr>
          <w:p w14:paraId="50E7FB73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258D1B80" w14:textId="77777777" w:rsidTr="008F5B88">
        <w:tc>
          <w:tcPr>
            <w:tcW w:w="988" w:type="dxa"/>
            <w:vMerge/>
          </w:tcPr>
          <w:p w14:paraId="7D667EC3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601A03D6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61121277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0D5B4463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0,2790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2790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  <w:vMerge/>
          </w:tcPr>
          <w:p w14:paraId="015B45B0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4F792631" w14:textId="77777777" w:rsidTr="008F5B88">
        <w:tc>
          <w:tcPr>
            <w:tcW w:w="988" w:type="dxa"/>
            <w:vMerge/>
          </w:tcPr>
          <w:p w14:paraId="3164B792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7FE3389C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4AFFB5B0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3827" w:type="dxa"/>
          </w:tcPr>
          <w:p w14:paraId="4EEA10A8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0,0027</w:t>
            </w:r>
          </w:p>
        </w:tc>
        <w:tc>
          <w:tcPr>
            <w:tcW w:w="1417" w:type="dxa"/>
            <w:vMerge/>
          </w:tcPr>
          <w:p w14:paraId="048DD035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103AD0C0" w14:textId="77777777" w:rsidTr="008F5B88">
        <w:tc>
          <w:tcPr>
            <w:tcW w:w="988" w:type="dxa"/>
            <w:vMerge/>
          </w:tcPr>
          <w:p w14:paraId="75BB14B1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2515C3E9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4F0993FD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3827" w:type="dxa"/>
          </w:tcPr>
          <w:p w14:paraId="3D7F42A7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0,1110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111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 w:rsidRPr="00AE5150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  <w:vMerge/>
          </w:tcPr>
          <w:p w14:paraId="562CD02A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4DDF6A92" w14:textId="77777777" w:rsidTr="008F5B88">
        <w:tc>
          <w:tcPr>
            <w:tcW w:w="988" w:type="dxa"/>
            <w:vMerge/>
          </w:tcPr>
          <w:p w14:paraId="3B670209" w14:textId="77777777" w:rsidR="008F5B88" w:rsidRPr="008F5B88" w:rsidRDefault="008F5B88" w:rsidP="008F5B8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vMerge w:val="restart"/>
          </w:tcPr>
          <w:p w14:paraId="79C5D427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Исходящая струя рудничного воздуха</w:t>
            </w:r>
          </w:p>
        </w:tc>
        <w:tc>
          <w:tcPr>
            <w:tcW w:w="1418" w:type="dxa"/>
          </w:tcPr>
          <w:p w14:paraId="3568E7E9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1495A658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20,8715</w:t>
            </w:r>
          </w:p>
        </w:tc>
        <w:tc>
          <w:tcPr>
            <w:tcW w:w="1417" w:type="dxa"/>
            <w:vMerge/>
          </w:tcPr>
          <w:p w14:paraId="4C1B497F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16153E14" w14:textId="77777777" w:rsidTr="008F5B88">
        <w:tc>
          <w:tcPr>
            <w:tcW w:w="988" w:type="dxa"/>
            <w:vMerge/>
          </w:tcPr>
          <w:p w14:paraId="0F08504A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4CFCD3EA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1A5A9838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208E5883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0,0022</w:t>
            </w:r>
          </w:p>
        </w:tc>
        <w:tc>
          <w:tcPr>
            <w:tcW w:w="1417" w:type="dxa"/>
            <w:vMerge/>
          </w:tcPr>
          <w:p w14:paraId="0FE66DF6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32FE480B" w14:textId="77777777" w:rsidTr="008F5B88">
        <w:tc>
          <w:tcPr>
            <w:tcW w:w="988" w:type="dxa"/>
            <w:vMerge/>
          </w:tcPr>
          <w:p w14:paraId="47FB3239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0AC28DF3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64CC6390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827" w:type="dxa"/>
          </w:tcPr>
          <w:p w14:paraId="101485AC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0,3063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3063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 w:rsidRPr="00AE5150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  <w:vMerge/>
          </w:tcPr>
          <w:p w14:paraId="7E58E2B5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39AA211E" w14:textId="77777777" w:rsidTr="008F5B88">
        <w:tc>
          <w:tcPr>
            <w:tcW w:w="988" w:type="dxa"/>
            <w:vMerge/>
          </w:tcPr>
          <w:p w14:paraId="601EA570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12BD928E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0DAC1566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3827" w:type="dxa"/>
          </w:tcPr>
          <w:p w14:paraId="1DBDAC4B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0,0036</w:t>
            </w:r>
          </w:p>
        </w:tc>
        <w:tc>
          <w:tcPr>
            <w:tcW w:w="1417" w:type="dxa"/>
            <w:vMerge/>
          </w:tcPr>
          <w:p w14:paraId="1087829B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  <w:tr w:rsidR="008F5B88" w:rsidRPr="00AE5150" w14:paraId="1CB51937" w14:textId="77777777" w:rsidTr="008F5B88">
        <w:tc>
          <w:tcPr>
            <w:tcW w:w="988" w:type="dxa"/>
            <w:vMerge/>
          </w:tcPr>
          <w:p w14:paraId="4EC54733" w14:textId="77777777" w:rsidR="008F5B88" w:rsidRPr="008F5B88" w:rsidRDefault="008F5B88" w:rsidP="008F5B88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14:paraId="01495E6D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418" w:type="dxa"/>
          </w:tcPr>
          <w:p w14:paraId="76B8287A" w14:textId="77777777" w:rsidR="008F5B88" w:rsidRPr="008F5B88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8F5B88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3827" w:type="dxa"/>
          </w:tcPr>
          <w:p w14:paraId="11F5C8F6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28"/>
                <w:szCs w:val="28"/>
              </w:rPr>
            </w:pPr>
            <w:r w:rsidRPr="00BA4370">
              <w:rPr>
                <w:color w:val="000000" w:themeColor="text1"/>
                <w:sz w:val="28"/>
                <w:szCs w:val="28"/>
              </w:rPr>
              <w:t>0,1329</w:t>
            </w:r>
            <w:r w:rsidRPr="00AE515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AE5150">
              <w:rPr>
                <w:color w:val="000000" w:themeColor="text1"/>
                <w:sz w:val="28"/>
                <w:szCs w:val="28"/>
              </w:rPr>
              <w:t>(</w:t>
            </w:r>
            <w:r w:rsidRPr="00BA4370">
              <w:rPr>
                <w:b/>
                <w:color w:val="000000" w:themeColor="text1"/>
                <w:sz w:val="28"/>
                <w:szCs w:val="28"/>
              </w:rPr>
              <w:t xml:space="preserve">1329 </w:t>
            </w:r>
            <w:proofErr w:type="spellStart"/>
            <w:r w:rsidRPr="00BA4370">
              <w:rPr>
                <w:b/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BA4370">
              <w:rPr>
                <w:b/>
                <w:color w:val="000000" w:themeColor="text1"/>
                <w:sz w:val="28"/>
                <w:szCs w:val="28"/>
                <w:lang w:val="en-US"/>
              </w:rPr>
              <w:t>m</w:t>
            </w:r>
            <w:r w:rsidRPr="00AE5150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417" w:type="dxa"/>
            <w:vMerge/>
          </w:tcPr>
          <w:p w14:paraId="1D2B2EF4" w14:textId="77777777" w:rsidR="008F5B88" w:rsidRPr="00AE5150" w:rsidRDefault="008F5B88" w:rsidP="008F5B88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6A950CE6" w14:textId="77777777" w:rsidR="00EF0DFF" w:rsidRDefault="00EF0DFF" w:rsidP="006949B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</w:p>
    <w:p w14:paraId="731CBD0D" w14:textId="77777777" w:rsidR="00E57910" w:rsidRDefault="00E21FC8" w:rsidP="00E579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</w:t>
      </w:r>
      <w:r w:rsidR="00E57910" w:rsidRPr="00AE5150">
        <w:rPr>
          <w:color w:val="000000" w:themeColor="text1"/>
          <w:sz w:val="28"/>
          <w:szCs w:val="28"/>
        </w:rPr>
        <w:t>ы сра</w:t>
      </w:r>
      <w:r w:rsidR="00D530CC">
        <w:rPr>
          <w:color w:val="000000" w:themeColor="text1"/>
          <w:sz w:val="28"/>
          <w:szCs w:val="28"/>
        </w:rPr>
        <w:t>внили рудничный воздух, выходящий</w:t>
      </w:r>
      <w:r w:rsidR="00E57910" w:rsidRPr="00AE5150">
        <w:rPr>
          <w:color w:val="000000" w:themeColor="text1"/>
          <w:sz w:val="28"/>
          <w:szCs w:val="28"/>
        </w:rPr>
        <w:t xml:space="preserve"> из шахты (исходящая струя) с атмосферным воздухом,</w:t>
      </w:r>
      <w:r>
        <w:rPr>
          <w:color w:val="000000" w:themeColor="text1"/>
          <w:sz w:val="28"/>
          <w:szCs w:val="28"/>
        </w:rPr>
        <w:t xml:space="preserve"> приняв его</w:t>
      </w:r>
      <w:r w:rsidR="00E57910" w:rsidRPr="00AE5150">
        <w:rPr>
          <w:color w:val="000000" w:themeColor="text1"/>
          <w:sz w:val="28"/>
          <w:szCs w:val="28"/>
        </w:rPr>
        <w:t xml:space="preserve"> за фоновые значения (Таблица 6). </w:t>
      </w:r>
    </w:p>
    <w:p w14:paraId="308D9256" w14:textId="77777777" w:rsidR="006949BA" w:rsidRPr="00AE5150" w:rsidRDefault="00E57910" w:rsidP="00E579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AE5150">
        <w:rPr>
          <w:color w:val="000000" w:themeColor="text1"/>
          <w:sz w:val="28"/>
          <w:szCs w:val="28"/>
        </w:rPr>
        <w:t xml:space="preserve">Таблица 6. Сравнение концентрации </w:t>
      </w:r>
      <w:r>
        <w:rPr>
          <w:color w:val="000000" w:themeColor="text1"/>
          <w:sz w:val="28"/>
          <w:szCs w:val="28"/>
        </w:rPr>
        <w:t xml:space="preserve">исходящих </w:t>
      </w:r>
      <w:r w:rsidRPr="00AE5150">
        <w:rPr>
          <w:color w:val="000000" w:themeColor="text1"/>
          <w:sz w:val="28"/>
          <w:szCs w:val="28"/>
        </w:rPr>
        <w:t>рудничных газов с атмосферным воздухом.</w:t>
      </w:r>
    </w:p>
    <w:p w14:paraId="4233B566" w14:textId="77777777" w:rsidR="00972F95" w:rsidRDefault="00972F95" w:rsidP="00972F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1129"/>
        <w:gridCol w:w="2410"/>
        <w:gridCol w:w="1843"/>
        <w:gridCol w:w="2551"/>
        <w:gridCol w:w="2268"/>
      </w:tblGrid>
      <w:tr w:rsidR="00E57910" w:rsidRPr="00AE5150" w14:paraId="4A8CBEC2" w14:textId="77777777" w:rsidTr="0047546C">
        <w:tc>
          <w:tcPr>
            <w:tcW w:w="1129" w:type="dxa"/>
            <w:vMerge w:val="restart"/>
          </w:tcPr>
          <w:p w14:paraId="54C2E0D2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5337BF2A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Период</w:t>
            </w:r>
          </w:p>
        </w:tc>
        <w:tc>
          <w:tcPr>
            <w:tcW w:w="9072" w:type="dxa"/>
            <w:gridSpan w:val="4"/>
          </w:tcPr>
          <w:p w14:paraId="1CAD9729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Компоненты</w:t>
            </w:r>
          </w:p>
        </w:tc>
      </w:tr>
      <w:tr w:rsidR="00E57910" w:rsidRPr="00AE5150" w14:paraId="0C3DD859" w14:textId="77777777" w:rsidTr="0047546C">
        <w:tc>
          <w:tcPr>
            <w:tcW w:w="1129" w:type="dxa"/>
            <w:vMerge/>
          </w:tcPr>
          <w:p w14:paraId="147F0187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253" w:type="dxa"/>
            <w:gridSpan w:val="2"/>
          </w:tcPr>
          <w:p w14:paraId="676A64D8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4819" w:type="dxa"/>
            <w:gridSpan w:val="2"/>
          </w:tcPr>
          <w:p w14:paraId="77AB9346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4</w:t>
            </w:r>
          </w:p>
        </w:tc>
      </w:tr>
      <w:tr w:rsidR="00E57910" w:rsidRPr="00AE5150" w14:paraId="675E821E" w14:textId="77777777" w:rsidTr="0047546C">
        <w:tc>
          <w:tcPr>
            <w:tcW w:w="1129" w:type="dxa"/>
            <w:vMerge/>
          </w:tcPr>
          <w:p w14:paraId="3BA181CF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14:paraId="3DFDB3DF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Фоновое </w:t>
            </w:r>
          </w:p>
          <w:p w14:paraId="48EA4B67" w14:textId="77777777" w:rsidR="00E5791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</w:t>
            </w:r>
            <w:r w:rsidRPr="00AE5150">
              <w:rPr>
                <w:color w:val="000000" w:themeColor="text1"/>
                <w:sz w:val="28"/>
                <w:szCs w:val="28"/>
              </w:rPr>
              <w:t>одержание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5F5B7CA4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(атмосферный воздух)</w:t>
            </w:r>
            <w:r w:rsidRPr="00AE5150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AE5150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m</w:t>
            </w:r>
          </w:p>
        </w:tc>
        <w:tc>
          <w:tcPr>
            <w:tcW w:w="1843" w:type="dxa"/>
          </w:tcPr>
          <w:p w14:paraId="53C991B1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Исходящий рудничный воздух, </w:t>
            </w:r>
            <w:proofErr w:type="spellStart"/>
            <w:r w:rsidRPr="00AE5150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m</w:t>
            </w:r>
          </w:p>
        </w:tc>
        <w:tc>
          <w:tcPr>
            <w:tcW w:w="2551" w:type="dxa"/>
          </w:tcPr>
          <w:p w14:paraId="76E725A3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Фоновое </w:t>
            </w:r>
          </w:p>
          <w:p w14:paraId="1C9BE577" w14:textId="77777777" w:rsidR="00E5791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</w:t>
            </w:r>
            <w:r w:rsidRPr="00AE5150">
              <w:rPr>
                <w:color w:val="000000" w:themeColor="text1"/>
                <w:sz w:val="28"/>
                <w:szCs w:val="28"/>
              </w:rPr>
              <w:t>одержание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23BEB477" w14:textId="77777777" w:rsidR="00E5791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(атмосферный </w:t>
            </w:r>
          </w:p>
          <w:p w14:paraId="661DEF7A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воздух)</w:t>
            </w:r>
            <w:r w:rsidRPr="00AE5150">
              <w:rPr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AE5150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m</w:t>
            </w:r>
          </w:p>
        </w:tc>
        <w:tc>
          <w:tcPr>
            <w:tcW w:w="2268" w:type="dxa"/>
          </w:tcPr>
          <w:p w14:paraId="257908A5" w14:textId="77777777" w:rsidR="00E5791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Исходящий</w:t>
            </w:r>
          </w:p>
          <w:p w14:paraId="2F4D55F1" w14:textId="77777777" w:rsidR="00E5791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р</w:t>
            </w:r>
            <w:r w:rsidRPr="00AE5150">
              <w:rPr>
                <w:color w:val="000000" w:themeColor="text1"/>
                <w:sz w:val="28"/>
                <w:szCs w:val="28"/>
              </w:rPr>
              <w:t>удничный</w:t>
            </w:r>
          </w:p>
          <w:p w14:paraId="44E6DAA3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 воздух, </w:t>
            </w:r>
            <w:proofErr w:type="spellStart"/>
            <w:r w:rsidRPr="00AE5150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m</w:t>
            </w:r>
          </w:p>
        </w:tc>
      </w:tr>
      <w:tr w:rsidR="00E57910" w:rsidRPr="00AE5150" w14:paraId="2DC37732" w14:textId="77777777" w:rsidTr="0047546C">
        <w:tc>
          <w:tcPr>
            <w:tcW w:w="1129" w:type="dxa"/>
          </w:tcPr>
          <w:p w14:paraId="2FB2B01C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Июль 2022 г</w:t>
            </w:r>
          </w:p>
        </w:tc>
        <w:tc>
          <w:tcPr>
            <w:tcW w:w="2410" w:type="dxa"/>
          </w:tcPr>
          <w:p w14:paraId="751AFBA2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469</w:t>
            </w:r>
          </w:p>
        </w:tc>
        <w:tc>
          <w:tcPr>
            <w:tcW w:w="1843" w:type="dxa"/>
          </w:tcPr>
          <w:p w14:paraId="27347169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3063</w:t>
            </w:r>
          </w:p>
        </w:tc>
        <w:tc>
          <w:tcPr>
            <w:tcW w:w="2551" w:type="dxa"/>
          </w:tcPr>
          <w:p w14:paraId="21EF90DA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14:paraId="7E94CE83" w14:textId="77777777" w:rsidR="00E57910" w:rsidRPr="00AE5150" w:rsidRDefault="00E57910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1329</w:t>
            </w:r>
          </w:p>
        </w:tc>
      </w:tr>
    </w:tbl>
    <w:p w14:paraId="3EC07987" w14:textId="77777777" w:rsidR="00972F95" w:rsidRDefault="00972F95" w:rsidP="00972F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030B01" w14:textId="77777777" w:rsidR="00972F95" w:rsidRPr="00D530CC" w:rsidRDefault="00F5599A" w:rsidP="00D530CC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Наглядно полученные результаты отражены в графике на рис. 6.</w:t>
      </w:r>
    </w:p>
    <w:p w14:paraId="04CA12D6" w14:textId="77777777" w:rsidR="00E57910" w:rsidRDefault="00E57910" w:rsidP="00E57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Рис. 6 Диаграмма сравнения</w:t>
      </w:r>
    </w:p>
    <w:p w14:paraId="57415DC1" w14:textId="77777777" w:rsidR="00E57910" w:rsidRDefault="00E57910" w:rsidP="00E57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419"/>
      </w:tblGrid>
      <w:tr w:rsidR="00E57910" w14:paraId="53BC56A1" w14:textId="77777777" w:rsidTr="00D530CC">
        <w:trPr>
          <w:trHeight w:val="3790"/>
        </w:trPr>
        <w:tc>
          <w:tcPr>
            <w:tcW w:w="7419" w:type="dxa"/>
          </w:tcPr>
          <w:p w14:paraId="01B68FEE" w14:textId="77777777" w:rsidR="00E57910" w:rsidRDefault="00E57910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9D7708A" wp14:editId="39054B3B">
                  <wp:extent cx="4465576" cy="2531253"/>
                  <wp:effectExtent l="0" t="0" r="11430" b="2540"/>
                  <wp:docPr id="48" name="Диаграмма 4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</w:tbl>
    <w:p w14:paraId="7B544F08" w14:textId="77777777" w:rsidR="00972F95" w:rsidRDefault="00972F95" w:rsidP="00972F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68D001" w14:textId="77777777" w:rsidR="00F5599A" w:rsidRDefault="00F5599A" w:rsidP="00F5599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 диаграмме очень хорошо видно значительное превышение исследуемых газов относительно их фонового содержания в атмосфере.</w:t>
      </w:r>
      <w:r w:rsidR="00FC75DB">
        <w:rPr>
          <w:color w:val="000000" w:themeColor="text1"/>
          <w:sz w:val="28"/>
          <w:szCs w:val="28"/>
        </w:rPr>
        <w:t xml:space="preserve"> Концентрация диоксида углерода увеличилась в 6,5 раз, а метана более чем в 600 раз.</w:t>
      </w:r>
    </w:p>
    <w:p w14:paraId="0C009800" w14:textId="77777777" w:rsidR="00F5599A" w:rsidRDefault="00F5599A" w:rsidP="00F5599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E8553B">
        <w:rPr>
          <w:sz w:val="28"/>
          <w:szCs w:val="28"/>
        </w:rPr>
        <w:lastRenderedPageBreak/>
        <w:t>Для сравнения проанализировали результаты анализов</w:t>
      </w:r>
      <w:r>
        <w:rPr>
          <w:sz w:val="28"/>
          <w:szCs w:val="28"/>
        </w:rPr>
        <w:t>, взятые из архивных данных</w:t>
      </w:r>
      <w:r w:rsidRPr="00E8553B">
        <w:rPr>
          <w:sz w:val="28"/>
          <w:szCs w:val="28"/>
        </w:rPr>
        <w:t xml:space="preserve"> за декабрь 2</w:t>
      </w:r>
      <w:r>
        <w:rPr>
          <w:sz w:val="28"/>
          <w:szCs w:val="28"/>
        </w:rPr>
        <w:t>021 г., март 2022 г., выполненные</w:t>
      </w:r>
      <w:r w:rsidRPr="00E8553B">
        <w:rPr>
          <w:sz w:val="28"/>
          <w:szCs w:val="28"/>
        </w:rPr>
        <w:t xml:space="preserve"> инженером КИЛ, а также результаты анализа за июль 2</w:t>
      </w:r>
      <w:r>
        <w:rPr>
          <w:sz w:val="28"/>
          <w:szCs w:val="28"/>
        </w:rPr>
        <w:t>022 года, проведенные лично мной</w:t>
      </w:r>
      <w:r w:rsidRPr="00E8553B">
        <w:rPr>
          <w:sz w:val="28"/>
          <w:szCs w:val="28"/>
        </w:rPr>
        <w:t xml:space="preserve"> (Приложение 2).</w:t>
      </w:r>
      <w:r w:rsidRPr="00AE5150">
        <w:rPr>
          <w:color w:val="000000" w:themeColor="text1"/>
          <w:sz w:val="28"/>
          <w:szCs w:val="28"/>
        </w:rPr>
        <w:t xml:space="preserve"> </w:t>
      </w:r>
      <w:r w:rsidR="0001356C">
        <w:rPr>
          <w:color w:val="000000" w:themeColor="text1"/>
          <w:sz w:val="28"/>
          <w:szCs w:val="28"/>
        </w:rPr>
        <w:t xml:space="preserve">Результаты занесены в таблицу </w:t>
      </w:r>
      <w:r w:rsidR="00144B06">
        <w:rPr>
          <w:color w:val="000000" w:themeColor="text1"/>
          <w:sz w:val="28"/>
          <w:szCs w:val="28"/>
        </w:rPr>
        <w:t>(Таблица 7</w:t>
      </w:r>
      <w:r w:rsidRPr="00AE5150">
        <w:rPr>
          <w:color w:val="000000" w:themeColor="text1"/>
          <w:sz w:val="28"/>
          <w:szCs w:val="28"/>
        </w:rPr>
        <w:t xml:space="preserve">). </w:t>
      </w:r>
    </w:p>
    <w:p w14:paraId="0DD3DF31" w14:textId="77777777" w:rsidR="00972F95" w:rsidRPr="00F5599A" w:rsidRDefault="00F5599A" w:rsidP="00F5599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F5599A">
        <w:rPr>
          <w:color w:val="000000" w:themeColor="text1"/>
          <w:sz w:val="28"/>
          <w:szCs w:val="28"/>
        </w:rPr>
        <w:t>Таблица. Результаты анализа рудничного воздуха шахты «</w:t>
      </w:r>
      <w:proofErr w:type="spellStart"/>
      <w:r w:rsidRPr="00F5599A">
        <w:rPr>
          <w:color w:val="000000" w:themeColor="text1"/>
          <w:sz w:val="28"/>
          <w:szCs w:val="28"/>
        </w:rPr>
        <w:t>Денисовская</w:t>
      </w:r>
      <w:proofErr w:type="spellEnd"/>
      <w:r w:rsidRPr="00F5599A">
        <w:rPr>
          <w:color w:val="000000" w:themeColor="text1"/>
          <w:sz w:val="28"/>
          <w:szCs w:val="28"/>
        </w:rPr>
        <w:t>» г. Нерюнгри.</w:t>
      </w:r>
    </w:p>
    <w:tbl>
      <w:tblPr>
        <w:tblStyle w:val="a6"/>
        <w:tblW w:w="10201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992"/>
        <w:gridCol w:w="2410"/>
        <w:gridCol w:w="2410"/>
        <w:gridCol w:w="2409"/>
      </w:tblGrid>
      <w:tr w:rsidR="00F5599A" w:rsidRPr="00AE5150" w14:paraId="0B4BAACA" w14:textId="77777777" w:rsidTr="0047546C">
        <w:trPr>
          <w:trHeight w:val="583"/>
        </w:trPr>
        <w:tc>
          <w:tcPr>
            <w:tcW w:w="2972" w:type="dxa"/>
            <w:gridSpan w:val="2"/>
          </w:tcPr>
          <w:p w14:paraId="14260E34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Место отбора проб, </w:t>
            </w:r>
          </w:p>
          <w:p w14:paraId="12FBAB9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определяемый компонент</w:t>
            </w:r>
          </w:p>
        </w:tc>
        <w:tc>
          <w:tcPr>
            <w:tcW w:w="7229" w:type="dxa"/>
            <w:gridSpan w:val="3"/>
          </w:tcPr>
          <w:p w14:paraId="5BF2C3BA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Период (месяц, год)</w:t>
            </w:r>
          </w:p>
        </w:tc>
      </w:tr>
      <w:tr w:rsidR="00F5599A" w:rsidRPr="00AE5150" w14:paraId="65903803" w14:textId="77777777" w:rsidTr="0047546C">
        <w:trPr>
          <w:trHeight w:val="1242"/>
        </w:trPr>
        <w:tc>
          <w:tcPr>
            <w:tcW w:w="1980" w:type="dxa"/>
            <w:vMerge w:val="restart"/>
          </w:tcPr>
          <w:p w14:paraId="70E3B04A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69EF0DD4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Входящая струя атмосферного воздуха</w:t>
            </w:r>
          </w:p>
        </w:tc>
        <w:tc>
          <w:tcPr>
            <w:tcW w:w="992" w:type="dxa"/>
          </w:tcPr>
          <w:p w14:paraId="12F25D1A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Газ</w:t>
            </w:r>
          </w:p>
        </w:tc>
        <w:tc>
          <w:tcPr>
            <w:tcW w:w="2410" w:type="dxa"/>
          </w:tcPr>
          <w:p w14:paraId="76EA752D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Декабрь2021</w:t>
            </w:r>
          </w:p>
          <w:p w14:paraId="1B9E2B2C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концентрация,</w:t>
            </w:r>
          </w:p>
          <w:p w14:paraId="1DEAF92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Об.% </w:t>
            </w:r>
          </w:p>
        </w:tc>
        <w:tc>
          <w:tcPr>
            <w:tcW w:w="2410" w:type="dxa"/>
          </w:tcPr>
          <w:p w14:paraId="5A64E931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Март 2022</w:t>
            </w:r>
          </w:p>
          <w:p w14:paraId="6C52D417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 концентрация, </w:t>
            </w:r>
          </w:p>
          <w:p w14:paraId="409F67A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Об.% </w:t>
            </w:r>
          </w:p>
        </w:tc>
        <w:tc>
          <w:tcPr>
            <w:tcW w:w="2409" w:type="dxa"/>
          </w:tcPr>
          <w:p w14:paraId="3E58175B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Июль 2022</w:t>
            </w:r>
          </w:p>
          <w:p w14:paraId="5484E5E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 концентрация,</w:t>
            </w:r>
          </w:p>
          <w:p w14:paraId="0974EC0C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 Об.% </w:t>
            </w:r>
          </w:p>
        </w:tc>
        <w:bookmarkStart w:id="0" w:name="_GoBack"/>
        <w:bookmarkEnd w:id="0"/>
      </w:tr>
      <w:tr w:rsidR="00F5599A" w:rsidRPr="00AE5150" w14:paraId="4ED8E228" w14:textId="77777777" w:rsidTr="0047546C">
        <w:tc>
          <w:tcPr>
            <w:tcW w:w="1980" w:type="dxa"/>
            <w:vMerge/>
          </w:tcPr>
          <w:p w14:paraId="68C1B902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B23DBE5" wp14:editId="49B7A247">
                  <wp:extent cx="5486400" cy="3200400"/>
                  <wp:effectExtent l="0" t="0" r="0" b="0"/>
                  <wp:docPr id="13" name="Диаграмма 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  <w:r w:rsidRPr="00AE515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4D95F94" wp14:editId="423465D1">
                  <wp:extent cx="5486400" cy="3200400"/>
                  <wp:effectExtent l="0" t="0" r="0" b="0"/>
                  <wp:docPr id="8" name="Диаграмма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6AE36D79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</w:tcPr>
          <w:p w14:paraId="31EB9C71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20,9044</w:t>
            </w:r>
          </w:p>
        </w:tc>
        <w:tc>
          <w:tcPr>
            <w:tcW w:w="2410" w:type="dxa"/>
          </w:tcPr>
          <w:p w14:paraId="36DD5AAA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20,7948</w:t>
            </w:r>
          </w:p>
        </w:tc>
        <w:tc>
          <w:tcPr>
            <w:tcW w:w="2409" w:type="dxa"/>
          </w:tcPr>
          <w:p w14:paraId="64EC0DC3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20,9494</w:t>
            </w:r>
          </w:p>
        </w:tc>
      </w:tr>
      <w:tr w:rsidR="00F5599A" w:rsidRPr="00AE5150" w14:paraId="3D7FCAC7" w14:textId="77777777" w:rsidTr="0047546C">
        <w:tc>
          <w:tcPr>
            <w:tcW w:w="1980" w:type="dxa"/>
            <w:vMerge/>
          </w:tcPr>
          <w:p w14:paraId="7168FD15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63C205B0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AE5150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AE5150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</w:tcPr>
          <w:p w14:paraId="256122E8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2410" w:type="dxa"/>
          </w:tcPr>
          <w:p w14:paraId="1A84DC53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2409" w:type="dxa"/>
          </w:tcPr>
          <w:p w14:paraId="76051EE9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0,0001</w:t>
            </w:r>
          </w:p>
        </w:tc>
      </w:tr>
      <w:tr w:rsidR="00F5599A" w:rsidRPr="00AE5150" w14:paraId="12F776BE" w14:textId="77777777" w:rsidTr="0047546C">
        <w:tc>
          <w:tcPr>
            <w:tcW w:w="1980" w:type="dxa"/>
            <w:vMerge/>
          </w:tcPr>
          <w:p w14:paraId="6A931120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2704FADA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</w:tcPr>
          <w:p w14:paraId="05184B33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0,1022 (</w:t>
            </w: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1022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="00144B06"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</w:tcPr>
          <w:p w14:paraId="10099A61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0,0487 (</w:t>
            </w: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87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="00144B06"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09" w:type="dxa"/>
          </w:tcPr>
          <w:p w14:paraId="5B742D37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0,0425 (</w:t>
            </w: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425</w:t>
            </w:r>
            <w:r w:rsidRPr="00144B06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 xml:space="preserve">) </w:t>
            </w:r>
          </w:p>
        </w:tc>
      </w:tr>
      <w:tr w:rsidR="00F5599A" w:rsidRPr="00AE5150" w14:paraId="0228F8F6" w14:textId="77777777" w:rsidTr="0047546C">
        <w:tc>
          <w:tcPr>
            <w:tcW w:w="1980" w:type="dxa"/>
            <w:vMerge/>
          </w:tcPr>
          <w:p w14:paraId="3A930FBF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36CFD91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2410" w:type="dxa"/>
          </w:tcPr>
          <w:p w14:paraId="5EC93FB8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0,0002 </w:t>
            </w:r>
          </w:p>
        </w:tc>
        <w:tc>
          <w:tcPr>
            <w:tcW w:w="2410" w:type="dxa"/>
          </w:tcPr>
          <w:p w14:paraId="699E5E4B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0,0000</w:t>
            </w:r>
          </w:p>
        </w:tc>
        <w:tc>
          <w:tcPr>
            <w:tcW w:w="2409" w:type="dxa"/>
          </w:tcPr>
          <w:p w14:paraId="7B94450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0,0000</w:t>
            </w:r>
          </w:p>
        </w:tc>
      </w:tr>
      <w:tr w:rsidR="00F5599A" w:rsidRPr="00AE5150" w14:paraId="3070037B" w14:textId="77777777" w:rsidTr="0047546C">
        <w:tc>
          <w:tcPr>
            <w:tcW w:w="1980" w:type="dxa"/>
            <w:vMerge/>
            <w:tcBorders>
              <w:bottom w:val="single" w:sz="12" w:space="0" w:color="auto"/>
            </w:tcBorders>
          </w:tcPr>
          <w:p w14:paraId="78E3998E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</w:tcPr>
          <w:p w14:paraId="4E86D28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410" w:type="dxa"/>
            <w:tcBorders>
              <w:bottom w:val="single" w:sz="12" w:space="0" w:color="auto"/>
            </w:tcBorders>
          </w:tcPr>
          <w:p w14:paraId="25474BDA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0,0328 </w:t>
            </w: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(</w:t>
            </w:r>
            <w:r w:rsidRPr="00144B06">
              <w:rPr>
                <w:color w:val="000000" w:themeColor="text1"/>
                <w:sz w:val="28"/>
                <w:szCs w:val="28"/>
              </w:rPr>
              <w:t xml:space="preserve">328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="00144B06"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  <w:tcBorders>
              <w:bottom w:val="single" w:sz="12" w:space="0" w:color="auto"/>
            </w:tcBorders>
          </w:tcPr>
          <w:p w14:paraId="3B35B69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0,0002 (2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="00144B06" w:rsidRPr="00144B06">
              <w:rPr>
                <w:color w:val="000000" w:themeColor="text1"/>
                <w:sz w:val="28"/>
                <w:szCs w:val="28"/>
              </w:rPr>
              <w:t>)</w:t>
            </w:r>
          </w:p>
          <w:p w14:paraId="16ABD618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409" w:type="dxa"/>
            <w:tcBorders>
              <w:bottom w:val="single" w:sz="12" w:space="0" w:color="auto"/>
            </w:tcBorders>
          </w:tcPr>
          <w:p w14:paraId="59411283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0,0001 (1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F5599A" w:rsidRPr="00AE5150" w14:paraId="1A36016E" w14:textId="77777777" w:rsidTr="0047546C">
        <w:tc>
          <w:tcPr>
            <w:tcW w:w="1980" w:type="dxa"/>
            <w:vMerge w:val="restart"/>
            <w:tcBorders>
              <w:top w:val="single" w:sz="12" w:space="0" w:color="auto"/>
            </w:tcBorders>
          </w:tcPr>
          <w:p w14:paraId="544261FF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 xml:space="preserve">Рудничный </w:t>
            </w:r>
          </w:p>
          <w:p w14:paraId="11B64516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воздух омывая горные выработки и добычные участки (исходящая струя)</w:t>
            </w:r>
          </w:p>
        </w:tc>
        <w:tc>
          <w:tcPr>
            <w:tcW w:w="992" w:type="dxa"/>
            <w:tcBorders>
              <w:top w:val="single" w:sz="12" w:space="0" w:color="auto"/>
            </w:tcBorders>
          </w:tcPr>
          <w:p w14:paraId="1885217B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  <w:tcBorders>
              <w:top w:val="single" w:sz="12" w:space="0" w:color="auto"/>
            </w:tcBorders>
          </w:tcPr>
          <w:p w14:paraId="46621FE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20,6480 </w:t>
            </w:r>
          </w:p>
        </w:tc>
        <w:tc>
          <w:tcPr>
            <w:tcW w:w="2410" w:type="dxa"/>
            <w:tcBorders>
              <w:top w:val="single" w:sz="12" w:space="0" w:color="auto"/>
            </w:tcBorders>
          </w:tcPr>
          <w:p w14:paraId="3D6EF84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20,5779</w:t>
            </w:r>
          </w:p>
        </w:tc>
        <w:tc>
          <w:tcPr>
            <w:tcW w:w="2409" w:type="dxa"/>
            <w:tcBorders>
              <w:top w:val="single" w:sz="12" w:space="0" w:color="auto"/>
            </w:tcBorders>
          </w:tcPr>
          <w:p w14:paraId="65376BF8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20,8134</w:t>
            </w:r>
          </w:p>
        </w:tc>
      </w:tr>
      <w:tr w:rsidR="00F5599A" w:rsidRPr="00AE5150" w14:paraId="79EA2A48" w14:textId="77777777" w:rsidTr="0047546C">
        <w:tc>
          <w:tcPr>
            <w:tcW w:w="1980" w:type="dxa"/>
            <w:vMerge/>
          </w:tcPr>
          <w:p w14:paraId="24E1A7DD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7FF1870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410" w:type="dxa"/>
          </w:tcPr>
          <w:p w14:paraId="6FD5E4CB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0,0001 </w:t>
            </w:r>
          </w:p>
        </w:tc>
        <w:tc>
          <w:tcPr>
            <w:tcW w:w="2410" w:type="dxa"/>
          </w:tcPr>
          <w:p w14:paraId="7BB72412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2409" w:type="dxa"/>
          </w:tcPr>
          <w:p w14:paraId="3BEFCF22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0,0018</w:t>
            </w:r>
          </w:p>
        </w:tc>
      </w:tr>
      <w:tr w:rsidR="00F5599A" w:rsidRPr="00AE5150" w14:paraId="4BB1E6EC" w14:textId="77777777" w:rsidTr="0047546C">
        <w:tc>
          <w:tcPr>
            <w:tcW w:w="1980" w:type="dxa"/>
            <w:vMerge/>
          </w:tcPr>
          <w:p w14:paraId="276511AE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6B640E0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410" w:type="dxa"/>
          </w:tcPr>
          <w:p w14:paraId="787C4B15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0,1124 (1124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</w:tcPr>
          <w:p w14:paraId="53596BB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0,6551 (6551рр</w:t>
            </w: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09" w:type="dxa"/>
          </w:tcPr>
          <w:p w14:paraId="2886853B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0,2790 (2790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F5599A" w:rsidRPr="00AE5150" w14:paraId="5C7D43F3" w14:textId="77777777" w:rsidTr="0047546C">
        <w:tc>
          <w:tcPr>
            <w:tcW w:w="1980" w:type="dxa"/>
            <w:vMerge/>
            <w:tcBorders>
              <w:bottom w:val="single" w:sz="4" w:space="0" w:color="auto"/>
            </w:tcBorders>
          </w:tcPr>
          <w:p w14:paraId="02F4D84F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</w:tcPr>
          <w:p w14:paraId="061B09B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2410" w:type="dxa"/>
          </w:tcPr>
          <w:p w14:paraId="56519CF5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0,0003</w:t>
            </w:r>
          </w:p>
        </w:tc>
        <w:tc>
          <w:tcPr>
            <w:tcW w:w="2410" w:type="dxa"/>
          </w:tcPr>
          <w:p w14:paraId="13FF592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0,0000</w:t>
            </w:r>
          </w:p>
        </w:tc>
        <w:tc>
          <w:tcPr>
            <w:tcW w:w="2409" w:type="dxa"/>
          </w:tcPr>
          <w:p w14:paraId="460C2F3E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0,0027</w:t>
            </w:r>
          </w:p>
        </w:tc>
      </w:tr>
      <w:tr w:rsidR="00F5599A" w:rsidRPr="00AE5150" w14:paraId="15F81A47" w14:textId="77777777" w:rsidTr="0047546C">
        <w:tc>
          <w:tcPr>
            <w:tcW w:w="1980" w:type="dxa"/>
            <w:vMerge/>
            <w:tcBorders>
              <w:bottom w:val="single" w:sz="12" w:space="0" w:color="000000"/>
            </w:tcBorders>
          </w:tcPr>
          <w:p w14:paraId="4CA4A6BB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12" w:space="0" w:color="000000"/>
            </w:tcBorders>
          </w:tcPr>
          <w:p w14:paraId="639D2B8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410" w:type="dxa"/>
            <w:tcBorders>
              <w:bottom w:val="single" w:sz="12" w:space="0" w:color="000000"/>
            </w:tcBorders>
          </w:tcPr>
          <w:p w14:paraId="1F9B9A7C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0,0628 (628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  <w:tcBorders>
              <w:bottom w:val="single" w:sz="12" w:space="0" w:color="000000"/>
            </w:tcBorders>
          </w:tcPr>
          <w:p w14:paraId="2F82429E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0,1481 (1481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bottom w:val="single" w:sz="12" w:space="0" w:color="000000"/>
            </w:tcBorders>
          </w:tcPr>
          <w:p w14:paraId="33426A63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0,1110 (111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F5599A" w:rsidRPr="00AE5150" w14:paraId="1270BB74" w14:textId="77777777" w:rsidTr="0047546C">
        <w:tc>
          <w:tcPr>
            <w:tcW w:w="1980" w:type="dxa"/>
            <w:vMerge w:val="restart"/>
            <w:tcBorders>
              <w:top w:val="single" w:sz="12" w:space="0" w:color="000000"/>
            </w:tcBorders>
          </w:tcPr>
          <w:p w14:paraId="6A14E61D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3ECCDBF3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AE5150">
              <w:rPr>
                <w:color w:val="000000" w:themeColor="text1"/>
                <w:sz w:val="28"/>
                <w:szCs w:val="28"/>
              </w:rPr>
              <w:t>Исходящая струя рудничного воздуха</w:t>
            </w:r>
          </w:p>
        </w:tc>
        <w:tc>
          <w:tcPr>
            <w:tcW w:w="992" w:type="dxa"/>
            <w:tcBorders>
              <w:top w:val="single" w:sz="12" w:space="0" w:color="000000"/>
              <w:bottom w:val="single" w:sz="4" w:space="0" w:color="auto"/>
            </w:tcBorders>
          </w:tcPr>
          <w:p w14:paraId="541EC4F4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410" w:type="dxa"/>
            <w:tcBorders>
              <w:top w:val="single" w:sz="12" w:space="0" w:color="000000"/>
              <w:bottom w:val="single" w:sz="4" w:space="0" w:color="auto"/>
            </w:tcBorders>
            <w:shd w:val="clear" w:color="auto" w:fill="auto"/>
          </w:tcPr>
          <w:p w14:paraId="3B76B003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20,6089</w:t>
            </w:r>
          </w:p>
        </w:tc>
        <w:tc>
          <w:tcPr>
            <w:tcW w:w="2410" w:type="dxa"/>
            <w:tcBorders>
              <w:top w:val="single" w:sz="12" w:space="0" w:color="000000"/>
              <w:bottom w:val="single" w:sz="4" w:space="0" w:color="auto"/>
            </w:tcBorders>
          </w:tcPr>
          <w:p w14:paraId="534B4818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20,5726</w:t>
            </w:r>
          </w:p>
        </w:tc>
        <w:tc>
          <w:tcPr>
            <w:tcW w:w="2409" w:type="dxa"/>
            <w:tcBorders>
              <w:top w:val="single" w:sz="12" w:space="0" w:color="000000"/>
              <w:bottom w:val="single" w:sz="4" w:space="0" w:color="auto"/>
            </w:tcBorders>
          </w:tcPr>
          <w:p w14:paraId="0A1994DE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20,8715</w:t>
            </w:r>
          </w:p>
        </w:tc>
      </w:tr>
      <w:tr w:rsidR="00F5599A" w:rsidRPr="00AE5150" w14:paraId="7A94A5FA" w14:textId="77777777" w:rsidTr="0047546C">
        <w:tc>
          <w:tcPr>
            <w:tcW w:w="1980" w:type="dxa"/>
            <w:vMerge/>
          </w:tcPr>
          <w:p w14:paraId="09D40A77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26A228FC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360B1667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0,0001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62673280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0,0007</w:t>
            </w:r>
          </w:p>
        </w:tc>
        <w:tc>
          <w:tcPr>
            <w:tcW w:w="2409" w:type="dxa"/>
            <w:tcBorders>
              <w:top w:val="single" w:sz="4" w:space="0" w:color="auto"/>
            </w:tcBorders>
          </w:tcPr>
          <w:p w14:paraId="2C09447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0,0022</w:t>
            </w:r>
          </w:p>
        </w:tc>
      </w:tr>
      <w:tr w:rsidR="00F5599A" w:rsidRPr="00AE5150" w14:paraId="632C764D" w14:textId="77777777" w:rsidTr="0047546C">
        <w:tc>
          <w:tcPr>
            <w:tcW w:w="1980" w:type="dxa"/>
            <w:vMerge/>
          </w:tcPr>
          <w:p w14:paraId="33B067B9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1880072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2985DFE5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0,1651 (1651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0FEB1CCD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0,6565 (6565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49BC9853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0,3063 (3063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F5599A" w:rsidRPr="00AE5150" w14:paraId="751B01F4" w14:textId="77777777" w:rsidTr="0047546C">
        <w:tc>
          <w:tcPr>
            <w:tcW w:w="1980" w:type="dxa"/>
            <w:vMerge/>
          </w:tcPr>
          <w:p w14:paraId="3BC3531F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F589C5C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157355E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0,0002 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04B46381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0,0009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175A0FC0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0,0036</w:t>
            </w:r>
          </w:p>
        </w:tc>
      </w:tr>
      <w:tr w:rsidR="00F5599A" w:rsidRPr="00AE5150" w14:paraId="3793BA7C" w14:textId="77777777" w:rsidTr="0047546C">
        <w:tc>
          <w:tcPr>
            <w:tcW w:w="1980" w:type="dxa"/>
            <w:vMerge/>
            <w:tcBorders>
              <w:bottom w:val="single" w:sz="4" w:space="0" w:color="auto"/>
            </w:tcBorders>
          </w:tcPr>
          <w:p w14:paraId="2826D93D" w14:textId="77777777" w:rsidR="00F5599A" w:rsidRPr="00AE5150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568CCB4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144B06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50820389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0,0822 (822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26CE7936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0,1750 (1750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5A0CC94F" w14:textId="77777777" w:rsidR="00F5599A" w:rsidRPr="00144B06" w:rsidRDefault="00F5599A" w:rsidP="0047546C">
            <w:pPr>
              <w:pStyle w:val="a3"/>
              <w:spacing w:before="0" w:beforeAutospacing="0" w:after="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 xml:space="preserve">0,1329 (1329 </w:t>
            </w:r>
            <w:proofErr w:type="spellStart"/>
            <w:r w:rsidRPr="00144B06">
              <w:rPr>
                <w:color w:val="000000" w:themeColor="text1"/>
                <w:sz w:val="28"/>
                <w:szCs w:val="28"/>
              </w:rPr>
              <w:t>рр</w:t>
            </w:r>
            <w:proofErr w:type="spellEnd"/>
            <w:r w:rsidRPr="00144B06">
              <w:rPr>
                <w:color w:val="000000" w:themeColor="text1"/>
                <w:sz w:val="28"/>
                <w:szCs w:val="28"/>
                <w:lang w:val="en-US"/>
              </w:rPr>
              <w:t>m</w:t>
            </w:r>
            <w:r w:rsidRPr="00144B0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</w:tbl>
    <w:p w14:paraId="3965F845" w14:textId="77777777" w:rsidR="00972F95" w:rsidRDefault="00972F95" w:rsidP="00972F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F24503" w14:textId="77777777" w:rsidR="003E5B89" w:rsidRDefault="0001356C" w:rsidP="004C53D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таблицы свидетельствуют о том, что превышение концентраций носит постоянный характер. Углекислый газ превышает фоновые значения в 2-10 раз; концентрация метана достигают превышения в 1000 раз.</w:t>
      </w:r>
    </w:p>
    <w:p w14:paraId="444E44AE" w14:textId="77777777" w:rsidR="00D530CC" w:rsidRPr="004C53D3" w:rsidRDefault="00D530CC" w:rsidP="004C53D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9AD90B8" w14:textId="77777777" w:rsidR="00777646" w:rsidRPr="00713CFB" w:rsidRDefault="00E21FC8" w:rsidP="005F14F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713CFB">
        <w:rPr>
          <w:b/>
          <w:color w:val="000000" w:themeColor="text1"/>
          <w:sz w:val="28"/>
          <w:szCs w:val="28"/>
        </w:rPr>
        <w:t>3.3</w:t>
      </w:r>
      <w:r w:rsidR="00837BD7" w:rsidRPr="00713CFB">
        <w:rPr>
          <w:b/>
          <w:color w:val="000000" w:themeColor="text1"/>
          <w:sz w:val="28"/>
          <w:szCs w:val="28"/>
        </w:rPr>
        <w:t>.</w:t>
      </w:r>
      <w:r w:rsidRPr="00713CFB">
        <w:rPr>
          <w:b/>
          <w:color w:val="000000" w:themeColor="text1"/>
          <w:sz w:val="28"/>
          <w:szCs w:val="28"/>
        </w:rPr>
        <w:t xml:space="preserve"> </w:t>
      </w:r>
      <w:r w:rsidR="00777646" w:rsidRPr="00713CFB">
        <w:rPr>
          <w:b/>
          <w:color w:val="000000" w:themeColor="text1"/>
          <w:sz w:val="28"/>
          <w:szCs w:val="28"/>
        </w:rPr>
        <w:t>Результ</w:t>
      </w:r>
      <w:r w:rsidR="00144B06" w:rsidRPr="00713CFB">
        <w:rPr>
          <w:b/>
          <w:color w:val="000000" w:themeColor="text1"/>
          <w:sz w:val="28"/>
          <w:szCs w:val="28"/>
        </w:rPr>
        <w:t>аты мониторинга состояния атмосферы в районе</w:t>
      </w:r>
      <w:r w:rsidR="00777646" w:rsidRPr="00713CFB">
        <w:rPr>
          <w:b/>
          <w:color w:val="000000" w:themeColor="text1"/>
          <w:sz w:val="28"/>
          <w:szCs w:val="28"/>
        </w:rPr>
        <w:t xml:space="preserve"> шахты «Южный-3». </w:t>
      </w:r>
    </w:p>
    <w:p w14:paraId="62959D96" w14:textId="77777777" w:rsidR="00144B06" w:rsidRPr="00144B06" w:rsidRDefault="00E21FC8" w:rsidP="005F14F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связи с закрытием данного предприятия</w:t>
      </w:r>
      <w:r w:rsidR="00E01212">
        <w:rPr>
          <w:color w:val="000000" w:themeColor="text1"/>
          <w:sz w:val="28"/>
          <w:szCs w:val="28"/>
        </w:rPr>
        <w:t xml:space="preserve"> в 2017 году, также</w:t>
      </w:r>
      <w:r>
        <w:rPr>
          <w:color w:val="000000" w:themeColor="text1"/>
          <w:sz w:val="28"/>
          <w:szCs w:val="28"/>
        </w:rPr>
        <w:t xml:space="preserve"> была расформирована контрольно-испытательная лаборатория </w:t>
      </w:r>
      <w:r w:rsidRPr="00144B06">
        <w:rPr>
          <w:color w:val="000000" w:themeColor="text1"/>
          <w:sz w:val="28"/>
          <w:szCs w:val="28"/>
        </w:rPr>
        <w:t>Приморского ВГСВ</w:t>
      </w:r>
      <w:r>
        <w:rPr>
          <w:color w:val="000000" w:themeColor="text1"/>
          <w:sz w:val="28"/>
          <w:szCs w:val="28"/>
        </w:rPr>
        <w:t xml:space="preserve"> и перебазирована в г. Нерюнгри. </w:t>
      </w:r>
      <w:r w:rsidR="00E01212">
        <w:rPr>
          <w:color w:val="000000" w:themeColor="text1"/>
          <w:sz w:val="28"/>
          <w:szCs w:val="28"/>
        </w:rPr>
        <w:t>В настоящее время территория данной шахты обслуживается вахтовым способом и периодически проводится контроль атмосферы</w:t>
      </w:r>
      <w:r w:rsidR="004C53D3">
        <w:rPr>
          <w:color w:val="000000" w:themeColor="text1"/>
          <w:sz w:val="28"/>
          <w:szCs w:val="28"/>
        </w:rPr>
        <w:t xml:space="preserve"> экспресс-методами</w:t>
      </w:r>
      <w:r w:rsidR="00E01212">
        <w:rPr>
          <w:color w:val="000000" w:themeColor="text1"/>
          <w:sz w:val="28"/>
          <w:szCs w:val="28"/>
        </w:rPr>
        <w:t>.</w:t>
      </w:r>
      <w:r w:rsidR="0001356C">
        <w:rPr>
          <w:color w:val="000000" w:themeColor="text1"/>
          <w:sz w:val="28"/>
          <w:szCs w:val="28"/>
        </w:rPr>
        <w:t xml:space="preserve"> Провести анализы в этом районе </w:t>
      </w:r>
      <w:r w:rsidR="004C53D3">
        <w:rPr>
          <w:color w:val="000000" w:themeColor="text1"/>
          <w:sz w:val="28"/>
          <w:szCs w:val="28"/>
        </w:rPr>
        <w:t>с помощью газовой хроматографии нам не удалось.</w:t>
      </w:r>
    </w:p>
    <w:p w14:paraId="20CB6CEB" w14:textId="77777777" w:rsidR="00D530CC" w:rsidRPr="003E7644" w:rsidRDefault="00E21FC8" w:rsidP="003E764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Поэтому д</w:t>
      </w:r>
      <w:r w:rsidR="00E01212">
        <w:rPr>
          <w:color w:val="000000" w:themeColor="text1"/>
          <w:sz w:val="28"/>
          <w:szCs w:val="28"/>
        </w:rPr>
        <w:t>ля оценки влияния законсервированной</w:t>
      </w:r>
      <w:r w:rsidR="00144B06" w:rsidRPr="00144B06">
        <w:rPr>
          <w:color w:val="000000" w:themeColor="text1"/>
          <w:sz w:val="28"/>
          <w:szCs w:val="28"/>
        </w:rPr>
        <w:t xml:space="preserve"> шахты «Южный-3» был</w:t>
      </w:r>
      <w:r w:rsidR="00E01212">
        <w:rPr>
          <w:color w:val="000000" w:themeColor="text1"/>
          <w:sz w:val="28"/>
          <w:szCs w:val="28"/>
        </w:rPr>
        <w:t>и проанализированы п</w:t>
      </w:r>
      <w:r w:rsidR="0071360B" w:rsidRPr="00144B06">
        <w:rPr>
          <w:color w:val="000000" w:themeColor="text1"/>
          <w:sz w:val="28"/>
          <w:szCs w:val="28"/>
        </w:rPr>
        <w:t xml:space="preserve">ротоколы </w:t>
      </w:r>
      <w:r w:rsidR="0027702A" w:rsidRPr="00144B06">
        <w:rPr>
          <w:color w:val="000000" w:themeColor="text1"/>
          <w:sz w:val="28"/>
          <w:szCs w:val="28"/>
        </w:rPr>
        <w:t>контрольно-испытатель</w:t>
      </w:r>
      <w:r w:rsidR="00E01212">
        <w:rPr>
          <w:color w:val="000000" w:themeColor="text1"/>
          <w:sz w:val="28"/>
          <w:szCs w:val="28"/>
        </w:rPr>
        <w:t>ной лаборатории Приморского ВГСП</w:t>
      </w:r>
      <w:r w:rsidR="0027702A" w:rsidRPr="00144B06">
        <w:rPr>
          <w:color w:val="000000" w:themeColor="text1"/>
          <w:sz w:val="28"/>
          <w:szCs w:val="28"/>
        </w:rPr>
        <w:t xml:space="preserve"> Дальнего Востока о </w:t>
      </w:r>
      <w:r w:rsidR="0071360B" w:rsidRPr="00144B06">
        <w:rPr>
          <w:color w:val="000000" w:themeColor="text1"/>
          <w:sz w:val="28"/>
          <w:szCs w:val="28"/>
        </w:rPr>
        <w:t>мониторинг</w:t>
      </w:r>
      <w:r w:rsidR="0027702A" w:rsidRPr="00144B06">
        <w:rPr>
          <w:color w:val="000000" w:themeColor="text1"/>
          <w:sz w:val="28"/>
          <w:szCs w:val="28"/>
        </w:rPr>
        <w:t>е</w:t>
      </w:r>
      <w:r w:rsidR="0071360B" w:rsidRPr="00144B06">
        <w:rPr>
          <w:color w:val="000000" w:themeColor="text1"/>
          <w:sz w:val="28"/>
          <w:szCs w:val="28"/>
        </w:rPr>
        <w:t xml:space="preserve"> территории шахты после консервации от 2021- 20</w:t>
      </w:r>
      <w:r w:rsidR="00E01212">
        <w:rPr>
          <w:color w:val="000000" w:themeColor="text1"/>
          <w:sz w:val="28"/>
          <w:szCs w:val="28"/>
        </w:rPr>
        <w:t>22 годов. Данные</w:t>
      </w:r>
      <w:r w:rsidR="001B3BD0" w:rsidRPr="00144B06">
        <w:rPr>
          <w:color w:val="000000" w:themeColor="text1"/>
          <w:sz w:val="28"/>
          <w:szCs w:val="28"/>
        </w:rPr>
        <w:t xml:space="preserve"> отражены в таблице </w:t>
      </w:r>
      <w:r w:rsidR="00144B06" w:rsidRPr="00144B06">
        <w:rPr>
          <w:color w:val="000000" w:themeColor="text1"/>
          <w:sz w:val="28"/>
          <w:szCs w:val="28"/>
        </w:rPr>
        <w:t>8</w:t>
      </w:r>
      <w:r w:rsidR="0071360B" w:rsidRPr="00144B06">
        <w:rPr>
          <w:color w:val="000000" w:themeColor="text1"/>
          <w:sz w:val="28"/>
          <w:szCs w:val="28"/>
        </w:rPr>
        <w:t>.</w:t>
      </w:r>
    </w:p>
    <w:p w14:paraId="371E3CA7" w14:textId="77777777" w:rsidR="003148A7" w:rsidRPr="00144B06" w:rsidRDefault="003148A7" w:rsidP="00AE51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</w:p>
    <w:p w14:paraId="1E099EDF" w14:textId="77777777" w:rsidR="003148A7" w:rsidRPr="00144B06" w:rsidRDefault="0036241A" w:rsidP="00AE515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144B06">
        <w:rPr>
          <w:color w:val="000000" w:themeColor="text1"/>
          <w:sz w:val="28"/>
          <w:szCs w:val="28"/>
        </w:rPr>
        <w:t>Таблица</w:t>
      </w:r>
      <w:r w:rsidR="00144B06" w:rsidRPr="00144B06">
        <w:rPr>
          <w:color w:val="000000" w:themeColor="text1"/>
          <w:sz w:val="28"/>
          <w:szCs w:val="28"/>
        </w:rPr>
        <w:t xml:space="preserve"> 8</w:t>
      </w:r>
      <w:r w:rsidR="001B3BD0" w:rsidRPr="00144B06">
        <w:rPr>
          <w:color w:val="000000" w:themeColor="text1"/>
          <w:sz w:val="28"/>
          <w:szCs w:val="28"/>
        </w:rPr>
        <w:t>.</w:t>
      </w:r>
      <w:r w:rsidRPr="00144B06">
        <w:rPr>
          <w:color w:val="000000" w:themeColor="text1"/>
          <w:sz w:val="28"/>
          <w:szCs w:val="28"/>
        </w:rPr>
        <w:t xml:space="preserve"> </w:t>
      </w:r>
      <w:r w:rsidR="009370F5" w:rsidRPr="00144B06">
        <w:rPr>
          <w:color w:val="000000" w:themeColor="text1"/>
          <w:sz w:val="28"/>
          <w:szCs w:val="28"/>
        </w:rPr>
        <w:t xml:space="preserve">Мониторинг атмосферного воздуха в районе шахты «Южный -3» п. </w:t>
      </w:r>
      <w:proofErr w:type="spellStart"/>
      <w:r w:rsidR="009370F5" w:rsidRPr="00144B06">
        <w:rPr>
          <w:color w:val="000000" w:themeColor="text1"/>
          <w:sz w:val="28"/>
          <w:szCs w:val="28"/>
        </w:rPr>
        <w:t>Липовцы</w:t>
      </w:r>
      <w:proofErr w:type="spellEnd"/>
      <w:r w:rsidR="001B3BD0" w:rsidRPr="00144B06">
        <w:rPr>
          <w:color w:val="000000" w:themeColor="text1"/>
          <w:sz w:val="28"/>
          <w:szCs w:val="28"/>
        </w:rPr>
        <w:t>.</w:t>
      </w:r>
    </w:p>
    <w:tbl>
      <w:tblPr>
        <w:tblStyle w:val="a6"/>
        <w:tblW w:w="10060" w:type="dxa"/>
        <w:tblLook w:val="04A0" w:firstRow="1" w:lastRow="0" w:firstColumn="1" w:lastColumn="0" w:noHBand="0" w:noVBand="1"/>
      </w:tblPr>
      <w:tblGrid>
        <w:gridCol w:w="1555"/>
        <w:gridCol w:w="2029"/>
        <w:gridCol w:w="1514"/>
        <w:gridCol w:w="2694"/>
        <w:gridCol w:w="2268"/>
      </w:tblGrid>
      <w:tr w:rsidR="0036241A" w:rsidRPr="00144B06" w14:paraId="293AD5E3" w14:textId="77777777" w:rsidTr="004B0C48">
        <w:tc>
          <w:tcPr>
            <w:tcW w:w="1555" w:type="dxa"/>
            <w:vMerge w:val="restart"/>
          </w:tcPr>
          <w:p w14:paraId="7220A06F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68B7B0D7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Дата</w:t>
            </w:r>
          </w:p>
        </w:tc>
        <w:tc>
          <w:tcPr>
            <w:tcW w:w="2029" w:type="dxa"/>
            <w:vMerge w:val="restart"/>
          </w:tcPr>
          <w:p w14:paraId="6A08254F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558C358B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Тип пробы</w:t>
            </w:r>
          </w:p>
        </w:tc>
        <w:tc>
          <w:tcPr>
            <w:tcW w:w="1514" w:type="dxa"/>
            <w:vMerge w:val="restart"/>
          </w:tcPr>
          <w:p w14:paraId="7EEEFA45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31043509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Компоненты</w:t>
            </w:r>
          </w:p>
        </w:tc>
        <w:tc>
          <w:tcPr>
            <w:tcW w:w="4962" w:type="dxa"/>
            <w:gridSpan w:val="2"/>
          </w:tcPr>
          <w:p w14:paraId="09735970" w14:textId="77777777" w:rsidR="0036241A" w:rsidRPr="00144B06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144B06">
              <w:rPr>
                <w:color w:val="000000" w:themeColor="text1"/>
                <w:sz w:val="28"/>
                <w:szCs w:val="28"/>
              </w:rPr>
              <w:t>Место отбора</w:t>
            </w:r>
          </w:p>
        </w:tc>
      </w:tr>
      <w:tr w:rsidR="0036241A" w:rsidRPr="00972F95" w14:paraId="6970DF13" w14:textId="77777777" w:rsidTr="004B0C48">
        <w:tc>
          <w:tcPr>
            <w:tcW w:w="1555" w:type="dxa"/>
            <w:vMerge/>
          </w:tcPr>
          <w:p w14:paraId="512C21C8" w14:textId="77777777" w:rsidR="0036241A" w:rsidRPr="00972F95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highlight w:val="yellow"/>
              </w:rPr>
            </w:pPr>
          </w:p>
        </w:tc>
        <w:tc>
          <w:tcPr>
            <w:tcW w:w="2029" w:type="dxa"/>
            <w:vMerge/>
          </w:tcPr>
          <w:p w14:paraId="2518D7F7" w14:textId="77777777" w:rsidR="0036241A" w:rsidRPr="00972F95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highlight w:val="yellow"/>
              </w:rPr>
            </w:pPr>
          </w:p>
        </w:tc>
        <w:tc>
          <w:tcPr>
            <w:tcW w:w="1514" w:type="dxa"/>
            <w:vMerge/>
          </w:tcPr>
          <w:p w14:paraId="4521DE32" w14:textId="77777777" w:rsidR="0036241A" w:rsidRPr="00972F95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highlight w:val="yellow"/>
              </w:rPr>
            </w:pPr>
          </w:p>
        </w:tc>
        <w:tc>
          <w:tcPr>
            <w:tcW w:w="2694" w:type="dxa"/>
          </w:tcPr>
          <w:p w14:paraId="3F55F83C" w14:textId="77777777" w:rsidR="0036241A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Вход вспомогательного ствола (в непосредственной близости) Об %.</w:t>
            </w:r>
          </w:p>
        </w:tc>
        <w:tc>
          <w:tcPr>
            <w:tcW w:w="2268" w:type="dxa"/>
          </w:tcPr>
          <w:p w14:paraId="6020E7FE" w14:textId="77777777" w:rsidR="0036241A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Шурф №1</w:t>
            </w:r>
          </w:p>
        </w:tc>
      </w:tr>
      <w:tr w:rsidR="00B03841" w:rsidRPr="00972F95" w14:paraId="598E5A0D" w14:textId="77777777" w:rsidTr="004B0C48">
        <w:tc>
          <w:tcPr>
            <w:tcW w:w="1555" w:type="dxa"/>
            <w:vMerge w:val="restart"/>
          </w:tcPr>
          <w:p w14:paraId="2A2ADA02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48FA4D1A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23.12.2021 г</w:t>
            </w:r>
            <w:r w:rsidR="009370F5" w:rsidRPr="00E21FC8">
              <w:rPr>
                <w:color w:val="000000" w:themeColor="text1"/>
                <w:sz w:val="28"/>
                <w:szCs w:val="28"/>
              </w:rPr>
              <w:t>.</w:t>
            </w:r>
          </w:p>
          <w:p w14:paraId="456CB822" w14:textId="77777777" w:rsidR="0036241A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 w:val="restart"/>
          </w:tcPr>
          <w:p w14:paraId="76E0DA72" w14:textId="77777777" w:rsidR="0036241A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2B294F69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Атмосферный</w:t>
            </w:r>
          </w:p>
          <w:p w14:paraId="6AD83CB1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воздух</w:t>
            </w:r>
          </w:p>
          <w:p w14:paraId="049D526F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(в районе шахты «Южный-3»)</w:t>
            </w:r>
          </w:p>
        </w:tc>
        <w:tc>
          <w:tcPr>
            <w:tcW w:w="1514" w:type="dxa"/>
          </w:tcPr>
          <w:p w14:paraId="227010D1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694" w:type="dxa"/>
          </w:tcPr>
          <w:p w14:paraId="4041E703" w14:textId="77777777" w:rsidR="00B03841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20</w:t>
            </w:r>
            <w:r w:rsidR="0036241A" w:rsidRPr="00E21FC8">
              <w:rPr>
                <w:color w:val="000000" w:themeColor="text1"/>
                <w:sz w:val="28"/>
                <w:szCs w:val="28"/>
              </w:rPr>
              <w:t>,9</w:t>
            </w:r>
          </w:p>
        </w:tc>
        <w:tc>
          <w:tcPr>
            <w:tcW w:w="2268" w:type="dxa"/>
          </w:tcPr>
          <w:p w14:paraId="3B4823B3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20,9</w:t>
            </w:r>
          </w:p>
        </w:tc>
      </w:tr>
      <w:tr w:rsidR="00B03841" w:rsidRPr="00972F95" w14:paraId="6A96D4B0" w14:textId="77777777" w:rsidTr="004B0C48">
        <w:tc>
          <w:tcPr>
            <w:tcW w:w="1555" w:type="dxa"/>
            <w:vMerge/>
          </w:tcPr>
          <w:p w14:paraId="45217E43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30F5AC81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514" w:type="dxa"/>
          </w:tcPr>
          <w:p w14:paraId="5BE7945F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694" w:type="dxa"/>
          </w:tcPr>
          <w:p w14:paraId="5E33F39A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  <w:tc>
          <w:tcPr>
            <w:tcW w:w="2268" w:type="dxa"/>
          </w:tcPr>
          <w:p w14:paraId="0A1534CA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</w:tr>
      <w:tr w:rsidR="00B03841" w:rsidRPr="00972F95" w14:paraId="4E7788E5" w14:textId="77777777" w:rsidTr="004B0C48">
        <w:tc>
          <w:tcPr>
            <w:tcW w:w="1555" w:type="dxa"/>
            <w:vMerge/>
          </w:tcPr>
          <w:p w14:paraId="376A63B1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077F4B88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514" w:type="dxa"/>
          </w:tcPr>
          <w:p w14:paraId="398145CC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694" w:type="dxa"/>
          </w:tcPr>
          <w:p w14:paraId="2F5F6F17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0,05</w:t>
            </w:r>
          </w:p>
        </w:tc>
        <w:tc>
          <w:tcPr>
            <w:tcW w:w="2268" w:type="dxa"/>
          </w:tcPr>
          <w:p w14:paraId="7B357FDF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0,04</w:t>
            </w:r>
          </w:p>
        </w:tc>
      </w:tr>
      <w:tr w:rsidR="00B03841" w:rsidRPr="00972F95" w14:paraId="0CDE50BB" w14:textId="77777777" w:rsidTr="004B0C48">
        <w:tc>
          <w:tcPr>
            <w:tcW w:w="1555" w:type="dxa"/>
            <w:vMerge/>
          </w:tcPr>
          <w:p w14:paraId="5ACB8ED5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4E3372D2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514" w:type="dxa"/>
          </w:tcPr>
          <w:p w14:paraId="26C8BC48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2694" w:type="dxa"/>
          </w:tcPr>
          <w:p w14:paraId="7DEBCF66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  <w:tc>
          <w:tcPr>
            <w:tcW w:w="2268" w:type="dxa"/>
          </w:tcPr>
          <w:p w14:paraId="5A807390" w14:textId="77777777" w:rsidR="00B03841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</w:tr>
      <w:tr w:rsidR="00B03841" w:rsidRPr="00972F95" w14:paraId="17CD220C" w14:textId="77777777" w:rsidTr="004B0C48">
        <w:tc>
          <w:tcPr>
            <w:tcW w:w="1555" w:type="dxa"/>
            <w:vMerge/>
            <w:tcBorders>
              <w:bottom w:val="single" w:sz="12" w:space="0" w:color="auto"/>
            </w:tcBorders>
          </w:tcPr>
          <w:p w14:paraId="47CBBB3F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  <w:tcBorders>
              <w:bottom w:val="single" w:sz="12" w:space="0" w:color="auto"/>
            </w:tcBorders>
          </w:tcPr>
          <w:p w14:paraId="6DDB4B42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514" w:type="dxa"/>
            <w:tcBorders>
              <w:bottom w:val="single" w:sz="12" w:space="0" w:color="auto"/>
            </w:tcBorders>
          </w:tcPr>
          <w:p w14:paraId="10E307FC" w14:textId="77777777" w:rsidR="00B03841" w:rsidRPr="00E21FC8" w:rsidRDefault="00B03841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4" w:type="dxa"/>
            <w:tcBorders>
              <w:bottom w:val="single" w:sz="12" w:space="0" w:color="auto"/>
            </w:tcBorders>
          </w:tcPr>
          <w:p w14:paraId="70B5FC53" w14:textId="77777777" w:rsidR="00B03841" w:rsidRPr="00E21FC8" w:rsidRDefault="0036241A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0,05</w:t>
            </w:r>
          </w:p>
        </w:tc>
        <w:tc>
          <w:tcPr>
            <w:tcW w:w="2268" w:type="dxa"/>
            <w:tcBorders>
              <w:bottom w:val="single" w:sz="12" w:space="0" w:color="auto"/>
            </w:tcBorders>
          </w:tcPr>
          <w:p w14:paraId="109DFBAF" w14:textId="77777777" w:rsidR="00B03841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0,06</w:t>
            </w:r>
          </w:p>
        </w:tc>
      </w:tr>
      <w:tr w:rsidR="009370F5" w:rsidRPr="00972F95" w14:paraId="6DEBA50E" w14:textId="77777777" w:rsidTr="004B0C48">
        <w:tc>
          <w:tcPr>
            <w:tcW w:w="1555" w:type="dxa"/>
            <w:vMerge w:val="restart"/>
            <w:tcBorders>
              <w:top w:val="single" w:sz="12" w:space="0" w:color="auto"/>
            </w:tcBorders>
          </w:tcPr>
          <w:p w14:paraId="339FE60D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03.2022 г.</w:t>
            </w:r>
          </w:p>
        </w:tc>
        <w:tc>
          <w:tcPr>
            <w:tcW w:w="2029" w:type="dxa"/>
            <w:vMerge w:val="restart"/>
            <w:tcBorders>
              <w:top w:val="single" w:sz="12" w:space="0" w:color="auto"/>
            </w:tcBorders>
          </w:tcPr>
          <w:p w14:paraId="18494356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  <w:p w14:paraId="4DA90013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Атмосферный</w:t>
            </w:r>
          </w:p>
          <w:p w14:paraId="6774BDD4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воздух</w:t>
            </w:r>
          </w:p>
          <w:p w14:paraId="04A3618F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(в районе шахты «Южный-3»)</w:t>
            </w:r>
          </w:p>
        </w:tc>
        <w:tc>
          <w:tcPr>
            <w:tcW w:w="1514" w:type="dxa"/>
            <w:tcBorders>
              <w:top w:val="single" w:sz="12" w:space="0" w:color="auto"/>
            </w:tcBorders>
          </w:tcPr>
          <w:p w14:paraId="0AE261E0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O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2694" w:type="dxa"/>
            <w:tcBorders>
              <w:top w:val="single" w:sz="12" w:space="0" w:color="auto"/>
            </w:tcBorders>
          </w:tcPr>
          <w:p w14:paraId="29D18752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20,9</w:t>
            </w:r>
          </w:p>
        </w:tc>
        <w:tc>
          <w:tcPr>
            <w:tcW w:w="2268" w:type="dxa"/>
            <w:tcBorders>
              <w:top w:val="single" w:sz="12" w:space="0" w:color="auto"/>
            </w:tcBorders>
          </w:tcPr>
          <w:p w14:paraId="6641306D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20,8</w:t>
            </w:r>
          </w:p>
        </w:tc>
      </w:tr>
      <w:tr w:rsidR="009370F5" w:rsidRPr="00972F95" w14:paraId="0445BD24" w14:textId="77777777" w:rsidTr="004B0C48">
        <w:tc>
          <w:tcPr>
            <w:tcW w:w="1555" w:type="dxa"/>
            <w:vMerge/>
          </w:tcPr>
          <w:p w14:paraId="0427F3AA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0BBB71B1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14" w:type="dxa"/>
          </w:tcPr>
          <w:p w14:paraId="310537DE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H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694" w:type="dxa"/>
          </w:tcPr>
          <w:p w14:paraId="303D0BB4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  <w:tc>
          <w:tcPr>
            <w:tcW w:w="2268" w:type="dxa"/>
          </w:tcPr>
          <w:p w14:paraId="30F6B9E1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</w:tr>
      <w:tr w:rsidR="009370F5" w:rsidRPr="00972F95" w14:paraId="7B635F6E" w14:textId="77777777" w:rsidTr="004B0C48">
        <w:tc>
          <w:tcPr>
            <w:tcW w:w="1555" w:type="dxa"/>
            <w:vMerge/>
          </w:tcPr>
          <w:p w14:paraId="0275BDBD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79FC9CDA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14" w:type="dxa"/>
          </w:tcPr>
          <w:p w14:paraId="6B1A42F1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2694" w:type="dxa"/>
          </w:tcPr>
          <w:p w14:paraId="6987101C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0,04</w:t>
            </w:r>
          </w:p>
        </w:tc>
        <w:tc>
          <w:tcPr>
            <w:tcW w:w="2268" w:type="dxa"/>
          </w:tcPr>
          <w:p w14:paraId="7D81E60C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0,05</w:t>
            </w:r>
          </w:p>
        </w:tc>
      </w:tr>
      <w:tr w:rsidR="009370F5" w:rsidRPr="00972F95" w14:paraId="625E557F" w14:textId="77777777" w:rsidTr="004B0C48">
        <w:tc>
          <w:tcPr>
            <w:tcW w:w="1555" w:type="dxa"/>
            <w:vMerge/>
          </w:tcPr>
          <w:p w14:paraId="2E50EF94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7203DAE7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14" w:type="dxa"/>
          </w:tcPr>
          <w:p w14:paraId="18F1BD77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lang w:val="en-US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CO</w:t>
            </w:r>
          </w:p>
        </w:tc>
        <w:tc>
          <w:tcPr>
            <w:tcW w:w="2694" w:type="dxa"/>
          </w:tcPr>
          <w:p w14:paraId="0CFE474A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</w:t>
            </w:r>
          </w:p>
        </w:tc>
        <w:tc>
          <w:tcPr>
            <w:tcW w:w="2268" w:type="dxa"/>
          </w:tcPr>
          <w:p w14:paraId="1201992F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0,0002</w:t>
            </w:r>
          </w:p>
        </w:tc>
      </w:tr>
      <w:tr w:rsidR="009370F5" w:rsidRPr="00972F95" w14:paraId="0BD518F7" w14:textId="77777777" w:rsidTr="004B0C48">
        <w:tc>
          <w:tcPr>
            <w:tcW w:w="1555" w:type="dxa"/>
            <w:vMerge/>
          </w:tcPr>
          <w:p w14:paraId="5802D688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029" w:type="dxa"/>
            <w:vMerge/>
          </w:tcPr>
          <w:p w14:paraId="7FED00BC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514" w:type="dxa"/>
          </w:tcPr>
          <w:p w14:paraId="42422AA0" w14:textId="77777777" w:rsidR="009370F5" w:rsidRPr="00E21FC8" w:rsidRDefault="009370F5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</w:pPr>
            <w:r w:rsidRPr="00E21FC8">
              <w:rPr>
                <w:color w:val="000000" w:themeColor="text1"/>
                <w:sz w:val="28"/>
                <w:szCs w:val="28"/>
                <w:lang w:val="en-US"/>
              </w:rPr>
              <w:t>CH</w:t>
            </w:r>
            <w:r w:rsidRPr="00E21FC8">
              <w:rPr>
                <w:color w:val="000000" w:themeColor="text1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4" w:type="dxa"/>
          </w:tcPr>
          <w:p w14:paraId="7F6A1F8D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0,05</w:t>
            </w:r>
          </w:p>
        </w:tc>
        <w:tc>
          <w:tcPr>
            <w:tcW w:w="2268" w:type="dxa"/>
          </w:tcPr>
          <w:p w14:paraId="254965DA" w14:textId="77777777" w:rsidR="009370F5" w:rsidRPr="00E21FC8" w:rsidRDefault="00F02FBE" w:rsidP="00AE5150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E21FC8">
              <w:rPr>
                <w:color w:val="000000" w:themeColor="text1"/>
                <w:sz w:val="28"/>
                <w:szCs w:val="28"/>
              </w:rPr>
              <w:t>0,06</w:t>
            </w:r>
          </w:p>
        </w:tc>
      </w:tr>
    </w:tbl>
    <w:p w14:paraId="092B7B20" w14:textId="77777777" w:rsidR="001B3BD0" w:rsidRPr="00E01212" w:rsidRDefault="00EB7051" w:rsidP="004B0C48">
      <w:pPr>
        <w:pStyle w:val="a3"/>
        <w:shd w:val="clear" w:color="auto" w:fill="FFFFFF"/>
        <w:spacing w:before="240" w:beforeAutospacing="0" w:after="0" w:afterAutospacing="0"/>
        <w:ind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E01212">
        <w:rPr>
          <w:color w:val="000000" w:themeColor="text1"/>
          <w:sz w:val="28"/>
          <w:szCs w:val="28"/>
        </w:rPr>
        <w:t>Из данных</w:t>
      </w:r>
      <w:r w:rsidR="00713CFB">
        <w:rPr>
          <w:color w:val="000000" w:themeColor="text1"/>
          <w:sz w:val="28"/>
          <w:szCs w:val="28"/>
        </w:rPr>
        <w:t>,</w:t>
      </w:r>
      <w:r w:rsidR="00FC75DB">
        <w:rPr>
          <w:color w:val="000000" w:themeColor="text1"/>
          <w:sz w:val="28"/>
          <w:szCs w:val="28"/>
        </w:rPr>
        <w:t xml:space="preserve"> отраженных в таблице видно,</w:t>
      </w:r>
      <w:r w:rsidRPr="00E01212">
        <w:rPr>
          <w:color w:val="000000" w:themeColor="text1"/>
          <w:sz w:val="28"/>
          <w:szCs w:val="28"/>
        </w:rPr>
        <w:t xml:space="preserve"> что концентрация углекислого газ</w:t>
      </w:r>
      <w:r w:rsidR="00FC75DB">
        <w:rPr>
          <w:color w:val="000000" w:themeColor="text1"/>
          <w:sz w:val="28"/>
          <w:szCs w:val="28"/>
        </w:rPr>
        <w:t>а не превышает фоновых значений. П</w:t>
      </w:r>
      <w:r w:rsidRPr="00E01212">
        <w:rPr>
          <w:color w:val="000000" w:themeColor="text1"/>
          <w:sz w:val="28"/>
          <w:szCs w:val="28"/>
        </w:rPr>
        <w:t xml:space="preserve">оказатели метана находятся в пределах чувствительности </w:t>
      </w:r>
      <w:r w:rsidR="00FC75DB">
        <w:rPr>
          <w:color w:val="000000" w:themeColor="text1"/>
          <w:sz w:val="28"/>
          <w:szCs w:val="28"/>
        </w:rPr>
        <w:t xml:space="preserve">переносного </w:t>
      </w:r>
      <w:r w:rsidR="006C12D0" w:rsidRPr="00E01212">
        <w:rPr>
          <w:color w:val="000000" w:themeColor="text1"/>
          <w:sz w:val="28"/>
          <w:szCs w:val="28"/>
        </w:rPr>
        <w:t>газоанализатора</w:t>
      </w:r>
      <w:r w:rsidR="00FC75DB">
        <w:rPr>
          <w:color w:val="000000" w:themeColor="text1"/>
          <w:sz w:val="28"/>
          <w:szCs w:val="28"/>
        </w:rPr>
        <w:t xml:space="preserve"> и являются невысокими</w:t>
      </w:r>
      <w:r w:rsidR="006C12D0" w:rsidRPr="00E01212">
        <w:rPr>
          <w:color w:val="000000" w:themeColor="text1"/>
          <w:sz w:val="28"/>
          <w:szCs w:val="28"/>
        </w:rPr>
        <w:t>.</w:t>
      </w:r>
      <w:r w:rsidRPr="00E01212">
        <w:rPr>
          <w:color w:val="000000" w:themeColor="text1"/>
          <w:sz w:val="28"/>
          <w:szCs w:val="28"/>
        </w:rPr>
        <w:t xml:space="preserve"> </w:t>
      </w:r>
      <w:r w:rsidR="00FC75DB">
        <w:rPr>
          <w:color w:val="000000" w:themeColor="text1"/>
          <w:sz w:val="28"/>
          <w:szCs w:val="28"/>
        </w:rPr>
        <w:t xml:space="preserve">Более точных измерений нам в этом месте провести не удалось. Однако если сравнивать концентрацию метана с содержанием в чистом атмосферном воздухе, мы видим превышение метана, хотя и не очень значительное. </w:t>
      </w:r>
    </w:p>
    <w:p w14:paraId="641F215C" w14:textId="77777777" w:rsidR="007E2C35" w:rsidRPr="00D530CC" w:rsidRDefault="006C0EB4" w:rsidP="00D530CC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>Скорее всего</w:t>
      </w:r>
      <w:r w:rsidRPr="00EE4708">
        <w:rPr>
          <w:sz w:val="28"/>
          <w:szCs w:val="28"/>
        </w:rPr>
        <w:t xml:space="preserve"> шахту за это время уже затопило грунтовыми водами и поэтому содержание выбросов в исходящем воздухе снижено. Также можно учесть, что шахта относилась не газообильной</w:t>
      </w:r>
      <w:r>
        <w:rPr>
          <w:sz w:val="28"/>
          <w:szCs w:val="28"/>
        </w:rPr>
        <w:t xml:space="preserve"> (1 категория)</w:t>
      </w:r>
      <w:r w:rsidRPr="00EE4708">
        <w:rPr>
          <w:sz w:val="28"/>
          <w:szCs w:val="28"/>
        </w:rPr>
        <w:t>, и поэтому концентрации данны</w:t>
      </w:r>
      <w:r>
        <w:rPr>
          <w:sz w:val="28"/>
          <w:szCs w:val="28"/>
        </w:rPr>
        <w:t>х газов невысокие</w:t>
      </w:r>
      <w:r w:rsidRPr="00EE4708">
        <w:rPr>
          <w:sz w:val="28"/>
          <w:szCs w:val="28"/>
        </w:rPr>
        <w:t xml:space="preserve">. </w:t>
      </w:r>
    </w:p>
    <w:p w14:paraId="194FC31B" w14:textId="77777777" w:rsidR="007A0383" w:rsidRDefault="007A0383" w:rsidP="007A0383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23FC9FE1" w14:textId="77777777" w:rsidR="006F04A1" w:rsidRDefault="006F04A1" w:rsidP="003148A7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b/>
          <w:color w:val="000000" w:themeColor="text1"/>
          <w:sz w:val="28"/>
          <w:szCs w:val="28"/>
        </w:rPr>
      </w:pPr>
      <w:r w:rsidRPr="00091CB1">
        <w:rPr>
          <w:b/>
          <w:color w:val="000000" w:themeColor="text1"/>
          <w:sz w:val="28"/>
          <w:szCs w:val="28"/>
        </w:rPr>
        <w:t>Выводы</w:t>
      </w:r>
    </w:p>
    <w:p w14:paraId="2D8E2FA4" w14:textId="77777777" w:rsidR="003E5B89" w:rsidRDefault="00BC635B" w:rsidP="00853E7A">
      <w:pPr>
        <w:pStyle w:val="a3"/>
        <w:shd w:val="clear" w:color="auto" w:fill="FFFFFF"/>
        <w:spacing w:before="0" w:beforeAutospacing="0" w:after="0" w:afterAutospacing="0"/>
        <w:ind w:firstLine="709"/>
        <w:textAlignment w:val="baseline"/>
        <w:rPr>
          <w:color w:val="000000" w:themeColor="text1"/>
          <w:sz w:val="28"/>
          <w:szCs w:val="28"/>
        </w:rPr>
      </w:pPr>
      <w:r w:rsidRPr="00BC635B">
        <w:rPr>
          <w:color w:val="000000" w:themeColor="text1"/>
          <w:sz w:val="28"/>
          <w:szCs w:val="28"/>
        </w:rPr>
        <w:t>На основании проведенных исследований сделаны следующие выводы</w:t>
      </w:r>
      <w:r>
        <w:rPr>
          <w:color w:val="000000" w:themeColor="text1"/>
          <w:sz w:val="28"/>
          <w:szCs w:val="28"/>
        </w:rPr>
        <w:t>:</w:t>
      </w:r>
    </w:p>
    <w:p w14:paraId="4FD84CFB" w14:textId="36015F09" w:rsidR="006F04A1" w:rsidRPr="0046520D" w:rsidRDefault="00BA2059" w:rsidP="00D87E3B">
      <w:pPr>
        <w:pStyle w:val="a3"/>
        <w:numPr>
          <w:ilvl w:val="0"/>
          <w:numId w:val="17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М</w:t>
      </w:r>
      <w:r w:rsidRPr="00BA2059">
        <w:rPr>
          <w:color w:val="000000"/>
          <w:sz w:val="28"/>
          <w:szCs w:val="28"/>
          <w:shd w:val="clear" w:color="auto" w:fill="FFFFFF"/>
        </w:rPr>
        <w:t>ы выяснили</w:t>
      </w:r>
      <w:r w:rsidR="00A30D80">
        <w:rPr>
          <w:color w:val="000000"/>
          <w:sz w:val="28"/>
          <w:szCs w:val="28"/>
          <w:shd w:val="clear" w:color="auto" w:fill="FFFFFF"/>
        </w:rPr>
        <w:t>,</w:t>
      </w:r>
      <w:r w:rsidRPr="00BA2059">
        <w:rPr>
          <w:color w:val="000000"/>
          <w:sz w:val="28"/>
          <w:szCs w:val="28"/>
          <w:shd w:val="clear" w:color="auto" w:fill="FFFFFF"/>
        </w:rPr>
        <w:t xml:space="preserve"> что контроль за состоянием рудничной атмосферы осуществляются контрольно-испытательными лабораториями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>
        <w:rPr>
          <w:sz w:val="28"/>
          <w:szCs w:val="28"/>
        </w:rPr>
        <w:t>входя</w:t>
      </w:r>
      <w:r w:rsidR="00D87E3B">
        <w:rPr>
          <w:sz w:val="28"/>
          <w:szCs w:val="28"/>
        </w:rPr>
        <w:t>щими</w:t>
      </w:r>
      <w:r>
        <w:rPr>
          <w:sz w:val="28"/>
          <w:szCs w:val="28"/>
        </w:rPr>
        <w:t xml:space="preserve"> в состав </w:t>
      </w:r>
      <w:r w:rsidR="00D87E3B">
        <w:rPr>
          <w:sz w:val="28"/>
          <w:szCs w:val="28"/>
        </w:rPr>
        <w:t>Военизированных Г</w:t>
      </w:r>
      <w:r>
        <w:rPr>
          <w:sz w:val="28"/>
          <w:szCs w:val="28"/>
        </w:rPr>
        <w:t>орноспасательных частей</w:t>
      </w:r>
      <w:r w:rsidRPr="00BA2059">
        <w:rPr>
          <w:sz w:val="28"/>
          <w:szCs w:val="28"/>
        </w:rPr>
        <w:t>.</w:t>
      </w:r>
      <w:r>
        <w:rPr>
          <w:sz w:val="28"/>
          <w:szCs w:val="28"/>
        </w:rPr>
        <w:t xml:space="preserve"> В своей работе они используют методы экспресс-анализа</w:t>
      </w:r>
      <w:r w:rsidR="00D87E3B">
        <w:rPr>
          <w:sz w:val="28"/>
          <w:szCs w:val="28"/>
        </w:rPr>
        <w:t xml:space="preserve"> и газовой хроматографии.</w:t>
      </w:r>
      <w:r w:rsidRPr="00BA2059">
        <w:rPr>
          <w:sz w:val="28"/>
          <w:szCs w:val="28"/>
        </w:rPr>
        <w:t xml:space="preserve"> </w:t>
      </w:r>
    </w:p>
    <w:p w14:paraId="380E0E87" w14:textId="77777777" w:rsidR="00A30D80" w:rsidRDefault="0083269A" w:rsidP="006C0EB4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Концентрация углекислого газа в атмосфере составила 0,0469 % об. (469 </w:t>
      </w:r>
      <w:r>
        <w:rPr>
          <w:sz w:val="28"/>
          <w:szCs w:val="28"/>
          <w:shd w:val="clear" w:color="auto" w:fill="FFFFFF"/>
          <w:lang w:val="en-US"/>
        </w:rPr>
        <w:t>ppm</w:t>
      </w:r>
      <w:r w:rsidRPr="001D34AC">
        <w:rPr>
          <w:sz w:val="28"/>
          <w:szCs w:val="28"/>
          <w:shd w:val="clear" w:color="auto" w:fill="FFFFFF"/>
        </w:rPr>
        <w:t>)</w:t>
      </w:r>
      <w:r w:rsidR="001D34AC">
        <w:rPr>
          <w:sz w:val="28"/>
          <w:szCs w:val="28"/>
          <w:shd w:val="clear" w:color="auto" w:fill="FFFFFF"/>
        </w:rPr>
        <w:t xml:space="preserve"> что, по нашему мнению, свидетельствует о устойчивом росте количества </w:t>
      </w:r>
      <w:r w:rsidR="001D34AC">
        <w:rPr>
          <w:sz w:val="28"/>
          <w:szCs w:val="28"/>
          <w:shd w:val="clear" w:color="auto" w:fill="FFFFFF"/>
        </w:rPr>
        <w:lastRenderedPageBreak/>
        <w:t>данного компонента в составе воздуха</w:t>
      </w:r>
      <w:r w:rsidR="00952042">
        <w:rPr>
          <w:sz w:val="28"/>
          <w:szCs w:val="28"/>
          <w:shd w:val="clear" w:color="auto" w:fill="FFFFFF"/>
        </w:rPr>
        <w:t xml:space="preserve"> (справочные данные о современном содержании</w:t>
      </w:r>
      <w:r w:rsidR="001D34AC">
        <w:rPr>
          <w:sz w:val="28"/>
          <w:szCs w:val="28"/>
          <w:shd w:val="clear" w:color="auto" w:fill="FFFFFF"/>
        </w:rPr>
        <w:t xml:space="preserve"> СО</w:t>
      </w:r>
      <w:r w:rsidR="001D34AC">
        <w:rPr>
          <w:sz w:val="28"/>
          <w:szCs w:val="28"/>
          <w:shd w:val="clear" w:color="auto" w:fill="FFFFFF"/>
          <w:vertAlign w:val="subscript"/>
        </w:rPr>
        <w:t xml:space="preserve">2 </w:t>
      </w:r>
      <w:r w:rsidR="00A30D80">
        <w:rPr>
          <w:sz w:val="28"/>
          <w:szCs w:val="28"/>
          <w:shd w:val="clear" w:color="auto" w:fill="FFFFFF"/>
        </w:rPr>
        <w:t>составляют 0,03-0,04 %).</w:t>
      </w:r>
    </w:p>
    <w:p w14:paraId="0E50269D" w14:textId="77777777" w:rsidR="006C0EB4" w:rsidRDefault="001D34AC" w:rsidP="006C0EB4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Анализ рудничного воздуха свидетельствует о том, что из шахты происходит выброс углекислого газа в </w:t>
      </w:r>
      <w:r w:rsidR="004650DB">
        <w:rPr>
          <w:sz w:val="28"/>
          <w:szCs w:val="28"/>
          <w:shd w:val="clear" w:color="auto" w:fill="FFFFFF"/>
        </w:rPr>
        <w:t>6 раз пр</w:t>
      </w:r>
      <w:r w:rsidR="00A30D80">
        <w:rPr>
          <w:sz w:val="28"/>
          <w:szCs w:val="28"/>
          <w:shd w:val="clear" w:color="auto" w:fill="FFFFFF"/>
        </w:rPr>
        <w:t xml:space="preserve">евышающий фоновые концентрации. </w:t>
      </w:r>
    </w:p>
    <w:p w14:paraId="33E61925" w14:textId="77777777" w:rsidR="004650DB" w:rsidRDefault="004650DB" w:rsidP="006C0EB4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Содержание метана в свежем атмосферном воздухе определяется в следовых концентрациях и составляет 2 </w:t>
      </w:r>
      <w:r>
        <w:rPr>
          <w:sz w:val="28"/>
          <w:szCs w:val="28"/>
          <w:shd w:val="clear" w:color="auto" w:fill="FFFFFF"/>
          <w:lang w:val="en-US"/>
        </w:rPr>
        <w:t>ppm</w:t>
      </w:r>
      <w:r>
        <w:rPr>
          <w:sz w:val="28"/>
          <w:szCs w:val="28"/>
          <w:shd w:val="clear" w:color="auto" w:fill="FFFFFF"/>
        </w:rPr>
        <w:t xml:space="preserve">, но на выходе из шахты мы видим значительное увеличение концентрации данного компонента. Содержание метана в исходящем воздухе прошедшим через угольные выработки увеличивается </w:t>
      </w:r>
      <w:r w:rsidR="006C0EB4">
        <w:rPr>
          <w:sz w:val="28"/>
          <w:szCs w:val="28"/>
          <w:shd w:val="clear" w:color="auto" w:fill="FFFFFF"/>
        </w:rPr>
        <w:t xml:space="preserve">минимум </w:t>
      </w:r>
      <w:r>
        <w:rPr>
          <w:sz w:val="28"/>
          <w:szCs w:val="28"/>
          <w:shd w:val="clear" w:color="auto" w:fill="FFFFFF"/>
        </w:rPr>
        <w:t>в 600 раз.</w:t>
      </w:r>
    </w:p>
    <w:p w14:paraId="1D5F7E8E" w14:textId="77777777" w:rsidR="00A30D80" w:rsidRDefault="00A30D80" w:rsidP="0004281E">
      <w:pPr>
        <w:pStyle w:val="a3"/>
        <w:numPr>
          <w:ilvl w:val="0"/>
          <w:numId w:val="17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6C0EB4">
        <w:rPr>
          <w:sz w:val="28"/>
          <w:szCs w:val="28"/>
        </w:rPr>
        <w:t>После закрытия, заброшенные или выведенные из эксплуатации подземные или открытые разработки могут продолжать высвобождать метан и углекислый газ</w:t>
      </w:r>
      <w:r w:rsidR="006C0EB4">
        <w:rPr>
          <w:sz w:val="28"/>
          <w:szCs w:val="28"/>
        </w:rPr>
        <w:t>, но их концентрации незначительно превышают фоновые.</w:t>
      </w:r>
      <w:r w:rsidRPr="006C0EB4">
        <w:rPr>
          <w:sz w:val="28"/>
          <w:szCs w:val="28"/>
        </w:rPr>
        <w:t xml:space="preserve"> В настоящее время методов оценки выбросов от таких источников не существует. </w:t>
      </w:r>
    </w:p>
    <w:p w14:paraId="7386C674" w14:textId="77777777" w:rsidR="001F7773" w:rsidRDefault="00B349CD" w:rsidP="00B349CD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Наша гипотеза подтвердилась</w:t>
      </w:r>
      <w:r w:rsidR="00795D50">
        <w:rPr>
          <w:sz w:val="28"/>
          <w:szCs w:val="28"/>
          <w:shd w:val="clear" w:color="auto" w:fill="FFFFFF"/>
        </w:rPr>
        <w:t xml:space="preserve"> частично. М</w:t>
      </w:r>
      <w:r w:rsidR="00483AD6">
        <w:rPr>
          <w:sz w:val="28"/>
          <w:szCs w:val="28"/>
          <w:shd w:val="clear" w:color="auto" w:fill="FFFFFF"/>
        </w:rPr>
        <w:t>ы видим, что рудничный воздух на выходе из отработанного пространства</w:t>
      </w:r>
      <w:r w:rsidR="004B3C0C">
        <w:rPr>
          <w:sz w:val="28"/>
          <w:szCs w:val="28"/>
          <w:shd w:val="clear" w:color="auto" w:fill="FFFFFF"/>
        </w:rPr>
        <w:t xml:space="preserve"> содержит повышенные</w:t>
      </w:r>
      <w:r w:rsidR="00483AD6">
        <w:rPr>
          <w:sz w:val="28"/>
          <w:szCs w:val="28"/>
          <w:shd w:val="clear" w:color="auto" w:fill="FFFFFF"/>
        </w:rPr>
        <w:t xml:space="preserve"> концентрации «парниковых газов»</w:t>
      </w:r>
      <w:r w:rsidR="00952042">
        <w:rPr>
          <w:sz w:val="28"/>
          <w:szCs w:val="28"/>
          <w:shd w:val="clear" w:color="auto" w:fill="FFFFFF"/>
        </w:rPr>
        <w:t>, но имеют локальный характер</w:t>
      </w:r>
      <w:r w:rsidR="00483AD6">
        <w:rPr>
          <w:sz w:val="28"/>
          <w:szCs w:val="28"/>
          <w:shd w:val="clear" w:color="auto" w:fill="FFFFFF"/>
        </w:rPr>
        <w:t xml:space="preserve">. </w:t>
      </w:r>
      <w:r w:rsidR="00952042">
        <w:rPr>
          <w:sz w:val="28"/>
          <w:szCs w:val="28"/>
          <w:shd w:val="clear" w:color="auto" w:fill="FFFFFF"/>
        </w:rPr>
        <w:t>Д</w:t>
      </w:r>
      <w:r w:rsidR="00A95D85">
        <w:rPr>
          <w:sz w:val="28"/>
          <w:szCs w:val="28"/>
          <w:shd w:val="clear" w:color="auto" w:fill="FFFFFF"/>
        </w:rPr>
        <w:t xml:space="preserve">анные выбросы перемешиваются с большими воздушными </w:t>
      </w:r>
      <w:r w:rsidR="004B3C0C">
        <w:rPr>
          <w:sz w:val="28"/>
          <w:szCs w:val="28"/>
          <w:shd w:val="clear" w:color="auto" w:fill="FFFFFF"/>
        </w:rPr>
        <w:t>массами в</w:t>
      </w:r>
      <w:r w:rsidR="00A95D85">
        <w:rPr>
          <w:sz w:val="28"/>
          <w:szCs w:val="28"/>
          <w:shd w:val="clear" w:color="auto" w:fill="FFFFFF"/>
        </w:rPr>
        <w:t xml:space="preserve"> результате конвективного движения</w:t>
      </w:r>
      <w:r w:rsidR="004B3C0C">
        <w:rPr>
          <w:sz w:val="28"/>
          <w:szCs w:val="28"/>
          <w:shd w:val="clear" w:color="auto" w:fill="FFFFFF"/>
        </w:rPr>
        <w:t xml:space="preserve"> последних, и </w:t>
      </w:r>
      <w:r w:rsidR="001F7773">
        <w:rPr>
          <w:sz w:val="28"/>
          <w:szCs w:val="28"/>
          <w:shd w:val="clear" w:color="auto" w:fill="FFFFFF"/>
        </w:rPr>
        <w:t xml:space="preserve">поэтому </w:t>
      </w:r>
      <w:r w:rsidR="004B3C0C">
        <w:rPr>
          <w:sz w:val="28"/>
          <w:szCs w:val="28"/>
          <w:shd w:val="clear" w:color="auto" w:fill="FFFFFF"/>
        </w:rPr>
        <w:t>концентрация СО</w:t>
      </w:r>
      <w:r w:rsidR="004B3C0C">
        <w:rPr>
          <w:sz w:val="28"/>
          <w:szCs w:val="28"/>
          <w:shd w:val="clear" w:color="auto" w:fill="FFFFFF"/>
          <w:vertAlign w:val="subscript"/>
        </w:rPr>
        <w:t>2</w:t>
      </w:r>
      <w:r w:rsidR="001F7773">
        <w:rPr>
          <w:sz w:val="28"/>
          <w:szCs w:val="28"/>
          <w:shd w:val="clear" w:color="auto" w:fill="FFFFFF"/>
        </w:rPr>
        <w:t xml:space="preserve"> и СН</w:t>
      </w:r>
      <w:r w:rsidR="001F7773">
        <w:rPr>
          <w:sz w:val="28"/>
          <w:szCs w:val="28"/>
          <w:shd w:val="clear" w:color="auto" w:fill="FFFFFF"/>
          <w:vertAlign w:val="subscript"/>
        </w:rPr>
        <w:t>4</w:t>
      </w:r>
      <w:r w:rsidR="004B3C0C">
        <w:rPr>
          <w:sz w:val="28"/>
          <w:szCs w:val="28"/>
          <w:shd w:val="clear" w:color="auto" w:fill="FFFFFF"/>
        </w:rPr>
        <w:t xml:space="preserve"> в атмосфере остается </w:t>
      </w:r>
      <w:r w:rsidR="00952042">
        <w:rPr>
          <w:sz w:val="28"/>
          <w:szCs w:val="28"/>
          <w:shd w:val="clear" w:color="auto" w:fill="FFFFFF"/>
        </w:rPr>
        <w:t xml:space="preserve">минимальной и </w:t>
      </w:r>
      <w:r w:rsidR="004B3C0C">
        <w:rPr>
          <w:sz w:val="28"/>
          <w:szCs w:val="28"/>
          <w:shd w:val="clear" w:color="auto" w:fill="FFFFFF"/>
        </w:rPr>
        <w:t>постоянной, если мы находимся</w:t>
      </w:r>
      <w:r w:rsidR="001F7773">
        <w:rPr>
          <w:sz w:val="28"/>
          <w:szCs w:val="28"/>
          <w:shd w:val="clear" w:color="auto" w:fill="FFFFFF"/>
        </w:rPr>
        <w:t xml:space="preserve"> вдали от источников газов. </w:t>
      </w:r>
      <w:r>
        <w:rPr>
          <w:sz w:val="28"/>
          <w:szCs w:val="28"/>
          <w:shd w:val="clear" w:color="auto" w:fill="FFFFFF"/>
        </w:rPr>
        <w:t xml:space="preserve">Законсервированные шахтовые пространства практически не превышают фоновые значения исследуемых газов. </w:t>
      </w:r>
      <w:r w:rsidR="007D2447">
        <w:rPr>
          <w:sz w:val="28"/>
          <w:szCs w:val="28"/>
          <w:shd w:val="clear" w:color="auto" w:fill="FFFFFF"/>
        </w:rPr>
        <w:t>Для того, чтобы полностью</w:t>
      </w:r>
      <w:r w:rsidR="00795D50">
        <w:rPr>
          <w:sz w:val="28"/>
          <w:szCs w:val="28"/>
          <w:shd w:val="clear" w:color="auto" w:fill="FFFFFF"/>
        </w:rPr>
        <w:t xml:space="preserve"> ответить на волнующий нас вопрос необходимо проводить более углубленное исследование, учитывая</w:t>
      </w:r>
      <w:r w:rsidR="00AB5D18">
        <w:rPr>
          <w:sz w:val="28"/>
          <w:szCs w:val="28"/>
          <w:shd w:val="clear" w:color="auto" w:fill="FFFFFF"/>
        </w:rPr>
        <w:t xml:space="preserve"> в совокупности</w:t>
      </w:r>
      <w:r w:rsidR="00795D50">
        <w:rPr>
          <w:sz w:val="28"/>
          <w:szCs w:val="28"/>
          <w:shd w:val="clear" w:color="auto" w:fill="FFFFFF"/>
        </w:rPr>
        <w:t xml:space="preserve"> различные параметры изменения </w:t>
      </w:r>
      <w:r w:rsidR="00AB5D18">
        <w:rPr>
          <w:sz w:val="28"/>
          <w:szCs w:val="28"/>
          <w:shd w:val="clear" w:color="auto" w:fill="FFFFFF"/>
        </w:rPr>
        <w:t>климата на Земле</w:t>
      </w:r>
      <w:r w:rsidR="00E91D6C">
        <w:rPr>
          <w:sz w:val="28"/>
          <w:szCs w:val="28"/>
          <w:shd w:val="clear" w:color="auto" w:fill="FFFFFF"/>
        </w:rPr>
        <w:t>.</w:t>
      </w:r>
    </w:p>
    <w:p w14:paraId="14784B2D" w14:textId="77777777" w:rsidR="001F7773" w:rsidRDefault="001F7773" w:rsidP="003A1011">
      <w:pPr>
        <w:pStyle w:val="a3"/>
        <w:shd w:val="clear" w:color="auto" w:fill="FFFFFF"/>
        <w:tabs>
          <w:tab w:val="left" w:pos="993"/>
        </w:tabs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</w:p>
    <w:p w14:paraId="65E8BAB6" w14:textId="77777777" w:rsidR="001F7773" w:rsidRDefault="003F7D33" w:rsidP="007315C0">
      <w:pPr>
        <w:pStyle w:val="a3"/>
        <w:shd w:val="clear" w:color="auto" w:fill="FFFFFF"/>
        <w:spacing w:before="240" w:beforeAutospacing="0" w:after="240" w:afterAutospacing="0"/>
        <w:ind w:left="709"/>
        <w:jc w:val="center"/>
        <w:textAlignment w:val="baseline"/>
        <w:rPr>
          <w:b/>
          <w:sz w:val="28"/>
          <w:szCs w:val="28"/>
          <w:shd w:val="clear" w:color="auto" w:fill="FFFFFF"/>
        </w:rPr>
      </w:pPr>
      <w:r w:rsidRPr="00091CB1">
        <w:rPr>
          <w:b/>
          <w:sz w:val="28"/>
          <w:szCs w:val="28"/>
          <w:shd w:val="clear" w:color="auto" w:fill="FFFFFF"/>
        </w:rPr>
        <w:t>Заключение</w:t>
      </w:r>
    </w:p>
    <w:p w14:paraId="2C4FCF41" w14:textId="77777777" w:rsidR="00B349CD" w:rsidRPr="00D530CC" w:rsidRDefault="00B349CD" w:rsidP="00D530CC">
      <w:pPr>
        <w:pStyle w:val="a3"/>
        <w:shd w:val="clear" w:color="auto" w:fill="FFFFFF"/>
        <w:spacing w:before="0" w:beforeAutospacing="0" w:after="0" w:afterAutospacing="0"/>
        <w:ind w:left="142" w:firstLine="567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Изучив доклад</w:t>
      </w:r>
      <w:r w:rsidR="00B83B71">
        <w:rPr>
          <w:sz w:val="28"/>
          <w:szCs w:val="28"/>
          <w:shd w:val="clear" w:color="auto" w:fill="FFFFFF"/>
        </w:rPr>
        <w:t>ы</w:t>
      </w:r>
      <w:r>
        <w:rPr>
          <w:sz w:val="28"/>
          <w:szCs w:val="28"/>
          <w:shd w:val="clear" w:color="auto" w:fill="FFFFFF"/>
        </w:rPr>
        <w:t xml:space="preserve"> правительства Приморского края</w:t>
      </w:r>
      <w:r w:rsidR="00B83B71">
        <w:rPr>
          <w:sz w:val="28"/>
          <w:szCs w:val="28"/>
          <w:shd w:val="clear" w:color="auto" w:fill="FFFFFF"/>
        </w:rPr>
        <w:t xml:space="preserve"> и Якутии</w:t>
      </w:r>
      <w:r>
        <w:rPr>
          <w:sz w:val="28"/>
          <w:szCs w:val="28"/>
          <w:shd w:val="clear" w:color="auto" w:fill="FFFFFF"/>
        </w:rPr>
        <w:t xml:space="preserve"> об экологической ситуации за 2020</w:t>
      </w:r>
      <w:r w:rsidR="00B83B71">
        <w:rPr>
          <w:sz w:val="28"/>
          <w:szCs w:val="28"/>
          <w:shd w:val="clear" w:color="auto" w:fill="FFFFFF"/>
        </w:rPr>
        <w:t xml:space="preserve">- 2021 </w:t>
      </w:r>
      <w:r>
        <w:rPr>
          <w:sz w:val="28"/>
          <w:szCs w:val="28"/>
          <w:shd w:val="clear" w:color="auto" w:fill="FFFFFF"/>
        </w:rPr>
        <w:t>год</w:t>
      </w:r>
      <w:r w:rsidR="00B83B71">
        <w:rPr>
          <w:sz w:val="28"/>
          <w:szCs w:val="28"/>
          <w:shd w:val="clear" w:color="auto" w:fill="FFFFFF"/>
        </w:rPr>
        <w:t>ы</w:t>
      </w:r>
      <w:r>
        <w:rPr>
          <w:sz w:val="28"/>
          <w:szCs w:val="28"/>
          <w:shd w:val="clear" w:color="auto" w:fill="FFFFFF"/>
        </w:rPr>
        <w:t xml:space="preserve"> о состоянии атмосферного воздуха на территории края, мы не увидели данных о выбросах этих газов. </w:t>
      </w:r>
      <w:r w:rsidRPr="00FF7B74">
        <w:rPr>
          <w:sz w:val="28"/>
          <w:szCs w:val="28"/>
        </w:rPr>
        <w:t>Всего отобрано и проанализировано на содержание загрязняющих веществ 37769 проб воздуха.</w:t>
      </w:r>
      <w:r w:rsidRPr="00FF7B74">
        <w:t xml:space="preserve"> </w:t>
      </w:r>
      <w:r w:rsidRPr="00FF7B74">
        <w:rPr>
          <w:sz w:val="28"/>
          <w:szCs w:val="28"/>
        </w:rPr>
        <w:t>Сказано, что среднегодовые концентрации диоксида серы, оксида углерода, сероводорода, сажи, аммиака и тяжелых металлов не превышали допустимых норм.</w:t>
      </w:r>
      <w:r>
        <w:rPr>
          <w:sz w:val="28"/>
          <w:szCs w:val="28"/>
        </w:rPr>
        <w:t xml:space="preserve"> Мониторинг в исследуемом нами вопросе не проводился.</w:t>
      </w:r>
      <w:r w:rsidR="00B83B71">
        <w:rPr>
          <w:sz w:val="28"/>
          <w:szCs w:val="28"/>
        </w:rPr>
        <w:t xml:space="preserve"> Информации, об интересующих нас газах мы не увидели.</w:t>
      </w:r>
    </w:p>
    <w:p w14:paraId="0CCEC31D" w14:textId="77777777" w:rsidR="003A1011" w:rsidRPr="00D530CC" w:rsidRDefault="00B349CD" w:rsidP="00D530CC">
      <w:pPr>
        <w:pStyle w:val="a3"/>
        <w:shd w:val="clear" w:color="auto" w:fill="FFFFFF"/>
        <w:spacing w:before="0" w:beforeAutospacing="0" w:after="0" w:afterAutospacing="0"/>
        <w:ind w:firstLine="709"/>
        <w:textAlignment w:val="baseline"/>
        <w:rPr>
          <w:sz w:val="28"/>
          <w:szCs w:val="28"/>
          <w:shd w:val="clear" w:color="auto" w:fill="FFFFFF"/>
        </w:rPr>
      </w:pPr>
      <w:r w:rsidRPr="00B349CD">
        <w:rPr>
          <w:sz w:val="28"/>
          <w:szCs w:val="28"/>
          <w:shd w:val="clear" w:color="auto" w:fill="FFFFFF"/>
        </w:rPr>
        <w:t>На основании проведенных исследований</w:t>
      </w:r>
      <w:r>
        <w:rPr>
          <w:sz w:val="28"/>
          <w:szCs w:val="28"/>
          <w:shd w:val="clear" w:color="auto" w:fill="FFFFFF"/>
        </w:rPr>
        <w:t xml:space="preserve"> мы предлагаем:</w:t>
      </w:r>
    </w:p>
    <w:p w14:paraId="731FE27C" w14:textId="77777777" w:rsidR="00B349CD" w:rsidRDefault="009877BD" w:rsidP="00CC457D">
      <w:pPr>
        <w:pStyle w:val="a3"/>
        <w:numPr>
          <w:ilvl w:val="0"/>
          <w:numId w:val="2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9877BD">
        <w:rPr>
          <w:color w:val="000000"/>
          <w:sz w:val="28"/>
          <w:szCs w:val="28"/>
        </w:rPr>
        <w:t xml:space="preserve">При оценке воздействия </w:t>
      </w:r>
      <w:r w:rsidR="00430DA6">
        <w:rPr>
          <w:color w:val="000000"/>
          <w:sz w:val="28"/>
          <w:szCs w:val="28"/>
        </w:rPr>
        <w:t xml:space="preserve">угольной </w:t>
      </w:r>
      <w:r w:rsidRPr="009877BD">
        <w:rPr>
          <w:color w:val="000000"/>
          <w:sz w:val="28"/>
          <w:szCs w:val="28"/>
        </w:rPr>
        <w:t>отрас</w:t>
      </w:r>
      <w:r w:rsidR="00B349CD">
        <w:rPr>
          <w:color w:val="000000"/>
          <w:sz w:val="28"/>
          <w:szCs w:val="28"/>
        </w:rPr>
        <w:t>ли на природную среду</w:t>
      </w:r>
      <w:r w:rsidR="00CC457D">
        <w:rPr>
          <w:color w:val="000000"/>
          <w:sz w:val="28"/>
          <w:szCs w:val="28"/>
        </w:rPr>
        <w:t xml:space="preserve"> использовать системный подход;</w:t>
      </w:r>
      <w:r w:rsidR="00430DA6">
        <w:rPr>
          <w:color w:val="000000"/>
          <w:sz w:val="28"/>
          <w:szCs w:val="28"/>
        </w:rPr>
        <w:t xml:space="preserve"> </w:t>
      </w:r>
    </w:p>
    <w:p w14:paraId="29409CAB" w14:textId="77777777" w:rsidR="00B349CD" w:rsidRDefault="00B349CD" w:rsidP="00CC457D">
      <w:pPr>
        <w:pStyle w:val="a3"/>
        <w:numPr>
          <w:ilvl w:val="0"/>
          <w:numId w:val="2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Р</w:t>
      </w:r>
      <w:r w:rsidR="003F7D33" w:rsidRPr="00B349CD">
        <w:rPr>
          <w:sz w:val="28"/>
          <w:szCs w:val="28"/>
          <w:shd w:val="clear" w:color="auto" w:fill="FFFFFF"/>
        </w:rPr>
        <w:t>асширить сеть наблюдений за состоянием атмосферного воздуха</w:t>
      </w:r>
      <w:r w:rsidR="00430DA6" w:rsidRPr="00B349CD">
        <w:rPr>
          <w:sz w:val="28"/>
          <w:szCs w:val="28"/>
          <w:shd w:val="clear" w:color="auto" w:fill="FFFFFF"/>
        </w:rPr>
        <w:t xml:space="preserve"> в районе границ</w:t>
      </w:r>
      <w:r w:rsidR="00DA0B47">
        <w:rPr>
          <w:sz w:val="28"/>
          <w:szCs w:val="28"/>
          <w:shd w:val="clear" w:color="auto" w:fill="FFFFFF"/>
        </w:rPr>
        <w:t>,</w:t>
      </w:r>
      <w:r w:rsidR="00430DA6" w:rsidRPr="00B349CD">
        <w:rPr>
          <w:sz w:val="28"/>
          <w:szCs w:val="28"/>
          <w:shd w:val="clear" w:color="auto" w:fill="FFFFFF"/>
        </w:rPr>
        <w:t xml:space="preserve"> действующих и законсерви</w:t>
      </w:r>
      <w:r w:rsidRPr="00B349CD">
        <w:rPr>
          <w:sz w:val="28"/>
          <w:szCs w:val="28"/>
          <w:shd w:val="clear" w:color="auto" w:fill="FFFFFF"/>
        </w:rPr>
        <w:t>рованных шахт</w:t>
      </w:r>
      <w:r w:rsidR="00CC457D">
        <w:rPr>
          <w:sz w:val="28"/>
          <w:szCs w:val="28"/>
          <w:shd w:val="clear" w:color="auto" w:fill="FFFFFF"/>
        </w:rPr>
        <w:t>,</w:t>
      </w:r>
      <w:r w:rsidR="00430DA6" w:rsidRPr="00B349CD">
        <w:rPr>
          <w:sz w:val="28"/>
          <w:szCs w:val="28"/>
          <w:shd w:val="clear" w:color="auto" w:fill="FFFFFF"/>
        </w:rPr>
        <w:t xml:space="preserve"> автоматизированными</w:t>
      </w:r>
      <w:r w:rsidR="003F7D33" w:rsidRPr="00B349CD">
        <w:rPr>
          <w:sz w:val="28"/>
          <w:szCs w:val="28"/>
          <w:shd w:val="clear" w:color="auto" w:fill="FFFFFF"/>
        </w:rPr>
        <w:t xml:space="preserve"> средствами</w:t>
      </w:r>
      <w:r w:rsidR="00CC457D">
        <w:rPr>
          <w:sz w:val="28"/>
          <w:szCs w:val="28"/>
          <w:shd w:val="clear" w:color="auto" w:fill="FFFFFF"/>
        </w:rPr>
        <w:t xml:space="preserve"> измерений загрязняющих веществ;</w:t>
      </w:r>
    </w:p>
    <w:p w14:paraId="2EC71C12" w14:textId="77777777" w:rsidR="00DA0B47" w:rsidRDefault="00DA0B47" w:rsidP="00DA0B47">
      <w:pPr>
        <w:pStyle w:val="a3"/>
        <w:numPr>
          <w:ilvl w:val="0"/>
          <w:numId w:val="2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CC457D">
        <w:rPr>
          <w:sz w:val="28"/>
          <w:szCs w:val="28"/>
          <w:shd w:val="clear" w:color="auto" w:fill="FFFFFF"/>
        </w:rPr>
        <w:t>Разработать методы оценки выб</w:t>
      </w:r>
      <w:r>
        <w:rPr>
          <w:sz w:val="28"/>
          <w:szCs w:val="28"/>
          <w:shd w:val="clear" w:color="auto" w:fill="FFFFFF"/>
        </w:rPr>
        <w:t xml:space="preserve">росов от предприятий завершивших свою </w:t>
      </w:r>
      <w:r w:rsidRPr="00CC457D">
        <w:rPr>
          <w:sz w:val="28"/>
          <w:szCs w:val="28"/>
          <w:shd w:val="clear" w:color="auto" w:fill="FFFFFF"/>
        </w:rPr>
        <w:t>деятельность</w:t>
      </w:r>
      <w:r>
        <w:rPr>
          <w:sz w:val="28"/>
          <w:szCs w:val="28"/>
          <w:shd w:val="clear" w:color="auto" w:fill="FFFFFF"/>
        </w:rPr>
        <w:t>;</w:t>
      </w:r>
    </w:p>
    <w:p w14:paraId="278CB11D" w14:textId="77777777" w:rsidR="00DA0B47" w:rsidRPr="00DA0B47" w:rsidRDefault="00DA0B47" w:rsidP="00DA0B47">
      <w:pPr>
        <w:pStyle w:val="a3"/>
        <w:numPr>
          <w:ilvl w:val="0"/>
          <w:numId w:val="2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Усовершенствовать гигиенические нормативы, связанные с антропогенной нагрузкой диоксида углерода и метана; </w:t>
      </w:r>
    </w:p>
    <w:p w14:paraId="5B735F74" w14:textId="77777777" w:rsidR="00B349CD" w:rsidRDefault="00E3668F" w:rsidP="00CC457D">
      <w:pPr>
        <w:pStyle w:val="a3"/>
        <w:numPr>
          <w:ilvl w:val="0"/>
          <w:numId w:val="2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lastRenderedPageBreak/>
        <w:t>Создать возможность</w:t>
      </w:r>
      <w:r w:rsidR="003F7D33">
        <w:rPr>
          <w:sz w:val="28"/>
          <w:szCs w:val="28"/>
          <w:shd w:val="clear" w:color="auto" w:fill="FFFFFF"/>
        </w:rPr>
        <w:t xml:space="preserve"> </w:t>
      </w:r>
      <w:r w:rsidR="00C4280F">
        <w:rPr>
          <w:sz w:val="28"/>
          <w:szCs w:val="28"/>
          <w:shd w:val="clear" w:color="auto" w:fill="FFFFFF"/>
        </w:rPr>
        <w:t>автоматического формирования баз</w:t>
      </w:r>
      <w:r>
        <w:rPr>
          <w:sz w:val="28"/>
          <w:szCs w:val="28"/>
          <w:shd w:val="clear" w:color="auto" w:fill="FFFFFF"/>
        </w:rPr>
        <w:t xml:space="preserve"> данных, с потенциальными ресурсами</w:t>
      </w:r>
      <w:r w:rsidR="003F7D33">
        <w:rPr>
          <w:sz w:val="28"/>
          <w:szCs w:val="28"/>
          <w:shd w:val="clear" w:color="auto" w:fill="FFFFFF"/>
        </w:rPr>
        <w:t xml:space="preserve"> использования этих данных</w:t>
      </w:r>
      <w:r w:rsidR="00DA0B47">
        <w:rPr>
          <w:sz w:val="28"/>
          <w:szCs w:val="28"/>
          <w:shd w:val="clear" w:color="auto" w:fill="FFFFFF"/>
        </w:rPr>
        <w:t>,</w:t>
      </w:r>
      <w:r w:rsidR="003F7D33">
        <w:rPr>
          <w:sz w:val="28"/>
          <w:szCs w:val="28"/>
          <w:shd w:val="clear" w:color="auto" w:fill="FFFFFF"/>
        </w:rPr>
        <w:t xml:space="preserve"> для построения математической модели, направленной на локализацию сверхнормативного выброса</w:t>
      </w:r>
      <w:r w:rsidR="00C4280F">
        <w:rPr>
          <w:sz w:val="28"/>
          <w:szCs w:val="28"/>
          <w:shd w:val="clear" w:color="auto" w:fill="FFFFFF"/>
        </w:rPr>
        <w:t xml:space="preserve"> диоксида углерода и метана</w:t>
      </w:r>
      <w:r w:rsidR="00CC457D">
        <w:rPr>
          <w:sz w:val="28"/>
          <w:szCs w:val="28"/>
          <w:shd w:val="clear" w:color="auto" w:fill="FFFFFF"/>
        </w:rPr>
        <w:t>;</w:t>
      </w:r>
      <w:r w:rsidR="00430DA6">
        <w:rPr>
          <w:sz w:val="28"/>
          <w:szCs w:val="28"/>
          <w:shd w:val="clear" w:color="auto" w:fill="FFFFFF"/>
        </w:rPr>
        <w:t xml:space="preserve"> </w:t>
      </w:r>
    </w:p>
    <w:p w14:paraId="7421CEA3" w14:textId="77777777" w:rsidR="00DA0B47" w:rsidRPr="00B10D91" w:rsidRDefault="00DA0B47" w:rsidP="00B10D9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Концентрация углекислого газа является наиболее стабильным параметром при описании изменений в атмосфере и является удобным и исторически сложившимся методом для ответов на вопросы, связанные с влиянием парниковых газов. </w:t>
      </w:r>
      <w:r w:rsidRPr="00DA0B47">
        <w:rPr>
          <w:color w:val="000000"/>
          <w:sz w:val="28"/>
          <w:szCs w:val="28"/>
          <w:shd w:val="clear" w:color="auto" w:fill="FFFFFF"/>
        </w:rPr>
        <w:t>Для дальнейшей оценки уровня загрязнения атмосфе</w:t>
      </w:r>
      <w:r>
        <w:rPr>
          <w:color w:val="000000"/>
          <w:sz w:val="28"/>
          <w:szCs w:val="28"/>
          <w:shd w:val="clear" w:color="auto" w:fill="FFFFFF"/>
        </w:rPr>
        <w:t>рного воздуха диоксидом углерода и метаном</w:t>
      </w:r>
      <w:r w:rsidRPr="00DA0B47">
        <w:rPr>
          <w:color w:val="000000"/>
          <w:sz w:val="28"/>
          <w:szCs w:val="28"/>
          <w:shd w:val="clear" w:color="auto" w:fill="FFFFFF"/>
        </w:rPr>
        <w:t xml:space="preserve"> наиболее глубоким подходом в решении данной проблемы будет </w:t>
      </w:r>
      <w:r w:rsidR="00B10D91">
        <w:rPr>
          <w:color w:val="000000"/>
          <w:sz w:val="28"/>
          <w:szCs w:val="28"/>
          <w:shd w:val="clear" w:color="auto" w:fill="FFFFFF"/>
        </w:rPr>
        <w:t>являть</w:t>
      </w:r>
      <w:r w:rsidRPr="00DA0B47">
        <w:rPr>
          <w:color w:val="000000"/>
          <w:sz w:val="28"/>
          <w:szCs w:val="28"/>
          <w:shd w:val="clear" w:color="auto" w:fill="FFFFFF"/>
        </w:rPr>
        <w:t>ся сочетание инструментальных методов измерения загрязняющих веществ от отдельных объектов и совмещение полученных данных по другим объектам на всей территории России</w:t>
      </w:r>
      <w:r w:rsidR="00B10D91">
        <w:rPr>
          <w:color w:val="000000"/>
          <w:sz w:val="28"/>
          <w:szCs w:val="28"/>
          <w:shd w:val="clear" w:color="auto" w:fill="FFFFFF"/>
        </w:rPr>
        <w:t xml:space="preserve"> и даже других стран, добывающих этот вид топлива</w:t>
      </w:r>
      <w:r w:rsidRPr="00DA0B47">
        <w:rPr>
          <w:color w:val="000000"/>
          <w:sz w:val="28"/>
          <w:szCs w:val="28"/>
          <w:shd w:val="clear" w:color="auto" w:fill="FFFFFF"/>
        </w:rPr>
        <w:t>.</w:t>
      </w:r>
    </w:p>
    <w:p w14:paraId="500139D3" w14:textId="77777777" w:rsidR="003A1011" w:rsidRDefault="00E3668F" w:rsidP="0047603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E3668F">
        <w:rPr>
          <w:sz w:val="28"/>
          <w:szCs w:val="28"/>
          <w:shd w:val="clear" w:color="auto" w:fill="FFFFFF"/>
        </w:rPr>
        <w:t xml:space="preserve">Возможно, что </w:t>
      </w:r>
      <w:r w:rsidR="00484083" w:rsidRPr="00E3668F">
        <w:rPr>
          <w:sz w:val="28"/>
          <w:szCs w:val="28"/>
        </w:rPr>
        <w:t>накопление углекислого газа</w:t>
      </w:r>
      <w:r w:rsidR="00795D50">
        <w:rPr>
          <w:sz w:val="28"/>
          <w:szCs w:val="28"/>
        </w:rPr>
        <w:t xml:space="preserve"> и метана</w:t>
      </w:r>
      <w:r w:rsidR="00484083" w:rsidRPr="00E3668F">
        <w:rPr>
          <w:sz w:val="28"/>
          <w:szCs w:val="28"/>
        </w:rPr>
        <w:t xml:space="preserve"> в атмосфере не является главным фактором, ответственным за изменение климата при современных условиях</w:t>
      </w:r>
      <w:r>
        <w:rPr>
          <w:sz w:val="28"/>
          <w:szCs w:val="28"/>
        </w:rPr>
        <w:t>.</w:t>
      </w:r>
      <w:r>
        <w:rPr>
          <w:sz w:val="28"/>
          <w:szCs w:val="28"/>
          <w:shd w:val="clear" w:color="auto" w:fill="FFFFFF"/>
        </w:rPr>
        <w:t xml:space="preserve"> </w:t>
      </w:r>
      <w:r w:rsidR="00B10D91">
        <w:rPr>
          <w:sz w:val="28"/>
          <w:szCs w:val="28"/>
          <w:shd w:val="clear" w:color="auto" w:fill="FFFFFF"/>
        </w:rPr>
        <w:t xml:space="preserve">Поэтому перспектива нашей работы заключается в установлении многолетнего мониторинга за состоянием атмосферы </w:t>
      </w:r>
      <w:r w:rsidR="008F35D0">
        <w:rPr>
          <w:sz w:val="28"/>
          <w:szCs w:val="28"/>
          <w:shd w:val="clear" w:color="auto" w:fill="FFFFFF"/>
        </w:rPr>
        <w:t>на территориях,</w:t>
      </w:r>
      <w:r w:rsidR="00B10D91">
        <w:rPr>
          <w:sz w:val="28"/>
          <w:szCs w:val="28"/>
          <w:shd w:val="clear" w:color="auto" w:fill="FFFFFF"/>
        </w:rPr>
        <w:t xml:space="preserve"> </w:t>
      </w:r>
      <w:r w:rsidR="008F35D0">
        <w:rPr>
          <w:sz w:val="28"/>
          <w:szCs w:val="28"/>
          <w:shd w:val="clear" w:color="auto" w:fill="FFFFFF"/>
        </w:rPr>
        <w:t>когда-либо</w:t>
      </w:r>
      <w:r w:rsidR="00B10D91">
        <w:rPr>
          <w:sz w:val="28"/>
          <w:szCs w:val="28"/>
          <w:shd w:val="clear" w:color="auto" w:fill="FFFFFF"/>
        </w:rPr>
        <w:t xml:space="preserve"> связанных с добычей угля, а также в содействии к разработке комплексных мероприятий по данному вопросу.</w:t>
      </w:r>
    </w:p>
    <w:p w14:paraId="5A14422C" w14:textId="77777777" w:rsidR="003A1011" w:rsidRDefault="003A1011" w:rsidP="0047603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402E74A0" w14:textId="77777777" w:rsidR="000950D2" w:rsidRPr="00974DA2" w:rsidRDefault="00D0747C" w:rsidP="00974DA2">
      <w:pPr>
        <w:pStyle w:val="a3"/>
        <w:shd w:val="clear" w:color="auto" w:fill="FFFFFF"/>
        <w:spacing w:before="0" w:beforeAutospacing="0" w:after="240" w:afterAutospacing="0"/>
        <w:jc w:val="center"/>
        <w:textAlignment w:val="baseline"/>
        <w:rPr>
          <w:b/>
          <w:bCs/>
          <w:color w:val="000000" w:themeColor="text1"/>
          <w:sz w:val="28"/>
          <w:szCs w:val="28"/>
        </w:rPr>
      </w:pPr>
      <w:r w:rsidRPr="00974DA2">
        <w:rPr>
          <w:b/>
          <w:bCs/>
          <w:color w:val="000000" w:themeColor="text1"/>
          <w:sz w:val="28"/>
          <w:szCs w:val="28"/>
        </w:rPr>
        <w:t>Список использованной литературы</w:t>
      </w:r>
    </w:p>
    <w:p w14:paraId="513D0706" w14:textId="77777777" w:rsidR="000E030F" w:rsidRPr="002E00EC" w:rsidRDefault="000E030F" w:rsidP="00374834">
      <w:pPr>
        <w:pStyle w:val="a5"/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Style w:val="a4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ru-RU"/>
        </w:rPr>
      </w:pPr>
      <w:r w:rsidRPr="00DC4470">
        <w:rPr>
          <w:rFonts w:ascii="Times New Roman" w:hAnsi="Times New Roman" w:cs="Times New Roman"/>
          <w:sz w:val="28"/>
          <w:szCs w:val="28"/>
        </w:rPr>
        <w:t>Вентиляция горных выработок и газовый состав воздуха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546EE"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 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</w:t>
      </w:r>
      <w:r w:rsidRPr="006546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]/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EXP51, 2022.</w:t>
      </w:r>
      <w:r>
        <w:rPr>
          <w:sz w:val="28"/>
          <w:szCs w:val="28"/>
          <w:shd w:val="clear" w:color="auto" w:fill="FFFFFF"/>
        </w:rPr>
        <w:t xml:space="preserve"> 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URL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>
        <w:t xml:space="preserve"> </w:t>
      </w:r>
      <w:hyperlink r:id="rId19" w:history="1">
        <w:r w:rsidRPr="002E00EC">
          <w:rPr>
            <w:rStyle w:val="a4"/>
            <w:rFonts w:ascii="Times New Roman" w:eastAsia="Times New Roman" w:hAnsi="Times New Roman" w:cs="Times New Roman"/>
            <w:iCs/>
            <w:color w:val="000000" w:themeColor="text1"/>
            <w:sz w:val="28"/>
            <w:szCs w:val="28"/>
            <w:u w:val="none"/>
            <w:lang w:eastAsia="ru-RU"/>
          </w:rPr>
          <w:t>https://exploration51.net/archives/7098</w:t>
        </w:r>
      </w:hyperlink>
      <w:r>
        <w:rPr>
          <w:rStyle w:val="a4"/>
          <w:rFonts w:ascii="Times New Roman" w:eastAsia="Times New Roman" w:hAnsi="Times New Roman" w:cs="Times New Roman"/>
          <w:iCs/>
          <w:color w:val="000000" w:themeColor="text1"/>
          <w:sz w:val="28"/>
          <w:szCs w:val="28"/>
          <w:u w:val="none"/>
          <w:lang w:eastAsia="ru-RU"/>
        </w:rPr>
        <w:t xml:space="preserve"> (дата обращения 13.10.22);</w:t>
      </w:r>
    </w:p>
    <w:p w14:paraId="2D435669" w14:textId="77777777" w:rsidR="000E030F" w:rsidRPr="001422DE" w:rsidRDefault="000E030F" w:rsidP="00374834">
      <w:pPr>
        <w:pStyle w:val="a5"/>
        <w:numPr>
          <w:ilvl w:val="0"/>
          <w:numId w:val="20"/>
        </w:numPr>
        <w:shd w:val="clear" w:color="auto" w:fill="FFFFFF"/>
        <w:tabs>
          <w:tab w:val="left" w:pos="993"/>
        </w:tabs>
        <w:suppressAutoHyphens/>
        <w:spacing w:after="0" w:line="24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22DE">
        <w:rPr>
          <w:rFonts w:ascii="Times New Roman" w:hAnsi="Times New Roman" w:cs="Times New Roman"/>
          <w:sz w:val="28"/>
          <w:szCs w:val="28"/>
        </w:rPr>
        <w:t xml:space="preserve">Кристин </w:t>
      </w:r>
      <w:proofErr w:type="spellStart"/>
      <w:r w:rsidRPr="001422DE">
        <w:rPr>
          <w:rFonts w:ascii="Times New Roman" w:hAnsi="Times New Roman" w:cs="Times New Roman"/>
          <w:sz w:val="28"/>
          <w:szCs w:val="28"/>
        </w:rPr>
        <w:t>Рипдал</w:t>
      </w:r>
      <w:proofErr w:type="spellEnd"/>
      <w:r w:rsidRPr="001422DE">
        <w:rPr>
          <w:rFonts w:ascii="Times New Roman" w:hAnsi="Times New Roman" w:cs="Times New Roman"/>
          <w:sz w:val="28"/>
          <w:szCs w:val="28"/>
        </w:rPr>
        <w:t xml:space="preserve"> (Норвегия), Ньютон </w:t>
      </w:r>
      <w:proofErr w:type="spellStart"/>
      <w:r w:rsidRPr="001422DE">
        <w:rPr>
          <w:rFonts w:ascii="Times New Roman" w:hAnsi="Times New Roman" w:cs="Times New Roman"/>
          <w:sz w:val="28"/>
          <w:szCs w:val="28"/>
        </w:rPr>
        <w:t>Пасиорник</w:t>
      </w:r>
      <w:proofErr w:type="spellEnd"/>
      <w:r w:rsidRPr="001422DE">
        <w:rPr>
          <w:rFonts w:ascii="Times New Roman" w:hAnsi="Times New Roman" w:cs="Times New Roman"/>
          <w:sz w:val="28"/>
          <w:szCs w:val="28"/>
        </w:rPr>
        <w:t xml:space="preserve"> (Бразилия) и др. Р</w:t>
      </w:r>
      <w:r>
        <w:rPr>
          <w:rFonts w:ascii="Times New Roman" w:hAnsi="Times New Roman" w:cs="Times New Roman"/>
          <w:sz w:val="28"/>
          <w:szCs w:val="28"/>
        </w:rPr>
        <w:t xml:space="preserve">уководящие принципы нац.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инвент-</w:t>
      </w:r>
      <w:r w:rsidRPr="001422DE">
        <w:rPr>
          <w:rFonts w:ascii="Times New Roman" w:hAnsi="Times New Roman" w:cs="Times New Roman"/>
          <w:sz w:val="28"/>
          <w:szCs w:val="28"/>
        </w:rPr>
        <w:t>ций</w:t>
      </w:r>
      <w:proofErr w:type="spellEnd"/>
      <w:r w:rsidRPr="001422DE">
        <w:rPr>
          <w:rFonts w:ascii="Times New Roman" w:hAnsi="Times New Roman" w:cs="Times New Roman"/>
          <w:sz w:val="28"/>
          <w:szCs w:val="28"/>
        </w:rPr>
        <w:t xml:space="preserve"> парниковых газов МГЭИК, 2006/ </w:t>
      </w:r>
      <w:r w:rsidRPr="001422D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ресурс]/</w:t>
      </w:r>
      <w:proofErr w:type="spellStart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Intergovernmental</w:t>
      </w:r>
      <w:proofErr w:type="spellEnd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Panel</w:t>
      </w:r>
      <w:proofErr w:type="spellEnd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on</w:t>
      </w:r>
      <w:proofErr w:type="spellEnd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Climate</w:t>
      </w:r>
      <w:proofErr w:type="spellEnd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Change</w:t>
      </w:r>
      <w:proofErr w:type="spellEnd"/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(IPCC), 2021. </w:t>
      </w:r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URL</w:t>
      </w:r>
      <w:r w:rsidRPr="001422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hyperlink r:id="rId20" w:history="1"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ipccnggip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iges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or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jp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public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/2006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gl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russian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pdf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/2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Volume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2/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2_4_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Ch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4_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Fugitive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_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Emissions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F46E0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  <w:r w:rsidRPr="001422DE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</w:t>
      </w:r>
      <w:r w:rsidRPr="001422DE">
        <w:rPr>
          <w:rStyle w:val="a4"/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1422DE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(дата обращения 10.09.2022)</w:t>
      </w: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;</w:t>
      </w:r>
    </w:p>
    <w:p w14:paraId="0B56BCD6" w14:textId="77777777" w:rsidR="000E030F" w:rsidRPr="00C73723" w:rsidRDefault="000E030F" w:rsidP="00374834">
      <w:pPr>
        <w:pStyle w:val="a3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Лукин</w:t>
      </w:r>
      <w:r w:rsidRPr="00525C0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Н.В., Анализ рудничного воздуха.</w:t>
      </w:r>
      <w:r w:rsidRPr="00525C00">
        <w:rPr>
          <w:sz w:val="28"/>
          <w:szCs w:val="28"/>
          <w:shd w:val="clear" w:color="auto" w:fill="FFFFFF"/>
        </w:rPr>
        <w:t xml:space="preserve"> </w:t>
      </w:r>
      <w:r w:rsidRPr="006546EE">
        <w:rPr>
          <w:sz w:val="28"/>
          <w:szCs w:val="28"/>
          <w:shd w:val="clear" w:color="auto" w:fill="FFFFFF"/>
        </w:rPr>
        <w:t>[Электронный ресурс</w:t>
      </w:r>
      <w:r w:rsidRPr="006546EE">
        <w:rPr>
          <w:color w:val="000000" w:themeColor="text1"/>
          <w:sz w:val="28"/>
          <w:szCs w:val="28"/>
          <w:shd w:val="clear" w:color="auto" w:fill="FFFFFF"/>
        </w:rPr>
        <w:t>]</w:t>
      </w:r>
      <w:r>
        <w:rPr>
          <w:color w:val="000000" w:themeColor="text1"/>
          <w:sz w:val="28"/>
          <w:szCs w:val="28"/>
          <w:shd w:val="clear" w:color="auto" w:fill="FFFFFF"/>
        </w:rPr>
        <w:t>: р</w:t>
      </w:r>
      <w:r>
        <w:rPr>
          <w:color w:val="000000"/>
          <w:sz w:val="28"/>
          <w:szCs w:val="28"/>
        </w:rPr>
        <w:t xml:space="preserve">уководство для лаборантов. Электрон. текстовые данные. М.: </w:t>
      </w:r>
      <w:proofErr w:type="spellStart"/>
      <w:r>
        <w:rPr>
          <w:color w:val="000000"/>
          <w:sz w:val="28"/>
          <w:szCs w:val="28"/>
        </w:rPr>
        <w:t>Углетехиздат</w:t>
      </w:r>
      <w:proofErr w:type="spellEnd"/>
      <w:r>
        <w:rPr>
          <w:color w:val="000000"/>
          <w:sz w:val="28"/>
          <w:szCs w:val="28"/>
        </w:rPr>
        <w:t>, 1947 г.</w:t>
      </w:r>
      <w:r w:rsidRPr="00525C00">
        <w:t xml:space="preserve"> </w:t>
      </w:r>
      <w:r>
        <w:rPr>
          <w:lang w:val="en-US"/>
        </w:rPr>
        <w:t>URL</w:t>
      </w:r>
      <w:r>
        <w:t xml:space="preserve">: </w:t>
      </w:r>
      <w:hyperlink r:id="rId21" w:history="1">
        <w:r w:rsidRPr="002069DC">
          <w:rPr>
            <w:rStyle w:val="a4"/>
            <w:sz w:val="28"/>
            <w:szCs w:val="28"/>
          </w:rPr>
          <w:t>https://search.rsl.ru/ru/record/01005831862</w:t>
        </w:r>
      </w:hyperlink>
      <w:r>
        <w:rPr>
          <w:color w:val="000000"/>
          <w:sz w:val="28"/>
          <w:szCs w:val="28"/>
        </w:rPr>
        <w:t xml:space="preserve"> (дата обращения 13.10.22);</w:t>
      </w:r>
    </w:p>
    <w:p w14:paraId="1997042F" w14:textId="77777777" w:rsidR="000E030F" w:rsidRPr="00DC4470" w:rsidRDefault="000E030F" w:rsidP="00374834">
      <w:pPr>
        <w:pStyle w:val="a3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F26222">
        <w:rPr>
          <w:bCs/>
          <w:color w:val="1A1A1A"/>
          <w:sz w:val="29"/>
          <w:szCs w:val="29"/>
        </w:rPr>
        <w:t>Мелешко П. и др.</w:t>
      </w:r>
      <w:r>
        <w:rPr>
          <w:b/>
          <w:bCs/>
          <w:color w:val="1A1A1A"/>
          <w:sz w:val="29"/>
          <w:szCs w:val="29"/>
        </w:rPr>
        <w:t> </w:t>
      </w:r>
      <w:r>
        <w:rPr>
          <w:color w:val="1A1A1A"/>
          <w:sz w:val="29"/>
          <w:szCs w:val="29"/>
        </w:rPr>
        <w:t>Антропогенные изменения климата в XXI веке в Северной Евразии.</w:t>
      </w:r>
      <w:r>
        <w:rPr>
          <w:i/>
          <w:iCs/>
          <w:color w:val="1A1A1A"/>
          <w:sz w:val="29"/>
          <w:szCs w:val="29"/>
        </w:rPr>
        <w:t> </w:t>
      </w:r>
      <w:r>
        <w:rPr>
          <w:rFonts w:ascii="Calibri Light" w:hAnsi="Calibri Light" w:cs="Calibri Light"/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Электронный ресурс</w:t>
      </w:r>
      <w:r>
        <w:rPr>
          <w:rFonts w:ascii="Calibri Light" w:hAnsi="Calibri Light" w:cs="Calibri Light"/>
          <w:color w:val="000000"/>
          <w:sz w:val="28"/>
          <w:szCs w:val="28"/>
        </w:rPr>
        <w:t>]/</w:t>
      </w:r>
      <w:r w:rsidRPr="00F26222">
        <w:rPr>
          <w:color w:val="000000"/>
          <w:sz w:val="28"/>
          <w:szCs w:val="28"/>
        </w:rPr>
        <w:t>научный журнал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«Химия и жизнь» №4 </w:t>
      </w:r>
      <w:r>
        <w:rPr>
          <w:color w:val="1A1A1A"/>
          <w:sz w:val="29"/>
          <w:szCs w:val="29"/>
        </w:rPr>
        <w:t>2004, № 7, 5–26.</w:t>
      </w:r>
      <w:r w:rsidRPr="00F67EA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URL</w:t>
      </w:r>
      <w:r w:rsidRPr="00F67EAD">
        <w:rPr>
          <w:color w:val="000000"/>
          <w:sz w:val="28"/>
          <w:szCs w:val="28"/>
        </w:rPr>
        <w:t xml:space="preserve">: </w:t>
      </w:r>
      <w:hyperlink r:id="rId22" w:history="1"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https</w:t>
        </w:r>
        <w:r w:rsidRPr="00DC4470">
          <w:rPr>
            <w:rStyle w:val="a4"/>
            <w:color w:val="000000" w:themeColor="text1"/>
            <w:sz w:val="28"/>
            <w:szCs w:val="28"/>
            <w:u w:val="none"/>
          </w:rPr>
          <w:t>://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elementy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.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ru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/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nauchnopopulyarnaya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_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biblioteka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/430455/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Poteplenie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_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klimata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_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prichiny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_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i</w:t>
        </w:r>
        <w:proofErr w:type="spellEnd"/>
        <w:r w:rsidRPr="00DC4470">
          <w:rPr>
            <w:rStyle w:val="a4"/>
            <w:color w:val="000000" w:themeColor="text1"/>
            <w:sz w:val="28"/>
            <w:szCs w:val="28"/>
            <w:u w:val="none"/>
          </w:rPr>
          <w:t>_</w:t>
        </w:r>
        <w:proofErr w:type="spellStart"/>
        <w:r w:rsidRPr="00DC4470">
          <w:rPr>
            <w:rStyle w:val="a4"/>
            <w:color w:val="000000" w:themeColor="text1"/>
            <w:sz w:val="28"/>
            <w:szCs w:val="28"/>
            <w:u w:val="none"/>
            <w:lang w:val="en-US"/>
          </w:rPr>
          <w:t>posledstviya</w:t>
        </w:r>
        <w:proofErr w:type="spellEnd"/>
      </w:hyperlink>
      <w:r w:rsidRPr="00DC4470">
        <w:rPr>
          <w:color w:val="000000" w:themeColor="text1"/>
          <w:sz w:val="28"/>
          <w:szCs w:val="28"/>
        </w:rPr>
        <w:t xml:space="preserve"> (дата обращения</w:t>
      </w:r>
      <w:r>
        <w:rPr>
          <w:color w:val="000000" w:themeColor="text1"/>
          <w:sz w:val="28"/>
          <w:szCs w:val="28"/>
        </w:rPr>
        <w:t xml:space="preserve"> 10.09.22</w:t>
      </w:r>
      <w:r w:rsidRPr="00DC4470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;</w:t>
      </w:r>
    </w:p>
    <w:p w14:paraId="51883984" w14:textId="77777777" w:rsidR="000E030F" w:rsidRPr="001422DE" w:rsidRDefault="000E030F" w:rsidP="00374834">
      <w:pPr>
        <w:pStyle w:val="a3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01264D">
        <w:rPr>
          <w:sz w:val="28"/>
          <w:szCs w:val="28"/>
          <w:shd w:val="clear" w:color="auto" w:fill="FFFFFF"/>
        </w:rPr>
        <w:t xml:space="preserve"> Октябрьский В.П.</w:t>
      </w:r>
      <w:r>
        <w:rPr>
          <w:sz w:val="28"/>
          <w:szCs w:val="28"/>
          <w:shd w:val="clear" w:color="auto" w:fill="FFFFFF"/>
        </w:rPr>
        <w:t xml:space="preserve">, Новый взгляд на парниковый эффект., 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>[</w:t>
      </w:r>
      <w:r>
        <w:rPr>
          <w:sz w:val="28"/>
          <w:szCs w:val="28"/>
          <w:shd w:val="clear" w:color="auto" w:fill="FFFFFF"/>
        </w:rPr>
        <w:t>Электронный ресурс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]: </w:t>
      </w:r>
      <w:r w:rsidRPr="0001264D">
        <w:rPr>
          <w:sz w:val="28"/>
          <w:szCs w:val="28"/>
          <w:shd w:val="clear" w:color="auto" w:fill="FFFFFF"/>
        </w:rPr>
        <w:t>научный журнал</w:t>
      </w:r>
      <w:r>
        <w:rPr>
          <w:sz w:val="28"/>
          <w:szCs w:val="28"/>
          <w:shd w:val="clear" w:color="auto" w:fill="FFFFFF"/>
        </w:rPr>
        <w:t>/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С-П. Политех.</w:t>
      </w:r>
      <w:r w:rsidRPr="0001264D">
        <w:rPr>
          <w:sz w:val="28"/>
          <w:szCs w:val="28"/>
          <w:shd w:val="clear" w:color="auto" w:fill="FFFFFF"/>
        </w:rPr>
        <w:t xml:space="preserve"> универ-т Петра Великого</w:t>
      </w:r>
      <w:r>
        <w:rPr>
          <w:sz w:val="28"/>
          <w:szCs w:val="28"/>
          <w:shd w:val="clear" w:color="auto" w:fill="FFFFFF"/>
        </w:rPr>
        <w:t>, 2016 г./</w:t>
      </w:r>
      <w:r w:rsidRPr="001E4227">
        <w:rPr>
          <w:sz w:val="28"/>
          <w:szCs w:val="28"/>
          <w:shd w:val="clear" w:color="auto" w:fill="FFFFFF"/>
        </w:rPr>
        <w:t xml:space="preserve"> Научная электронная библиотека «</w:t>
      </w:r>
      <w:proofErr w:type="spellStart"/>
      <w:r w:rsidRPr="001E4227">
        <w:rPr>
          <w:sz w:val="28"/>
          <w:szCs w:val="28"/>
          <w:shd w:val="clear" w:color="auto" w:fill="FFFFFF"/>
        </w:rPr>
        <w:t>КиберЛенинка</w:t>
      </w:r>
      <w:proofErr w:type="spellEnd"/>
      <w:r w:rsidRPr="001E4227">
        <w:rPr>
          <w:sz w:val="28"/>
          <w:szCs w:val="28"/>
          <w:shd w:val="clear" w:color="auto" w:fill="FFFFFF"/>
        </w:rPr>
        <w:t>»</w:t>
      </w:r>
      <w:r>
        <w:rPr>
          <w:sz w:val="28"/>
          <w:szCs w:val="28"/>
          <w:shd w:val="clear" w:color="auto" w:fill="FFFFFF"/>
        </w:rPr>
        <w:t>, 2013 г.</w:t>
      </w:r>
      <w:r w:rsidRPr="001E4227">
        <w:t xml:space="preserve"> </w:t>
      </w:r>
      <w:r>
        <w:rPr>
          <w:lang w:val="en-US"/>
        </w:rPr>
        <w:t>URL</w:t>
      </w:r>
      <w:r>
        <w:t>:</w:t>
      </w:r>
      <w:r w:rsidRPr="001422DE">
        <w:t xml:space="preserve"> </w:t>
      </w:r>
      <w:hyperlink r:id="rId23" w:history="1">
        <w:r w:rsidRPr="001422DE">
          <w:rPr>
            <w:rStyle w:val="a4"/>
            <w:sz w:val="28"/>
            <w:szCs w:val="28"/>
          </w:rPr>
          <w:t>https://cyberleninka.ru/article/n/novyy-vzglyad-na-parnikovyy-effekt/viewer</w:t>
        </w:r>
      </w:hyperlink>
      <w:r w:rsidRPr="001422DE">
        <w:rPr>
          <w:sz w:val="28"/>
          <w:szCs w:val="28"/>
        </w:rPr>
        <w:t xml:space="preserve"> (дата обращения 13.09.22)</w:t>
      </w:r>
      <w:r>
        <w:rPr>
          <w:sz w:val="28"/>
          <w:szCs w:val="28"/>
        </w:rPr>
        <w:t>;</w:t>
      </w:r>
    </w:p>
    <w:p w14:paraId="721370DD" w14:textId="77777777" w:rsidR="000E030F" w:rsidRPr="0001264D" w:rsidRDefault="000E030F" w:rsidP="00374834">
      <w:pPr>
        <w:pStyle w:val="a3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color w:val="000000" w:themeColor="text1"/>
          <w:sz w:val="28"/>
          <w:szCs w:val="28"/>
        </w:rPr>
      </w:pPr>
      <w:r w:rsidRPr="0001264D">
        <w:rPr>
          <w:sz w:val="28"/>
          <w:szCs w:val="28"/>
          <w:shd w:val="clear" w:color="auto" w:fill="FFFFFF"/>
        </w:rPr>
        <w:t xml:space="preserve">Парниковый эффект: для чего он нужен и как влияет на изменение климата </w:t>
      </w:r>
      <w:r w:rsidRPr="0001264D">
        <w:rPr>
          <w:rFonts w:ascii="Calibri Light" w:hAnsi="Calibri Light" w:cs="Calibri Light"/>
          <w:sz w:val="28"/>
          <w:szCs w:val="28"/>
          <w:shd w:val="clear" w:color="auto" w:fill="FFFFFF"/>
        </w:rPr>
        <w:t>[</w:t>
      </w:r>
      <w:r w:rsidRPr="0001264D">
        <w:rPr>
          <w:sz w:val="28"/>
          <w:szCs w:val="28"/>
          <w:shd w:val="clear" w:color="auto" w:fill="FFFFFF"/>
        </w:rPr>
        <w:t>Электронный ресурс</w:t>
      </w:r>
      <w:r w:rsidRPr="0001264D">
        <w:rPr>
          <w:rFonts w:ascii="Calibri Light" w:hAnsi="Calibri Light" w:cs="Calibri Light"/>
          <w:sz w:val="28"/>
          <w:szCs w:val="28"/>
          <w:shd w:val="clear" w:color="auto" w:fill="FFFFFF"/>
        </w:rPr>
        <w:t>]</w:t>
      </w:r>
      <w:r w:rsidRPr="0001264D">
        <w:rPr>
          <w:sz w:val="28"/>
          <w:szCs w:val="28"/>
          <w:shd w:val="clear" w:color="auto" w:fill="FFFFFF"/>
        </w:rPr>
        <w:t xml:space="preserve"> // РБК-Тренды: о трендах в экономик</w:t>
      </w:r>
      <w:r>
        <w:rPr>
          <w:sz w:val="28"/>
          <w:szCs w:val="28"/>
          <w:shd w:val="clear" w:color="auto" w:fill="FFFFFF"/>
        </w:rPr>
        <w:t>е, бизнесе, технологиях</w:t>
      </w:r>
      <w:r w:rsidRPr="0001264D">
        <w:rPr>
          <w:sz w:val="28"/>
          <w:szCs w:val="28"/>
          <w:shd w:val="clear" w:color="auto" w:fill="FFFFFF"/>
        </w:rPr>
        <w:t>.</w:t>
      </w:r>
      <w:r w:rsidRPr="0001264D">
        <w:rPr>
          <w:sz w:val="28"/>
          <w:szCs w:val="28"/>
          <w:shd w:val="clear" w:color="auto" w:fill="FFFFFF"/>
          <w:lang w:val="en-US"/>
        </w:rPr>
        <w:t>URL</w:t>
      </w:r>
      <w:r w:rsidRPr="0001264D">
        <w:rPr>
          <w:sz w:val="28"/>
          <w:szCs w:val="28"/>
          <w:shd w:val="clear" w:color="auto" w:fill="FFFFFF"/>
        </w:rPr>
        <w:t xml:space="preserve">: </w:t>
      </w:r>
      <w:hyperlink r:id="rId24" w:history="1">
        <w:r w:rsidRPr="0001264D">
          <w:rPr>
            <w:rStyle w:val="a4"/>
            <w:color w:val="auto"/>
            <w:sz w:val="28"/>
            <w:szCs w:val="28"/>
            <w:u w:val="none"/>
            <w:shd w:val="clear" w:color="auto" w:fill="FFFFFF"/>
          </w:rPr>
          <w:t>https://trends.rbc.ru/trends/green/603766c39a794772017c8a13</w:t>
        </w:r>
      </w:hyperlink>
      <w:r w:rsidRPr="0001264D">
        <w:rPr>
          <w:rStyle w:val="a4"/>
          <w:color w:val="auto"/>
          <w:sz w:val="28"/>
          <w:szCs w:val="28"/>
          <w:u w:val="none"/>
          <w:shd w:val="clear" w:color="auto" w:fill="FFFFFF"/>
        </w:rPr>
        <w:t xml:space="preserve"> (дата обращения 13.09.22)</w:t>
      </w:r>
      <w:r>
        <w:rPr>
          <w:rStyle w:val="a4"/>
          <w:color w:val="auto"/>
          <w:sz w:val="28"/>
          <w:szCs w:val="28"/>
          <w:u w:val="none"/>
          <w:shd w:val="clear" w:color="auto" w:fill="FFFFFF"/>
        </w:rPr>
        <w:t>;</w:t>
      </w:r>
    </w:p>
    <w:p w14:paraId="6EDDCE69" w14:textId="77777777" w:rsidR="000E030F" w:rsidRPr="00B55ECA" w:rsidRDefault="000E030F" w:rsidP="00374834">
      <w:pPr>
        <w:pStyle w:val="a5"/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Правительство Приморского края 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</w:t>
      </w:r>
      <w:r w:rsidRPr="006546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/</w:t>
      </w:r>
      <w:r w:rsidRPr="003148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3148A7">
        <w:rPr>
          <w:rFonts w:ascii="Times New Roman" w:hAnsi="Times New Roman" w:cs="Times New Roman"/>
          <w:sz w:val="28"/>
          <w:szCs w:val="28"/>
        </w:rPr>
        <w:t>оклад об экологической ситуаци</w:t>
      </w:r>
      <w:r>
        <w:rPr>
          <w:rFonts w:ascii="Times New Roman" w:hAnsi="Times New Roman" w:cs="Times New Roman"/>
          <w:sz w:val="28"/>
          <w:szCs w:val="28"/>
        </w:rPr>
        <w:t>и в приморском крае в 2020 г.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Влад-к.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URL</w:t>
      </w:r>
      <w:r w:rsidRPr="00B55E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hyperlink r:id="rId25" w:history="1"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https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://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primorsky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.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ru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authorities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executiveagencies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departments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environment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protivodeystvie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-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en-US"/>
          </w:rPr>
          <w:t>korruptsii</w:t>
        </w:r>
        <w:r w:rsidRPr="00B55ECA">
          <w:rPr>
            <w:rStyle w:val="a4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/ДОКЛАД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 12.10.22).</w:t>
      </w:r>
    </w:p>
    <w:p w14:paraId="4E44835C" w14:textId="77777777" w:rsidR="000E030F" w:rsidRPr="003148A7" w:rsidRDefault="00CB44D0" w:rsidP="00374834">
      <w:pPr>
        <w:pStyle w:val="a5"/>
        <w:numPr>
          <w:ilvl w:val="0"/>
          <w:numId w:val="13"/>
        </w:numPr>
        <w:shd w:val="clear" w:color="auto" w:fill="FAFAFA"/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0E030F" w:rsidRPr="003148A7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Терпигорев А.М.</w:t>
        </w:r>
      </w:hyperlink>
      <w:r w:rsidR="000E030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bdr w:val="none" w:sz="0" w:space="0" w:color="auto" w:frame="1"/>
        </w:rPr>
        <w:t xml:space="preserve">, </w:t>
      </w:r>
      <w:r w:rsidR="000E030F" w:rsidRPr="003148A7">
        <w:rPr>
          <w:rFonts w:ascii="Times New Roman" w:hAnsi="Times New Roman" w:cs="Times New Roman"/>
          <w:sz w:val="28"/>
          <w:szCs w:val="28"/>
        </w:rPr>
        <w:t xml:space="preserve">Горное дело. </w:t>
      </w:r>
      <w:r w:rsidR="000E030F"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</w:t>
      </w:r>
      <w:r w:rsidR="000E030F" w:rsidRPr="006546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0E03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э</w:t>
      </w:r>
      <w:r w:rsidR="000E030F" w:rsidRPr="003148A7">
        <w:rPr>
          <w:rFonts w:ascii="Times New Roman" w:hAnsi="Times New Roman" w:cs="Times New Roman"/>
          <w:sz w:val="28"/>
          <w:szCs w:val="28"/>
        </w:rPr>
        <w:t xml:space="preserve">нциклопедический справочник. </w:t>
      </w:r>
      <w:r w:rsidR="000E030F">
        <w:rPr>
          <w:rFonts w:ascii="Times New Roman" w:hAnsi="Times New Roman" w:cs="Times New Roman"/>
          <w:sz w:val="28"/>
          <w:szCs w:val="28"/>
          <w:shd w:val="clear" w:color="auto" w:fill="FAFAFA"/>
        </w:rPr>
        <w:t>Электрон. текстовые данные. М.:</w:t>
      </w:r>
      <w:r w:rsidR="000E030F" w:rsidRPr="003148A7">
        <w:rPr>
          <w:rFonts w:ascii="Times New Roman" w:hAnsi="Times New Roman" w:cs="Times New Roman"/>
          <w:sz w:val="28"/>
          <w:szCs w:val="28"/>
        </w:rPr>
        <w:t xml:space="preserve"> </w:t>
      </w:r>
      <w:hyperlink r:id="rId27" w:history="1">
        <w:r w:rsidR="000E030F" w:rsidRPr="003148A7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 xml:space="preserve">Углетехиздат </w:t>
        </w:r>
      </w:hyperlink>
      <w:r w:rsidR="000E030F" w:rsidRPr="003148A7">
        <w:rPr>
          <w:rFonts w:ascii="Times New Roman" w:hAnsi="Times New Roman" w:cs="Times New Roman"/>
          <w:sz w:val="28"/>
          <w:szCs w:val="28"/>
        </w:rPr>
        <w:t>,</w:t>
      </w:r>
      <w:r w:rsidR="000E030F" w:rsidRPr="003148A7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1959 г.</w:t>
      </w:r>
      <w:r w:rsidR="000E030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</w:t>
      </w:r>
      <w:r w:rsidR="000E030F">
        <w:rPr>
          <w:rFonts w:ascii="Times New Roman" w:hAnsi="Times New Roman" w:cs="Times New Roman"/>
          <w:sz w:val="28"/>
          <w:szCs w:val="28"/>
          <w:shd w:val="clear" w:color="auto" w:fill="FAFAFA"/>
          <w:lang w:val="en-US"/>
        </w:rPr>
        <w:t>URL</w:t>
      </w:r>
      <w:r w:rsidR="000E030F">
        <w:rPr>
          <w:rFonts w:ascii="Times New Roman" w:hAnsi="Times New Roman" w:cs="Times New Roman"/>
          <w:sz w:val="28"/>
          <w:szCs w:val="28"/>
          <w:shd w:val="clear" w:color="auto" w:fill="FAFAFA"/>
        </w:rPr>
        <w:t>:</w:t>
      </w:r>
      <w:r w:rsidR="000E030F" w:rsidRPr="00374834">
        <w:t xml:space="preserve"> </w:t>
      </w:r>
      <w:hyperlink r:id="rId28" w:history="1">
        <w:r w:rsidR="000E030F" w:rsidRPr="002069DC">
          <w:rPr>
            <w:rStyle w:val="a4"/>
            <w:rFonts w:ascii="Times New Roman" w:hAnsi="Times New Roman" w:cs="Times New Roman"/>
            <w:sz w:val="28"/>
            <w:szCs w:val="28"/>
            <w:shd w:val="clear" w:color="auto" w:fill="FAFAFA"/>
          </w:rPr>
          <w:t>https://search.rsl.ru/ru/record/01005657917</w:t>
        </w:r>
      </w:hyperlink>
      <w:r w:rsidR="000E030F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(дата обращения 13.10.22)</w:t>
      </w:r>
    </w:p>
    <w:p w14:paraId="35704BF2" w14:textId="77777777" w:rsidR="000E030F" w:rsidRPr="001422DE" w:rsidRDefault="000E030F" w:rsidP="00374834">
      <w:pPr>
        <w:pStyle w:val="a5"/>
        <w:numPr>
          <w:ilvl w:val="0"/>
          <w:numId w:val="20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422DE">
        <w:rPr>
          <w:rFonts w:ascii="Times New Roman" w:hAnsi="Times New Roman" w:cs="Times New Roman"/>
          <w:sz w:val="28"/>
          <w:szCs w:val="28"/>
        </w:rPr>
        <w:t>Ульбаев</w:t>
      </w:r>
      <w:proofErr w:type="spellEnd"/>
      <w:r w:rsidRPr="001422DE">
        <w:rPr>
          <w:rFonts w:ascii="Times New Roman" w:hAnsi="Times New Roman" w:cs="Times New Roman"/>
          <w:sz w:val="28"/>
          <w:szCs w:val="28"/>
        </w:rPr>
        <w:t xml:space="preserve"> Т.С. </w:t>
      </w:r>
      <w:r>
        <w:rPr>
          <w:rFonts w:ascii="Times New Roman" w:hAnsi="Times New Roman" w:cs="Times New Roman"/>
          <w:sz w:val="28"/>
          <w:szCs w:val="28"/>
        </w:rPr>
        <w:t>и др. Роль метана в парниковом эффекте.</w:t>
      </w:r>
      <w:r w:rsidRPr="001422DE"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 </w:t>
      </w:r>
      <w:r w:rsidRPr="001422D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ресурс]: научный журнал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Природообустройство №1, 2009.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URL</w:t>
      </w:r>
      <w:r w:rsidRPr="001422DE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1422DE">
        <w:t xml:space="preserve"> </w:t>
      </w:r>
      <w:hyperlink r:id="rId29" w:history="1"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cyberleninka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ru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article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n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rol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metana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v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parnikovom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-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effekte</w:t>
        </w:r>
        <w:r w:rsidRPr="001422DE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BB52DB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viewer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 13.09.22);</w:t>
      </w:r>
    </w:p>
    <w:p w14:paraId="301E4F7E" w14:textId="77777777" w:rsidR="000E030F" w:rsidRDefault="000E030F" w:rsidP="00374834">
      <w:pPr>
        <w:pStyle w:val="a5"/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  <w:r w:rsidRPr="002E00EC">
        <w:rPr>
          <w:rFonts w:ascii="Times New Roman" w:hAnsi="Times New Roman" w:cs="Times New Roman"/>
          <w:sz w:val="28"/>
          <w:szCs w:val="28"/>
        </w:rPr>
        <w:t>Хроматография. Простыми словами.</w:t>
      </w:r>
      <w:r>
        <w:t xml:space="preserve"> 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</w:t>
      </w:r>
      <w:r w:rsidRPr="006546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/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Хроматограф.ру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г.Екатеренбург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hyperlink r:id="rId30" w:history="1">
        <w:r w:rsidRPr="00C62FC3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eastAsia="ru-RU"/>
          </w:rPr>
          <w:t>https://chromatograf.ru/2021/11/10/hromatografija-prostymi-slovami/</w:t>
        </w:r>
      </w:hyperlink>
      <w:r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  <w:t xml:space="preserve"> (дата обращения 13.10.22).</w:t>
      </w:r>
    </w:p>
    <w:p w14:paraId="15DC60AE" w14:textId="77777777" w:rsidR="000E030F" w:rsidRPr="00C62FC3" w:rsidRDefault="000E030F" w:rsidP="000E030F">
      <w:pPr>
        <w:pStyle w:val="a5"/>
        <w:numPr>
          <w:ilvl w:val="0"/>
          <w:numId w:val="13"/>
        </w:numPr>
        <w:shd w:val="clear" w:color="auto" w:fill="FFFFFF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Четвертый двухгодичный доклад РФ.</w:t>
      </w:r>
      <w:r w:rsidRPr="006546EE">
        <w:rPr>
          <w:rFonts w:ascii="Times New Roman" w:hAnsi="Times New Roman" w:cs="Times New Roman"/>
          <w:sz w:val="28"/>
          <w:szCs w:val="28"/>
          <w:shd w:val="clear" w:color="auto" w:fill="FFFFFF"/>
        </w:rPr>
        <w:t>[Электронный ресурс</w:t>
      </w:r>
      <w:r w:rsidRPr="006546E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/Мин-во природных ресурсов и экологии РФ, Москва, 2019 г.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</w:t>
      </w:r>
      <w:r w:rsidRPr="000E030F">
        <w:t xml:space="preserve"> </w:t>
      </w:r>
      <w:hyperlink r:id="rId31" w:history="1">
        <w:r w:rsidRPr="002069DC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https://unfccc.int/sites/default/files/resource/10469275_Russian%20Federation-BR4-1-4BR_RUS.pdf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(дата обращения 13.09.22)</w:t>
      </w:r>
    </w:p>
    <w:p w14:paraId="4275A6C3" w14:textId="77777777" w:rsidR="000E030F" w:rsidRPr="000E030F" w:rsidRDefault="000E030F" w:rsidP="000E030F">
      <w:pPr>
        <w:pStyle w:val="a3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09"/>
        <w:jc w:val="both"/>
        <w:textAlignment w:val="baseline"/>
        <w:rPr>
          <w:sz w:val="28"/>
          <w:szCs w:val="28"/>
          <w:shd w:val="clear" w:color="auto" w:fill="FFFFFF"/>
        </w:rPr>
      </w:pPr>
      <w:proofErr w:type="spellStart"/>
      <w:r>
        <w:rPr>
          <w:sz w:val="28"/>
          <w:szCs w:val="28"/>
          <w:shd w:val="clear" w:color="auto" w:fill="FFFFFF"/>
        </w:rPr>
        <w:t>Шрайбер</w:t>
      </w:r>
      <w:proofErr w:type="spellEnd"/>
      <w:r>
        <w:rPr>
          <w:sz w:val="28"/>
          <w:szCs w:val="28"/>
          <w:shd w:val="clear" w:color="auto" w:fill="FFFFFF"/>
        </w:rPr>
        <w:t xml:space="preserve"> В.М.</w:t>
      </w:r>
      <w:proofErr w:type="gramStart"/>
      <w:r>
        <w:rPr>
          <w:sz w:val="28"/>
          <w:szCs w:val="28"/>
          <w:shd w:val="clear" w:color="auto" w:fill="FFFFFF"/>
        </w:rPr>
        <w:t>, Из</w:t>
      </w:r>
      <w:proofErr w:type="gramEnd"/>
      <w:r>
        <w:rPr>
          <w:sz w:val="28"/>
          <w:szCs w:val="28"/>
          <w:shd w:val="clear" w:color="auto" w:fill="FFFFFF"/>
        </w:rPr>
        <w:t xml:space="preserve"> истории исследований парникового эффекта земной атмосферы. 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>[</w:t>
      </w:r>
      <w:r>
        <w:rPr>
          <w:sz w:val="28"/>
          <w:szCs w:val="28"/>
          <w:shd w:val="clear" w:color="auto" w:fill="FFFFFF"/>
        </w:rPr>
        <w:t>Электронный ресурс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]: </w:t>
      </w:r>
      <w:r w:rsidRPr="0001264D">
        <w:rPr>
          <w:sz w:val="28"/>
          <w:szCs w:val="28"/>
          <w:shd w:val="clear" w:color="auto" w:fill="FFFFFF"/>
        </w:rPr>
        <w:t>научный журнал</w:t>
      </w:r>
      <w:r>
        <w:rPr>
          <w:sz w:val="28"/>
          <w:szCs w:val="28"/>
          <w:shd w:val="clear" w:color="auto" w:fill="FFFFFF"/>
        </w:rPr>
        <w:t>/</w:t>
      </w:r>
      <w:r>
        <w:rPr>
          <w:rFonts w:ascii="Calibri Light" w:hAnsi="Calibri Light" w:cs="Calibri Light"/>
          <w:sz w:val="28"/>
          <w:szCs w:val="28"/>
          <w:shd w:val="clear" w:color="auto" w:fill="FFFFFF"/>
        </w:rPr>
        <w:t xml:space="preserve"> </w:t>
      </w:r>
      <w:r w:rsidRPr="001E4227">
        <w:rPr>
          <w:sz w:val="28"/>
          <w:szCs w:val="28"/>
          <w:shd w:val="clear" w:color="auto" w:fill="FFFFFF"/>
        </w:rPr>
        <w:t xml:space="preserve">ФНИ </w:t>
      </w:r>
      <w:r>
        <w:rPr>
          <w:sz w:val="28"/>
          <w:szCs w:val="28"/>
          <w:shd w:val="clear" w:color="auto" w:fill="FFFFFF"/>
        </w:rPr>
        <w:t>«</w:t>
      </w:r>
      <w:r w:rsidRPr="001E4227">
        <w:rPr>
          <w:sz w:val="28"/>
          <w:szCs w:val="28"/>
          <w:shd w:val="clear" w:color="auto" w:fill="FFFFFF"/>
          <w:lang w:val="en-US"/>
        </w:rPr>
        <w:t>XXI</w:t>
      </w:r>
      <w:r w:rsidRPr="001E4227">
        <w:rPr>
          <w:sz w:val="28"/>
          <w:szCs w:val="28"/>
          <w:shd w:val="clear" w:color="auto" w:fill="FFFFFF"/>
        </w:rPr>
        <w:t xml:space="preserve"> век</w:t>
      </w:r>
      <w:r>
        <w:rPr>
          <w:sz w:val="28"/>
          <w:szCs w:val="28"/>
          <w:shd w:val="clear" w:color="auto" w:fill="FFFFFF"/>
        </w:rPr>
        <w:t>»//</w:t>
      </w:r>
      <w:r w:rsidRPr="001E4227">
        <w:rPr>
          <w:sz w:val="28"/>
          <w:szCs w:val="28"/>
          <w:shd w:val="clear" w:color="auto" w:fill="FFFFFF"/>
        </w:rPr>
        <w:t xml:space="preserve"> Научная электронная библиотека «</w:t>
      </w:r>
      <w:proofErr w:type="spellStart"/>
      <w:r w:rsidRPr="001E4227">
        <w:rPr>
          <w:sz w:val="28"/>
          <w:szCs w:val="28"/>
          <w:shd w:val="clear" w:color="auto" w:fill="FFFFFF"/>
        </w:rPr>
        <w:t>КиберЛенинка</w:t>
      </w:r>
      <w:proofErr w:type="spellEnd"/>
      <w:r w:rsidRPr="001E4227">
        <w:rPr>
          <w:sz w:val="28"/>
          <w:szCs w:val="28"/>
          <w:shd w:val="clear" w:color="auto" w:fill="FFFFFF"/>
        </w:rPr>
        <w:t>»</w:t>
      </w:r>
      <w:r>
        <w:rPr>
          <w:sz w:val="28"/>
          <w:szCs w:val="28"/>
          <w:shd w:val="clear" w:color="auto" w:fill="FFFFFF"/>
        </w:rPr>
        <w:t>, 2013 г.</w:t>
      </w:r>
      <w:r w:rsidRPr="001E4227">
        <w:t xml:space="preserve"> </w:t>
      </w:r>
      <w:r w:rsidRPr="000E030F">
        <w:rPr>
          <w:lang w:val="en-US"/>
        </w:rPr>
        <w:t>URL</w:t>
      </w:r>
      <w:r>
        <w:t xml:space="preserve">: </w:t>
      </w:r>
      <w:hyperlink r:id="rId32" w:history="1">
        <w:r w:rsidRPr="000E030F">
          <w:rPr>
            <w:rStyle w:val="a4"/>
            <w:sz w:val="28"/>
            <w:szCs w:val="28"/>
            <w:shd w:val="clear" w:color="auto" w:fill="FFFFFF"/>
          </w:rPr>
          <w:t>https://cyberleninka.ru/article/n/iz-istorii-issledovaniy-parnikovogo-effekta-zemnoy-atmosfery</w:t>
        </w:r>
      </w:hyperlink>
      <w:r w:rsidRPr="000E030F">
        <w:rPr>
          <w:sz w:val="28"/>
          <w:szCs w:val="28"/>
          <w:shd w:val="clear" w:color="auto" w:fill="FFFFFF"/>
        </w:rPr>
        <w:t xml:space="preserve"> (дата обращения 13.09.22).</w:t>
      </w:r>
    </w:p>
    <w:p w14:paraId="368B5F7B" w14:textId="44FE1493" w:rsidR="00F60A99" w:rsidRDefault="00F60A99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14:paraId="535024DE" w14:textId="77777777" w:rsidR="005C5A1B" w:rsidRPr="00236891" w:rsidRDefault="005C5A1B" w:rsidP="009C6AA1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color w:val="000000" w:themeColor="text1"/>
          <w:sz w:val="28"/>
          <w:szCs w:val="28"/>
        </w:rPr>
      </w:pPr>
      <w:r w:rsidRPr="00236891">
        <w:rPr>
          <w:color w:val="000000" w:themeColor="text1"/>
          <w:sz w:val="28"/>
          <w:szCs w:val="28"/>
        </w:rPr>
        <w:lastRenderedPageBreak/>
        <w:t>Приложение</w:t>
      </w:r>
      <w:r w:rsidR="00F15E16" w:rsidRPr="00236891">
        <w:rPr>
          <w:color w:val="000000" w:themeColor="text1"/>
          <w:sz w:val="28"/>
          <w:szCs w:val="28"/>
        </w:rPr>
        <w:t xml:space="preserve"> 1</w:t>
      </w:r>
    </w:p>
    <w:p w14:paraId="7DB67E76" w14:textId="77777777" w:rsidR="008E1873" w:rsidRDefault="008E1873" w:rsidP="0023689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</w:p>
    <w:p w14:paraId="44A33111" w14:textId="09683499" w:rsidR="00F15E16" w:rsidRPr="00236891" w:rsidRDefault="00F15E16" w:rsidP="0023689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 w:themeColor="text1"/>
          <w:sz w:val="28"/>
          <w:szCs w:val="28"/>
        </w:rPr>
      </w:pPr>
      <w:r w:rsidRPr="00236891">
        <w:rPr>
          <w:sz w:val="28"/>
          <w:szCs w:val="28"/>
        </w:rPr>
        <w:t>Изучение работы контрольно-испытательной лаборатории и оборудования</w:t>
      </w:r>
      <w:r w:rsidR="003659FC" w:rsidRPr="00236891">
        <w:rPr>
          <w:color w:val="000000" w:themeColor="text1"/>
          <w:sz w:val="28"/>
          <w:szCs w:val="28"/>
        </w:rPr>
        <w:t>.</w:t>
      </w:r>
    </w:p>
    <w:p w14:paraId="439E308B" w14:textId="77777777" w:rsidR="005C5A1B" w:rsidRPr="00236891" w:rsidRDefault="005C5A1B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236891">
        <w:rPr>
          <w:color w:val="000000" w:themeColor="text1"/>
          <w:sz w:val="28"/>
          <w:szCs w:val="28"/>
        </w:rPr>
        <w:t>Рис</w:t>
      </w:r>
      <w:r w:rsidR="00D26526">
        <w:rPr>
          <w:color w:val="000000" w:themeColor="text1"/>
          <w:sz w:val="28"/>
          <w:szCs w:val="28"/>
        </w:rPr>
        <w:t>унок 7</w:t>
      </w:r>
      <w:r w:rsidR="00D5014E" w:rsidRPr="00236891">
        <w:rPr>
          <w:color w:val="000000" w:themeColor="text1"/>
          <w:sz w:val="28"/>
          <w:szCs w:val="28"/>
        </w:rPr>
        <w:t>.</w:t>
      </w:r>
      <w:r w:rsidRPr="00236891">
        <w:rPr>
          <w:color w:val="000000" w:themeColor="text1"/>
          <w:sz w:val="28"/>
          <w:szCs w:val="28"/>
        </w:rPr>
        <w:t xml:space="preserve"> Контрольно-испытательная лаборатория – </w:t>
      </w:r>
      <w:proofErr w:type="spellStart"/>
      <w:r w:rsidRPr="00236891">
        <w:rPr>
          <w:color w:val="000000" w:themeColor="text1"/>
          <w:sz w:val="28"/>
          <w:szCs w:val="28"/>
        </w:rPr>
        <w:t>хроматографический</w:t>
      </w:r>
      <w:proofErr w:type="spellEnd"/>
      <w:r w:rsidRPr="00236891">
        <w:rPr>
          <w:color w:val="000000" w:themeColor="text1"/>
          <w:sz w:val="28"/>
          <w:szCs w:val="28"/>
        </w:rPr>
        <w:t xml:space="preserve"> зал.</w:t>
      </w:r>
    </w:p>
    <w:p w14:paraId="26B91665" w14:textId="77777777" w:rsidR="005C5A1B" w:rsidRDefault="005C5A1B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inline distT="0" distB="0" distL="0" distR="0" wp14:anchorId="6F32CD7A" wp14:editId="0B01B743">
            <wp:extent cx="2676588" cy="29098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4917"/>
                    <a:stretch/>
                  </pic:blipFill>
                  <pic:spPr bwMode="auto">
                    <a:xfrm>
                      <a:off x="0" y="0"/>
                      <a:ext cx="2678935" cy="2912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CE8A0" w14:textId="77777777" w:rsidR="00D26526" w:rsidRDefault="00D26526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0F9503FE" w14:textId="77777777" w:rsidR="00D26526" w:rsidRDefault="00D26526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62C6CDC9" w14:textId="77777777" w:rsidR="005C5A1B" w:rsidRPr="00236891" w:rsidRDefault="00CA0DF7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236891">
        <w:rPr>
          <w:color w:val="000000" w:themeColor="text1"/>
          <w:sz w:val="28"/>
          <w:szCs w:val="28"/>
        </w:rPr>
        <w:t>Рис</w:t>
      </w:r>
      <w:r w:rsidR="00D26526">
        <w:rPr>
          <w:color w:val="000000" w:themeColor="text1"/>
          <w:sz w:val="28"/>
          <w:szCs w:val="28"/>
        </w:rPr>
        <w:t>унок 8</w:t>
      </w:r>
      <w:r w:rsidRPr="00236891">
        <w:rPr>
          <w:color w:val="000000" w:themeColor="text1"/>
          <w:sz w:val="28"/>
          <w:szCs w:val="28"/>
        </w:rPr>
        <w:t xml:space="preserve">.  </w:t>
      </w:r>
      <w:proofErr w:type="spellStart"/>
      <w:r w:rsidR="005C5A1B" w:rsidRPr="00236891">
        <w:rPr>
          <w:color w:val="000000" w:themeColor="text1"/>
          <w:sz w:val="28"/>
          <w:szCs w:val="28"/>
        </w:rPr>
        <w:t>Хроматек</w:t>
      </w:r>
      <w:proofErr w:type="spellEnd"/>
      <w:r w:rsidR="005C5A1B" w:rsidRPr="00236891">
        <w:rPr>
          <w:color w:val="000000" w:themeColor="text1"/>
          <w:sz w:val="28"/>
          <w:szCs w:val="28"/>
        </w:rPr>
        <w:t>-Кристалл 5000</w:t>
      </w:r>
      <w:r w:rsidR="00D5014E" w:rsidRPr="00236891">
        <w:rPr>
          <w:color w:val="000000" w:themeColor="text1"/>
          <w:sz w:val="28"/>
          <w:szCs w:val="28"/>
        </w:rPr>
        <w:t xml:space="preserve">                </w:t>
      </w:r>
      <w:r w:rsidR="003659FC" w:rsidRPr="00236891">
        <w:rPr>
          <w:color w:val="000000" w:themeColor="text1"/>
          <w:sz w:val="28"/>
          <w:szCs w:val="28"/>
        </w:rPr>
        <w:t xml:space="preserve">     </w:t>
      </w:r>
      <w:r w:rsidR="00D26526">
        <w:rPr>
          <w:color w:val="000000" w:themeColor="text1"/>
          <w:sz w:val="28"/>
          <w:szCs w:val="28"/>
        </w:rPr>
        <w:t>Рисунок 9</w:t>
      </w:r>
      <w:r w:rsidR="00D5014E" w:rsidRPr="00236891">
        <w:rPr>
          <w:color w:val="000000" w:themeColor="text1"/>
          <w:sz w:val="28"/>
          <w:szCs w:val="28"/>
        </w:rPr>
        <w:t xml:space="preserve">. </w:t>
      </w:r>
      <w:proofErr w:type="spellStart"/>
      <w:r w:rsidR="00D5014E" w:rsidRPr="00236891">
        <w:rPr>
          <w:color w:val="000000" w:themeColor="text1"/>
          <w:sz w:val="28"/>
          <w:szCs w:val="28"/>
        </w:rPr>
        <w:t>Хроматек</w:t>
      </w:r>
      <w:proofErr w:type="spellEnd"/>
      <w:r w:rsidR="00D5014E" w:rsidRPr="00236891">
        <w:rPr>
          <w:color w:val="000000" w:themeColor="text1"/>
          <w:sz w:val="28"/>
          <w:szCs w:val="28"/>
        </w:rPr>
        <w:t xml:space="preserve">- </w:t>
      </w:r>
      <w:proofErr w:type="spellStart"/>
      <w:r w:rsidR="00D5014E" w:rsidRPr="00236891">
        <w:rPr>
          <w:color w:val="000000" w:themeColor="text1"/>
          <w:sz w:val="28"/>
          <w:szCs w:val="28"/>
        </w:rPr>
        <w:t>Газохром</w:t>
      </w:r>
      <w:proofErr w:type="spellEnd"/>
      <w:r w:rsidR="00D5014E" w:rsidRPr="00236891">
        <w:rPr>
          <w:color w:val="000000" w:themeColor="text1"/>
          <w:sz w:val="28"/>
          <w:szCs w:val="28"/>
        </w:rPr>
        <w:t xml:space="preserve"> 2000</w:t>
      </w:r>
    </w:p>
    <w:p w14:paraId="7FD17FCB" w14:textId="6D845971" w:rsidR="00830EDF" w:rsidRPr="00D26526" w:rsidRDefault="005C5A1B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inline distT="0" distB="0" distL="0" distR="0" wp14:anchorId="5BE03538" wp14:editId="436681CE">
            <wp:extent cx="2355640" cy="2621891"/>
            <wp:effectExtent l="0" t="0" r="698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4893" b="1628"/>
                    <a:stretch/>
                  </pic:blipFill>
                  <pic:spPr bwMode="auto">
                    <a:xfrm>
                      <a:off x="0" y="0"/>
                      <a:ext cx="2367451" cy="2635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6526">
        <w:rPr>
          <w:noProof/>
        </w:rPr>
        <w:t xml:space="preserve">                            </w:t>
      </w:r>
      <w:r w:rsidR="008E1873">
        <w:rPr>
          <w:noProof/>
        </w:rPr>
        <w:t>…</w:t>
      </w:r>
      <w:r w:rsidR="00D26526">
        <w:rPr>
          <w:noProof/>
        </w:rPr>
        <w:t xml:space="preserve">     </w:t>
      </w:r>
      <w:r w:rsidR="003659FC">
        <w:rPr>
          <w:noProof/>
        </w:rPr>
        <w:t xml:space="preserve"> </w:t>
      </w:r>
      <w:r w:rsidR="00D5014E">
        <w:rPr>
          <w:noProof/>
        </w:rPr>
        <w:t xml:space="preserve"> </w:t>
      </w:r>
      <w:r w:rsidR="005209AA">
        <w:rPr>
          <w:noProof/>
        </w:rPr>
        <w:drawing>
          <wp:inline distT="0" distB="0" distL="0" distR="0" wp14:anchorId="4E8E9B38" wp14:editId="161E8B0E">
            <wp:extent cx="2292729" cy="26765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3972"/>
                    <a:stretch/>
                  </pic:blipFill>
                  <pic:spPr bwMode="auto">
                    <a:xfrm>
                      <a:off x="0" y="0"/>
                      <a:ext cx="2321284" cy="270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07E8B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30A34E46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03FE9A9E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597E41F0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5BB48A46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38298376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2BA50C27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75CFF62D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46241D86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728D7D36" w14:textId="77777777" w:rsidR="005F2F39" w:rsidRDefault="005F2F39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14:paraId="39097129" w14:textId="77777777" w:rsidR="00D5014E" w:rsidRPr="00236891" w:rsidRDefault="00D26526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Рисунок 10</w:t>
      </w:r>
      <w:r w:rsidR="00D5014E" w:rsidRPr="00236891">
        <w:rPr>
          <w:noProof/>
          <w:sz w:val="28"/>
          <w:szCs w:val="28"/>
        </w:rPr>
        <w:t>. Выход хрома</w:t>
      </w:r>
      <w:r>
        <w:rPr>
          <w:noProof/>
          <w:sz w:val="28"/>
          <w:szCs w:val="28"/>
        </w:rPr>
        <w:t>тограммы</w:t>
      </w:r>
      <w:r>
        <w:rPr>
          <w:noProof/>
          <w:sz w:val="28"/>
          <w:szCs w:val="28"/>
        </w:rPr>
        <w:tab/>
        <w:t xml:space="preserve">                    Рисунок 11</w:t>
      </w:r>
      <w:r w:rsidR="00D5014E" w:rsidRPr="00236891">
        <w:rPr>
          <w:noProof/>
          <w:sz w:val="28"/>
          <w:szCs w:val="28"/>
        </w:rPr>
        <w:t>. Рабочий процесс</w:t>
      </w:r>
    </w:p>
    <w:p w14:paraId="3A470524" w14:textId="77777777" w:rsidR="00D26526" w:rsidRPr="00D26526" w:rsidRDefault="00D5014E" w:rsidP="00D26526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inline distT="0" distB="0" distL="0" distR="0" wp14:anchorId="35B6669E" wp14:editId="318B7EFC">
            <wp:extent cx="2634199" cy="261437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80238" cy="266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26526">
        <w:rPr>
          <w:noProof/>
        </w:rPr>
        <w:t xml:space="preserve">       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F935D3E" wp14:editId="636CE93D">
            <wp:extent cx="2418984" cy="2591809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19640"/>
                    <a:stretch/>
                  </pic:blipFill>
                  <pic:spPr bwMode="auto">
                    <a:xfrm>
                      <a:off x="0" y="0"/>
                      <a:ext cx="2447906" cy="2622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</w:t>
      </w:r>
    </w:p>
    <w:p w14:paraId="519D0859" w14:textId="77777777" w:rsidR="00D26526" w:rsidRDefault="00D26526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</w:p>
    <w:p w14:paraId="1056291C" w14:textId="77777777" w:rsidR="00F719A6" w:rsidRPr="00236891" w:rsidRDefault="00F719A6" w:rsidP="00236891">
      <w:pPr>
        <w:pStyle w:val="a3"/>
        <w:shd w:val="clear" w:color="auto" w:fill="FFFFFF"/>
        <w:tabs>
          <w:tab w:val="center" w:pos="4961"/>
        </w:tabs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 w:rsidRPr="00236891">
        <w:rPr>
          <w:color w:val="000000" w:themeColor="text1"/>
          <w:sz w:val="28"/>
          <w:szCs w:val="28"/>
        </w:rPr>
        <w:t>Рис</w:t>
      </w:r>
      <w:r w:rsidR="00D26526">
        <w:rPr>
          <w:color w:val="000000" w:themeColor="text1"/>
          <w:sz w:val="28"/>
          <w:szCs w:val="28"/>
        </w:rPr>
        <w:t>унок 11</w:t>
      </w:r>
      <w:r w:rsidR="00D5014E" w:rsidRPr="00236891">
        <w:rPr>
          <w:color w:val="000000" w:themeColor="text1"/>
          <w:sz w:val="28"/>
          <w:szCs w:val="28"/>
        </w:rPr>
        <w:t>.1</w:t>
      </w:r>
      <w:r w:rsidRPr="00236891">
        <w:rPr>
          <w:color w:val="000000" w:themeColor="text1"/>
          <w:sz w:val="28"/>
          <w:szCs w:val="28"/>
        </w:rPr>
        <w:t xml:space="preserve">. </w:t>
      </w:r>
      <w:r w:rsidR="003659FC" w:rsidRPr="00236891">
        <w:rPr>
          <w:noProof/>
          <w:sz w:val="28"/>
          <w:szCs w:val="28"/>
        </w:rPr>
        <w:t>Рабо</w:t>
      </w:r>
      <w:r w:rsidR="003148A7">
        <w:rPr>
          <w:noProof/>
          <w:sz w:val="28"/>
          <w:szCs w:val="28"/>
        </w:rPr>
        <w:t xml:space="preserve">чий процесс                   </w:t>
      </w:r>
      <w:r w:rsidR="00D26526">
        <w:rPr>
          <w:noProof/>
          <w:sz w:val="28"/>
          <w:szCs w:val="28"/>
        </w:rPr>
        <w:t xml:space="preserve">       </w:t>
      </w:r>
      <w:r w:rsidR="003148A7">
        <w:rPr>
          <w:noProof/>
          <w:sz w:val="28"/>
          <w:szCs w:val="28"/>
        </w:rPr>
        <w:t xml:space="preserve"> </w:t>
      </w:r>
      <w:r w:rsidR="00D26526">
        <w:rPr>
          <w:color w:val="000000" w:themeColor="text1"/>
          <w:sz w:val="28"/>
          <w:szCs w:val="28"/>
        </w:rPr>
        <w:t>Рисунок 11</w:t>
      </w:r>
      <w:r w:rsidR="00D5014E" w:rsidRPr="00236891">
        <w:rPr>
          <w:color w:val="000000" w:themeColor="text1"/>
          <w:sz w:val="28"/>
          <w:szCs w:val="28"/>
        </w:rPr>
        <w:t>.2</w:t>
      </w:r>
      <w:r w:rsidR="003659FC" w:rsidRPr="00236891">
        <w:rPr>
          <w:noProof/>
          <w:sz w:val="28"/>
          <w:szCs w:val="28"/>
        </w:rPr>
        <w:t xml:space="preserve"> Рабочий процесс</w:t>
      </w:r>
    </w:p>
    <w:p w14:paraId="5473C46D" w14:textId="77777777" w:rsidR="00830EDF" w:rsidRPr="00D26526" w:rsidRDefault="00F719A6" w:rsidP="00D26526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43CC191" wp14:editId="09DAD3E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621915" cy="2419985"/>
            <wp:effectExtent l="0" t="0" r="698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72"/>
                    <a:stretch/>
                  </pic:blipFill>
                  <pic:spPr bwMode="auto">
                    <a:xfrm>
                      <a:off x="0" y="0"/>
                      <a:ext cx="2621915" cy="241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526">
        <w:rPr>
          <w:color w:val="000000" w:themeColor="text1"/>
        </w:rPr>
        <w:t xml:space="preserve">                     </w:t>
      </w:r>
      <w:r>
        <w:rPr>
          <w:noProof/>
        </w:rPr>
        <w:drawing>
          <wp:inline distT="0" distB="0" distL="0" distR="0" wp14:anchorId="2B004B44" wp14:editId="45543D54">
            <wp:extent cx="2513086" cy="2366289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21739" b="7646"/>
                    <a:stretch/>
                  </pic:blipFill>
                  <pic:spPr bwMode="auto">
                    <a:xfrm>
                      <a:off x="0" y="0"/>
                      <a:ext cx="2522447" cy="2375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37EB5" w14:textId="77777777" w:rsidR="00D26526" w:rsidRDefault="00D26526" w:rsidP="00236891">
      <w:pPr>
        <w:tabs>
          <w:tab w:val="left" w:pos="1045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060E249" w14:textId="77777777" w:rsidR="00F719A6" w:rsidRPr="00236891" w:rsidRDefault="00D26526" w:rsidP="00236891">
      <w:pPr>
        <w:tabs>
          <w:tab w:val="left" w:pos="1045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Рисунок 11</w:t>
      </w:r>
      <w:r w:rsidR="003659FC" w:rsidRPr="00236891">
        <w:rPr>
          <w:rFonts w:ascii="Times New Roman" w:hAnsi="Times New Roman" w:cs="Times New Roman"/>
          <w:sz w:val="28"/>
          <w:szCs w:val="28"/>
          <w:lang w:eastAsia="ru-RU"/>
        </w:rPr>
        <w:t xml:space="preserve">.3 Рабочий процесс </w:t>
      </w:r>
      <w:r w:rsidR="003148A7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Рисунок 11</w:t>
      </w:r>
      <w:r w:rsidR="003659FC" w:rsidRPr="00236891">
        <w:rPr>
          <w:rFonts w:ascii="Times New Roman" w:hAnsi="Times New Roman" w:cs="Times New Roman"/>
          <w:sz w:val="28"/>
          <w:szCs w:val="28"/>
          <w:lang w:eastAsia="ru-RU"/>
        </w:rPr>
        <w:t>.4 Рабочий процесс</w:t>
      </w:r>
    </w:p>
    <w:p w14:paraId="2FD5E02A" w14:textId="77777777" w:rsidR="00DB4374" w:rsidRDefault="005209AA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  <w:r>
        <w:rPr>
          <w:noProof/>
        </w:rPr>
        <w:t xml:space="preserve"> </w:t>
      </w:r>
      <w:r w:rsidR="00F719A6">
        <w:rPr>
          <w:noProof/>
        </w:rPr>
        <w:drawing>
          <wp:inline distT="0" distB="0" distL="0" distR="0" wp14:anchorId="4BC1A03F" wp14:editId="5E2D7DD5">
            <wp:extent cx="2379862" cy="2643611"/>
            <wp:effectExtent l="0" t="0" r="190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21730"/>
                    <a:stretch/>
                  </pic:blipFill>
                  <pic:spPr bwMode="auto">
                    <a:xfrm>
                      <a:off x="0" y="0"/>
                      <a:ext cx="2406188" cy="2672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09AA">
        <w:rPr>
          <w:noProof/>
        </w:rPr>
        <w:t xml:space="preserve"> </w:t>
      </w:r>
      <w:r>
        <w:rPr>
          <w:noProof/>
        </w:rPr>
        <w:t xml:space="preserve">  </w:t>
      </w:r>
      <w:r w:rsidR="00D26526">
        <w:rPr>
          <w:noProof/>
        </w:rPr>
        <w:t xml:space="preserve">           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413244" wp14:editId="6A322508">
            <wp:extent cx="2313251" cy="2602252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5635"/>
                    <a:stretch/>
                  </pic:blipFill>
                  <pic:spPr bwMode="auto">
                    <a:xfrm>
                      <a:off x="0" y="0"/>
                      <a:ext cx="2336880" cy="262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57656" w14:textId="77777777" w:rsidR="00F7480D" w:rsidRDefault="00F7480D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5B999B3B" w14:textId="77777777" w:rsidR="00320AC4" w:rsidRPr="00236891" w:rsidRDefault="00320AC4" w:rsidP="009C6AA1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noProof/>
          <w:sz w:val="28"/>
          <w:szCs w:val="28"/>
        </w:rPr>
      </w:pPr>
      <w:r w:rsidRPr="00236891">
        <w:rPr>
          <w:noProof/>
          <w:sz w:val="28"/>
          <w:szCs w:val="28"/>
        </w:rPr>
        <w:t>Приложение 2</w:t>
      </w:r>
    </w:p>
    <w:p w14:paraId="2EE5060B" w14:textId="77777777" w:rsidR="00320AC4" w:rsidRPr="00236891" w:rsidRDefault="00F7480D" w:rsidP="0023689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  <w:sz w:val="28"/>
          <w:szCs w:val="28"/>
        </w:rPr>
      </w:pPr>
      <w:r>
        <w:rPr>
          <w:noProof/>
          <w:sz w:val="28"/>
          <w:szCs w:val="28"/>
        </w:rPr>
        <w:t>Шахта</w:t>
      </w:r>
      <w:r w:rsidR="00DB4374" w:rsidRPr="00236891">
        <w:rPr>
          <w:noProof/>
          <w:sz w:val="28"/>
          <w:szCs w:val="28"/>
        </w:rPr>
        <w:t xml:space="preserve"> «Денисовская» г. Нерюнгри и «Южный -3» п. Липовцы</w:t>
      </w:r>
    </w:p>
    <w:p w14:paraId="2325A525" w14:textId="77777777" w:rsidR="00CC0C79" w:rsidRPr="00236891" w:rsidRDefault="00CC0C79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 w:rsidRPr="00236891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20C384F1" wp14:editId="07CFCDA6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3045460" cy="2284095"/>
            <wp:effectExtent l="0" t="0" r="2540" b="1905"/>
            <wp:wrapSquare wrapText="bothSides"/>
            <wp:docPr id="28" name="Рисунок 28" descr="C:\Users\User\Desktop\нюрка\IMG-202210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юрка\IMG-20221024-WA00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2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526">
        <w:rPr>
          <w:noProof/>
          <w:sz w:val="28"/>
          <w:szCs w:val="28"/>
        </w:rPr>
        <w:t>Рисунок 12</w:t>
      </w:r>
      <w:r w:rsidRPr="00236891">
        <w:rPr>
          <w:noProof/>
          <w:sz w:val="28"/>
          <w:szCs w:val="28"/>
        </w:rPr>
        <w:t>. Шахта «Денисовская» - вход (наклонный ствол)</w:t>
      </w:r>
    </w:p>
    <w:p w14:paraId="763D4B6A" w14:textId="77777777" w:rsidR="003659FC" w:rsidRDefault="00CC0C79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 w:rsidRPr="00CC0C79">
        <w:rPr>
          <w:noProof/>
          <w:color w:val="000000" w:themeColor="text1"/>
        </w:rPr>
        <w:drawing>
          <wp:inline distT="0" distB="0" distL="0" distR="0" wp14:anchorId="4A110058" wp14:editId="3B93B7EF">
            <wp:extent cx="3124200" cy="2343639"/>
            <wp:effectExtent l="0" t="0" r="0" b="0"/>
            <wp:docPr id="29" name="Рисунок 29" descr="C:\Users\User\Desktop\нюрка\IMG-2022102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юрка\IMG-20221024-WA00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364" cy="236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30C95" w14:textId="77777777" w:rsidR="00CC0C79" w:rsidRDefault="00CC0C79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  <w:r w:rsidRPr="00CC0C79">
        <w:rPr>
          <w:noProof/>
          <w:color w:val="000000" w:themeColor="text1"/>
        </w:rPr>
        <w:drawing>
          <wp:inline distT="0" distB="0" distL="0" distR="0" wp14:anchorId="0336940F" wp14:editId="5FDAB9D8">
            <wp:extent cx="3076856" cy="2308123"/>
            <wp:effectExtent l="0" t="0" r="0" b="0"/>
            <wp:docPr id="30" name="Рисунок 30" descr="C:\Users\User\Desktop\нюрка\IMG-2022102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юрка\IMG-20221024-WA00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88" cy="232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0C7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188EBA" wp14:editId="74E0AE18">
            <wp:extent cx="3175214" cy="238125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79072" cy="238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67955" w14:textId="77777777" w:rsidR="00E07F9B" w:rsidRDefault="00E07F9B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2FE99D7A" w14:textId="77777777" w:rsidR="00E07F9B" w:rsidRPr="00236891" w:rsidRDefault="00D26526" w:rsidP="0023689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Рисунок 13</w:t>
      </w:r>
      <w:r w:rsidR="006675D4">
        <w:rPr>
          <w:noProof/>
          <w:sz w:val="28"/>
          <w:szCs w:val="28"/>
        </w:rPr>
        <w:t>.</w:t>
      </w:r>
      <w:r w:rsidR="00E07F9B" w:rsidRPr="00236891">
        <w:rPr>
          <w:noProof/>
          <w:sz w:val="28"/>
          <w:szCs w:val="28"/>
        </w:rPr>
        <w:t xml:space="preserve"> п. Липовцы</w:t>
      </w:r>
      <w:r w:rsidR="00320AC4" w:rsidRPr="00236891">
        <w:rPr>
          <w:noProof/>
          <w:sz w:val="28"/>
          <w:szCs w:val="28"/>
        </w:rPr>
        <w:t>,</w:t>
      </w:r>
      <w:r w:rsidR="00E07F9B" w:rsidRPr="00236891">
        <w:rPr>
          <w:noProof/>
          <w:sz w:val="28"/>
          <w:szCs w:val="28"/>
        </w:rPr>
        <w:t xml:space="preserve"> в период функционирования шахты</w:t>
      </w:r>
      <w:r w:rsidR="00647B47" w:rsidRPr="00236891">
        <w:rPr>
          <w:noProof/>
          <w:sz w:val="28"/>
          <w:szCs w:val="28"/>
        </w:rPr>
        <w:t xml:space="preserve"> «Южный-3»</w:t>
      </w:r>
    </w:p>
    <w:p w14:paraId="304B24DE" w14:textId="77777777" w:rsidR="00647B47" w:rsidRDefault="00E07F9B" w:rsidP="001C7D63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79C5A66E" wp14:editId="2E8ECD29">
            <wp:extent cx="2906227" cy="2241755"/>
            <wp:effectExtent l="0" t="0" r="8890" b="6350"/>
            <wp:docPr id="32" name="Рисунок 32" descr="http://dl3.joxi.net/drive/2022/11/16/0044/1994/2938826/26/8c1edce9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2/11/16/0044/1994/2938826/26/8c1edce9ef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6" cy="226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F9B">
        <w:t xml:space="preserve"> </w:t>
      </w:r>
      <w:r w:rsidR="00647B47">
        <w:rPr>
          <w:noProof/>
        </w:rPr>
        <w:drawing>
          <wp:inline distT="0" distB="0" distL="0" distR="0" wp14:anchorId="376179D5" wp14:editId="318BB559">
            <wp:extent cx="3317941" cy="2256503"/>
            <wp:effectExtent l="0" t="0" r="0" b="0"/>
            <wp:docPr id="38" name="Рисунок 38" descr="https://photos.wikimapia.org/p/00/03/10/51/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hotos.wikimapia.org/p/00/03/10/51/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0" t="24383" r="-208" b="11282"/>
                    <a:stretch/>
                  </pic:blipFill>
                  <pic:spPr bwMode="auto">
                    <a:xfrm>
                      <a:off x="0" y="0"/>
                      <a:ext cx="3338833" cy="227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2206E" w14:textId="77777777" w:rsidR="00E07F9B" w:rsidRPr="004339DD" w:rsidRDefault="00E07F9B" w:rsidP="004339DD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57B8F06C" wp14:editId="6CEC37F2">
            <wp:extent cx="2934929" cy="2279912"/>
            <wp:effectExtent l="0" t="0" r="0" b="6350"/>
            <wp:docPr id="33" name="Рисунок 33" descr="http://dl3.joxi.net/drive/2022/11/16/0044/1994/2938826/26/7e6cb95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l3.joxi.net/drive/2022/11/16/0044/1994/2938826/26/7e6cb95c2f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439" cy="228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B47">
        <w:rPr>
          <w:noProof/>
        </w:rPr>
        <w:t xml:space="preserve">  </w:t>
      </w:r>
      <w:r w:rsidR="00647B47">
        <w:rPr>
          <w:noProof/>
        </w:rPr>
        <w:drawing>
          <wp:inline distT="0" distB="0" distL="0" distR="0" wp14:anchorId="3D2B4184" wp14:editId="3F7D2F82">
            <wp:extent cx="3214584" cy="2301117"/>
            <wp:effectExtent l="0" t="0" r="5080" b="4445"/>
            <wp:docPr id="34" name="Рисунок 34" descr="http://dl3.joxi.net/drive/2022/11/16/0044/1994/2938826/26/f639f8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l3.joxi.net/drive/2022/11/16/0044/1994/2938826/26/f639f824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" t="2999" r="1949"/>
                    <a:stretch/>
                  </pic:blipFill>
                  <pic:spPr bwMode="auto">
                    <a:xfrm>
                      <a:off x="0" y="0"/>
                      <a:ext cx="3254391" cy="232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2F641" w14:textId="77777777" w:rsidR="00320AC4" w:rsidRPr="00236891" w:rsidRDefault="00D26526" w:rsidP="0023689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Рисунок 14</w:t>
      </w:r>
      <w:r w:rsidR="00320AC4" w:rsidRPr="00236891">
        <w:rPr>
          <w:rFonts w:ascii="Times New Roman" w:hAnsi="Times New Roman" w:cs="Times New Roman"/>
          <w:sz w:val="28"/>
          <w:szCs w:val="28"/>
          <w:lang w:eastAsia="ru-RU"/>
        </w:rPr>
        <w:t xml:space="preserve">. п. </w:t>
      </w:r>
      <w:proofErr w:type="spellStart"/>
      <w:r w:rsidR="00320AC4" w:rsidRPr="00236891">
        <w:rPr>
          <w:rFonts w:ascii="Times New Roman" w:hAnsi="Times New Roman" w:cs="Times New Roman"/>
          <w:sz w:val="28"/>
          <w:szCs w:val="28"/>
          <w:lang w:eastAsia="ru-RU"/>
        </w:rPr>
        <w:t>Липовцы</w:t>
      </w:r>
      <w:proofErr w:type="spellEnd"/>
      <w:r w:rsidR="00320AC4" w:rsidRPr="00236891">
        <w:rPr>
          <w:rFonts w:ascii="Times New Roman" w:hAnsi="Times New Roman" w:cs="Times New Roman"/>
          <w:sz w:val="28"/>
          <w:szCs w:val="28"/>
          <w:lang w:eastAsia="ru-RU"/>
        </w:rPr>
        <w:t>- сегодня там угольный разрез «</w:t>
      </w:r>
      <w:proofErr w:type="spellStart"/>
      <w:r w:rsidR="00320AC4" w:rsidRPr="00236891">
        <w:rPr>
          <w:rFonts w:ascii="Times New Roman" w:hAnsi="Times New Roman" w:cs="Times New Roman"/>
          <w:sz w:val="28"/>
          <w:szCs w:val="28"/>
          <w:lang w:eastAsia="ru-RU"/>
        </w:rPr>
        <w:t>Некковый</w:t>
      </w:r>
      <w:proofErr w:type="spellEnd"/>
      <w:r w:rsidR="00320AC4" w:rsidRPr="00236891">
        <w:rPr>
          <w:rFonts w:ascii="Times New Roman" w:hAnsi="Times New Roman" w:cs="Times New Roman"/>
          <w:sz w:val="28"/>
          <w:szCs w:val="28"/>
          <w:lang w:eastAsia="ru-RU"/>
        </w:rPr>
        <w:t>»</w:t>
      </w:r>
    </w:p>
    <w:p w14:paraId="6B1DCA5E" w14:textId="77777777" w:rsidR="00E07F9B" w:rsidRDefault="00647B47" w:rsidP="00E07F9B">
      <w:pPr>
        <w:tabs>
          <w:tab w:val="left" w:pos="1196"/>
        </w:tabs>
      </w:pPr>
      <w:r w:rsidRPr="00647B47">
        <w:rPr>
          <w:noProof/>
          <w:lang w:eastAsia="ru-RU"/>
        </w:rPr>
        <w:drawing>
          <wp:inline distT="0" distB="0" distL="0" distR="0" wp14:anchorId="40945DCD" wp14:editId="16DF5791">
            <wp:extent cx="3060290" cy="2304263"/>
            <wp:effectExtent l="0" t="0" r="6985" b="1270"/>
            <wp:docPr id="37" name="Рисунок 37" descr="C:\Users\User\Downloads\Дистанционка дз\IMG-2022111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Дистанционка дз\IMG-20221116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51" r="10340"/>
                    <a:stretch/>
                  </pic:blipFill>
                  <pic:spPr bwMode="auto">
                    <a:xfrm>
                      <a:off x="0" y="0"/>
                      <a:ext cx="3075253" cy="231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7F9B" w:rsidRPr="00E07F9B">
        <w:t xml:space="preserve"> </w:t>
      </w:r>
      <w:r w:rsidR="00E07F9B">
        <w:rPr>
          <w:noProof/>
          <w:lang w:eastAsia="ru-RU"/>
        </w:rPr>
        <w:drawing>
          <wp:inline distT="0" distB="0" distL="0" distR="0" wp14:anchorId="112F2434" wp14:editId="588CA027">
            <wp:extent cx="3178277" cy="2318496"/>
            <wp:effectExtent l="0" t="0" r="3175" b="5715"/>
            <wp:docPr id="36" name="Рисунок 36" descr="http://joxi.ru/p27paMBHZ0WK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joxi.ru/p27paMBHZ0WKZ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63"/>
                    <a:stretch/>
                  </pic:blipFill>
                  <pic:spPr bwMode="auto">
                    <a:xfrm>
                      <a:off x="0" y="0"/>
                      <a:ext cx="3196352" cy="233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BBC64" w14:textId="77777777" w:rsidR="00C75659" w:rsidRPr="004339DD" w:rsidRDefault="00C75659" w:rsidP="00E07F9B">
      <w:pPr>
        <w:tabs>
          <w:tab w:val="left" w:pos="1196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sectPr w:rsidR="00C75659" w:rsidRPr="004339DD" w:rsidSect="004C55CF">
      <w:footerReference w:type="default" r:id="rId52"/>
      <w:type w:val="continuous"/>
      <w:pgSz w:w="11906" w:h="16838" w:code="9"/>
      <w:pgMar w:top="993" w:right="850" w:bottom="709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6094CF" w14:textId="77777777" w:rsidR="00D17BC3" w:rsidRDefault="00D17BC3" w:rsidP="004C55CF">
      <w:pPr>
        <w:spacing w:after="0" w:line="240" w:lineRule="auto"/>
      </w:pPr>
      <w:r>
        <w:separator/>
      </w:r>
    </w:p>
  </w:endnote>
  <w:endnote w:type="continuationSeparator" w:id="0">
    <w:p w14:paraId="2EE77B0B" w14:textId="77777777" w:rsidR="00D17BC3" w:rsidRDefault="00D17BC3" w:rsidP="004C55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617603065"/>
      <w:docPartObj>
        <w:docPartGallery w:val="Page Numbers (Bottom of Page)"/>
        <w:docPartUnique/>
      </w:docPartObj>
    </w:sdtPr>
    <w:sdtEndPr/>
    <w:sdtContent>
      <w:p w14:paraId="1477DDD0" w14:textId="77777777" w:rsidR="0047546C" w:rsidRDefault="0047546C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0468">
          <w:rPr>
            <w:noProof/>
          </w:rPr>
          <w:t>20</w:t>
        </w:r>
        <w:r>
          <w:fldChar w:fldCharType="end"/>
        </w:r>
      </w:p>
    </w:sdtContent>
  </w:sdt>
  <w:p w14:paraId="5585409D" w14:textId="77777777" w:rsidR="0047546C" w:rsidRDefault="0047546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E8DA07" w14:textId="77777777" w:rsidR="00D17BC3" w:rsidRDefault="00D17BC3" w:rsidP="004C55CF">
      <w:pPr>
        <w:spacing w:after="0" w:line="240" w:lineRule="auto"/>
      </w:pPr>
      <w:r>
        <w:separator/>
      </w:r>
    </w:p>
  </w:footnote>
  <w:footnote w:type="continuationSeparator" w:id="0">
    <w:p w14:paraId="4D992CBF" w14:textId="77777777" w:rsidR="00D17BC3" w:rsidRDefault="00D17BC3" w:rsidP="004C55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C6E02"/>
    <w:multiLevelType w:val="hybridMultilevel"/>
    <w:tmpl w:val="67AE0A3C"/>
    <w:lvl w:ilvl="0" w:tplc="CAF83E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E9E6915"/>
    <w:multiLevelType w:val="hybridMultilevel"/>
    <w:tmpl w:val="378EA8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427E10"/>
    <w:multiLevelType w:val="hybridMultilevel"/>
    <w:tmpl w:val="7136B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5863EB"/>
    <w:multiLevelType w:val="hybridMultilevel"/>
    <w:tmpl w:val="DFD44DD6"/>
    <w:lvl w:ilvl="0" w:tplc="606C6D92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31F4DDB"/>
    <w:multiLevelType w:val="multilevel"/>
    <w:tmpl w:val="01E0537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5" w15:restartNumberingAfterBreak="0">
    <w:nsid w:val="19157BDE"/>
    <w:multiLevelType w:val="hybridMultilevel"/>
    <w:tmpl w:val="16400260"/>
    <w:lvl w:ilvl="0" w:tplc="866E9192">
      <w:start w:val="1"/>
      <w:numFmt w:val="decimal"/>
      <w:lvlText w:val="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276BB2"/>
    <w:multiLevelType w:val="hybridMultilevel"/>
    <w:tmpl w:val="D794DB8C"/>
    <w:lvl w:ilvl="0" w:tplc="1286101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5C3625"/>
    <w:multiLevelType w:val="multilevel"/>
    <w:tmpl w:val="C58AD54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8" w15:restartNumberingAfterBreak="0">
    <w:nsid w:val="1CFC33B1"/>
    <w:multiLevelType w:val="multilevel"/>
    <w:tmpl w:val="9C9A34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3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280" w:hanging="1800"/>
      </w:pPr>
      <w:rPr>
        <w:rFonts w:hint="default"/>
      </w:rPr>
    </w:lvl>
  </w:abstractNum>
  <w:abstractNum w:abstractNumId="9" w15:restartNumberingAfterBreak="0">
    <w:nsid w:val="24D2432D"/>
    <w:multiLevelType w:val="multilevel"/>
    <w:tmpl w:val="A8C65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D31A51"/>
    <w:multiLevelType w:val="multilevel"/>
    <w:tmpl w:val="21C4B8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11" w15:restartNumberingAfterBreak="0">
    <w:nsid w:val="2B076638"/>
    <w:multiLevelType w:val="hybridMultilevel"/>
    <w:tmpl w:val="778A60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7676B1"/>
    <w:multiLevelType w:val="hybridMultilevel"/>
    <w:tmpl w:val="AE8471DE"/>
    <w:lvl w:ilvl="0" w:tplc="2A8832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40233C34"/>
    <w:multiLevelType w:val="multilevel"/>
    <w:tmpl w:val="923A3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C1D2E5B"/>
    <w:multiLevelType w:val="multilevel"/>
    <w:tmpl w:val="3496AFC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510C1040"/>
    <w:multiLevelType w:val="multilevel"/>
    <w:tmpl w:val="3AE6DBF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9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6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05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56" w:hanging="2160"/>
      </w:pPr>
      <w:rPr>
        <w:rFonts w:hint="default"/>
      </w:rPr>
    </w:lvl>
  </w:abstractNum>
  <w:abstractNum w:abstractNumId="16" w15:restartNumberingAfterBreak="0">
    <w:nsid w:val="5AB927DC"/>
    <w:multiLevelType w:val="multilevel"/>
    <w:tmpl w:val="DC207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AA57E68"/>
    <w:multiLevelType w:val="hybridMultilevel"/>
    <w:tmpl w:val="60C86D88"/>
    <w:lvl w:ilvl="0" w:tplc="BDFA92B2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6E0F7847"/>
    <w:multiLevelType w:val="hybridMultilevel"/>
    <w:tmpl w:val="0AE0B51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359633D"/>
    <w:multiLevelType w:val="hybridMultilevel"/>
    <w:tmpl w:val="9D3CA2C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5215645"/>
    <w:multiLevelType w:val="hybridMultilevel"/>
    <w:tmpl w:val="877ACF6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BAE0A29"/>
    <w:multiLevelType w:val="multilevel"/>
    <w:tmpl w:val="089CB68C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0"/>
  </w:num>
  <w:num w:numId="2">
    <w:abstractNumId w:val="10"/>
  </w:num>
  <w:num w:numId="3">
    <w:abstractNumId w:val="9"/>
  </w:num>
  <w:num w:numId="4">
    <w:abstractNumId w:val="5"/>
  </w:num>
  <w:num w:numId="5">
    <w:abstractNumId w:val="2"/>
  </w:num>
  <w:num w:numId="6">
    <w:abstractNumId w:val="11"/>
  </w:num>
  <w:num w:numId="7">
    <w:abstractNumId w:val="8"/>
  </w:num>
  <w:num w:numId="8">
    <w:abstractNumId w:val="19"/>
  </w:num>
  <w:num w:numId="9">
    <w:abstractNumId w:val="18"/>
  </w:num>
  <w:num w:numId="10">
    <w:abstractNumId w:val="20"/>
  </w:num>
  <w:num w:numId="11">
    <w:abstractNumId w:val="14"/>
  </w:num>
  <w:num w:numId="12">
    <w:abstractNumId w:val="4"/>
  </w:num>
  <w:num w:numId="13">
    <w:abstractNumId w:val="6"/>
  </w:num>
  <w:num w:numId="14">
    <w:abstractNumId w:val="16"/>
  </w:num>
  <w:num w:numId="15">
    <w:abstractNumId w:val="13"/>
  </w:num>
  <w:num w:numId="16">
    <w:abstractNumId w:val="12"/>
  </w:num>
  <w:num w:numId="17">
    <w:abstractNumId w:val="3"/>
  </w:num>
  <w:num w:numId="18">
    <w:abstractNumId w:val="6"/>
    <w:lvlOverride w:ilvl="0">
      <w:lvl w:ilvl="0" w:tplc="1286101C">
        <w:start w:val="1"/>
        <w:numFmt w:val="decimal"/>
        <w:suff w:val="space"/>
        <w:lvlText w:val="%1."/>
        <w:lvlJc w:val="left"/>
        <w:pPr>
          <w:ind w:left="720" w:hanging="360"/>
        </w:pPr>
        <w:rPr>
          <w:rFonts w:ascii="Times New Roman" w:eastAsia="Times New Roman" w:hAnsi="Times New Roman" w:cs="Times New Roman"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9">
    <w:abstractNumId w:val="6"/>
    <w:lvlOverride w:ilvl="0">
      <w:lvl w:ilvl="0" w:tplc="1286101C">
        <w:start w:val="1"/>
        <w:numFmt w:val="decimal"/>
        <w:suff w:val="space"/>
        <w:lvlText w:val="%1."/>
        <w:lvlJc w:val="left"/>
        <w:pPr>
          <w:ind w:left="720" w:hanging="360"/>
        </w:pPr>
        <w:rPr>
          <w:rFonts w:ascii="Times New Roman" w:eastAsia="Times New Roman" w:hAnsi="Times New Roman" w:cs="Times New Roman"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0">
    <w:abstractNumId w:val="6"/>
    <w:lvlOverride w:ilvl="0">
      <w:lvl w:ilvl="0" w:tplc="1286101C">
        <w:start w:val="1"/>
        <w:numFmt w:val="decimal"/>
        <w:suff w:val="space"/>
        <w:lvlText w:val="%1."/>
        <w:lvlJc w:val="left"/>
        <w:pPr>
          <w:ind w:left="720" w:hanging="360"/>
        </w:pPr>
        <w:rPr>
          <w:rFonts w:ascii="Times New Roman" w:eastAsia="Times New Roman" w:hAnsi="Times New Roman" w:cs="Times New Roman"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1">
    <w:abstractNumId w:val="7"/>
  </w:num>
  <w:num w:numId="22">
    <w:abstractNumId w:val="1"/>
  </w:num>
  <w:num w:numId="23">
    <w:abstractNumId w:val="17"/>
  </w:num>
  <w:num w:numId="24">
    <w:abstractNumId w:val="21"/>
  </w:num>
  <w:num w:numId="2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3F1F"/>
    <w:rsid w:val="00001AAF"/>
    <w:rsid w:val="00010CAF"/>
    <w:rsid w:val="000121A0"/>
    <w:rsid w:val="0001264D"/>
    <w:rsid w:val="0001356C"/>
    <w:rsid w:val="00016F2F"/>
    <w:rsid w:val="000201C3"/>
    <w:rsid w:val="00030F23"/>
    <w:rsid w:val="00040273"/>
    <w:rsid w:val="00041B1D"/>
    <w:rsid w:val="000429F7"/>
    <w:rsid w:val="00043E77"/>
    <w:rsid w:val="00061429"/>
    <w:rsid w:val="00062433"/>
    <w:rsid w:val="00062F67"/>
    <w:rsid w:val="000754AB"/>
    <w:rsid w:val="00077656"/>
    <w:rsid w:val="0008474C"/>
    <w:rsid w:val="00086D7F"/>
    <w:rsid w:val="00091CB1"/>
    <w:rsid w:val="000922C8"/>
    <w:rsid w:val="000950D2"/>
    <w:rsid w:val="000A0BC4"/>
    <w:rsid w:val="000A30C5"/>
    <w:rsid w:val="000A6597"/>
    <w:rsid w:val="000B1151"/>
    <w:rsid w:val="000B2919"/>
    <w:rsid w:val="000B39FD"/>
    <w:rsid w:val="000B6705"/>
    <w:rsid w:val="000B6862"/>
    <w:rsid w:val="000C2CB0"/>
    <w:rsid w:val="000D095A"/>
    <w:rsid w:val="000D5ADC"/>
    <w:rsid w:val="000D6E88"/>
    <w:rsid w:val="000E030F"/>
    <w:rsid w:val="000F53CD"/>
    <w:rsid w:val="00100621"/>
    <w:rsid w:val="00102C26"/>
    <w:rsid w:val="00112C27"/>
    <w:rsid w:val="00112DAD"/>
    <w:rsid w:val="0011779E"/>
    <w:rsid w:val="001221F8"/>
    <w:rsid w:val="001244AD"/>
    <w:rsid w:val="001249C2"/>
    <w:rsid w:val="00130B10"/>
    <w:rsid w:val="001322CA"/>
    <w:rsid w:val="001360FD"/>
    <w:rsid w:val="001367FD"/>
    <w:rsid w:val="00136AA9"/>
    <w:rsid w:val="00140A77"/>
    <w:rsid w:val="001422DE"/>
    <w:rsid w:val="00144B06"/>
    <w:rsid w:val="00145315"/>
    <w:rsid w:val="001466B4"/>
    <w:rsid w:val="00153665"/>
    <w:rsid w:val="00162ABB"/>
    <w:rsid w:val="001644EF"/>
    <w:rsid w:val="00176510"/>
    <w:rsid w:val="001806E0"/>
    <w:rsid w:val="00193F1F"/>
    <w:rsid w:val="001A54A1"/>
    <w:rsid w:val="001B3BD0"/>
    <w:rsid w:val="001B5E7C"/>
    <w:rsid w:val="001B712C"/>
    <w:rsid w:val="001C11CF"/>
    <w:rsid w:val="001C7D63"/>
    <w:rsid w:val="001D34AC"/>
    <w:rsid w:val="001E1ECA"/>
    <w:rsid w:val="001E4227"/>
    <w:rsid w:val="001F3AD6"/>
    <w:rsid w:val="001F7773"/>
    <w:rsid w:val="00205E87"/>
    <w:rsid w:val="00211604"/>
    <w:rsid w:val="00215352"/>
    <w:rsid w:val="0021540E"/>
    <w:rsid w:val="0021564D"/>
    <w:rsid w:val="0021667E"/>
    <w:rsid w:val="00227475"/>
    <w:rsid w:val="0023591A"/>
    <w:rsid w:val="00235989"/>
    <w:rsid w:val="00236891"/>
    <w:rsid w:val="00237054"/>
    <w:rsid w:val="00244B28"/>
    <w:rsid w:val="00245327"/>
    <w:rsid w:val="00247341"/>
    <w:rsid w:val="00254ABE"/>
    <w:rsid w:val="0027698C"/>
    <w:rsid w:val="0027702A"/>
    <w:rsid w:val="002776A7"/>
    <w:rsid w:val="002810E9"/>
    <w:rsid w:val="002C1DA3"/>
    <w:rsid w:val="002C465D"/>
    <w:rsid w:val="002C5271"/>
    <w:rsid w:val="002C658F"/>
    <w:rsid w:val="002D724A"/>
    <w:rsid w:val="002E00EC"/>
    <w:rsid w:val="002F691C"/>
    <w:rsid w:val="00302F5C"/>
    <w:rsid w:val="00306993"/>
    <w:rsid w:val="00311541"/>
    <w:rsid w:val="0031350B"/>
    <w:rsid w:val="003148A7"/>
    <w:rsid w:val="003157F8"/>
    <w:rsid w:val="00316083"/>
    <w:rsid w:val="00320AC4"/>
    <w:rsid w:val="003265A1"/>
    <w:rsid w:val="00327041"/>
    <w:rsid w:val="003404F7"/>
    <w:rsid w:val="00340CC9"/>
    <w:rsid w:val="003420E9"/>
    <w:rsid w:val="0035375F"/>
    <w:rsid w:val="003603CE"/>
    <w:rsid w:val="003618DE"/>
    <w:rsid w:val="003618E9"/>
    <w:rsid w:val="0036241A"/>
    <w:rsid w:val="003659FC"/>
    <w:rsid w:val="00373638"/>
    <w:rsid w:val="00374834"/>
    <w:rsid w:val="00376109"/>
    <w:rsid w:val="0038229A"/>
    <w:rsid w:val="003846D7"/>
    <w:rsid w:val="00384FF2"/>
    <w:rsid w:val="0038742A"/>
    <w:rsid w:val="003A1011"/>
    <w:rsid w:val="003B0E2E"/>
    <w:rsid w:val="003C3C0D"/>
    <w:rsid w:val="003D1263"/>
    <w:rsid w:val="003D19CB"/>
    <w:rsid w:val="003D71E5"/>
    <w:rsid w:val="003E209A"/>
    <w:rsid w:val="003E3BCF"/>
    <w:rsid w:val="003E3C84"/>
    <w:rsid w:val="003E5B89"/>
    <w:rsid w:val="003E7644"/>
    <w:rsid w:val="003F6333"/>
    <w:rsid w:val="003F7D33"/>
    <w:rsid w:val="00401FF3"/>
    <w:rsid w:val="004076A2"/>
    <w:rsid w:val="00413861"/>
    <w:rsid w:val="004179B3"/>
    <w:rsid w:val="004225F3"/>
    <w:rsid w:val="00425443"/>
    <w:rsid w:val="004277E8"/>
    <w:rsid w:val="00430DA6"/>
    <w:rsid w:val="00431A23"/>
    <w:rsid w:val="004339DD"/>
    <w:rsid w:val="0044000E"/>
    <w:rsid w:val="004556F9"/>
    <w:rsid w:val="00460386"/>
    <w:rsid w:val="004650DB"/>
    <w:rsid w:val="0046520D"/>
    <w:rsid w:val="00465A56"/>
    <w:rsid w:val="0047546C"/>
    <w:rsid w:val="00476039"/>
    <w:rsid w:val="004769B3"/>
    <w:rsid w:val="00483AD6"/>
    <w:rsid w:val="00484083"/>
    <w:rsid w:val="0048736F"/>
    <w:rsid w:val="00493CA0"/>
    <w:rsid w:val="004958F5"/>
    <w:rsid w:val="00495AE6"/>
    <w:rsid w:val="004974BB"/>
    <w:rsid w:val="004A5E9C"/>
    <w:rsid w:val="004B0C48"/>
    <w:rsid w:val="004B2E09"/>
    <w:rsid w:val="004B351F"/>
    <w:rsid w:val="004B3C0C"/>
    <w:rsid w:val="004B7EE0"/>
    <w:rsid w:val="004C2C1D"/>
    <w:rsid w:val="004C53D3"/>
    <w:rsid w:val="004C55CF"/>
    <w:rsid w:val="004D64B1"/>
    <w:rsid w:val="004E2404"/>
    <w:rsid w:val="004E57BE"/>
    <w:rsid w:val="004E6D37"/>
    <w:rsid w:val="004F194D"/>
    <w:rsid w:val="00506BE8"/>
    <w:rsid w:val="00513F13"/>
    <w:rsid w:val="005164E3"/>
    <w:rsid w:val="005209AA"/>
    <w:rsid w:val="00525C00"/>
    <w:rsid w:val="0053543C"/>
    <w:rsid w:val="0053692F"/>
    <w:rsid w:val="00540766"/>
    <w:rsid w:val="00550BEA"/>
    <w:rsid w:val="00550D4F"/>
    <w:rsid w:val="00557649"/>
    <w:rsid w:val="0057563B"/>
    <w:rsid w:val="005857FF"/>
    <w:rsid w:val="005869A2"/>
    <w:rsid w:val="005949B0"/>
    <w:rsid w:val="005A30C5"/>
    <w:rsid w:val="005B4DE4"/>
    <w:rsid w:val="005B59FB"/>
    <w:rsid w:val="005C06E6"/>
    <w:rsid w:val="005C07F9"/>
    <w:rsid w:val="005C0FDD"/>
    <w:rsid w:val="005C2F1C"/>
    <w:rsid w:val="005C4E7E"/>
    <w:rsid w:val="005C5A1B"/>
    <w:rsid w:val="005C6377"/>
    <w:rsid w:val="005C65B5"/>
    <w:rsid w:val="005D03FE"/>
    <w:rsid w:val="005D40B3"/>
    <w:rsid w:val="005D63F6"/>
    <w:rsid w:val="005F0CC9"/>
    <w:rsid w:val="005F0D41"/>
    <w:rsid w:val="005F14F9"/>
    <w:rsid w:val="005F2F39"/>
    <w:rsid w:val="005F31BA"/>
    <w:rsid w:val="00607170"/>
    <w:rsid w:val="00623D15"/>
    <w:rsid w:val="00625D5C"/>
    <w:rsid w:val="00626D3C"/>
    <w:rsid w:val="00631297"/>
    <w:rsid w:val="00633821"/>
    <w:rsid w:val="006403B1"/>
    <w:rsid w:val="00647B47"/>
    <w:rsid w:val="006508C8"/>
    <w:rsid w:val="006546EE"/>
    <w:rsid w:val="00657755"/>
    <w:rsid w:val="00662C68"/>
    <w:rsid w:val="00667589"/>
    <w:rsid w:val="006675D4"/>
    <w:rsid w:val="00671F36"/>
    <w:rsid w:val="00673BD3"/>
    <w:rsid w:val="00681231"/>
    <w:rsid w:val="006949BA"/>
    <w:rsid w:val="006A5380"/>
    <w:rsid w:val="006B6D08"/>
    <w:rsid w:val="006C0EB4"/>
    <w:rsid w:val="006C12D0"/>
    <w:rsid w:val="006C190A"/>
    <w:rsid w:val="006C2A4A"/>
    <w:rsid w:val="006D2A11"/>
    <w:rsid w:val="006D56B4"/>
    <w:rsid w:val="006D6227"/>
    <w:rsid w:val="006D7BC3"/>
    <w:rsid w:val="006D7E00"/>
    <w:rsid w:val="006E1746"/>
    <w:rsid w:val="006E32F5"/>
    <w:rsid w:val="006E6476"/>
    <w:rsid w:val="006F04A1"/>
    <w:rsid w:val="006F1C82"/>
    <w:rsid w:val="006F3D24"/>
    <w:rsid w:val="00700082"/>
    <w:rsid w:val="00700D8E"/>
    <w:rsid w:val="0071360B"/>
    <w:rsid w:val="00713CFB"/>
    <w:rsid w:val="0072110B"/>
    <w:rsid w:val="007250AE"/>
    <w:rsid w:val="007315C0"/>
    <w:rsid w:val="0074197B"/>
    <w:rsid w:val="00745D44"/>
    <w:rsid w:val="00751691"/>
    <w:rsid w:val="00751A7D"/>
    <w:rsid w:val="0076013F"/>
    <w:rsid w:val="007667D3"/>
    <w:rsid w:val="00767C18"/>
    <w:rsid w:val="00777646"/>
    <w:rsid w:val="007850E7"/>
    <w:rsid w:val="00795D50"/>
    <w:rsid w:val="007A0383"/>
    <w:rsid w:val="007A34CB"/>
    <w:rsid w:val="007B0468"/>
    <w:rsid w:val="007B0CB8"/>
    <w:rsid w:val="007B58F0"/>
    <w:rsid w:val="007C7FE7"/>
    <w:rsid w:val="007D2447"/>
    <w:rsid w:val="007D25D3"/>
    <w:rsid w:val="007E13BB"/>
    <w:rsid w:val="007E2C35"/>
    <w:rsid w:val="007E5EB7"/>
    <w:rsid w:val="007F0419"/>
    <w:rsid w:val="00801C41"/>
    <w:rsid w:val="0080244C"/>
    <w:rsid w:val="00804E52"/>
    <w:rsid w:val="00812E02"/>
    <w:rsid w:val="00813358"/>
    <w:rsid w:val="00816C33"/>
    <w:rsid w:val="00823A7D"/>
    <w:rsid w:val="00830EDF"/>
    <w:rsid w:val="0083269A"/>
    <w:rsid w:val="00834146"/>
    <w:rsid w:val="0083623B"/>
    <w:rsid w:val="00837BD7"/>
    <w:rsid w:val="00844713"/>
    <w:rsid w:val="008478EA"/>
    <w:rsid w:val="00847D04"/>
    <w:rsid w:val="00853E7A"/>
    <w:rsid w:val="00853EBB"/>
    <w:rsid w:val="00856FAF"/>
    <w:rsid w:val="00875FCD"/>
    <w:rsid w:val="00877DBF"/>
    <w:rsid w:val="00877E2F"/>
    <w:rsid w:val="00880E0B"/>
    <w:rsid w:val="0089438D"/>
    <w:rsid w:val="008A3B73"/>
    <w:rsid w:val="008A599F"/>
    <w:rsid w:val="008B4B8A"/>
    <w:rsid w:val="008D7838"/>
    <w:rsid w:val="008E1873"/>
    <w:rsid w:val="008E5EF5"/>
    <w:rsid w:val="008F3112"/>
    <w:rsid w:val="008F35D0"/>
    <w:rsid w:val="008F3AB0"/>
    <w:rsid w:val="008F5B88"/>
    <w:rsid w:val="00907ABF"/>
    <w:rsid w:val="00907E55"/>
    <w:rsid w:val="00917A5C"/>
    <w:rsid w:val="0092474B"/>
    <w:rsid w:val="00932C64"/>
    <w:rsid w:val="009370F5"/>
    <w:rsid w:val="009409E2"/>
    <w:rsid w:val="00944F1D"/>
    <w:rsid w:val="0094531D"/>
    <w:rsid w:val="00951DE0"/>
    <w:rsid w:val="00952042"/>
    <w:rsid w:val="00954CD6"/>
    <w:rsid w:val="00956C85"/>
    <w:rsid w:val="00972F95"/>
    <w:rsid w:val="00973597"/>
    <w:rsid w:val="00974DA2"/>
    <w:rsid w:val="009773AC"/>
    <w:rsid w:val="009877BD"/>
    <w:rsid w:val="009910A8"/>
    <w:rsid w:val="00992220"/>
    <w:rsid w:val="00997EBE"/>
    <w:rsid w:val="009A482E"/>
    <w:rsid w:val="009B0226"/>
    <w:rsid w:val="009B21B2"/>
    <w:rsid w:val="009B5E2B"/>
    <w:rsid w:val="009B6A9F"/>
    <w:rsid w:val="009C05AC"/>
    <w:rsid w:val="009C2D19"/>
    <w:rsid w:val="009C461C"/>
    <w:rsid w:val="009C6AA1"/>
    <w:rsid w:val="009D1A3E"/>
    <w:rsid w:val="009E548A"/>
    <w:rsid w:val="009E7082"/>
    <w:rsid w:val="009E783F"/>
    <w:rsid w:val="009F3118"/>
    <w:rsid w:val="00A010E9"/>
    <w:rsid w:val="00A03235"/>
    <w:rsid w:val="00A072A1"/>
    <w:rsid w:val="00A16DD8"/>
    <w:rsid w:val="00A30D80"/>
    <w:rsid w:val="00A31E58"/>
    <w:rsid w:val="00A35A8B"/>
    <w:rsid w:val="00A450A0"/>
    <w:rsid w:val="00A46807"/>
    <w:rsid w:val="00A4699C"/>
    <w:rsid w:val="00A543F9"/>
    <w:rsid w:val="00A54CCA"/>
    <w:rsid w:val="00A55BF3"/>
    <w:rsid w:val="00A561D7"/>
    <w:rsid w:val="00A60252"/>
    <w:rsid w:val="00A6376E"/>
    <w:rsid w:val="00A650FD"/>
    <w:rsid w:val="00A6577E"/>
    <w:rsid w:val="00A71DF4"/>
    <w:rsid w:val="00A83024"/>
    <w:rsid w:val="00A84A24"/>
    <w:rsid w:val="00A92BC3"/>
    <w:rsid w:val="00A95D85"/>
    <w:rsid w:val="00A964D5"/>
    <w:rsid w:val="00AA3AEC"/>
    <w:rsid w:val="00AB23A2"/>
    <w:rsid w:val="00AB5115"/>
    <w:rsid w:val="00AB5775"/>
    <w:rsid w:val="00AB5D18"/>
    <w:rsid w:val="00AC0BBE"/>
    <w:rsid w:val="00AD0362"/>
    <w:rsid w:val="00AD37FD"/>
    <w:rsid w:val="00AD49C1"/>
    <w:rsid w:val="00AE5150"/>
    <w:rsid w:val="00AE7FCA"/>
    <w:rsid w:val="00AF7E32"/>
    <w:rsid w:val="00B01CC9"/>
    <w:rsid w:val="00B02524"/>
    <w:rsid w:val="00B03841"/>
    <w:rsid w:val="00B073A3"/>
    <w:rsid w:val="00B10342"/>
    <w:rsid w:val="00B10D91"/>
    <w:rsid w:val="00B1137D"/>
    <w:rsid w:val="00B1629E"/>
    <w:rsid w:val="00B20856"/>
    <w:rsid w:val="00B23A21"/>
    <w:rsid w:val="00B23B76"/>
    <w:rsid w:val="00B260DF"/>
    <w:rsid w:val="00B30E61"/>
    <w:rsid w:val="00B33C7A"/>
    <w:rsid w:val="00B349CD"/>
    <w:rsid w:val="00B35A47"/>
    <w:rsid w:val="00B47C81"/>
    <w:rsid w:val="00B55ECA"/>
    <w:rsid w:val="00B764CA"/>
    <w:rsid w:val="00B80E0D"/>
    <w:rsid w:val="00B83B71"/>
    <w:rsid w:val="00B8621C"/>
    <w:rsid w:val="00B87987"/>
    <w:rsid w:val="00B90F59"/>
    <w:rsid w:val="00B91F3F"/>
    <w:rsid w:val="00B94091"/>
    <w:rsid w:val="00B957DE"/>
    <w:rsid w:val="00B97837"/>
    <w:rsid w:val="00BA2059"/>
    <w:rsid w:val="00BA4370"/>
    <w:rsid w:val="00BA5387"/>
    <w:rsid w:val="00BA6B3B"/>
    <w:rsid w:val="00BB1D9F"/>
    <w:rsid w:val="00BC31FA"/>
    <w:rsid w:val="00BC635B"/>
    <w:rsid w:val="00BD0294"/>
    <w:rsid w:val="00BD384F"/>
    <w:rsid w:val="00BD5E95"/>
    <w:rsid w:val="00BE3557"/>
    <w:rsid w:val="00BE51A3"/>
    <w:rsid w:val="00BE5EEE"/>
    <w:rsid w:val="00BF6E67"/>
    <w:rsid w:val="00C10E78"/>
    <w:rsid w:val="00C211C1"/>
    <w:rsid w:val="00C26484"/>
    <w:rsid w:val="00C31509"/>
    <w:rsid w:val="00C353C9"/>
    <w:rsid w:val="00C35572"/>
    <w:rsid w:val="00C424E0"/>
    <w:rsid w:val="00C4280F"/>
    <w:rsid w:val="00C4543B"/>
    <w:rsid w:val="00C50430"/>
    <w:rsid w:val="00C50510"/>
    <w:rsid w:val="00C57ECA"/>
    <w:rsid w:val="00C62FC3"/>
    <w:rsid w:val="00C64BD7"/>
    <w:rsid w:val="00C70FBE"/>
    <w:rsid w:val="00C73723"/>
    <w:rsid w:val="00C75659"/>
    <w:rsid w:val="00C76832"/>
    <w:rsid w:val="00C86CBB"/>
    <w:rsid w:val="00C92257"/>
    <w:rsid w:val="00C93915"/>
    <w:rsid w:val="00CA06D0"/>
    <w:rsid w:val="00CA0DF7"/>
    <w:rsid w:val="00CB28AA"/>
    <w:rsid w:val="00CB44D0"/>
    <w:rsid w:val="00CB7449"/>
    <w:rsid w:val="00CC0C79"/>
    <w:rsid w:val="00CC457D"/>
    <w:rsid w:val="00CD4E4A"/>
    <w:rsid w:val="00CD6D77"/>
    <w:rsid w:val="00CE43A5"/>
    <w:rsid w:val="00D013B9"/>
    <w:rsid w:val="00D03767"/>
    <w:rsid w:val="00D03D36"/>
    <w:rsid w:val="00D0747C"/>
    <w:rsid w:val="00D14A8D"/>
    <w:rsid w:val="00D15DB7"/>
    <w:rsid w:val="00D16F1E"/>
    <w:rsid w:val="00D17BC3"/>
    <w:rsid w:val="00D2136E"/>
    <w:rsid w:val="00D21899"/>
    <w:rsid w:val="00D220BB"/>
    <w:rsid w:val="00D22A0A"/>
    <w:rsid w:val="00D26526"/>
    <w:rsid w:val="00D32874"/>
    <w:rsid w:val="00D32B04"/>
    <w:rsid w:val="00D47FEE"/>
    <w:rsid w:val="00D5014E"/>
    <w:rsid w:val="00D50CEE"/>
    <w:rsid w:val="00D530CC"/>
    <w:rsid w:val="00D64072"/>
    <w:rsid w:val="00D64F8F"/>
    <w:rsid w:val="00D70161"/>
    <w:rsid w:val="00D71162"/>
    <w:rsid w:val="00D82A5E"/>
    <w:rsid w:val="00D848EE"/>
    <w:rsid w:val="00D85882"/>
    <w:rsid w:val="00D85F27"/>
    <w:rsid w:val="00D87E3B"/>
    <w:rsid w:val="00D91061"/>
    <w:rsid w:val="00DA0B47"/>
    <w:rsid w:val="00DA2375"/>
    <w:rsid w:val="00DA7B23"/>
    <w:rsid w:val="00DB16C7"/>
    <w:rsid w:val="00DB4374"/>
    <w:rsid w:val="00DC3360"/>
    <w:rsid w:val="00DC4470"/>
    <w:rsid w:val="00DC4AB0"/>
    <w:rsid w:val="00DD1C80"/>
    <w:rsid w:val="00E01212"/>
    <w:rsid w:val="00E02326"/>
    <w:rsid w:val="00E04A81"/>
    <w:rsid w:val="00E06298"/>
    <w:rsid w:val="00E07F9B"/>
    <w:rsid w:val="00E1714F"/>
    <w:rsid w:val="00E17CC8"/>
    <w:rsid w:val="00E20CE4"/>
    <w:rsid w:val="00E21FC8"/>
    <w:rsid w:val="00E255CF"/>
    <w:rsid w:val="00E30C81"/>
    <w:rsid w:val="00E3668F"/>
    <w:rsid w:val="00E41219"/>
    <w:rsid w:val="00E41BE5"/>
    <w:rsid w:val="00E54BBC"/>
    <w:rsid w:val="00E57263"/>
    <w:rsid w:val="00E57910"/>
    <w:rsid w:val="00E61CA3"/>
    <w:rsid w:val="00E8553B"/>
    <w:rsid w:val="00E91D6C"/>
    <w:rsid w:val="00E9492E"/>
    <w:rsid w:val="00EB7051"/>
    <w:rsid w:val="00EC37F2"/>
    <w:rsid w:val="00EC4C20"/>
    <w:rsid w:val="00EE292B"/>
    <w:rsid w:val="00EE4708"/>
    <w:rsid w:val="00EE69B8"/>
    <w:rsid w:val="00EF0DFF"/>
    <w:rsid w:val="00EF75CD"/>
    <w:rsid w:val="00F02FBE"/>
    <w:rsid w:val="00F110A3"/>
    <w:rsid w:val="00F128F7"/>
    <w:rsid w:val="00F15E16"/>
    <w:rsid w:val="00F1795C"/>
    <w:rsid w:val="00F17B3D"/>
    <w:rsid w:val="00F25BDA"/>
    <w:rsid w:val="00F26222"/>
    <w:rsid w:val="00F311E9"/>
    <w:rsid w:val="00F421DE"/>
    <w:rsid w:val="00F445FF"/>
    <w:rsid w:val="00F50921"/>
    <w:rsid w:val="00F52AFE"/>
    <w:rsid w:val="00F550D4"/>
    <w:rsid w:val="00F5599A"/>
    <w:rsid w:val="00F60A99"/>
    <w:rsid w:val="00F620B9"/>
    <w:rsid w:val="00F6344D"/>
    <w:rsid w:val="00F659C8"/>
    <w:rsid w:val="00F67DCA"/>
    <w:rsid w:val="00F67EAD"/>
    <w:rsid w:val="00F719A6"/>
    <w:rsid w:val="00F742FF"/>
    <w:rsid w:val="00F7480D"/>
    <w:rsid w:val="00F7721B"/>
    <w:rsid w:val="00F855C0"/>
    <w:rsid w:val="00F9175D"/>
    <w:rsid w:val="00F9744D"/>
    <w:rsid w:val="00FB7534"/>
    <w:rsid w:val="00FC75DB"/>
    <w:rsid w:val="00FE204F"/>
    <w:rsid w:val="00FE25A4"/>
    <w:rsid w:val="00FE2671"/>
    <w:rsid w:val="00FE2E22"/>
    <w:rsid w:val="00FF0A35"/>
    <w:rsid w:val="00FF1538"/>
    <w:rsid w:val="00FF171D"/>
    <w:rsid w:val="00FF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CE097F0"/>
  <w15:chartTrackingRefBased/>
  <w15:docId w15:val="{6662EFD6-9B2A-4EDA-8ABE-F2350E188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7372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21667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93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193F1F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D03767"/>
    <w:pPr>
      <w:ind w:left="720"/>
      <w:contextualSpacing/>
    </w:pPr>
  </w:style>
  <w:style w:type="table" w:styleId="a6">
    <w:name w:val="Table Grid"/>
    <w:basedOn w:val="a1"/>
    <w:uiPriority w:val="39"/>
    <w:rsid w:val="009773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FollowedHyperlink"/>
    <w:basedOn w:val="a0"/>
    <w:uiPriority w:val="99"/>
    <w:semiHidden/>
    <w:unhideWhenUsed/>
    <w:rsid w:val="00804E52"/>
    <w:rPr>
      <w:color w:val="954F72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21667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2166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21667E"/>
    <w:rPr>
      <w:rFonts w:ascii="Segoe UI" w:hAnsi="Segoe UI" w:cs="Segoe UI"/>
      <w:sz w:val="18"/>
      <w:szCs w:val="18"/>
    </w:rPr>
  </w:style>
  <w:style w:type="character" w:styleId="aa">
    <w:name w:val="Strong"/>
    <w:basedOn w:val="a0"/>
    <w:uiPriority w:val="22"/>
    <w:qFormat/>
    <w:rsid w:val="00E06298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C7372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l">
    <w:name w:val="hl"/>
    <w:basedOn w:val="a0"/>
    <w:rsid w:val="00FE204F"/>
  </w:style>
  <w:style w:type="paragraph" w:styleId="ab">
    <w:name w:val="header"/>
    <w:basedOn w:val="a"/>
    <w:link w:val="ac"/>
    <w:uiPriority w:val="99"/>
    <w:unhideWhenUsed/>
    <w:rsid w:val="004C55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C55CF"/>
  </w:style>
  <w:style w:type="paragraph" w:styleId="ad">
    <w:name w:val="footer"/>
    <w:basedOn w:val="a"/>
    <w:link w:val="ae"/>
    <w:uiPriority w:val="99"/>
    <w:unhideWhenUsed/>
    <w:rsid w:val="004C55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C55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09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24453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3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6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6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1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5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8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53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2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2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65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1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chart" Target="charts/chart3.xml"/><Relationship Id="rId26" Type="http://schemas.openxmlformats.org/officeDocument/2006/relationships/hyperlink" Target="https://bibl.gorobr.ru/zhurnal-vestnik-nauchnogo-tsentra-po-bezopasnosti-rabot-v-ugolnoj-promyshlennosti?beditor=53977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s://search.rsl.ru/ru/record/01005831862" TargetMode="External"/><Relationship Id="rId34" Type="http://schemas.openxmlformats.org/officeDocument/2006/relationships/image" Target="media/image10.png"/><Relationship Id="rId42" Type="http://schemas.openxmlformats.org/officeDocument/2006/relationships/image" Target="media/image18.jpeg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hyperlink" Target="https://cyberleninka.ru/article/n/rol-metana-v-parnikovom-effekte/viewer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trends.rbc.ru/trends/green/603766c39a794772017c8a13" TargetMode="External"/><Relationship Id="rId32" Type="http://schemas.openxmlformats.org/officeDocument/2006/relationships/hyperlink" Target="https://cyberleninka.ru/article/n/iz-istorii-issledovaniy-parnikovogo-effekta-zemnoy-atmosfery" TargetMode="External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hyperlink" Target="https://exploration51.net/archives/7098" TargetMode="External"/><Relationship Id="rId31" Type="http://schemas.openxmlformats.org/officeDocument/2006/relationships/hyperlink" Target="https://unfccc.int/sites/default/files/resource/10469275_Russian%20Federation-BR4-1-4BR_RUS.pdf" TargetMode="External"/><Relationship Id="rId44" Type="http://schemas.openxmlformats.org/officeDocument/2006/relationships/image" Target="media/image20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elementy.ru/nauchnopopulyarnaya_biblioteka/430455/Poteplenie_klimata_prichiny_i_posledstviya" TargetMode="External"/><Relationship Id="rId27" Type="http://schemas.openxmlformats.org/officeDocument/2006/relationships/hyperlink" Target="https://bibl.gorobr.ru/zhurnal-vestnik-nauchnogo-tsentra-po-bezopasnosti-rabot-v-ugolnoj-promyshlennosti?bpublisher=54245" TargetMode="External"/><Relationship Id="rId30" Type="http://schemas.openxmlformats.org/officeDocument/2006/relationships/hyperlink" Target="https://chromatograf.ru/2021/11/10/hromatografija-prostymi-slovami/" TargetMode="External"/><Relationship Id="rId35" Type="http://schemas.openxmlformats.org/officeDocument/2006/relationships/image" Target="media/image11.png"/><Relationship Id="rId43" Type="http://schemas.openxmlformats.org/officeDocument/2006/relationships/image" Target="media/image19.jpeg"/><Relationship Id="rId48" Type="http://schemas.openxmlformats.org/officeDocument/2006/relationships/image" Target="media/image24.jpeg"/><Relationship Id="rId8" Type="http://schemas.openxmlformats.org/officeDocument/2006/relationships/image" Target="media/image1.jpeg"/><Relationship Id="rId51" Type="http://schemas.openxmlformats.org/officeDocument/2006/relationships/image" Target="media/image27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chart" Target="charts/chart2.xml"/><Relationship Id="rId25" Type="http://schemas.openxmlformats.org/officeDocument/2006/relationships/hyperlink" Target="https://primorsky.ru/authorities/executiveagencies/departments/environment/protivodeystvie-korruptsii/&#1044;&#1054;&#1050;&#1051;&#1040;&#1044;" TargetMode="External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46" Type="http://schemas.openxmlformats.org/officeDocument/2006/relationships/image" Target="media/image22.jpeg"/><Relationship Id="rId20" Type="http://schemas.openxmlformats.org/officeDocument/2006/relationships/hyperlink" Target="https://www.ipccnggip.iges.or.jp/public/2006gl/russian/pdf/2Volume2/V2_4_Ch4_Fugitive_Emissions.pdf" TargetMode="External"/><Relationship Id="rId41" Type="http://schemas.openxmlformats.org/officeDocument/2006/relationships/image" Target="media/image1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cyberleninka.ru/article/n/novyy-vzglyad-na-parnikovyy-effekt/viewer" TargetMode="External"/><Relationship Id="rId28" Type="http://schemas.openxmlformats.org/officeDocument/2006/relationships/hyperlink" Target="https://search.rsl.ru/ru/record/01005657917" TargetMode="External"/><Relationship Id="rId36" Type="http://schemas.openxmlformats.org/officeDocument/2006/relationships/image" Target="media/image12.png"/><Relationship Id="rId49" Type="http://schemas.openxmlformats.org/officeDocument/2006/relationships/image" Target="media/image2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solidFill>
                  <a:sysClr val="windowText" lastClr="000000"/>
                </a:solidFill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Сравнение концентрации исходящих рудничных газов с атмосферным воздухом.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/>
                </a:solidFill>
              </a:defRPr>
            </a:pPr>
            <a:endParaRPr lang="ru-RU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14981293040251301"/>
          <c:y val="1.81159420289855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4035005754526705"/>
          <c:y val="0.25105072463768113"/>
          <c:w val="0.82828055665703659"/>
          <c:h val="0.4869870432862559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фоновое содержание (атмосфера)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2"/>
                <c:pt idx="0">
                  <c:v>CO2</c:v>
                </c:pt>
                <c:pt idx="1">
                  <c:v>CH4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469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9D-404A-8AD9-8EECF74637D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исходящая струя рудничного воздуха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2"/>
                <c:pt idx="0">
                  <c:v>CO2</c:v>
                </c:pt>
                <c:pt idx="1">
                  <c:v>CH4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3063</c:v>
                </c:pt>
                <c:pt idx="1">
                  <c:v>1329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A9D-404A-8AD9-8EECF74637D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93743632"/>
        <c:axId val="393736088"/>
      </c:barChart>
      <c:catAx>
        <c:axId val="393743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93736088"/>
        <c:crosses val="autoZero"/>
        <c:auto val="1"/>
        <c:lblAlgn val="ctr"/>
        <c:lblOffset val="100"/>
        <c:noMultiLvlLbl val="0"/>
      </c:catAx>
      <c:valAx>
        <c:axId val="3937360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концентрация , </a:t>
                </a:r>
                <a:r>
                  <a:rPr lang="en-US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ppm</a:t>
                </a:r>
                <a:endParaRPr lang="ru-RU" sz="14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3743632"/>
        <c:crosses val="autoZero"/>
        <c:crossBetween val="between"/>
        <c:majorUnit val="200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061198285466115"/>
          <c:y val="0.83295599954767563"/>
          <c:w val="0.56438735625672687"/>
          <c:h val="0.155706131971598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Лист1!$A$2:$A$5</c:f>
              <c:strCache>
                <c:ptCount val="4"/>
                <c:pt idx="0">
                  <c:v>Категория 1</c:v>
                </c:pt>
                <c:pt idx="1">
                  <c:v>Категория 2</c:v>
                </c:pt>
                <c:pt idx="2">
                  <c:v>Категория 3</c:v>
                </c:pt>
                <c:pt idx="3">
                  <c:v>Категория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4.3</c:v>
                </c:pt>
                <c:pt idx="1">
                  <c:v>2.5</c:v>
                </c:pt>
                <c:pt idx="2">
                  <c:v>3.5</c:v>
                </c:pt>
                <c:pt idx="3">
                  <c:v>4.5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0AC-4B8F-9682-03F65420A74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Лист1!$A$2:$A$5</c:f>
              <c:strCache>
                <c:ptCount val="4"/>
                <c:pt idx="0">
                  <c:v>Категория 1</c:v>
                </c:pt>
                <c:pt idx="1">
                  <c:v>Категория 2</c:v>
                </c:pt>
                <c:pt idx="2">
                  <c:v>Категория 3</c:v>
                </c:pt>
                <c:pt idx="3">
                  <c:v>Категория 4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  <c:pt idx="3">
                  <c:v>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0AC-4B8F-9682-03F65420A74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Лист1!$A$2:$A$5</c:f>
              <c:strCache>
                <c:ptCount val="4"/>
                <c:pt idx="0">
                  <c:v>Категория 1</c:v>
                </c:pt>
                <c:pt idx="1">
                  <c:v>Категория 2</c:v>
                </c:pt>
                <c:pt idx="2">
                  <c:v>Категория 3</c:v>
                </c:pt>
                <c:pt idx="3">
                  <c:v>Категория 4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0AC-4B8F-9682-03F65420A7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66019624"/>
        <c:axId val="466019952"/>
      </c:lineChart>
      <c:catAx>
        <c:axId val="466019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6019952"/>
        <c:crosses val="autoZero"/>
        <c:auto val="1"/>
        <c:lblAlgn val="ctr"/>
        <c:lblOffset val="100"/>
        <c:noMultiLvlLbl val="0"/>
      </c:catAx>
      <c:valAx>
        <c:axId val="466019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6019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multiLvlStrRef>
              <c:f>Лист1!$A$2:$A$6</c:f>
            </c:multiLvlStrRef>
          </c:cat>
          <c:val>
            <c:numRef>
              <c:f>Лист1!$B$2:$B$6</c:f>
            </c:numRef>
          </c:val>
          <c:smooth val="0"/>
          <c:extLst>
            <c:ext xmlns:c16="http://schemas.microsoft.com/office/drawing/2014/chart" uri="{C3380CC4-5D6E-409C-BE32-E72D297353CC}">
              <c16:uniqueId val="{00000000-EE36-4E00-80FE-8E4D47CADD8A}"/>
            </c:ext>
          </c:extLst>
        </c:ser>
        <c:ser>
          <c:idx val="1"/>
          <c:order val="1"/>
          <c:tx>
            <c:strRef>
              <c:f>Лист1!$C$1</c:f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multiLvlStrRef>
              <c:f>Лист1!$A$2:$A$6</c:f>
            </c:multiLvlStrRef>
          </c:cat>
          <c:val>
            <c:numRef>
              <c:f>Лист1!$C$2:$C$6</c:f>
            </c:numRef>
          </c:val>
          <c:smooth val="0"/>
          <c:extLst>
            <c:ext xmlns:c16="http://schemas.microsoft.com/office/drawing/2014/chart" uri="{C3380CC4-5D6E-409C-BE32-E72D297353CC}">
              <c16:uniqueId val="{00000001-EE36-4E00-80FE-8E4D47CADD8A}"/>
            </c:ext>
          </c:extLst>
        </c:ser>
        <c:ser>
          <c:idx val="2"/>
          <c:order val="2"/>
          <c:tx>
            <c:strRef>
              <c:f>Лист1!$D$1</c:f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multiLvlStrRef>
              <c:f>Лист1!$A$2:$A$6</c:f>
            </c:multiLvlStrRef>
          </c:cat>
          <c:val>
            <c:numRef>
              <c:f>Лист1!$D$2:$D$6</c:f>
            </c:numRef>
          </c:val>
          <c:smooth val="0"/>
          <c:extLst>
            <c:ext xmlns:c16="http://schemas.microsoft.com/office/drawing/2014/chart" uri="{C3380CC4-5D6E-409C-BE32-E72D297353CC}">
              <c16:uniqueId val="{00000002-EE36-4E00-80FE-8E4D47CADD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62671440"/>
        <c:axId val="462673736"/>
      </c:lineChart>
      <c:catAx>
        <c:axId val="462671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2673736"/>
        <c:crosses val="autoZero"/>
        <c:auto val="1"/>
        <c:lblAlgn val="ctr"/>
        <c:lblOffset val="100"/>
        <c:noMultiLvlLbl val="0"/>
      </c:catAx>
      <c:valAx>
        <c:axId val="462673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2671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4D1A88-2055-4A5A-A4BB-04FC208627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841</TotalTime>
  <Pages>21</Pages>
  <Words>4811</Words>
  <Characters>27427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Вероника</dc:creator>
  <cp:keywords/>
  <dc:description/>
  <cp:lastModifiedBy>Кондрашкина Вера Викторовна</cp:lastModifiedBy>
  <cp:revision>58</cp:revision>
  <cp:lastPrinted>2023-01-17T09:05:00Z</cp:lastPrinted>
  <dcterms:created xsi:type="dcterms:W3CDTF">2023-01-16T10:22:00Z</dcterms:created>
  <dcterms:modified xsi:type="dcterms:W3CDTF">2023-01-18T06:32:00Z</dcterms:modified>
</cp:coreProperties>
</file>