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2CF" w:rsidRPr="00A22520" w:rsidRDefault="00EB12CF" w:rsidP="00A22520">
      <w:pPr>
        <w:pStyle w:val="ac"/>
        <w:jc w:val="center"/>
        <w:rPr>
          <w:rFonts w:ascii="Times New Roman" w:hAnsi="Times New Roman"/>
          <w:sz w:val="28"/>
          <w:szCs w:val="28"/>
        </w:rPr>
      </w:pPr>
      <w:r w:rsidRPr="00A22520">
        <w:rPr>
          <w:rFonts w:ascii="Times New Roman" w:hAnsi="Times New Roman"/>
          <w:sz w:val="28"/>
          <w:szCs w:val="28"/>
        </w:rPr>
        <w:t xml:space="preserve">МИНИСТЕРСТВО ОБРАЗОВАНИЯ, НАУКИ И МОЛОДЁЖИ </w:t>
      </w:r>
    </w:p>
    <w:p w:rsidR="00EB12CF" w:rsidRPr="00A22520" w:rsidRDefault="00EB12CF" w:rsidP="00A22520">
      <w:pPr>
        <w:pStyle w:val="ac"/>
        <w:jc w:val="center"/>
        <w:rPr>
          <w:rFonts w:ascii="Times New Roman" w:hAnsi="Times New Roman"/>
          <w:sz w:val="28"/>
          <w:szCs w:val="28"/>
        </w:rPr>
      </w:pPr>
      <w:r w:rsidRPr="00A22520">
        <w:rPr>
          <w:rFonts w:ascii="Times New Roman" w:hAnsi="Times New Roman"/>
          <w:sz w:val="28"/>
          <w:szCs w:val="28"/>
        </w:rPr>
        <w:t>РЕСПУБЛИКИ КРЫМ</w:t>
      </w:r>
    </w:p>
    <w:p w:rsidR="00EB12CF" w:rsidRPr="00A22520" w:rsidRDefault="00EB12CF" w:rsidP="00A22520">
      <w:pPr>
        <w:spacing w:after="0" w:line="240" w:lineRule="auto"/>
        <w:jc w:val="center"/>
        <w:rPr>
          <w:rFonts w:ascii="Times New Roman" w:hAnsi="Times New Roman" w:cs="Times New Roman"/>
          <w:color w:val="000000" w:themeColor="text1"/>
          <w:sz w:val="28"/>
          <w:szCs w:val="28"/>
        </w:rPr>
      </w:pPr>
      <w:r w:rsidRPr="00A22520">
        <w:rPr>
          <w:rFonts w:ascii="Times New Roman" w:hAnsi="Times New Roman" w:cs="Times New Roman"/>
          <w:color w:val="000000" w:themeColor="text1"/>
          <w:sz w:val="28"/>
          <w:szCs w:val="28"/>
        </w:rPr>
        <w:t>Муниципальное бюджетное общеобразовательное учреждение</w:t>
      </w:r>
    </w:p>
    <w:p w:rsidR="00EB12CF" w:rsidRPr="00A22520" w:rsidRDefault="00EB12CF" w:rsidP="00A22520">
      <w:pPr>
        <w:spacing w:after="0" w:line="240" w:lineRule="auto"/>
        <w:jc w:val="center"/>
        <w:rPr>
          <w:rFonts w:ascii="Times New Roman" w:hAnsi="Times New Roman" w:cs="Times New Roman"/>
          <w:color w:val="000000" w:themeColor="text1"/>
          <w:sz w:val="28"/>
          <w:szCs w:val="28"/>
        </w:rPr>
      </w:pPr>
      <w:r w:rsidRPr="00A22520">
        <w:rPr>
          <w:rFonts w:ascii="Times New Roman" w:hAnsi="Times New Roman" w:cs="Times New Roman"/>
          <w:color w:val="000000" w:themeColor="text1"/>
          <w:sz w:val="28"/>
          <w:szCs w:val="28"/>
        </w:rPr>
        <w:t>"ГИМНАЗИЯ № 5 Г. ФЕОДОСИИ РЕСПУБЛИКИ КРЫМ"</w:t>
      </w:r>
    </w:p>
    <w:p w:rsidR="00EB12CF" w:rsidRPr="00A22520" w:rsidRDefault="00EB12CF" w:rsidP="00A22520">
      <w:pPr>
        <w:spacing w:after="0" w:line="240" w:lineRule="auto"/>
        <w:jc w:val="center"/>
        <w:rPr>
          <w:rFonts w:ascii="Times New Roman" w:eastAsia="Times New Roman" w:hAnsi="Times New Roman" w:cs="Times New Roman"/>
          <w:color w:val="000000" w:themeColor="text1"/>
          <w:sz w:val="28"/>
          <w:szCs w:val="28"/>
        </w:rPr>
      </w:pPr>
      <w:r w:rsidRPr="00A22520">
        <w:rPr>
          <w:rFonts w:ascii="Times New Roman" w:eastAsia="Times New Roman" w:hAnsi="Times New Roman" w:cs="Times New Roman"/>
          <w:color w:val="000000" w:themeColor="text1"/>
          <w:sz w:val="28"/>
          <w:szCs w:val="28"/>
        </w:rPr>
        <w:t>муниципального образования городской округ Феодосия Республики Крым</w:t>
      </w:r>
    </w:p>
    <w:p w:rsidR="00EB12CF" w:rsidRPr="00A22520" w:rsidRDefault="00EB12CF" w:rsidP="00A22520">
      <w:pPr>
        <w:spacing w:after="0" w:line="240" w:lineRule="auto"/>
        <w:jc w:val="center"/>
        <w:rPr>
          <w:rFonts w:ascii="Times New Roman" w:eastAsia="Times New Roman" w:hAnsi="Times New Roman" w:cs="Times New Roman"/>
          <w:color w:val="000000" w:themeColor="text1"/>
          <w:sz w:val="28"/>
          <w:szCs w:val="28"/>
        </w:rPr>
      </w:pPr>
    </w:p>
    <w:p w:rsidR="004F286B" w:rsidRPr="00A22520" w:rsidRDefault="00EB12CF" w:rsidP="00A22520">
      <w:pPr>
        <w:spacing w:after="0" w:line="240" w:lineRule="auto"/>
        <w:jc w:val="center"/>
        <w:rPr>
          <w:rFonts w:ascii="Times New Roman" w:hAnsi="Times New Roman" w:cs="Times New Roman"/>
          <w:b/>
          <w:sz w:val="28"/>
          <w:szCs w:val="28"/>
        </w:rPr>
      </w:pPr>
      <w:r w:rsidRPr="00A22520">
        <w:rPr>
          <w:rFonts w:ascii="Times New Roman" w:hAnsi="Times New Roman" w:cs="Times New Roman"/>
          <w:b/>
          <w:sz w:val="28"/>
          <w:szCs w:val="28"/>
        </w:rPr>
        <w:t>Всероссийский конкурс юных исследова</w:t>
      </w:r>
      <w:r w:rsidR="00646745">
        <w:rPr>
          <w:rFonts w:ascii="Times New Roman" w:hAnsi="Times New Roman" w:cs="Times New Roman"/>
          <w:b/>
          <w:sz w:val="28"/>
          <w:szCs w:val="28"/>
        </w:rPr>
        <w:t>телей окружающей среды «Открытия</w:t>
      </w:r>
      <w:r w:rsidRPr="00A22520">
        <w:rPr>
          <w:rFonts w:ascii="Times New Roman" w:hAnsi="Times New Roman" w:cs="Times New Roman"/>
          <w:b/>
          <w:sz w:val="28"/>
          <w:szCs w:val="28"/>
        </w:rPr>
        <w:t xml:space="preserve"> 2030» </w:t>
      </w:r>
    </w:p>
    <w:p w:rsidR="004F286B" w:rsidRPr="00A22520" w:rsidRDefault="004F286B" w:rsidP="00A22520">
      <w:pPr>
        <w:spacing w:after="0" w:line="240" w:lineRule="auto"/>
        <w:jc w:val="center"/>
        <w:rPr>
          <w:rFonts w:ascii="Times New Roman" w:hAnsi="Times New Roman" w:cs="Times New Roman"/>
          <w:b/>
          <w:sz w:val="28"/>
          <w:szCs w:val="28"/>
        </w:rPr>
      </w:pPr>
    </w:p>
    <w:p w:rsidR="006163CA" w:rsidRPr="00A22520" w:rsidRDefault="006163CA" w:rsidP="00A22520">
      <w:pPr>
        <w:spacing w:after="0" w:line="240" w:lineRule="auto"/>
        <w:jc w:val="center"/>
        <w:rPr>
          <w:rFonts w:ascii="Times New Roman" w:hAnsi="Times New Roman" w:cs="Times New Roman"/>
          <w:b/>
          <w:sz w:val="28"/>
          <w:szCs w:val="28"/>
        </w:rPr>
      </w:pPr>
    </w:p>
    <w:p w:rsidR="00B432D8" w:rsidRPr="00A22520" w:rsidRDefault="00EB12CF" w:rsidP="00A22520">
      <w:pPr>
        <w:spacing w:after="0" w:line="240" w:lineRule="auto"/>
        <w:ind w:left="5103"/>
        <w:rPr>
          <w:rFonts w:ascii="Times New Roman" w:hAnsi="Times New Roman" w:cs="Times New Roman"/>
          <w:sz w:val="28"/>
          <w:szCs w:val="28"/>
        </w:rPr>
      </w:pPr>
      <w:r w:rsidRPr="00A22520">
        <w:rPr>
          <w:rFonts w:ascii="Times New Roman" w:hAnsi="Times New Roman" w:cs="Times New Roman"/>
          <w:b/>
          <w:sz w:val="28"/>
          <w:szCs w:val="28"/>
        </w:rPr>
        <w:t xml:space="preserve">Номинация: </w:t>
      </w:r>
      <w:r w:rsidRPr="00A22520">
        <w:rPr>
          <w:rFonts w:ascii="Times New Roman" w:hAnsi="Times New Roman" w:cs="Times New Roman"/>
          <w:sz w:val="28"/>
          <w:szCs w:val="28"/>
        </w:rPr>
        <w:t>"Юные исследователи"</w:t>
      </w:r>
    </w:p>
    <w:p w:rsidR="006163CA" w:rsidRPr="00A22520" w:rsidRDefault="006163CA" w:rsidP="00A22520">
      <w:pPr>
        <w:spacing w:after="0" w:line="240" w:lineRule="auto"/>
        <w:ind w:left="5103"/>
        <w:rPr>
          <w:rFonts w:ascii="Times New Roman" w:hAnsi="Times New Roman" w:cs="Times New Roman"/>
          <w:b/>
          <w:sz w:val="28"/>
          <w:szCs w:val="28"/>
        </w:rPr>
      </w:pPr>
    </w:p>
    <w:p w:rsidR="00B432D8" w:rsidRPr="00A22520" w:rsidRDefault="00B432D8" w:rsidP="00A22520">
      <w:pPr>
        <w:spacing w:after="0" w:line="240" w:lineRule="auto"/>
        <w:rPr>
          <w:rFonts w:ascii="Times New Roman" w:hAnsi="Times New Roman" w:cs="Times New Roman"/>
          <w:b/>
          <w:sz w:val="28"/>
          <w:szCs w:val="28"/>
        </w:rPr>
      </w:pPr>
    </w:p>
    <w:p w:rsidR="00B432D8" w:rsidRPr="00A22520" w:rsidRDefault="00DA16FF" w:rsidP="00A22520">
      <w:pPr>
        <w:spacing w:after="0" w:line="240" w:lineRule="auto"/>
        <w:jc w:val="center"/>
        <w:rPr>
          <w:rFonts w:ascii="Times New Roman" w:hAnsi="Times New Roman" w:cs="Times New Roman"/>
          <w:b/>
          <w:sz w:val="28"/>
          <w:szCs w:val="28"/>
        </w:rPr>
      </w:pPr>
      <w:r w:rsidRPr="00A22520">
        <w:rPr>
          <w:rFonts w:ascii="Times New Roman" w:hAnsi="Times New Roman" w:cs="Times New Roman"/>
          <w:b/>
          <w:sz w:val="28"/>
          <w:szCs w:val="28"/>
        </w:rPr>
        <w:t>ДИАТОМОВЫЕ ВОДОРОСЛИ</w:t>
      </w:r>
      <w:r>
        <w:rPr>
          <w:rFonts w:ascii="Times New Roman" w:hAnsi="Times New Roman" w:cs="Times New Roman"/>
          <w:b/>
          <w:sz w:val="28"/>
          <w:szCs w:val="28"/>
        </w:rPr>
        <w:t xml:space="preserve"> </w:t>
      </w:r>
      <w:r w:rsidRPr="00A22520">
        <w:rPr>
          <w:rFonts w:ascii="Times New Roman" w:hAnsi="Times New Roman" w:cs="Times New Roman"/>
          <w:b/>
          <w:sz w:val="28"/>
          <w:szCs w:val="28"/>
        </w:rPr>
        <w:t>И</w:t>
      </w:r>
      <w:r>
        <w:rPr>
          <w:rFonts w:ascii="Times New Roman" w:hAnsi="Times New Roman" w:cs="Times New Roman"/>
          <w:b/>
          <w:sz w:val="28"/>
          <w:szCs w:val="28"/>
        </w:rPr>
        <w:t xml:space="preserve"> </w:t>
      </w:r>
      <w:r w:rsidRPr="00A22520">
        <w:rPr>
          <w:rFonts w:ascii="Times New Roman" w:hAnsi="Times New Roman" w:cs="Times New Roman"/>
          <w:b/>
          <w:sz w:val="28"/>
          <w:szCs w:val="28"/>
        </w:rPr>
        <w:t>ВЛИЯНИЕ</w:t>
      </w:r>
      <w:r>
        <w:rPr>
          <w:rFonts w:ascii="Times New Roman" w:hAnsi="Times New Roman" w:cs="Times New Roman"/>
          <w:b/>
          <w:sz w:val="28"/>
          <w:szCs w:val="28"/>
        </w:rPr>
        <w:t xml:space="preserve"> </w:t>
      </w:r>
      <w:r w:rsidRPr="00A22520">
        <w:rPr>
          <w:rFonts w:ascii="Times New Roman" w:hAnsi="Times New Roman" w:cs="Times New Roman"/>
          <w:b/>
          <w:sz w:val="28"/>
          <w:szCs w:val="28"/>
        </w:rPr>
        <w:t>НА</w:t>
      </w:r>
      <w:r>
        <w:rPr>
          <w:rFonts w:ascii="Times New Roman" w:hAnsi="Times New Roman" w:cs="Times New Roman"/>
          <w:b/>
          <w:sz w:val="28"/>
          <w:szCs w:val="28"/>
        </w:rPr>
        <w:t xml:space="preserve"> НИХ</w:t>
      </w:r>
      <w:r w:rsidRPr="00A22520">
        <w:rPr>
          <w:rFonts w:ascii="Times New Roman" w:hAnsi="Times New Roman" w:cs="Times New Roman"/>
          <w:b/>
          <w:sz w:val="28"/>
          <w:szCs w:val="28"/>
        </w:rPr>
        <w:t xml:space="preserve"> </w:t>
      </w:r>
      <w:r>
        <w:rPr>
          <w:rFonts w:ascii="Times New Roman" w:hAnsi="Times New Roman" w:cs="Times New Roman"/>
          <w:b/>
          <w:sz w:val="28"/>
          <w:szCs w:val="28"/>
        </w:rPr>
        <w:t>НЕКОТОРЫХ ВИДОВ ЗАГРЯЗНЕНИЙ</w:t>
      </w:r>
      <w:r w:rsidRPr="00A22520">
        <w:rPr>
          <w:rFonts w:ascii="Times New Roman" w:hAnsi="Times New Roman" w:cs="Times New Roman"/>
          <w:b/>
          <w:sz w:val="28"/>
          <w:szCs w:val="28"/>
        </w:rPr>
        <w:t xml:space="preserve"> ВОДНОЙ СРЕДЫ </w:t>
      </w:r>
    </w:p>
    <w:p w:rsidR="00B432D8" w:rsidRPr="00A22520" w:rsidRDefault="00B432D8" w:rsidP="00A22520">
      <w:pPr>
        <w:spacing w:after="0" w:line="240" w:lineRule="auto"/>
        <w:jc w:val="center"/>
        <w:rPr>
          <w:rFonts w:ascii="Times New Roman" w:hAnsi="Times New Roman" w:cs="Times New Roman"/>
          <w:b/>
          <w:sz w:val="28"/>
          <w:szCs w:val="28"/>
        </w:rPr>
      </w:pPr>
    </w:p>
    <w:p w:rsidR="00B432D8" w:rsidRPr="00A22520" w:rsidRDefault="00B432D8" w:rsidP="00A22520">
      <w:pPr>
        <w:spacing w:after="0" w:line="240" w:lineRule="auto"/>
        <w:jc w:val="center"/>
        <w:rPr>
          <w:rFonts w:ascii="Times New Roman" w:hAnsi="Times New Roman" w:cs="Times New Roman"/>
          <w:sz w:val="28"/>
          <w:szCs w:val="28"/>
        </w:rPr>
      </w:pPr>
    </w:p>
    <w:p w:rsidR="004F286B" w:rsidRPr="00A22520" w:rsidRDefault="004F286B" w:rsidP="00A22520">
      <w:pPr>
        <w:spacing w:after="0" w:line="240" w:lineRule="auto"/>
        <w:ind w:left="5103" w:firstLine="3402"/>
        <w:rPr>
          <w:rFonts w:ascii="Times New Roman" w:hAnsi="Times New Roman" w:cs="Times New Roman"/>
          <w:sz w:val="28"/>
          <w:szCs w:val="28"/>
        </w:rPr>
      </w:pPr>
      <w:r w:rsidRPr="00A22520">
        <w:rPr>
          <w:rFonts w:ascii="Times New Roman" w:hAnsi="Times New Roman" w:cs="Times New Roman"/>
          <w:sz w:val="28"/>
          <w:szCs w:val="28"/>
        </w:rPr>
        <w:tab/>
      </w:r>
      <w:r w:rsidR="00E62A0F" w:rsidRPr="00A22520">
        <w:rPr>
          <w:rFonts w:ascii="Times New Roman" w:hAnsi="Times New Roman" w:cs="Times New Roman"/>
          <w:sz w:val="28"/>
          <w:szCs w:val="28"/>
        </w:rPr>
        <w:t xml:space="preserve">Работу выполнила: </w:t>
      </w:r>
    </w:p>
    <w:p w:rsidR="006163CA" w:rsidRPr="00A22520" w:rsidRDefault="00E62A0F" w:rsidP="00A22520">
      <w:pPr>
        <w:spacing w:after="0" w:line="240" w:lineRule="auto"/>
        <w:ind w:left="5103"/>
        <w:rPr>
          <w:rFonts w:ascii="Times New Roman" w:eastAsia="Times New Roman" w:hAnsi="Times New Roman" w:cs="Times New Roman"/>
          <w:color w:val="000000" w:themeColor="text1"/>
          <w:sz w:val="28"/>
          <w:szCs w:val="28"/>
        </w:rPr>
      </w:pPr>
      <w:r w:rsidRPr="00A22520">
        <w:rPr>
          <w:rFonts w:ascii="Times New Roman" w:hAnsi="Times New Roman" w:cs="Times New Roman"/>
          <w:b/>
          <w:sz w:val="28"/>
          <w:szCs w:val="28"/>
        </w:rPr>
        <w:t xml:space="preserve">Подунай Елизавета </w:t>
      </w:r>
      <w:r w:rsidR="00313E5B" w:rsidRPr="00A22520">
        <w:rPr>
          <w:rFonts w:ascii="Times New Roman" w:hAnsi="Times New Roman" w:cs="Times New Roman"/>
          <w:b/>
          <w:sz w:val="28"/>
          <w:szCs w:val="28"/>
        </w:rPr>
        <w:t>Алексеевна</w:t>
      </w:r>
      <w:r w:rsidR="00313E5B" w:rsidRPr="00A22520">
        <w:rPr>
          <w:rFonts w:ascii="Times New Roman" w:hAnsi="Times New Roman" w:cs="Times New Roman"/>
          <w:sz w:val="28"/>
          <w:szCs w:val="28"/>
        </w:rPr>
        <w:t>,</w:t>
      </w:r>
      <w:r w:rsidR="00646745">
        <w:rPr>
          <w:rFonts w:ascii="Times New Roman" w:hAnsi="Times New Roman" w:cs="Times New Roman"/>
          <w:sz w:val="28"/>
          <w:szCs w:val="28"/>
        </w:rPr>
        <w:t xml:space="preserve"> </w:t>
      </w:r>
      <w:r w:rsidR="00313E5B" w:rsidRPr="00A22520">
        <w:rPr>
          <w:rFonts w:ascii="Times New Roman" w:hAnsi="Times New Roman" w:cs="Times New Roman"/>
          <w:sz w:val="28"/>
          <w:szCs w:val="28"/>
        </w:rPr>
        <w:t>учащаяся</w:t>
      </w:r>
      <w:r w:rsidR="00646745">
        <w:rPr>
          <w:rFonts w:ascii="Times New Roman" w:hAnsi="Times New Roman" w:cs="Times New Roman"/>
          <w:sz w:val="28"/>
          <w:szCs w:val="28"/>
        </w:rPr>
        <w:t xml:space="preserve"> </w:t>
      </w:r>
      <w:r w:rsidR="00313E5B" w:rsidRPr="00A22520">
        <w:rPr>
          <w:rFonts w:ascii="Times New Roman" w:hAnsi="Times New Roman" w:cs="Times New Roman"/>
          <w:sz w:val="28"/>
          <w:szCs w:val="28"/>
        </w:rPr>
        <w:t>6</w:t>
      </w:r>
      <w:r w:rsidR="006163CA" w:rsidRPr="00A22520">
        <w:rPr>
          <w:rFonts w:ascii="Times New Roman" w:hAnsi="Times New Roman" w:cs="Times New Roman"/>
          <w:sz w:val="28"/>
          <w:szCs w:val="28"/>
        </w:rPr>
        <w:t>-Б</w:t>
      </w:r>
      <w:r w:rsidRPr="00A22520">
        <w:rPr>
          <w:rFonts w:ascii="Times New Roman" w:hAnsi="Times New Roman" w:cs="Times New Roman"/>
          <w:sz w:val="28"/>
          <w:szCs w:val="28"/>
        </w:rPr>
        <w:t xml:space="preserve"> класса </w:t>
      </w:r>
      <w:r w:rsidR="006163CA" w:rsidRPr="00A22520">
        <w:rPr>
          <w:rFonts w:ascii="Times New Roman" w:hAnsi="Times New Roman" w:cs="Times New Roman"/>
          <w:color w:val="000000" w:themeColor="text1"/>
          <w:sz w:val="28"/>
          <w:szCs w:val="28"/>
        </w:rPr>
        <w:t xml:space="preserve">Муниципального бюджетного общеобразовательного учреждения "Гимназия № 5 г. Феодосии Республики Крым" </w:t>
      </w:r>
      <w:r w:rsidR="006163CA" w:rsidRPr="00A22520">
        <w:rPr>
          <w:rFonts w:ascii="Times New Roman" w:eastAsia="Times New Roman" w:hAnsi="Times New Roman" w:cs="Times New Roman"/>
          <w:color w:val="000000" w:themeColor="text1"/>
          <w:sz w:val="28"/>
          <w:szCs w:val="28"/>
        </w:rPr>
        <w:t>муниципального образования городской округ Феодосия Республики Крым</w:t>
      </w:r>
    </w:p>
    <w:p w:rsidR="00B432D8" w:rsidRPr="00A22520" w:rsidRDefault="00B432D8" w:rsidP="00A22520">
      <w:pPr>
        <w:spacing w:after="0" w:line="240" w:lineRule="auto"/>
        <w:ind w:left="5103"/>
        <w:rPr>
          <w:rFonts w:ascii="Times New Roman" w:hAnsi="Times New Roman" w:cs="Times New Roman"/>
          <w:sz w:val="28"/>
          <w:szCs w:val="28"/>
        </w:rPr>
      </w:pPr>
    </w:p>
    <w:p w:rsidR="00B432D8" w:rsidRPr="00A22520" w:rsidRDefault="00B432D8" w:rsidP="00A22520">
      <w:pPr>
        <w:spacing w:after="0" w:line="240" w:lineRule="auto"/>
        <w:rPr>
          <w:rFonts w:ascii="Times New Roman" w:hAnsi="Times New Roman" w:cs="Times New Roman"/>
          <w:sz w:val="28"/>
          <w:szCs w:val="28"/>
        </w:rPr>
      </w:pPr>
    </w:p>
    <w:p w:rsidR="006163CA" w:rsidRPr="00A22520" w:rsidRDefault="00E62A0F" w:rsidP="00A22520">
      <w:pPr>
        <w:spacing w:after="0" w:line="240" w:lineRule="auto"/>
        <w:ind w:left="5103"/>
        <w:rPr>
          <w:rFonts w:ascii="Times New Roman" w:hAnsi="Times New Roman" w:cs="Times New Roman"/>
          <w:sz w:val="28"/>
          <w:szCs w:val="28"/>
        </w:rPr>
      </w:pPr>
      <w:r w:rsidRPr="00A22520">
        <w:rPr>
          <w:rFonts w:ascii="Times New Roman" w:hAnsi="Times New Roman" w:cs="Times New Roman"/>
          <w:sz w:val="28"/>
          <w:szCs w:val="28"/>
        </w:rPr>
        <w:t xml:space="preserve">Научный руководитель: </w:t>
      </w:r>
    </w:p>
    <w:p w:rsidR="006163CA" w:rsidRPr="00A22520" w:rsidRDefault="00E62A0F" w:rsidP="00A22520">
      <w:pPr>
        <w:spacing w:after="0" w:line="240" w:lineRule="auto"/>
        <w:ind w:left="5103"/>
        <w:rPr>
          <w:rFonts w:ascii="Times New Roman" w:eastAsia="Times New Roman" w:hAnsi="Times New Roman" w:cs="Times New Roman"/>
          <w:color w:val="000000" w:themeColor="text1"/>
          <w:sz w:val="28"/>
          <w:szCs w:val="28"/>
        </w:rPr>
      </w:pPr>
      <w:proofErr w:type="spellStart"/>
      <w:r w:rsidRPr="00A22520">
        <w:rPr>
          <w:rFonts w:ascii="Times New Roman" w:hAnsi="Times New Roman" w:cs="Times New Roman"/>
          <w:b/>
          <w:sz w:val="28"/>
          <w:szCs w:val="28"/>
        </w:rPr>
        <w:t>Рыженко</w:t>
      </w:r>
      <w:proofErr w:type="spellEnd"/>
      <w:r w:rsidRPr="00A22520">
        <w:rPr>
          <w:rFonts w:ascii="Times New Roman" w:hAnsi="Times New Roman" w:cs="Times New Roman"/>
          <w:b/>
          <w:sz w:val="28"/>
          <w:szCs w:val="28"/>
        </w:rPr>
        <w:t xml:space="preserve"> Елена Николаевн</w:t>
      </w:r>
      <w:r w:rsidRPr="00A22520">
        <w:rPr>
          <w:rFonts w:ascii="Times New Roman" w:hAnsi="Times New Roman" w:cs="Times New Roman"/>
          <w:sz w:val="28"/>
          <w:szCs w:val="28"/>
        </w:rPr>
        <w:t>а, учитель биологии</w:t>
      </w:r>
      <w:r w:rsidR="00646745">
        <w:rPr>
          <w:rFonts w:ascii="Times New Roman" w:hAnsi="Times New Roman" w:cs="Times New Roman"/>
          <w:sz w:val="28"/>
          <w:szCs w:val="28"/>
        </w:rPr>
        <w:t xml:space="preserve"> </w:t>
      </w:r>
      <w:r w:rsidR="006163CA" w:rsidRPr="00A22520">
        <w:rPr>
          <w:rFonts w:ascii="Times New Roman" w:hAnsi="Times New Roman" w:cs="Times New Roman"/>
          <w:color w:val="000000" w:themeColor="text1"/>
          <w:sz w:val="28"/>
          <w:szCs w:val="28"/>
        </w:rPr>
        <w:t xml:space="preserve">Муниципального бюджетного общеобразовательного учреждения "Гимназия № 5 г. Феодосии Республики Крым" </w:t>
      </w:r>
      <w:r w:rsidR="006163CA" w:rsidRPr="00A22520">
        <w:rPr>
          <w:rFonts w:ascii="Times New Roman" w:eastAsia="Times New Roman" w:hAnsi="Times New Roman" w:cs="Times New Roman"/>
          <w:color w:val="000000" w:themeColor="text1"/>
          <w:sz w:val="28"/>
          <w:szCs w:val="28"/>
        </w:rPr>
        <w:t>муниципального образования городской округ Феодосия Республики Крым</w:t>
      </w:r>
    </w:p>
    <w:p w:rsidR="00B432D8" w:rsidRPr="00A22520" w:rsidRDefault="00B432D8" w:rsidP="00A22520">
      <w:pPr>
        <w:spacing w:after="0" w:line="240" w:lineRule="auto"/>
        <w:ind w:left="5103"/>
        <w:rPr>
          <w:rFonts w:ascii="Times New Roman" w:hAnsi="Times New Roman" w:cs="Times New Roman"/>
          <w:b/>
          <w:sz w:val="28"/>
          <w:szCs w:val="28"/>
        </w:rPr>
      </w:pPr>
    </w:p>
    <w:p w:rsidR="006163CA" w:rsidRPr="00A22520" w:rsidRDefault="006163CA" w:rsidP="00A22520">
      <w:pPr>
        <w:spacing w:after="0" w:line="240" w:lineRule="auto"/>
        <w:ind w:left="5103"/>
        <w:rPr>
          <w:rFonts w:ascii="Times New Roman" w:hAnsi="Times New Roman" w:cs="Times New Roman"/>
          <w:b/>
          <w:sz w:val="28"/>
          <w:szCs w:val="28"/>
        </w:rPr>
      </w:pPr>
    </w:p>
    <w:p w:rsidR="006163CA" w:rsidRPr="00A22520" w:rsidRDefault="006163CA" w:rsidP="00A22520">
      <w:pPr>
        <w:spacing w:after="0" w:line="240" w:lineRule="auto"/>
        <w:ind w:left="5103"/>
        <w:rPr>
          <w:rFonts w:ascii="Times New Roman" w:hAnsi="Times New Roman" w:cs="Times New Roman"/>
          <w:b/>
          <w:sz w:val="28"/>
          <w:szCs w:val="28"/>
        </w:rPr>
      </w:pPr>
    </w:p>
    <w:p w:rsidR="00B432D8" w:rsidRPr="00A22520" w:rsidRDefault="006163CA" w:rsidP="00A22520">
      <w:pPr>
        <w:spacing w:after="0" w:line="240" w:lineRule="auto"/>
        <w:jc w:val="center"/>
        <w:rPr>
          <w:rFonts w:ascii="Times New Roman" w:hAnsi="Times New Roman" w:cs="Times New Roman"/>
          <w:sz w:val="28"/>
          <w:szCs w:val="28"/>
        </w:rPr>
      </w:pPr>
      <w:r w:rsidRPr="00A22520">
        <w:rPr>
          <w:rFonts w:ascii="Times New Roman" w:hAnsi="Times New Roman" w:cs="Times New Roman"/>
          <w:sz w:val="28"/>
          <w:szCs w:val="28"/>
        </w:rPr>
        <w:t xml:space="preserve">г. </w:t>
      </w:r>
      <w:r w:rsidR="00313E5B" w:rsidRPr="00A22520">
        <w:rPr>
          <w:rFonts w:ascii="Times New Roman" w:hAnsi="Times New Roman" w:cs="Times New Roman"/>
          <w:sz w:val="28"/>
          <w:szCs w:val="28"/>
        </w:rPr>
        <w:t>Феодосия– 202</w:t>
      </w:r>
      <w:r w:rsidRPr="00A22520">
        <w:rPr>
          <w:rFonts w:ascii="Times New Roman" w:hAnsi="Times New Roman" w:cs="Times New Roman"/>
          <w:sz w:val="28"/>
          <w:szCs w:val="28"/>
        </w:rPr>
        <w:t>2</w:t>
      </w:r>
    </w:p>
    <w:p w:rsidR="006C6FF3" w:rsidRPr="00A22520" w:rsidRDefault="006C6FF3" w:rsidP="00A22520">
      <w:pPr>
        <w:spacing w:line="240" w:lineRule="auto"/>
        <w:jc w:val="center"/>
        <w:rPr>
          <w:rFonts w:ascii="Times New Roman" w:hAnsi="Times New Roman" w:cs="Times New Roman"/>
          <w:b/>
          <w:sz w:val="28"/>
          <w:szCs w:val="28"/>
        </w:rPr>
      </w:pPr>
    </w:p>
    <w:sdt>
      <w:sdtPr>
        <w:rPr>
          <w:rFonts w:ascii="Times New Roman" w:hAnsi="Times New Roman" w:cs="Times New Roman"/>
          <w:sz w:val="28"/>
          <w:szCs w:val="28"/>
        </w:rPr>
        <w:id w:val="891355188"/>
        <w:docPartObj>
          <w:docPartGallery w:val="Table of Contents"/>
          <w:docPartUnique/>
        </w:docPartObj>
      </w:sdtPr>
      <w:sdtContent>
        <w:p w:rsidR="00B432D8" w:rsidRPr="00A22520" w:rsidRDefault="006C6FF3" w:rsidP="00A22520">
          <w:pPr>
            <w:spacing w:line="240" w:lineRule="auto"/>
            <w:rPr>
              <w:rFonts w:ascii="Times New Roman" w:hAnsi="Times New Roman" w:cs="Times New Roman"/>
              <w:sz w:val="28"/>
              <w:szCs w:val="28"/>
            </w:rPr>
          </w:pPr>
          <w:r w:rsidRPr="00A22520">
            <w:rPr>
              <w:rFonts w:ascii="Times New Roman" w:hAnsi="Times New Roman" w:cs="Times New Roman"/>
              <w:b/>
              <w:sz w:val="28"/>
              <w:szCs w:val="28"/>
            </w:rPr>
            <w:t>Содержание</w:t>
          </w:r>
        </w:p>
        <w:p w:rsidR="00F62045" w:rsidRPr="00F62045" w:rsidRDefault="008F7B59">
          <w:pPr>
            <w:pStyle w:val="11"/>
            <w:tabs>
              <w:tab w:val="right" w:leader="dot" w:pos="9344"/>
            </w:tabs>
            <w:rPr>
              <w:rFonts w:ascii="Times New Roman" w:hAnsi="Times New Roman" w:cs="Times New Roman"/>
              <w:noProof/>
              <w:sz w:val="28"/>
              <w:szCs w:val="28"/>
            </w:rPr>
          </w:pPr>
          <w:r w:rsidRPr="00A22520">
            <w:rPr>
              <w:rFonts w:ascii="Times New Roman" w:hAnsi="Times New Roman" w:cs="Times New Roman"/>
              <w:sz w:val="28"/>
              <w:szCs w:val="28"/>
            </w:rPr>
            <w:fldChar w:fldCharType="begin"/>
          </w:r>
          <w:r w:rsidR="00E62A0F" w:rsidRPr="00A22520">
            <w:rPr>
              <w:rFonts w:ascii="Times New Roman" w:hAnsi="Times New Roman" w:cs="Times New Roman"/>
              <w:sz w:val="28"/>
              <w:szCs w:val="28"/>
            </w:rPr>
            <w:instrText xml:space="preserve"> TOC \o "1-3" \h \z \u </w:instrText>
          </w:r>
          <w:r w:rsidRPr="00A22520">
            <w:rPr>
              <w:rFonts w:ascii="Times New Roman" w:hAnsi="Times New Roman" w:cs="Times New Roman"/>
              <w:sz w:val="28"/>
              <w:szCs w:val="28"/>
            </w:rPr>
            <w:fldChar w:fldCharType="separate"/>
          </w:r>
          <w:hyperlink w:anchor="_Toc120713603" w:history="1">
            <w:r w:rsidR="00F62045" w:rsidRPr="00F62045">
              <w:rPr>
                <w:rStyle w:val="a5"/>
                <w:rFonts w:ascii="Times New Roman" w:hAnsi="Times New Roman" w:cs="Times New Roman"/>
                <w:noProof/>
                <w:sz w:val="28"/>
                <w:szCs w:val="28"/>
              </w:rPr>
              <w:t>Введение</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_Toc120713603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3</w:t>
            </w:r>
            <w:r w:rsidRPr="00F62045">
              <w:rPr>
                <w:rFonts w:ascii="Times New Roman" w:hAnsi="Times New Roman" w:cs="Times New Roman"/>
                <w:noProof/>
                <w:webHidden/>
                <w:sz w:val="28"/>
                <w:szCs w:val="28"/>
              </w:rPr>
              <w:fldChar w:fldCharType="end"/>
            </w:r>
          </w:hyperlink>
        </w:p>
        <w:p w:rsidR="00F62045" w:rsidRPr="00F62045" w:rsidRDefault="008F7B59">
          <w:pPr>
            <w:pStyle w:val="11"/>
            <w:tabs>
              <w:tab w:val="right" w:leader="dot" w:pos="9344"/>
            </w:tabs>
            <w:rPr>
              <w:rFonts w:ascii="Times New Roman" w:hAnsi="Times New Roman" w:cs="Times New Roman"/>
              <w:noProof/>
              <w:sz w:val="28"/>
              <w:szCs w:val="28"/>
            </w:rPr>
          </w:pPr>
          <w:hyperlink w:anchor="_Toc120713604" w:history="1">
            <w:r w:rsidR="00F62045" w:rsidRPr="00F62045">
              <w:rPr>
                <w:rStyle w:val="a5"/>
                <w:rFonts w:ascii="Times New Roman" w:hAnsi="Times New Roman" w:cs="Times New Roman"/>
                <w:noProof/>
                <w:sz w:val="28"/>
                <w:szCs w:val="28"/>
              </w:rPr>
              <w:t>Глава 1. Обзор литературы</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_Toc120713604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6</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left" w:pos="880"/>
              <w:tab w:val="right" w:leader="dot" w:pos="9344"/>
            </w:tabs>
            <w:rPr>
              <w:rFonts w:ascii="Times New Roman" w:hAnsi="Times New Roman" w:cs="Times New Roman"/>
              <w:noProof/>
              <w:sz w:val="28"/>
              <w:szCs w:val="28"/>
            </w:rPr>
          </w:pPr>
          <w:hyperlink w:anchor="_Toc120713605" w:history="1">
            <w:r w:rsidR="00F62045" w:rsidRPr="00F62045">
              <w:rPr>
                <w:rStyle w:val="a5"/>
                <w:rFonts w:ascii="Times New Roman" w:hAnsi="Times New Roman" w:cs="Times New Roman"/>
                <w:noProof/>
                <w:sz w:val="28"/>
                <w:szCs w:val="28"/>
              </w:rPr>
              <w:t>1.1.</w:t>
            </w:r>
            <w:r w:rsidR="00F62045" w:rsidRPr="00F62045">
              <w:rPr>
                <w:rFonts w:ascii="Times New Roman" w:hAnsi="Times New Roman" w:cs="Times New Roman"/>
                <w:noProof/>
                <w:sz w:val="28"/>
                <w:szCs w:val="28"/>
              </w:rPr>
              <w:t xml:space="preserve"> </w:t>
            </w:r>
            <w:r w:rsidR="00F62045" w:rsidRPr="00F62045">
              <w:rPr>
                <w:rStyle w:val="a5"/>
                <w:rFonts w:ascii="Times New Roman" w:hAnsi="Times New Roman" w:cs="Times New Roman"/>
                <w:noProof/>
                <w:sz w:val="28"/>
                <w:szCs w:val="28"/>
              </w:rPr>
              <w:t>Синтетические моющие средства</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_Toc120713605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6</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06" w:history="1">
            <w:r w:rsidR="00F62045" w:rsidRPr="00F62045">
              <w:rPr>
                <w:rStyle w:val="a5"/>
                <w:rFonts w:ascii="Times New Roman" w:hAnsi="Times New Roman" w:cs="Times New Roman"/>
                <w:noProof/>
                <w:sz w:val="28"/>
                <w:szCs w:val="28"/>
              </w:rPr>
              <w:t>1.2. Пластик и его влияние на организмы и окружающую среду</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_Toc120713606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7</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07" w:history="1">
            <w:r w:rsidR="00F62045" w:rsidRPr="00F62045">
              <w:rPr>
                <w:rStyle w:val="a5"/>
                <w:rFonts w:ascii="Times New Roman" w:hAnsi="Times New Roman" w:cs="Times New Roman"/>
                <w:noProof/>
                <w:sz w:val="28"/>
                <w:szCs w:val="28"/>
              </w:rPr>
              <w:t>1.3. Диатомовые водоросли</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_Toc120713607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8</w:t>
            </w:r>
            <w:r w:rsidRPr="00F62045">
              <w:rPr>
                <w:rFonts w:ascii="Times New Roman" w:hAnsi="Times New Roman" w:cs="Times New Roman"/>
                <w:noProof/>
                <w:webHidden/>
                <w:sz w:val="28"/>
                <w:szCs w:val="28"/>
              </w:rPr>
              <w:fldChar w:fldCharType="end"/>
            </w:r>
          </w:hyperlink>
        </w:p>
        <w:p w:rsidR="00F62045" w:rsidRPr="00F62045" w:rsidRDefault="008F7B59">
          <w:pPr>
            <w:pStyle w:val="11"/>
            <w:tabs>
              <w:tab w:val="right" w:leader="dot" w:pos="9344"/>
            </w:tabs>
            <w:rPr>
              <w:rFonts w:ascii="Times New Roman" w:hAnsi="Times New Roman" w:cs="Times New Roman"/>
              <w:noProof/>
              <w:sz w:val="28"/>
              <w:szCs w:val="28"/>
            </w:rPr>
          </w:pPr>
          <w:hyperlink w:anchor="_Toc120713608" w:history="1">
            <w:r w:rsidR="00F62045" w:rsidRPr="00F62045">
              <w:rPr>
                <w:rStyle w:val="a5"/>
                <w:rFonts w:ascii="Times New Roman" w:hAnsi="Times New Roman" w:cs="Times New Roman"/>
                <w:noProof/>
                <w:sz w:val="28"/>
                <w:szCs w:val="28"/>
              </w:rPr>
              <w:t>Глава 2. Материал и методы</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_Toc120713608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11</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09" w:history="1">
            <w:r w:rsidR="00F62045" w:rsidRPr="00F62045">
              <w:rPr>
                <w:rStyle w:val="a5"/>
                <w:rFonts w:ascii="Times New Roman" w:hAnsi="Times New Roman" w:cs="Times New Roman"/>
                <w:noProof/>
                <w:sz w:val="28"/>
                <w:szCs w:val="28"/>
              </w:rPr>
              <w:t>2.1. Объекты исследования</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_Toc120713609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11</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10" w:history="1">
            <w:r w:rsidR="00F62045" w:rsidRPr="00F62045">
              <w:rPr>
                <w:rStyle w:val="a5"/>
                <w:rFonts w:ascii="Times New Roman" w:hAnsi="Times New Roman" w:cs="Times New Roman"/>
                <w:noProof/>
                <w:sz w:val="28"/>
                <w:szCs w:val="28"/>
              </w:rPr>
              <w:t>2.2. Приготовление питательной среды для культивирования</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_Toc120713610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11</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11" w:history="1">
            <w:r w:rsidR="00F62045" w:rsidRPr="00F62045">
              <w:rPr>
                <w:rStyle w:val="a5"/>
                <w:rFonts w:ascii="Times New Roman" w:hAnsi="Times New Roman" w:cs="Times New Roman"/>
                <w:noProof/>
                <w:sz w:val="28"/>
                <w:szCs w:val="28"/>
              </w:rPr>
              <w:t>2.3. Постановка экспериментов</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_Toc120713611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12</w:t>
            </w:r>
            <w:r w:rsidRPr="00F62045">
              <w:rPr>
                <w:rFonts w:ascii="Times New Roman" w:hAnsi="Times New Roman" w:cs="Times New Roman"/>
                <w:noProof/>
                <w:webHidden/>
                <w:sz w:val="28"/>
                <w:szCs w:val="28"/>
              </w:rPr>
              <w:fldChar w:fldCharType="end"/>
            </w:r>
          </w:hyperlink>
        </w:p>
        <w:p w:rsidR="00F62045" w:rsidRPr="00F62045" w:rsidRDefault="008F7B59">
          <w:pPr>
            <w:pStyle w:val="11"/>
            <w:tabs>
              <w:tab w:val="right" w:leader="dot" w:pos="9344"/>
            </w:tabs>
            <w:rPr>
              <w:rFonts w:ascii="Times New Roman" w:hAnsi="Times New Roman" w:cs="Times New Roman"/>
              <w:noProof/>
              <w:sz w:val="28"/>
              <w:szCs w:val="28"/>
            </w:rPr>
          </w:pPr>
          <w:hyperlink w:anchor="_Toc120713612" w:history="1">
            <w:r w:rsidR="00F62045" w:rsidRPr="00F62045">
              <w:rPr>
                <w:rStyle w:val="a5"/>
                <w:rFonts w:ascii="Times New Roman" w:hAnsi="Times New Roman" w:cs="Times New Roman"/>
                <w:noProof/>
                <w:sz w:val="28"/>
                <w:szCs w:val="28"/>
              </w:rPr>
              <w:t>Глава 3. Результаты и обсуждения</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_Toc120713612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14</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13" w:history="1">
            <w:r w:rsidR="00F62045" w:rsidRPr="00F62045">
              <w:rPr>
                <w:rStyle w:val="a5"/>
                <w:rFonts w:ascii="Times New Roman" w:hAnsi="Times New Roman" w:cs="Times New Roman"/>
                <w:noProof/>
                <w:sz w:val="28"/>
                <w:szCs w:val="28"/>
              </w:rPr>
              <w:t>3.1. Влияние моющих средств на рост диатомовых водорослей</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_Toc120713613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14</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14" w:history="1">
            <w:r w:rsidR="00F62045" w:rsidRPr="00F62045">
              <w:rPr>
                <w:rStyle w:val="a5"/>
                <w:rFonts w:ascii="Times New Roman" w:hAnsi="Times New Roman" w:cs="Times New Roman"/>
                <w:noProof/>
                <w:sz w:val="28"/>
                <w:szCs w:val="28"/>
              </w:rPr>
              <w:t>3.2. Влияние различных</w:t>
            </w:r>
            <w:r w:rsidR="00646745">
              <w:rPr>
                <w:rStyle w:val="a5"/>
                <w:rFonts w:ascii="Times New Roman" w:hAnsi="Times New Roman" w:cs="Times New Roman"/>
                <w:noProof/>
                <w:sz w:val="28"/>
                <w:szCs w:val="28"/>
              </w:rPr>
              <w:t xml:space="preserve"> </w:t>
            </w:r>
            <w:r w:rsidR="00F62045" w:rsidRPr="00F62045">
              <w:rPr>
                <w:rStyle w:val="a5"/>
                <w:rFonts w:ascii="Times New Roman" w:hAnsi="Times New Roman" w:cs="Times New Roman"/>
                <w:noProof/>
                <w:sz w:val="28"/>
                <w:szCs w:val="28"/>
              </w:rPr>
              <w:t>полимерных материалов на темпы роста диатомовых водорослей</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_Toc120713614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18</w:t>
            </w:r>
            <w:r w:rsidRPr="00F62045">
              <w:rPr>
                <w:rFonts w:ascii="Times New Roman" w:hAnsi="Times New Roman" w:cs="Times New Roman"/>
                <w:noProof/>
                <w:webHidden/>
                <w:sz w:val="28"/>
                <w:szCs w:val="28"/>
              </w:rPr>
              <w:fldChar w:fldCharType="end"/>
            </w:r>
          </w:hyperlink>
        </w:p>
        <w:p w:rsidR="00F62045" w:rsidRPr="00F62045" w:rsidRDefault="008F7B59">
          <w:pPr>
            <w:pStyle w:val="21"/>
            <w:tabs>
              <w:tab w:val="right" w:leader="dot" w:pos="9344"/>
            </w:tabs>
            <w:rPr>
              <w:rFonts w:ascii="Times New Roman" w:hAnsi="Times New Roman" w:cs="Times New Roman"/>
              <w:noProof/>
              <w:sz w:val="28"/>
              <w:szCs w:val="28"/>
            </w:rPr>
          </w:pPr>
          <w:hyperlink w:anchor="_Toc120713615" w:history="1">
            <w:r w:rsidR="00F62045" w:rsidRPr="00F62045">
              <w:rPr>
                <w:rStyle w:val="a5"/>
                <w:rFonts w:ascii="Times New Roman" w:hAnsi="Times New Roman" w:cs="Times New Roman"/>
                <w:noProof/>
                <w:sz w:val="28"/>
                <w:szCs w:val="28"/>
              </w:rPr>
              <w:t>3.3. Виды пластика и их влияние на культуры диатомовых водорослей</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_Toc120713615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20</w:t>
            </w:r>
            <w:r w:rsidRPr="00F62045">
              <w:rPr>
                <w:rFonts w:ascii="Times New Roman" w:hAnsi="Times New Roman" w:cs="Times New Roman"/>
                <w:noProof/>
                <w:webHidden/>
                <w:sz w:val="28"/>
                <w:szCs w:val="28"/>
              </w:rPr>
              <w:fldChar w:fldCharType="end"/>
            </w:r>
          </w:hyperlink>
        </w:p>
        <w:p w:rsidR="00F62045" w:rsidRPr="00F62045" w:rsidRDefault="008F7B59">
          <w:pPr>
            <w:pStyle w:val="11"/>
            <w:tabs>
              <w:tab w:val="right" w:leader="dot" w:pos="9344"/>
            </w:tabs>
            <w:rPr>
              <w:rFonts w:ascii="Times New Roman" w:hAnsi="Times New Roman" w:cs="Times New Roman"/>
              <w:noProof/>
              <w:sz w:val="28"/>
              <w:szCs w:val="28"/>
            </w:rPr>
          </w:pPr>
          <w:hyperlink w:anchor="_Toc120713616" w:history="1">
            <w:r w:rsidR="00F62045" w:rsidRPr="00F62045">
              <w:rPr>
                <w:rStyle w:val="a5"/>
                <w:rFonts w:ascii="Times New Roman" w:hAnsi="Times New Roman" w:cs="Times New Roman"/>
                <w:noProof/>
                <w:sz w:val="28"/>
                <w:szCs w:val="28"/>
              </w:rPr>
              <w:t>Выводы</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_Toc120713616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24</w:t>
            </w:r>
            <w:r w:rsidRPr="00F62045">
              <w:rPr>
                <w:rFonts w:ascii="Times New Roman" w:hAnsi="Times New Roman" w:cs="Times New Roman"/>
                <w:noProof/>
                <w:webHidden/>
                <w:sz w:val="28"/>
                <w:szCs w:val="28"/>
              </w:rPr>
              <w:fldChar w:fldCharType="end"/>
            </w:r>
          </w:hyperlink>
        </w:p>
        <w:p w:rsidR="00F62045" w:rsidRPr="00F62045" w:rsidRDefault="008F7B59">
          <w:pPr>
            <w:pStyle w:val="11"/>
            <w:tabs>
              <w:tab w:val="right" w:leader="dot" w:pos="9344"/>
            </w:tabs>
            <w:rPr>
              <w:rFonts w:ascii="Times New Roman" w:hAnsi="Times New Roman" w:cs="Times New Roman"/>
              <w:noProof/>
              <w:sz w:val="28"/>
              <w:szCs w:val="28"/>
            </w:rPr>
          </w:pPr>
          <w:hyperlink w:anchor="_Toc120713617" w:history="1">
            <w:r w:rsidR="00F62045" w:rsidRPr="00F62045">
              <w:rPr>
                <w:rStyle w:val="a5"/>
                <w:rFonts w:ascii="Times New Roman" w:hAnsi="Times New Roman" w:cs="Times New Roman"/>
                <w:noProof/>
                <w:sz w:val="28"/>
                <w:szCs w:val="28"/>
              </w:rPr>
              <w:t>Список литературы</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_Toc120713617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25</w:t>
            </w:r>
            <w:r w:rsidRPr="00F62045">
              <w:rPr>
                <w:rFonts w:ascii="Times New Roman" w:hAnsi="Times New Roman" w:cs="Times New Roman"/>
                <w:noProof/>
                <w:webHidden/>
                <w:sz w:val="28"/>
                <w:szCs w:val="28"/>
              </w:rPr>
              <w:fldChar w:fldCharType="end"/>
            </w:r>
          </w:hyperlink>
        </w:p>
        <w:p w:rsidR="00F62045" w:rsidRPr="00F62045" w:rsidRDefault="008F7B59">
          <w:pPr>
            <w:pStyle w:val="11"/>
            <w:tabs>
              <w:tab w:val="right" w:leader="dot" w:pos="9344"/>
            </w:tabs>
            <w:rPr>
              <w:rFonts w:ascii="Times New Roman" w:hAnsi="Times New Roman" w:cs="Times New Roman"/>
              <w:noProof/>
              <w:sz w:val="28"/>
              <w:szCs w:val="28"/>
            </w:rPr>
          </w:pPr>
          <w:hyperlink w:anchor="_Toc120713618" w:history="1">
            <w:r w:rsidR="00F62045" w:rsidRPr="00F62045">
              <w:rPr>
                <w:rStyle w:val="a5"/>
                <w:rFonts w:ascii="Times New Roman" w:hAnsi="Times New Roman" w:cs="Times New Roman"/>
                <w:noProof/>
                <w:sz w:val="28"/>
                <w:szCs w:val="28"/>
              </w:rPr>
              <w:t>Приложения</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_Toc120713618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27</w:t>
            </w:r>
            <w:r w:rsidRPr="00F62045">
              <w:rPr>
                <w:rFonts w:ascii="Times New Roman" w:hAnsi="Times New Roman" w:cs="Times New Roman"/>
                <w:noProof/>
                <w:webHidden/>
                <w:sz w:val="28"/>
                <w:szCs w:val="28"/>
              </w:rPr>
              <w:fldChar w:fldCharType="end"/>
            </w:r>
          </w:hyperlink>
        </w:p>
        <w:p w:rsidR="00F62045" w:rsidRDefault="008F7B59">
          <w:pPr>
            <w:pStyle w:val="11"/>
            <w:tabs>
              <w:tab w:val="right" w:leader="dot" w:pos="9344"/>
            </w:tabs>
            <w:rPr>
              <w:noProof/>
            </w:rPr>
          </w:pPr>
          <w:hyperlink w:anchor="_Toc120713619" w:history="1">
            <w:r w:rsidR="00F62045" w:rsidRPr="00F62045">
              <w:rPr>
                <w:rStyle w:val="a5"/>
                <w:rFonts w:ascii="Times New Roman" w:hAnsi="Times New Roman" w:cs="Times New Roman"/>
                <w:noProof/>
                <w:sz w:val="28"/>
                <w:szCs w:val="28"/>
              </w:rPr>
              <w:t>Словарь основных понятий</w:t>
            </w:r>
            <w:r w:rsidR="00F62045" w:rsidRPr="00F62045">
              <w:rPr>
                <w:rFonts w:ascii="Times New Roman" w:hAnsi="Times New Roman" w:cs="Times New Roman"/>
                <w:noProof/>
                <w:webHidden/>
                <w:sz w:val="28"/>
                <w:szCs w:val="28"/>
              </w:rPr>
              <w:tab/>
            </w:r>
            <w:r w:rsidRPr="00F62045">
              <w:rPr>
                <w:rFonts w:ascii="Times New Roman" w:hAnsi="Times New Roman" w:cs="Times New Roman"/>
                <w:noProof/>
                <w:webHidden/>
                <w:sz w:val="28"/>
                <w:szCs w:val="28"/>
              </w:rPr>
              <w:fldChar w:fldCharType="begin"/>
            </w:r>
            <w:r w:rsidR="00F62045" w:rsidRPr="00F62045">
              <w:rPr>
                <w:rFonts w:ascii="Times New Roman" w:hAnsi="Times New Roman" w:cs="Times New Roman"/>
                <w:noProof/>
                <w:webHidden/>
                <w:sz w:val="28"/>
                <w:szCs w:val="28"/>
              </w:rPr>
              <w:instrText xml:space="preserve"> PAGEREF _Toc120713619 \h </w:instrText>
            </w:r>
            <w:r w:rsidRPr="00F62045">
              <w:rPr>
                <w:rFonts w:ascii="Times New Roman" w:hAnsi="Times New Roman" w:cs="Times New Roman"/>
                <w:noProof/>
                <w:webHidden/>
                <w:sz w:val="28"/>
                <w:szCs w:val="28"/>
              </w:rPr>
            </w:r>
            <w:r w:rsidRPr="00F62045">
              <w:rPr>
                <w:rFonts w:ascii="Times New Roman" w:hAnsi="Times New Roman" w:cs="Times New Roman"/>
                <w:noProof/>
                <w:webHidden/>
                <w:sz w:val="28"/>
                <w:szCs w:val="28"/>
              </w:rPr>
              <w:fldChar w:fldCharType="separate"/>
            </w:r>
            <w:r w:rsidR="002B6534">
              <w:rPr>
                <w:rFonts w:ascii="Times New Roman" w:hAnsi="Times New Roman" w:cs="Times New Roman"/>
                <w:noProof/>
                <w:webHidden/>
                <w:sz w:val="28"/>
                <w:szCs w:val="28"/>
              </w:rPr>
              <w:t>33</w:t>
            </w:r>
            <w:r w:rsidRPr="00F62045">
              <w:rPr>
                <w:rFonts w:ascii="Times New Roman" w:hAnsi="Times New Roman" w:cs="Times New Roman"/>
                <w:noProof/>
                <w:webHidden/>
                <w:sz w:val="28"/>
                <w:szCs w:val="28"/>
              </w:rPr>
              <w:fldChar w:fldCharType="end"/>
            </w:r>
          </w:hyperlink>
        </w:p>
        <w:p w:rsidR="00B432D8" w:rsidRPr="00A22520" w:rsidRDefault="008F7B59" w:rsidP="00A22520">
          <w:pPr>
            <w:spacing w:line="240" w:lineRule="auto"/>
            <w:rPr>
              <w:rFonts w:ascii="Times New Roman" w:hAnsi="Times New Roman" w:cs="Times New Roman"/>
              <w:sz w:val="28"/>
              <w:szCs w:val="28"/>
            </w:rPr>
          </w:pPr>
          <w:r w:rsidRPr="00A22520">
            <w:rPr>
              <w:rFonts w:ascii="Times New Roman" w:hAnsi="Times New Roman" w:cs="Times New Roman"/>
              <w:sz w:val="28"/>
              <w:szCs w:val="28"/>
            </w:rPr>
            <w:fldChar w:fldCharType="end"/>
          </w:r>
        </w:p>
      </w:sdtContent>
    </w:sdt>
    <w:p w:rsidR="00B432D8" w:rsidRPr="00A22520" w:rsidRDefault="00E62A0F" w:rsidP="00A22520">
      <w:pPr>
        <w:spacing w:line="240" w:lineRule="auto"/>
        <w:rPr>
          <w:rFonts w:ascii="Times New Roman" w:hAnsi="Times New Roman" w:cs="Times New Roman"/>
          <w:b/>
          <w:color w:val="FF0000"/>
          <w:sz w:val="28"/>
          <w:szCs w:val="28"/>
        </w:rPr>
      </w:pPr>
      <w:r w:rsidRPr="00A22520">
        <w:rPr>
          <w:rFonts w:ascii="Times New Roman" w:hAnsi="Times New Roman" w:cs="Times New Roman"/>
          <w:b/>
          <w:color w:val="FF0000"/>
          <w:sz w:val="28"/>
          <w:szCs w:val="28"/>
        </w:rPr>
        <w:br w:type="page"/>
      </w:r>
    </w:p>
    <w:p w:rsidR="00B432D8" w:rsidRPr="00A22520" w:rsidRDefault="00E62A0F" w:rsidP="00A22520">
      <w:pPr>
        <w:pStyle w:val="1"/>
        <w:spacing w:line="240" w:lineRule="auto"/>
        <w:rPr>
          <w:rFonts w:cs="Times New Roman"/>
        </w:rPr>
      </w:pPr>
      <w:bookmarkStart w:id="0" w:name="_Toc120713603"/>
      <w:r w:rsidRPr="00A22520">
        <w:rPr>
          <w:rFonts w:cs="Times New Roman"/>
        </w:rPr>
        <w:lastRenderedPageBreak/>
        <w:t>Введение</w:t>
      </w:r>
      <w:bookmarkEnd w:id="0"/>
      <w:r w:rsidRPr="00A22520">
        <w:rPr>
          <w:rFonts w:cs="Times New Roman"/>
        </w:rPr>
        <w:t xml:space="preserve"> </w:t>
      </w:r>
    </w:p>
    <w:p w:rsidR="004F07BF" w:rsidRPr="00B93345" w:rsidRDefault="004F07BF" w:rsidP="00B93345">
      <w:pPr>
        <w:spacing w:after="0" w:line="240" w:lineRule="auto"/>
        <w:ind w:left="5103"/>
        <w:rPr>
          <w:rFonts w:ascii="Times New Roman" w:hAnsi="Times New Roman" w:cs="Times New Roman"/>
          <w:i/>
          <w:sz w:val="24"/>
          <w:szCs w:val="24"/>
          <w:shd w:val="clear" w:color="auto" w:fill="FFFFFF"/>
        </w:rPr>
      </w:pPr>
      <w:r w:rsidRPr="00B93345">
        <w:rPr>
          <w:rFonts w:ascii="Times New Roman" w:hAnsi="Times New Roman" w:cs="Times New Roman"/>
          <w:i/>
          <w:sz w:val="24"/>
          <w:szCs w:val="24"/>
          <w:shd w:val="clear" w:color="auto" w:fill="FFFFFF"/>
        </w:rPr>
        <w:t>С</w:t>
      </w:r>
      <w:r w:rsidR="00B93345">
        <w:rPr>
          <w:rFonts w:ascii="Times New Roman" w:hAnsi="Times New Roman" w:cs="Times New Roman"/>
          <w:i/>
          <w:sz w:val="24"/>
          <w:szCs w:val="24"/>
          <w:shd w:val="clear" w:color="auto" w:fill="FFFFFF"/>
        </w:rPr>
        <w:t>мотрю на глобус – шар земной, </w:t>
      </w:r>
      <w:r w:rsidR="00B93345">
        <w:rPr>
          <w:rFonts w:ascii="Times New Roman" w:hAnsi="Times New Roman" w:cs="Times New Roman"/>
          <w:i/>
          <w:sz w:val="24"/>
          <w:szCs w:val="24"/>
          <w:shd w:val="clear" w:color="auto" w:fill="FFFFFF"/>
        </w:rPr>
        <w:br/>
      </w:r>
      <w:r w:rsidRPr="00B93345">
        <w:rPr>
          <w:rFonts w:ascii="Times New Roman" w:hAnsi="Times New Roman" w:cs="Times New Roman"/>
          <w:i/>
          <w:sz w:val="24"/>
          <w:szCs w:val="24"/>
          <w:shd w:val="clear" w:color="auto" w:fill="FFFFFF"/>
        </w:rPr>
        <w:t xml:space="preserve">и </w:t>
      </w:r>
      <w:r w:rsidR="00B93345">
        <w:rPr>
          <w:rFonts w:ascii="Times New Roman" w:hAnsi="Times New Roman" w:cs="Times New Roman"/>
          <w:i/>
          <w:sz w:val="24"/>
          <w:szCs w:val="24"/>
          <w:shd w:val="clear" w:color="auto" w:fill="FFFFFF"/>
        </w:rPr>
        <w:t>вдруг вздохнул он, как живой. </w:t>
      </w:r>
      <w:r w:rsidR="00B93345">
        <w:rPr>
          <w:rFonts w:ascii="Times New Roman" w:hAnsi="Times New Roman" w:cs="Times New Roman"/>
          <w:i/>
          <w:sz w:val="24"/>
          <w:szCs w:val="24"/>
          <w:shd w:val="clear" w:color="auto" w:fill="FFFFFF"/>
        </w:rPr>
        <w:br/>
        <w:t>И шепчут мне Материки: </w:t>
      </w:r>
      <w:r w:rsidR="00B93345">
        <w:rPr>
          <w:rFonts w:ascii="Times New Roman" w:hAnsi="Times New Roman" w:cs="Times New Roman"/>
          <w:i/>
          <w:sz w:val="24"/>
          <w:szCs w:val="24"/>
          <w:shd w:val="clear" w:color="auto" w:fill="FFFFFF"/>
        </w:rPr>
        <w:br/>
      </w:r>
      <w:r w:rsidRPr="00B93345">
        <w:rPr>
          <w:rFonts w:ascii="Times New Roman" w:hAnsi="Times New Roman" w:cs="Times New Roman"/>
          <w:i/>
          <w:sz w:val="24"/>
          <w:szCs w:val="24"/>
          <w:shd w:val="clear" w:color="auto" w:fill="FFFFFF"/>
        </w:rPr>
        <w:t>«Ты береги нас, береги!» </w:t>
      </w:r>
    </w:p>
    <w:p w:rsidR="004F07BF" w:rsidRPr="00B93345" w:rsidRDefault="00B93345" w:rsidP="00B93345">
      <w:pPr>
        <w:spacing w:after="0" w:line="240" w:lineRule="auto"/>
        <w:ind w:left="5103"/>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Грустит глубокая Река</w:t>
      </w:r>
      <w:proofErr w:type="gramStart"/>
      <w:r>
        <w:rPr>
          <w:rFonts w:ascii="Times New Roman" w:hAnsi="Times New Roman" w:cs="Times New Roman"/>
          <w:i/>
          <w:sz w:val="24"/>
          <w:szCs w:val="24"/>
          <w:shd w:val="clear" w:color="auto" w:fill="FFFFFF"/>
        </w:rPr>
        <w:t> </w:t>
      </w:r>
      <w:r>
        <w:rPr>
          <w:rFonts w:ascii="Times New Roman" w:hAnsi="Times New Roman" w:cs="Times New Roman"/>
          <w:i/>
          <w:sz w:val="24"/>
          <w:szCs w:val="24"/>
          <w:shd w:val="clear" w:color="auto" w:fill="FFFFFF"/>
        </w:rPr>
        <w:br/>
        <w:t>С</w:t>
      </w:r>
      <w:proofErr w:type="gramEnd"/>
      <w:r>
        <w:rPr>
          <w:rFonts w:ascii="Times New Roman" w:hAnsi="Times New Roman" w:cs="Times New Roman"/>
          <w:i/>
          <w:sz w:val="24"/>
          <w:szCs w:val="24"/>
          <w:shd w:val="clear" w:color="auto" w:fill="FFFFFF"/>
        </w:rPr>
        <w:t>вои теряя берега, </w:t>
      </w:r>
      <w:r>
        <w:rPr>
          <w:rFonts w:ascii="Times New Roman" w:hAnsi="Times New Roman" w:cs="Times New Roman"/>
          <w:i/>
          <w:sz w:val="24"/>
          <w:szCs w:val="24"/>
          <w:shd w:val="clear" w:color="auto" w:fill="FFFFFF"/>
        </w:rPr>
        <w:br/>
        <w:t>И слышу голос я реки: </w:t>
      </w:r>
      <w:r>
        <w:rPr>
          <w:rFonts w:ascii="Times New Roman" w:hAnsi="Times New Roman" w:cs="Times New Roman"/>
          <w:i/>
          <w:sz w:val="24"/>
          <w:szCs w:val="24"/>
          <w:shd w:val="clear" w:color="auto" w:fill="FFFFFF"/>
        </w:rPr>
        <w:br/>
      </w:r>
      <w:r w:rsidR="004F07BF" w:rsidRPr="00B93345">
        <w:rPr>
          <w:rFonts w:ascii="Times New Roman" w:hAnsi="Times New Roman" w:cs="Times New Roman"/>
          <w:i/>
          <w:sz w:val="24"/>
          <w:szCs w:val="24"/>
          <w:shd w:val="clear" w:color="auto" w:fill="FFFFFF"/>
        </w:rPr>
        <w:t>«Ты береги нас, береги!»… </w:t>
      </w:r>
    </w:p>
    <w:p w:rsidR="00FB0F21" w:rsidRPr="00A22520" w:rsidRDefault="004F07B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В современный период Черное море испытывает сильную антропогенную нагрузку, складывающуюся из множества факторов.</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В 1960 г. в рамках ЮНЕСКО была создана Межправительственная океанографическая комиссия с целью развития научных исследований океанов и морей, изучения их ресурсов, определения проблем, решение которых требует международного сотрудничества, организации международных экспедиций, содействия обмену океанографическими данными. Она дает следующее определение загрязнению моря: </w:t>
      </w:r>
      <w:proofErr w:type="gramStart"/>
      <w:r w:rsidRPr="00A22520">
        <w:rPr>
          <w:rFonts w:ascii="Times New Roman" w:hAnsi="Times New Roman" w:cs="Times New Roman"/>
          <w:sz w:val="28"/>
          <w:szCs w:val="28"/>
        </w:rPr>
        <w:t>«Загрязнение моря – это непосредственное или косвенное внесение человеком веществ или энергии в морскую среду (в том числе в эстуарии), влекущее за собой такие неблагоприятные последствия, как нанесение ущерба биологическим ресурсам; опасность для здоровья людей; помехи для морских отраслей хозяйственной деятельности, включая рыболовство; уменьшение пригодности морской воды для использования и ухудшения эстетических достоинств морских ландшафтов»</w:t>
      </w:r>
      <w:r w:rsidR="00F66A98" w:rsidRPr="00A22520">
        <w:rPr>
          <w:rFonts w:ascii="Times New Roman" w:hAnsi="Times New Roman" w:cs="Times New Roman"/>
          <w:sz w:val="28"/>
          <w:szCs w:val="28"/>
        </w:rPr>
        <w:t xml:space="preserve"> [</w:t>
      </w:r>
      <w:r w:rsidR="00A040AB" w:rsidRPr="00A22520">
        <w:rPr>
          <w:rFonts w:ascii="Times New Roman" w:hAnsi="Times New Roman" w:cs="Times New Roman"/>
          <w:sz w:val="28"/>
          <w:szCs w:val="28"/>
        </w:rPr>
        <w:t>3</w:t>
      </w:r>
      <w:r w:rsidR="00F66A98" w:rsidRPr="00A22520">
        <w:rPr>
          <w:rFonts w:ascii="Times New Roman" w:hAnsi="Times New Roman" w:cs="Times New Roman"/>
          <w:sz w:val="28"/>
          <w:szCs w:val="28"/>
        </w:rPr>
        <w:t>]</w:t>
      </w:r>
      <w:r w:rsidRPr="00A22520">
        <w:rPr>
          <w:rFonts w:ascii="Times New Roman" w:hAnsi="Times New Roman" w:cs="Times New Roman"/>
          <w:sz w:val="28"/>
          <w:szCs w:val="28"/>
        </w:rPr>
        <w:t xml:space="preserve">. </w:t>
      </w:r>
      <w:proofErr w:type="gramEnd"/>
    </w:p>
    <w:p w:rsidR="00B432D8" w:rsidRPr="00A22520" w:rsidRDefault="00F62045" w:rsidP="00A22520">
      <w:pPr>
        <w:autoSpaceDE w:val="0"/>
        <w:autoSpaceDN w:val="0"/>
        <w:adjustRightInd w:val="0"/>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В настоящее время одним из самых распрос</w:t>
      </w:r>
      <w:r>
        <w:rPr>
          <w:rFonts w:ascii="Times New Roman" w:hAnsi="Times New Roman" w:cs="Times New Roman"/>
          <w:sz w:val="28"/>
          <w:szCs w:val="28"/>
        </w:rPr>
        <w:t xml:space="preserve">траненных химических загрязнителей </w:t>
      </w:r>
      <w:r w:rsidRPr="00A22520">
        <w:rPr>
          <w:rFonts w:ascii="Times New Roman" w:hAnsi="Times New Roman" w:cs="Times New Roman"/>
          <w:sz w:val="28"/>
          <w:szCs w:val="28"/>
        </w:rPr>
        <w:t>водоемов</w:t>
      </w:r>
      <w:r w:rsidRPr="00F62045">
        <w:rPr>
          <w:rFonts w:ascii="Times New Roman" w:hAnsi="Times New Roman" w:cs="Times New Roman"/>
          <w:sz w:val="28"/>
          <w:szCs w:val="28"/>
        </w:rPr>
        <w:t xml:space="preserve"> </w:t>
      </w:r>
      <w:r w:rsidRPr="00A22520">
        <w:rPr>
          <w:rFonts w:ascii="Times New Roman" w:hAnsi="Times New Roman" w:cs="Times New Roman"/>
          <w:sz w:val="28"/>
          <w:szCs w:val="28"/>
        </w:rPr>
        <w:t>являются поверхностно активные вещества.</w:t>
      </w:r>
      <w:r>
        <w:rPr>
          <w:rFonts w:ascii="Times New Roman" w:hAnsi="Times New Roman" w:cs="Times New Roman"/>
          <w:sz w:val="28"/>
          <w:szCs w:val="28"/>
        </w:rPr>
        <w:t xml:space="preserve"> </w:t>
      </w:r>
      <w:r w:rsidR="00B432D8" w:rsidRPr="00A22520">
        <w:rPr>
          <w:rFonts w:ascii="Times New Roman" w:hAnsi="Times New Roman" w:cs="Times New Roman"/>
          <w:sz w:val="28"/>
          <w:szCs w:val="28"/>
        </w:rPr>
        <w:t>Поверхностно активные вещества</w:t>
      </w:r>
      <w:r w:rsidR="00AB41DB">
        <w:rPr>
          <w:rFonts w:ascii="Times New Roman" w:hAnsi="Times New Roman" w:cs="Times New Roman"/>
          <w:sz w:val="28"/>
          <w:szCs w:val="28"/>
        </w:rPr>
        <w:t xml:space="preserve"> (ПАВ)</w:t>
      </w:r>
      <w:r w:rsidR="00B432D8" w:rsidRPr="00A22520">
        <w:rPr>
          <w:rFonts w:ascii="Times New Roman" w:hAnsi="Times New Roman" w:cs="Times New Roman"/>
          <w:sz w:val="28"/>
          <w:szCs w:val="28"/>
        </w:rPr>
        <w:t>, включая синтетические (СПАВ), - вещества, усиливающие моющее действие воды, составляют основу или входят в число обязательных ингредиентов синтетических моющих и чистящих средств. С</w:t>
      </w:r>
      <w:r w:rsidR="00AB41DB">
        <w:rPr>
          <w:rFonts w:ascii="Times New Roman" w:hAnsi="Times New Roman" w:cs="Times New Roman"/>
          <w:sz w:val="28"/>
          <w:szCs w:val="28"/>
        </w:rPr>
        <w:t>интетические моющие средства (СМС)</w:t>
      </w:r>
      <w:r w:rsidR="00B432D8" w:rsidRPr="00A22520">
        <w:rPr>
          <w:rFonts w:ascii="Times New Roman" w:hAnsi="Times New Roman" w:cs="Times New Roman"/>
          <w:sz w:val="28"/>
          <w:szCs w:val="28"/>
        </w:rPr>
        <w:t xml:space="preserve"> в настоящее время употребляют для удаления различных видов загрязнений: пятна на одежде, ржавчина, грязная посуда и т.д. Мы не можем обойтись без моющих средств, но их использование зачастую вредит нашему миру. Опасность состоит в том, что растворы СМС после стирки содержат все химические элементы, входящие в их состав. Сточные воды сбрасываются в канализацию и попадают в водоемы. На сегодняшний день хорошо разрекламированы и применяются</w:t>
      </w:r>
      <w:r w:rsidR="00646745">
        <w:rPr>
          <w:rFonts w:ascii="Times New Roman" w:hAnsi="Times New Roman" w:cs="Times New Roman"/>
          <w:sz w:val="28"/>
          <w:szCs w:val="28"/>
        </w:rPr>
        <w:t xml:space="preserve"> </w:t>
      </w:r>
      <w:r w:rsidR="00B432D8" w:rsidRPr="00A22520">
        <w:rPr>
          <w:rFonts w:ascii="Times New Roman" w:hAnsi="Times New Roman" w:cs="Times New Roman"/>
          <w:sz w:val="28"/>
          <w:szCs w:val="28"/>
        </w:rPr>
        <w:t>так называемые экологически безопасные моющие средства, которые, например, предлагают использовать для стирки детских вещей, и в которых, наиболее вредные компоненты заменены безвредными веществами или исключены из состава</w:t>
      </w:r>
      <w:r w:rsidR="00A040AB" w:rsidRPr="00A22520">
        <w:rPr>
          <w:rFonts w:ascii="Times New Roman" w:hAnsi="Times New Roman" w:cs="Times New Roman"/>
          <w:sz w:val="28"/>
          <w:szCs w:val="28"/>
        </w:rPr>
        <w:t xml:space="preserve"> [8, 9]</w:t>
      </w:r>
      <w:r w:rsidR="00B432D8" w:rsidRPr="00A22520">
        <w:rPr>
          <w:rFonts w:ascii="Times New Roman" w:hAnsi="Times New Roman" w:cs="Times New Roman"/>
          <w:sz w:val="28"/>
          <w:szCs w:val="28"/>
        </w:rPr>
        <w:t xml:space="preserve">. </w:t>
      </w:r>
    </w:p>
    <w:p w:rsidR="00B432D8" w:rsidRPr="00A22520" w:rsidRDefault="00F62045" w:rsidP="00A225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одной, не менее </w:t>
      </w:r>
      <w:r w:rsidR="009D78BC" w:rsidRPr="00A22520">
        <w:rPr>
          <w:rFonts w:ascii="Times New Roman" w:hAnsi="Times New Roman" w:cs="Times New Roman"/>
          <w:sz w:val="28"/>
          <w:szCs w:val="28"/>
        </w:rPr>
        <w:t>р</w:t>
      </w:r>
      <w:r w:rsidR="00E62A0F" w:rsidRPr="00A22520">
        <w:rPr>
          <w:rFonts w:ascii="Times New Roman" w:hAnsi="Times New Roman" w:cs="Times New Roman"/>
          <w:sz w:val="28"/>
          <w:szCs w:val="28"/>
        </w:rPr>
        <w:t xml:space="preserve">аспространенной формой морского </w:t>
      </w:r>
      <w:r>
        <w:rPr>
          <w:rFonts w:ascii="Times New Roman" w:hAnsi="Times New Roman" w:cs="Times New Roman"/>
          <w:sz w:val="28"/>
          <w:szCs w:val="28"/>
        </w:rPr>
        <w:t>загрязнения,</w:t>
      </w:r>
      <w:r w:rsidR="00624142" w:rsidRPr="00A22520">
        <w:rPr>
          <w:rFonts w:ascii="Times New Roman" w:hAnsi="Times New Roman" w:cs="Times New Roman"/>
          <w:sz w:val="28"/>
          <w:szCs w:val="28"/>
        </w:rPr>
        <w:t xml:space="preserve"> </w:t>
      </w:r>
      <w:r w:rsidRPr="00A22520">
        <w:rPr>
          <w:rFonts w:ascii="Times New Roman" w:hAnsi="Times New Roman" w:cs="Times New Roman"/>
          <w:sz w:val="28"/>
          <w:szCs w:val="28"/>
        </w:rPr>
        <w:t xml:space="preserve">стал </w:t>
      </w:r>
      <w:r>
        <w:rPr>
          <w:rFonts w:ascii="Times New Roman" w:hAnsi="Times New Roman" w:cs="Times New Roman"/>
          <w:sz w:val="28"/>
          <w:szCs w:val="28"/>
        </w:rPr>
        <w:t>п</w:t>
      </w:r>
      <w:r w:rsidRPr="00A22520">
        <w:rPr>
          <w:rFonts w:ascii="Times New Roman" w:hAnsi="Times New Roman" w:cs="Times New Roman"/>
          <w:sz w:val="28"/>
          <w:szCs w:val="28"/>
        </w:rPr>
        <w:t>ластик</w:t>
      </w:r>
      <w:r>
        <w:rPr>
          <w:rFonts w:ascii="Times New Roman" w:hAnsi="Times New Roman" w:cs="Times New Roman"/>
          <w:sz w:val="28"/>
          <w:szCs w:val="28"/>
        </w:rPr>
        <w:t>.</w:t>
      </w:r>
      <w:r w:rsidRPr="00A22520">
        <w:rPr>
          <w:rFonts w:ascii="Times New Roman" w:hAnsi="Times New Roman" w:cs="Times New Roman"/>
          <w:sz w:val="28"/>
          <w:szCs w:val="28"/>
        </w:rPr>
        <w:t xml:space="preserve"> </w:t>
      </w:r>
      <w:r>
        <w:rPr>
          <w:rFonts w:ascii="Times New Roman" w:hAnsi="Times New Roman" w:cs="Times New Roman"/>
          <w:sz w:val="28"/>
          <w:szCs w:val="28"/>
        </w:rPr>
        <w:t>П</w:t>
      </w:r>
      <w:r w:rsidR="00E62A0F" w:rsidRPr="00A22520">
        <w:rPr>
          <w:rFonts w:ascii="Times New Roman" w:hAnsi="Times New Roman" w:cs="Times New Roman"/>
          <w:sz w:val="28"/>
          <w:szCs w:val="28"/>
        </w:rPr>
        <w:t>ластик</w:t>
      </w:r>
      <w:r>
        <w:rPr>
          <w:rFonts w:ascii="Times New Roman" w:hAnsi="Times New Roman" w:cs="Times New Roman"/>
          <w:sz w:val="28"/>
          <w:szCs w:val="28"/>
        </w:rPr>
        <w:t>, появившийся</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60 лет назад на потребительской арене</w:t>
      </w:r>
      <w:r>
        <w:rPr>
          <w:rFonts w:ascii="Times New Roman" w:hAnsi="Times New Roman" w:cs="Times New Roman"/>
          <w:sz w:val="28"/>
          <w:szCs w:val="28"/>
        </w:rPr>
        <w:t xml:space="preserve">, </w:t>
      </w:r>
      <w:r w:rsidR="00E62A0F" w:rsidRPr="00A22520">
        <w:rPr>
          <w:rFonts w:ascii="Times New Roman" w:hAnsi="Times New Roman" w:cs="Times New Roman"/>
          <w:sz w:val="28"/>
          <w:szCs w:val="28"/>
        </w:rPr>
        <w:t>представляет собой серьезную и растущую глобальную проблему: текущий мировой годовой объем производства оценивается в 245 млн. тонн, что</w:t>
      </w:r>
      <w:r w:rsidR="00646745">
        <w:rPr>
          <w:rFonts w:ascii="Times New Roman" w:hAnsi="Times New Roman" w:cs="Times New Roman"/>
          <w:sz w:val="28"/>
          <w:szCs w:val="28"/>
        </w:rPr>
        <w:t xml:space="preserve"> </w:t>
      </w:r>
      <w:r w:rsidR="00E62A0F" w:rsidRPr="00A22520">
        <w:rPr>
          <w:rFonts w:ascii="Times New Roman" w:hAnsi="Times New Roman" w:cs="Times New Roman"/>
          <w:sz w:val="28"/>
          <w:szCs w:val="28"/>
        </w:rPr>
        <w:t xml:space="preserve">представляет собой 35 кг пластика, производимого ежегодно на каждого из 7 миллиардов людей на планете, это приблизительно соответствует общей </w:t>
      </w:r>
      <w:r w:rsidR="00E62A0F" w:rsidRPr="00A22520">
        <w:rPr>
          <w:rFonts w:ascii="Times New Roman" w:hAnsi="Times New Roman" w:cs="Times New Roman"/>
          <w:sz w:val="28"/>
          <w:szCs w:val="28"/>
        </w:rPr>
        <w:lastRenderedPageBreak/>
        <w:t>биомассе человека. Некоторая часть увеличи</w:t>
      </w:r>
      <w:r w:rsidR="00624142" w:rsidRPr="00A22520">
        <w:rPr>
          <w:rFonts w:ascii="Times New Roman" w:hAnsi="Times New Roman" w:cs="Times New Roman"/>
          <w:sz w:val="28"/>
          <w:szCs w:val="28"/>
        </w:rPr>
        <w:t>вающегося количества пластикового</w:t>
      </w:r>
      <w:r w:rsidR="00E62A0F" w:rsidRPr="00A22520">
        <w:rPr>
          <w:rFonts w:ascii="Times New Roman" w:hAnsi="Times New Roman" w:cs="Times New Roman"/>
          <w:sz w:val="28"/>
          <w:szCs w:val="28"/>
        </w:rPr>
        <w:t xml:space="preserve"> мусор</w:t>
      </w:r>
      <w:r w:rsidR="00624142" w:rsidRPr="00A22520">
        <w:rPr>
          <w:rFonts w:ascii="Times New Roman" w:hAnsi="Times New Roman" w:cs="Times New Roman"/>
          <w:sz w:val="28"/>
          <w:szCs w:val="28"/>
        </w:rPr>
        <w:t>а</w:t>
      </w:r>
      <w:r w:rsidR="00E62A0F" w:rsidRPr="00A22520">
        <w:rPr>
          <w:rFonts w:ascii="Times New Roman" w:hAnsi="Times New Roman" w:cs="Times New Roman"/>
          <w:sz w:val="28"/>
          <w:szCs w:val="28"/>
        </w:rPr>
        <w:t xml:space="preserve"> после потребления неизбежно избегает </w:t>
      </w:r>
      <w:proofErr w:type="gramStart"/>
      <w:r w:rsidR="00E62A0F" w:rsidRPr="00A22520">
        <w:rPr>
          <w:rFonts w:ascii="Times New Roman" w:hAnsi="Times New Roman" w:cs="Times New Roman"/>
          <w:sz w:val="28"/>
          <w:szCs w:val="28"/>
        </w:rPr>
        <w:t>переработки</w:t>
      </w:r>
      <w:proofErr w:type="gramEnd"/>
      <w:r w:rsidR="00E62A0F" w:rsidRPr="00A22520">
        <w:rPr>
          <w:rFonts w:ascii="Times New Roman" w:hAnsi="Times New Roman" w:cs="Times New Roman"/>
          <w:sz w:val="28"/>
          <w:szCs w:val="28"/>
        </w:rPr>
        <w:t xml:space="preserve"> и потоки отходов попадают в мировой океан. Пластик скапливается не только на пляжах по всему миру, но и в «удаленных» экосистемах открытого океана. В окружающей среде пластиковые изделия разрушаются под влиянием многих факторов, что приводит к обра</w:t>
      </w:r>
      <w:r w:rsidR="00624142" w:rsidRPr="00A22520">
        <w:rPr>
          <w:rFonts w:ascii="Times New Roman" w:hAnsi="Times New Roman" w:cs="Times New Roman"/>
          <w:sz w:val="28"/>
          <w:szCs w:val="28"/>
        </w:rPr>
        <w:t>зованию более мелких</w:t>
      </w:r>
      <w:r w:rsidR="00E62A0F" w:rsidRPr="00A22520">
        <w:rPr>
          <w:rFonts w:ascii="Times New Roman" w:hAnsi="Times New Roman" w:cs="Times New Roman"/>
          <w:sz w:val="28"/>
          <w:szCs w:val="28"/>
        </w:rPr>
        <w:t xml:space="preserve"> частиц: </w:t>
      </w:r>
      <w:proofErr w:type="spellStart"/>
      <w:r w:rsidR="00E62A0F" w:rsidRPr="00A22520">
        <w:rPr>
          <w:rFonts w:ascii="Times New Roman" w:hAnsi="Times New Roman" w:cs="Times New Roman"/>
          <w:sz w:val="28"/>
          <w:szCs w:val="28"/>
        </w:rPr>
        <w:t>макропластика</w:t>
      </w:r>
      <w:proofErr w:type="spellEnd"/>
      <w:r w:rsidR="00E62A0F" w:rsidRPr="00A22520">
        <w:rPr>
          <w:rFonts w:ascii="Times New Roman" w:hAnsi="Times New Roman" w:cs="Times New Roman"/>
          <w:sz w:val="28"/>
          <w:szCs w:val="28"/>
        </w:rPr>
        <w:t xml:space="preserve"> (&gt; 25 мм), </w:t>
      </w:r>
      <w:proofErr w:type="spellStart"/>
      <w:r w:rsidR="00E62A0F" w:rsidRPr="00A22520">
        <w:rPr>
          <w:rFonts w:ascii="Times New Roman" w:hAnsi="Times New Roman" w:cs="Times New Roman"/>
          <w:sz w:val="28"/>
          <w:szCs w:val="28"/>
        </w:rPr>
        <w:t>мезопластика</w:t>
      </w:r>
      <w:proofErr w:type="spellEnd"/>
      <w:r w:rsidR="00E62A0F" w:rsidRPr="00A22520">
        <w:rPr>
          <w:rFonts w:ascii="Times New Roman" w:hAnsi="Times New Roman" w:cs="Times New Roman"/>
          <w:sz w:val="28"/>
          <w:szCs w:val="28"/>
        </w:rPr>
        <w:t xml:space="preserve"> (5-25 мм) и </w:t>
      </w:r>
      <w:proofErr w:type="spellStart"/>
      <w:r w:rsidR="00E62A0F" w:rsidRPr="00A22520">
        <w:rPr>
          <w:rFonts w:ascii="Times New Roman" w:hAnsi="Times New Roman" w:cs="Times New Roman"/>
          <w:sz w:val="28"/>
          <w:szCs w:val="28"/>
        </w:rPr>
        <w:t>микропласт</w:t>
      </w:r>
      <w:r w:rsidR="00624142" w:rsidRPr="00A22520">
        <w:rPr>
          <w:rFonts w:ascii="Times New Roman" w:hAnsi="Times New Roman" w:cs="Times New Roman"/>
          <w:sz w:val="28"/>
          <w:szCs w:val="28"/>
        </w:rPr>
        <w:t>ика</w:t>
      </w:r>
      <w:proofErr w:type="spellEnd"/>
      <w:r w:rsidR="00624142" w:rsidRPr="00A22520">
        <w:rPr>
          <w:rFonts w:ascii="Times New Roman" w:hAnsi="Times New Roman" w:cs="Times New Roman"/>
          <w:sz w:val="28"/>
          <w:szCs w:val="28"/>
        </w:rPr>
        <w:t xml:space="preserve"> (&lt; 5 мм). </w:t>
      </w:r>
      <w:proofErr w:type="spellStart"/>
      <w:r w:rsidR="00624142" w:rsidRPr="00A22520">
        <w:rPr>
          <w:rFonts w:ascii="Times New Roman" w:hAnsi="Times New Roman" w:cs="Times New Roman"/>
          <w:sz w:val="28"/>
          <w:szCs w:val="28"/>
        </w:rPr>
        <w:t>Микропластик</w:t>
      </w:r>
      <w:proofErr w:type="spellEnd"/>
      <w:r w:rsidR="00646745">
        <w:rPr>
          <w:rFonts w:ascii="Times New Roman" w:hAnsi="Times New Roman" w:cs="Times New Roman"/>
          <w:sz w:val="28"/>
          <w:szCs w:val="28"/>
        </w:rPr>
        <w:t xml:space="preserve"> </w:t>
      </w:r>
      <w:r w:rsidR="00E62A0F" w:rsidRPr="00A22520">
        <w:rPr>
          <w:rFonts w:ascii="Times New Roman" w:hAnsi="Times New Roman" w:cs="Times New Roman"/>
          <w:sz w:val="28"/>
          <w:szCs w:val="28"/>
        </w:rPr>
        <w:t xml:space="preserve">включает частицы, </w:t>
      </w:r>
      <w:r w:rsidR="00624142" w:rsidRPr="00A22520">
        <w:rPr>
          <w:rFonts w:ascii="Times New Roman" w:hAnsi="Times New Roman" w:cs="Times New Roman"/>
          <w:sz w:val="28"/>
          <w:szCs w:val="28"/>
        </w:rPr>
        <w:t>которые нельзя увидеть</w:t>
      </w:r>
      <w:r w:rsidR="00646745">
        <w:rPr>
          <w:rFonts w:ascii="Times New Roman" w:hAnsi="Times New Roman" w:cs="Times New Roman"/>
          <w:sz w:val="28"/>
          <w:szCs w:val="28"/>
        </w:rPr>
        <w:t xml:space="preserve"> </w:t>
      </w:r>
      <w:r w:rsidR="00E62A0F" w:rsidRPr="00A22520">
        <w:rPr>
          <w:rFonts w:ascii="Times New Roman" w:hAnsi="Times New Roman" w:cs="Times New Roman"/>
          <w:sz w:val="28"/>
          <w:szCs w:val="28"/>
        </w:rPr>
        <w:t>невооруженным глазом (&lt; 50 мкм), а также наноразмерные частицы (&lt; 100 нм)</w:t>
      </w:r>
      <w:r w:rsidR="00A040AB" w:rsidRPr="00A22520">
        <w:rPr>
          <w:rFonts w:ascii="Times New Roman" w:hAnsi="Times New Roman" w:cs="Times New Roman"/>
          <w:sz w:val="28"/>
          <w:szCs w:val="28"/>
        </w:rPr>
        <w:t xml:space="preserve"> [17, 18]</w:t>
      </w:r>
      <w:r w:rsidR="00E62A0F" w:rsidRPr="00A22520">
        <w:rPr>
          <w:rFonts w:ascii="Times New Roman" w:hAnsi="Times New Roman" w:cs="Times New Roman"/>
          <w:sz w:val="28"/>
          <w:szCs w:val="28"/>
        </w:rPr>
        <w:t xml:space="preserve">. </w:t>
      </w:r>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Тем не менее, пластиковый мусор, в том числе </w:t>
      </w:r>
      <w:proofErr w:type="spellStart"/>
      <w:r w:rsidRPr="00A22520">
        <w:rPr>
          <w:rFonts w:ascii="Times New Roman" w:hAnsi="Times New Roman" w:cs="Times New Roman"/>
          <w:sz w:val="28"/>
          <w:szCs w:val="28"/>
        </w:rPr>
        <w:t>микропластик</w:t>
      </w:r>
      <w:proofErr w:type="spellEnd"/>
      <w:r w:rsidRPr="00A22520">
        <w:rPr>
          <w:rFonts w:ascii="Times New Roman" w:hAnsi="Times New Roman" w:cs="Times New Roman"/>
          <w:sz w:val="28"/>
          <w:szCs w:val="28"/>
        </w:rPr>
        <w:t xml:space="preserve">, является новой областью исследований загрязнения окружающей среды с очень </w:t>
      </w:r>
      <w:proofErr w:type="spellStart"/>
      <w:r w:rsidRPr="00A22520">
        <w:rPr>
          <w:rFonts w:ascii="Times New Roman" w:hAnsi="Times New Roman" w:cs="Times New Roman"/>
          <w:sz w:val="28"/>
          <w:szCs w:val="28"/>
        </w:rPr>
        <w:t>неустоявшейся</w:t>
      </w:r>
      <w:proofErr w:type="spellEnd"/>
      <w:r w:rsidRPr="00A22520">
        <w:rPr>
          <w:rFonts w:ascii="Times New Roman" w:hAnsi="Times New Roman" w:cs="Times New Roman"/>
          <w:sz w:val="28"/>
          <w:szCs w:val="28"/>
        </w:rPr>
        <w:t xml:space="preserve"> методологией, а стандартные методы оценки опасности еще не доступны. Текущие методы исследования в </w:t>
      </w:r>
      <w:proofErr w:type="spellStart"/>
      <w:r w:rsidRPr="00A22520">
        <w:rPr>
          <w:rFonts w:ascii="Times New Roman" w:hAnsi="Times New Roman" w:cs="Times New Roman"/>
          <w:sz w:val="28"/>
          <w:szCs w:val="28"/>
        </w:rPr>
        <w:t>экотоксикологии</w:t>
      </w:r>
      <w:proofErr w:type="spellEnd"/>
      <w:r w:rsidRPr="00A22520">
        <w:rPr>
          <w:rFonts w:ascii="Times New Roman" w:hAnsi="Times New Roman" w:cs="Times New Roman"/>
          <w:sz w:val="28"/>
          <w:szCs w:val="28"/>
        </w:rPr>
        <w:t xml:space="preserve"> изначально предназначены для растворимых (по крайней мере, частично) химических веществ, тогда как тестирование суспензий частиц, таких как </w:t>
      </w:r>
      <w:proofErr w:type="spellStart"/>
      <w:r w:rsidRPr="00A22520">
        <w:rPr>
          <w:rFonts w:ascii="Times New Roman" w:hAnsi="Times New Roman" w:cs="Times New Roman"/>
          <w:sz w:val="28"/>
          <w:szCs w:val="28"/>
        </w:rPr>
        <w:t>микропластик</w:t>
      </w:r>
      <w:proofErr w:type="spellEnd"/>
      <w:r w:rsidRPr="00A22520">
        <w:rPr>
          <w:rFonts w:ascii="Times New Roman" w:hAnsi="Times New Roman" w:cs="Times New Roman"/>
          <w:sz w:val="28"/>
          <w:szCs w:val="28"/>
        </w:rPr>
        <w:t xml:space="preserve">, требует других подходов. Таким образом, разработка адекватных методов оценки опасности </w:t>
      </w:r>
      <w:proofErr w:type="spellStart"/>
      <w:r w:rsidRPr="00A22520">
        <w:rPr>
          <w:rFonts w:ascii="Times New Roman" w:hAnsi="Times New Roman" w:cs="Times New Roman"/>
          <w:sz w:val="28"/>
          <w:szCs w:val="28"/>
        </w:rPr>
        <w:t>микропластика</w:t>
      </w:r>
      <w:proofErr w:type="spellEnd"/>
      <w:r w:rsidRPr="00A22520">
        <w:rPr>
          <w:rFonts w:ascii="Times New Roman" w:hAnsi="Times New Roman" w:cs="Times New Roman"/>
          <w:sz w:val="28"/>
          <w:szCs w:val="28"/>
        </w:rPr>
        <w:t xml:space="preserve"> на организмы в воспроизводимых условиях является актуальной задачей для исследователей</w:t>
      </w:r>
      <w:r w:rsidR="00A040AB" w:rsidRPr="00A22520">
        <w:rPr>
          <w:rFonts w:ascii="Times New Roman" w:hAnsi="Times New Roman" w:cs="Times New Roman"/>
          <w:sz w:val="28"/>
          <w:szCs w:val="28"/>
        </w:rPr>
        <w:t xml:space="preserve"> [12]</w:t>
      </w:r>
      <w:r w:rsidRPr="00A22520">
        <w:rPr>
          <w:rFonts w:ascii="Times New Roman" w:hAnsi="Times New Roman" w:cs="Times New Roman"/>
          <w:sz w:val="28"/>
          <w:szCs w:val="28"/>
        </w:rPr>
        <w:t xml:space="preserve">. </w:t>
      </w:r>
    </w:p>
    <w:p w:rsidR="00FB0F21" w:rsidRPr="00A22520" w:rsidRDefault="00FB0F21"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Ежегодные мониторинговые исследования содержания загрязняющих веществ в Черном море позволят постоянно и оперативно отслеживать антропогенное воздействие на акваторию популярного курортного побережья России, а также на среду обитания водных биоресурсов, включая промысловые организмы в акватории север</w:t>
      </w:r>
      <w:r w:rsidR="00A040AB" w:rsidRPr="00A22520">
        <w:rPr>
          <w:rFonts w:ascii="Times New Roman" w:hAnsi="Times New Roman" w:cs="Times New Roman"/>
          <w:sz w:val="28"/>
          <w:szCs w:val="28"/>
        </w:rPr>
        <w:t>о-восточной части Черного моря [3]</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Для оценки состояния водных экосистем все чаще применяют </w:t>
      </w:r>
      <w:proofErr w:type="spellStart"/>
      <w:r w:rsidRPr="00A22520">
        <w:rPr>
          <w:rFonts w:ascii="Times New Roman" w:hAnsi="Times New Roman" w:cs="Times New Roman"/>
          <w:sz w:val="28"/>
          <w:szCs w:val="28"/>
        </w:rPr>
        <w:t>экотоксикологический</w:t>
      </w:r>
      <w:proofErr w:type="spellEnd"/>
      <w:r w:rsidRPr="00A22520">
        <w:rPr>
          <w:rFonts w:ascii="Times New Roman" w:hAnsi="Times New Roman" w:cs="Times New Roman"/>
          <w:sz w:val="28"/>
          <w:szCs w:val="28"/>
        </w:rPr>
        <w:t xml:space="preserve"> подход, основанный на исследовании ответных реакций </w:t>
      </w:r>
      <w:proofErr w:type="spellStart"/>
      <w:r w:rsidRPr="00A22520">
        <w:rPr>
          <w:rFonts w:ascii="Times New Roman" w:hAnsi="Times New Roman" w:cs="Times New Roman"/>
          <w:sz w:val="28"/>
          <w:szCs w:val="28"/>
        </w:rPr>
        <w:t>биоты</w:t>
      </w:r>
      <w:proofErr w:type="spellEnd"/>
      <w:r w:rsidRPr="00A22520">
        <w:rPr>
          <w:rFonts w:ascii="Times New Roman" w:hAnsi="Times New Roman" w:cs="Times New Roman"/>
          <w:sz w:val="28"/>
          <w:szCs w:val="28"/>
        </w:rPr>
        <w:t xml:space="preserve"> на действие различных факторов и их совокупност</w:t>
      </w:r>
      <w:r w:rsidR="00B432D8" w:rsidRPr="00A22520">
        <w:rPr>
          <w:rFonts w:ascii="Times New Roman" w:hAnsi="Times New Roman" w:cs="Times New Roman"/>
          <w:sz w:val="28"/>
          <w:szCs w:val="28"/>
        </w:rPr>
        <w:t xml:space="preserve">и </w:t>
      </w:r>
      <w:r w:rsidR="00A040AB" w:rsidRPr="00A22520">
        <w:rPr>
          <w:rFonts w:ascii="Times New Roman" w:hAnsi="Times New Roman" w:cs="Times New Roman"/>
          <w:sz w:val="28"/>
          <w:szCs w:val="28"/>
        </w:rPr>
        <w:t>[19]</w:t>
      </w:r>
      <w:r w:rsidR="00B432D8" w:rsidRPr="00A22520">
        <w:rPr>
          <w:rFonts w:ascii="Times New Roman" w:hAnsi="Times New Roman" w:cs="Times New Roman"/>
          <w:sz w:val="28"/>
          <w:szCs w:val="28"/>
        </w:rPr>
        <w:t xml:space="preserve">. </w:t>
      </w:r>
    </w:p>
    <w:p w:rsidR="00FB0F21" w:rsidRPr="00A22520" w:rsidRDefault="00FB0F21"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Для определения токсичного воздействия синтетических моющих средств и пла</w:t>
      </w:r>
      <w:r w:rsidR="00B432D8" w:rsidRPr="00A22520">
        <w:rPr>
          <w:rFonts w:ascii="Times New Roman" w:hAnsi="Times New Roman" w:cs="Times New Roman"/>
          <w:sz w:val="28"/>
          <w:szCs w:val="28"/>
        </w:rPr>
        <w:t>с</w:t>
      </w:r>
      <w:r w:rsidRPr="00A22520">
        <w:rPr>
          <w:rFonts w:ascii="Times New Roman" w:hAnsi="Times New Roman" w:cs="Times New Roman"/>
          <w:sz w:val="28"/>
          <w:szCs w:val="28"/>
        </w:rPr>
        <w:t xml:space="preserve">тикового загрязнения могут быть использованы биологические методы тестирования. </w:t>
      </w:r>
      <w:proofErr w:type="gramStart"/>
      <w:r w:rsidRPr="00A22520">
        <w:rPr>
          <w:rFonts w:ascii="Times New Roman" w:hAnsi="Times New Roman" w:cs="Times New Roman"/>
          <w:sz w:val="28"/>
          <w:szCs w:val="28"/>
        </w:rPr>
        <w:t>В качестве тест – объектов используют ракообразных, водоросли, рыб, простейших, грибы, растения, моллюски и т. д.</w:t>
      </w:r>
      <w:r w:rsidR="00646745">
        <w:rPr>
          <w:rFonts w:ascii="Times New Roman" w:hAnsi="Times New Roman" w:cs="Times New Roman"/>
          <w:sz w:val="28"/>
          <w:szCs w:val="28"/>
        </w:rPr>
        <w:t xml:space="preserve"> </w:t>
      </w:r>
      <w:proofErr w:type="gramEnd"/>
    </w:p>
    <w:p w:rsidR="00FB0F21" w:rsidRPr="00A22520" w:rsidRDefault="00FB0F21" w:rsidP="00A22520">
      <w:pPr>
        <w:autoSpaceDE w:val="0"/>
        <w:autoSpaceDN w:val="0"/>
        <w:adjustRightInd w:val="0"/>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Одноклеточные водоросли – важный компонент морских экосистем. Они одни из первых страдают от воздействия токсических веществ, что приводит к нарушению функционирования всей экосистемы. Среди огромного разнообразия микроводорослей наиболее часто для оценки действия загрязняющих веще</w:t>
      </w:r>
      <w:proofErr w:type="gramStart"/>
      <w:r w:rsidRPr="00A22520">
        <w:rPr>
          <w:rFonts w:ascii="Times New Roman" w:hAnsi="Times New Roman" w:cs="Times New Roman"/>
          <w:sz w:val="28"/>
          <w:szCs w:val="28"/>
        </w:rPr>
        <w:t>ств пр</w:t>
      </w:r>
      <w:proofErr w:type="gramEnd"/>
      <w:r w:rsidRPr="00A22520">
        <w:rPr>
          <w:rFonts w:ascii="Times New Roman" w:hAnsi="Times New Roman" w:cs="Times New Roman"/>
          <w:sz w:val="28"/>
          <w:szCs w:val="28"/>
        </w:rPr>
        <w:t xml:space="preserve">именяются обитающие в планктоне представители отдела Зеленых водорослей, в то время как представители других отделов остаются малоизученными. </w:t>
      </w:r>
    </w:p>
    <w:p w:rsidR="00FB0F21" w:rsidRPr="00A22520" w:rsidRDefault="00FB0F21" w:rsidP="00A22520">
      <w:pPr>
        <w:pStyle w:val="aa"/>
        <w:shd w:val="clear" w:color="auto" w:fill="FFFFFF"/>
        <w:spacing w:before="0" w:beforeAutospacing="0" w:after="0" w:afterAutospacing="0"/>
        <w:ind w:firstLine="709"/>
        <w:rPr>
          <w:sz w:val="28"/>
          <w:szCs w:val="28"/>
        </w:rPr>
      </w:pPr>
      <w:r w:rsidRPr="00A22520">
        <w:rPr>
          <w:sz w:val="28"/>
          <w:szCs w:val="28"/>
          <w:shd w:val="clear" w:color="auto" w:fill="FFFFFF"/>
        </w:rPr>
        <w:t xml:space="preserve">Среди одноклеточных водорослей привлекают внимание диатомовые водоросли - совершенно особая группа одноклеточных организмов, резко отличающаяся от остальных водорослей. К диатомовым водорослям относят около 30 тысяч видов, которые разнообразны по своей форме и размеру. </w:t>
      </w:r>
      <w:r w:rsidRPr="00A22520">
        <w:rPr>
          <w:sz w:val="28"/>
          <w:szCs w:val="28"/>
        </w:rPr>
        <w:t xml:space="preserve">Диатомовые водоросли водятся и в пресной, и в соленой (морской) воде, в прудах, лужах, канавах и т. п., образуя часто на дне и у берега желто-бурые слизистые пленки. В природе диатомовые водоросли играют важную роль. </w:t>
      </w:r>
      <w:r w:rsidRPr="00A22520">
        <w:rPr>
          <w:sz w:val="28"/>
          <w:szCs w:val="28"/>
        </w:rPr>
        <w:lastRenderedPageBreak/>
        <w:t>Каждый пятый вдох кислорода, который мы делаем, производят именно диатомовые. Диатомеи служат базой для морских пищевых сетей</w:t>
      </w:r>
      <w:r w:rsidR="00A040AB" w:rsidRPr="00A22520">
        <w:rPr>
          <w:sz w:val="28"/>
          <w:szCs w:val="28"/>
        </w:rPr>
        <w:t xml:space="preserve"> [2, 11]</w:t>
      </w:r>
      <w:r w:rsidRPr="00A22520">
        <w:rPr>
          <w:sz w:val="28"/>
          <w:szCs w:val="28"/>
        </w:rPr>
        <w:t>.</w:t>
      </w:r>
    </w:p>
    <w:p w:rsidR="00B432D8" w:rsidRPr="00A22520" w:rsidRDefault="00FB0F21"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 </w:t>
      </w:r>
      <w:r w:rsidR="00E62A0F" w:rsidRPr="00A22520">
        <w:rPr>
          <w:rFonts w:ascii="Times New Roman" w:hAnsi="Times New Roman" w:cs="Times New Roman"/>
          <w:sz w:val="28"/>
          <w:szCs w:val="28"/>
        </w:rPr>
        <w:t xml:space="preserve">Бентосные диатомовые водоросли обильно поселяются на разнообразных естественных и антропогенных субстратах, включая изготовленные из синтетических полимерных материалов (полиэтилен, полистирол, полипропилен, поливинилхлорид и др.), которые являются составной частью техногенных отходов и в виде мусора встречаются на территории городских пляжей и в прибрежных водах морей. С одной стороны, эти трудно разлагаемые материалы становятся частью среды обитания, на которых поселяются разные виды </w:t>
      </w:r>
      <w:proofErr w:type="spellStart"/>
      <w:r w:rsidR="00E62A0F" w:rsidRPr="00A22520">
        <w:rPr>
          <w:rFonts w:ascii="Times New Roman" w:hAnsi="Times New Roman" w:cs="Times New Roman"/>
          <w:sz w:val="28"/>
          <w:szCs w:val="28"/>
        </w:rPr>
        <w:t>мейобентоса</w:t>
      </w:r>
      <w:proofErr w:type="spellEnd"/>
      <w:r w:rsidR="00E62A0F" w:rsidRPr="00A22520">
        <w:rPr>
          <w:rFonts w:ascii="Times New Roman" w:hAnsi="Times New Roman" w:cs="Times New Roman"/>
          <w:sz w:val="28"/>
          <w:szCs w:val="28"/>
        </w:rPr>
        <w:t xml:space="preserve">, диатомовые водоросли, </w:t>
      </w:r>
      <w:proofErr w:type="spellStart"/>
      <w:r w:rsidR="00E62A0F" w:rsidRPr="00A22520">
        <w:rPr>
          <w:rFonts w:ascii="Times New Roman" w:hAnsi="Times New Roman" w:cs="Times New Roman"/>
          <w:sz w:val="28"/>
          <w:szCs w:val="28"/>
        </w:rPr>
        <w:t>цианобактерии</w:t>
      </w:r>
      <w:proofErr w:type="spellEnd"/>
      <w:r w:rsidR="00E62A0F" w:rsidRPr="00A22520">
        <w:rPr>
          <w:rFonts w:ascii="Times New Roman" w:hAnsi="Times New Roman" w:cs="Times New Roman"/>
          <w:sz w:val="28"/>
          <w:szCs w:val="28"/>
        </w:rPr>
        <w:t xml:space="preserve">, </w:t>
      </w:r>
      <w:proofErr w:type="spellStart"/>
      <w:r w:rsidR="00E62A0F" w:rsidRPr="00A22520">
        <w:rPr>
          <w:rFonts w:ascii="Times New Roman" w:hAnsi="Times New Roman" w:cs="Times New Roman"/>
          <w:sz w:val="28"/>
          <w:szCs w:val="28"/>
        </w:rPr>
        <w:t>макрофиты</w:t>
      </w:r>
      <w:proofErr w:type="spellEnd"/>
      <w:r w:rsidR="00E62A0F" w:rsidRPr="00A22520">
        <w:rPr>
          <w:rFonts w:ascii="Times New Roman" w:hAnsi="Times New Roman" w:cs="Times New Roman"/>
          <w:sz w:val="28"/>
          <w:szCs w:val="28"/>
        </w:rPr>
        <w:t xml:space="preserve"> и др. С другой стороны, диатомовые способны прикрепляться к разным типам субстратов, взаимодействовать с ними, формируя разнообразные микрорельефы [</w:t>
      </w:r>
      <w:r w:rsidR="00A040AB" w:rsidRPr="00A22520">
        <w:rPr>
          <w:rFonts w:ascii="Times New Roman" w:hAnsi="Times New Roman" w:cs="Times New Roman"/>
          <w:sz w:val="28"/>
          <w:szCs w:val="28"/>
        </w:rPr>
        <w:t>7</w:t>
      </w:r>
      <w:r w:rsidR="00E62A0F" w:rsidRPr="00A22520">
        <w:rPr>
          <w:rFonts w:ascii="Times New Roman" w:hAnsi="Times New Roman" w:cs="Times New Roman"/>
          <w:sz w:val="28"/>
          <w:szCs w:val="28"/>
        </w:rPr>
        <w:t xml:space="preserve">]. Сведения об их влиянии на субстраты и их преобразование достаточно ограничены. </w:t>
      </w:r>
      <w:proofErr w:type="gramStart"/>
      <w:r w:rsidR="00E62A0F" w:rsidRPr="00A22520">
        <w:rPr>
          <w:rFonts w:ascii="Times New Roman" w:hAnsi="Times New Roman" w:cs="Times New Roman"/>
          <w:sz w:val="28"/>
          <w:szCs w:val="28"/>
        </w:rPr>
        <w:t>К настоящему времени накоплена некоторая информация о видовом и количественном разнообразии диа</w:t>
      </w:r>
      <w:r w:rsidR="00AB3217" w:rsidRPr="00A22520">
        <w:rPr>
          <w:rFonts w:ascii="Times New Roman" w:hAnsi="Times New Roman" w:cs="Times New Roman"/>
          <w:sz w:val="28"/>
          <w:szCs w:val="28"/>
        </w:rPr>
        <w:t xml:space="preserve">томовых водорослей </w:t>
      </w:r>
      <w:r w:rsidR="00E62A0F" w:rsidRPr="00A22520">
        <w:rPr>
          <w:rFonts w:ascii="Times New Roman" w:hAnsi="Times New Roman" w:cs="Times New Roman"/>
          <w:sz w:val="28"/>
          <w:szCs w:val="28"/>
        </w:rPr>
        <w:t xml:space="preserve">на разных типах </w:t>
      </w:r>
      <w:r w:rsidR="00AB3217" w:rsidRPr="00A22520">
        <w:rPr>
          <w:rFonts w:ascii="Times New Roman" w:hAnsi="Times New Roman" w:cs="Times New Roman"/>
          <w:sz w:val="28"/>
          <w:szCs w:val="28"/>
        </w:rPr>
        <w:t>антропогенных субстратов (</w:t>
      </w:r>
      <w:r w:rsidR="00E62A0F" w:rsidRPr="00A22520">
        <w:rPr>
          <w:rFonts w:ascii="Times New Roman" w:hAnsi="Times New Roman" w:cs="Times New Roman"/>
          <w:sz w:val="28"/>
          <w:szCs w:val="28"/>
        </w:rPr>
        <w:t>стеклянных, картонных, металлических, б</w:t>
      </w:r>
      <w:r w:rsidR="00AB3217" w:rsidRPr="00A22520">
        <w:rPr>
          <w:rFonts w:ascii="Times New Roman" w:hAnsi="Times New Roman" w:cs="Times New Roman"/>
          <w:sz w:val="28"/>
          <w:szCs w:val="28"/>
        </w:rPr>
        <w:t>етонных, деревянных поверхностях</w:t>
      </w:r>
      <w:r w:rsidR="00E62A0F" w:rsidRPr="00A22520">
        <w:rPr>
          <w:rFonts w:ascii="Times New Roman" w:hAnsi="Times New Roman" w:cs="Times New Roman"/>
          <w:sz w:val="28"/>
          <w:szCs w:val="28"/>
        </w:rPr>
        <w:t>, а также на некоторых видах пластика в Черном и Японском морях</w:t>
      </w:r>
      <w:r w:rsidR="00AB3217" w:rsidRPr="00A22520">
        <w:rPr>
          <w:rFonts w:ascii="Times New Roman" w:hAnsi="Times New Roman" w:cs="Times New Roman"/>
          <w:sz w:val="28"/>
          <w:szCs w:val="28"/>
        </w:rPr>
        <w:t>)</w:t>
      </w:r>
      <w:r w:rsidR="00E62A0F" w:rsidRPr="00A22520">
        <w:rPr>
          <w:rFonts w:ascii="Times New Roman" w:hAnsi="Times New Roman" w:cs="Times New Roman"/>
          <w:sz w:val="28"/>
          <w:szCs w:val="28"/>
        </w:rPr>
        <w:t xml:space="preserve"> [</w:t>
      </w:r>
      <w:r w:rsidR="00A040AB" w:rsidRPr="00A22520">
        <w:rPr>
          <w:rFonts w:ascii="Times New Roman" w:hAnsi="Times New Roman" w:cs="Times New Roman"/>
          <w:sz w:val="28"/>
          <w:szCs w:val="28"/>
        </w:rPr>
        <w:t>6</w:t>
      </w:r>
      <w:r w:rsidR="00E62A0F" w:rsidRPr="00A22520">
        <w:rPr>
          <w:rFonts w:ascii="Times New Roman" w:hAnsi="Times New Roman" w:cs="Times New Roman"/>
          <w:sz w:val="28"/>
          <w:szCs w:val="28"/>
        </w:rPr>
        <w:t xml:space="preserve">]. </w:t>
      </w:r>
      <w:proofErr w:type="gramEnd"/>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Целью исследования стало изучение влияния</w:t>
      </w:r>
      <w:r w:rsidR="00B432D8" w:rsidRPr="00A22520">
        <w:rPr>
          <w:rFonts w:ascii="Times New Roman" w:hAnsi="Times New Roman" w:cs="Times New Roman"/>
          <w:sz w:val="28"/>
          <w:szCs w:val="28"/>
        </w:rPr>
        <w:t xml:space="preserve"> синтетических моющих средств 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пластиковых материалов на рост и жизнеспособность некоторых видов диатомовых водорослей.</w:t>
      </w:r>
      <w:r w:rsidR="00646745">
        <w:rPr>
          <w:rFonts w:ascii="Times New Roman" w:hAnsi="Times New Roman" w:cs="Times New Roman"/>
          <w:sz w:val="28"/>
          <w:szCs w:val="28"/>
        </w:rPr>
        <w:t xml:space="preserve"> </w:t>
      </w:r>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Задачи:</w:t>
      </w:r>
    </w:p>
    <w:p w:rsidR="00B432D8" w:rsidRPr="00A22520" w:rsidRDefault="00D32A66" w:rsidP="00A22520">
      <w:pPr>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Освоить процесс приготовления </w:t>
      </w:r>
      <w:r w:rsidR="00E62A0F" w:rsidRPr="00A22520">
        <w:rPr>
          <w:rFonts w:ascii="Times New Roman" w:hAnsi="Times New Roman" w:cs="Times New Roman"/>
          <w:sz w:val="28"/>
          <w:szCs w:val="28"/>
        </w:rPr>
        <w:t xml:space="preserve"> питательн</w:t>
      </w:r>
      <w:r>
        <w:rPr>
          <w:rFonts w:ascii="Times New Roman" w:hAnsi="Times New Roman" w:cs="Times New Roman"/>
          <w:sz w:val="28"/>
          <w:szCs w:val="28"/>
        </w:rPr>
        <w:t>ой</w:t>
      </w:r>
      <w:r w:rsidR="00E62A0F" w:rsidRPr="00A22520">
        <w:rPr>
          <w:rFonts w:ascii="Times New Roman" w:hAnsi="Times New Roman" w:cs="Times New Roman"/>
          <w:sz w:val="28"/>
          <w:szCs w:val="28"/>
        </w:rPr>
        <w:t xml:space="preserve"> сред</w:t>
      </w:r>
      <w:r>
        <w:rPr>
          <w:rFonts w:ascii="Times New Roman" w:hAnsi="Times New Roman" w:cs="Times New Roman"/>
          <w:sz w:val="28"/>
          <w:szCs w:val="28"/>
        </w:rPr>
        <w:t>ы</w:t>
      </w:r>
      <w:r w:rsidR="00E62A0F" w:rsidRPr="00A22520">
        <w:rPr>
          <w:rFonts w:ascii="Times New Roman" w:hAnsi="Times New Roman" w:cs="Times New Roman"/>
          <w:sz w:val="28"/>
          <w:szCs w:val="28"/>
        </w:rPr>
        <w:t xml:space="preserve"> для </w:t>
      </w:r>
      <w:r>
        <w:rPr>
          <w:rFonts w:ascii="Times New Roman" w:hAnsi="Times New Roman" w:cs="Times New Roman"/>
          <w:sz w:val="28"/>
          <w:szCs w:val="28"/>
        </w:rPr>
        <w:t xml:space="preserve">содержания  </w:t>
      </w:r>
      <w:r w:rsidR="00E62A0F" w:rsidRPr="00A22520">
        <w:rPr>
          <w:rFonts w:ascii="Times New Roman" w:hAnsi="Times New Roman" w:cs="Times New Roman"/>
          <w:sz w:val="28"/>
          <w:szCs w:val="28"/>
        </w:rPr>
        <w:t xml:space="preserve"> морских </w:t>
      </w:r>
      <w:r>
        <w:rPr>
          <w:rFonts w:ascii="Times New Roman" w:hAnsi="Times New Roman" w:cs="Times New Roman"/>
          <w:sz w:val="28"/>
          <w:szCs w:val="28"/>
        </w:rPr>
        <w:t>диатомовых водорослей</w:t>
      </w:r>
      <w:r w:rsidR="00E62A0F" w:rsidRPr="00A22520">
        <w:rPr>
          <w:rFonts w:ascii="Times New Roman" w:hAnsi="Times New Roman" w:cs="Times New Roman"/>
          <w:sz w:val="28"/>
          <w:szCs w:val="28"/>
        </w:rPr>
        <w:t>.</w:t>
      </w:r>
    </w:p>
    <w:p w:rsidR="00B432D8" w:rsidRPr="00A22520" w:rsidRDefault="00E62A0F" w:rsidP="00A22520">
      <w:pPr>
        <w:pStyle w:val="ab"/>
        <w:numPr>
          <w:ilvl w:val="0"/>
          <w:numId w:val="5"/>
        </w:numPr>
        <w:spacing w:after="0" w:line="240" w:lineRule="auto"/>
        <w:rPr>
          <w:rFonts w:cs="Times New Roman"/>
          <w:szCs w:val="28"/>
        </w:rPr>
      </w:pPr>
      <w:r w:rsidRPr="00A22520">
        <w:rPr>
          <w:rFonts w:cs="Times New Roman"/>
          <w:szCs w:val="28"/>
        </w:rPr>
        <w:t>Отработать методику культивирования некоторых видов черноморских диатомовых водорослей.</w:t>
      </w:r>
      <w:r w:rsidR="00B432D8" w:rsidRPr="00A22520">
        <w:rPr>
          <w:rFonts w:cs="Times New Roman"/>
          <w:szCs w:val="28"/>
        </w:rPr>
        <w:t xml:space="preserve"> </w:t>
      </w:r>
    </w:p>
    <w:p w:rsidR="00B432D8" w:rsidRPr="00A22520" w:rsidRDefault="00B432D8" w:rsidP="00A22520">
      <w:pPr>
        <w:pStyle w:val="ab"/>
        <w:numPr>
          <w:ilvl w:val="0"/>
          <w:numId w:val="5"/>
        </w:numPr>
        <w:spacing w:after="0" w:line="240" w:lineRule="auto"/>
        <w:rPr>
          <w:rFonts w:cs="Times New Roman"/>
          <w:szCs w:val="28"/>
        </w:rPr>
      </w:pPr>
      <w:r w:rsidRPr="00A22520">
        <w:rPr>
          <w:rFonts w:cs="Times New Roman"/>
          <w:szCs w:val="28"/>
        </w:rPr>
        <w:t>Исследовать</w:t>
      </w:r>
      <w:r w:rsidR="00646745">
        <w:rPr>
          <w:rFonts w:cs="Times New Roman"/>
          <w:szCs w:val="28"/>
        </w:rPr>
        <w:t xml:space="preserve"> </w:t>
      </w:r>
      <w:r w:rsidRPr="00A22520">
        <w:rPr>
          <w:rFonts w:cs="Times New Roman"/>
          <w:szCs w:val="28"/>
        </w:rPr>
        <w:t xml:space="preserve">влияние разных концентрация моющих средств, в том числе относящихся к экологически </w:t>
      </w:r>
      <w:proofErr w:type="gramStart"/>
      <w:r w:rsidRPr="00A22520">
        <w:rPr>
          <w:rFonts w:cs="Times New Roman"/>
          <w:szCs w:val="28"/>
        </w:rPr>
        <w:t>безопасным</w:t>
      </w:r>
      <w:proofErr w:type="gramEnd"/>
      <w:r w:rsidRPr="00A22520">
        <w:rPr>
          <w:rFonts w:cs="Times New Roman"/>
          <w:szCs w:val="28"/>
        </w:rPr>
        <w:t>,</w:t>
      </w:r>
      <w:r w:rsidR="00646745">
        <w:rPr>
          <w:rFonts w:cs="Times New Roman"/>
          <w:szCs w:val="28"/>
        </w:rPr>
        <w:t xml:space="preserve"> </w:t>
      </w:r>
      <w:r w:rsidRPr="00A22520">
        <w:rPr>
          <w:rFonts w:cs="Times New Roman"/>
          <w:szCs w:val="28"/>
        </w:rPr>
        <w:t>на жизнеспособность и рост водорослей;</w:t>
      </w:r>
    </w:p>
    <w:p w:rsidR="00B432D8" w:rsidRPr="00A22520" w:rsidRDefault="00E62A0F" w:rsidP="00A22520">
      <w:pPr>
        <w:pStyle w:val="ab"/>
        <w:numPr>
          <w:ilvl w:val="0"/>
          <w:numId w:val="5"/>
        </w:numPr>
        <w:spacing w:after="0" w:line="240" w:lineRule="auto"/>
        <w:rPr>
          <w:rFonts w:cs="Times New Roman"/>
          <w:szCs w:val="28"/>
        </w:rPr>
      </w:pPr>
      <w:r w:rsidRPr="00A22520">
        <w:rPr>
          <w:rFonts w:cs="Times New Roman"/>
          <w:szCs w:val="28"/>
        </w:rPr>
        <w:t>Сравнить влияние различных</w:t>
      </w:r>
      <w:r w:rsidR="00646745">
        <w:rPr>
          <w:rFonts w:cs="Times New Roman"/>
          <w:szCs w:val="28"/>
        </w:rPr>
        <w:t xml:space="preserve"> </w:t>
      </w:r>
      <w:r w:rsidRPr="00A22520">
        <w:rPr>
          <w:rFonts w:cs="Times New Roman"/>
          <w:szCs w:val="28"/>
        </w:rPr>
        <w:t>материалов на показатели роста диатомовых водорослей.</w:t>
      </w:r>
    </w:p>
    <w:p w:rsidR="00B432D8" w:rsidRPr="00A22520" w:rsidRDefault="00E62A0F" w:rsidP="00A22520">
      <w:pPr>
        <w:numPr>
          <w:ilvl w:val="0"/>
          <w:numId w:val="5"/>
        </w:num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Изучить возможность жизни водорослей на некоторых видах </w:t>
      </w:r>
      <w:proofErr w:type="spellStart"/>
      <w:r w:rsidRPr="00A22520">
        <w:rPr>
          <w:rFonts w:ascii="Times New Roman" w:hAnsi="Times New Roman" w:cs="Times New Roman"/>
          <w:sz w:val="28"/>
          <w:szCs w:val="28"/>
        </w:rPr>
        <w:t>микропластика</w:t>
      </w:r>
      <w:proofErr w:type="spellEnd"/>
      <w:r w:rsidRPr="00A22520">
        <w:rPr>
          <w:rFonts w:ascii="Times New Roman" w:hAnsi="Times New Roman" w:cs="Times New Roman"/>
          <w:sz w:val="28"/>
          <w:szCs w:val="28"/>
        </w:rPr>
        <w:t>, добавленного</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в чашки Петри с культурами водорослей.</w:t>
      </w:r>
    </w:p>
    <w:p w:rsidR="00B432D8" w:rsidRPr="00A22520" w:rsidRDefault="00B432D8" w:rsidP="00A22520">
      <w:pPr>
        <w:pStyle w:val="ab"/>
        <w:numPr>
          <w:ilvl w:val="0"/>
          <w:numId w:val="5"/>
        </w:numPr>
        <w:spacing w:after="0" w:line="240" w:lineRule="auto"/>
        <w:rPr>
          <w:rFonts w:cs="Times New Roman"/>
          <w:szCs w:val="28"/>
        </w:rPr>
      </w:pPr>
      <w:r w:rsidRPr="00A22520">
        <w:rPr>
          <w:rFonts w:cs="Times New Roman"/>
          <w:szCs w:val="28"/>
        </w:rPr>
        <w:t>Проанализировать результаты исследования.</w:t>
      </w:r>
    </w:p>
    <w:p w:rsidR="00B432D8" w:rsidRPr="00A22520" w:rsidRDefault="00B432D8" w:rsidP="00A22520">
      <w:pPr>
        <w:spacing w:after="0" w:line="240" w:lineRule="auto"/>
        <w:ind w:left="1069"/>
        <w:jc w:val="both"/>
        <w:rPr>
          <w:rFonts w:ascii="Times New Roman" w:hAnsi="Times New Roman" w:cs="Times New Roman"/>
          <w:sz w:val="28"/>
          <w:szCs w:val="28"/>
        </w:rPr>
      </w:pPr>
    </w:p>
    <w:p w:rsidR="00B432D8" w:rsidRPr="00A22520" w:rsidRDefault="006C6FF3" w:rsidP="00A2252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ab/>
      </w:r>
      <w:r w:rsidR="00E62A0F" w:rsidRPr="00A22520">
        <w:rPr>
          <w:rFonts w:ascii="Times New Roman" w:hAnsi="Times New Roman" w:cs="Times New Roman"/>
          <w:sz w:val="28"/>
          <w:szCs w:val="28"/>
        </w:rPr>
        <w:t>Объект исследования: диатомовые водоросли.</w:t>
      </w:r>
    </w:p>
    <w:p w:rsidR="00B432D8" w:rsidRPr="00A22520" w:rsidRDefault="006C6FF3" w:rsidP="00A2252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ab/>
      </w:r>
      <w:r w:rsidR="00E62A0F" w:rsidRPr="00A22520">
        <w:rPr>
          <w:rFonts w:ascii="Times New Roman" w:hAnsi="Times New Roman" w:cs="Times New Roman"/>
          <w:sz w:val="28"/>
          <w:szCs w:val="28"/>
        </w:rPr>
        <w:t xml:space="preserve">Предмет исследования: влияние </w:t>
      </w:r>
      <w:r w:rsidR="00A040AB" w:rsidRPr="00A22520">
        <w:rPr>
          <w:rFonts w:ascii="Times New Roman" w:hAnsi="Times New Roman" w:cs="Times New Roman"/>
          <w:sz w:val="28"/>
          <w:szCs w:val="28"/>
        </w:rPr>
        <w:t xml:space="preserve">синтетических моющих средств и </w:t>
      </w:r>
      <w:r w:rsidR="00E62A0F" w:rsidRPr="00A22520">
        <w:rPr>
          <w:rFonts w:ascii="Times New Roman" w:hAnsi="Times New Roman" w:cs="Times New Roman"/>
          <w:sz w:val="28"/>
          <w:szCs w:val="28"/>
        </w:rPr>
        <w:t>пластиковых материалов на некоторые виды диатомовых водорослей.</w:t>
      </w:r>
    </w:p>
    <w:p w:rsidR="00B432D8" w:rsidRPr="00A22520" w:rsidRDefault="00B432D8" w:rsidP="00A22520">
      <w:pPr>
        <w:spacing w:after="0" w:line="240" w:lineRule="auto"/>
        <w:jc w:val="both"/>
        <w:rPr>
          <w:rFonts w:ascii="Times New Roman" w:hAnsi="Times New Roman" w:cs="Times New Roman"/>
          <w:sz w:val="28"/>
          <w:szCs w:val="28"/>
        </w:rPr>
      </w:pPr>
    </w:p>
    <w:p w:rsidR="00B432D8" w:rsidRPr="00A22520" w:rsidRDefault="00E62A0F" w:rsidP="00A22520">
      <w:pPr>
        <w:spacing w:line="240" w:lineRule="auto"/>
        <w:rPr>
          <w:rFonts w:ascii="Times New Roman" w:hAnsi="Times New Roman" w:cs="Times New Roman"/>
          <w:sz w:val="28"/>
          <w:szCs w:val="28"/>
        </w:rPr>
      </w:pPr>
      <w:r w:rsidRPr="00A22520">
        <w:rPr>
          <w:rFonts w:ascii="Times New Roman" w:hAnsi="Times New Roman" w:cs="Times New Roman"/>
          <w:sz w:val="28"/>
          <w:szCs w:val="28"/>
        </w:rPr>
        <w:br w:type="page"/>
      </w:r>
    </w:p>
    <w:p w:rsidR="00B432D8" w:rsidRPr="00A22520" w:rsidRDefault="00E62A0F" w:rsidP="00A22520">
      <w:pPr>
        <w:pStyle w:val="1"/>
        <w:spacing w:line="240" w:lineRule="auto"/>
        <w:rPr>
          <w:rFonts w:cs="Times New Roman"/>
        </w:rPr>
      </w:pPr>
      <w:bookmarkStart w:id="1" w:name="_Toc120713604"/>
      <w:r w:rsidRPr="00A22520">
        <w:rPr>
          <w:rFonts w:cs="Times New Roman"/>
        </w:rPr>
        <w:lastRenderedPageBreak/>
        <w:t>Глава 1. Обзор литературы</w:t>
      </w:r>
      <w:bookmarkEnd w:id="1"/>
    </w:p>
    <w:p w:rsidR="00B432D8" w:rsidRPr="00A22520" w:rsidRDefault="009D78BC" w:rsidP="00F62045">
      <w:pPr>
        <w:pStyle w:val="2"/>
        <w:numPr>
          <w:ilvl w:val="1"/>
          <w:numId w:val="9"/>
        </w:numPr>
        <w:spacing w:line="240" w:lineRule="auto"/>
        <w:ind w:left="0" w:firstLine="0"/>
        <w:rPr>
          <w:rFonts w:cs="Times New Roman"/>
          <w:szCs w:val="28"/>
        </w:rPr>
      </w:pPr>
      <w:r w:rsidRPr="00A22520">
        <w:rPr>
          <w:rFonts w:cs="Times New Roman"/>
          <w:szCs w:val="28"/>
        </w:rPr>
        <w:t xml:space="preserve"> </w:t>
      </w:r>
      <w:bookmarkStart w:id="2" w:name="_Toc120713605"/>
      <w:r w:rsidR="00B432D8" w:rsidRPr="00A22520">
        <w:rPr>
          <w:rFonts w:cs="Times New Roman"/>
          <w:szCs w:val="28"/>
        </w:rPr>
        <w:t>Синтетические моющие средства</w:t>
      </w:r>
      <w:bookmarkEnd w:id="2"/>
    </w:p>
    <w:p w:rsidR="00B432D8" w:rsidRPr="00A22520" w:rsidRDefault="00B432D8"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Первые моющие средства</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появились более 5000 лет на Дальнем Востоке, а вот первое синтетическое моющее средство появилось только в 1916 году. Изобретение немецкого химика Фрица Понтера предназначалось для промышленного использования, бытовые синтетические моющие средства, более-менее безвредные для рук, стали выпускать в 1935 году. С тех пор был разработан целый ряд синтетических моющих средств узкого назначения, а их производство стало важной отраслью химической промышленности. Вследствие широкого применения происходит постоянное увеличение объемов мирового производства моющих средств: с 1960 г. оно выросло с 3,4 до 20 </w:t>
      </w:r>
      <w:proofErr w:type="spellStart"/>
      <w:proofErr w:type="gramStart"/>
      <w:r w:rsidRPr="00A22520">
        <w:rPr>
          <w:rFonts w:ascii="Times New Roman" w:hAnsi="Times New Roman" w:cs="Times New Roman"/>
          <w:sz w:val="28"/>
          <w:szCs w:val="28"/>
        </w:rPr>
        <w:t>млн</w:t>
      </w:r>
      <w:proofErr w:type="spellEnd"/>
      <w:proofErr w:type="gramEnd"/>
      <w:r w:rsidRPr="00A22520">
        <w:rPr>
          <w:rFonts w:ascii="Times New Roman" w:hAnsi="Times New Roman" w:cs="Times New Roman"/>
          <w:sz w:val="28"/>
          <w:szCs w:val="28"/>
        </w:rPr>
        <w:t xml:space="preserve"> т в год в 1990г. Использование ПАВ растет на 3-4% каждый год.</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Бытовая химия окружает нас везде. Начиная с самого утра, заходя в ванную, мы чистим зубы пастой, </w:t>
      </w:r>
      <w:proofErr w:type="gramStart"/>
      <w:r w:rsidRPr="00A22520">
        <w:rPr>
          <w:rFonts w:ascii="Times New Roman" w:hAnsi="Times New Roman" w:cs="Times New Roman"/>
          <w:sz w:val="28"/>
          <w:szCs w:val="28"/>
        </w:rPr>
        <w:t>моем</w:t>
      </w:r>
      <w:proofErr w:type="gramEnd"/>
      <w:r w:rsidRPr="00A22520">
        <w:rPr>
          <w:rFonts w:ascii="Times New Roman" w:hAnsi="Times New Roman" w:cs="Times New Roman"/>
          <w:sz w:val="28"/>
          <w:szCs w:val="28"/>
        </w:rPr>
        <w:t xml:space="preserve"> руки, посуду, стираем, и так продолжается весь день. Включая телевизор, мы снова сталкиваемся с информацией о бытовой химии. Представители различных фирм рекламируют нам свою продукцию, убеждая в том, что именно она самая лучшая и самая надежная, гарантируя ее безопасность и качество. Люди приходят в магазины и, руководствуясь рекламой, покупают то или иное моющее средство. После того как моющий раствор отработал, он попадает со сточными водами в канализацию, затем в очистные сооружения, а иногда, без всякой отчистки, непосредственно в грунт или водоем</w:t>
      </w:r>
      <w:r w:rsidR="00A040AB" w:rsidRPr="00A22520">
        <w:rPr>
          <w:rFonts w:ascii="Times New Roman" w:hAnsi="Times New Roman" w:cs="Times New Roman"/>
          <w:sz w:val="28"/>
          <w:szCs w:val="28"/>
        </w:rPr>
        <w:t xml:space="preserve"> [8, 9, 17]</w:t>
      </w:r>
      <w:r w:rsidRPr="00A22520">
        <w:rPr>
          <w:rFonts w:ascii="Times New Roman" w:hAnsi="Times New Roman" w:cs="Times New Roman"/>
          <w:sz w:val="28"/>
          <w:szCs w:val="28"/>
        </w:rPr>
        <w:t>.</w:t>
      </w:r>
    </w:p>
    <w:p w:rsidR="00B432D8" w:rsidRPr="00A22520" w:rsidRDefault="00B432D8"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Состав СМС бывает разным, кроме ПАВ в состав СМС вводят также различные добавки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w:t>
      </w:r>
      <w:r w:rsidR="00E444B0">
        <w:rPr>
          <w:rFonts w:ascii="Times New Roman" w:hAnsi="Times New Roman" w:cs="Times New Roman"/>
          <w:sz w:val="28"/>
          <w:szCs w:val="28"/>
        </w:rPr>
        <w:t>Приложение А</w:t>
      </w:r>
      <w:r w:rsidRPr="00A22520">
        <w:rPr>
          <w:rFonts w:ascii="Times New Roman" w:hAnsi="Times New Roman" w:cs="Times New Roman"/>
          <w:sz w:val="28"/>
          <w:szCs w:val="28"/>
        </w:rPr>
        <w:t xml:space="preserve">). </w:t>
      </w:r>
    </w:p>
    <w:p w:rsidR="00B432D8" w:rsidRPr="00A22520" w:rsidRDefault="00B432D8"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В состав СМС входят ПАВ, которые выполняют главную работу. ПАВ имеют два полюса - гидрофильный, то есть, тот, который любит воду, и гидрофобный, то есть, тот, который отталкивается водой, но легко соединяется с её противоположностью - с жирами (Рисунок 1</w:t>
      </w:r>
      <w:r w:rsidR="00C847A6">
        <w:rPr>
          <w:rFonts w:ascii="Times New Roman" w:hAnsi="Times New Roman" w:cs="Times New Roman"/>
          <w:sz w:val="28"/>
          <w:szCs w:val="28"/>
        </w:rPr>
        <w:t>.1.</w:t>
      </w:r>
      <w:r w:rsidRPr="00A22520">
        <w:rPr>
          <w:rFonts w:ascii="Times New Roman" w:hAnsi="Times New Roman" w:cs="Times New Roman"/>
          <w:sz w:val="28"/>
          <w:szCs w:val="28"/>
        </w:rPr>
        <w:t xml:space="preserve">). </w:t>
      </w:r>
    </w:p>
    <w:p w:rsidR="00B432D8" w:rsidRPr="00A22520" w:rsidRDefault="00B432D8" w:rsidP="00A22520">
      <w:pPr>
        <w:spacing w:after="0" w:line="240" w:lineRule="auto"/>
        <w:ind w:firstLine="709"/>
        <w:jc w:val="center"/>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4221826" cy="2786405"/>
            <wp:effectExtent l="19050" t="0" r="7274" b="0"/>
            <wp:docPr id="3" name="Рисунок 1" descr="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
                    <pic:cNvPicPr>
                      <a:picLocks noChangeAspect="1" noChangeArrowheads="1"/>
                    </pic:cNvPicPr>
                  </pic:nvPicPr>
                  <pic:blipFill>
                    <a:blip r:embed="rId7">
                      <a:lum bright="-30000" contrast="40000"/>
                    </a:blip>
                    <a:srcRect/>
                    <a:stretch>
                      <a:fillRect/>
                    </a:stretch>
                  </pic:blipFill>
                  <pic:spPr bwMode="auto">
                    <a:xfrm>
                      <a:off x="0" y="0"/>
                      <a:ext cx="4242566" cy="2800094"/>
                    </a:xfrm>
                    <a:prstGeom prst="rect">
                      <a:avLst/>
                    </a:prstGeom>
                    <a:noFill/>
                    <a:ln w="9525">
                      <a:noFill/>
                      <a:miter lim="800000"/>
                      <a:headEnd/>
                      <a:tailEnd/>
                    </a:ln>
                  </pic:spPr>
                </pic:pic>
              </a:graphicData>
            </a:graphic>
          </wp:inline>
        </w:drawing>
      </w:r>
    </w:p>
    <w:p w:rsidR="00B432D8" w:rsidRDefault="00B432D8" w:rsidP="00D32A66">
      <w:pPr>
        <w:spacing w:after="0" w:line="240" w:lineRule="auto"/>
        <w:jc w:val="center"/>
        <w:rPr>
          <w:rFonts w:ascii="Times New Roman" w:hAnsi="Times New Roman" w:cs="Times New Roman"/>
          <w:sz w:val="28"/>
          <w:szCs w:val="28"/>
        </w:rPr>
      </w:pPr>
      <w:r w:rsidRPr="00E444B0">
        <w:rPr>
          <w:rFonts w:ascii="Times New Roman" w:hAnsi="Times New Roman" w:cs="Times New Roman"/>
          <w:b/>
          <w:sz w:val="28"/>
          <w:szCs w:val="28"/>
        </w:rPr>
        <w:t>Рисунок 1.</w:t>
      </w:r>
      <w:r w:rsidR="00C847A6">
        <w:rPr>
          <w:rFonts w:ascii="Times New Roman" w:hAnsi="Times New Roman" w:cs="Times New Roman"/>
          <w:b/>
          <w:sz w:val="28"/>
          <w:szCs w:val="28"/>
        </w:rPr>
        <w:t>1.</w:t>
      </w:r>
      <w:r w:rsidRPr="00A22520">
        <w:rPr>
          <w:rFonts w:ascii="Times New Roman" w:hAnsi="Times New Roman" w:cs="Times New Roman"/>
          <w:sz w:val="28"/>
          <w:szCs w:val="28"/>
        </w:rPr>
        <w:t xml:space="preserve"> Механизм действия поверхностно-активных веществ</w:t>
      </w:r>
      <w:r w:rsidR="00A040AB" w:rsidRPr="00A22520">
        <w:rPr>
          <w:rFonts w:ascii="Times New Roman" w:hAnsi="Times New Roman" w:cs="Times New Roman"/>
          <w:sz w:val="28"/>
          <w:szCs w:val="28"/>
        </w:rPr>
        <w:t xml:space="preserve"> [16]</w:t>
      </w:r>
    </w:p>
    <w:p w:rsidR="00B432D8" w:rsidRPr="00A22520" w:rsidRDefault="00B432D8"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lastRenderedPageBreak/>
        <w:t xml:space="preserve">Отрицательным </w:t>
      </w:r>
      <w:proofErr w:type="gramStart"/>
      <w:r w:rsidRPr="00A22520">
        <w:rPr>
          <w:rFonts w:ascii="Times New Roman" w:hAnsi="Times New Roman" w:cs="Times New Roman"/>
          <w:sz w:val="28"/>
          <w:szCs w:val="28"/>
        </w:rPr>
        <w:t>свойством</w:t>
      </w:r>
      <w:proofErr w:type="gramEnd"/>
      <w:r w:rsidRPr="00A22520">
        <w:rPr>
          <w:rFonts w:ascii="Times New Roman" w:hAnsi="Times New Roman" w:cs="Times New Roman"/>
          <w:sz w:val="28"/>
          <w:szCs w:val="28"/>
        </w:rPr>
        <w:t xml:space="preserve"> СПАВ является их повышенная </w:t>
      </w:r>
      <w:proofErr w:type="spellStart"/>
      <w:r w:rsidRPr="00A22520">
        <w:rPr>
          <w:rFonts w:ascii="Times New Roman" w:hAnsi="Times New Roman" w:cs="Times New Roman"/>
          <w:sz w:val="28"/>
          <w:szCs w:val="28"/>
        </w:rPr>
        <w:t>пенообразная</w:t>
      </w:r>
      <w:proofErr w:type="spellEnd"/>
      <w:r w:rsidRPr="00A22520">
        <w:rPr>
          <w:rFonts w:ascii="Times New Roman" w:hAnsi="Times New Roman" w:cs="Times New Roman"/>
          <w:sz w:val="28"/>
          <w:szCs w:val="28"/>
        </w:rPr>
        <w:t xml:space="preserve"> способность. Попадая в канализацию, содержащие СМС сточные воды затрудняют работу очистных сооружений, вызывают обильное образование пены. Накапливаясь в активном иле, СМС угнетающе действуют на развитие микроорганизмов. </w:t>
      </w:r>
      <w:r w:rsidR="00AB41DB">
        <w:rPr>
          <w:rFonts w:ascii="Times New Roman" w:hAnsi="Times New Roman" w:cs="Times New Roman"/>
          <w:sz w:val="28"/>
          <w:szCs w:val="28"/>
        </w:rPr>
        <w:t xml:space="preserve">Моющие средства </w:t>
      </w:r>
      <w:r w:rsidRPr="00A22520">
        <w:rPr>
          <w:rFonts w:ascii="Times New Roman" w:hAnsi="Times New Roman" w:cs="Times New Roman"/>
          <w:sz w:val="28"/>
          <w:szCs w:val="28"/>
        </w:rPr>
        <w:t xml:space="preserve">и его компоненты наносят вред рыбам и другим гидробионтам. Особенно большой вред наносится планктонным и бентосным организмам, составляющим основу пищевых цепей в водоёме. </w:t>
      </w:r>
    </w:p>
    <w:p w:rsidR="00B432D8" w:rsidRPr="00A22520" w:rsidRDefault="00B432D8" w:rsidP="00A22520">
      <w:pPr>
        <w:shd w:val="clear" w:color="auto" w:fill="FFFFFF"/>
        <w:spacing w:after="0" w:line="240" w:lineRule="auto"/>
        <w:ind w:firstLine="709"/>
        <w:rPr>
          <w:rFonts w:ascii="Times New Roman" w:hAnsi="Times New Roman" w:cs="Times New Roman"/>
          <w:sz w:val="28"/>
          <w:szCs w:val="28"/>
        </w:rPr>
      </w:pPr>
    </w:p>
    <w:p w:rsidR="00B432D8" w:rsidRPr="00A22520" w:rsidRDefault="00B432D8" w:rsidP="00A22520">
      <w:pPr>
        <w:spacing w:after="0" w:line="240" w:lineRule="auto"/>
        <w:ind w:firstLine="709"/>
        <w:jc w:val="both"/>
        <w:rPr>
          <w:rFonts w:ascii="Times New Roman" w:hAnsi="Times New Roman" w:cs="Times New Roman"/>
          <w:sz w:val="28"/>
          <w:szCs w:val="28"/>
        </w:rPr>
      </w:pPr>
    </w:p>
    <w:p w:rsidR="00B432D8" w:rsidRPr="00A22520" w:rsidRDefault="00E62A0F" w:rsidP="00A22520">
      <w:pPr>
        <w:pStyle w:val="2"/>
        <w:spacing w:line="240" w:lineRule="auto"/>
        <w:rPr>
          <w:rFonts w:cs="Times New Roman"/>
          <w:szCs w:val="28"/>
        </w:rPr>
      </w:pPr>
      <w:bookmarkStart w:id="3" w:name="_Toc120713606"/>
      <w:r w:rsidRPr="00A22520">
        <w:rPr>
          <w:rFonts w:cs="Times New Roman"/>
          <w:szCs w:val="28"/>
        </w:rPr>
        <w:t xml:space="preserve">1.2. Пластик и его влияние на </w:t>
      </w:r>
      <w:proofErr w:type="gramStart"/>
      <w:r w:rsidRPr="00A22520">
        <w:rPr>
          <w:rFonts w:cs="Times New Roman"/>
          <w:szCs w:val="28"/>
        </w:rPr>
        <w:t>организмы</w:t>
      </w:r>
      <w:proofErr w:type="gramEnd"/>
      <w:r w:rsidRPr="00A22520">
        <w:rPr>
          <w:rFonts w:cs="Times New Roman"/>
          <w:szCs w:val="28"/>
        </w:rPr>
        <w:t xml:space="preserve"> и окружающую среду</w:t>
      </w:r>
      <w:bookmarkEnd w:id="3"/>
    </w:p>
    <w:p w:rsidR="00B432D8" w:rsidRPr="00A22520" w:rsidRDefault="00E62A0F" w:rsidP="00A22520">
      <w:pPr>
        <w:spacing w:after="0" w:line="240" w:lineRule="auto"/>
        <w:ind w:firstLine="709"/>
        <w:jc w:val="both"/>
        <w:rPr>
          <w:rFonts w:ascii="Times New Roman" w:hAnsi="Times New Roman" w:cs="Times New Roman"/>
          <w:color w:val="333333"/>
          <w:sz w:val="28"/>
          <w:szCs w:val="28"/>
          <w:shd w:val="clear" w:color="auto" w:fill="FFFFFF"/>
        </w:rPr>
      </w:pPr>
      <w:r w:rsidRPr="00A22520">
        <w:rPr>
          <w:rFonts w:ascii="Times New Roman" w:hAnsi="Times New Roman" w:cs="Times New Roman"/>
          <w:sz w:val="28"/>
          <w:szCs w:val="28"/>
        </w:rPr>
        <w:t>Фотографии морских черепах, поедающих полиэтиленовые пакеты, стали</w:t>
      </w:r>
      <w:r w:rsidR="00EA0191" w:rsidRPr="00A22520">
        <w:rPr>
          <w:rFonts w:ascii="Times New Roman" w:hAnsi="Times New Roman" w:cs="Times New Roman"/>
          <w:sz w:val="28"/>
          <w:szCs w:val="28"/>
        </w:rPr>
        <w:t xml:space="preserve"> </w:t>
      </w:r>
      <w:r w:rsidRPr="00A22520">
        <w:rPr>
          <w:rFonts w:ascii="Times New Roman" w:hAnsi="Times New Roman" w:cs="Times New Roman"/>
          <w:sz w:val="28"/>
          <w:szCs w:val="28"/>
        </w:rPr>
        <w:t xml:space="preserve">символом экологического вреда, нанесенного пластиковыми отходами. Но в каждом уголке планеты также появились крошечные кусочки разложившихся пластиковых, синтетических волокон и пластиковых шариков, которые все вместе называются </w:t>
      </w:r>
      <w:proofErr w:type="spellStart"/>
      <w:r w:rsidRPr="00A22520">
        <w:rPr>
          <w:rFonts w:ascii="Times New Roman" w:hAnsi="Times New Roman" w:cs="Times New Roman"/>
          <w:sz w:val="28"/>
          <w:szCs w:val="28"/>
        </w:rPr>
        <w:t>микропластиками</w:t>
      </w:r>
      <w:proofErr w:type="spellEnd"/>
      <w:r w:rsidRPr="00A22520">
        <w:rPr>
          <w:rFonts w:ascii="Times New Roman" w:hAnsi="Times New Roman" w:cs="Times New Roman"/>
          <w:sz w:val="28"/>
          <w:szCs w:val="28"/>
        </w:rPr>
        <w:t>. Они буквально везде — от пляжей Флориды до арктического морского</w:t>
      </w:r>
      <w:r w:rsidR="00775E93" w:rsidRPr="00A22520">
        <w:rPr>
          <w:rFonts w:ascii="Times New Roman" w:hAnsi="Times New Roman" w:cs="Times New Roman"/>
          <w:sz w:val="28"/>
          <w:szCs w:val="28"/>
        </w:rPr>
        <w:t xml:space="preserve"> побережья</w:t>
      </w:r>
      <w:r w:rsidRPr="00A22520">
        <w:rPr>
          <w:rFonts w:ascii="Times New Roman" w:hAnsi="Times New Roman" w:cs="Times New Roman"/>
          <w:sz w:val="28"/>
          <w:szCs w:val="28"/>
        </w:rPr>
        <w:t xml:space="preserve">. Их размер — примерно от 5 мм (размер зернышка риса) до микроскопических — означает, что они могут проникать в организмы широкого круга живых существ. В том числе и в планктон, составляющий основу морской пищевой цепи. Они </w:t>
      </w:r>
      <w:proofErr w:type="gramStart"/>
      <w:r w:rsidRPr="00A22520">
        <w:rPr>
          <w:rFonts w:ascii="Times New Roman" w:hAnsi="Times New Roman" w:cs="Times New Roman"/>
          <w:sz w:val="28"/>
          <w:szCs w:val="28"/>
        </w:rPr>
        <w:t>образуются</w:t>
      </w:r>
      <w:proofErr w:type="gramEnd"/>
      <w:r w:rsidRPr="00A22520">
        <w:rPr>
          <w:rFonts w:ascii="Times New Roman" w:hAnsi="Times New Roman" w:cs="Times New Roman"/>
          <w:sz w:val="28"/>
          <w:szCs w:val="28"/>
        </w:rPr>
        <w:t xml:space="preserve"> прежде всего при разрушении более крупных предметов из пластика — например, когда они попадают на свалки, где растрескиваются под влиянием перепадов температур и солнца, или в Мировой океан, где они могут быть механически разрушены, например, волнами в прибойной зоне. Кроме того, мелкие фрагменты пластика отслаиваются при изнашивании предметов — скажем, при соприкосновении шин с дорожным покрытием или при стирке вещей из синтетических тканей, например полиэстера и нейлона. Как </w:t>
      </w:r>
      <w:proofErr w:type="spellStart"/>
      <w:r w:rsidRPr="00A22520">
        <w:rPr>
          <w:rFonts w:ascii="Times New Roman" w:hAnsi="Times New Roman" w:cs="Times New Roman"/>
          <w:sz w:val="28"/>
          <w:szCs w:val="28"/>
        </w:rPr>
        <w:t>микропластики</w:t>
      </w:r>
      <w:proofErr w:type="spellEnd"/>
      <w:r w:rsidRPr="00A22520">
        <w:rPr>
          <w:rFonts w:ascii="Times New Roman" w:hAnsi="Times New Roman" w:cs="Times New Roman"/>
          <w:sz w:val="28"/>
          <w:szCs w:val="28"/>
        </w:rPr>
        <w:t>, так и выделяемые ими химические вещества накапливаются в пищевой цепи, потенциально влияя на целые экосистемы [</w:t>
      </w:r>
      <w:r w:rsidR="00A040AB" w:rsidRPr="00A22520">
        <w:rPr>
          <w:rFonts w:ascii="Times New Roman" w:hAnsi="Times New Roman" w:cs="Times New Roman"/>
          <w:sz w:val="28"/>
          <w:szCs w:val="28"/>
        </w:rPr>
        <w:t>12</w:t>
      </w:r>
      <w:r w:rsidRPr="00A22520">
        <w:rPr>
          <w:rFonts w:ascii="Times New Roman" w:hAnsi="Times New Roman" w:cs="Times New Roman"/>
          <w:sz w:val="28"/>
          <w:szCs w:val="28"/>
        </w:rPr>
        <w:t>]. Пластик — это устойчивый к механическим воздействиям и химически инертный полимер, синтезированный человеком. Хотя изделия из этого материала разрушаются со временем, распадаясь на все более мелкие части, эти части сохраняют свою синтетическую (антропогенную) природу: в окружающей среде нет процессов, которые бы могли разобрать огромные молекулы синтетического полимера до простых веществ (газа и воды), то есть вернуть их в нормальный круговорот веще</w:t>
      </w:r>
      <w:proofErr w:type="gramStart"/>
      <w:r w:rsidRPr="00A22520">
        <w:rPr>
          <w:rFonts w:ascii="Times New Roman" w:hAnsi="Times New Roman" w:cs="Times New Roman"/>
          <w:sz w:val="28"/>
          <w:szCs w:val="28"/>
        </w:rPr>
        <w:t>ств в пр</w:t>
      </w:r>
      <w:proofErr w:type="gramEnd"/>
      <w:r w:rsidRPr="00A22520">
        <w:rPr>
          <w:rFonts w:ascii="Times New Roman" w:hAnsi="Times New Roman" w:cs="Times New Roman"/>
          <w:sz w:val="28"/>
          <w:szCs w:val="28"/>
        </w:rPr>
        <w:t>ироде.</w:t>
      </w:r>
      <w:r w:rsidRPr="00A22520">
        <w:rPr>
          <w:rFonts w:ascii="Times New Roman" w:hAnsi="Times New Roman" w:cs="Times New Roman"/>
          <w:color w:val="333333"/>
          <w:sz w:val="28"/>
          <w:szCs w:val="28"/>
          <w:shd w:val="clear" w:color="auto" w:fill="FFFFFF"/>
        </w:rPr>
        <w:t> </w:t>
      </w:r>
      <w:r w:rsidRPr="00A22520">
        <w:rPr>
          <w:rFonts w:ascii="Times New Roman" w:hAnsi="Times New Roman" w:cs="Times New Roman"/>
          <w:sz w:val="28"/>
          <w:szCs w:val="28"/>
        </w:rPr>
        <w:t xml:space="preserve">Количество частиц </w:t>
      </w:r>
      <w:proofErr w:type="spellStart"/>
      <w:r w:rsidRPr="00A22520">
        <w:rPr>
          <w:rFonts w:ascii="Times New Roman" w:hAnsi="Times New Roman" w:cs="Times New Roman"/>
          <w:sz w:val="28"/>
          <w:szCs w:val="28"/>
        </w:rPr>
        <w:t>микропластика</w:t>
      </w:r>
      <w:proofErr w:type="spellEnd"/>
      <w:r w:rsidRPr="00A22520">
        <w:rPr>
          <w:rFonts w:ascii="Times New Roman" w:hAnsi="Times New Roman" w:cs="Times New Roman"/>
          <w:sz w:val="28"/>
          <w:szCs w:val="28"/>
        </w:rPr>
        <w:t xml:space="preserve"> на планете сейчас огромно. Если крупные пластиковые фрагменты видно сразу, что позволяет хотя бы в теории их собрать и утилизировать, то мелкие частицы можно обнаружить только под микроскопом. Они распространяются незаметно и содержатся практически повсюду: </w:t>
      </w:r>
      <w:proofErr w:type="spellStart"/>
      <w:r w:rsidRPr="00A22520">
        <w:rPr>
          <w:rFonts w:ascii="Times New Roman" w:hAnsi="Times New Roman" w:cs="Times New Roman"/>
          <w:sz w:val="28"/>
          <w:szCs w:val="28"/>
        </w:rPr>
        <w:t>микропластик</w:t>
      </w:r>
      <w:proofErr w:type="spellEnd"/>
      <w:r w:rsidRPr="00A22520">
        <w:rPr>
          <w:rFonts w:ascii="Times New Roman" w:hAnsi="Times New Roman" w:cs="Times New Roman"/>
          <w:sz w:val="28"/>
          <w:szCs w:val="28"/>
        </w:rPr>
        <w:t xml:space="preserve"> находят в песке, воздухе, осадках, питьевой воде и пиве, соли и рыбе</w:t>
      </w:r>
      <w:r w:rsidR="00A040AB" w:rsidRPr="00A22520">
        <w:rPr>
          <w:rFonts w:ascii="Times New Roman" w:hAnsi="Times New Roman" w:cs="Times New Roman"/>
          <w:sz w:val="28"/>
          <w:szCs w:val="28"/>
        </w:rPr>
        <w:t xml:space="preserve"> [10, </w:t>
      </w:r>
      <w:r w:rsidR="007746F4" w:rsidRPr="00A22520">
        <w:rPr>
          <w:rFonts w:ascii="Times New Roman" w:hAnsi="Times New Roman" w:cs="Times New Roman"/>
          <w:sz w:val="28"/>
          <w:szCs w:val="28"/>
        </w:rPr>
        <w:t>13, 18</w:t>
      </w:r>
      <w:r w:rsidR="00A040AB" w:rsidRPr="00A22520">
        <w:rPr>
          <w:rFonts w:ascii="Times New Roman" w:hAnsi="Times New Roman" w:cs="Times New Roman"/>
          <w:sz w:val="28"/>
          <w:szCs w:val="28"/>
        </w:rPr>
        <w:t>]</w:t>
      </w:r>
      <w:r w:rsidRPr="00A22520">
        <w:rPr>
          <w:rFonts w:ascii="Times New Roman" w:hAnsi="Times New Roman" w:cs="Times New Roman"/>
          <w:sz w:val="28"/>
          <w:szCs w:val="28"/>
        </w:rPr>
        <w:t>.</w:t>
      </w:r>
      <w:r w:rsidRPr="00A22520">
        <w:rPr>
          <w:rFonts w:ascii="Times New Roman" w:hAnsi="Times New Roman" w:cs="Times New Roman"/>
          <w:color w:val="333333"/>
          <w:sz w:val="28"/>
          <w:szCs w:val="28"/>
          <w:shd w:val="clear" w:color="auto" w:fill="FFFFFF"/>
        </w:rPr>
        <w:t> </w:t>
      </w:r>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color w:val="000000"/>
          <w:sz w:val="28"/>
          <w:szCs w:val="28"/>
          <w:shd w:val="clear" w:color="auto" w:fill="FFFFFF"/>
        </w:rPr>
        <w:t xml:space="preserve">Источников пластмасс в окружающей среде много, но прямое загрязнение морей происходит из-за муниципальных отходов прибрежных </w:t>
      </w:r>
      <w:r w:rsidRPr="00A22520">
        <w:rPr>
          <w:rFonts w:ascii="Times New Roman" w:hAnsi="Times New Roman" w:cs="Times New Roman"/>
          <w:color w:val="000000"/>
          <w:sz w:val="28"/>
          <w:szCs w:val="28"/>
          <w:shd w:val="clear" w:color="auto" w:fill="FFFFFF"/>
        </w:rPr>
        <w:lastRenderedPageBreak/>
        <w:t xml:space="preserve">городов, рекреационного и коммерческого рыболовства. Пластиковые отходы накапливаются также в результате туристической деятельности, из-за работы морских флотов и причалов, от нефтепромышленных объектов, расположенных вблизи водных экосистем. Вторичными </w:t>
      </w:r>
      <w:proofErr w:type="spellStart"/>
      <w:r w:rsidRPr="00A22520">
        <w:rPr>
          <w:rFonts w:ascii="Times New Roman" w:hAnsi="Times New Roman" w:cs="Times New Roman"/>
          <w:color w:val="000000"/>
          <w:sz w:val="28"/>
          <w:szCs w:val="28"/>
          <w:shd w:val="clear" w:color="auto" w:fill="FFFFFF"/>
        </w:rPr>
        <w:t>микропластиками</w:t>
      </w:r>
      <w:proofErr w:type="spellEnd"/>
      <w:r w:rsidRPr="00A22520">
        <w:rPr>
          <w:rFonts w:ascii="Times New Roman" w:hAnsi="Times New Roman" w:cs="Times New Roman"/>
          <w:color w:val="000000"/>
          <w:sz w:val="28"/>
          <w:szCs w:val="28"/>
          <w:shd w:val="clear" w:color="auto" w:fill="FFFFFF"/>
        </w:rPr>
        <w:t xml:space="preserve"> являются полимерные отходы, образующиеся в результате разрушения крупного мусора. Это частички пластика, которые подвергаются процессам фрагментации или </w:t>
      </w:r>
      <w:proofErr w:type="spellStart"/>
      <w:r w:rsidRPr="00A22520">
        <w:rPr>
          <w:rFonts w:ascii="Times New Roman" w:hAnsi="Times New Roman" w:cs="Times New Roman"/>
          <w:color w:val="000000"/>
          <w:sz w:val="28"/>
          <w:szCs w:val="28"/>
          <w:shd w:val="clear" w:color="auto" w:fill="FFFFFF"/>
        </w:rPr>
        <w:t>фотодеградации</w:t>
      </w:r>
      <w:proofErr w:type="spellEnd"/>
      <w:r w:rsidRPr="00A22520">
        <w:rPr>
          <w:rFonts w:ascii="Times New Roman" w:hAnsi="Times New Roman" w:cs="Times New Roman"/>
          <w:color w:val="000000"/>
          <w:sz w:val="28"/>
          <w:szCs w:val="28"/>
          <w:shd w:val="clear" w:color="auto" w:fill="FFFFFF"/>
        </w:rPr>
        <w:t xml:space="preserve"> как в море, так и на суше. Источниками этого типа </w:t>
      </w:r>
      <w:proofErr w:type="spellStart"/>
      <w:r w:rsidRPr="00A22520">
        <w:rPr>
          <w:rFonts w:ascii="Times New Roman" w:hAnsi="Times New Roman" w:cs="Times New Roman"/>
          <w:color w:val="000000"/>
          <w:sz w:val="28"/>
          <w:szCs w:val="28"/>
          <w:shd w:val="clear" w:color="auto" w:fill="FFFFFF"/>
        </w:rPr>
        <w:t>микропластика</w:t>
      </w:r>
      <w:proofErr w:type="spellEnd"/>
      <w:r w:rsidRPr="00A22520">
        <w:rPr>
          <w:rFonts w:ascii="Times New Roman" w:hAnsi="Times New Roman" w:cs="Times New Roman"/>
          <w:color w:val="000000"/>
          <w:sz w:val="28"/>
          <w:szCs w:val="28"/>
          <w:shd w:val="clear" w:color="auto" w:fill="FFFFFF"/>
        </w:rPr>
        <w:t xml:space="preserve"> являются продукты распада пластиковых пакетов, одноразовой посуды, питьевых бутылок и т.п. </w:t>
      </w:r>
      <w:proofErr w:type="spellStart"/>
      <w:r w:rsidRPr="00A22520">
        <w:rPr>
          <w:rFonts w:ascii="Times New Roman" w:hAnsi="Times New Roman" w:cs="Times New Roman"/>
          <w:color w:val="000000"/>
          <w:sz w:val="28"/>
          <w:szCs w:val="28"/>
          <w:shd w:val="clear" w:color="auto" w:fill="FFFFFF"/>
        </w:rPr>
        <w:t>Микропластик</w:t>
      </w:r>
      <w:proofErr w:type="spellEnd"/>
      <w:r w:rsidRPr="00A22520">
        <w:rPr>
          <w:rFonts w:ascii="Times New Roman" w:hAnsi="Times New Roman" w:cs="Times New Roman"/>
          <w:color w:val="000000"/>
          <w:sz w:val="28"/>
          <w:szCs w:val="28"/>
          <w:shd w:val="clear" w:color="auto" w:fill="FFFFFF"/>
        </w:rPr>
        <w:t xml:space="preserve"> образуется не только в результате разложения более крупных частиц, мелкие пла</w:t>
      </w:r>
      <w:r w:rsidR="00775E93" w:rsidRPr="00A22520">
        <w:rPr>
          <w:rFonts w:ascii="Times New Roman" w:hAnsi="Times New Roman" w:cs="Times New Roman"/>
          <w:color w:val="000000"/>
          <w:sz w:val="28"/>
          <w:szCs w:val="28"/>
          <w:shd w:val="clear" w:color="auto" w:fill="FFFFFF"/>
        </w:rPr>
        <w:t>стиковые частицы широко применяю</w:t>
      </w:r>
      <w:r w:rsidRPr="00A22520">
        <w:rPr>
          <w:rFonts w:ascii="Times New Roman" w:hAnsi="Times New Roman" w:cs="Times New Roman"/>
          <w:color w:val="000000"/>
          <w:sz w:val="28"/>
          <w:szCs w:val="28"/>
          <w:shd w:val="clear" w:color="auto" w:fill="FFFFFF"/>
        </w:rPr>
        <w:t>тся в разных областях современной человеческой деятельности. Мельчайшие полимерные материалы используются в недорогих косметических средствах, в качестве сре</w:t>
      </w:r>
      <w:proofErr w:type="gramStart"/>
      <w:r w:rsidRPr="00A22520">
        <w:rPr>
          <w:rFonts w:ascii="Times New Roman" w:hAnsi="Times New Roman" w:cs="Times New Roman"/>
          <w:color w:val="000000"/>
          <w:sz w:val="28"/>
          <w:szCs w:val="28"/>
          <w:shd w:val="clear" w:color="auto" w:fill="FFFFFF"/>
        </w:rPr>
        <w:t>дств дл</w:t>
      </w:r>
      <w:proofErr w:type="gramEnd"/>
      <w:r w:rsidRPr="00A22520">
        <w:rPr>
          <w:rFonts w:ascii="Times New Roman" w:hAnsi="Times New Roman" w:cs="Times New Roman"/>
          <w:color w:val="000000"/>
          <w:sz w:val="28"/>
          <w:szCs w:val="28"/>
          <w:shd w:val="clear" w:color="auto" w:fill="FFFFFF"/>
        </w:rPr>
        <w:t>я очищения и отшелушивания кожи</w:t>
      </w:r>
      <w:r w:rsidR="00775E93" w:rsidRPr="00A22520">
        <w:rPr>
          <w:rFonts w:ascii="Times New Roman" w:hAnsi="Times New Roman" w:cs="Times New Roman"/>
          <w:color w:val="000000"/>
          <w:sz w:val="28"/>
          <w:szCs w:val="28"/>
          <w:shd w:val="clear" w:color="auto" w:fill="FFFFFF"/>
        </w:rPr>
        <w:t>,</w:t>
      </w:r>
      <w:r w:rsidRPr="00A22520">
        <w:rPr>
          <w:rFonts w:ascii="Times New Roman" w:hAnsi="Times New Roman" w:cs="Times New Roman"/>
          <w:color w:val="000000"/>
          <w:sz w:val="28"/>
          <w:szCs w:val="28"/>
          <w:shd w:val="clear" w:color="auto" w:fill="FFFFFF"/>
        </w:rPr>
        <w:t xml:space="preserve"> где они заменяют более качественные и натуральные ингредиенты. Современная синтетическая одежда содержит большое количество полиамидных, полиэфирных, полиолефиновых синтетических волокон. В результате использования косметики и стирки/чистки одежды частицы </w:t>
      </w:r>
      <w:proofErr w:type="spellStart"/>
      <w:r w:rsidRPr="00A22520">
        <w:rPr>
          <w:rFonts w:ascii="Times New Roman" w:hAnsi="Times New Roman" w:cs="Times New Roman"/>
          <w:color w:val="000000"/>
          <w:sz w:val="28"/>
          <w:szCs w:val="28"/>
          <w:shd w:val="clear" w:color="auto" w:fill="FFFFFF"/>
        </w:rPr>
        <w:t>микропластика</w:t>
      </w:r>
      <w:proofErr w:type="spellEnd"/>
      <w:r w:rsidRPr="00A22520">
        <w:rPr>
          <w:rFonts w:ascii="Times New Roman" w:hAnsi="Times New Roman" w:cs="Times New Roman"/>
          <w:color w:val="000000"/>
          <w:sz w:val="28"/>
          <w:szCs w:val="28"/>
          <w:shd w:val="clear" w:color="auto" w:fill="FFFFFF"/>
        </w:rPr>
        <w:t xml:space="preserve"> смываются в канализационные стоки и, в конце концов, в значительных количествах накапливаются в морях и океанах [</w:t>
      </w:r>
      <w:r w:rsidR="007746F4" w:rsidRPr="00A22520">
        <w:rPr>
          <w:rFonts w:ascii="Times New Roman" w:hAnsi="Times New Roman" w:cs="Times New Roman"/>
          <w:color w:val="000000"/>
          <w:sz w:val="28"/>
          <w:szCs w:val="28"/>
          <w:shd w:val="clear" w:color="auto" w:fill="FFFFFF"/>
        </w:rPr>
        <w:t>10</w:t>
      </w:r>
      <w:r w:rsidRPr="00A22520">
        <w:rPr>
          <w:rFonts w:ascii="Times New Roman" w:hAnsi="Times New Roman" w:cs="Times New Roman"/>
          <w:color w:val="000000"/>
          <w:sz w:val="28"/>
          <w:szCs w:val="28"/>
          <w:shd w:val="clear" w:color="auto" w:fill="FFFFFF"/>
        </w:rPr>
        <w:t xml:space="preserve">]. </w:t>
      </w:r>
      <w:r w:rsidRPr="00A22520">
        <w:rPr>
          <w:rFonts w:ascii="Times New Roman" w:hAnsi="Times New Roman" w:cs="Times New Roman"/>
          <w:sz w:val="28"/>
          <w:szCs w:val="28"/>
        </w:rPr>
        <w:t xml:space="preserve">Как выяснили исследователи, погруженный в воду с температурой 95°C пластиковый чайный пакетик практически моментально выделяет около 11,6 </w:t>
      </w:r>
      <w:proofErr w:type="spellStart"/>
      <w:proofErr w:type="gramStart"/>
      <w:r w:rsidRPr="00A22520">
        <w:rPr>
          <w:rFonts w:ascii="Times New Roman" w:hAnsi="Times New Roman" w:cs="Times New Roman"/>
          <w:sz w:val="28"/>
          <w:szCs w:val="28"/>
        </w:rPr>
        <w:t>млрд</w:t>
      </w:r>
      <w:proofErr w:type="spellEnd"/>
      <w:proofErr w:type="gramEnd"/>
      <w:r w:rsidRPr="00A22520">
        <w:rPr>
          <w:rFonts w:ascii="Times New Roman" w:hAnsi="Times New Roman" w:cs="Times New Roman"/>
          <w:sz w:val="28"/>
          <w:szCs w:val="28"/>
        </w:rPr>
        <w:t xml:space="preserve"> частиц </w:t>
      </w:r>
      <w:proofErr w:type="spellStart"/>
      <w:r w:rsidRPr="00A22520">
        <w:rPr>
          <w:rFonts w:ascii="Times New Roman" w:hAnsi="Times New Roman" w:cs="Times New Roman"/>
          <w:sz w:val="28"/>
          <w:szCs w:val="28"/>
        </w:rPr>
        <w:t>микропластика</w:t>
      </w:r>
      <w:proofErr w:type="spellEnd"/>
      <w:r w:rsidRPr="00A22520">
        <w:rPr>
          <w:rFonts w:ascii="Times New Roman" w:hAnsi="Times New Roman" w:cs="Times New Roman"/>
          <w:sz w:val="28"/>
          <w:szCs w:val="28"/>
        </w:rPr>
        <w:t xml:space="preserve"> и 3,1 </w:t>
      </w:r>
      <w:proofErr w:type="spellStart"/>
      <w:r w:rsidRPr="00A22520">
        <w:rPr>
          <w:rFonts w:ascii="Times New Roman" w:hAnsi="Times New Roman" w:cs="Times New Roman"/>
          <w:sz w:val="28"/>
          <w:szCs w:val="28"/>
        </w:rPr>
        <w:t>млрд</w:t>
      </w:r>
      <w:proofErr w:type="spellEnd"/>
      <w:r w:rsidRPr="00A22520">
        <w:rPr>
          <w:rFonts w:ascii="Times New Roman" w:hAnsi="Times New Roman" w:cs="Times New Roman"/>
          <w:sz w:val="28"/>
          <w:szCs w:val="28"/>
        </w:rPr>
        <w:t xml:space="preserve"> частиц </w:t>
      </w:r>
      <w:proofErr w:type="spellStart"/>
      <w:r w:rsidRPr="00A22520">
        <w:rPr>
          <w:rFonts w:ascii="Times New Roman" w:hAnsi="Times New Roman" w:cs="Times New Roman"/>
          <w:sz w:val="28"/>
          <w:szCs w:val="28"/>
        </w:rPr>
        <w:t>нанопластика</w:t>
      </w:r>
      <w:proofErr w:type="spellEnd"/>
      <w:r w:rsidRPr="00A22520">
        <w:rPr>
          <w:rFonts w:ascii="Times New Roman" w:hAnsi="Times New Roman" w:cs="Times New Roman"/>
          <w:sz w:val="28"/>
          <w:szCs w:val="28"/>
        </w:rPr>
        <w:t xml:space="preserve">. При этом более ранние подсчеты показывали, что за год человек потребляет всего около 74 тыс. частиц </w:t>
      </w:r>
      <w:proofErr w:type="spellStart"/>
      <w:r w:rsidRPr="00A22520">
        <w:rPr>
          <w:rFonts w:ascii="Times New Roman" w:hAnsi="Times New Roman" w:cs="Times New Roman"/>
          <w:sz w:val="28"/>
          <w:szCs w:val="28"/>
        </w:rPr>
        <w:t>микропластика</w:t>
      </w:r>
      <w:proofErr w:type="spellEnd"/>
      <w:r w:rsidRPr="00A22520">
        <w:rPr>
          <w:rFonts w:ascii="Times New Roman" w:hAnsi="Times New Roman" w:cs="Times New Roman"/>
          <w:sz w:val="28"/>
          <w:szCs w:val="28"/>
        </w:rPr>
        <w:t xml:space="preserve"> [</w:t>
      </w:r>
      <w:r w:rsidR="007746F4" w:rsidRPr="00A22520">
        <w:rPr>
          <w:rFonts w:ascii="Times New Roman" w:hAnsi="Times New Roman" w:cs="Times New Roman"/>
          <w:sz w:val="28"/>
          <w:szCs w:val="28"/>
        </w:rPr>
        <w:t>17</w:t>
      </w:r>
      <w:r w:rsidRPr="00A22520">
        <w:rPr>
          <w:rFonts w:ascii="Times New Roman" w:hAnsi="Times New Roman" w:cs="Times New Roman"/>
          <w:sz w:val="28"/>
          <w:szCs w:val="28"/>
        </w:rPr>
        <w:t xml:space="preserve">]. </w:t>
      </w:r>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w:t>
      </w:r>
      <w:proofErr w:type="spellStart"/>
      <w:r w:rsidRPr="00A22520">
        <w:rPr>
          <w:rFonts w:ascii="Times New Roman" w:hAnsi="Times New Roman" w:cs="Times New Roman"/>
          <w:sz w:val="28"/>
          <w:szCs w:val="28"/>
        </w:rPr>
        <w:t>Микропластиковая</w:t>
      </w:r>
      <w:proofErr w:type="spellEnd"/>
      <w:r w:rsidRPr="00A22520">
        <w:rPr>
          <w:rFonts w:ascii="Times New Roman" w:hAnsi="Times New Roman" w:cs="Times New Roman"/>
          <w:sz w:val="28"/>
          <w:szCs w:val="28"/>
        </w:rPr>
        <w:t xml:space="preserve"> наука» сейчас находится на этапе географических открытий и развивается очень быстро. Весь мир озабочен проблемой пластикового загрязнения, ученые с помощью разных способов пытаются оценить, какой пластик вокруг нас и сколько его. Но большая проблема в том, что пока нет единого стандарта, по которому можно было бы сравнивать между собой данные разных исследовательских групп и судить о степени пластикового загрязнения и его распределении [</w:t>
      </w:r>
      <w:r w:rsidR="007746F4" w:rsidRPr="00A22520">
        <w:rPr>
          <w:rFonts w:ascii="Times New Roman" w:hAnsi="Times New Roman" w:cs="Times New Roman"/>
          <w:sz w:val="28"/>
          <w:szCs w:val="28"/>
        </w:rPr>
        <w:t>18</w:t>
      </w:r>
      <w:r w:rsidRPr="00A22520">
        <w:rPr>
          <w:rFonts w:ascii="Times New Roman" w:hAnsi="Times New Roman" w:cs="Times New Roman"/>
          <w:sz w:val="28"/>
          <w:szCs w:val="28"/>
        </w:rPr>
        <w:t>].</w:t>
      </w:r>
    </w:p>
    <w:p w:rsidR="00B432D8" w:rsidRPr="00A22520" w:rsidRDefault="00B432D8" w:rsidP="00A22520">
      <w:pPr>
        <w:spacing w:after="0" w:line="240" w:lineRule="auto"/>
        <w:ind w:firstLine="709"/>
        <w:jc w:val="both"/>
        <w:rPr>
          <w:rFonts w:ascii="Times New Roman" w:hAnsi="Times New Roman" w:cs="Times New Roman"/>
          <w:sz w:val="28"/>
          <w:szCs w:val="28"/>
        </w:rPr>
      </w:pPr>
    </w:p>
    <w:p w:rsidR="00B432D8" w:rsidRPr="00A22520" w:rsidRDefault="009D78BC" w:rsidP="00A22520">
      <w:pPr>
        <w:pStyle w:val="2"/>
        <w:spacing w:line="240" w:lineRule="auto"/>
        <w:rPr>
          <w:rFonts w:cs="Times New Roman"/>
          <w:szCs w:val="28"/>
        </w:rPr>
      </w:pPr>
      <w:bookmarkStart w:id="4" w:name="_Toc120713607"/>
      <w:r w:rsidRPr="00A22520">
        <w:rPr>
          <w:rFonts w:cs="Times New Roman"/>
          <w:szCs w:val="28"/>
        </w:rPr>
        <w:t>1.3</w:t>
      </w:r>
      <w:r w:rsidR="00E62A0F" w:rsidRPr="00A22520">
        <w:rPr>
          <w:rFonts w:cs="Times New Roman"/>
          <w:szCs w:val="28"/>
        </w:rPr>
        <w:t>. Диатомовые водоросли</w:t>
      </w:r>
      <w:bookmarkEnd w:id="4"/>
    </w:p>
    <w:p w:rsidR="005D26E0" w:rsidRPr="002B6534" w:rsidRDefault="00E62A0F" w:rsidP="00A22520">
      <w:pPr>
        <w:spacing w:after="0" w:line="240" w:lineRule="auto"/>
        <w:ind w:firstLine="851"/>
        <w:jc w:val="both"/>
        <w:rPr>
          <w:rFonts w:ascii="Times New Roman" w:hAnsi="Times New Roman" w:cs="Times New Roman"/>
          <w:sz w:val="28"/>
          <w:szCs w:val="28"/>
        </w:rPr>
      </w:pPr>
      <w:r w:rsidRPr="00A22520">
        <w:rPr>
          <w:rFonts w:ascii="Times New Roman" w:hAnsi="Times New Roman" w:cs="Times New Roman"/>
          <w:sz w:val="28"/>
          <w:szCs w:val="28"/>
        </w:rPr>
        <w:t xml:space="preserve">Диатомовые водоросли - самая распространенная на Земле группа водорослей, это одноклеточные микроскопические организмы, одиночно живущие или объединенные в колонии различного типа: цепочки, нити, ленты, звездочки, кустики или слизистые пленки. Колонии обычно микроскопические, но иногда макроскопические и тогда видны невооруженным глазом. Размеры клеток - от 4 до 1000 мкм, а у некоторых представителей - до 2000 мкм. Диатомовые водоросли покрыты панцирем, состоящим из двух половинок. Большая половинка накрывает </w:t>
      </w:r>
      <w:proofErr w:type="gramStart"/>
      <w:r w:rsidRPr="00A22520">
        <w:rPr>
          <w:rFonts w:ascii="Times New Roman" w:hAnsi="Times New Roman" w:cs="Times New Roman"/>
          <w:sz w:val="28"/>
          <w:szCs w:val="28"/>
        </w:rPr>
        <w:t>меньшую</w:t>
      </w:r>
      <w:proofErr w:type="gramEnd"/>
      <w:r w:rsidRPr="00A22520">
        <w:rPr>
          <w:rFonts w:ascii="Times New Roman" w:hAnsi="Times New Roman" w:cs="Times New Roman"/>
          <w:sz w:val="28"/>
          <w:szCs w:val="28"/>
        </w:rPr>
        <w:t xml:space="preserve">, как крышечка от коробки. </w:t>
      </w:r>
      <w:r w:rsidR="005D26E0" w:rsidRPr="005D26E0">
        <w:rPr>
          <w:rFonts w:ascii="Times New Roman" w:hAnsi="Times New Roman" w:cs="Times New Roman"/>
          <w:sz w:val="28"/>
          <w:szCs w:val="28"/>
        </w:rPr>
        <w:t xml:space="preserve">Протопласт своим наружным уплотненным слоем (плазмалеммой) тесно примыкает к панцирю и заполняет его внутренние полости. Целлюлозной оболочки, имеющейся у большинства водорослей, </w:t>
      </w:r>
      <w:r w:rsidR="005D26E0" w:rsidRPr="005D26E0">
        <w:rPr>
          <w:rFonts w:ascii="Times New Roman" w:hAnsi="Times New Roman" w:cs="Times New Roman"/>
          <w:sz w:val="28"/>
          <w:szCs w:val="28"/>
        </w:rPr>
        <w:lastRenderedPageBreak/>
        <w:t>здесь нет. Химический анализ панциря показал, что он состоит из аморфной формы кремнезема, напоминающей по составу опал. Стенки панциря пронизаны мельчайшими отверстиями, обеспечивающими обмен веществ между протопластом и окружающей средой. Они снабжены также различными форменными элементами, которые составляют структуру панциря и служат основными таксономическими признаками при</w:t>
      </w:r>
      <w:r w:rsidR="005D26E0">
        <w:rPr>
          <w:rFonts w:ascii="Times New Roman" w:hAnsi="Times New Roman" w:cs="Times New Roman"/>
          <w:sz w:val="28"/>
          <w:szCs w:val="28"/>
        </w:rPr>
        <w:t xml:space="preserve"> построении системы диатомей</w:t>
      </w:r>
      <w:r w:rsidR="005D26E0" w:rsidRPr="005D26E0">
        <w:rPr>
          <w:rFonts w:ascii="Times New Roman" w:hAnsi="Times New Roman" w:cs="Times New Roman"/>
          <w:sz w:val="28"/>
          <w:szCs w:val="28"/>
        </w:rPr>
        <w:t xml:space="preserve">. Панцирь диатомовых водорослей вырабатывается самой клеткой в процессе ее жизнедеятельности. Он состоит из двух почти равных частей и по конструкции напоминает коробку, закрытую крышкой. Наружная, большая часть панциря - эпитека, подобно крышке, находит своими краями на внутреннюю половину - </w:t>
      </w:r>
      <w:proofErr w:type="spellStart"/>
      <w:r w:rsidR="005D26E0" w:rsidRPr="005D26E0">
        <w:rPr>
          <w:rFonts w:ascii="Times New Roman" w:hAnsi="Times New Roman" w:cs="Times New Roman"/>
          <w:sz w:val="28"/>
          <w:szCs w:val="28"/>
        </w:rPr>
        <w:t>гипотеку</w:t>
      </w:r>
      <w:proofErr w:type="spellEnd"/>
      <w:r w:rsidR="005D26E0" w:rsidRPr="005D26E0">
        <w:rPr>
          <w:rFonts w:ascii="Times New Roman" w:hAnsi="Times New Roman" w:cs="Times New Roman"/>
          <w:sz w:val="28"/>
          <w:szCs w:val="28"/>
        </w:rPr>
        <w:t xml:space="preserve">, соответствующую коробке. Эпитека и гипотека состоят из створки и </w:t>
      </w:r>
      <w:proofErr w:type="spellStart"/>
      <w:r w:rsidR="005D26E0" w:rsidRPr="005D26E0">
        <w:rPr>
          <w:rFonts w:ascii="Times New Roman" w:hAnsi="Times New Roman" w:cs="Times New Roman"/>
          <w:sz w:val="28"/>
          <w:szCs w:val="28"/>
        </w:rPr>
        <w:t>пояскового</w:t>
      </w:r>
      <w:proofErr w:type="spellEnd"/>
      <w:r w:rsidR="005D26E0" w:rsidRPr="005D26E0">
        <w:rPr>
          <w:rFonts w:ascii="Times New Roman" w:hAnsi="Times New Roman" w:cs="Times New Roman"/>
          <w:sz w:val="28"/>
          <w:szCs w:val="28"/>
        </w:rPr>
        <w:t xml:space="preserve"> ободка. Главная особенность стенок панциря состоит в том, что они пронизаны регулярно повторяющимися мельчайшими отверстиями - ареолами, обычно затянутыми снаружи или внутри тонкой перфорированной пленкой, получившей латинское название "</w:t>
      </w:r>
      <w:proofErr w:type="spellStart"/>
      <w:r w:rsidR="005D26E0" w:rsidRPr="005D26E0">
        <w:rPr>
          <w:rFonts w:ascii="Times New Roman" w:hAnsi="Times New Roman" w:cs="Times New Roman"/>
          <w:sz w:val="28"/>
          <w:szCs w:val="28"/>
        </w:rPr>
        <w:t>велум</w:t>
      </w:r>
      <w:proofErr w:type="spellEnd"/>
      <w:r w:rsidR="005D26E0" w:rsidRPr="005D26E0">
        <w:rPr>
          <w:rFonts w:ascii="Times New Roman" w:hAnsi="Times New Roman" w:cs="Times New Roman"/>
          <w:sz w:val="28"/>
          <w:szCs w:val="28"/>
        </w:rPr>
        <w:t xml:space="preserve">". Отверстия в стенке панциря необходимы для сообщения протопласта клетки с окружающей средой. По форме панциря все диатомеи делятся на две группы: центрические - с радиально-симметричным панцирем и пеннатные - с </w:t>
      </w:r>
      <w:proofErr w:type="spellStart"/>
      <w:proofErr w:type="gramStart"/>
      <w:r w:rsidR="005D26E0" w:rsidRPr="005D26E0">
        <w:rPr>
          <w:rFonts w:ascii="Times New Roman" w:hAnsi="Times New Roman" w:cs="Times New Roman"/>
          <w:sz w:val="28"/>
          <w:szCs w:val="28"/>
        </w:rPr>
        <w:t>двусторонне-симметричным</w:t>
      </w:r>
      <w:proofErr w:type="spellEnd"/>
      <w:proofErr w:type="gramEnd"/>
      <w:r w:rsidR="005D26E0" w:rsidRPr="005D26E0">
        <w:rPr>
          <w:rFonts w:ascii="Times New Roman" w:hAnsi="Times New Roman" w:cs="Times New Roman"/>
          <w:sz w:val="28"/>
          <w:szCs w:val="28"/>
        </w:rPr>
        <w:t xml:space="preserve"> панцирем. У центрических диатомей ареолы располагаются радиально и тангенциально; у пеннатных - поперечными рядами, либо параллельными друг другу, либо к краям створки слегка расходящимися или, наоборот, сходящимися </w:t>
      </w:r>
      <w:r w:rsidRPr="00A22520">
        <w:rPr>
          <w:rFonts w:ascii="Times New Roman" w:hAnsi="Times New Roman" w:cs="Times New Roman"/>
          <w:sz w:val="28"/>
          <w:szCs w:val="28"/>
        </w:rPr>
        <w:t>[</w:t>
      </w:r>
      <w:r w:rsidR="007746F4" w:rsidRPr="00A22520">
        <w:rPr>
          <w:rFonts w:ascii="Times New Roman" w:hAnsi="Times New Roman" w:cs="Times New Roman"/>
          <w:sz w:val="28"/>
          <w:szCs w:val="28"/>
        </w:rPr>
        <w:t>2, 11</w:t>
      </w:r>
      <w:r w:rsidRPr="00A22520">
        <w:rPr>
          <w:rFonts w:ascii="Times New Roman" w:hAnsi="Times New Roman" w:cs="Times New Roman"/>
          <w:sz w:val="28"/>
          <w:szCs w:val="28"/>
        </w:rPr>
        <w:t>].</w:t>
      </w:r>
      <w:r w:rsidR="007746F4" w:rsidRPr="00A22520">
        <w:rPr>
          <w:rFonts w:ascii="Times New Roman" w:hAnsi="Times New Roman" w:cs="Times New Roman"/>
          <w:sz w:val="28"/>
          <w:szCs w:val="28"/>
        </w:rPr>
        <w:t xml:space="preserve"> </w:t>
      </w:r>
    </w:p>
    <w:p w:rsidR="00B432D8" w:rsidRPr="002B6534" w:rsidRDefault="00E62A0F" w:rsidP="00A22520">
      <w:pPr>
        <w:spacing w:after="0" w:line="240" w:lineRule="auto"/>
        <w:ind w:firstLine="709"/>
        <w:jc w:val="both"/>
        <w:rPr>
          <w:rFonts w:ascii="Times New Roman" w:hAnsi="Times New Roman" w:cs="Times New Roman"/>
          <w:sz w:val="28"/>
          <w:szCs w:val="28"/>
        </w:rPr>
      </w:pPr>
      <w:proofErr w:type="gramStart"/>
      <w:r w:rsidRPr="00A22520">
        <w:rPr>
          <w:rFonts w:ascii="Times New Roman" w:hAnsi="Times New Roman" w:cs="Times New Roman"/>
          <w:sz w:val="28"/>
          <w:szCs w:val="28"/>
        </w:rPr>
        <w:t>Диатомовые водоросли относятся к автотрофным организмам (способны самостоятельно синтезировать органические вещества.</w:t>
      </w:r>
      <w:proofErr w:type="gramEnd"/>
      <w:r w:rsidRPr="00A22520">
        <w:rPr>
          <w:rFonts w:ascii="Times New Roman" w:hAnsi="Times New Roman" w:cs="Times New Roman"/>
          <w:sz w:val="28"/>
          <w:szCs w:val="28"/>
        </w:rPr>
        <w:t xml:space="preserve"> Диатомеи производят органические вещества </w:t>
      </w:r>
      <w:proofErr w:type="gramStart"/>
      <w:r w:rsidRPr="00A22520">
        <w:rPr>
          <w:rFonts w:ascii="Times New Roman" w:hAnsi="Times New Roman" w:cs="Times New Roman"/>
          <w:sz w:val="28"/>
          <w:szCs w:val="28"/>
        </w:rPr>
        <w:t>с</w:t>
      </w:r>
      <w:proofErr w:type="gramEnd"/>
      <w:r w:rsidRPr="00A22520">
        <w:rPr>
          <w:rFonts w:ascii="Times New Roman" w:hAnsi="Times New Roman" w:cs="Times New Roman"/>
          <w:sz w:val="28"/>
          <w:szCs w:val="28"/>
        </w:rPr>
        <w:t xml:space="preserve"> </w:t>
      </w:r>
      <w:proofErr w:type="gramStart"/>
      <w:r w:rsidRPr="00A22520">
        <w:rPr>
          <w:rFonts w:ascii="Times New Roman" w:hAnsi="Times New Roman" w:cs="Times New Roman"/>
          <w:sz w:val="28"/>
          <w:szCs w:val="28"/>
        </w:rPr>
        <w:t>из</w:t>
      </w:r>
      <w:proofErr w:type="gramEnd"/>
      <w:r w:rsidRPr="00A22520">
        <w:rPr>
          <w:rFonts w:ascii="Times New Roman" w:hAnsi="Times New Roman" w:cs="Times New Roman"/>
          <w:sz w:val="28"/>
          <w:szCs w:val="28"/>
        </w:rPr>
        <w:t xml:space="preserve"> воды и углекислого газа с помощью энергии света. Этот процесс называется фотосинтез и происходит в особых структурах – хлоропластах. Хлоропласты диатомовых водорослей разнообразны по форме, размерам и положению в клетке. Окраску хлоропластов формирует наличие в них следующих пигментов: хлорофиллов, каротинов и ксантофиллов. У водорослей хлоропласты имеют типичное строение: ограничены </w:t>
      </w:r>
      <w:proofErr w:type="spellStart"/>
      <w:r w:rsidRPr="00A22520">
        <w:rPr>
          <w:rFonts w:ascii="Times New Roman" w:hAnsi="Times New Roman" w:cs="Times New Roman"/>
          <w:sz w:val="28"/>
          <w:szCs w:val="28"/>
        </w:rPr>
        <w:t>двумембранной</w:t>
      </w:r>
      <w:proofErr w:type="spellEnd"/>
      <w:r w:rsidRPr="00A22520">
        <w:rPr>
          <w:rFonts w:ascii="Times New Roman" w:hAnsi="Times New Roman" w:cs="Times New Roman"/>
          <w:sz w:val="28"/>
          <w:szCs w:val="28"/>
        </w:rPr>
        <w:t xml:space="preserve"> оболочкой, под которой находится тонкозернистый материал матрикса (стромы), заключающий уплощенные, одетые мембраной мешочки, или пузыри, - </w:t>
      </w:r>
      <w:proofErr w:type="spellStart"/>
      <w:r w:rsidRPr="00A22520">
        <w:rPr>
          <w:rFonts w:ascii="Times New Roman" w:hAnsi="Times New Roman" w:cs="Times New Roman"/>
          <w:sz w:val="28"/>
          <w:szCs w:val="28"/>
        </w:rPr>
        <w:t>тилакоиды</w:t>
      </w:r>
      <w:proofErr w:type="spellEnd"/>
      <w:r w:rsidRPr="00A22520">
        <w:rPr>
          <w:rFonts w:ascii="Times New Roman" w:hAnsi="Times New Roman" w:cs="Times New Roman"/>
          <w:sz w:val="28"/>
          <w:szCs w:val="28"/>
        </w:rPr>
        <w:t xml:space="preserve"> которые</w:t>
      </w:r>
      <w:r w:rsidR="00226F99" w:rsidRPr="00A22520">
        <w:rPr>
          <w:rFonts w:ascii="Times New Roman" w:hAnsi="Times New Roman" w:cs="Times New Roman"/>
          <w:sz w:val="28"/>
          <w:szCs w:val="28"/>
        </w:rPr>
        <w:t>,</w:t>
      </w:r>
      <w:r w:rsidRPr="00A22520">
        <w:rPr>
          <w:rFonts w:ascii="Times New Roman" w:hAnsi="Times New Roman" w:cs="Times New Roman"/>
          <w:sz w:val="28"/>
          <w:szCs w:val="28"/>
        </w:rPr>
        <w:t xml:space="preserve"> прилегая друг другу</w:t>
      </w:r>
      <w:r w:rsidR="00226F99" w:rsidRPr="00A22520">
        <w:rPr>
          <w:rFonts w:ascii="Times New Roman" w:hAnsi="Times New Roman" w:cs="Times New Roman"/>
          <w:sz w:val="28"/>
          <w:szCs w:val="28"/>
        </w:rPr>
        <w:t>,</w:t>
      </w:r>
      <w:r w:rsidRPr="00A22520">
        <w:rPr>
          <w:rFonts w:ascii="Times New Roman" w:hAnsi="Times New Roman" w:cs="Times New Roman"/>
          <w:sz w:val="28"/>
          <w:szCs w:val="28"/>
        </w:rPr>
        <w:t xml:space="preserve"> образуют стопки </w:t>
      </w:r>
      <w:proofErr w:type="spellStart"/>
      <w:r w:rsidRPr="00A22520">
        <w:rPr>
          <w:rFonts w:ascii="Times New Roman" w:hAnsi="Times New Roman" w:cs="Times New Roman"/>
          <w:sz w:val="28"/>
          <w:szCs w:val="28"/>
        </w:rPr>
        <w:t>тиллакоидов</w:t>
      </w:r>
      <w:proofErr w:type="spellEnd"/>
      <w:r w:rsidRPr="00A22520">
        <w:rPr>
          <w:rFonts w:ascii="Times New Roman" w:hAnsi="Times New Roman" w:cs="Times New Roman"/>
          <w:sz w:val="28"/>
          <w:szCs w:val="28"/>
        </w:rPr>
        <w:t xml:space="preserve"> – граны (Приложение Б). Именно здесь происходят световые реакции фотосинтеза — поглощение хлорофиллом световых лучей и превращение энергии света, которая во время </w:t>
      </w:r>
      <w:proofErr w:type="spellStart"/>
      <w:r w:rsidRPr="00A22520">
        <w:rPr>
          <w:rFonts w:ascii="Times New Roman" w:hAnsi="Times New Roman" w:cs="Times New Roman"/>
          <w:sz w:val="28"/>
          <w:szCs w:val="28"/>
        </w:rPr>
        <w:t>темновой</w:t>
      </w:r>
      <w:proofErr w:type="spellEnd"/>
      <w:r w:rsidRPr="00A22520">
        <w:rPr>
          <w:rFonts w:ascii="Times New Roman" w:hAnsi="Times New Roman" w:cs="Times New Roman"/>
          <w:sz w:val="28"/>
          <w:szCs w:val="28"/>
        </w:rPr>
        <w:t xml:space="preserve"> фазы используется для построения органических веществ. Ультраструктура хлоропластов очень динамична и быстро реагирует на изменение факторов внешней среды (освещение, минеральное питание, температура и т. п.). Внешние условия произрастания оказывают различное и вместе с тем существенное влияние на структуру хлоропластов [</w:t>
      </w:r>
      <w:r w:rsidR="007746F4" w:rsidRPr="00A22520">
        <w:rPr>
          <w:rFonts w:ascii="Times New Roman" w:hAnsi="Times New Roman" w:cs="Times New Roman"/>
          <w:sz w:val="28"/>
          <w:szCs w:val="28"/>
        </w:rPr>
        <w:t>11</w:t>
      </w:r>
      <w:r w:rsidRPr="00A22520">
        <w:rPr>
          <w:rFonts w:ascii="Times New Roman" w:hAnsi="Times New Roman" w:cs="Times New Roman"/>
          <w:sz w:val="28"/>
          <w:szCs w:val="28"/>
        </w:rPr>
        <w:t>].</w:t>
      </w:r>
    </w:p>
    <w:p w:rsidR="005D26E0" w:rsidRDefault="005D26E0" w:rsidP="005D26E0">
      <w:pPr>
        <w:spacing w:after="0" w:line="240" w:lineRule="auto"/>
        <w:ind w:firstLine="851"/>
        <w:jc w:val="both"/>
        <w:rPr>
          <w:rFonts w:ascii="Times New Roman" w:hAnsi="Times New Roman" w:cs="Times New Roman"/>
          <w:sz w:val="28"/>
          <w:szCs w:val="28"/>
        </w:rPr>
      </w:pPr>
      <w:r w:rsidRPr="00A22520">
        <w:rPr>
          <w:rFonts w:ascii="Times New Roman" w:hAnsi="Times New Roman" w:cs="Times New Roman"/>
          <w:sz w:val="28"/>
          <w:szCs w:val="28"/>
        </w:rPr>
        <w:t xml:space="preserve">Диатомовые водоросли морей и океанов обитают в планктоне и бентосе. Планктонные виды в основном неподвижные, приспособлены к "парению" в воде. Среди донных видов имеются как формы, которые </w:t>
      </w:r>
      <w:r w:rsidRPr="00A22520">
        <w:rPr>
          <w:rFonts w:ascii="Times New Roman" w:hAnsi="Times New Roman" w:cs="Times New Roman"/>
          <w:sz w:val="28"/>
          <w:szCs w:val="28"/>
        </w:rPr>
        <w:lastRenderedPageBreak/>
        <w:t xml:space="preserve">прикреплены к субстрату, так и подвижные формы. Способность к движению бентосных форм диатомей является одним из их главных преимуществ, позволяющих им избегать неблагоприятных условий [5]. </w:t>
      </w:r>
      <w:r>
        <w:rPr>
          <w:rFonts w:ascii="Times New Roman" w:hAnsi="Times New Roman" w:cs="Times New Roman"/>
          <w:sz w:val="28"/>
          <w:szCs w:val="28"/>
        </w:rPr>
        <w:t xml:space="preserve">Диатомеи </w:t>
      </w:r>
      <w:r w:rsidRPr="005D26E0">
        <w:rPr>
          <w:rFonts w:ascii="Times New Roman" w:hAnsi="Times New Roman" w:cs="Times New Roman"/>
          <w:sz w:val="28"/>
          <w:szCs w:val="28"/>
        </w:rPr>
        <w:t xml:space="preserve">передвигаются по-разному: толчками вперед, назад или слегка в сторону, поворотами с боку на бок и медленным вращением вокруг своей оси. Особый тип движения наблюдается у </w:t>
      </w:r>
      <w:proofErr w:type="spellStart"/>
      <w:r w:rsidRPr="005D26E0">
        <w:rPr>
          <w:rFonts w:ascii="Times New Roman" w:hAnsi="Times New Roman" w:cs="Times New Roman"/>
          <w:sz w:val="28"/>
          <w:szCs w:val="28"/>
        </w:rPr>
        <w:t>бациллярии</w:t>
      </w:r>
      <w:proofErr w:type="spellEnd"/>
      <w:r w:rsidRPr="005D26E0">
        <w:rPr>
          <w:rFonts w:ascii="Times New Roman" w:hAnsi="Times New Roman" w:cs="Times New Roman"/>
          <w:sz w:val="28"/>
          <w:szCs w:val="28"/>
        </w:rPr>
        <w:t xml:space="preserve"> парадоксальной (</w:t>
      </w:r>
      <w:proofErr w:type="spellStart"/>
      <w:proofErr w:type="gramStart"/>
      <w:r w:rsidRPr="005D26E0">
        <w:rPr>
          <w:rFonts w:ascii="Times New Roman" w:hAnsi="Times New Roman" w:cs="Times New Roman"/>
          <w:sz w:val="28"/>
          <w:szCs w:val="28"/>
        </w:rPr>
        <w:t>Ва</w:t>
      </w:r>
      <w:proofErr w:type="gramEnd"/>
      <w:r w:rsidRPr="005D26E0">
        <w:rPr>
          <w:rFonts w:ascii="Times New Roman" w:hAnsi="Times New Roman" w:cs="Times New Roman"/>
          <w:sz w:val="28"/>
          <w:szCs w:val="28"/>
        </w:rPr>
        <w:t>cillaria</w:t>
      </w:r>
      <w:proofErr w:type="spellEnd"/>
      <w:r w:rsidRPr="005D26E0">
        <w:rPr>
          <w:rFonts w:ascii="Times New Roman" w:hAnsi="Times New Roman" w:cs="Times New Roman"/>
          <w:sz w:val="28"/>
          <w:szCs w:val="28"/>
        </w:rPr>
        <w:t xml:space="preserve"> </w:t>
      </w:r>
      <w:proofErr w:type="spellStart"/>
      <w:r w:rsidRPr="005D26E0">
        <w:rPr>
          <w:rFonts w:ascii="Times New Roman" w:hAnsi="Times New Roman" w:cs="Times New Roman"/>
          <w:sz w:val="28"/>
          <w:szCs w:val="28"/>
        </w:rPr>
        <w:t>paradoxa</w:t>
      </w:r>
      <w:proofErr w:type="spellEnd"/>
      <w:r w:rsidRPr="005D26E0">
        <w:rPr>
          <w:rFonts w:ascii="Times New Roman" w:hAnsi="Times New Roman" w:cs="Times New Roman"/>
          <w:sz w:val="28"/>
          <w:szCs w:val="28"/>
        </w:rPr>
        <w:t xml:space="preserve">), палочковидные клетки которой, образующие лентовидную колонию, способны перемещаться скользящими движениями одна относительно другой в направлении продольной оси панциря. Большинство диатомовых водорослей передвигается по субстрату, хотя некоторые движутся и в толще воды. Подвижные диатомей, как правило, снабжены швом, </w:t>
      </w:r>
      <w:proofErr w:type="gramStart"/>
      <w:r w:rsidRPr="005D26E0">
        <w:rPr>
          <w:rFonts w:ascii="Times New Roman" w:hAnsi="Times New Roman" w:cs="Times New Roman"/>
          <w:sz w:val="28"/>
          <w:szCs w:val="28"/>
        </w:rPr>
        <w:t>причем</w:t>
      </w:r>
      <w:proofErr w:type="gramEnd"/>
      <w:r w:rsidRPr="005D26E0">
        <w:rPr>
          <w:rFonts w:ascii="Times New Roman" w:hAnsi="Times New Roman" w:cs="Times New Roman"/>
          <w:sz w:val="28"/>
          <w:szCs w:val="28"/>
        </w:rPr>
        <w:t xml:space="preserve"> чем сложнее устройство шва, тем совершеннее их движение. Но </w:t>
      </w:r>
      <w:proofErr w:type="gramStart"/>
      <w:r w:rsidRPr="005D26E0">
        <w:rPr>
          <w:rFonts w:ascii="Times New Roman" w:hAnsi="Times New Roman" w:cs="Times New Roman"/>
          <w:sz w:val="28"/>
          <w:szCs w:val="28"/>
        </w:rPr>
        <w:t>все</w:t>
      </w:r>
      <w:proofErr w:type="gramEnd"/>
      <w:r w:rsidRPr="005D26E0">
        <w:rPr>
          <w:rFonts w:ascii="Times New Roman" w:hAnsi="Times New Roman" w:cs="Times New Roman"/>
          <w:sz w:val="28"/>
          <w:szCs w:val="28"/>
        </w:rPr>
        <w:t xml:space="preserve"> же механизм движения до настоящего времени окончательно не объяснен. Существует мнение, что клетки диатомовых водорослей скользят по субстрату благодаря плазматическому потоку в щелевидном шве панциря. Однако движение наблюдалось и у видов, имеющих очень короткий шов на конце створок без центрального узелка, а также в тех случаях, когда клетки </w:t>
      </w:r>
      <w:proofErr w:type="gramStart"/>
      <w:r w:rsidRPr="005D26E0">
        <w:rPr>
          <w:rFonts w:ascii="Times New Roman" w:hAnsi="Times New Roman" w:cs="Times New Roman"/>
          <w:sz w:val="28"/>
          <w:szCs w:val="28"/>
        </w:rPr>
        <w:t>были</w:t>
      </w:r>
      <w:proofErr w:type="gramEnd"/>
      <w:r w:rsidRPr="005D26E0">
        <w:rPr>
          <w:rFonts w:ascii="Times New Roman" w:hAnsi="Times New Roman" w:cs="Times New Roman"/>
          <w:sz w:val="28"/>
          <w:szCs w:val="28"/>
        </w:rPr>
        <w:t xml:space="preserve"> обращены к субстрату </w:t>
      </w:r>
      <w:proofErr w:type="spellStart"/>
      <w:r w:rsidRPr="005D26E0">
        <w:rPr>
          <w:rFonts w:ascii="Times New Roman" w:hAnsi="Times New Roman" w:cs="Times New Roman"/>
          <w:sz w:val="28"/>
          <w:szCs w:val="28"/>
        </w:rPr>
        <w:t>поясковой</w:t>
      </w:r>
      <w:proofErr w:type="spellEnd"/>
      <w:r w:rsidRPr="005D26E0">
        <w:rPr>
          <w:rFonts w:ascii="Times New Roman" w:hAnsi="Times New Roman" w:cs="Times New Roman"/>
          <w:sz w:val="28"/>
          <w:szCs w:val="28"/>
        </w:rPr>
        <w:t xml:space="preserve"> стороной или не соприкасались с опорой, как, например, при вращательном движении. Одна из причин, вызывающих движение диатомей,- фототаксис. Некоторые виды обладают положительным фототаксисом, другие - отрицательным. </w:t>
      </w:r>
      <w:proofErr w:type="gramStart"/>
      <w:r w:rsidRPr="005D26E0">
        <w:rPr>
          <w:rFonts w:ascii="Times New Roman" w:hAnsi="Times New Roman" w:cs="Times New Roman"/>
          <w:sz w:val="28"/>
          <w:szCs w:val="28"/>
        </w:rPr>
        <w:t xml:space="preserve">Бентосные диатомей, обитающие на дне, при сильном освещении погружаются в иловую пленку, а при благоприятном для них освещении перемещаются на ее поверхность [2]. </w:t>
      </w:r>
      <w:r>
        <w:rPr>
          <w:rFonts w:ascii="Times New Roman" w:hAnsi="Times New Roman" w:cs="Times New Roman"/>
          <w:sz w:val="28"/>
          <w:szCs w:val="28"/>
        </w:rPr>
        <w:t xml:space="preserve"> </w:t>
      </w:r>
      <w:proofErr w:type="gramEnd"/>
    </w:p>
    <w:p w:rsidR="005D26E0" w:rsidRPr="005D26E0" w:rsidRDefault="005D26E0" w:rsidP="005D26E0">
      <w:pPr>
        <w:spacing w:after="0" w:line="240" w:lineRule="auto"/>
        <w:ind w:firstLine="851"/>
        <w:jc w:val="both"/>
        <w:rPr>
          <w:rFonts w:ascii="Times New Roman" w:hAnsi="Times New Roman" w:cs="Times New Roman"/>
          <w:sz w:val="28"/>
          <w:szCs w:val="28"/>
        </w:rPr>
      </w:pPr>
      <w:r w:rsidRPr="005D26E0">
        <w:rPr>
          <w:rFonts w:ascii="Times New Roman" w:hAnsi="Times New Roman" w:cs="Times New Roman"/>
          <w:sz w:val="28"/>
          <w:szCs w:val="28"/>
        </w:rPr>
        <w:t xml:space="preserve">Колонии у диатомовых водорослей бывают различных размеров и формы, это зависит как от количества общей слизи, так и от способа соединения клеток друг с другом. Образуются колонии всегда из одной клетки в результате последовательных и многократных делений ее самой и всех остальных возникающих при этом клеток. Все клетки остаются самостоятельными, и распад колонии не приводит к их гибели. Соединяются клетки при помощи слизи, выростов, </w:t>
      </w:r>
      <w:proofErr w:type="spellStart"/>
      <w:r w:rsidRPr="005D26E0">
        <w:rPr>
          <w:rFonts w:ascii="Times New Roman" w:hAnsi="Times New Roman" w:cs="Times New Roman"/>
          <w:sz w:val="28"/>
          <w:szCs w:val="28"/>
        </w:rPr>
        <w:t>шипиков</w:t>
      </w:r>
      <w:proofErr w:type="spellEnd"/>
      <w:r w:rsidRPr="005D26E0">
        <w:rPr>
          <w:rFonts w:ascii="Times New Roman" w:hAnsi="Times New Roman" w:cs="Times New Roman"/>
          <w:sz w:val="28"/>
          <w:szCs w:val="28"/>
        </w:rPr>
        <w:t xml:space="preserve">, щетинок, рогов и </w:t>
      </w:r>
      <w:proofErr w:type="spellStart"/>
      <w:proofErr w:type="gramStart"/>
      <w:r w:rsidRPr="005D26E0">
        <w:rPr>
          <w:rFonts w:ascii="Times New Roman" w:hAnsi="Times New Roman" w:cs="Times New Roman"/>
          <w:sz w:val="28"/>
          <w:szCs w:val="28"/>
        </w:rPr>
        <w:t>пр</w:t>
      </w:r>
      <w:proofErr w:type="spellEnd"/>
      <w:proofErr w:type="gramEnd"/>
      <w:r w:rsidRPr="005D26E0">
        <w:rPr>
          <w:rFonts w:ascii="Times New Roman" w:hAnsi="Times New Roman" w:cs="Times New Roman"/>
          <w:sz w:val="28"/>
          <w:szCs w:val="28"/>
        </w:rPr>
        <w:t xml:space="preserve"> [</w:t>
      </w:r>
      <w:r>
        <w:rPr>
          <w:rFonts w:ascii="Times New Roman" w:hAnsi="Times New Roman" w:cs="Times New Roman"/>
          <w:sz w:val="28"/>
          <w:szCs w:val="28"/>
        </w:rPr>
        <w:t>2</w:t>
      </w:r>
      <w:r w:rsidRPr="005D26E0">
        <w:rPr>
          <w:rFonts w:ascii="Times New Roman" w:hAnsi="Times New Roman" w:cs="Times New Roman"/>
          <w:sz w:val="28"/>
          <w:szCs w:val="28"/>
        </w:rPr>
        <w:t>].</w:t>
      </w:r>
    </w:p>
    <w:p w:rsidR="00B432D8" w:rsidRPr="00A22520" w:rsidRDefault="00E62A0F" w:rsidP="00A22520">
      <w:pPr>
        <w:spacing w:after="0" w:line="240" w:lineRule="auto"/>
        <w:ind w:firstLine="709"/>
        <w:jc w:val="both"/>
        <w:rPr>
          <w:rFonts w:ascii="Times New Roman" w:eastAsiaTheme="majorEastAsia" w:hAnsi="Times New Roman" w:cs="Times New Roman"/>
          <w:b/>
          <w:bCs/>
          <w:caps/>
          <w:sz w:val="28"/>
          <w:szCs w:val="28"/>
        </w:rPr>
      </w:pPr>
      <w:r w:rsidRPr="00A22520">
        <w:rPr>
          <w:rFonts w:ascii="Times New Roman" w:hAnsi="Times New Roman" w:cs="Times New Roman"/>
          <w:sz w:val="28"/>
          <w:szCs w:val="28"/>
        </w:rPr>
        <w:t>Диатомовые водоросли живут везде: в пресных и соленых водоемах, на болотах, на камнях и скалах, в почве и на почве, на снегу и льду, на коре стволов деревьев. Они встречаю</w:t>
      </w:r>
      <w:r w:rsidR="00226F99" w:rsidRPr="00A22520">
        <w:rPr>
          <w:rFonts w:ascii="Times New Roman" w:hAnsi="Times New Roman" w:cs="Times New Roman"/>
          <w:sz w:val="28"/>
          <w:szCs w:val="28"/>
        </w:rPr>
        <w:t>тся даже на глубине 350 м, где по</w:t>
      </w:r>
      <w:r w:rsidRPr="00A22520">
        <w:rPr>
          <w:rFonts w:ascii="Times New Roman" w:hAnsi="Times New Roman" w:cs="Times New Roman"/>
          <w:sz w:val="28"/>
          <w:szCs w:val="28"/>
        </w:rPr>
        <w:t xml:space="preserve">крывают дно. В природе диатомовые водоросли играют важную роль, являясь ценным источником пищи для многих мелких обитателей водоемов. </w:t>
      </w:r>
    </w:p>
    <w:p w:rsidR="005D26E0" w:rsidRDefault="005D26E0">
      <w:pPr>
        <w:rPr>
          <w:rFonts w:ascii="Times New Roman" w:eastAsiaTheme="majorEastAsia" w:hAnsi="Times New Roman" w:cs="Times New Roman"/>
          <w:b/>
          <w:bCs/>
          <w:caps/>
          <w:sz w:val="28"/>
          <w:szCs w:val="28"/>
        </w:rPr>
      </w:pPr>
      <w:bookmarkStart w:id="5" w:name="_Toc120713608"/>
      <w:r>
        <w:rPr>
          <w:rFonts w:cs="Times New Roman"/>
        </w:rPr>
        <w:br w:type="page"/>
      </w:r>
    </w:p>
    <w:p w:rsidR="00B432D8" w:rsidRPr="00A22520" w:rsidRDefault="00E62A0F" w:rsidP="00A22520">
      <w:pPr>
        <w:pStyle w:val="1"/>
        <w:spacing w:line="240" w:lineRule="auto"/>
        <w:rPr>
          <w:rFonts w:cs="Times New Roman"/>
        </w:rPr>
      </w:pPr>
      <w:r w:rsidRPr="00A22520">
        <w:rPr>
          <w:rFonts w:cs="Times New Roman"/>
        </w:rPr>
        <w:lastRenderedPageBreak/>
        <w:t>Глава 2. Материал и методы</w:t>
      </w:r>
      <w:bookmarkEnd w:id="5"/>
    </w:p>
    <w:p w:rsidR="00B432D8" w:rsidRPr="00A22520" w:rsidRDefault="00E62A0F" w:rsidP="00A22520">
      <w:pPr>
        <w:pStyle w:val="2"/>
        <w:spacing w:line="240" w:lineRule="auto"/>
        <w:rPr>
          <w:rFonts w:cs="Times New Roman"/>
          <w:szCs w:val="28"/>
        </w:rPr>
      </w:pPr>
      <w:bookmarkStart w:id="6" w:name="_Toc120713609"/>
      <w:r w:rsidRPr="00A22520">
        <w:rPr>
          <w:rFonts w:cs="Times New Roman"/>
          <w:szCs w:val="28"/>
        </w:rPr>
        <w:t>2.1. Объекты исследования</w:t>
      </w:r>
      <w:bookmarkEnd w:id="6"/>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В работе использовали несколько видов пеннатных диатомовых водорослей. Определение видовой принадлежности диатомей предположительное, основанное на световой микроскопии. Для точного определения вида нужно использовать электронный микроскоп, чтобы детально рассмотреть строение створки панциря. Культуры водорослей предоставлены лабораторией водорослей и микробиоты </w:t>
      </w:r>
      <w:r w:rsidR="00B93345">
        <w:rPr>
          <w:rFonts w:ascii="Times New Roman" w:hAnsi="Times New Roman" w:cs="Times New Roman"/>
          <w:sz w:val="28"/>
          <w:szCs w:val="28"/>
        </w:rPr>
        <w:t>Карадагской научной станции им. Т.И. Вяземского – природного заповедника РАН – филиала Федерального государственного бюджетного учреждения науки Федерального исследовательского центра «Институт биологии южных морей им. А.О. Ковалевского РАН» (КНС – ПЗ РАН филиал</w:t>
      </w:r>
      <w:r w:rsidRPr="00A22520">
        <w:rPr>
          <w:rFonts w:ascii="Times New Roman" w:hAnsi="Times New Roman" w:cs="Times New Roman"/>
          <w:sz w:val="28"/>
          <w:szCs w:val="28"/>
        </w:rPr>
        <w:t xml:space="preserve"> ФИЦ </w:t>
      </w:r>
      <w:proofErr w:type="spellStart"/>
      <w:r w:rsidRPr="00A22520">
        <w:rPr>
          <w:rFonts w:ascii="Times New Roman" w:hAnsi="Times New Roman" w:cs="Times New Roman"/>
          <w:sz w:val="28"/>
          <w:szCs w:val="28"/>
        </w:rPr>
        <w:t>ИнБЮМ</w:t>
      </w:r>
      <w:proofErr w:type="spellEnd"/>
      <w:r w:rsidR="00B93345">
        <w:rPr>
          <w:rFonts w:ascii="Times New Roman" w:hAnsi="Times New Roman" w:cs="Times New Roman"/>
          <w:sz w:val="28"/>
          <w:szCs w:val="28"/>
        </w:rPr>
        <w:t>)</w:t>
      </w:r>
      <w:r w:rsidRPr="00A22520">
        <w:rPr>
          <w:rFonts w:ascii="Times New Roman" w:hAnsi="Times New Roman" w:cs="Times New Roman"/>
          <w:sz w:val="28"/>
          <w:szCs w:val="28"/>
        </w:rPr>
        <w:t>.</w:t>
      </w:r>
    </w:p>
    <w:p w:rsidR="00B432D8" w:rsidRPr="00A22520" w:rsidRDefault="00E62A0F" w:rsidP="00A22520">
      <w:pPr>
        <w:spacing w:after="0" w:line="240" w:lineRule="auto"/>
        <w:ind w:firstLine="709"/>
        <w:jc w:val="both"/>
        <w:rPr>
          <w:rFonts w:ascii="Times New Roman" w:hAnsi="Times New Roman" w:cs="Times New Roman"/>
          <w:sz w:val="28"/>
          <w:szCs w:val="28"/>
        </w:rPr>
      </w:pPr>
      <w:proofErr w:type="spellStart"/>
      <w:r w:rsidRPr="00A22520">
        <w:rPr>
          <w:rFonts w:ascii="Times New Roman" w:hAnsi="Times New Roman" w:cs="Times New Roman"/>
          <w:i/>
          <w:iCs/>
          <w:sz w:val="28"/>
          <w:szCs w:val="28"/>
          <w:lang w:val="en-US"/>
        </w:rPr>
        <w:t>Entomoneis</w:t>
      </w:r>
      <w:proofErr w:type="spellEnd"/>
      <w:r w:rsidRPr="00A22520">
        <w:rPr>
          <w:rFonts w:ascii="Times New Roman" w:hAnsi="Times New Roman" w:cs="Times New Roman"/>
          <w:sz w:val="28"/>
          <w:szCs w:val="28"/>
          <w:lang w:val="en-US"/>
        </w:rPr>
        <w:t>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sz w:val="28"/>
          <w:szCs w:val="28"/>
          <w:lang w:val="en-US"/>
        </w:rPr>
        <w:t> </w:t>
      </w:r>
      <w:r w:rsidRPr="00A22520">
        <w:rPr>
          <w:rFonts w:ascii="Times New Roman" w:hAnsi="Times New Roman" w:cs="Times New Roman"/>
          <w:sz w:val="28"/>
          <w:szCs w:val="28"/>
        </w:rPr>
        <w:t>(</w:t>
      </w:r>
      <w:r w:rsidRPr="00A22520">
        <w:rPr>
          <w:rFonts w:ascii="Times New Roman" w:hAnsi="Times New Roman" w:cs="Times New Roman"/>
          <w:sz w:val="28"/>
          <w:szCs w:val="28"/>
          <w:lang w:val="en-US"/>
        </w:rPr>
        <w:t>W</w:t>
      </w:r>
      <w:r w:rsidRPr="00A22520">
        <w:rPr>
          <w:rFonts w:ascii="Times New Roman" w:hAnsi="Times New Roman" w:cs="Times New Roman"/>
          <w:sz w:val="28"/>
          <w:szCs w:val="28"/>
        </w:rPr>
        <w:t>.</w:t>
      </w:r>
      <w:r w:rsidRPr="00A22520">
        <w:rPr>
          <w:rFonts w:ascii="Times New Roman" w:hAnsi="Times New Roman" w:cs="Times New Roman"/>
          <w:sz w:val="28"/>
          <w:szCs w:val="28"/>
          <w:lang w:val="en-US"/>
        </w:rPr>
        <w:t>Smith</w:t>
      </w:r>
      <w:r w:rsidRPr="00A22520">
        <w:rPr>
          <w:rFonts w:ascii="Times New Roman" w:hAnsi="Times New Roman" w:cs="Times New Roman"/>
          <w:sz w:val="28"/>
          <w:szCs w:val="28"/>
        </w:rPr>
        <w:t xml:space="preserve">) </w:t>
      </w:r>
      <w:r w:rsidRPr="00A22520">
        <w:rPr>
          <w:rFonts w:ascii="Times New Roman" w:hAnsi="Times New Roman" w:cs="Times New Roman"/>
          <w:sz w:val="28"/>
          <w:szCs w:val="28"/>
          <w:lang w:val="en-US"/>
        </w:rPr>
        <w:t>Reimer</w:t>
      </w:r>
      <w:r w:rsidRPr="00A22520">
        <w:rPr>
          <w:rFonts w:ascii="Times New Roman" w:hAnsi="Times New Roman" w:cs="Times New Roman"/>
          <w:sz w:val="28"/>
          <w:szCs w:val="28"/>
        </w:rPr>
        <w:t xml:space="preserve">, 1975 – Клетки одиночные, с пояска прямоугольные или </w:t>
      </w:r>
      <w:proofErr w:type="spellStart"/>
      <w:r w:rsidRPr="00A22520">
        <w:rPr>
          <w:rFonts w:ascii="Times New Roman" w:hAnsi="Times New Roman" w:cs="Times New Roman"/>
          <w:sz w:val="28"/>
          <w:szCs w:val="28"/>
        </w:rPr>
        <w:t>гитаровидные</w:t>
      </w:r>
      <w:proofErr w:type="spellEnd"/>
      <w:r w:rsidRPr="00A22520">
        <w:rPr>
          <w:rFonts w:ascii="Times New Roman" w:hAnsi="Times New Roman" w:cs="Times New Roman"/>
          <w:sz w:val="28"/>
          <w:szCs w:val="28"/>
        </w:rPr>
        <w:t xml:space="preserve">, перетянуты в средней части, а также скрученные по оси. Концы в виде лопастей. Два хлоропласта, пластинчатой формы, прижатые к </w:t>
      </w:r>
      <w:proofErr w:type="spellStart"/>
      <w:r w:rsidRPr="00A22520">
        <w:rPr>
          <w:rFonts w:ascii="Times New Roman" w:hAnsi="Times New Roman" w:cs="Times New Roman"/>
          <w:sz w:val="28"/>
          <w:szCs w:val="28"/>
        </w:rPr>
        <w:t>поясковым</w:t>
      </w:r>
      <w:proofErr w:type="spellEnd"/>
      <w:r w:rsidRPr="00A22520">
        <w:rPr>
          <w:rFonts w:ascii="Times New Roman" w:hAnsi="Times New Roman" w:cs="Times New Roman"/>
          <w:sz w:val="28"/>
          <w:szCs w:val="28"/>
        </w:rPr>
        <w:t xml:space="preserve"> сторонам панциря. Шов S-образный. Очень красивый вид, привлекающий внимание в пробе. Может встречаться в планктоне (рисунок 2.1.А). </w:t>
      </w:r>
    </w:p>
    <w:p w:rsidR="00B432D8" w:rsidRPr="00A22520" w:rsidRDefault="00E62A0F" w:rsidP="00A22520">
      <w:pPr>
        <w:spacing w:after="0" w:line="240" w:lineRule="auto"/>
        <w:ind w:firstLine="709"/>
        <w:jc w:val="both"/>
        <w:rPr>
          <w:rFonts w:ascii="Times New Roman" w:hAnsi="Times New Roman" w:cs="Times New Roman"/>
          <w:sz w:val="28"/>
          <w:szCs w:val="28"/>
        </w:rPr>
      </w:pPr>
      <w:proofErr w:type="spellStart"/>
      <w:r w:rsidRPr="00A22520">
        <w:rPr>
          <w:rFonts w:ascii="Times New Roman" w:hAnsi="Times New Roman" w:cs="Times New Roman"/>
          <w:i/>
          <w:sz w:val="28"/>
          <w:szCs w:val="28"/>
        </w:rPr>
        <w:t>Pleurosigma</w:t>
      </w:r>
      <w:proofErr w:type="spellEnd"/>
      <w:r w:rsidRPr="00A22520">
        <w:rPr>
          <w:rFonts w:ascii="Times New Roman" w:hAnsi="Times New Roman" w:cs="Times New Roman"/>
          <w:sz w:val="28"/>
          <w:szCs w:val="28"/>
        </w:rPr>
        <w:t> </w:t>
      </w:r>
      <w:proofErr w:type="spellStart"/>
      <w:r w:rsidRPr="00A22520">
        <w:rPr>
          <w:rFonts w:ascii="Times New Roman" w:hAnsi="Times New Roman" w:cs="Times New Roman"/>
          <w:sz w:val="28"/>
          <w:szCs w:val="28"/>
        </w:rPr>
        <w:t>sp</w:t>
      </w:r>
      <w:proofErr w:type="spell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W.Smith</w:t>
      </w:r>
      <w:proofErr w:type="spellEnd"/>
      <w:r w:rsidRPr="00A22520">
        <w:rPr>
          <w:rFonts w:ascii="Times New Roman" w:hAnsi="Times New Roman" w:cs="Times New Roman"/>
          <w:sz w:val="28"/>
          <w:szCs w:val="28"/>
        </w:rPr>
        <w:t>, 1852</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Клетки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крупные, подвижные, имеют два пластинчатых лентовидных или множество мелких дисковидных хлоропластов (рисунок 2.1.Б). Видовая принадлежность не определена.</w:t>
      </w:r>
      <w:r w:rsidR="00646745">
        <w:rPr>
          <w:rFonts w:ascii="Times New Roman" w:hAnsi="Times New Roman" w:cs="Times New Roman"/>
          <w:sz w:val="28"/>
          <w:szCs w:val="28"/>
        </w:rPr>
        <w:t xml:space="preserve"> </w:t>
      </w:r>
    </w:p>
    <w:p w:rsidR="00B432D8" w:rsidRPr="00A22520" w:rsidRDefault="00E62A0F" w:rsidP="00A22520">
      <w:pPr>
        <w:spacing w:after="0" w:line="240" w:lineRule="auto"/>
        <w:ind w:firstLine="709"/>
        <w:jc w:val="both"/>
        <w:rPr>
          <w:rFonts w:ascii="Times New Roman" w:hAnsi="Times New Roman" w:cs="Times New Roman"/>
          <w:sz w:val="28"/>
          <w:szCs w:val="28"/>
        </w:rPr>
      </w:pPr>
      <w:proofErr w:type="spellStart"/>
      <w:r w:rsidRPr="00A22520">
        <w:rPr>
          <w:rFonts w:ascii="Times New Roman" w:hAnsi="Times New Roman" w:cs="Times New Roman"/>
          <w:i/>
          <w:iCs/>
          <w:sz w:val="28"/>
          <w:szCs w:val="28"/>
        </w:rPr>
        <w:t>Nitzschia</w:t>
      </w:r>
      <w:proofErr w:type="spellEnd"/>
      <w:r w:rsidRPr="00A22520">
        <w:rPr>
          <w:rFonts w:ascii="Times New Roman" w:hAnsi="Times New Roman" w:cs="Times New Roman"/>
          <w:sz w:val="28"/>
          <w:szCs w:val="28"/>
        </w:rPr>
        <w:t> </w:t>
      </w:r>
      <w:proofErr w:type="spellStart"/>
      <w:r w:rsidRPr="00A22520">
        <w:rPr>
          <w:rFonts w:ascii="Times New Roman" w:hAnsi="Times New Roman" w:cs="Times New Roman"/>
          <w:i/>
          <w:iCs/>
          <w:sz w:val="28"/>
          <w:szCs w:val="28"/>
        </w:rPr>
        <w:t>rectilonga</w:t>
      </w:r>
      <w:proofErr w:type="spellEnd"/>
      <w:r w:rsidRPr="00A22520">
        <w:rPr>
          <w:rFonts w:ascii="Times New Roman" w:hAnsi="Times New Roman" w:cs="Times New Roman"/>
          <w:sz w:val="28"/>
          <w:szCs w:val="28"/>
        </w:rPr>
        <w:t> </w:t>
      </w:r>
      <w:proofErr w:type="spellStart"/>
      <w:r w:rsidRPr="00A22520">
        <w:rPr>
          <w:rFonts w:ascii="Times New Roman" w:hAnsi="Times New Roman" w:cs="Times New Roman"/>
          <w:sz w:val="28"/>
          <w:szCs w:val="28"/>
        </w:rPr>
        <w:t>Takano</w:t>
      </w:r>
      <w:proofErr w:type="spellEnd"/>
      <w:r w:rsidRPr="00A22520">
        <w:rPr>
          <w:rFonts w:ascii="Times New Roman" w:hAnsi="Times New Roman" w:cs="Times New Roman"/>
          <w:sz w:val="28"/>
          <w:szCs w:val="28"/>
        </w:rPr>
        <w:t>, 1983 – очень обширный род шовных пеннатных диатомей по числу видов, встречается всесве</w:t>
      </w:r>
      <w:r w:rsidR="006006F9" w:rsidRPr="00A22520">
        <w:rPr>
          <w:rFonts w:ascii="Times New Roman" w:hAnsi="Times New Roman" w:cs="Times New Roman"/>
          <w:sz w:val="28"/>
          <w:szCs w:val="28"/>
        </w:rPr>
        <w:t>тно в морских и пресных водоёмах</w:t>
      </w:r>
      <w:r w:rsidRPr="00A22520">
        <w:rPr>
          <w:rFonts w:ascii="Times New Roman" w:hAnsi="Times New Roman" w:cs="Times New Roman"/>
          <w:sz w:val="28"/>
          <w:szCs w:val="28"/>
        </w:rPr>
        <w:t xml:space="preserve">. Клетки одиночные, могут образовывать колонии в виде цепей или звезд. Створки прямые или сигмовидные. Обычно имеют два крупных хлоропласта, по одному на каждом конце клетки, однако встречаются виды с </w:t>
      </w:r>
      <w:proofErr w:type="gramStart"/>
      <w:r w:rsidRPr="00A22520">
        <w:rPr>
          <w:rFonts w:ascii="Times New Roman" w:hAnsi="Times New Roman" w:cs="Times New Roman"/>
          <w:sz w:val="28"/>
          <w:szCs w:val="28"/>
        </w:rPr>
        <w:t>множественными</w:t>
      </w:r>
      <w:proofErr w:type="gramEnd"/>
      <w:r w:rsidRPr="00A22520">
        <w:rPr>
          <w:rFonts w:ascii="Times New Roman" w:hAnsi="Times New Roman" w:cs="Times New Roman"/>
          <w:sz w:val="28"/>
          <w:szCs w:val="28"/>
        </w:rPr>
        <w:t xml:space="preserve"> мелкими, как у черноморской </w:t>
      </w:r>
      <w:r w:rsidRPr="00A22520">
        <w:rPr>
          <w:rFonts w:ascii="Times New Roman" w:hAnsi="Times New Roman" w:cs="Times New Roman"/>
          <w:i/>
          <w:sz w:val="28"/>
          <w:szCs w:val="28"/>
        </w:rPr>
        <w:t>N</w:t>
      </w:r>
      <w:r w:rsidRPr="00A22520">
        <w:rPr>
          <w:rFonts w:ascii="Times New Roman" w:hAnsi="Times New Roman" w:cs="Times New Roman"/>
          <w:sz w:val="28"/>
          <w:szCs w:val="28"/>
        </w:rPr>
        <w:t>.</w:t>
      </w:r>
      <w:r w:rsidR="007746F4" w:rsidRPr="00A22520">
        <w:rPr>
          <w:rFonts w:ascii="Times New Roman" w:hAnsi="Times New Roman" w:cs="Times New Roman"/>
          <w:sz w:val="28"/>
          <w:szCs w:val="28"/>
          <w:lang w:val="en-US"/>
        </w:rPr>
        <w:t> </w:t>
      </w:r>
      <w:proofErr w:type="spellStart"/>
      <w:r w:rsidRPr="00A22520">
        <w:rPr>
          <w:rFonts w:ascii="Times New Roman" w:hAnsi="Times New Roman" w:cs="Times New Roman"/>
          <w:i/>
          <w:sz w:val="28"/>
          <w:szCs w:val="28"/>
        </w:rPr>
        <w:t>rectilonga</w:t>
      </w:r>
      <w:proofErr w:type="spellEnd"/>
      <w:r w:rsidRPr="00A22520">
        <w:rPr>
          <w:rFonts w:ascii="Times New Roman" w:hAnsi="Times New Roman" w:cs="Times New Roman"/>
          <w:i/>
          <w:sz w:val="28"/>
          <w:szCs w:val="28"/>
        </w:rPr>
        <w:t xml:space="preserve"> </w:t>
      </w:r>
      <w:r w:rsidRPr="00A22520">
        <w:rPr>
          <w:rFonts w:ascii="Times New Roman" w:hAnsi="Times New Roman" w:cs="Times New Roman"/>
          <w:sz w:val="28"/>
          <w:szCs w:val="28"/>
        </w:rPr>
        <w:t>(рисунок 2.1.В).</w:t>
      </w:r>
    </w:p>
    <w:p w:rsidR="00B432D8" w:rsidRPr="00A22520" w:rsidRDefault="00E62A0F" w:rsidP="00A22520">
      <w:pPr>
        <w:spacing w:after="0" w:line="240" w:lineRule="auto"/>
        <w:ind w:firstLine="709"/>
        <w:jc w:val="both"/>
        <w:rPr>
          <w:rFonts w:ascii="Times New Roman" w:hAnsi="Times New Roman" w:cs="Times New Roman"/>
          <w:sz w:val="28"/>
          <w:szCs w:val="28"/>
        </w:rPr>
      </w:pPr>
      <w:proofErr w:type="spellStart"/>
      <w:r w:rsidRPr="00A22520">
        <w:rPr>
          <w:rFonts w:ascii="Times New Roman" w:hAnsi="Times New Roman" w:cs="Times New Roman"/>
          <w:i/>
          <w:iCs/>
          <w:sz w:val="28"/>
          <w:szCs w:val="28"/>
          <w:lang w:val="en-US"/>
        </w:rPr>
        <w:t>Striatella</w:t>
      </w:r>
      <w:proofErr w:type="spellEnd"/>
      <w:r w:rsidRPr="00A22520">
        <w:rPr>
          <w:rFonts w:ascii="Times New Roman" w:hAnsi="Times New Roman" w:cs="Times New Roman"/>
          <w:sz w:val="28"/>
          <w:szCs w:val="28"/>
          <w:lang w:val="en-US"/>
        </w:rPr>
        <w:t> </w:t>
      </w:r>
      <w:proofErr w:type="spellStart"/>
      <w:r w:rsidRPr="00A22520">
        <w:rPr>
          <w:rFonts w:ascii="Times New Roman" w:hAnsi="Times New Roman" w:cs="Times New Roman"/>
          <w:i/>
          <w:iCs/>
          <w:sz w:val="28"/>
          <w:szCs w:val="28"/>
          <w:lang w:val="en-US"/>
        </w:rPr>
        <w:t>unipunctata</w:t>
      </w:r>
      <w:proofErr w:type="spellEnd"/>
      <w:r w:rsidRPr="00A22520">
        <w:rPr>
          <w:rFonts w:ascii="Times New Roman" w:hAnsi="Times New Roman" w:cs="Times New Roman"/>
          <w:sz w:val="28"/>
          <w:szCs w:val="28"/>
          <w:lang w:val="en-US"/>
        </w:rPr>
        <w:t> </w:t>
      </w:r>
      <w:r w:rsidRPr="00A22520">
        <w:rPr>
          <w:rFonts w:ascii="Times New Roman" w:hAnsi="Times New Roman" w:cs="Times New Roman"/>
          <w:sz w:val="28"/>
          <w:szCs w:val="28"/>
        </w:rPr>
        <w:t>(</w:t>
      </w:r>
      <w:proofErr w:type="spellStart"/>
      <w:r w:rsidRPr="00A22520">
        <w:rPr>
          <w:rFonts w:ascii="Times New Roman" w:hAnsi="Times New Roman" w:cs="Times New Roman"/>
          <w:sz w:val="28"/>
          <w:szCs w:val="28"/>
          <w:lang w:val="en-US"/>
        </w:rPr>
        <w:t>Lyngbye</w:t>
      </w:r>
      <w:proofErr w:type="spellEnd"/>
      <w:r w:rsidRPr="00A22520">
        <w:rPr>
          <w:rFonts w:ascii="Times New Roman" w:hAnsi="Times New Roman" w:cs="Times New Roman"/>
          <w:sz w:val="28"/>
          <w:szCs w:val="28"/>
        </w:rPr>
        <w:t xml:space="preserve">) </w:t>
      </w:r>
      <w:r w:rsidRPr="00A22520">
        <w:rPr>
          <w:rFonts w:ascii="Times New Roman" w:hAnsi="Times New Roman" w:cs="Times New Roman"/>
          <w:sz w:val="28"/>
          <w:szCs w:val="28"/>
          <w:lang w:val="en-US"/>
        </w:rPr>
        <w:t>C</w:t>
      </w:r>
      <w:r w:rsidRPr="00A22520">
        <w:rPr>
          <w:rFonts w:ascii="Times New Roman" w:hAnsi="Times New Roman" w:cs="Times New Roman"/>
          <w:sz w:val="28"/>
          <w:szCs w:val="28"/>
        </w:rPr>
        <w:t>.</w:t>
      </w:r>
      <w:r w:rsidRPr="00A22520">
        <w:rPr>
          <w:rFonts w:ascii="Times New Roman" w:hAnsi="Times New Roman" w:cs="Times New Roman"/>
          <w:sz w:val="28"/>
          <w:szCs w:val="28"/>
          <w:lang w:val="en-US"/>
        </w:rPr>
        <w:t>Agardh</w:t>
      </w:r>
      <w:r w:rsidRPr="00A22520">
        <w:rPr>
          <w:rFonts w:ascii="Times New Roman" w:hAnsi="Times New Roman" w:cs="Times New Roman"/>
          <w:sz w:val="28"/>
          <w:szCs w:val="28"/>
        </w:rPr>
        <w:t xml:space="preserve">, 1832 – клетки прямоугольные, могут быть соединены в цепочки. Створки нежные. Хлоропласты зернистые, радиально расходятся из центра. Клетки необычные, сразу привлекают к себе внимание в пробе (рисунок 2.1.Г). </w:t>
      </w:r>
    </w:p>
    <w:p w:rsidR="00B432D8" w:rsidRPr="00A22520" w:rsidRDefault="00B432D8" w:rsidP="00A22520">
      <w:pPr>
        <w:spacing w:after="0" w:line="240" w:lineRule="auto"/>
        <w:ind w:firstLine="709"/>
        <w:jc w:val="both"/>
        <w:rPr>
          <w:rFonts w:ascii="Times New Roman" w:hAnsi="Times New Roman" w:cs="Times New Roman"/>
          <w:sz w:val="28"/>
          <w:szCs w:val="28"/>
        </w:rPr>
      </w:pPr>
    </w:p>
    <w:p w:rsidR="002B6534" w:rsidRPr="00A22520" w:rsidRDefault="002B6534" w:rsidP="002B6534">
      <w:pPr>
        <w:pStyle w:val="2"/>
        <w:spacing w:line="240" w:lineRule="auto"/>
        <w:rPr>
          <w:rFonts w:cs="Times New Roman"/>
          <w:szCs w:val="28"/>
        </w:rPr>
      </w:pPr>
      <w:bookmarkStart w:id="7" w:name="_Toc120713610"/>
      <w:r w:rsidRPr="00A22520">
        <w:rPr>
          <w:rFonts w:cs="Times New Roman"/>
          <w:szCs w:val="28"/>
        </w:rPr>
        <w:t>2.2. Приготовление питательной среды для культивирования</w:t>
      </w:r>
      <w:bookmarkEnd w:id="7"/>
    </w:p>
    <w:p w:rsidR="00B432D8" w:rsidRPr="00A22520" w:rsidRDefault="002B6534" w:rsidP="002B6534">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Среду для культивирования диатомовых водорослей готовили на основе дистиллированной воды из химически чистых солей, добавляемых в последовательности, которая указана в рецепте (</w:t>
      </w:r>
      <w:r>
        <w:rPr>
          <w:rFonts w:ascii="Times New Roman" w:hAnsi="Times New Roman" w:cs="Times New Roman"/>
          <w:sz w:val="28"/>
          <w:szCs w:val="28"/>
        </w:rPr>
        <w:t>Приложения</w:t>
      </w:r>
      <w:proofErr w:type="gramStart"/>
      <w:r>
        <w:rPr>
          <w:rFonts w:ascii="Times New Roman" w:hAnsi="Times New Roman" w:cs="Times New Roman"/>
          <w:sz w:val="28"/>
          <w:szCs w:val="28"/>
        </w:rPr>
        <w:t xml:space="preserve"> Б</w:t>
      </w:r>
      <w:proofErr w:type="gramEnd"/>
      <w:r w:rsidRPr="00A22520">
        <w:rPr>
          <w:rFonts w:ascii="Times New Roman" w:hAnsi="Times New Roman" w:cs="Times New Roman"/>
          <w:sz w:val="28"/>
          <w:szCs w:val="28"/>
        </w:rPr>
        <w:t>,</w:t>
      </w:r>
      <w:r>
        <w:rPr>
          <w:rFonts w:ascii="Times New Roman" w:hAnsi="Times New Roman" w:cs="Times New Roman"/>
          <w:sz w:val="28"/>
          <w:szCs w:val="28"/>
        </w:rPr>
        <w:t xml:space="preserve"> В</w:t>
      </w:r>
      <w:r w:rsidRPr="00A22520">
        <w:rPr>
          <w:rFonts w:ascii="Times New Roman" w:hAnsi="Times New Roman" w:cs="Times New Roman"/>
          <w:sz w:val="28"/>
          <w:szCs w:val="28"/>
        </w:rPr>
        <w:t>). На следующий день после приготовления среду разливали в стеклянные, плотно закрывающиеся ёмкости и стерилизуют, последовательно три дня подряд нагревая в во</w:t>
      </w:r>
      <w:r>
        <w:rPr>
          <w:rFonts w:ascii="Times New Roman" w:hAnsi="Times New Roman" w:cs="Times New Roman"/>
          <w:sz w:val="28"/>
          <w:szCs w:val="28"/>
        </w:rPr>
        <w:t>дяной бане до температуры 62–64</w:t>
      </w:r>
      <w:proofErr w:type="gramStart"/>
      <w:r w:rsidRPr="00A22520">
        <w:rPr>
          <w:rFonts w:ascii="Times New Roman" w:hAnsi="Times New Roman" w:cs="Times New Roman"/>
          <w:sz w:val="28"/>
          <w:szCs w:val="28"/>
        </w:rPr>
        <w:t>°С</w:t>
      </w:r>
      <w:proofErr w:type="gramEnd"/>
      <w:r w:rsidRPr="00A22520">
        <w:rPr>
          <w:rFonts w:ascii="Times New Roman" w:hAnsi="Times New Roman" w:cs="Times New Roman"/>
          <w:sz w:val="28"/>
          <w:szCs w:val="28"/>
        </w:rPr>
        <w:t>, а затем охлаждая. Метод</w:t>
      </w:r>
    </w:p>
    <w:p w:rsidR="00B432D8" w:rsidRPr="00A22520" w:rsidRDefault="00AB3217" w:rsidP="00B93345">
      <w:pPr>
        <w:spacing w:after="0"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lastRenderedPageBreak/>
        <w:drawing>
          <wp:inline distT="0" distB="0" distL="0" distR="0">
            <wp:extent cx="4137025" cy="3244850"/>
            <wp:effectExtent l="19050" t="0" r="0" b="0"/>
            <wp:docPr id="2" name="Рисунок 1" descr="D:\Лиза\Наука\5 класс\микропластик\Рисунок1.png"/>
            <wp:cNvGraphicFramePr/>
            <a:graphic xmlns:a="http://schemas.openxmlformats.org/drawingml/2006/main">
              <a:graphicData uri="http://schemas.openxmlformats.org/drawingml/2006/picture">
                <pic:pic xmlns:pic="http://schemas.openxmlformats.org/drawingml/2006/picture">
                  <pic:nvPicPr>
                    <pic:cNvPr id="0" name="Picture 1" descr="D:\Лиза\Наука\5 класс\микропластик\Рисунок1.png"/>
                    <pic:cNvPicPr>
                      <a:picLocks noChangeAspect="1" noChangeArrowheads="1"/>
                    </pic:cNvPicPr>
                  </pic:nvPicPr>
                  <pic:blipFill>
                    <a:blip r:embed="rId8"/>
                    <a:srcRect/>
                    <a:stretch>
                      <a:fillRect/>
                    </a:stretch>
                  </pic:blipFill>
                  <pic:spPr bwMode="auto">
                    <a:xfrm>
                      <a:off x="0" y="0"/>
                      <a:ext cx="4137025" cy="3244850"/>
                    </a:xfrm>
                    <a:prstGeom prst="rect">
                      <a:avLst/>
                    </a:prstGeom>
                    <a:noFill/>
                    <a:ln w="9525">
                      <a:noFill/>
                      <a:miter lim="800000"/>
                      <a:headEnd/>
                      <a:tailEnd/>
                    </a:ln>
                  </pic:spPr>
                </pic:pic>
              </a:graphicData>
            </a:graphic>
          </wp:inline>
        </w:drawing>
      </w:r>
    </w:p>
    <w:p w:rsidR="00B432D8" w:rsidRPr="00A22520" w:rsidRDefault="00B432D8" w:rsidP="00A22520">
      <w:pPr>
        <w:spacing w:after="0" w:line="240" w:lineRule="auto"/>
        <w:jc w:val="both"/>
        <w:rPr>
          <w:rFonts w:ascii="Times New Roman" w:hAnsi="Times New Roman" w:cs="Times New Roman"/>
          <w:sz w:val="28"/>
          <w:szCs w:val="28"/>
        </w:rPr>
      </w:pPr>
    </w:p>
    <w:p w:rsidR="00B432D8" w:rsidRPr="00A22520" w:rsidRDefault="00E62A0F" w:rsidP="00A22520">
      <w:pPr>
        <w:spacing w:line="240" w:lineRule="auto"/>
        <w:jc w:val="center"/>
        <w:rPr>
          <w:rFonts w:ascii="Times New Roman" w:hAnsi="Times New Roman" w:cs="Times New Roman"/>
          <w:sz w:val="28"/>
          <w:szCs w:val="28"/>
          <w:lang w:val="en-US"/>
        </w:rPr>
      </w:pPr>
      <w:r w:rsidRPr="00E444B0">
        <w:rPr>
          <w:rFonts w:ascii="Times New Roman" w:hAnsi="Times New Roman" w:cs="Times New Roman"/>
          <w:b/>
          <w:sz w:val="28"/>
          <w:szCs w:val="28"/>
        </w:rPr>
        <w:t>Рисунок</w:t>
      </w:r>
      <w:r w:rsidRPr="00E444B0">
        <w:rPr>
          <w:rFonts w:ascii="Times New Roman" w:hAnsi="Times New Roman" w:cs="Times New Roman"/>
          <w:b/>
          <w:sz w:val="28"/>
          <w:szCs w:val="28"/>
          <w:lang w:val="en-US"/>
        </w:rPr>
        <w:t xml:space="preserve"> 2.1.</w:t>
      </w:r>
      <w:r w:rsidRPr="00A22520">
        <w:rPr>
          <w:rFonts w:ascii="Times New Roman" w:hAnsi="Times New Roman" w:cs="Times New Roman"/>
          <w:sz w:val="28"/>
          <w:szCs w:val="28"/>
          <w:lang w:val="en-US"/>
        </w:rPr>
        <w:t xml:space="preserve"> </w:t>
      </w:r>
      <w:r w:rsidRPr="00A22520">
        <w:rPr>
          <w:rFonts w:ascii="Times New Roman" w:hAnsi="Times New Roman" w:cs="Times New Roman"/>
          <w:sz w:val="28"/>
          <w:szCs w:val="28"/>
        </w:rPr>
        <w:t>А</w:t>
      </w:r>
      <w:r w:rsidRPr="00A22520">
        <w:rPr>
          <w:rFonts w:ascii="Times New Roman" w:hAnsi="Times New Roman" w:cs="Times New Roman"/>
          <w:sz w:val="28"/>
          <w:szCs w:val="28"/>
          <w:lang w:val="en-US"/>
        </w:rPr>
        <w:t xml:space="preserve"> – </w:t>
      </w:r>
      <w:proofErr w:type="spellStart"/>
      <w:r w:rsidRPr="00A22520">
        <w:rPr>
          <w:rFonts w:ascii="Times New Roman" w:hAnsi="Times New Roman" w:cs="Times New Roman"/>
          <w:i/>
          <w:sz w:val="28"/>
          <w:szCs w:val="28"/>
          <w:lang w:val="en-US"/>
        </w:rPr>
        <w:t>Entomoneis</w:t>
      </w:r>
      <w:proofErr w:type="spellEnd"/>
      <w:r w:rsidRPr="00A22520">
        <w:rPr>
          <w:rFonts w:ascii="Times New Roman" w:hAnsi="Times New Roman" w:cs="Times New Roman"/>
          <w:i/>
          <w:sz w:val="28"/>
          <w:szCs w:val="28"/>
          <w:lang w:val="en-US"/>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sz w:val="28"/>
          <w:szCs w:val="28"/>
          <w:lang w:val="en-US"/>
        </w:rPr>
        <w:t xml:space="preserve"> , </w:t>
      </w:r>
      <w:r w:rsidRPr="00A22520">
        <w:rPr>
          <w:rFonts w:ascii="Times New Roman" w:hAnsi="Times New Roman" w:cs="Times New Roman"/>
          <w:sz w:val="28"/>
          <w:szCs w:val="28"/>
        </w:rPr>
        <w:t>Б</w:t>
      </w:r>
      <w:r w:rsidRPr="00A22520">
        <w:rPr>
          <w:rFonts w:ascii="Times New Roman" w:hAnsi="Times New Roman" w:cs="Times New Roman"/>
          <w:sz w:val="28"/>
          <w:szCs w:val="28"/>
          <w:lang w:val="en-US"/>
        </w:rPr>
        <w:t xml:space="preserve"> – </w:t>
      </w:r>
      <w:proofErr w:type="spellStart"/>
      <w:r w:rsidRPr="00A22520">
        <w:rPr>
          <w:rFonts w:ascii="Times New Roman" w:hAnsi="Times New Roman" w:cs="Times New Roman"/>
          <w:i/>
          <w:sz w:val="28"/>
          <w:szCs w:val="28"/>
          <w:lang w:val="en-US"/>
        </w:rPr>
        <w:t>Pleurosigma</w:t>
      </w:r>
      <w:proofErr w:type="spellEnd"/>
      <w:r w:rsidRPr="00A22520">
        <w:rPr>
          <w:rFonts w:ascii="Times New Roman" w:hAnsi="Times New Roman" w:cs="Times New Roman"/>
          <w:i/>
          <w:sz w:val="28"/>
          <w:szCs w:val="28"/>
          <w:lang w:val="en-US"/>
        </w:rPr>
        <w:t xml:space="preserve"> </w:t>
      </w:r>
      <w:r w:rsidRPr="00A22520">
        <w:rPr>
          <w:rFonts w:ascii="Times New Roman" w:hAnsi="Times New Roman" w:cs="Times New Roman"/>
          <w:sz w:val="28"/>
          <w:szCs w:val="28"/>
          <w:lang w:val="en-US"/>
        </w:rPr>
        <w:t xml:space="preserve">sp., </w:t>
      </w:r>
      <w:r w:rsidRPr="00A22520">
        <w:rPr>
          <w:rFonts w:ascii="Times New Roman" w:hAnsi="Times New Roman" w:cs="Times New Roman"/>
          <w:sz w:val="28"/>
          <w:szCs w:val="28"/>
        </w:rPr>
        <w:t>В</w:t>
      </w:r>
      <w:r w:rsidRPr="00A22520">
        <w:rPr>
          <w:rFonts w:ascii="Times New Roman" w:hAnsi="Times New Roman" w:cs="Times New Roman"/>
          <w:sz w:val="28"/>
          <w:szCs w:val="28"/>
          <w:lang w:val="en-US"/>
        </w:rPr>
        <w:t xml:space="preserve"> – </w:t>
      </w:r>
      <w:proofErr w:type="spellStart"/>
      <w:r w:rsidRPr="00A22520">
        <w:rPr>
          <w:rFonts w:ascii="Times New Roman" w:hAnsi="Times New Roman" w:cs="Times New Roman"/>
          <w:i/>
          <w:sz w:val="28"/>
          <w:szCs w:val="28"/>
          <w:lang w:val="en-US"/>
        </w:rPr>
        <w:t>Nitzschia</w:t>
      </w:r>
      <w:proofErr w:type="spellEnd"/>
      <w:r w:rsidRPr="00A22520">
        <w:rPr>
          <w:rFonts w:ascii="Times New Roman" w:hAnsi="Times New Roman" w:cs="Times New Roman"/>
          <w:i/>
          <w:sz w:val="28"/>
          <w:szCs w:val="28"/>
          <w:lang w:val="en-US"/>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sz w:val="28"/>
          <w:szCs w:val="28"/>
          <w:lang w:val="en-US"/>
        </w:rPr>
        <w:t xml:space="preserve">, </w:t>
      </w:r>
      <w:r w:rsidRPr="00A22520">
        <w:rPr>
          <w:rFonts w:ascii="Times New Roman" w:hAnsi="Times New Roman" w:cs="Times New Roman"/>
          <w:sz w:val="28"/>
          <w:szCs w:val="28"/>
        </w:rPr>
        <w:t>Г</w:t>
      </w:r>
      <w:r w:rsidRPr="00A22520">
        <w:rPr>
          <w:rFonts w:ascii="Times New Roman" w:hAnsi="Times New Roman" w:cs="Times New Roman"/>
          <w:sz w:val="28"/>
          <w:szCs w:val="28"/>
          <w:lang w:val="en-US"/>
        </w:rPr>
        <w:t xml:space="preserve"> – </w:t>
      </w:r>
      <w:proofErr w:type="spellStart"/>
      <w:r w:rsidRPr="00A22520">
        <w:rPr>
          <w:rFonts w:ascii="Times New Roman" w:hAnsi="Times New Roman" w:cs="Times New Roman"/>
          <w:i/>
          <w:sz w:val="28"/>
          <w:szCs w:val="28"/>
          <w:lang w:val="en-US"/>
        </w:rPr>
        <w:t>Striatella</w:t>
      </w:r>
      <w:proofErr w:type="spellEnd"/>
      <w:r w:rsidRPr="00A22520">
        <w:rPr>
          <w:rFonts w:ascii="Times New Roman" w:hAnsi="Times New Roman" w:cs="Times New Roman"/>
          <w:i/>
          <w:sz w:val="28"/>
          <w:szCs w:val="28"/>
          <w:lang w:val="en-US"/>
        </w:rPr>
        <w:t xml:space="preserve"> </w:t>
      </w:r>
      <w:proofErr w:type="spellStart"/>
      <w:r w:rsidRPr="00A22520">
        <w:rPr>
          <w:rFonts w:ascii="Times New Roman" w:hAnsi="Times New Roman" w:cs="Times New Roman"/>
          <w:i/>
          <w:sz w:val="28"/>
          <w:szCs w:val="28"/>
          <w:lang w:val="en-US"/>
        </w:rPr>
        <w:t>unipunctata</w:t>
      </w:r>
      <w:proofErr w:type="spellEnd"/>
    </w:p>
    <w:p w:rsidR="002B6534" w:rsidRDefault="002B6534" w:rsidP="002B6534">
      <w:pPr>
        <w:spacing w:after="0" w:line="240" w:lineRule="auto"/>
        <w:jc w:val="both"/>
        <w:rPr>
          <w:rFonts w:ascii="Times New Roman" w:hAnsi="Times New Roman" w:cs="Times New Roman"/>
          <w:sz w:val="28"/>
          <w:szCs w:val="28"/>
        </w:rPr>
      </w:pPr>
    </w:p>
    <w:p w:rsidR="00B432D8" w:rsidRPr="00A22520" w:rsidRDefault="00E62A0F" w:rsidP="002B6534">
      <w:pPr>
        <w:spacing w:after="0" w:line="240" w:lineRule="auto"/>
        <w:jc w:val="both"/>
        <w:rPr>
          <w:rFonts w:ascii="Times New Roman" w:hAnsi="Times New Roman" w:cs="Times New Roman"/>
          <w:sz w:val="28"/>
          <w:szCs w:val="28"/>
        </w:rPr>
      </w:pPr>
      <w:proofErr w:type="gramStart"/>
      <w:r w:rsidRPr="00A22520">
        <w:rPr>
          <w:rFonts w:ascii="Times New Roman" w:hAnsi="Times New Roman" w:cs="Times New Roman"/>
          <w:sz w:val="28"/>
          <w:szCs w:val="28"/>
        </w:rPr>
        <w:t>известен</w:t>
      </w:r>
      <w:proofErr w:type="gramEnd"/>
      <w:r w:rsidRPr="00A22520">
        <w:rPr>
          <w:rFonts w:ascii="Times New Roman" w:hAnsi="Times New Roman" w:cs="Times New Roman"/>
          <w:sz w:val="28"/>
          <w:szCs w:val="28"/>
        </w:rPr>
        <w:t xml:space="preserve"> как тиндализация. На третий день среда, остывшая до комнатной температуры, готова к применению. Стерилизованная указанным способом среда может храниться в течение нескольких месяцев [</w:t>
      </w:r>
      <w:r w:rsidR="007746F4" w:rsidRPr="00A22520">
        <w:rPr>
          <w:rFonts w:ascii="Times New Roman" w:hAnsi="Times New Roman" w:cs="Times New Roman"/>
          <w:sz w:val="28"/>
          <w:szCs w:val="28"/>
        </w:rPr>
        <w:t>4</w:t>
      </w:r>
      <w:r w:rsidRPr="00A22520">
        <w:rPr>
          <w:rFonts w:ascii="Times New Roman" w:hAnsi="Times New Roman" w:cs="Times New Roman"/>
          <w:sz w:val="28"/>
          <w:szCs w:val="28"/>
        </w:rPr>
        <w:t>].</w:t>
      </w:r>
    </w:p>
    <w:p w:rsidR="002B6534" w:rsidRDefault="002B6534" w:rsidP="00A22520">
      <w:pPr>
        <w:pStyle w:val="2"/>
        <w:spacing w:line="240" w:lineRule="auto"/>
        <w:rPr>
          <w:rFonts w:cs="Times New Roman"/>
          <w:szCs w:val="28"/>
        </w:rPr>
      </w:pPr>
      <w:bookmarkStart w:id="8" w:name="_Toc120713611"/>
    </w:p>
    <w:p w:rsidR="00B432D8" w:rsidRPr="00A22520" w:rsidRDefault="00B432D8" w:rsidP="00A22520">
      <w:pPr>
        <w:pStyle w:val="2"/>
        <w:spacing w:line="240" w:lineRule="auto"/>
        <w:rPr>
          <w:rFonts w:cs="Times New Roman"/>
          <w:szCs w:val="28"/>
        </w:rPr>
      </w:pPr>
      <w:r w:rsidRPr="00A22520">
        <w:rPr>
          <w:rFonts w:cs="Times New Roman"/>
          <w:szCs w:val="28"/>
        </w:rPr>
        <w:t>2.3. Постановка экспериментов</w:t>
      </w:r>
      <w:bookmarkEnd w:id="8"/>
    </w:p>
    <w:p w:rsidR="00B432D8" w:rsidRPr="00A22520" w:rsidRDefault="00B432D8" w:rsidP="00A22520">
      <w:pPr>
        <w:spacing w:after="0" w:line="240" w:lineRule="auto"/>
        <w:jc w:val="both"/>
        <w:rPr>
          <w:rFonts w:ascii="Times New Roman" w:hAnsi="Times New Roman" w:cs="Times New Roman"/>
          <w:b/>
          <w:i/>
          <w:sz w:val="28"/>
          <w:szCs w:val="28"/>
        </w:rPr>
      </w:pPr>
      <w:r w:rsidRPr="00A22520">
        <w:rPr>
          <w:rFonts w:ascii="Times New Roman" w:hAnsi="Times New Roman" w:cs="Times New Roman"/>
          <w:b/>
          <w:i/>
          <w:sz w:val="28"/>
          <w:szCs w:val="28"/>
        </w:rPr>
        <w:t>2.3.</w:t>
      </w:r>
      <w:r w:rsidR="00FE3101" w:rsidRPr="00A22520">
        <w:rPr>
          <w:rFonts w:ascii="Times New Roman" w:hAnsi="Times New Roman" w:cs="Times New Roman"/>
          <w:b/>
          <w:i/>
          <w:sz w:val="28"/>
          <w:szCs w:val="28"/>
        </w:rPr>
        <w:t>1</w:t>
      </w:r>
      <w:r w:rsidRPr="00A22520">
        <w:rPr>
          <w:rFonts w:ascii="Times New Roman" w:hAnsi="Times New Roman" w:cs="Times New Roman"/>
          <w:b/>
          <w:i/>
          <w:sz w:val="28"/>
          <w:szCs w:val="28"/>
        </w:rPr>
        <w:t xml:space="preserve">. Изучение влияния </w:t>
      </w:r>
      <w:r w:rsidR="00FE3101" w:rsidRPr="00A22520">
        <w:rPr>
          <w:rFonts w:ascii="Times New Roman" w:hAnsi="Times New Roman" w:cs="Times New Roman"/>
          <w:b/>
          <w:i/>
          <w:sz w:val="28"/>
          <w:szCs w:val="28"/>
        </w:rPr>
        <w:t>СМС</w:t>
      </w:r>
      <w:r w:rsidR="00646745">
        <w:rPr>
          <w:rFonts w:ascii="Times New Roman" w:hAnsi="Times New Roman" w:cs="Times New Roman"/>
          <w:b/>
          <w:i/>
          <w:sz w:val="28"/>
          <w:szCs w:val="28"/>
        </w:rPr>
        <w:t xml:space="preserve"> </w:t>
      </w:r>
      <w:r w:rsidRPr="00A22520">
        <w:rPr>
          <w:rFonts w:ascii="Times New Roman" w:hAnsi="Times New Roman" w:cs="Times New Roman"/>
          <w:b/>
          <w:i/>
          <w:sz w:val="28"/>
          <w:szCs w:val="28"/>
        </w:rPr>
        <w:t xml:space="preserve">на рост диатомовых водорослей </w:t>
      </w:r>
    </w:p>
    <w:p w:rsidR="00B432D8" w:rsidRPr="00A22520" w:rsidRDefault="00B432D8" w:rsidP="00A22520">
      <w:pPr>
        <w:spacing w:after="0" w:line="240" w:lineRule="auto"/>
        <w:ind w:firstLine="708"/>
        <w:jc w:val="both"/>
        <w:rPr>
          <w:rFonts w:ascii="Times New Roman" w:hAnsi="Times New Roman" w:cs="Times New Roman"/>
          <w:sz w:val="28"/>
          <w:szCs w:val="28"/>
        </w:rPr>
      </w:pPr>
      <w:r w:rsidRPr="00A22520">
        <w:rPr>
          <w:rFonts w:ascii="Times New Roman" w:hAnsi="Times New Roman" w:cs="Times New Roman"/>
          <w:sz w:val="28"/>
          <w:szCs w:val="28"/>
        </w:rPr>
        <w:t xml:space="preserve">В опытах исследовали влияние продающихся в магазинах и активно </w:t>
      </w:r>
      <w:r w:rsidR="00B93345">
        <w:rPr>
          <w:rFonts w:ascii="Times New Roman" w:hAnsi="Times New Roman" w:cs="Times New Roman"/>
          <w:sz w:val="28"/>
          <w:szCs w:val="28"/>
        </w:rPr>
        <w:t>использующихся</w:t>
      </w:r>
      <w:r w:rsidRPr="00A22520">
        <w:rPr>
          <w:rFonts w:ascii="Times New Roman" w:hAnsi="Times New Roman" w:cs="Times New Roman"/>
          <w:sz w:val="28"/>
          <w:szCs w:val="28"/>
        </w:rPr>
        <w:t xml:space="preserve"> в быту жидких сре</w:t>
      </w:r>
      <w:proofErr w:type="gramStart"/>
      <w:r w:rsidRPr="00A22520">
        <w:rPr>
          <w:rFonts w:ascii="Times New Roman" w:hAnsi="Times New Roman" w:cs="Times New Roman"/>
          <w:sz w:val="28"/>
          <w:szCs w:val="28"/>
        </w:rPr>
        <w:t>дств дл</w:t>
      </w:r>
      <w:proofErr w:type="gramEnd"/>
      <w:r w:rsidRPr="00A22520">
        <w:rPr>
          <w:rFonts w:ascii="Times New Roman" w:hAnsi="Times New Roman" w:cs="Times New Roman"/>
          <w:sz w:val="28"/>
          <w:szCs w:val="28"/>
        </w:rPr>
        <w:t>я стирки «</w:t>
      </w:r>
      <w:proofErr w:type="spellStart"/>
      <w:r w:rsidRPr="00A22520">
        <w:rPr>
          <w:rFonts w:ascii="Times New Roman" w:hAnsi="Times New Roman" w:cs="Times New Roman"/>
          <w:sz w:val="28"/>
          <w:szCs w:val="28"/>
        </w:rPr>
        <w:t>Persil</w:t>
      </w:r>
      <w:proofErr w:type="spellEnd"/>
      <w:r w:rsidRPr="00A22520">
        <w:rPr>
          <w:rFonts w:ascii="Times New Roman" w:hAnsi="Times New Roman" w:cs="Times New Roman"/>
          <w:sz w:val="28"/>
          <w:szCs w:val="28"/>
        </w:rPr>
        <w:t xml:space="preserve">» </w:t>
      </w:r>
      <w:r w:rsidR="00D66F66">
        <w:rPr>
          <w:rFonts w:ascii="Times New Roman" w:hAnsi="Times New Roman" w:cs="Times New Roman"/>
          <w:sz w:val="28"/>
          <w:szCs w:val="28"/>
        </w:rPr>
        <w:t xml:space="preserve">(с высоким содержанием ПАВ) </w:t>
      </w:r>
      <w:r w:rsidRPr="00A22520">
        <w:rPr>
          <w:rFonts w:ascii="Times New Roman" w:hAnsi="Times New Roman" w:cs="Times New Roman"/>
          <w:sz w:val="28"/>
          <w:szCs w:val="28"/>
        </w:rPr>
        <w:t>и «</w:t>
      </w:r>
      <w:proofErr w:type="spellStart"/>
      <w:r w:rsidRPr="00A22520">
        <w:rPr>
          <w:rFonts w:ascii="Times New Roman" w:hAnsi="Times New Roman" w:cs="Times New Roman"/>
          <w:sz w:val="28"/>
          <w:szCs w:val="28"/>
        </w:rPr>
        <w:t>Papa</w:t>
      </w:r>
      <w:proofErr w:type="spell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care</w:t>
      </w:r>
      <w:proofErr w:type="spellEnd"/>
      <w:r w:rsidRPr="00A22520">
        <w:rPr>
          <w:rFonts w:ascii="Times New Roman" w:hAnsi="Times New Roman" w:cs="Times New Roman"/>
          <w:sz w:val="28"/>
          <w:szCs w:val="28"/>
        </w:rPr>
        <w:t>»</w:t>
      </w:r>
      <w:r w:rsidR="00D66F66">
        <w:rPr>
          <w:rFonts w:ascii="Times New Roman" w:hAnsi="Times New Roman" w:cs="Times New Roman"/>
          <w:sz w:val="28"/>
          <w:szCs w:val="28"/>
        </w:rPr>
        <w:t xml:space="preserve"> (с пониженным содержанием ПАВ и фосфатов)</w:t>
      </w:r>
      <w:r w:rsidRPr="00A22520">
        <w:rPr>
          <w:rFonts w:ascii="Times New Roman" w:hAnsi="Times New Roman" w:cs="Times New Roman"/>
          <w:sz w:val="28"/>
          <w:szCs w:val="28"/>
        </w:rPr>
        <w:t xml:space="preserve"> (Приложение </w:t>
      </w:r>
      <w:r w:rsidR="00C847A6">
        <w:rPr>
          <w:rFonts w:ascii="Times New Roman" w:hAnsi="Times New Roman" w:cs="Times New Roman"/>
          <w:sz w:val="28"/>
          <w:szCs w:val="28"/>
        </w:rPr>
        <w:t>Г</w:t>
      </w:r>
      <w:r w:rsidRPr="00A22520">
        <w:rPr>
          <w:rFonts w:ascii="Times New Roman" w:hAnsi="Times New Roman" w:cs="Times New Roman"/>
          <w:sz w:val="28"/>
          <w:szCs w:val="28"/>
        </w:rPr>
        <w:t xml:space="preserve">) в концентрациях 50; 10; 1; 0,1; 0,05; 0,025; 0,005 мл/л (Приложение </w:t>
      </w:r>
      <w:r w:rsidR="00C847A6">
        <w:rPr>
          <w:rFonts w:ascii="Times New Roman" w:hAnsi="Times New Roman" w:cs="Times New Roman"/>
          <w:sz w:val="28"/>
          <w:szCs w:val="28"/>
        </w:rPr>
        <w:t>Д</w:t>
      </w:r>
      <w:r w:rsidRPr="00A22520">
        <w:rPr>
          <w:rFonts w:ascii="Times New Roman" w:hAnsi="Times New Roman" w:cs="Times New Roman"/>
          <w:sz w:val="28"/>
          <w:szCs w:val="28"/>
        </w:rPr>
        <w:t xml:space="preserve">). В 50 мл/л СМС содержится до 10 мл/л ПАВ. Уровень содержания 0,1 мг/л ПАВ соответствует ПДК для </w:t>
      </w:r>
      <w:proofErr w:type="spellStart"/>
      <w:r w:rsidRPr="00A22520">
        <w:rPr>
          <w:rFonts w:ascii="Times New Roman" w:hAnsi="Times New Roman" w:cs="Times New Roman"/>
          <w:sz w:val="28"/>
          <w:szCs w:val="28"/>
        </w:rPr>
        <w:t>рыбохозяйственных</w:t>
      </w:r>
      <w:proofErr w:type="spellEnd"/>
      <w:r w:rsidRPr="00A22520">
        <w:rPr>
          <w:rFonts w:ascii="Times New Roman" w:hAnsi="Times New Roman" w:cs="Times New Roman"/>
          <w:sz w:val="28"/>
          <w:szCs w:val="28"/>
        </w:rPr>
        <w:t xml:space="preserve"> водоемов в России. Концентрации до 1мг/л </w:t>
      </w:r>
      <w:proofErr w:type="spellStart"/>
      <w:r w:rsidRPr="00A22520">
        <w:rPr>
          <w:rFonts w:ascii="Times New Roman" w:hAnsi="Times New Roman" w:cs="Times New Roman"/>
          <w:sz w:val="28"/>
          <w:szCs w:val="28"/>
        </w:rPr>
        <w:t>токсикантов</w:t>
      </w:r>
      <w:proofErr w:type="spellEnd"/>
      <w:r w:rsidRPr="00A22520">
        <w:rPr>
          <w:rFonts w:ascii="Times New Roman" w:hAnsi="Times New Roman" w:cs="Times New Roman"/>
          <w:sz w:val="28"/>
          <w:szCs w:val="28"/>
        </w:rPr>
        <w:t xml:space="preserve"> отмечены в морских водах, а в некоторых случаях уровень их содержания может достигать до 97 мг/л. В чашки Петри с одинаковым начальным количеством клеток диатомей добавляли растворы с разной концентрацией СМС. Одновременно ставили контроль – чашки, в которых клетки оставались в среде - искусственной морской воде. </w:t>
      </w:r>
    </w:p>
    <w:p w:rsidR="00B432D8" w:rsidRPr="00A22520" w:rsidRDefault="00B432D8" w:rsidP="00A22520">
      <w:pPr>
        <w:spacing w:after="0" w:line="240" w:lineRule="auto"/>
        <w:ind w:firstLine="708"/>
        <w:jc w:val="both"/>
        <w:rPr>
          <w:rFonts w:ascii="Times New Roman" w:hAnsi="Times New Roman" w:cs="Times New Roman"/>
          <w:sz w:val="28"/>
          <w:szCs w:val="28"/>
        </w:rPr>
      </w:pPr>
      <w:r w:rsidRPr="00A22520">
        <w:rPr>
          <w:rFonts w:ascii="Times New Roman" w:hAnsi="Times New Roman" w:cs="Times New Roman"/>
          <w:sz w:val="28"/>
          <w:szCs w:val="28"/>
        </w:rPr>
        <w:t xml:space="preserve">Продолжительность опытов – 5 </w:t>
      </w:r>
      <w:proofErr w:type="spellStart"/>
      <w:r w:rsidRPr="00A22520">
        <w:rPr>
          <w:rFonts w:ascii="Times New Roman" w:hAnsi="Times New Roman" w:cs="Times New Roman"/>
          <w:sz w:val="28"/>
          <w:szCs w:val="28"/>
        </w:rPr>
        <w:t>сут</w:t>
      </w:r>
      <w:proofErr w:type="spellEnd"/>
      <w:r w:rsidRPr="00A22520">
        <w:rPr>
          <w:rFonts w:ascii="Times New Roman" w:hAnsi="Times New Roman" w:cs="Times New Roman"/>
          <w:sz w:val="28"/>
          <w:szCs w:val="28"/>
        </w:rPr>
        <w:t>, просматривали опытные и контрольные чашки</w:t>
      </w:r>
      <w:r w:rsidR="007746F4" w:rsidRPr="00A22520">
        <w:rPr>
          <w:rFonts w:ascii="Times New Roman" w:hAnsi="Times New Roman" w:cs="Times New Roman"/>
          <w:sz w:val="28"/>
          <w:szCs w:val="28"/>
        </w:rPr>
        <w:t xml:space="preserve"> на 1, 3 и 5 сутки</w:t>
      </w:r>
      <w:r w:rsidRPr="00A22520">
        <w:rPr>
          <w:rFonts w:ascii="Times New Roman" w:hAnsi="Times New Roman" w:cs="Times New Roman"/>
          <w:sz w:val="28"/>
          <w:szCs w:val="28"/>
        </w:rPr>
        <w:t>. Для оценки действия загрязняющих агентов использовали оценку жизнеспособности культур: количество погибших клеток (створок) и живых клеток, 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их рост – показатели, часто </w:t>
      </w:r>
      <w:r w:rsidRPr="00A22520">
        <w:rPr>
          <w:rFonts w:ascii="Times New Roman" w:hAnsi="Times New Roman" w:cs="Times New Roman"/>
          <w:sz w:val="28"/>
          <w:szCs w:val="28"/>
        </w:rPr>
        <w:lastRenderedPageBreak/>
        <w:t>применяемые для оценки токсического действия. Термин “рост” означает увеличение численности клеток в единице объема.</w:t>
      </w:r>
    </w:p>
    <w:p w:rsidR="00B432D8" w:rsidRPr="00A22520" w:rsidRDefault="00B432D8" w:rsidP="00A22520">
      <w:pPr>
        <w:spacing w:after="0" w:line="240" w:lineRule="auto"/>
        <w:ind w:firstLine="708"/>
        <w:jc w:val="both"/>
        <w:rPr>
          <w:rFonts w:ascii="Times New Roman" w:hAnsi="Times New Roman" w:cs="Times New Roman"/>
          <w:sz w:val="28"/>
          <w:szCs w:val="28"/>
        </w:rPr>
      </w:pPr>
      <w:r w:rsidRPr="00A22520">
        <w:rPr>
          <w:rFonts w:ascii="Times New Roman" w:hAnsi="Times New Roman" w:cs="Times New Roman"/>
          <w:sz w:val="28"/>
          <w:szCs w:val="28"/>
        </w:rPr>
        <w:t>Численность клеток считали в 10 полях зрения на микроскопе Nib-100</w:t>
      </w:r>
      <w:r w:rsidR="00D66F66" w:rsidRPr="00D66F66">
        <w:rPr>
          <w:rFonts w:ascii="Times New Roman" w:hAnsi="Times New Roman" w:cs="Times New Roman"/>
          <w:sz w:val="28"/>
          <w:szCs w:val="28"/>
        </w:rPr>
        <w:t xml:space="preserve"> </w:t>
      </w:r>
      <w:r w:rsidR="00D66F66" w:rsidRPr="00A22520">
        <w:rPr>
          <w:rFonts w:ascii="Times New Roman" w:hAnsi="Times New Roman" w:cs="Times New Roman"/>
          <w:sz w:val="28"/>
          <w:szCs w:val="28"/>
        </w:rPr>
        <w:t xml:space="preserve">в лаборатории водорослей и микробиоты КНС – ПЗ РАН филиала ФГБУН ФИЦ </w:t>
      </w:r>
      <w:proofErr w:type="spellStart"/>
      <w:r w:rsidR="00D66F66" w:rsidRPr="00A22520">
        <w:rPr>
          <w:rFonts w:ascii="Times New Roman" w:hAnsi="Times New Roman" w:cs="Times New Roman"/>
          <w:sz w:val="28"/>
          <w:szCs w:val="28"/>
        </w:rPr>
        <w:t>ИнБЮМ</w:t>
      </w:r>
      <w:proofErr w:type="spellEnd"/>
      <w:r w:rsidRPr="00A22520">
        <w:rPr>
          <w:rFonts w:ascii="Times New Roman" w:hAnsi="Times New Roman" w:cs="Times New Roman"/>
          <w:sz w:val="28"/>
          <w:szCs w:val="28"/>
        </w:rPr>
        <w:t xml:space="preserve"> при увеличении объектива 20х и пересчитывали на площадь 1</w:t>
      </w:r>
      <w:r w:rsidR="00D66F66">
        <w:rPr>
          <w:rFonts w:ascii="Times New Roman" w:hAnsi="Times New Roman" w:cs="Times New Roman"/>
          <w:sz w:val="28"/>
          <w:szCs w:val="28"/>
        </w:rPr>
        <w:t> </w:t>
      </w:r>
      <w:r w:rsidRPr="00A22520">
        <w:rPr>
          <w:rFonts w:ascii="Times New Roman" w:hAnsi="Times New Roman" w:cs="Times New Roman"/>
          <w:sz w:val="28"/>
          <w:szCs w:val="28"/>
        </w:rPr>
        <w:t>см</w:t>
      </w:r>
      <w:proofErr w:type="gramStart"/>
      <w:r w:rsidRPr="00D66F66">
        <w:rPr>
          <w:rFonts w:ascii="Times New Roman" w:hAnsi="Times New Roman" w:cs="Times New Roman"/>
          <w:sz w:val="28"/>
          <w:szCs w:val="28"/>
          <w:vertAlign w:val="superscript"/>
        </w:rPr>
        <w:t>2</w:t>
      </w:r>
      <w:proofErr w:type="gramEnd"/>
      <w:r w:rsidR="00646745">
        <w:rPr>
          <w:rFonts w:ascii="Times New Roman" w:hAnsi="Times New Roman" w:cs="Times New Roman"/>
          <w:sz w:val="28"/>
          <w:szCs w:val="28"/>
        </w:rPr>
        <w:t xml:space="preserve"> </w:t>
      </w:r>
      <w:r w:rsidRPr="00A22520">
        <w:rPr>
          <w:rFonts w:ascii="Times New Roman" w:hAnsi="Times New Roman" w:cs="Times New Roman"/>
          <w:sz w:val="28"/>
          <w:szCs w:val="28"/>
        </w:rPr>
        <w:t>дна чашки Петри.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Клетки фотографировали с помощью фотоаппарата </w:t>
      </w:r>
      <w:proofErr w:type="spellStart"/>
      <w:r w:rsidRPr="00A22520">
        <w:rPr>
          <w:rFonts w:ascii="Times New Roman" w:hAnsi="Times New Roman" w:cs="Times New Roman"/>
          <w:sz w:val="28"/>
          <w:szCs w:val="28"/>
        </w:rPr>
        <w:t>Cannon</w:t>
      </w:r>
      <w:proofErr w:type="spellEnd"/>
      <w:r w:rsidRPr="00A22520">
        <w:rPr>
          <w:rFonts w:ascii="Times New Roman" w:hAnsi="Times New Roman" w:cs="Times New Roman"/>
          <w:sz w:val="28"/>
          <w:szCs w:val="28"/>
        </w:rPr>
        <w:t xml:space="preserve">. </w:t>
      </w:r>
    </w:p>
    <w:p w:rsidR="00B432D8" w:rsidRDefault="00B432D8" w:rsidP="00A22520">
      <w:pPr>
        <w:spacing w:after="0" w:line="240" w:lineRule="auto"/>
        <w:ind w:firstLine="708"/>
        <w:jc w:val="both"/>
        <w:rPr>
          <w:rFonts w:ascii="Times New Roman" w:hAnsi="Times New Roman" w:cs="Times New Roman"/>
          <w:sz w:val="28"/>
          <w:szCs w:val="28"/>
        </w:rPr>
      </w:pPr>
      <w:r w:rsidRPr="00A22520">
        <w:rPr>
          <w:rFonts w:ascii="Times New Roman" w:hAnsi="Times New Roman" w:cs="Times New Roman"/>
          <w:sz w:val="28"/>
          <w:szCs w:val="28"/>
        </w:rPr>
        <w:t>Для расчетов среднего арифметического значения численности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и построения графиков использовали программу </w:t>
      </w:r>
      <w:proofErr w:type="spellStart"/>
      <w:r w:rsidRPr="00A22520">
        <w:rPr>
          <w:rFonts w:ascii="Times New Roman" w:hAnsi="Times New Roman" w:cs="Times New Roman"/>
          <w:sz w:val="28"/>
          <w:szCs w:val="28"/>
        </w:rPr>
        <w:t>Microsoft</w:t>
      </w:r>
      <w:proofErr w:type="spellEnd"/>
      <w:r w:rsidR="00D66F66" w:rsidRPr="00D66F66">
        <w:rPr>
          <w:rFonts w:ascii="Times New Roman" w:hAnsi="Times New Roman" w:cs="Times New Roman"/>
          <w:sz w:val="28"/>
          <w:szCs w:val="28"/>
          <w:vertAlign w:val="superscript"/>
        </w:rPr>
        <w:t>®</w:t>
      </w:r>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Exsel</w:t>
      </w:r>
      <w:proofErr w:type="spellEnd"/>
      <w:r w:rsidRPr="00A22520">
        <w:rPr>
          <w:rFonts w:ascii="Times New Roman" w:hAnsi="Times New Roman" w:cs="Times New Roman"/>
          <w:sz w:val="28"/>
          <w:szCs w:val="28"/>
        </w:rPr>
        <w:t>.</w:t>
      </w:r>
    </w:p>
    <w:p w:rsidR="00E444B0" w:rsidRPr="00A22520" w:rsidRDefault="00E444B0" w:rsidP="00A22520">
      <w:pPr>
        <w:spacing w:after="0" w:line="240" w:lineRule="auto"/>
        <w:ind w:firstLine="708"/>
        <w:jc w:val="both"/>
        <w:rPr>
          <w:rFonts w:ascii="Times New Roman" w:hAnsi="Times New Roman" w:cs="Times New Roman"/>
          <w:sz w:val="28"/>
          <w:szCs w:val="28"/>
        </w:rPr>
      </w:pPr>
    </w:p>
    <w:p w:rsidR="00B432D8" w:rsidRPr="00A22520" w:rsidRDefault="00FE3101" w:rsidP="00A22520">
      <w:pPr>
        <w:spacing w:after="0" w:line="240" w:lineRule="auto"/>
        <w:jc w:val="both"/>
        <w:rPr>
          <w:rFonts w:ascii="Times New Roman" w:hAnsi="Times New Roman" w:cs="Times New Roman"/>
          <w:b/>
          <w:i/>
          <w:sz w:val="28"/>
          <w:szCs w:val="28"/>
        </w:rPr>
      </w:pPr>
      <w:r w:rsidRPr="00A22520">
        <w:rPr>
          <w:rFonts w:ascii="Times New Roman" w:hAnsi="Times New Roman" w:cs="Times New Roman"/>
          <w:b/>
          <w:i/>
          <w:sz w:val="28"/>
          <w:szCs w:val="28"/>
        </w:rPr>
        <w:t>2.3.2. Изучение влияния пластика на диатомовые водоросли</w:t>
      </w:r>
    </w:p>
    <w:p w:rsidR="00B432D8" w:rsidRPr="00A22520" w:rsidRDefault="00B432D8" w:rsidP="00A22520">
      <w:pPr>
        <w:spacing w:after="0" w:line="240" w:lineRule="auto"/>
        <w:ind w:firstLine="708"/>
        <w:jc w:val="both"/>
        <w:rPr>
          <w:rFonts w:ascii="Times New Roman" w:hAnsi="Times New Roman" w:cs="Times New Roman"/>
          <w:sz w:val="28"/>
          <w:szCs w:val="28"/>
        </w:rPr>
      </w:pPr>
      <w:r w:rsidRPr="00A22520">
        <w:rPr>
          <w:rFonts w:ascii="Times New Roman" w:hAnsi="Times New Roman" w:cs="Times New Roman"/>
          <w:sz w:val="28"/>
          <w:szCs w:val="28"/>
        </w:rPr>
        <w:t xml:space="preserve">Эксперимент I проводили по изучению скорости вегетативного размножения (темпов деления клеток) в зависимости </w:t>
      </w:r>
      <w:proofErr w:type="gramStart"/>
      <w:r w:rsidRPr="00A22520">
        <w:rPr>
          <w:rFonts w:ascii="Times New Roman" w:hAnsi="Times New Roman" w:cs="Times New Roman"/>
          <w:sz w:val="28"/>
          <w:szCs w:val="28"/>
        </w:rPr>
        <w:t>от</w:t>
      </w:r>
      <w:proofErr w:type="gramEnd"/>
      <w:r w:rsidRPr="00A22520">
        <w:rPr>
          <w:rFonts w:ascii="Times New Roman" w:hAnsi="Times New Roman" w:cs="Times New Roman"/>
          <w:sz w:val="28"/>
          <w:szCs w:val="28"/>
        </w:rPr>
        <w:t xml:space="preserve"> полимерного материла, который добавляли к культурам.</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К культурам водорослей, засеянным в стеклянные чашки Петри с одинаковым объемом, добавили: 1. Полиэтиленовую пленку, использующуюся для фасовки продуктов, выстелив ею </w:t>
      </w:r>
      <w:r w:rsidR="00D66F66">
        <w:rPr>
          <w:rFonts w:ascii="Times New Roman" w:hAnsi="Times New Roman" w:cs="Times New Roman"/>
          <w:sz w:val="28"/>
          <w:szCs w:val="28"/>
        </w:rPr>
        <w:t>половину</w:t>
      </w:r>
      <w:r w:rsidR="00D66F66" w:rsidRPr="00A22520">
        <w:rPr>
          <w:rFonts w:ascii="Times New Roman" w:hAnsi="Times New Roman" w:cs="Times New Roman"/>
          <w:sz w:val="28"/>
          <w:szCs w:val="28"/>
        </w:rPr>
        <w:t xml:space="preserve"> </w:t>
      </w:r>
      <w:r w:rsidR="00D66F66">
        <w:rPr>
          <w:rFonts w:ascii="Times New Roman" w:hAnsi="Times New Roman" w:cs="Times New Roman"/>
          <w:sz w:val="28"/>
          <w:szCs w:val="28"/>
        </w:rPr>
        <w:t>дна</w:t>
      </w:r>
      <w:r w:rsidRPr="00A22520">
        <w:rPr>
          <w:rFonts w:ascii="Times New Roman" w:hAnsi="Times New Roman" w:cs="Times New Roman"/>
          <w:sz w:val="28"/>
          <w:szCs w:val="28"/>
        </w:rPr>
        <w:t xml:space="preserve"> чашки Петри; 2. Среду, в которой в течение разного</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периода времени (3 часа, 1 сутки, 3 суток) выдерживали упаковку от чайных пакетиков (без чая) и салфетки (тканные, сухие, без добавок, без отдушек и </w:t>
      </w:r>
      <w:proofErr w:type="spellStart"/>
      <w:r w:rsidRPr="00A22520">
        <w:rPr>
          <w:rFonts w:ascii="Times New Roman" w:hAnsi="Times New Roman" w:cs="Times New Roman"/>
          <w:sz w:val="28"/>
          <w:szCs w:val="28"/>
        </w:rPr>
        <w:t>ароматизаторов</w:t>
      </w:r>
      <w:proofErr w:type="spellEnd"/>
      <w:r w:rsidRPr="00A22520">
        <w:rPr>
          <w:rFonts w:ascii="Times New Roman" w:hAnsi="Times New Roman" w:cs="Times New Roman"/>
          <w:sz w:val="28"/>
          <w:szCs w:val="28"/>
        </w:rPr>
        <w:t xml:space="preserve">); 3. </w:t>
      </w:r>
      <w:r w:rsidR="00D66F66">
        <w:rPr>
          <w:rFonts w:ascii="Times New Roman" w:hAnsi="Times New Roman" w:cs="Times New Roman"/>
          <w:sz w:val="28"/>
          <w:szCs w:val="28"/>
        </w:rPr>
        <w:t>Ч</w:t>
      </w:r>
      <w:r w:rsidRPr="00A22520">
        <w:rPr>
          <w:rFonts w:ascii="Times New Roman" w:hAnsi="Times New Roman" w:cs="Times New Roman"/>
          <w:sz w:val="28"/>
          <w:szCs w:val="28"/>
        </w:rPr>
        <w:t>асть клеток засеяли в пластиковые чашки Петри. В полях зрения считали количество живых клеток, начальный посев содержал одинаковое количество клеток диатомей</w:t>
      </w:r>
      <w:r w:rsidR="00D66F66">
        <w:rPr>
          <w:rFonts w:ascii="Times New Roman" w:hAnsi="Times New Roman" w:cs="Times New Roman"/>
          <w:sz w:val="28"/>
          <w:szCs w:val="28"/>
        </w:rPr>
        <w:t xml:space="preserve"> </w:t>
      </w:r>
      <w:r w:rsidR="00D66F66" w:rsidRPr="00A22520">
        <w:rPr>
          <w:rFonts w:ascii="Times New Roman" w:hAnsi="Times New Roman" w:cs="Times New Roman"/>
          <w:sz w:val="28"/>
          <w:szCs w:val="28"/>
        </w:rPr>
        <w:t>(</w:t>
      </w:r>
      <w:r w:rsidR="00D66F66">
        <w:rPr>
          <w:rFonts w:ascii="Times New Roman" w:hAnsi="Times New Roman" w:cs="Times New Roman"/>
          <w:sz w:val="28"/>
          <w:szCs w:val="28"/>
        </w:rPr>
        <w:t>Приложение Е</w:t>
      </w:r>
      <w:r w:rsidR="00D66F66" w:rsidRPr="00A22520">
        <w:rPr>
          <w:rFonts w:ascii="Times New Roman" w:hAnsi="Times New Roman" w:cs="Times New Roman"/>
          <w:sz w:val="28"/>
          <w:szCs w:val="28"/>
        </w:rPr>
        <w:t>)</w:t>
      </w:r>
      <w:r w:rsidRPr="00A22520">
        <w:rPr>
          <w:rFonts w:ascii="Times New Roman" w:hAnsi="Times New Roman" w:cs="Times New Roman"/>
          <w:sz w:val="28"/>
          <w:szCs w:val="28"/>
        </w:rPr>
        <w:t>. Рассчитывали темп делений клеток в сутки, посчитав для этого количество клеток на первый и третий дни экспериментов</w:t>
      </w:r>
    </w:p>
    <w:p w:rsidR="00FE3101" w:rsidRPr="00A22520" w:rsidRDefault="00B432D8" w:rsidP="00A22520">
      <w:pPr>
        <w:spacing w:after="0" w:line="240" w:lineRule="auto"/>
        <w:ind w:firstLine="708"/>
        <w:jc w:val="both"/>
        <w:rPr>
          <w:rFonts w:ascii="Times New Roman" w:hAnsi="Times New Roman" w:cs="Times New Roman"/>
          <w:sz w:val="28"/>
          <w:szCs w:val="28"/>
        </w:rPr>
      </w:pPr>
      <w:r w:rsidRPr="00A22520">
        <w:rPr>
          <w:rFonts w:ascii="Times New Roman" w:hAnsi="Times New Roman" w:cs="Times New Roman"/>
          <w:sz w:val="28"/>
          <w:szCs w:val="28"/>
        </w:rPr>
        <w:t>Эксперимент II – культура водоросли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была посеяна в чашки Петри в двух сериях. В серии № 1</w:t>
      </w:r>
      <w:r w:rsidR="00646745">
        <w:rPr>
          <w:rFonts w:ascii="Times New Roman" w:hAnsi="Times New Roman" w:cs="Times New Roman"/>
          <w:sz w:val="28"/>
          <w:szCs w:val="28"/>
        </w:rPr>
        <w:t xml:space="preserve"> </w:t>
      </w:r>
      <w:r w:rsidR="00D66F66">
        <w:rPr>
          <w:rFonts w:ascii="Times New Roman" w:hAnsi="Times New Roman" w:cs="Times New Roman"/>
          <w:sz w:val="28"/>
          <w:szCs w:val="28"/>
        </w:rPr>
        <w:t xml:space="preserve">в </w:t>
      </w:r>
      <w:r w:rsidRPr="00A22520">
        <w:rPr>
          <w:rFonts w:ascii="Times New Roman" w:hAnsi="Times New Roman" w:cs="Times New Roman"/>
          <w:sz w:val="28"/>
          <w:szCs w:val="28"/>
        </w:rPr>
        <w:t xml:space="preserve">среду добавили два вида пищевого пластика, предварительно измельченного и </w:t>
      </w:r>
      <w:r w:rsidR="00D66F66">
        <w:rPr>
          <w:rFonts w:ascii="Times New Roman" w:hAnsi="Times New Roman" w:cs="Times New Roman"/>
          <w:sz w:val="28"/>
          <w:szCs w:val="28"/>
        </w:rPr>
        <w:t>полиэ</w:t>
      </w:r>
      <w:r w:rsidRPr="00A22520">
        <w:rPr>
          <w:rFonts w:ascii="Times New Roman" w:hAnsi="Times New Roman" w:cs="Times New Roman"/>
          <w:sz w:val="28"/>
          <w:szCs w:val="28"/>
        </w:rPr>
        <w:t xml:space="preserve">тилен </w:t>
      </w:r>
      <w:r w:rsidR="00D66F66" w:rsidRPr="00A22520">
        <w:rPr>
          <w:rFonts w:ascii="Times New Roman" w:hAnsi="Times New Roman" w:cs="Times New Roman"/>
          <w:sz w:val="28"/>
          <w:szCs w:val="28"/>
        </w:rPr>
        <w:t>(</w:t>
      </w:r>
      <w:r w:rsidR="00D66F66">
        <w:rPr>
          <w:rFonts w:ascii="Times New Roman" w:hAnsi="Times New Roman" w:cs="Times New Roman"/>
          <w:sz w:val="28"/>
          <w:szCs w:val="28"/>
        </w:rPr>
        <w:t>Приложение Е</w:t>
      </w:r>
      <w:r w:rsidR="00D66F66" w:rsidRPr="00A22520">
        <w:rPr>
          <w:rFonts w:ascii="Times New Roman" w:hAnsi="Times New Roman" w:cs="Times New Roman"/>
          <w:sz w:val="28"/>
          <w:szCs w:val="28"/>
        </w:rPr>
        <w:t>)</w:t>
      </w:r>
      <w:r w:rsidR="00D66F66">
        <w:rPr>
          <w:rFonts w:ascii="Times New Roman" w:hAnsi="Times New Roman" w:cs="Times New Roman"/>
          <w:sz w:val="28"/>
          <w:szCs w:val="28"/>
        </w:rPr>
        <w:t xml:space="preserve">. </w:t>
      </w:r>
      <w:r w:rsidR="00E62A0F" w:rsidRPr="00A22520">
        <w:rPr>
          <w:rFonts w:ascii="Times New Roman" w:hAnsi="Times New Roman" w:cs="Times New Roman"/>
          <w:sz w:val="28"/>
          <w:szCs w:val="28"/>
        </w:rPr>
        <w:t>В серии № 2</w:t>
      </w:r>
      <w:r w:rsidR="00EA0191" w:rsidRPr="00A22520">
        <w:rPr>
          <w:rFonts w:ascii="Times New Roman" w:hAnsi="Times New Roman" w:cs="Times New Roman"/>
          <w:sz w:val="28"/>
          <w:szCs w:val="28"/>
        </w:rPr>
        <w:t xml:space="preserve"> </w:t>
      </w:r>
      <w:r w:rsidR="00E62A0F" w:rsidRPr="00A22520">
        <w:rPr>
          <w:rFonts w:ascii="Times New Roman" w:hAnsi="Times New Roman" w:cs="Times New Roman"/>
          <w:sz w:val="28"/>
          <w:szCs w:val="28"/>
        </w:rPr>
        <w:t>к диатомеям добавили среду, содержащую волокна от чайных пакетиков и салфеток</w:t>
      </w:r>
      <w:r w:rsidR="00210D1D" w:rsidRPr="00A22520">
        <w:rPr>
          <w:rFonts w:ascii="Times New Roman" w:hAnsi="Times New Roman" w:cs="Times New Roman"/>
          <w:sz w:val="28"/>
          <w:szCs w:val="28"/>
        </w:rPr>
        <w:t>, и засеяли в два вида чашек Петри: стеклянную (контроль) и пластиковую</w:t>
      </w:r>
      <w:r w:rsidR="00E62A0F" w:rsidRPr="00A22520">
        <w:rPr>
          <w:rFonts w:ascii="Times New Roman" w:hAnsi="Times New Roman" w:cs="Times New Roman"/>
          <w:sz w:val="28"/>
          <w:szCs w:val="28"/>
        </w:rPr>
        <w:t xml:space="preserve">. </w:t>
      </w:r>
      <w:r w:rsidR="00FE3101" w:rsidRPr="00A22520">
        <w:rPr>
          <w:rFonts w:ascii="Times New Roman" w:hAnsi="Times New Roman" w:cs="Times New Roman"/>
          <w:sz w:val="28"/>
          <w:szCs w:val="28"/>
        </w:rPr>
        <w:t>Оценивали общий вид культуры под световым микроскопом, количество створок – погибших клеток диатомей,</w:t>
      </w:r>
      <w:r w:rsidR="00646745">
        <w:rPr>
          <w:rFonts w:ascii="Times New Roman" w:hAnsi="Times New Roman" w:cs="Times New Roman"/>
          <w:sz w:val="28"/>
          <w:szCs w:val="28"/>
        </w:rPr>
        <w:t xml:space="preserve"> </w:t>
      </w:r>
      <w:r w:rsidR="00FE3101" w:rsidRPr="00A22520">
        <w:rPr>
          <w:rFonts w:ascii="Times New Roman" w:hAnsi="Times New Roman" w:cs="Times New Roman"/>
          <w:sz w:val="28"/>
          <w:szCs w:val="28"/>
        </w:rPr>
        <w:t xml:space="preserve">возможность жизни клеток на пластиковых субстратах, считали количество живых клеток в культуре по сравнению с контролем. </w:t>
      </w:r>
    </w:p>
    <w:p w:rsidR="00FE3101" w:rsidRPr="00A22520" w:rsidRDefault="00FE3101" w:rsidP="00A22520">
      <w:pPr>
        <w:shd w:val="clear" w:color="auto" w:fill="FFFFFF"/>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Все чашки Петри находились в микробиологической комнате у северного окна при естественном освещении. Наблюдения проводили с помощью инвертированного светового микроскопа Nib-100</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в лаборатории водорослей и микробиоты КНС – ПЗ РАН филиала ФГБУН ФИЦ </w:t>
      </w:r>
      <w:proofErr w:type="spellStart"/>
      <w:r w:rsidRPr="00A22520">
        <w:rPr>
          <w:rFonts w:ascii="Times New Roman" w:hAnsi="Times New Roman" w:cs="Times New Roman"/>
          <w:sz w:val="28"/>
          <w:szCs w:val="28"/>
        </w:rPr>
        <w:t>ИнБЮМ</w:t>
      </w:r>
      <w:proofErr w:type="spellEnd"/>
      <w:r w:rsidR="00D66F66">
        <w:rPr>
          <w:rFonts w:ascii="Times New Roman" w:hAnsi="Times New Roman" w:cs="Times New Roman"/>
          <w:sz w:val="28"/>
          <w:szCs w:val="28"/>
        </w:rPr>
        <w:t xml:space="preserve"> </w:t>
      </w:r>
      <w:r w:rsidR="00D66F66" w:rsidRPr="00A22520">
        <w:rPr>
          <w:rFonts w:ascii="Times New Roman" w:hAnsi="Times New Roman" w:cs="Times New Roman"/>
          <w:sz w:val="28"/>
          <w:szCs w:val="28"/>
        </w:rPr>
        <w:t>(</w:t>
      </w:r>
      <w:r w:rsidR="00D66F66">
        <w:rPr>
          <w:rFonts w:ascii="Times New Roman" w:hAnsi="Times New Roman" w:cs="Times New Roman"/>
          <w:sz w:val="28"/>
          <w:szCs w:val="28"/>
        </w:rPr>
        <w:t>Приложение Е</w:t>
      </w:r>
      <w:r w:rsidR="00D66F66" w:rsidRPr="00A22520">
        <w:rPr>
          <w:rFonts w:ascii="Times New Roman" w:hAnsi="Times New Roman" w:cs="Times New Roman"/>
          <w:sz w:val="28"/>
          <w:szCs w:val="28"/>
        </w:rPr>
        <w:t>)</w:t>
      </w:r>
      <w:r w:rsidRPr="00A22520">
        <w:rPr>
          <w:rFonts w:ascii="Times New Roman" w:hAnsi="Times New Roman" w:cs="Times New Roman"/>
          <w:sz w:val="28"/>
          <w:szCs w:val="28"/>
        </w:rPr>
        <w:t>. Для расчетов среднего арифметического значения численности, расчета темпа деления клеток</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и построения графиков использовали программу </w:t>
      </w:r>
      <w:proofErr w:type="spellStart"/>
      <w:r w:rsidRPr="00A22520">
        <w:rPr>
          <w:rFonts w:ascii="Times New Roman" w:hAnsi="Times New Roman" w:cs="Times New Roman"/>
          <w:sz w:val="28"/>
          <w:szCs w:val="28"/>
        </w:rPr>
        <w:t>Microsoft</w:t>
      </w:r>
      <w:proofErr w:type="spellEnd"/>
      <w:r w:rsidR="00D66F66" w:rsidRPr="00D66F66">
        <w:rPr>
          <w:rFonts w:ascii="Times New Roman" w:hAnsi="Times New Roman" w:cs="Times New Roman"/>
          <w:sz w:val="28"/>
          <w:szCs w:val="28"/>
          <w:vertAlign w:val="superscript"/>
        </w:rPr>
        <w:t>®</w:t>
      </w:r>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Exsel</w:t>
      </w:r>
      <w:proofErr w:type="spellEnd"/>
      <w:r w:rsidRPr="00A22520">
        <w:rPr>
          <w:rFonts w:ascii="Times New Roman" w:hAnsi="Times New Roman" w:cs="Times New Roman"/>
          <w:sz w:val="28"/>
          <w:szCs w:val="28"/>
        </w:rPr>
        <w:t>.</w:t>
      </w:r>
    </w:p>
    <w:p w:rsidR="00FE3101" w:rsidRPr="00A22520" w:rsidRDefault="00FE3101" w:rsidP="00A22520">
      <w:pPr>
        <w:spacing w:after="0" w:line="240" w:lineRule="auto"/>
        <w:ind w:firstLine="709"/>
        <w:jc w:val="both"/>
        <w:rPr>
          <w:rFonts w:ascii="Times New Roman" w:hAnsi="Times New Roman" w:cs="Times New Roman"/>
          <w:sz w:val="28"/>
          <w:szCs w:val="28"/>
        </w:rPr>
      </w:pPr>
    </w:p>
    <w:p w:rsidR="00B432D8" w:rsidRPr="00A22520" w:rsidRDefault="00E62A0F" w:rsidP="00A22520">
      <w:pPr>
        <w:pStyle w:val="1"/>
        <w:spacing w:line="240" w:lineRule="auto"/>
        <w:rPr>
          <w:rFonts w:cs="Times New Roman"/>
        </w:rPr>
      </w:pPr>
      <w:r w:rsidRPr="00A22520">
        <w:rPr>
          <w:rFonts w:cs="Times New Roman"/>
        </w:rPr>
        <w:br w:type="page"/>
      </w:r>
      <w:bookmarkStart w:id="9" w:name="_Toc120713612"/>
      <w:r w:rsidRPr="00A22520">
        <w:rPr>
          <w:rFonts w:cs="Times New Roman"/>
        </w:rPr>
        <w:lastRenderedPageBreak/>
        <w:t>Глава 3. Результаты и обсуждения</w:t>
      </w:r>
      <w:bookmarkEnd w:id="9"/>
    </w:p>
    <w:p w:rsidR="00FE3101" w:rsidRPr="00A22520" w:rsidRDefault="00FE3101" w:rsidP="00A22520">
      <w:pPr>
        <w:pStyle w:val="2"/>
        <w:spacing w:line="240" w:lineRule="auto"/>
        <w:rPr>
          <w:rFonts w:cs="Times New Roman"/>
          <w:szCs w:val="28"/>
        </w:rPr>
      </w:pPr>
      <w:bookmarkStart w:id="10" w:name="_Toc120713613"/>
      <w:r w:rsidRPr="00A22520">
        <w:rPr>
          <w:rFonts w:cs="Times New Roman"/>
          <w:szCs w:val="28"/>
        </w:rPr>
        <w:t xml:space="preserve">3.1. Влияние </w:t>
      </w:r>
      <w:r w:rsidR="00AB41DB">
        <w:rPr>
          <w:rFonts w:cs="Times New Roman"/>
          <w:szCs w:val="28"/>
        </w:rPr>
        <w:t>моющих средств</w:t>
      </w:r>
      <w:r w:rsidRPr="00A22520">
        <w:rPr>
          <w:rFonts w:cs="Times New Roman"/>
          <w:szCs w:val="28"/>
        </w:rPr>
        <w:t xml:space="preserve"> на рост диатомовых водорослей</w:t>
      </w:r>
      <w:bookmarkEnd w:id="10"/>
      <w:r w:rsidRPr="00A22520">
        <w:rPr>
          <w:rFonts w:cs="Times New Roman"/>
          <w:szCs w:val="28"/>
        </w:rPr>
        <w:t xml:space="preserve"> </w:t>
      </w:r>
    </w:p>
    <w:p w:rsidR="00FE3101" w:rsidRPr="00A22520"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Для проверки действия различных СМС на выбранные диатомовые водоросли изначально использовали растворы с высокой концентрацией: от 0,1мл/л, которая по содержанию ПАВ была в 5 раз меньше ПДК для водоемов.</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И до 50 мл/л, </w:t>
      </w:r>
      <w:proofErr w:type="gramStart"/>
      <w:r w:rsidRPr="00A22520">
        <w:rPr>
          <w:rFonts w:ascii="Times New Roman" w:eastAsia="Times New Roman" w:hAnsi="Times New Roman" w:cs="Times New Roman"/>
          <w:sz w:val="28"/>
          <w:szCs w:val="28"/>
          <w:shd w:val="clear" w:color="auto" w:fill="FFFFFF"/>
        </w:rPr>
        <w:t>которая</w:t>
      </w:r>
      <w:proofErr w:type="gramEnd"/>
      <w:r w:rsidRPr="00A22520">
        <w:rPr>
          <w:rFonts w:ascii="Times New Roman" w:eastAsia="Times New Roman" w:hAnsi="Times New Roman" w:cs="Times New Roman"/>
          <w:sz w:val="28"/>
          <w:szCs w:val="28"/>
          <w:shd w:val="clear" w:color="auto" w:fill="FFFFFF"/>
        </w:rPr>
        <w:t xml:space="preserve"> в 100 раз выше уровня ПДК. При попытке подсчета начального количества клеток обнаружили, что во всех растворах СМС с концентрациями</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50мл/л и 10мл/л клетки и </w:t>
      </w:r>
      <w:proofErr w:type="spellStart"/>
      <w:r w:rsidRPr="00A22520">
        <w:rPr>
          <w:rFonts w:ascii="Times New Roman" w:eastAsia="Times New Roman" w:hAnsi="Times New Roman" w:cs="Times New Roman"/>
          <w:i/>
          <w:sz w:val="28"/>
          <w:szCs w:val="28"/>
          <w:shd w:val="clear" w:color="auto" w:fill="FFFFFF"/>
          <w:lang w:val="en-US"/>
        </w:rPr>
        <w:t>Striatella</w:t>
      </w:r>
      <w:proofErr w:type="spellEnd"/>
      <w:r w:rsidRPr="00A22520">
        <w:rPr>
          <w:rFonts w:ascii="Times New Roman" w:eastAsia="Times New Roman" w:hAnsi="Times New Roman" w:cs="Times New Roman"/>
          <w:sz w:val="28"/>
          <w:szCs w:val="28"/>
          <w:shd w:val="clear" w:color="auto" w:fill="FFFFFF"/>
        </w:rPr>
        <w:t xml:space="preserve">, и </w:t>
      </w:r>
      <w:proofErr w:type="spellStart"/>
      <w:r w:rsidRPr="00A22520">
        <w:rPr>
          <w:rFonts w:ascii="Times New Roman" w:eastAsia="Times New Roman" w:hAnsi="Times New Roman" w:cs="Times New Roman"/>
          <w:i/>
          <w:sz w:val="28"/>
          <w:szCs w:val="28"/>
          <w:shd w:val="clear" w:color="auto" w:fill="FFFFFF"/>
          <w:lang w:val="en-US"/>
        </w:rPr>
        <w:t>Pleurosigma</w:t>
      </w:r>
      <w:proofErr w:type="spellEnd"/>
      <w:r w:rsidRPr="00A22520">
        <w:rPr>
          <w:rFonts w:ascii="Times New Roman" w:eastAsia="Times New Roman" w:hAnsi="Times New Roman" w:cs="Times New Roman"/>
          <w:i/>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погибли в течение </w:t>
      </w:r>
      <w:r w:rsidR="00AB41DB">
        <w:rPr>
          <w:rFonts w:ascii="Times New Roman" w:eastAsia="Times New Roman" w:hAnsi="Times New Roman" w:cs="Times New Roman"/>
          <w:sz w:val="28"/>
          <w:szCs w:val="28"/>
          <w:shd w:val="clear" w:color="auto" w:fill="FFFFFF"/>
        </w:rPr>
        <w:t>первого</w:t>
      </w:r>
      <w:r w:rsidRPr="00A22520">
        <w:rPr>
          <w:rFonts w:ascii="Times New Roman" w:eastAsia="Times New Roman" w:hAnsi="Times New Roman" w:cs="Times New Roman"/>
          <w:sz w:val="28"/>
          <w:szCs w:val="28"/>
          <w:shd w:val="clear" w:color="auto" w:fill="FFFFFF"/>
        </w:rPr>
        <w:t xml:space="preserve"> часа после добавления растворов (</w:t>
      </w:r>
      <w:r w:rsidR="007746F4" w:rsidRPr="00A22520">
        <w:rPr>
          <w:rFonts w:ascii="Times New Roman" w:eastAsia="Times New Roman" w:hAnsi="Times New Roman" w:cs="Times New Roman"/>
          <w:color w:val="000000" w:themeColor="text1"/>
          <w:sz w:val="28"/>
          <w:szCs w:val="28"/>
          <w:shd w:val="clear" w:color="auto" w:fill="FFFFFF"/>
        </w:rPr>
        <w:t>Рисунок 3.1</w:t>
      </w:r>
      <w:r w:rsidR="00AB41DB">
        <w:rPr>
          <w:rFonts w:ascii="Times New Roman" w:eastAsia="Times New Roman" w:hAnsi="Times New Roman" w:cs="Times New Roman"/>
          <w:color w:val="000000" w:themeColor="text1"/>
          <w:sz w:val="28"/>
          <w:szCs w:val="28"/>
          <w:shd w:val="clear" w:color="auto" w:fill="FFFFFF"/>
        </w:rPr>
        <w:t>,</w:t>
      </w:r>
      <w:r w:rsidRPr="00A22520">
        <w:rPr>
          <w:rFonts w:ascii="Times New Roman" w:eastAsia="Times New Roman" w:hAnsi="Times New Roman" w:cs="Times New Roman"/>
          <w:color w:val="000000" w:themeColor="text1"/>
          <w:sz w:val="28"/>
          <w:szCs w:val="28"/>
          <w:shd w:val="clear" w:color="auto" w:fill="FFFFFF"/>
        </w:rPr>
        <w:t xml:space="preserve"> </w:t>
      </w:r>
      <w:proofErr w:type="gramStart"/>
      <w:r w:rsidRPr="00A22520">
        <w:rPr>
          <w:rFonts w:ascii="Times New Roman" w:eastAsia="Times New Roman" w:hAnsi="Times New Roman" w:cs="Times New Roman"/>
          <w:color w:val="000000" w:themeColor="text1"/>
          <w:sz w:val="28"/>
          <w:szCs w:val="28"/>
          <w:shd w:val="clear" w:color="auto" w:fill="FFFFFF"/>
        </w:rPr>
        <w:t>А-Б</w:t>
      </w:r>
      <w:proofErr w:type="gramEnd"/>
      <w:r w:rsidRPr="00A22520">
        <w:rPr>
          <w:rFonts w:ascii="Times New Roman" w:eastAsia="Times New Roman" w:hAnsi="Times New Roman" w:cs="Times New Roman"/>
          <w:sz w:val="28"/>
          <w:szCs w:val="28"/>
          <w:shd w:val="clear" w:color="auto" w:fill="FFFFFF"/>
        </w:rPr>
        <w:t xml:space="preserve">). В концентрациях 1 и 0,1 мл/л на </w:t>
      </w:r>
      <w:r w:rsidR="00AB41DB">
        <w:rPr>
          <w:rFonts w:ascii="Times New Roman" w:eastAsia="Times New Roman" w:hAnsi="Times New Roman" w:cs="Times New Roman"/>
          <w:sz w:val="28"/>
          <w:szCs w:val="28"/>
          <w:shd w:val="clear" w:color="auto" w:fill="FFFFFF"/>
        </w:rPr>
        <w:t>первый</w:t>
      </w:r>
      <w:r w:rsidRPr="00A22520">
        <w:rPr>
          <w:rFonts w:ascii="Times New Roman" w:eastAsia="Times New Roman" w:hAnsi="Times New Roman" w:cs="Times New Roman"/>
          <w:sz w:val="28"/>
          <w:szCs w:val="28"/>
          <w:shd w:val="clear" w:color="auto" w:fill="FFFFFF"/>
        </w:rPr>
        <w:t xml:space="preserve"> эксперимента день хлоропласты сжались, клетки </w:t>
      </w:r>
      <w:proofErr w:type="spellStart"/>
      <w:r w:rsidRPr="00A22520">
        <w:rPr>
          <w:rFonts w:ascii="Times New Roman" w:eastAsia="Times New Roman" w:hAnsi="Times New Roman" w:cs="Times New Roman"/>
          <w:i/>
          <w:sz w:val="28"/>
          <w:szCs w:val="28"/>
          <w:shd w:val="clear" w:color="auto" w:fill="FFFFFF"/>
          <w:lang w:val="en-US"/>
        </w:rPr>
        <w:t>Pleurosigma</w:t>
      </w:r>
      <w:proofErr w:type="spellEnd"/>
      <w:r w:rsidRPr="00A22520">
        <w:rPr>
          <w:rFonts w:ascii="Times New Roman" w:eastAsia="Times New Roman" w:hAnsi="Times New Roman" w:cs="Times New Roman"/>
          <w:sz w:val="28"/>
          <w:szCs w:val="28"/>
          <w:shd w:val="clear" w:color="auto" w:fill="FFFFFF"/>
        </w:rPr>
        <w:t xml:space="preserve"> перестали двигаться (</w:t>
      </w:r>
      <w:r w:rsidR="007746F4" w:rsidRPr="00A22520">
        <w:rPr>
          <w:rFonts w:ascii="Times New Roman" w:eastAsia="Times New Roman" w:hAnsi="Times New Roman" w:cs="Times New Roman"/>
          <w:color w:val="000000" w:themeColor="text1"/>
          <w:sz w:val="28"/>
          <w:szCs w:val="28"/>
          <w:shd w:val="clear" w:color="auto" w:fill="FFFFFF"/>
        </w:rPr>
        <w:t>Рисунок 3.1</w:t>
      </w:r>
      <w:r w:rsidRPr="00A22520">
        <w:rPr>
          <w:rFonts w:ascii="Times New Roman" w:eastAsia="Times New Roman" w:hAnsi="Times New Roman" w:cs="Times New Roman"/>
          <w:color w:val="000000" w:themeColor="text1"/>
          <w:sz w:val="28"/>
          <w:szCs w:val="28"/>
          <w:shd w:val="clear" w:color="auto" w:fill="FFFFFF"/>
        </w:rPr>
        <w:t>; В-Г</w:t>
      </w:r>
      <w:r w:rsidRPr="00A22520">
        <w:rPr>
          <w:rFonts w:ascii="Times New Roman" w:eastAsia="Times New Roman" w:hAnsi="Times New Roman" w:cs="Times New Roman"/>
          <w:sz w:val="28"/>
          <w:szCs w:val="28"/>
          <w:shd w:val="clear" w:color="auto" w:fill="FFFFFF"/>
        </w:rPr>
        <w:t xml:space="preserve">), а на </w:t>
      </w:r>
      <w:r w:rsidR="00AB41DB">
        <w:rPr>
          <w:rFonts w:ascii="Times New Roman" w:eastAsia="Times New Roman" w:hAnsi="Times New Roman" w:cs="Times New Roman"/>
          <w:sz w:val="28"/>
          <w:szCs w:val="28"/>
          <w:shd w:val="clear" w:color="auto" w:fill="FFFFFF"/>
        </w:rPr>
        <w:t>второй</w:t>
      </w:r>
      <w:r w:rsidRPr="00A22520">
        <w:rPr>
          <w:rFonts w:ascii="Times New Roman" w:eastAsia="Times New Roman" w:hAnsi="Times New Roman" w:cs="Times New Roman"/>
          <w:sz w:val="28"/>
          <w:szCs w:val="28"/>
          <w:shd w:val="clear" w:color="auto" w:fill="FFFFFF"/>
        </w:rPr>
        <w:t xml:space="preserve"> день эксперимента все клетки</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диатомей были погибшими.</w:t>
      </w:r>
    </w:p>
    <w:p w:rsidR="007746F4" w:rsidRPr="00A22520" w:rsidRDefault="007746F4" w:rsidP="00A22520">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5145063" cy="3920837"/>
            <wp:effectExtent l="19050" t="0" r="0" b="0"/>
            <wp:docPr id="4" name="Рисунок 2" descr="E:\Documents\Лиза\3 кл. Исследователь\3 кл. Исследователь\фото\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Лиза\3 кл. Исследователь\3 кл. Исследователь\фото\Рисунок3.png"/>
                    <pic:cNvPicPr>
                      <a:picLocks noChangeAspect="1" noChangeArrowheads="1"/>
                    </pic:cNvPicPr>
                  </pic:nvPicPr>
                  <pic:blipFill>
                    <a:blip r:embed="rId9" cstate="print"/>
                    <a:srcRect/>
                    <a:stretch>
                      <a:fillRect/>
                    </a:stretch>
                  </pic:blipFill>
                  <pic:spPr bwMode="auto">
                    <a:xfrm>
                      <a:off x="0" y="0"/>
                      <a:ext cx="5158459" cy="3931046"/>
                    </a:xfrm>
                    <a:prstGeom prst="rect">
                      <a:avLst/>
                    </a:prstGeom>
                    <a:noFill/>
                    <a:ln w="9525">
                      <a:noFill/>
                      <a:miter lim="800000"/>
                      <a:headEnd/>
                      <a:tailEnd/>
                    </a:ln>
                  </pic:spPr>
                </pic:pic>
              </a:graphicData>
            </a:graphic>
          </wp:inline>
        </w:drawing>
      </w:r>
    </w:p>
    <w:p w:rsidR="007746F4" w:rsidRDefault="007746F4" w:rsidP="00D32A66">
      <w:pPr>
        <w:spacing w:after="0" w:line="240" w:lineRule="auto"/>
        <w:jc w:val="center"/>
        <w:rPr>
          <w:rFonts w:ascii="Times New Roman" w:eastAsia="Times New Roman" w:hAnsi="Times New Roman" w:cs="Times New Roman"/>
          <w:sz w:val="28"/>
          <w:szCs w:val="28"/>
          <w:shd w:val="clear" w:color="auto" w:fill="FFFFFF"/>
        </w:rPr>
      </w:pPr>
      <w:r w:rsidRPr="00C847A6">
        <w:rPr>
          <w:rFonts w:ascii="Times New Roman" w:eastAsia="Times New Roman" w:hAnsi="Times New Roman" w:cs="Times New Roman"/>
          <w:b/>
          <w:color w:val="000000" w:themeColor="text1"/>
          <w:sz w:val="28"/>
          <w:szCs w:val="28"/>
          <w:shd w:val="clear" w:color="auto" w:fill="FFFFFF"/>
        </w:rPr>
        <w:t>Рисунок 3.1.</w:t>
      </w:r>
      <w:r w:rsidRPr="00A22520">
        <w:rPr>
          <w:rFonts w:ascii="Times New Roman" w:eastAsia="Times New Roman" w:hAnsi="Times New Roman" w:cs="Times New Roman"/>
          <w:sz w:val="28"/>
          <w:szCs w:val="28"/>
          <w:shd w:val="clear" w:color="auto" w:fill="FFFFFF"/>
        </w:rPr>
        <w:t xml:space="preserve"> Клетки </w:t>
      </w:r>
      <w:proofErr w:type="spellStart"/>
      <w:r w:rsidRPr="00A22520">
        <w:rPr>
          <w:rFonts w:ascii="Times New Roman" w:eastAsia="Times New Roman" w:hAnsi="Times New Roman" w:cs="Times New Roman"/>
          <w:i/>
          <w:sz w:val="28"/>
          <w:szCs w:val="28"/>
          <w:shd w:val="clear" w:color="auto" w:fill="FFFFFF"/>
        </w:rPr>
        <w:t>Pleurosigma</w:t>
      </w:r>
      <w:proofErr w:type="spellEnd"/>
      <w:r w:rsidRPr="00A22520">
        <w:rPr>
          <w:rFonts w:ascii="Times New Roman" w:eastAsia="Times New Roman" w:hAnsi="Times New Roman" w:cs="Times New Roman"/>
          <w:sz w:val="28"/>
          <w:szCs w:val="28"/>
          <w:shd w:val="clear" w:color="auto" w:fill="FFFFFF"/>
        </w:rPr>
        <w:t xml:space="preserve"> и </w:t>
      </w:r>
      <w:proofErr w:type="spellStart"/>
      <w:r w:rsidRPr="00A22520">
        <w:rPr>
          <w:rFonts w:ascii="Times New Roman" w:eastAsia="Times New Roman" w:hAnsi="Times New Roman" w:cs="Times New Roman"/>
          <w:i/>
          <w:sz w:val="28"/>
          <w:szCs w:val="28"/>
          <w:shd w:val="clear" w:color="auto" w:fill="FFFFFF"/>
        </w:rPr>
        <w:t>Striatella</w:t>
      </w:r>
      <w:proofErr w:type="spellEnd"/>
      <w:r w:rsidRPr="00A22520">
        <w:rPr>
          <w:rFonts w:ascii="Times New Roman" w:eastAsia="Times New Roman" w:hAnsi="Times New Roman" w:cs="Times New Roman"/>
          <w:sz w:val="28"/>
          <w:szCs w:val="28"/>
          <w:shd w:val="clear" w:color="auto" w:fill="FFFFFF"/>
        </w:rPr>
        <w:t xml:space="preserve"> после воздействия больших концентраций моющих средств в первый день эксперимента </w:t>
      </w:r>
      <w:proofErr w:type="gramStart"/>
      <w:r w:rsidRPr="00A22520">
        <w:rPr>
          <w:rFonts w:ascii="Times New Roman" w:eastAsia="Times New Roman" w:hAnsi="Times New Roman" w:cs="Times New Roman"/>
          <w:sz w:val="28"/>
          <w:szCs w:val="28"/>
          <w:shd w:val="clear" w:color="auto" w:fill="FFFFFF"/>
        </w:rPr>
        <w:t>А-Б</w:t>
      </w:r>
      <w:proofErr w:type="gramEnd"/>
      <w:r w:rsidRPr="00A22520">
        <w:rPr>
          <w:rFonts w:ascii="Times New Roman" w:eastAsia="Times New Roman" w:hAnsi="Times New Roman" w:cs="Times New Roman"/>
          <w:sz w:val="28"/>
          <w:szCs w:val="28"/>
          <w:shd w:val="clear" w:color="auto" w:fill="FFFFFF"/>
        </w:rPr>
        <w:t xml:space="preserve"> – после добавления раствора СМС с концентрацией 50 мл/л; В-Г – после добавления раствора СМС с концентрацией 1 мл/л.</w:t>
      </w:r>
    </w:p>
    <w:p w:rsidR="00C847A6" w:rsidRPr="00A22520" w:rsidRDefault="00C847A6" w:rsidP="00A22520">
      <w:pPr>
        <w:spacing w:after="0" w:line="240" w:lineRule="auto"/>
        <w:ind w:firstLine="709"/>
        <w:jc w:val="both"/>
        <w:rPr>
          <w:rFonts w:ascii="Times New Roman" w:eastAsia="Times New Roman" w:hAnsi="Times New Roman" w:cs="Times New Roman"/>
          <w:sz w:val="28"/>
          <w:szCs w:val="28"/>
          <w:shd w:val="clear" w:color="auto" w:fill="FFFFFF"/>
        </w:rPr>
      </w:pPr>
    </w:p>
    <w:p w:rsidR="00FE3101" w:rsidRPr="00A22520"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В следующей серии экспериментов концентрацию</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СМС уменьшили. Использовали растворы концентрациями 0,5, 0,25 и 0,05</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мл/л.</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При исследовании действия СМС на клетки диатомей было установлено, что все растворы </w:t>
      </w:r>
      <w:proofErr w:type="spellStart"/>
      <w:r w:rsidRPr="00A22520">
        <w:rPr>
          <w:rFonts w:ascii="Times New Roman" w:eastAsia="Times New Roman" w:hAnsi="Times New Roman" w:cs="Times New Roman"/>
          <w:sz w:val="28"/>
          <w:szCs w:val="28"/>
          <w:shd w:val="clear" w:color="auto" w:fill="FFFFFF"/>
        </w:rPr>
        <w:t>токсикантов</w:t>
      </w:r>
      <w:proofErr w:type="spellEnd"/>
      <w:r w:rsidRPr="00A22520">
        <w:rPr>
          <w:rFonts w:ascii="Times New Roman" w:eastAsia="Times New Roman" w:hAnsi="Times New Roman" w:cs="Times New Roman"/>
          <w:sz w:val="28"/>
          <w:szCs w:val="28"/>
          <w:shd w:val="clear" w:color="auto" w:fill="FFFFFF"/>
        </w:rPr>
        <w:t xml:space="preserve"> оказали воздействие на численность живых клеток. </w:t>
      </w:r>
    </w:p>
    <w:p w:rsidR="00FE3101"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lastRenderedPageBreak/>
        <w:t>Мы посчитали количество створок (погибших клеток) на 5</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день эксперимента (Рисунок 3</w:t>
      </w:r>
      <w:r w:rsidR="007746F4" w:rsidRPr="00A22520">
        <w:rPr>
          <w:rFonts w:ascii="Times New Roman" w:eastAsia="Times New Roman" w:hAnsi="Times New Roman" w:cs="Times New Roman"/>
          <w:sz w:val="28"/>
          <w:szCs w:val="28"/>
          <w:shd w:val="clear" w:color="auto" w:fill="FFFFFF"/>
        </w:rPr>
        <w:t>.2.</w:t>
      </w:r>
      <w:r w:rsidRPr="00A22520">
        <w:rPr>
          <w:rFonts w:ascii="Times New Roman" w:eastAsia="Times New Roman" w:hAnsi="Times New Roman" w:cs="Times New Roman"/>
          <w:sz w:val="28"/>
          <w:szCs w:val="28"/>
          <w:shd w:val="clear" w:color="auto" w:fill="FFFFFF"/>
        </w:rPr>
        <w:t xml:space="preserve">). </w:t>
      </w:r>
    </w:p>
    <w:p w:rsidR="002B6534" w:rsidRPr="00A22520" w:rsidRDefault="002B6534" w:rsidP="00A22520">
      <w:pPr>
        <w:spacing w:after="0" w:line="240" w:lineRule="auto"/>
        <w:ind w:firstLine="709"/>
        <w:jc w:val="both"/>
        <w:rPr>
          <w:rFonts w:ascii="Times New Roman" w:eastAsia="Times New Roman" w:hAnsi="Times New Roman" w:cs="Times New Roman"/>
          <w:sz w:val="28"/>
          <w:szCs w:val="28"/>
          <w:shd w:val="clear" w:color="auto" w:fill="FFFFFF"/>
        </w:rPr>
      </w:pPr>
    </w:p>
    <w:p w:rsidR="00FE3101" w:rsidRPr="00A22520" w:rsidRDefault="00FE3101" w:rsidP="00A22520">
      <w:pPr>
        <w:spacing w:after="0" w:line="240" w:lineRule="auto"/>
        <w:ind w:firstLine="709"/>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noProof/>
          <w:sz w:val="28"/>
          <w:szCs w:val="28"/>
          <w:shd w:val="clear" w:color="auto" w:fill="FFFFFF"/>
        </w:rPr>
        <w:drawing>
          <wp:inline distT="0" distB="0" distL="0" distR="0">
            <wp:extent cx="5356514" cy="3261093"/>
            <wp:effectExtent l="19050" t="19050" r="15586" b="15507"/>
            <wp:docPr id="15"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l="1099" t="24964" r="1282" b="7316"/>
                    <a:stretch>
                      <a:fillRect/>
                    </a:stretch>
                  </pic:blipFill>
                  <pic:spPr bwMode="auto">
                    <a:xfrm>
                      <a:off x="0" y="0"/>
                      <a:ext cx="5356514" cy="3261093"/>
                    </a:xfrm>
                    <a:prstGeom prst="rect">
                      <a:avLst/>
                    </a:prstGeom>
                    <a:noFill/>
                    <a:ln w="3175">
                      <a:solidFill>
                        <a:schemeClr val="tx1"/>
                      </a:solidFill>
                      <a:miter lim="800000"/>
                      <a:headEnd/>
                      <a:tailEnd/>
                    </a:ln>
                    <a:effectLst/>
                  </pic:spPr>
                </pic:pic>
              </a:graphicData>
            </a:graphic>
          </wp:inline>
        </w:drawing>
      </w:r>
    </w:p>
    <w:p w:rsidR="00FE3101" w:rsidRDefault="00FE3101" w:rsidP="00D32A66">
      <w:pPr>
        <w:spacing w:after="0" w:line="240" w:lineRule="auto"/>
        <w:jc w:val="center"/>
        <w:rPr>
          <w:rFonts w:ascii="Times New Roman" w:eastAsia="Times New Roman" w:hAnsi="Times New Roman" w:cs="Times New Roman"/>
          <w:sz w:val="28"/>
          <w:szCs w:val="28"/>
          <w:shd w:val="clear" w:color="auto" w:fill="FFFFFF"/>
        </w:rPr>
      </w:pPr>
      <w:r w:rsidRPr="00C847A6">
        <w:rPr>
          <w:rFonts w:ascii="Times New Roman" w:eastAsia="Times New Roman" w:hAnsi="Times New Roman" w:cs="Times New Roman"/>
          <w:b/>
          <w:sz w:val="28"/>
          <w:szCs w:val="28"/>
          <w:shd w:val="clear" w:color="auto" w:fill="FFFFFF"/>
        </w:rPr>
        <w:t>Рисунок 3.</w:t>
      </w:r>
      <w:r w:rsidR="007746F4" w:rsidRPr="00C847A6">
        <w:rPr>
          <w:rFonts w:ascii="Times New Roman" w:eastAsia="Times New Roman" w:hAnsi="Times New Roman" w:cs="Times New Roman"/>
          <w:b/>
          <w:sz w:val="28"/>
          <w:szCs w:val="28"/>
          <w:shd w:val="clear" w:color="auto" w:fill="FFFFFF"/>
        </w:rPr>
        <w:t>2.</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Количество створок (погибших клеток) диатомовых водорослей на 5 день эксперимента</w:t>
      </w:r>
      <w:r w:rsidR="00C847A6">
        <w:rPr>
          <w:rFonts w:ascii="Times New Roman" w:eastAsia="Times New Roman" w:hAnsi="Times New Roman" w:cs="Times New Roman"/>
          <w:sz w:val="28"/>
          <w:szCs w:val="28"/>
          <w:shd w:val="clear" w:color="auto" w:fill="FFFFFF"/>
        </w:rPr>
        <w:t>.</w:t>
      </w:r>
    </w:p>
    <w:p w:rsidR="00C847A6" w:rsidRPr="00A22520" w:rsidRDefault="00C847A6" w:rsidP="00A22520">
      <w:pPr>
        <w:spacing w:after="0" w:line="240" w:lineRule="auto"/>
        <w:ind w:firstLine="709"/>
        <w:rPr>
          <w:rFonts w:ascii="Times New Roman" w:eastAsia="Times New Roman" w:hAnsi="Times New Roman" w:cs="Times New Roman"/>
          <w:sz w:val="28"/>
          <w:szCs w:val="28"/>
          <w:shd w:val="clear" w:color="auto" w:fill="FFFFFF"/>
        </w:rPr>
      </w:pPr>
    </w:p>
    <w:p w:rsidR="00FE3101" w:rsidRPr="00A22520"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 xml:space="preserve">Оказалось, что при самой большой концентрации моющих средств количество погибших клеток превышало контроль почти в 10 раз! При средней концентрации гелей количество сворок в чашке было в четыре – шесть раз выше, чем в контрольной чашке. Наименьшее количество створок было в чашках с самой меньшей концентрацией моющих средств, у </w:t>
      </w:r>
      <w:proofErr w:type="spellStart"/>
      <w:r w:rsidRPr="00A22520">
        <w:rPr>
          <w:rFonts w:ascii="Times New Roman" w:eastAsia="Times New Roman" w:hAnsi="Times New Roman" w:cs="Times New Roman"/>
          <w:i/>
          <w:sz w:val="28"/>
          <w:szCs w:val="28"/>
          <w:shd w:val="clear" w:color="auto" w:fill="FFFFFF"/>
          <w:lang w:val="en-US"/>
        </w:rPr>
        <w:t>Striatella</w:t>
      </w:r>
      <w:proofErr w:type="spellEnd"/>
      <w:r w:rsidRPr="00A22520">
        <w:rPr>
          <w:rFonts w:ascii="Times New Roman" w:eastAsia="Times New Roman" w:hAnsi="Times New Roman" w:cs="Times New Roman"/>
          <w:sz w:val="28"/>
          <w:szCs w:val="28"/>
          <w:shd w:val="clear" w:color="auto" w:fill="FFFFFF"/>
        </w:rPr>
        <w:t xml:space="preserve"> при действии детского геля количество створ</w:t>
      </w:r>
      <w:r w:rsidR="00AB41DB">
        <w:rPr>
          <w:rFonts w:ascii="Times New Roman" w:eastAsia="Times New Roman" w:hAnsi="Times New Roman" w:cs="Times New Roman"/>
          <w:sz w:val="28"/>
          <w:szCs w:val="28"/>
          <w:shd w:val="clear" w:color="auto" w:fill="FFFFFF"/>
        </w:rPr>
        <w:t>ок</w:t>
      </w:r>
      <w:r w:rsidRPr="00A22520">
        <w:rPr>
          <w:rFonts w:ascii="Times New Roman" w:eastAsia="Times New Roman" w:hAnsi="Times New Roman" w:cs="Times New Roman"/>
          <w:sz w:val="28"/>
          <w:szCs w:val="28"/>
          <w:shd w:val="clear" w:color="auto" w:fill="FFFFFF"/>
        </w:rPr>
        <w:t xml:space="preserve"> было почти равным контролю. В целом, при воздействии "</w:t>
      </w:r>
      <w:proofErr w:type="spellStart"/>
      <w:r w:rsidRPr="00A22520">
        <w:rPr>
          <w:rFonts w:ascii="Times New Roman" w:eastAsia="Times New Roman" w:hAnsi="Times New Roman" w:cs="Times New Roman"/>
          <w:sz w:val="28"/>
          <w:szCs w:val="28"/>
          <w:shd w:val="clear" w:color="auto" w:fill="FFFFFF"/>
        </w:rPr>
        <w:t>Papacare</w:t>
      </w:r>
      <w:proofErr w:type="spellEnd"/>
      <w:r w:rsidRPr="00A22520">
        <w:rPr>
          <w:rFonts w:ascii="Times New Roman" w:eastAsia="Times New Roman" w:hAnsi="Times New Roman" w:cs="Times New Roman"/>
          <w:sz w:val="28"/>
          <w:szCs w:val="28"/>
          <w:shd w:val="clear" w:color="auto" w:fill="FFFFFF"/>
        </w:rPr>
        <w:t>" было меньше погибших клеток диатомей, чем при действии "</w:t>
      </w:r>
      <w:proofErr w:type="spellStart"/>
      <w:r w:rsidRPr="00A22520">
        <w:rPr>
          <w:rFonts w:ascii="Times New Roman" w:eastAsia="Times New Roman" w:hAnsi="Times New Roman" w:cs="Times New Roman"/>
          <w:sz w:val="28"/>
          <w:szCs w:val="28"/>
          <w:shd w:val="clear" w:color="auto" w:fill="FFFFFF"/>
        </w:rPr>
        <w:t>Persil</w:t>
      </w:r>
      <w:proofErr w:type="spellEnd"/>
      <w:r w:rsidRPr="00A22520">
        <w:rPr>
          <w:rFonts w:ascii="Times New Roman" w:eastAsia="Times New Roman" w:hAnsi="Times New Roman" w:cs="Times New Roman"/>
          <w:sz w:val="28"/>
          <w:szCs w:val="28"/>
          <w:shd w:val="clear" w:color="auto" w:fill="FFFFFF"/>
        </w:rPr>
        <w:t xml:space="preserve">". </w:t>
      </w:r>
    </w:p>
    <w:p w:rsidR="00AB41DB" w:rsidRDefault="00FE3101" w:rsidP="00AB41DB">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 xml:space="preserve">Также мы посчитали количество живых клеток диатомей в чашках (Рисунок </w:t>
      </w:r>
      <w:r w:rsidR="007746F4" w:rsidRPr="00A22520">
        <w:rPr>
          <w:rFonts w:ascii="Times New Roman" w:eastAsia="Times New Roman" w:hAnsi="Times New Roman" w:cs="Times New Roman"/>
          <w:sz w:val="28"/>
          <w:szCs w:val="28"/>
          <w:shd w:val="clear" w:color="auto" w:fill="FFFFFF"/>
        </w:rPr>
        <w:t>3.3</w:t>
      </w:r>
      <w:r w:rsidRPr="00A22520">
        <w:rPr>
          <w:rFonts w:ascii="Times New Roman" w:eastAsia="Times New Roman" w:hAnsi="Times New Roman" w:cs="Times New Roman"/>
          <w:sz w:val="28"/>
          <w:szCs w:val="28"/>
          <w:shd w:val="clear" w:color="auto" w:fill="FFFFFF"/>
        </w:rPr>
        <w:t>). Больше всего живых клеток было в чашках с самой маленькой концентрацией гелей, но их всё</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равно было в полтора-два раза меньше, чем в контроле. В растворах со средней концентрацией моющих сре</w:t>
      </w:r>
      <w:proofErr w:type="gramStart"/>
      <w:r w:rsidRPr="00A22520">
        <w:rPr>
          <w:rFonts w:ascii="Times New Roman" w:eastAsia="Times New Roman" w:hAnsi="Times New Roman" w:cs="Times New Roman"/>
          <w:sz w:val="28"/>
          <w:szCs w:val="28"/>
          <w:shd w:val="clear" w:color="auto" w:fill="FFFFFF"/>
        </w:rPr>
        <w:t>дств кл</w:t>
      </w:r>
      <w:proofErr w:type="gramEnd"/>
      <w:r w:rsidRPr="00A22520">
        <w:rPr>
          <w:rFonts w:ascii="Times New Roman" w:eastAsia="Times New Roman" w:hAnsi="Times New Roman" w:cs="Times New Roman"/>
          <w:sz w:val="28"/>
          <w:szCs w:val="28"/>
          <w:shd w:val="clear" w:color="auto" w:fill="FFFFFF"/>
        </w:rPr>
        <w:t>еток было в два-три раза меньше, чем в контроле, и в полтора раза меньше, чем</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в чашках с самым маленьким количеством гелей. После воздействия </w:t>
      </w:r>
      <w:r w:rsidRPr="00A22520">
        <w:rPr>
          <w:rFonts w:ascii="Times New Roman" w:eastAsia="Times New Roman" w:hAnsi="Times New Roman" w:cs="Times New Roman"/>
          <w:sz w:val="28"/>
          <w:szCs w:val="28"/>
          <w:shd w:val="clear" w:color="auto" w:fill="FFFFFF"/>
          <w:lang w:val="en-US"/>
        </w:rPr>
        <w:t>Persil</w:t>
      </w:r>
      <w:r w:rsidRPr="00A22520">
        <w:rPr>
          <w:rFonts w:ascii="Times New Roman" w:eastAsia="Times New Roman" w:hAnsi="Times New Roman" w:cs="Times New Roman"/>
          <w:sz w:val="28"/>
          <w:szCs w:val="28"/>
          <w:shd w:val="clear" w:color="auto" w:fill="FFFFFF"/>
        </w:rPr>
        <w:t xml:space="preserve"> на </w:t>
      </w:r>
      <w:proofErr w:type="spellStart"/>
      <w:r w:rsidRPr="00A22520">
        <w:rPr>
          <w:rFonts w:ascii="Times New Roman" w:eastAsia="Times New Roman" w:hAnsi="Times New Roman" w:cs="Times New Roman"/>
          <w:i/>
          <w:sz w:val="28"/>
          <w:szCs w:val="28"/>
          <w:shd w:val="clear" w:color="auto" w:fill="FFFFFF"/>
          <w:lang w:val="en-US"/>
        </w:rPr>
        <w:t>Striatella</w:t>
      </w:r>
      <w:proofErr w:type="spellEnd"/>
      <w:r w:rsidRPr="00A22520">
        <w:rPr>
          <w:rFonts w:ascii="Times New Roman" w:eastAsia="Times New Roman" w:hAnsi="Times New Roman" w:cs="Times New Roman"/>
          <w:sz w:val="28"/>
          <w:szCs w:val="28"/>
          <w:shd w:val="clear" w:color="auto" w:fill="FFFFFF"/>
        </w:rPr>
        <w:t xml:space="preserve"> живых клеток осталось в 100 раз меньше, чем в контроле, а клеток </w:t>
      </w:r>
      <w:proofErr w:type="spellStart"/>
      <w:r w:rsidRPr="00A22520">
        <w:rPr>
          <w:rFonts w:ascii="Times New Roman" w:eastAsia="Times New Roman" w:hAnsi="Times New Roman" w:cs="Times New Roman"/>
          <w:i/>
          <w:sz w:val="28"/>
          <w:szCs w:val="28"/>
          <w:shd w:val="clear" w:color="auto" w:fill="FFFFFF"/>
          <w:lang w:val="en-US"/>
        </w:rPr>
        <w:t>Pleurosigma</w:t>
      </w:r>
      <w:proofErr w:type="spellEnd"/>
      <w:r w:rsidRPr="00A22520">
        <w:rPr>
          <w:rFonts w:ascii="Times New Roman" w:eastAsia="Times New Roman" w:hAnsi="Times New Roman" w:cs="Times New Roman"/>
          <w:sz w:val="28"/>
          <w:szCs w:val="28"/>
          <w:shd w:val="clear" w:color="auto" w:fill="FFFFFF"/>
        </w:rPr>
        <w:t xml:space="preserve"> не осталось совсем. </w:t>
      </w:r>
    </w:p>
    <w:p w:rsidR="00AB41DB" w:rsidRPr="00A22520" w:rsidRDefault="00AB41DB" w:rsidP="00AB41DB">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На графиках хорошо видно, что</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детергент "</w:t>
      </w:r>
      <w:proofErr w:type="spellStart"/>
      <w:r w:rsidRPr="00A22520">
        <w:rPr>
          <w:rFonts w:ascii="Times New Roman" w:eastAsia="Times New Roman" w:hAnsi="Times New Roman" w:cs="Times New Roman"/>
          <w:sz w:val="28"/>
          <w:szCs w:val="28"/>
          <w:shd w:val="clear" w:color="auto" w:fill="FFFFFF"/>
        </w:rPr>
        <w:t>Persil</w:t>
      </w:r>
      <w:proofErr w:type="spellEnd"/>
      <w:r w:rsidRPr="00A22520">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оказал более негативное воздействие на клетки диатомей, чем гель для стирки детских вещей "</w:t>
      </w:r>
      <w:proofErr w:type="spellStart"/>
      <w:r w:rsidRPr="00A22520">
        <w:rPr>
          <w:rFonts w:ascii="Times New Roman" w:eastAsia="Times New Roman" w:hAnsi="Times New Roman" w:cs="Times New Roman"/>
          <w:sz w:val="28"/>
          <w:szCs w:val="28"/>
          <w:shd w:val="clear" w:color="auto" w:fill="FFFFFF"/>
        </w:rPr>
        <w:t>Papacare</w:t>
      </w:r>
      <w:proofErr w:type="spellEnd"/>
      <w:r w:rsidRPr="00A22520">
        <w:rPr>
          <w:rFonts w:ascii="Times New Roman" w:eastAsia="Times New Roman" w:hAnsi="Times New Roman" w:cs="Times New Roman"/>
          <w:sz w:val="28"/>
          <w:szCs w:val="28"/>
          <w:shd w:val="clear" w:color="auto" w:fill="FFFFFF"/>
        </w:rPr>
        <w:t>". На пятый день эксперимента</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количество живых клеток при действии 0,005 мл/л"</w:t>
      </w:r>
      <w:proofErr w:type="spellStart"/>
      <w:r w:rsidRPr="00A22520">
        <w:rPr>
          <w:rFonts w:ascii="Times New Roman" w:eastAsia="Times New Roman" w:hAnsi="Times New Roman" w:cs="Times New Roman"/>
          <w:sz w:val="28"/>
          <w:szCs w:val="28"/>
          <w:shd w:val="clear" w:color="auto" w:fill="FFFFFF"/>
        </w:rPr>
        <w:t>Papacare</w:t>
      </w:r>
      <w:proofErr w:type="spellEnd"/>
      <w:r w:rsidRPr="00A22520">
        <w:rPr>
          <w:rFonts w:ascii="Times New Roman" w:eastAsia="Times New Roman" w:hAnsi="Times New Roman" w:cs="Times New Roman"/>
          <w:sz w:val="28"/>
          <w:szCs w:val="28"/>
          <w:shd w:val="clear" w:color="auto" w:fill="FFFFFF"/>
        </w:rPr>
        <w:t xml:space="preserve">" на </w:t>
      </w:r>
      <w:proofErr w:type="spellStart"/>
      <w:r w:rsidRPr="00A22520">
        <w:rPr>
          <w:rFonts w:ascii="Times New Roman" w:eastAsia="Times New Roman" w:hAnsi="Times New Roman" w:cs="Times New Roman"/>
          <w:i/>
          <w:sz w:val="28"/>
          <w:szCs w:val="28"/>
          <w:shd w:val="clear" w:color="auto" w:fill="FFFFFF"/>
        </w:rPr>
        <w:t>Striatella</w:t>
      </w:r>
      <w:proofErr w:type="spellEnd"/>
      <w:r w:rsidRPr="00A22520">
        <w:rPr>
          <w:rFonts w:ascii="Times New Roman" w:eastAsia="Times New Roman" w:hAnsi="Times New Roman" w:cs="Times New Roman"/>
          <w:sz w:val="28"/>
          <w:szCs w:val="28"/>
          <w:shd w:val="clear" w:color="auto" w:fill="FFFFFF"/>
        </w:rPr>
        <w:t xml:space="preserve"> было почти в два раза выше, чем при действии"</w:t>
      </w:r>
      <w:proofErr w:type="spellStart"/>
      <w:r w:rsidRPr="00A22520">
        <w:rPr>
          <w:rFonts w:ascii="Times New Roman" w:eastAsia="Times New Roman" w:hAnsi="Times New Roman" w:cs="Times New Roman"/>
          <w:sz w:val="28"/>
          <w:szCs w:val="28"/>
          <w:shd w:val="clear" w:color="auto" w:fill="FFFFFF"/>
        </w:rPr>
        <w:t>Persil</w:t>
      </w:r>
      <w:proofErr w:type="spellEnd"/>
      <w:r w:rsidRPr="00A22520">
        <w:rPr>
          <w:rFonts w:ascii="Times New Roman" w:eastAsia="Times New Roman" w:hAnsi="Times New Roman" w:cs="Times New Roman"/>
          <w:sz w:val="28"/>
          <w:szCs w:val="28"/>
          <w:shd w:val="clear" w:color="auto" w:fill="FFFFFF"/>
        </w:rPr>
        <w:t xml:space="preserve">", и всего в 1,3 раза меньше, чем в контроле. Для </w:t>
      </w:r>
      <w:proofErr w:type="spellStart"/>
      <w:r w:rsidRPr="00A22520">
        <w:rPr>
          <w:rFonts w:ascii="Times New Roman" w:eastAsia="Times New Roman" w:hAnsi="Times New Roman" w:cs="Times New Roman"/>
          <w:i/>
          <w:sz w:val="28"/>
          <w:szCs w:val="28"/>
          <w:shd w:val="clear" w:color="auto" w:fill="FFFFFF"/>
          <w:lang w:val="en-US"/>
        </w:rPr>
        <w:t>Pleurosigma</w:t>
      </w:r>
      <w:proofErr w:type="spellEnd"/>
      <w:r w:rsidRPr="00A22520">
        <w:rPr>
          <w:rFonts w:ascii="Times New Roman" w:eastAsia="Times New Roman" w:hAnsi="Times New Roman" w:cs="Times New Roman"/>
          <w:sz w:val="28"/>
          <w:szCs w:val="28"/>
          <w:shd w:val="clear" w:color="auto" w:fill="FFFFFF"/>
        </w:rPr>
        <w:t xml:space="preserve"> эти различия были в 1,6 и 1,4 раза соответственно.</w:t>
      </w:r>
    </w:p>
    <w:p w:rsidR="00FE3101" w:rsidRPr="00A22520"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p>
    <w:p w:rsidR="00FE3101" w:rsidRPr="00A22520" w:rsidRDefault="00FE3101" w:rsidP="00A22520">
      <w:pPr>
        <w:spacing w:after="0" w:line="240" w:lineRule="auto"/>
        <w:ind w:firstLine="709"/>
        <w:jc w:val="center"/>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noProof/>
          <w:sz w:val="28"/>
          <w:szCs w:val="28"/>
          <w:shd w:val="clear" w:color="auto" w:fill="FFFFFF"/>
        </w:rPr>
        <w:lastRenderedPageBreak/>
        <w:drawing>
          <wp:inline distT="0" distB="0" distL="0" distR="0">
            <wp:extent cx="5024004" cy="2585604"/>
            <wp:effectExtent l="19050" t="19050" r="24246" b="24246"/>
            <wp:docPr id="17"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srcRect l="1639" t="18276" r="1025" b="2069"/>
                    <a:stretch>
                      <a:fillRect/>
                    </a:stretch>
                  </pic:blipFill>
                  <pic:spPr bwMode="auto">
                    <a:xfrm>
                      <a:off x="0" y="0"/>
                      <a:ext cx="5018709" cy="2582879"/>
                    </a:xfrm>
                    <a:prstGeom prst="rect">
                      <a:avLst/>
                    </a:prstGeom>
                    <a:noFill/>
                    <a:ln w="3175">
                      <a:solidFill>
                        <a:schemeClr val="tx1"/>
                      </a:solidFill>
                      <a:miter lim="800000"/>
                      <a:headEnd/>
                      <a:tailEnd/>
                    </a:ln>
                    <a:effectLst/>
                  </pic:spPr>
                </pic:pic>
              </a:graphicData>
            </a:graphic>
          </wp:inline>
        </w:drawing>
      </w:r>
    </w:p>
    <w:p w:rsidR="00FE3101" w:rsidRPr="00A22520" w:rsidRDefault="00FE3101" w:rsidP="00D32A66">
      <w:pPr>
        <w:spacing w:after="0" w:line="240" w:lineRule="auto"/>
        <w:jc w:val="center"/>
        <w:rPr>
          <w:rFonts w:ascii="Times New Roman" w:eastAsia="Times New Roman" w:hAnsi="Times New Roman" w:cs="Times New Roman"/>
          <w:sz w:val="28"/>
          <w:szCs w:val="28"/>
          <w:shd w:val="clear" w:color="auto" w:fill="FFFFFF"/>
        </w:rPr>
      </w:pPr>
      <w:r w:rsidRPr="00C847A6">
        <w:rPr>
          <w:rFonts w:ascii="Times New Roman" w:eastAsia="Times New Roman" w:hAnsi="Times New Roman" w:cs="Times New Roman"/>
          <w:b/>
          <w:sz w:val="28"/>
          <w:szCs w:val="28"/>
          <w:shd w:val="clear" w:color="auto" w:fill="FFFFFF"/>
        </w:rPr>
        <w:t xml:space="preserve">Рисунок </w:t>
      </w:r>
      <w:r w:rsidR="007746F4" w:rsidRPr="00C847A6">
        <w:rPr>
          <w:rFonts w:ascii="Times New Roman" w:eastAsia="Times New Roman" w:hAnsi="Times New Roman" w:cs="Times New Roman"/>
          <w:b/>
          <w:sz w:val="28"/>
          <w:szCs w:val="28"/>
          <w:shd w:val="clear" w:color="auto" w:fill="FFFFFF"/>
        </w:rPr>
        <w:t>3.3.</w:t>
      </w:r>
      <w:r w:rsidRPr="00A22520">
        <w:rPr>
          <w:rFonts w:ascii="Times New Roman" w:eastAsia="Times New Roman" w:hAnsi="Times New Roman" w:cs="Times New Roman"/>
          <w:sz w:val="28"/>
          <w:szCs w:val="28"/>
          <w:shd w:val="clear" w:color="auto" w:fill="FFFFFF"/>
        </w:rPr>
        <w:t xml:space="preserve"> Количество живых клеток диатомовых водорослей на 5 день эксперимента</w:t>
      </w:r>
    </w:p>
    <w:p w:rsidR="00FE3101" w:rsidRPr="00A22520" w:rsidRDefault="00FE3101" w:rsidP="00A22520">
      <w:pPr>
        <w:spacing w:after="0" w:line="240" w:lineRule="auto"/>
        <w:ind w:firstLine="709"/>
        <w:rPr>
          <w:rFonts w:ascii="Times New Roman" w:eastAsia="Times New Roman" w:hAnsi="Times New Roman" w:cs="Times New Roman"/>
          <w:sz w:val="28"/>
          <w:szCs w:val="28"/>
          <w:shd w:val="clear" w:color="auto" w:fill="FFFFFF"/>
        </w:rPr>
      </w:pPr>
    </w:p>
    <w:p w:rsidR="00FE3101" w:rsidRPr="00A22520"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 xml:space="preserve">Закономерность, которая показана на графике, хорошо видна на </w:t>
      </w:r>
      <w:proofErr w:type="gramStart"/>
      <w:r w:rsidRPr="00A22520">
        <w:rPr>
          <w:rFonts w:ascii="Times New Roman" w:eastAsia="Times New Roman" w:hAnsi="Times New Roman" w:cs="Times New Roman"/>
          <w:sz w:val="28"/>
          <w:szCs w:val="28"/>
          <w:shd w:val="clear" w:color="auto" w:fill="FFFFFF"/>
        </w:rPr>
        <w:t>следующих</w:t>
      </w:r>
      <w:proofErr w:type="gramEnd"/>
      <w:r w:rsidRPr="00A22520">
        <w:rPr>
          <w:rFonts w:ascii="Times New Roman" w:eastAsia="Times New Roman" w:hAnsi="Times New Roman" w:cs="Times New Roman"/>
          <w:sz w:val="28"/>
          <w:szCs w:val="28"/>
          <w:shd w:val="clear" w:color="auto" w:fill="FFFFFF"/>
        </w:rPr>
        <w:t xml:space="preserve"> на фотографиях с клетками диатомей (</w:t>
      </w:r>
      <w:r w:rsidR="007746F4" w:rsidRPr="00A22520">
        <w:rPr>
          <w:rFonts w:ascii="Times New Roman" w:eastAsia="Times New Roman" w:hAnsi="Times New Roman" w:cs="Times New Roman"/>
          <w:sz w:val="28"/>
          <w:szCs w:val="28"/>
          <w:shd w:val="clear" w:color="auto" w:fill="FFFFFF"/>
        </w:rPr>
        <w:t>Рисунок 3.4.</w:t>
      </w:r>
      <w:r w:rsidRPr="00A22520">
        <w:rPr>
          <w:rFonts w:ascii="Times New Roman" w:eastAsia="Times New Roman" w:hAnsi="Times New Roman" w:cs="Times New Roman"/>
          <w:sz w:val="28"/>
          <w:szCs w:val="28"/>
          <w:shd w:val="clear" w:color="auto" w:fill="FFFFFF"/>
        </w:rPr>
        <w:t xml:space="preserve">). Мы видим клетки </w:t>
      </w:r>
      <w:proofErr w:type="spellStart"/>
      <w:r w:rsidRPr="00A22520">
        <w:rPr>
          <w:rFonts w:ascii="Times New Roman" w:eastAsia="Times New Roman" w:hAnsi="Times New Roman" w:cs="Times New Roman"/>
          <w:i/>
          <w:sz w:val="28"/>
          <w:szCs w:val="28"/>
          <w:shd w:val="clear" w:color="auto" w:fill="FFFFFF"/>
          <w:lang w:val="en-US"/>
        </w:rPr>
        <w:t>Pleurosigma</w:t>
      </w:r>
      <w:proofErr w:type="spellEnd"/>
      <w:r w:rsidRPr="00A22520">
        <w:rPr>
          <w:rFonts w:ascii="Times New Roman" w:eastAsia="Times New Roman" w:hAnsi="Times New Roman" w:cs="Times New Roman"/>
          <w:sz w:val="28"/>
          <w:szCs w:val="28"/>
          <w:shd w:val="clear" w:color="auto" w:fill="FFFFFF"/>
        </w:rPr>
        <w:t xml:space="preserve"> в поле зрения микроскопа. В контрольной чашке на 5 день эксперимента много клеток, хлоропласты равномерно распределены по клетке, пустых створок нет. При действии наибольшей концентрации геля</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единичные живые клетки встречаются среди пустых створок. При действии средней концентрации уже достаточно живых клеток, но встречается много створок. При воздействии наименьшей концентрации </w:t>
      </w:r>
      <w:proofErr w:type="spellStart"/>
      <w:r w:rsidRPr="00A22520">
        <w:rPr>
          <w:rFonts w:ascii="Times New Roman" w:eastAsia="Times New Roman" w:hAnsi="Times New Roman" w:cs="Times New Roman"/>
          <w:sz w:val="28"/>
          <w:szCs w:val="28"/>
          <w:shd w:val="clear" w:color="auto" w:fill="FFFFFF"/>
        </w:rPr>
        <w:t>токсиканта</w:t>
      </w:r>
      <w:proofErr w:type="spellEnd"/>
      <w:r w:rsidRPr="00A22520">
        <w:rPr>
          <w:rFonts w:ascii="Times New Roman" w:eastAsia="Times New Roman" w:hAnsi="Times New Roman" w:cs="Times New Roman"/>
          <w:sz w:val="28"/>
          <w:szCs w:val="28"/>
          <w:shd w:val="clear" w:color="auto" w:fill="FFFFFF"/>
        </w:rPr>
        <w:t xml:space="preserve"> к пятому дню уже наросло </w:t>
      </w:r>
      <w:r w:rsidR="00AB41DB">
        <w:rPr>
          <w:rFonts w:ascii="Times New Roman" w:eastAsia="Times New Roman" w:hAnsi="Times New Roman" w:cs="Times New Roman"/>
          <w:sz w:val="28"/>
          <w:szCs w:val="28"/>
          <w:shd w:val="clear" w:color="auto" w:fill="FFFFFF"/>
        </w:rPr>
        <w:t>большое количество</w:t>
      </w:r>
      <w:r w:rsidRPr="00A22520">
        <w:rPr>
          <w:rFonts w:ascii="Times New Roman" w:eastAsia="Times New Roman" w:hAnsi="Times New Roman" w:cs="Times New Roman"/>
          <w:sz w:val="28"/>
          <w:szCs w:val="28"/>
          <w:shd w:val="clear" w:color="auto" w:fill="FFFFFF"/>
        </w:rPr>
        <w:t xml:space="preserve"> клеток, но среди них встречаются пустые створки клеток, которые сразу погибли после добавления вещества. </w:t>
      </w:r>
    </w:p>
    <w:p w:rsidR="00FE3101" w:rsidRPr="00A22520" w:rsidRDefault="00FE3101" w:rsidP="00A22520">
      <w:pPr>
        <w:spacing w:after="0" w:line="240" w:lineRule="auto"/>
        <w:ind w:firstLine="709"/>
        <w:jc w:val="both"/>
        <w:rPr>
          <w:rFonts w:ascii="Times New Roman" w:eastAsia="Times New Roman" w:hAnsi="Times New Roman" w:cs="Times New Roman"/>
          <w:sz w:val="28"/>
          <w:szCs w:val="28"/>
          <w:shd w:val="clear" w:color="auto" w:fill="FFFFFF"/>
        </w:rPr>
      </w:pPr>
    </w:p>
    <w:p w:rsidR="00FE3101" w:rsidRPr="00A22520" w:rsidRDefault="00FE3101" w:rsidP="00A22520">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3610141" cy="3010829"/>
            <wp:effectExtent l="19050" t="0" r="9359" b="0"/>
            <wp:docPr id="24" name="Рисунок 1" descr="G:\Лиза\исследователь\3 кл. Исследователь\Симферополь\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иза\исследователь\3 кл. Исследователь\Симферополь\Рисунок1.png"/>
                    <pic:cNvPicPr>
                      <a:picLocks noChangeAspect="1" noChangeArrowheads="1"/>
                    </pic:cNvPicPr>
                  </pic:nvPicPr>
                  <pic:blipFill>
                    <a:blip r:embed="rId12" cstate="print"/>
                    <a:srcRect/>
                    <a:stretch>
                      <a:fillRect/>
                    </a:stretch>
                  </pic:blipFill>
                  <pic:spPr bwMode="auto">
                    <a:xfrm>
                      <a:off x="0" y="0"/>
                      <a:ext cx="3609913" cy="3010638"/>
                    </a:xfrm>
                    <a:prstGeom prst="rect">
                      <a:avLst/>
                    </a:prstGeom>
                    <a:noFill/>
                    <a:ln w="9525">
                      <a:noFill/>
                      <a:miter lim="800000"/>
                      <a:headEnd/>
                      <a:tailEnd/>
                    </a:ln>
                  </pic:spPr>
                </pic:pic>
              </a:graphicData>
            </a:graphic>
          </wp:inline>
        </w:drawing>
      </w:r>
    </w:p>
    <w:p w:rsidR="00FE3101" w:rsidRPr="00A22520" w:rsidRDefault="00FE3101" w:rsidP="00A22520">
      <w:pPr>
        <w:spacing w:line="240" w:lineRule="auto"/>
        <w:jc w:val="center"/>
        <w:rPr>
          <w:rFonts w:ascii="Times New Roman" w:hAnsi="Times New Roman" w:cs="Times New Roman"/>
          <w:sz w:val="28"/>
          <w:szCs w:val="28"/>
        </w:rPr>
      </w:pPr>
      <w:r w:rsidRPr="00C847A6">
        <w:rPr>
          <w:rFonts w:ascii="Times New Roman" w:eastAsia="Times New Roman" w:hAnsi="Times New Roman" w:cs="Times New Roman"/>
          <w:b/>
          <w:sz w:val="28"/>
          <w:szCs w:val="28"/>
          <w:shd w:val="clear" w:color="auto" w:fill="FFFFFF"/>
        </w:rPr>
        <w:t>Рисунок</w:t>
      </w:r>
      <w:r w:rsidR="007746F4" w:rsidRPr="00C847A6">
        <w:rPr>
          <w:rFonts w:ascii="Times New Roman" w:eastAsia="Times New Roman" w:hAnsi="Times New Roman" w:cs="Times New Roman"/>
          <w:b/>
          <w:sz w:val="28"/>
          <w:szCs w:val="28"/>
          <w:shd w:val="clear" w:color="auto" w:fill="FFFFFF"/>
        </w:rPr>
        <w:t xml:space="preserve"> 3</w:t>
      </w:r>
      <w:r w:rsidRPr="00C847A6">
        <w:rPr>
          <w:rFonts w:ascii="Times New Roman" w:eastAsia="Times New Roman" w:hAnsi="Times New Roman" w:cs="Times New Roman"/>
          <w:b/>
          <w:sz w:val="28"/>
          <w:szCs w:val="28"/>
          <w:shd w:val="clear" w:color="auto" w:fill="FFFFFF"/>
        </w:rPr>
        <w:t>.</w:t>
      </w:r>
      <w:r w:rsidR="007746F4" w:rsidRPr="00C847A6">
        <w:rPr>
          <w:rFonts w:ascii="Times New Roman" w:eastAsia="Times New Roman" w:hAnsi="Times New Roman" w:cs="Times New Roman"/>
          <w:b/>
          <w:sz w:val="28"/>
          <w:szCs w:val="28"/>
          <w:shd w:val="clear" w:color="auto" w:fill="FFFFFF"/>
        </w:rPr>
        <w:t>4.</w:t>
      </w:r>
      <w:r w:rsidRPr="00A22520">
        <w:rPr>
          <w:rFonts w:ascii="Times New Roman" w:eastAsia="Times New Roman" w:hAnsi="Times New Roman" w:cs="Times New Roman"/>
          <w:sz w:val="28"/>
          <w:szCs w:val="28"/>
          <w:shd w:val="clear" w:color="auto" w:fill="FFFFFF"/>
        </w:rPr>
        <w:t xml:space="preserve"> Культура</w:t>
      </w:r>
      <w:r w:rsidRPr="00A22520">
        <w:rPr>
          <w:rFonts w:ascii="Times New Roman" w:hAnsi="Times New Roman" w:cs="Times New Roman"/>
          <w:bCs/>
          <w:sz w:val="28"/>
          <w:szCs w:val="28"/>
        </w:rPr>
        <w:t xml:space="preserve"> </w:t>
      </w:r>
      <w:r w:rsidRPr="00A22520">
        <w:rPr>
          <w:rFonts w:ascii="Times New Roman" w:eastAsia="Times New Roman" w:hAnsi="Times New Roman" w:cs="Times New Roman"/>
          <w:sz w:val="28"/>
          <w:szCs w:val="28"/>
          <w:shd w:val="clear" w:color="auto" w:fill="FFFFFF"/>
        </w:rPr>
        <w:t xml:space="preserve">клеток </w:t>
      </w:r>
      <w:proofErr w:type="spellStart"/>
      <w:r w:rsidRPr="00A22520">
        <w:rPr>
          <w:rFonts w:ascii="Times New Roman" w:eastAsia="Times New Roman" w:hAnsi="Times New Roman" w:cs="Times New Roman"/>
          <w:i/>
          <w:sz w:val="28"/>
          <w:szCs w:val="28"/>
          <w:shd w:val="clear" w:color="auto" w:fill="FFFFFF"/>
        </w:rPr>
        <w:t>Pleurosigma</w:t>
      </w:r>
      <w:proofErr w:type="spellEnd"/>
      <w:r w:rsidRPr="00A22520">
        <w:rPr>
          <w:rFonts w:ascii="Times New Roman" w:eastAsia="Times New Roman" w:hAnsi="Times New Roman" w:cs="Times New Roman"/>
          <w:sz w:val="28"/>
          <w:szCs w:val="28"/>
          <w:shd w:val="clear" w:color="auto" w:fill="FFFFFF"/>
        </w:rPr>
        <w:t xml:space="preserve"> в чашках Петри с растворами</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w:t>
      </w:r>
      <w:proofErr w:type="spellStart"/>
      <w:r w:rsidRPr="00A22520">
        <w:rPr>
          <w:rFonts w:ascii="Times New Roman" w:eastAsia="Times New Roman" w:hAnsi="Times New Roman" w:cs="Times New Roman"/>
          <w:sz w:val="28"/>
          <w:szCs w:val="28"/>
          <w:shd w:val="clear" w:color="auto" w:fill="FFFFFF"/>
        </w:rPr>
        <w:t>Papa</w:t>
      </w:r>
      <w:proofErr w:type="spellEnd"/>
      <w:r w:rsidRPr="00A22520">
        <w:rPr>
          <w:rFonts w:ascii="Times New Roman" w:eastAsia="Times New Roman" w:hAnsi="Times New Roman" w:cs="Times New Roman"/>
          <w:sz w:val="28"/>
          <w:szCs w:val="28"/>
          <w:shd w:val="clear" w:color="auto" w:fill="FFFFFF"/>
        </w:rPr>
        <w:t xml:space="preserve"> </w:t>
      </w:r>
      <w:proofErr w:type="spellStart"/>
      <w:r w:rsidRPr="00A22520">
        <w:rPr>
          <w:rFonts w:ascii="Times New Roman" w:eastAsia="Times New Roman" w:hAnsi="Times New Roman" w:cs="Times New Roman"/>
          <w:sz w:val="28"/>
          <w:szCs w:val="28"/>
          <w:shd w:val="clear" w:color="auto" w:fill="FFFFFF"/>
        </w:rPr>
        <w:t>care</w:t>
      </w:r>
      <w:proofErr w:type="spellEnd"/>
      <w:r w:rsidRPr="00A22520">
        <w:rPr>
          <w:rFonts w:ascii="Times New Roman" w:eastAsia="Times New Roman" w:hAnsi="Times New Roman" w:cs="Times New Roman"/>
          <w:sz w:val="28"/>
          <w:szCs w:val="28"/>
          <w:shd w:val="clear" w:color="auto" w:fill="FFFFFF"/>
        </w:rPr>
        <w:t>"</w:t>
      </w:r>
      <w:r w:rsidR="00646745">
        <w:rPr>
          <w:rFonts w:ascii="Times New Roman" w:hAnsi="Times New Roman" w:cs="Times New Roman"/>
          <w:sz w:val="28"/>
          <w:szCs w:val="28"/>
        </w:rPr>
        <w:t xml:space="preserve"> </w:t>
      </w:r>
    </w:p>
    <w:p w:rsidR="00AB41DB" w:rsidRPr="00A22520" w:rsidRDefault="00AB41DB" w:rsidP="00AB41DB">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lastRenderedPageBreak/>
        <w:t xml:space="preserve">Также влияют моющие средства и на клетки </w:t>
      </w:r>
      <w:proofErr w:type="spellStart"/>
      <w:r w:rsidRPr="00A22520">
        <w:rPr>
          <w:rFonts w:ascii="Times New Roman" w:eastAsia="Times New Roman" w:hAnsi="Times New Roman" w:cs="Times New Roman"/>
          <w:i/>
          <w:sz w:val="28"/>
          <w:szCs w:val="28"/>
          <w:shd w:val="clear" w:color="auto" w:fill="FFFFFF"/>
          <w:lang w:val="en-US"/>
        </w:rPr>
        <w:t>Striatella</w:t>
      </w:r>
      <w:proofErr w:type="spellEnd"/>
      <w:r w:rsidRPr="00A22520">
        <w:rPr>
          <w:rFonts w:ascii="Times New Roman" w:eastAsia="Times New Roman" w:hAnsi="Times New Roman" w:cs="Times New Roman"/>
          <w:i/>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(Рисунок 3.5)</w:t>
      </w:r>
      <w:r w:rsidRPr="00A22520">
        <w:rPr>
          <w:rFonts w:ascii="Times New Roman" w:eastAsia="Times New Roman" w:hAnsi="Times New Roman" w:cs="Times New Roman"/>
          <w:i/>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Хорошо видно, что</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 xml:space="preserve">возрастание концентрации </w:t>
      </w:r>
      <w:proofErr w:type="spellStart"/>
      <w:r w:rsidRPr="00A22520">
        <w:rPr>
          <w:rFonts w:ascii="Times New Roman" w:eastAsia="Times New Roman" w:hAnsi="Times New Roman" w:cs="Times New Roman"/>
          <w:sz w:val="28"/>
          <w:szCs w:val="28"/>
          <w:shd w:val="clear" w:color="auto" w:fill="FFFFFF"/>
        </w:rPr>
        <w:t>токсиканта</w:t>
      </w:r>
      <w:proofErr w:type="spellEnd"/>
      <w:r w:rsidRPr="00A22520">
        <w:rPr>
          <w:rFonts w:ascii="Times New Roman" w:eastAsia="Times New Roman" w:hAnsi="Times New Roman" w:cs="Times New Roman"/>
          <w:sz w:val="28"/>
          <w:szCs w:val="28"/>
          <w:shd w:val="clear" w:color="auto" w:fill="FFFFFF"/>
        </w:rPr>
        <w:t xml:space="preserve"> усиливает его действие и на хлоропласты клеток. В контроле хлоропласты красиво распределены по всей клетке, тогда как в опытных чашках хлоропласты сжимаются к центру клетки. Чем больше концентрация средства, тем больше изменены хлоропласты. </w:t>
      </w:r>
    </w:p>
    <w:p w:rsidR="00AB41DB" w:rsidRPr="00A22520" w:rsidRDefault="00AB41DB" w:rsidP="00AB41DB">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 xml:space="preserve">Под влиянием средств нарушается двигательная активность клеток. После добавления </w:t>
      </w:r>
      <w:proofErr w:type="spellStart"/>
      <w:r w:rsidRPr="00A22520">
        <w:rPr>
          <w:rFonts w:ascii="Times New Roman" w:eastAsia="Times New Roman" w:hAnsi="Times New Roman" w:cs="Times New Roman"/>
          <w:sz w:val="28"/>
          <w:szCs w:val="28"/>
          <w:shd w:val="clear" w:color="auto" w:fill="FFFFFF"/>
        </w:rPr>
        <w:t>токсикантов</w:t>
      </w:r>
      <w:proofErr w:type="spellEnd"/>
      <w:r w:rsidRPr="00A22520">
        <w:rPr>
          <w:rFonts w:ascii="Times New Roman" w:eastAsia="Times New Roman" w:hAnsi="Times New Roman" w:cs="Times New Roman"/>
          <w:sz w:val="28"/>
          <w:szCs w:val="28"/>
          <w:shd w:val="clear" w:color="auto" w:fill="FFFFFF"/>
        </w:rPr>
        <w:t xml:space="preserve"> клетки </w:t>
      </w:r>
      <w:proofErr w:type="spellStart"/>
      <w:r w:rsidRPr="00A22520">
        <w:rPr>
          <w:rFonts w:ascii="Times New Roman" w:eastAsia="Times New Roman" w:hAnsi="Times New Roman" w:cs="Times New Roman"/>
          <w:i/>
          <w:sz w:val="28"/>
          <w:szCs w:val="28"/>
          <w:shd w:val="clear" w:color="auto" w:fill="FFFFFF"/>
          <w:lang w:val="en-US"/>
        </w:rPr>
        <w:t>Pleurosigma</w:t>
      </w:r>
      <w:proofErr w:type="spellEnd"/>
      <w:r w:rsidRPr="00A22520">
        <w:rPr>
          <w:rFonts w:ascii="Times New Roman" w:eastAsia="Times New Roman" w:hAnsi="Times New Roman" w:cs="Times New Roman"/>
          <w:i/>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прекращали двигаться, потом движение живых клеток возобновлялось, но было менее активным, чем в контроле.</w:t>
      </w:r>
    </w:p>
    <w:p w:rsidR="00FA52FF" w:rsidRPr="00A22520" w:rsidRDefault="00FA52FF" w:rsidP="00A22520">
      <w:pPr>
        <w:tabs>
          <w:tab w:val="left" w:pos="900"/>
        </w:tabs>
        <w:spacing w:line="240" w:lineRule="auto"/>
        <w:jc w:val="center"/>
        <w:rPr>
          <w:rFonts w:ascii="Times New Roman" w:hAnsi="Times New Roman" w:cs="Times New Roman"/>
          <w:sz w:val="28"/>
          <w:szCs w:val="28"/>
        </w:rPr>
      </w:pPr>
      <w:r w:rsidRPr="00A22520">
        <w:rPr>
          <w:rFonts w:ascii="Times New Roman" w:hAnsi="Times New Roman" w:cs="Times New Roman"/>
          <w:sz w:val="28"/>
          <w:szCs w:val="28"/>
        </w:rPr>
        <w:t xml:space="preserve"> </w:t>
      </w:r>
      <w:r w:rsidRPr="00A22520">
        <w:rPr>
          <w:rFonts w:ascii="Times New Roman" w:hAnsi="Times New Roman" w:cs="Times New Roman"/>
          <w:noProof/>
          <w:sz w:val="28"/>
          <w:szCs w:val="28"/>
        </w:rPr>
        <w:drawing>
          <wp:inline distT="0" distB="0" distL="0" distR="0">
            <wp:extent cx="4171158" cy="3457073"/>
            <wp:effectExtent l="19050" t="0" r="792" b="0"/>
            <wp:docPr id="25" name="Рисунок 2" descr="G:\Лиза\исследователь\3 кл. Исследователь\Симферополь\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иза\исследователь\3 кл. Исследователь\Симферополь\Рисунок2.png"/>
                    <pic:cNvPicPr>
                      <a:picLocks noChangeAspect="1" noChangeArrowheads="1"/>
                    </pic:cNvPicPr>
                  </pic:nvPicPr>
                  <pic:blipFill>
                    <a:blip r:embed="rId13" cstate="print"/>
                    <a:srcRect/>
                    <a:stretch>
                      <a:fillRect/>
                    </a:stretch>
                  </pic:blipFill>
                  <pic:spPr bwMode="auto">
                    <a:xfrm>
                      <a:off x="0" y="0"/>
                      <a:ext cx="4178689" cy="3463315"/>
                    </a:xfrm>
                    <a:prstGeom prst="rect">
                      <a:avLst/>
                    </a:prstGeom>
                    <a:noFill/>
                    <a:ln w="9525">
                      <a:noFill/>
                      <a:miter lim="800000"/>
                      <a:headEnd/>
                      <a:tailEnd/>
                    </a:ln>
                  </pic:spPr>
                </pic:pic>
              </a:graphicData>
            </a:graphic>
          </wp:inline>
        </w:drawing>
      </w:r>
    </w:p>
    <w:p w:rsidR="00FA52FF" w:rsidRPr="00C847A6" w:rsidRDefault="00FA52FF" w:rsidP="00D32A66">
      <w:pPr>
        <w:spacing w:after="0" w:line="240" w:lineRule="auto"/>
        <w:jc w:val="center"/>
        <w:rPr>
          <w:rFonts w:ascii="Times New Roman" w:eastAsia="Times New Roman" w:hAnsi="Times New Roman" w:cs="Times New Roman"/>
          <w:sz w:val="28"/>
          <w:szCs w:val="28"/>
        </w:rPr>
      </w:pPr>
      <w:r w:rsidRPr="00C847A6">
        <w:rPr>
          <w:rFonts w:ascii="Times New Roman" w:eastAsia="Times New Roman" w:hAnsi="Times New Roman" w:cs="Times New Roman"/>
          <w:b/>
          <w:sz w:val="28"/>
          <w:szCs w:val="28"/>
          <w:shd w:val="clear" w:color="auto" w:fill="FFFFFF"/>
        </w:rPr>
        <w:t>Рисунок</w:t>
      </w:r>
      <w:r w:rsidR="007746F4" w:rsidRPr="00C847A6">
        <w:rPr>
          <w:rFonts w:ascii="Times New Roman" w:eastAsia="Times New Roman" w:hAnsi="Times New Roman" w:cs="Times New Roman"/>
          <w:b/>
          <w:sz w:val="28"/>
          <w:szCs w:val="28"/>
          <w:shd w:val="clear" w:color="auto" w:fill="FFFFFF"/>
        </w:rPr>
        <w:t xml:space="preserve"> 3</w:t>
      </w:r>
      <w:r w:rsidRPr="00C847A6">
        <w:rPr>
          <w:rFonts w:ascii="Times New Roman" w:eastAsia="Times New Roman" w:hAnsi="Times New Roman" w:cs="Times New Roman"/>
          <w:b/>
          <w:sz w:val="28"/>
          <w:szCs w:val="28"/>
          <w:shd w:val="clear" w:color="auto" w:fill="FFFFFF"/>
        </w:rPr>
        <w:t>.</w:t>
      </w:r>
      <w:r w:rsidR="007746F4" w:rsidRPr="00C847A6">
        <w:rPr>
          <w:rFonts w:ascii="Times New Roman" w:eastAsia="Times New Roman" w:hAnsi="Times New Roman" w:cs="Times New Roman"/>
          <w:b/>
          <w:sz w:val="28"/>
          <w:szCs w:val="28"/>
          <w:shd w:val="clear" w:color="auto" w:fill="FFFFFF"/>
        </w:rPr>
        <w:t>5.</w:t>
      </w:r>
      <w:r w:rsidRPr="00A22520">
        <w:rPr>
          <w:rFonts w:ascii="Times New Roman" w:eastAsia="Times New Roman" w:hAnsi="Times New Roman" w:cs="Times New Roman"/>
          <w:sz w:val="28"/>
          <w:szCs w:val="28"/>
          <w:shd w:val="clear" w:color="auto" w:fill="FFFFFF"/>
        </w:rPr>
        <w:t xml:space="preserve"> </w:t>
      </w:r>
      <w:r w:rsidRPr="00A22520">
        <w:rPr>
          <w:rFonts w:ascii="Times New Roman" w:hAnsi="Times New Roman" w:cs="Times New Roman"/>
          <w:bCs/>
          <w:sz w:val="28"/>
          <w:szCs w:val="28"/>
        </w:rPr>
        <w:t xml:space="preserve">Культура клеток </w:t>
      </w:r>
      <w:proofErr w:type="spellStart"/>
      <w:r w:rsidRPr="00A22520">
        <w:rPr>
          <w:rFonts w:ascii="Times New Roman" w:hAnsi="Times New Roman" w:cs="Times New Roman"/>
          <w:bCs/>
          <w:i/>
          <w:iCs/>
          <w:sz w:val="28"/>
          <w:szCs w:val="28"/>
          <w:lang w:val="en-US"/>
        </w:rPr>
        <w:t>Striatella</w:t>
      </w:r>
      <w:proofErr w:type="spellEnd"/>
      <w:r w:rsidR="00646745">
        <w:rPr>
          <w:rFonts w:ascii="Times New Roman" w:hAnsi="Times New Roman" w:cs="Times New Roman"/>
          <w:bCs/>
          <w:sz w:val="28"/>
          <w:szCs w:val="28"/>
        </w:rPr>
        <w:t xml:space="preserve"> </w:t>
      </w:r>
      <w:r w:rsidRPr="00A22520">
        <w:rPr>
          <w:rFonts w:ascii="Times New Roman" w:hAnsi="Times New Roman" w:cs="Times New Roman"/>
          <w:bCs/>
          <w:sz w:val="28"/>
          <w:szCs w:val="28"/>
        </w:rPr>
        <w:t>после воздействия</w:t>
      </w:r>
      <w:r w:rsidR="00646745">
        <w:rPr>
          <w:rFonts w:ascii="Times New Roman" w:hAnsi="Times New Roman" w:cs="Times New Roman"/>
          <w:bCs/>
          <w:sz w:val="28"/>
          <w:szCs w:val="28"/>
        </w:rPr>
        <w:t xml:space="preserve"> </w:t>
      </w:r>
      <w:r w:rsidRPr="00A22520">
        <w:rPr>
          <w:rFonts w:ascii="Times New Roman" w:hAnsi="Times New Roman" w:cs="Times New Roman"/>
          <w:bCs/>
          <w:sz w:val="28"/>
          <w:szCs w:val="28"/>
        </w:rPr>
        <w:t>растворов</w:t>
      </w:r>
      <w:r w:rsidR="00646745">
        <w:rPr>
          <w:rFonts w:ascii="Times New Roman" w:hAnsi="Times New Roman" w:cs="Times New Roman"/>
          <w:bCs/>
          <w:sz w:val="28"/>
          <w:szCs w:val="28"/>
        </w:rPr>
        <w:t xml:space="preserve"> </w:t>
      </w:r>
      <w:r w:rsidR="00C847A6">
        <w:rPr>
          <w:rFonts w:ascii="Times New Roman" w:hAnsi="Times New Roman" w:cs="Times New Roman"/>
          <w:bCs/>
          <w:sz w:val="28"/>
          <w:szCs w:val="28"/>
        </w:rPr>
        <w:t>"</w:t>
      </w:r>
      <w:r w:rsidRPr="00A22520">
        <w:rPr>
          <w:rFonts w:ascii="Times New Roman" w:hAnsi="Times New Roman" w:cs="Times New Roman"/>
          <w:bCs/>
          <w:sz w:val="28"/>
          <w:szCs w:val="28"/>
          <w:lang w:val="en-US"/>
        </w:rPr>
        <w:t>Persil</w:t>
      </w:r>
      <w:r w:rsidR="00C847A6">
        <w:rPr>
          <w:rFonts w:ascii="Times New Roman" w:hAnsi="Times New Roman" w:cs="Times New Roman"/>
          <w:bCs/>
          <w:sz w:val="28"/>
          <w:szCs w:val="28"/>
        </w:rPr>
        <w:t>"</w:t>
      </w:r>
    </w:p>
    <w:p w:rsidR="00AB41DB" w:rsidRDefault="00AB41DB" w:rsidP="00AB41DB">
      <w:pPr>
        <w:spacing w:after="0" w:line="240" w:lineRule="auto"/>
        <w:ind w:firstLine="709"/>
        <w:jc w:val="both"/>
        <w:rPr>
          <w:rFonts w:ascii="Times New Roman" w:eastAsia="Times New Roman" w:hAnsi="Times New Roman" w:cs="Times New Roman"/>
          <w:sz w:val="28"/>
          <w:szCs w:val="28"/>
          <w:shd w:val="clear" w:color="auto" w:fill="FFFFFF"/>
        </w:rPr>
      </w:pPr>
    </w:p>
    <w:p w:rsidR="00AB41DB" w:rsidRPr="00A22520" w:rsidRDefault="00AB41DB" w:rsidP="00AB41DB">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 xml:space="preserve">Влияние СМС на водоросли связано с тем, что ПАВ и фосфаты способны нарушать мембрану клеток, проникать внутрь клетки, накапливаться внутри, нарушать структуру клетки и ее метаболизм. </w:t>
      </w:r>
    </w:p>
    <w:p w:rsidR="00AB41DB" w:rsidRPr="00A22520" w:rsidRDefault="00AB41DB" w:rsidP="00AB41DB">
      <w:pPr>
        <w:spacing w:after="0" w:line="240" w:lineRule="auto"/>
        <w:ind w:firstLine="709"/>
        <w:jc w:val="both"/>
        <w:rPr>
          <w:rFonts w:ascii="Times New Roman" w:eastAsia="Times New Roman" w:hAnsi="Times New Roman" w:cs="Times New Roman"/>
          <w:sz w:val="28"/>
          <w:szCs w:val="28"/>
          <w:shd w:val="clear" w:color="auto" w:fill="FFFFFF"/>
        </w:rPr>
      </w:pPr>
      <w:r w:rsidRPr="00A22520">
        <w:rPr>
          <w:rFonts w:ascii="Times New Roman" w:eastAsia="Times New Roman" w:hAnsi="Times New Roman" w:cs="Times New Roman"/>
          <w:sz w:val="28"/>
          <w:szCs w:val="28"/>
          <w:shd w:val="clear" w:color="auto" w:fill="FFFFFF"/>
        </w:rPr>
        <w:t>При воздействии синтетических моющих сре</w:t>
      </w:r>
      <w:proofErr w:type="gramStart"/>
      <w:r w:rsidRPr="00A22520">
        <w:rPr>
          <w:rFonts w:ascii="Times New Roman" w:eastAsia="Times New Roman" w:hAnsi="Times New Roman" w:cs="Times New Roman"/>
          <w:sz w:val="28"/>
          <w:szCs w:val="28"/>
          <w:shd w:val="clear" w:color="auto" w:fill="FFFFFF"/>
        </w:rPr>
        <w:t>дств в пр</w:t>
      </w:r>
      <w:proofErr w:type="gramEnd"/>
      <w:r w:rsidRPr="00A22520">
        <w:rPr>
          <w:rFonts w:ascii="Times New Roman" w:eastAsia="Times New Roman" w:hAnsi="Times New Roman" w:cs="Times New Roman"/>
          <w:sz w:val="28"/>
          <w:szCs w:val="28"/>
          <w:shd w:val="clear" w:color="auto" w:fill="FFFFFF"/>
        </w:rPr>
        <w:t>ироде может происходить изменение состава экосистемы: после замедления</w:t>
      </w:r>
      <w:r w:rsidR="00646745">
        <w:rPr>
          <w:rFonts w:ascii="Times New Roman" w:eastAsia="Times New Roman" w:hAnsi="Times New Roman" w:cs="Times New Roman"/>
          <w:sz w:val="28"/>
          <w:szCs w:val="28"/>
          <w:shd w:val="clear" w:color="auto" w:fill="FFFFFF"/>
        </w:rPr>
        <w:t xml:space="preserve"> </w:t>
      </w:r>
      <w:r w:rsidRPr="00A22520">
        <w:rPr>
          <w:rFonts w:ascii="Times New Roman" w:eastAsia="Times New Roman" w:hAnsi="Times New Roman" w:cs="Times New Roman"/>
          <w:sz w:val="28"/>
          <w:szCs w:val="28"/>
          <w:shd w:val="clear" w:color="auto" w:fill="FFFFFF"/>
        </w:rPr>
        <w:t>роста или гибели диатомовых водорослей - замена их на более устойчивые сине-зеленые и зеленые водоросли. Как известно из литературы, воздействие небольших концентраций СМС может даже стимулировать рост некоторых микроводорослей, что приведет к "цветению" водоемов, снижению количества кислорода в воде и последующей гибели гидробионтов.</w:t>
      </w:r>
    </w:p>
    <w:p w:rsidR="00FE3101" w:rsidRPr="00A22520" w:rsidRDefault="00FE3101" w:rsidP="00A22520">
      <w:pPr>
        <w:spacing w:line="240" w:lineRule="auto"/>
        <w:rPr>
          <w:rFonts w:ascii="Times New Roman" w:hAnsi="Times New Roman" w:cs="Times New Roman"/>
          <w:sz w:val="28"/>
          <w:szCs w:val="28"/>
        </w:rPr>
      </w:pPr>
    </w:p>
    <w:p w:rsidR="00B432D8" w:rsidRPr="00A22520" w:rsidRDefault="00FE3101" w:rsidP="00A22520">
      <w:pPr>
        <w:pStyle w:val="2"/>
        <w:spacing w:line="240" w:lineRule="auto"/>
        <w:rPr>
          <w:rFonts w:cs="Times New Roman"/>
          <w:szCs w:val="28"/>
        </w:rPr>
      </w:pPr>
      <w:bookmarkStart w:id="11" w:name="_Toc120713614"/>
      <w:r w:rsidRPr="00A22520">
        <w:rPr>
          <w:rFonts w:cs="Times New Roman"/>
          <w:szCs w:val="28"/>
        </w:rPr>
        <w:lastRenderedPageBreak/>
        <w:t>3.2</w:t>
      </w:r>
      <w:r w:rsidR="00E62A0F" w:rsidRPr="00A22520">
        <w:rPr>
          <w:rFonts w:cs="Times New Roman"/>
          <w:szCs w:val="28"/>
        </w:rPr>
        <w:t>. Влияние различных</w:t>
      </w:r>
      <w:r w:rsidR="00646745">
        <w:rPr>
          <w:rFonts w:cs="Times New Roman"/>
          <w:szCs w:val="28"/>
        </w:rPr>
        <w:t xml:space="preserve"> </w:t>
      </w:r>
      <w:r w:rsidR="00E62A0F" w:rsidRPr="00A22520">
        <w:rPr>
          <w:rFonts w:cs="Times New Roman"/>
          <w:szCs w:val="28"/>
        </w:rPr>
        <w:t>полимерных материалов на темпы роста диатомовых водорослей</w:t>
      </w:r>
      <w:bookmarkEnd w:id="11"/>
    </w:p>
    <w:p w:rsidR="00B432D8" w:rsidRPr="00A22520" w:rsidRDefault="00E62A0F" w:rsidP="00A22520">
      <w:pPr>
        <w:spacing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Все изучаемые виды диатомовых водорослей показали способность к вегетативному делению в </w:t>
      </w:r>
      <w:proofErr w:type="gramStart"/>
      <w:r w:rsidRPr="00A22520">
        <w:rPr>
          <w:rFonts w:ascii="Times New Roman" w:hAnsi="Times New Roman" w:cs="Times New Roman"/>
          <w:sz w:val="28"/>
          <w:szCs w:val="28"/>
        </w:rPr>
        <w:t>контрольной</w:t>
      </w:r>
      <w:proofErr w:type="gramEnd"/>
      <w:r w:rsidRPr="00A22520">
        <w:rPr>
          <w:rFonts w:ascii="Times New Roman" w:hAnsi="Times New Roman" w:cs="Times New Roman"/>
          <w:sz w:val="28"/>
          <w:szCs w:val="28"/>
        </w:rPr>
        <w:t xml:space="preserve"> и опытных чашках Петри</w:t>
      </w:r>
      <w:r w:rsidR="00AB41DB">
        <w:rPr>
          <w:rFonts w:ascii="Times New Roman" w:hAnsi="Times New Roman" w:cs="Times New Roman"/>
          <w:sz w:val="28"/>
          <w:szCs w:val="28"/>
        </w:rPr>
        <w:t xml:space="preserve"> (после добав</w:t>
      </w:r>
      <w:r w:rsidR="007508BE">
        <w:rPr>
          <w:rFonts w:ascii="Times New Roman" w:hAnsi="Times New Roman" w:cs="Times New Roman"/>
          <w:sz w:val="28"/>
          <w:szCs w:val="28"/>
        </w:rPr>
        <w:t>л</w:t>
      </w:r>
      <w:r w:rsidR="00AB41DB">
        <w:rPr>
          <w:rFonts w:ascii="Times New Roman" w:hAnsi="Times New Roman" w:cs="Times New Roman"/>
          <w:sz w:val="28"/>
          <w:szCs w:val="28"/>
        </w:rPr>
        <w:t>ения различных видов пластика</w:t>
      </w:r>
      <w:r w:rsidR="007508BE">
        <w:rPr>
          <w:rFonts w:ascii="Times New Roman" w:hAnsi="Times New Roman" w:cs="Times New Roman"/>
          <w:sz w:val="28"/>
          <w:szCs w:val="28"/>
        </w:rPr>
        <w:t>)</w:t>
      </w:r>
      <w:r w:rsidRPr="00A22520">
        <w:rPr>
          <w:rFonts w:ascii="Times New Roman" w:hAnsi="Times New Roman" w:cs="Times New Roman"/>
          <w:sz w:val="28"/>
          <w:szCs w:val="28"/>
        </w:rPr>
        <w:t xml:space="preserve"> (рисунок 3.</w:t>
      </w:r>
      <w:r w:rsidR="007746F4" w:rsidRPr="00A22520">
        <w:rPr>
          <w:rFonts w:ascii="Times New Roman" w:hAnsi="Times New Roman" w:cs="Times New Roman"/>
          <w:sz w:val="28"/>
          <w:szCs w:val="28"/>
        </w:rPr>
        <w:t>6</w:t>
      </w:r>
      <w:r w:rsidRPr="00A22520">
        <w:rPr>
          <w:rFonts w:ascii="Times New Roman" w:hAnsi="Times New Roman" w:cs="Times New Roman"/>
          <w:sz w:val="28"/>
          <w:szCs w:val="28"/>
        </w:rPr>
        <w:t>., 3.</w:t>
      </w:r>
      <w:r w:rsidR="007746F4" w:rsidRPr="00A22520">
        <w:rPr>
          <w:rFonts w:ascii="Times New Roman" w:hAnsi="Times New Roman" w:cs="Times New Roman"/>
          <w:sz w:val="28"/>
          <w:szCs w:val="28"/>
        </w:rPr>
        <w:t>7</w:t>
      </w:r>
      <w:r w:rsidRPr="00A22520">
        <w:rPr>
          <w:rFonts w:ascii="Times New Roman" w:hAnsi="Times New Roman" w:cs="Times New Roman"/>
          <w:sz w:val="28"/>
          <w:szCs w:val="28"/>
        </w:rPr>
        <w:t>, 3.</w:t>
      </w:r>
      <w:r w:rsidR="007746F4" w:rsidRPr="00A22520">
        <w:rPr>
          <w:rFonts w:ascii="Times New Roman" w:hAnsi="Times New Roman" w:cs="Times New Roman"/>
          <w:sz w:val="28"/>
          <w:szCs w:val="28"/>
        </w:rPr>
        <w:t>8</w:t>
      </w:r>
      <w:r w:rsidRPr="00A22520">
        <w:rPr>
          <w:rFonts w:ascii="Times New Roman" w:hAnsi="Times New Roman" w:cs="Times New Roman"/>
          <w:sz w:val="28"/>
          <w:szCs w:val="28"/>
        </w:rPr>
        <w:t xml:space="preserve">). </w:t>
      </w:r>
    </w:p>
    <w:p w:rsidR="00B432D8" w:rsidRPr="00A22520" w:rsidRDefault="00E62A0F" w:rsidP="00A22520">
      <w:pPr>
        <w:spacing w:line="240" w:lineRule="auto"/>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5936499" cy="2410691"/>
            <wp:effectExtent l="19050" t="0" r="7101"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963445" cy="2421633"/>
                    </a:xfrm>
                    <a:prstGeom prst="rect">
                      <a:avLst/>
                    </a:prstGeom>
                    <a:noFill/>
                  </pic:spPr>
                </pic:pic>
              </a:graphicData>
            </a:graphic>
          </wp:inline>
        </w:drawing>
      </w:r>
    </w:p>
    <w:p w:rsidR="00B432D8" w:rsidRPr="00A22520" w:rsidRDefault="00E62A0F" w:rsidP="00D32A66">
      <w:pPr>
        <w:spacing w:line="240" w:lineRule="auto"/>
        <w:jc w:val="center"/>
        <w:rPr>
          <w:rFonts w:ascii="Times New Roman" w:hAnsi="Times New Roman" w:cs="Times New Roman"/>
          <w:sz w:val="28"/>
          <w:szCs w:val="28"/>
        </w:rPr>
      </w:pPr>
      <w:r w:rsidRPr="00C847A6">
        <w:rPr>
          <w:rFonts w:ascii="Times New Roman" w:hAnsi="Times New Roman" w:cs="Times New Roman"/>
          <w:b/>
          <w:sz w:val="28"/>
          <w:szCs w:val="28"/>
        </w:rPr>
        <w:t>Рисунок 3.</w:t>
      </w:r>
      <w:r w:rsidR="007746F4" w:rsidRPr="00C847A6">
        <w:rPr>
          <w:rFonts w:ascii="Times New Roman" w:hAnsi="Times New Roman" w:cs="Times New Roman"/>
          <w:b/>
          <w:sz w:val="28"/>
          <w:szCs w:val="28"/>
        </w:rPr>
        <w:t>6</w:t>
      </w:r>
      <w:r w:rsidRPr="00C847A6">
        <w:rPr>
          <w:rFonts w:ascii="Times New Roman" w:hAnsi="Times New Roman" w:cs="Times New Roman"/>
          <w:b/>
          <w:sz w:val="28"/>
          <w:szCs w:val="28"/>
        </w:rPr>
        <w:t>.</w:t>
      </w:r>
      <w:r w:rsidRPr="00A22520">
        <w:rPr>
          <w:rFonts w:ascii="Times New Roman" w:hAnsi="Times New Roman" w:cs="Times New Roman"/>
          <w:sz w:val="28"/>
          <w:szCs w:val="28"/>
        </w:rPr>
        <w:t xml:space="preserve"> Зависимость темпа деления клеток от времени содержания в среде полимерных материалов. А –</w:t>
      </w:r>
      <w:r w:rsidR="00646745">
        <w:rPr>
          <w:rFonts w:ascii="Times New Roman" w:hAnsi="Times New Roman" w:cs="Times New Roman"/>
          <w:sz w:val="28"/>
          <w:szCs w:val="28"/>
        </w:rPr>
        <w:t xml:space="preserve"> </w:t>
      </w:r>
      <w:proofErr w:type="spellStart"/>
      <w:r w:rsidRPr="00A22520">
        <w:rPr>
          <w:rFonts w:ascii="Times New Roman" w:hAnsi="Times New Roman" w:cs="Times New Roman"/>
          <w:i/>
          <w:sz w:val="28"/>
          <w:szCs w:val="28"/>
          <w:lang w:val="en-US"/>
        </w:rPr>
        <w:t>Entomoneis</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sz w:val="28"/>
          <w:szCs w:val="28"/>
        </w:rPr>
        <w:t xml:space="preserve">, Б – </w:t>
      </w:r>
      <w:proofErr w:type="spellStart"/>
      <w:r w:rsidRPr="00A22520">
        <w:rPr>
          <w:rFonts w:ascii="Times New Roman" w:hAnsi="Times New Roman" w:cs="Times New Roman"/>
          <w:i/>
          <w:sz w:val="28"/>
          <w:szCs w:val="28"/>
          <w:lang w:val="en-US"/>
        </w:rPr>
        <w:t>Nitzschia</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p>
    <w:p w:rsidR="00C847A6" w:rsidRDefault="00E62A0F" w:rsidP="00C847A6">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Для </w:t>
      </w:r>
      <w:r w:rsidRPr="00A22520">
        <w:rPr>
          <w:rFonts w:ascii="Times New Roman" w:hAnsi="Times New Roman" w:cs="Times New Roman"/>
          <w:i/>
          <w:sz w:val="28"/>
          <w:szCs w:val="28"/>
          <w:lang w:val="en-US"/>
        </w:rPr>
        <w:t>E</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i/>
          <w:iCs/>
          <w:sz w:val="28"/>
          <w:szCs w:val="28"/>
        </w:rPr>
        <w:t xml:space="preserve"> </w:t>
      </w:r>
      <w:r w:rsidRPr="00A22520">
        <w:rPr>
          <w:rFonts w:ascii="Times New Roman" w:hAnsi="Times New Roman" w:cs="Times New Roman"/>
          <w:iCs/>
          <w:sz w:val="28"/>
          <w:szCs w:val="28"/>
        </w:rPr>
        <w:t>и</w:t>
      </w:r>
      <w:r w:rsidRPr="00A22520">
        <w:rPr>
          <w:rFonts w:ascii="Times New Roman" w:hAnsi="Times New Roman" w:cs="Times New Roman"/>
          <w:i/>
          <w:iCs/>
          <w:sz w:val="28"/>
          <w:szCs w:val="28"/>
        </w:rPr>
        <w:t xml:space="preserve"> </w:t>
      </w:r>
      <w:r w:rsidRPr="00A22520">
        <w:rPr>
          <w:rFonts w:ascii="Times New Roman" w:hAnsi="Times New Roman" w:cs="Times New Roman"/>
          <w:i/>
          <w:sz w:val="28"/>
          <w:szCs w:val="28"/>
          <w:lang w:val="en-US"/>
        </w:rPr>
        <w:t>N</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iCs/>
          <w:sz w:val="28"/>
          <w:szCs w:val="28"/>
        </w:rPr>
        <w:t xml:space="preserve"> отмечена тенденция к снижению скорости деления клеток при добавлении к культуре среды, в которой чайный пакетик и салфетка содержались 3 часа и сутки. </w:t>
      </w:r>
      <w:r w:rsidR="007508BE">
        <w:rPr>
          <w:rFonts w:ascii="Times New Roman" w:hAnsi="Times New Roman" w:cs="Times New Roman"/>
          <w:iCs/>
          <w:sz w:val="28"/>
          <w:szCs w:val="28"/>
        </w:rPr>
        <w:t>П</w:t>
      </w:r>
      <w:r w:rsidRPr="00A22520">
        <w:rPr>
          <w:rFonts w:ascii="Times New Roman" w:hAnsi="Times New Roman" w:cs="Times New Roman"/>
          <w:iCs/>
          <w:sz w:val="28"/>
          <w:szCs w:val="28"/>
        </w:rPr>
        <w:t>осле 3-х суточного выдерживания материалов в среде</w:t>
      </w:r>
      <w:r w:rsidR="00493646" w:rsidRPr="00A22520">
        <w:rPr>
          <w:rFonts w:ascii="Times New Roman" w:hAnsi="Times New Roman" w:cs="Times New Roman"/>
          <w:iCs/>
          <w:sz w:val="28"/>
          <w:szCs w:val="28"/>
        </w:rPr>
        <w:t>,</w:t>
      </w:r>
      <w:r w:rsidRPr="00A22520">
        <w:rPr>
          <w:rFonts w:ascii="Times New Roman" w:hAnsi="Times New Roman" w:cs="Times New Roman"/>
          <w:iCs/>
          <w:sz w:val="28"/>
          <w:szCs w:val="28"/>
        </w:rPr>
        <w:t xml:space="preserve"> темп деления клеток микроводорослей падает в два и более раза по сравнению с контролем. Это может быть связано с увеличением концентрации в среде микрочастиц и волокон полимерных материалов, а так</w:t>
      </w:r>
      <w:r w:rsidR="00493646" w:rsidRPr="00A22520">
        <w:rPr>
          <w:rFonts w:ascii="Times New Roman" w:hAnsi="Times New Roman" w:cs="Times New Roman"/>
          <w:iCs/>
          <w:sz w:val="28"/>
          <w:szCs w:val="28"/>
        </w:rPr>
        <w:t>же</w:t>
      </w:r>
      <w:r w:rsidRPr="00A22520">
        <w:rPr>
          <w:rFonts w:ascii="Times New Roman" w:hAnsi="Times New Roman" w:cs="Times New Roman"/>
          <w:iCs/>
          <w:sz w:val="28"/>
          <w:szCs w:val="28"/>
        </w:rPr>
        <w:t xml:space="preserve"> с выделением ими токсичных веществ. Интересно отметить, что у </w:t>
      </w:r>
      <w:r w:rsidRPr="00A22520">
        <w:rPr>
          <w:rFonts w:ascii="Times New Roman" w:hAnsi="Times New Roman" w:cs="Times New Roman"/>
          <w:i/>
          <w:sz w:val="28"/>
          <w:szCs w:val="28"/>
          <w:lang w:val="en-US"/>
        </w:rPr>
        <w:t>E</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iCs/>
          <w:sz w:val="28"/>
          <w:szCs w:val="28"/>
        </w:rPr>
        <w:t xml:space="preserve"> темп деления клеток снизился сильнее по сравнению с контролем, чем у </w:t>
      </w:r>
      <w:r w:rsidRPr="00A22520">
        <w:rPr>
          <w:rFonts w:ascii="Times New Roman" w:hAnsi="Times New Roman" w:cs="Times New Roman"/>
          <w:i/>
          <w:sz w:val="28"/>
          <w:szCs w:val="28"/>
          <w:lang w:val="en-US"/>
        </w:rPr>
        <w:t>N</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i/>
          <w:sz w:val="28"/>
          <w:szCs w:val="28"/>
        </w:rPr>
        <w:t xml:space="preserve">. </w:t>
      </w:r>
      <w:r w:rsidRPr="00A22520">
        <w:rPr>
          <w:rFonts w:ascii="Times New Roman" w:hAnsi="Times New Roman" w:cs="Times New Roman"/>
          <w:sz w:val="28"/>
          <w:szCs w:val="28"/>
        </w:rPr>
        <w:t>Возможно</w:t>
      </w:r>
      <w:r w:rsidR="00210D1D" w:rsidRPr="00A22520">
        <w:rPr>
          <w:rFonts w:ascii="Times New Roman" w:hAnsi="Times New Roman" w:cs="Times New Roman"/>
          <w:sz w:val="28"/>
          <w:szCs w:val="28"/>
        </w:rPr>
        <w:t>,</w:t>
      </w:r>
      <w:r w:rsidRPr="00A22520">
        <w:rPr>
          <w:rFonts w:ascii="Times New Roman" w:hAnsi="Times New Roman" w:cs="Times New Roman"/>
          <w:sz w:val="28"/>
          <w:szCs w:val="28"/>
        </w:rPr>
        <w:t xml:space="preserve"> это зависит от видовых, или экологических особенностей двух изучаемых видов, хотя оба вида относятся к </w:t>
      </w:r>
      <w:proofErr w:type="spellStart"/>
      <w:r w:rsidRPr="00A22520">
        <w:rPr>
          <w:rFonts w:ascii="Times New Roman" w:hAnsi="Times New Roman" w:cs="Times New Roman"/>
          <w:sz w:val="28"/>
          <w:szCs w:val="28"/>
        </w:rPr>
        <w:t>каналошовным</w:t>
      </w:r>
      <w:proofErr w:type="spell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пеннатным</w:t>
      </w:r>
      <w:proofErr w:type="spellEnd"/>
      <w:r w:rsidRPr="00A22520">
        <w:rPr>
          <w:rFonts w:ascii="Times New Roman" w:hAnsi="Times New Roman" w:cs="Times New Roman"/>
          <w:sz w:val="28"/>
          <w:szCs w:val="28"/>
        </w:rPr>
        <w:t xml:space="preserve"> диатомеям.</w:t>
      </w:r>
    </w:p>
    <w:p w:rsidR="00C847A6" w:rsidRPr="00A22520" w:rsidRDefault="00C847A6" w:rsidP="00C847A6">
      <w:pPr>
        <w:spacing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Чтобы проверить, может ли зависеть влияние материалов на темп деления от размера клеток водорослей, мы использовали клетки </w:t>
      </w:r>
      <w:proofErr w:type="spellStart"/>
      <w:r w:rsidRPr="00A22520">
        <w:rPr>
          <w:rFonts w:ascii="Times New Roman" w:hAnsi="Times New Roman" w:cs="Times New Roman"/>
          <w:i/>
          <w:sz w:val="28"/>
          <w:szCs w:val="28"/>
        </w:rPr>
        <w:t>Pleurosigma</w:t>
      </w:r>
      <w:proofErr w:type="spellEnd"/>
      <w:r w:rsidRPr="00A22520">
        <w:rPr>
          <w:rFonts w:ascii="Times New Roman" w:hAnsi="Times New Roman" w:cs="Times New Roman"/>
          <w:sz w:val="28"/>
          <w:szCs w:val="28"/>
        </w:rPr>
        <w:t> </w:t>
      </w:r>
      <w:proofErr w:type="spellStart"/>
      <w:r w:rsidRPr="00A22520">
        <w:rPr>
          <w:rFonts w:ascii="Times New Roman" w:hAnsi="Times New Roman" w:cs="Times New Roman"/>
          <w:sz w:val="28"/>
          <w:szCs w:val="28"/>
        </w:rPr>
        <w:t>sp</w:t>
      </w:r>
      <w:proofErr w:type="spellEnd"/>
      <w:r w:rsidRPr="00A22520">
        <w:rPr>
          <w:rFonts w:ascii="Times New Roman" w:hAnsi="Times New Roman" w:cs="Times New Roman"/>
          <w:sz w:val="28"/>
          <w:szCs w:val="28"/>
        </w:rPr>
        <w:t>., относящиеся к одному виду, но имеющие разную длину створки, отличающуюся в три раза (рисунок 3.12 В). Снижение темпа деления клеток в культуре было отмечено нами во всех опытных чашках Петри.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Однако</w:t>
      </w:r>
      <w:proofErr w:type="gramStart"/>
      <w:r w:rsidRPr="00A22520">
        <w:rPr>
          <w:rFonts w:ascii="Times New Roman" w:hAnsi="Times New Roman" w:cs="Times New Roman"/>
          <w:sz w:val="28"/>
          <w:szCs w:val="28"/>
        </w:rPr>
        <w:t>,</w:t>
      </w:r>
      <w:proofErr w:type="gramEnd"/>
      <w:r w:rsidRPr="00A22520">
        <w:rPr>
          <w:rFonts w:ascii="Times New Roman" w:hAnsi="Times New Roman" w:cs="Times New Roman"/>
          <w:sz w:val="28"/>
          <w:szCs w:val="28"/>
        </w:rPr>
        <w:t xml:space="preserve"> в</w:t>
      </w:r>
      <w:r w:rsidRPr="00A22520">
        <w:rPr>
          <w:rFonts w:ascii="Times New Roman" w:hAnsi="Times New Roman" w:cs="Times New Roman"/>
          <w:iCs/>
          <w:sz w:val="28"/>
          <w:szCs w:val="28"/>
        </w:rPr>
        <w:t xml:space="preserve"> результате эксперимента мы выяснили, что крупные клетки</w:t>
      </w:r>
      <w:r w:rsidRPr="00A22520">
        <w:rPr>
          <w:rFonts w:ascii="Times New Roman" w:hAnsi="Times New Roman" w:cs="Times New Roman"/>
          <w:sz w:val="28"/>
          <w:szCs w:val="28"/>
        </w:rPr>
        <w:t xml:space="preserve"> </w:t>
      </w:r>
      <w:proofErr w:type="spellStart"/>
      <w:r w:rsidRPr="00A22520">
        <w:rPr>
          <w:rFonts w:ascii="Times New Roman" w:hAnsi="Times New Roman" w:cs="Times New Roman"/>
          <w:i/>
          <w:sz w:val="28"/>
          <w:szCs w:val="28"/>
        </w:rPr>
        <w:t>Pleurosigma</w:t>
      </w:r>
      <w:proofErr w:type="spellEnd"/>
      <w:r w:rsidRPr="00A22520">
        <w:rPr>
          <w:rFonts w:ascii="Times New Roman" w:hAnsi="Times New Roman" w:cs="Times New Roman"/>
          <w:sz w:val="28"/>
          <w:szCs w:val="28"/>
        </w:rPr>
        <w:t> </w:t>
      </w:r>
      <w:proofErr w:type="spellStart"/>
      <w:r w:rsidRPr="00A22520">
        <w:rPr>
          <w:rFonts w:ascii="Times New Roman" w:hAnsi="Times New Roman" w:cs="Times New Roman"/>
          <w:sz w:val="28"/>
          <w:szCs w:val="28"/>
        </w:rPr>
        <w:t>sp</w:t>
      </w:r>
      <w:proofErr w:type="spellEnd"/>
      <w:r w:rsidRPr="00A22520">
        <w:rPr>
          <w:rFonts w:ascii="Times New Roman" w:hAnsi="Times New Roman" w:cs="Times New Roman"/>
          <w:sz w:val="28"/>
          <w:szCs w:val="28"/>
        </w:rPr>
        <w:t xml:space="preserve">. более подвержены влиянию полимерных материалов, чем маленькие. В среде, в которой салфетка лежала трое суток, живых крупных клеток вида нами не было встречено, </w:t>
      </w:r>
      <w:proofErr w:type="gramStart"/>
      <w:r w:rsidRPr="00A22520">
        <w:rPr>
          <w:rFonts w:ascii="Times New Roman" w:hAnsi="Times New Roman" w:cs="Times New Roman"/>
          <w:sz w:val="28"/>
          <w:szCs w:val="28"/>
        </w:rPr>
        <w:t>тогда</w:t>
      </w:r>
      <w:proofErr w:type="gramEnd"/>
      <w:r w:rsidRPr="00A22520">
        <w:rPr>
          <w:rFonts w:ascii="Times New Roman" w:hAnsi="Times New Roman" w:cs="Times New Roman"/>
          <w:sz w:val="28"/>
          <w:szCs w:val="28"/>
        </w:rPr>
        <w:t xml:space="preserve"> как клетки меньшей длины попадались в полях зрения.</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Такой результат может быть связан и с разным объемом клеток, и с тем, что клетки находились на разных стадиях жизненного цикла</w:t>
      </w:r>
    </w:p>
    <w:p w:rsidR="00B432D8" w:rsidRPr="00A22520" w:rsidRDefault="00E62A0F" w:rsidP="00A22520">
      <w:pPr>
        <w:spacing w:line="240" w:lineRule="auto"/>
        <w:jc w:val="both"/>
        <w:rPr>
          <w:rFonts w:ascii="Times New Roman" w:hAnsi="Times New Roman" w:cs="Times New Roman"/>
          <w:iCs/>
          <w:sz w:val="28"/>
          <w:szCs w:val="28"/>
        </w:rPr>
      </w:pPr>
      <w:r w:rsidRPr="00A22520">
        <w:rPr>
          <w:rFonts w:ascii="Times New Roman" w:hAnsi="Times New Roman" w:cs="Times New Roman"/>
          <w:iCs/>
          <w:noProof/>
          <w:sz w:val="28"/>
          <w:szCs w:val="28"/>
        </w:rPr>
        <w:lastRenderedPageBreak/>
        <w:drawing>
          <wp:inline distT="0" distB="0" distL="0" distR="0">
            <wp:extent cx="6081045" cy="2646219"/>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095925" cy="2652694"/>
                    </a:xfrm>
                    <a:prstGeom prst="rect">
                      <a:avLst/>
                    </a:prstGeom>
                    <a:noFill/>
                  </pic:spPr>
                </pic:pic>
              </a:graphicData>
            </a:graphic>
          </wp:inline>
        </w:drawing>
      </w:r>
    </w:p>
    <w:p w:rsidR="00B432D8" w:rsidRPr="00A22520" w:rsidRDefault="00E62A0F" w:rsidP="00D32A66">
      <w:pPr>
        <w:spacing w:line="240" w:lineRule="auto"/>
        <w:jc w:val="center"/>
        <w:rPr>
          <w:rFonts w:ascii="Times New Roman" w:hAnsi="Times New Roman" w:cs="Times New Roman"/>
          <w:i/>
          <w:iCs/>
          <w:sz w:val="28"/>
          <w:szCs w:val="28"/>
        </w:rPr>
      </w:pPr>
      <w:r w:rsidRPr="00C847A6">
        <w:rPr>
          <w:rFonts w:ascii="Times New Roman" w:hAnsi="Times New Roman" w:cs="Times New Roman"/>
          <w:b/>
          <w:sz w:val="28"/>
          <w:szCs w:val="28"/>
        </w:rPr>
        <w:t>Рисунок 3.</w:t>
      </w:r>
      <w:r w:rsidR="007746F4" w:rsidRPr="00C847A6">
        <w:rPr>
          <w:rFonts w:ascii="Times New Roman" w:hAnsi="Times New Roman" w:cs="Times New Roman"/>
          <w:b/>
          <w:sz w:val="28"/>
          <w:szCs w:val="28"/>
        </w:rPr>
        <w:t>7</w:t>
      </w:r>
      <w:r w:rsidRPr="00C847A6">
        <w:rPr>
          <w:rFonts w:ascii="Times New Roman" w:hAnsi="Times New Roman" w:cs="Times New Roman"/>
          <w:b/>
          <w:sz w:val="28"/>
          <w:szCs w:val="28"/>
        </w:rPr>
        <w:t>.</w:t>
      </w:r>
      <w:r w:rsidRPr="00A22520">
        <w:rPr>
          <w:rFonts w:ascii="Times New Roman" w:hAnsi="Times New Roman" w:cs="Times New Roman"/>
          <w:sz w:val="28"/>
          <w:szCs w:val="28"/>
        </w:rPr>
        <w:t xml:space="preserve"> Темпы деления крупных (А) и маленьких (Б) клеток </w:t>
      </w:r>
      <w:proofErr w:type="spellStart"/>
      <w:r w:rsidRPr="00A22520">
        <w:rPr>
          <w:rFonts w:ascii="Times New Roman" w:hAnsi="Times New Roman" w:cs="Times New Roman"/>
          <w:i/>
          <w:iCs/>
          <w:sz w:val="28"/>
          <w:szCs w:val="28"/>
          <w:lang w:val="en-US"/>
        </w:rPr>
        <w:t>Pleurosigma</w:t>
      </w:r>
      <w:proofErr w:type="spellEnd"/>
      <w:r w:rsidRPr="00A22520">
        <w:rPr>
          <w:rFonts w:ascii="Times New Roman" w:hAnsi="Times New Roman" w:cs="Times New Roman"/>
          <w:i/>
          <w:iCs/>
          <w:sz w:val="28"/>
          <w:szCs w:val="28"/>
          <w:lang w:val="en-US"/>
        </w:rPr>
        <w:t> sp</w:t>
      </w:r>
      <w:r w:rsidRPr="00A22520">
        <w:rPr>
          <w:rFonts w:ascii="Times New Roman" w:hAnsi="Times New Roman" w:cs="Times New Roman"/>
          <w:i/>
          <w:iCs/>
          <w:sz w:val="28"/>
          <w:szCs w:val="28"/>
        </w:rPr>
        <w:t>.</w:t>
      </w:r>
    </w:p>
    <w:p w:rsidR="00B432D8" w:rsidRPr="00A22520" w:rsidRDefault="00E62A0F" w:rsidP="00A22520">
      <w:pPr>
        <w:spacing w:after="0" w:line="240" w:lineRule="auto"/>
        <w:ind w:firstLine="709"/>
        <w:jc w:val="both"/>
        <w:rPr>
          <w:rFonts w:ascii="Times New Roman" w:hAnsi="Times New Roman" w:cs="Times New Roman"/>
          <w:sz w:val="28"/>
          <w:szCs w:val="28"/>
        </w:rPr>
      </w:pPr>
      <w:proofErr w:type="gramStart"/>
      <w:r w:rsidRPr="00A22520">
        <w:rPr>
          <w:rFonts w:ascii="Times New Roman" w:hAnsi="Times New Roman" w:cs="Times New Roman"/>
          <w:sz w:val="28"/>
          <w:szCs w:val="28"/>
        </w:rPr>
        <w:t xml:space="preserve">Также мы посчитали количество клеток </w:t>
      </w:r>
      <w:r w:rsidRPr="00A22520">
        <w:rPr>
          <w:rFonts w:ascii="Times New Roman" w:hAnsi="Times New Roman" w:cs="Times New Roman"/>
          <w:i/>
          <w:sz w:val="28"/>
          <w:szCs w:val="28"/>
          <w:lang w:val="en-US"/>
        </w:rPr>
        <w:t>E</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i/>
          <w:iCs/>
          <w:sz w:val="28"/>
          <w:szCs w:val="28"/>
        </w:rPr>
        <w:t xml:space="preserve"> </w:t>
      </w:r>
      <w:r w:rsidRPr="00A22520">
        <w:rPr>
          <w:rFonts w:ascii="Times New Roman" w:hAnsi="Times New Roman" w:cs="Times New Roman"/>
          <w:iCs/>
          <w:sz w:val="28"/>
          <w:szCs w:val="28"/>
        </w:rPr>
        <w:t>и</w:t>
      </w:r>
      <w:r w:rsidRPr="00A22520">
        <w:rPr>
          <w:rFonts w:ascii="Times New Roman" w:hAnsi="Times New Roman" w:cs="Times New Roman"/>
          <w:i/>
          <w:iCs/>
          <w:sz w:val="28"/>
          <w:szCs w:val="28"/>
        </w:rPr>
        <w:t xml:space="preserve"> </w:t>
      </w:r>
      <w:r w:rsidRPr="00A22520">
        <w:rPr>
          <w:rFonts w:ascii="Times New Roman" w:hAnsi="Times New Roman" w:cs="Times New Roman"/>
          <w:i/>
          <w:sz w:val="28"/>
          <w:szCs w:val="28"/>
          <w:lang w:val="en-US"/>
        </w:rPr>
        <w:t>N</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i/>
          <w:sz w:val="28"/>
          <w:szCs w:val="28"/>
        </w:rPr>
        <w:t xml:space="preserve"> </w:t>
      </w:r>
      <w:r w:rsidRPr="00A22520">
        <w:rPr>
          <w:rFonts w:ascii="Times New Roman" w:hAnsi="Times New Roman" w:cs="Times New Roman"/>
          <w:sz w:val="28"/>
          <w:szCs w:val="28"/>
        </w:rPr>
        <w:t>на третьи сутки после добавления в среду различных материалов (волокна салфеток, частички чайных пакетов, упаковочная пленка (рисунок 3.</w:t>
      </w:r>
      <w:r w:rsidR="005A690A" w:rsidRPr="00A22520">
        <w:rPr>
          <w:rFonts w:ascii="Times New Roman" w:hAnsi="Times New Roman" w:cs="Times New Roman"/>
          <w:sz w:val="28"/>
          <w:szCs w:val="28"/>
        </w:rPr>
        <w:t>8</w:t>
      </w:r>
      <w:r w:rsidRPr="00A22520">
        <w:rPr>
          <w:rFonts w:ascii="Times New Roman" w:hAnsi="Times New Roman" w:cs="Times New Roman"/>
          <w:sz w:val="28"/>
          <w:szCs w:val="28"/>
        </w:rPr>
        <w:t>.)</w:t>
      </w:r>
      <w:proofErr w:type="gramEnd"/>
    </w:p>
    <w:p w:rsidR="00B432D8" w:rsidRPr="00A22520" w:rsidRDefault="00B432D8" w:rsidP="00A22520">
      <w:pPr>
        <w:spacing w:line="240" w:lineRule="auto"/>
        <w:rPr>
          <w:rFonts w:ascii="Times New Roman" w:hAnsi="Times New Roman" w:cs="Times New Roman"/>
          <w:sz w:val="28"/>
          <w:szCs w:val="28"/>
        </w:rPr>
      </w:pPr>
    </w:p>
    <w:p w:rsidR="00B432D8" w:rsidRPr="00A22520" w:rsidRDefault="00E62A0F" w:rsidP="00A22520">
      <w:pPr>
        <w:spacing w:line="240" w:lineRule="auto"/>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5931419" cy="2452255"/>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47519" cy="2458911"/>
                    </a:xfrm>
                    <a:prstGeom prst="rect">
                      <a:avLst/>
                    </a:prstGeom>
                    <a:noFill/>
                  </pic:spPr>
                </pic:pic>
              </a:graphicData>
            </a:graphic>
          </wp:inline>
        </w:drawing>
      </w:r>
    </w:p>
    <w:p w:rsidR="00B432D8" w:rsidRPr="00A22520" w:rsidRDefault="00E62A0F" w:rsidP="00D32A66">
      <w:pPr>
        <w:spacing w:line="240" w:lineRule="auto"/>
        <w:jc w:val="center"/>
        <w:rPr>
          <w:rFonts w:ascii="Times New Roman" w:hAnsi="Times New Roman" w:cs="Times New Roman"/>
          <w:sz w:val="28"/>
          <w:szCs w:val="28"/>
        </w:rPr>
      </w:pPr>
      <w:r w:rsidRPr="008A0326">
        <w:rPr>
          <w:rFonts w:ascii="Times New Roman" w:hAnsi="Times New Roman" w:cs="Times New Roman"/>
          <w:b/>
          <w:sz w:val="28"/>
          <w:szCs w:val="28"/>
        </w:rPr>
        <w:t>Рисунок 3.</w:t>
      </w:r>
      <w:r w:rsidR="007746F4" w:rsidRPr="008A0326">
        <w:rPr>
          <w:rFonts w:ascii="Times New Roman" w:hAnsi="Times New Roman" w:cs="Times New Roman"/>
          <w:b/>
          <w:sz w:val="28"/>
          <w:szCs w:val="28"/>
        </w:rPr>
        <w:t>8</w:t>
      </w:r>
      <w:r w:rsidRPr="008A0326">
        <w:rPr>
          <w:rFonts w:ascii="Times New Roman" w:hAnsi="Times New Roman" w:cs="Times New Roman"/>
          <w:b/>
          <w:sz w:val="28"/>
          <w:szCs w:val="28"/>
        </w:rPr>
        <w:t>.</w:t>
      </w:r>
      <w:r w:rsidRPr="00A22520">
        <w:rPr>
          <w:rFonts w:ascii="Times New Roman" w:hAnsi="Times New Roman" w:cs="Times New Roman"/>
          <w:sz w:val="28"/>
          <w:szCs w:val="28"/>
        </w:rPr>
        <w:t xml:space="preserve"> Количество клеток диатомовых водорослей (А –</w:t>
      </w:r>
      <w:r w:rsidR="00646745">
        <w:rPr>
          <w:rFonts w:ascii="Times New Roman" w:hAnsi="Times New Roman" w:cs="Times New Roman"/>
          <w:sz w:val="28"/>
          <w:szCs w:val="28"/>
        </w:rPr>
        <w:t xml:space="preserve"> </w:t>
      </w:r>
      <w:proofErr w:type="spellStart"/>
      <w:r w:rsidRPr="00A22520">
        <w:rPr>
          <w:rFonts w:ascii="Times New Roman" w:hAnsi="Times New Roman" w:cs="Times New Roman"/>
          <w:i/>
          <w:sz w:val="28"/>
          <w:szCs w:val="28"/>
          <w:lang w:val="en-US"/>
        </w:rPr>
        <w:t>Entomoneis</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sz w:val="28"/>
          <w:szCs w:val="28"/>
        </w:rPr>
        <w:t xml:space="preserve">, Б – </w:t>
      </w:r>
      <w:proofErr w:type="spellStart"/>
      <w:r w:rsidRPr="00A22520">
        <w:rPr>
          <w:rFonts w:ascii="Times New Roman" w:hAnsi="Times New Roman" w:cs="Times New Roman"/>
          <w:i/>
          <w:sz w:val="28"/>
          <w:szCs w:val="28"/>
          <w:lang w:val="en-US"/>
        </w:rPr>
        <w:t>Nitzschia</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sz w:val="28"/>
          <w:szCs w:val="28"/>
        </w:rPr>
        <w:t>) на третьи сутки после добавления в среду разных материалов.</w:t>
      </w:r>
    </w:p>
    <w:p w:rsidR="00B432D8" w:rsidRPr="00A22520" w:rsidRDefault="00E62A0F" w:rsidP="00A22520">
      <w:pPr>
        <w:spacing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У </w:t>
      </w:r>
      <w:r w:rsidRPr="00A22520">
        <w:rPr>
          <w:rFonts w:ascii="Times New Roman" w:hAnsi="Times New Roman" w:cs="Times New Roman"/>
          <w:i/>
          <w:sz w:val="28"/>
          <w:szCs w:val="28"/>
          <w:lang w:val="en-US"/>
        </w:rPr>
        <w:t>E</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i/>
          <w:iCs/>
          <w:sz w:val="28"/>
          <w:szCs w:val="28"/>
        </w:rPr>
        <w:t xml:space="preserve"> </w:t>
      </w:r>
      <w:r w:rsidRPr="00A22520">
        <w:rPr>
          <w:rFonts w:ascii="Times New Roman" w:hAnsi="Times New Roman" w:cs="Times New Roman"/>
          <w:iCs/>
          <w:sz w:val="28"/>
          <w:szCs w:val="28"/>
        </w:rPr>
        <w:t xml:space="preserve">наименьшее количество живых клеток наросло на полиэтиленовой пленке, наибольшее – в пластиковой чашке Петри, пластик которой предназначен для лабораторных целей. Количество клеток вида в </w:t>
      </w:r>
      <w:r w:rsidR="00210D1D" w:rsidRPr="00A22520">
        <w:rPr>
          <w:rFonts w:ascii="Times New Roman" w:hAnsi="Times New Roman" w:cs="Times New Roman"/>
          <w:iCs/>
          <w:sz w:val="28"/>
          <w:szCs w:val="28"/>
        </w:rPr>
        <w:t>п</w:t>
      </w:r>
      <w:r w:rsidRPr="00A22520">
        <w:rPr>
          <w:rFonts w:ascii="Times New Roman" w:hAnsi="Times New Roman" w:cs="Times New Roman"/>
          <w:iCs/>
          <w:sz w:val="28"/>
          <w:szCs w:val="28"/>
        </w:rPr>
        <w:t xml:space="preserve">ластиковой чашке Петри было практически равным контролю, который был засеян в стеклянных чашках. Для </w:t>
      </w:r>
      <w:r w:rsidRPr="00A22520">
        <w:rPr>
          <w:rFonts w:ascii="Times New Roman" w:hAnsi="Times New Roman" w:cs="Times New Roman"/>
          <w:i/>
          <w:sz w:val="28"/>
          <w:szCs w:val="28"/>
          <w:lang w:val="en-US"/>
        </w:rPr>
        <w:t>N</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sz w:val="28"/>
          <w:szCs w:val="28"/>
        </w:rPr>
        <w:t xml:space="preserve"> равномерное снижение количества клеток наблюдалось во всех опытных чашках Петри (кроме пластиковой чашки). </w:t>
      </w:r>
    </w:p>
    <w:p w:rsidR="00B432D8" w:rsidRPr="00A22520" w:rsidRDefault="00B432D8" w:rsidP="00A22520">
      <w:pPr>
        <w:spacing w:line="240" w:lineRule="auto"/>
        <w:rPr>
          <w:rFonts w:ascii="Times New Roman" w:hAnsi="Times New Roman" w:cs="Times New Roman"/>
          <w:sz w:val="28"/>
          <w:szCs w:val="28"/>
        </w:rPr>
      </w:pPr>
    </w:p>
    <w:p w:rsidR="00B432D8" w:rsidRPr="00A22520" w:rsidRDefault="00FE3101" w:rsidP="00A22520">
      <w:pPr>
        <w:pStyle w:val="2"/>
        <w:spacing w:line="240" w:lineRule="auto"/>
        <w:rPr>
          <w:rFonts w:cs="Times New Roman"/>
          <w:szCs w:val="28"/>
        </w:rPr>
      </w:pPr>
      <w:bookmarkStart w:id="12" w:name="_Toc120713615"/>
      <w:r w:rsidRPr="00A22520">
        <w:rPr>
          <w:rFonts w:cs="Times New Roman"/>
          <w:szCs w:val="28"/>
        </w:rPr>
        <w:t>3.3</w:t>
      </w:r>
      <w:r w:rsidR="00E62A0F" w:rsidRPr="00A22520">
        <w:rPr>
          <w:rFonts w:cs="Times New Roman"/>
          <w:szCs w:val="28"/>
        </w:rPr>
        <w:t>. Виды пластика и их влияние на культуры диатомовых водорослей</w:t>
      </w:r>
      <w:bookmarkEnd w:id="12"/>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Мы оценили визуальное состояние клеточных культур разных диатомовых водорослей, количество неживых створок и способность клеток жить на пластиковых частицах.</w:t>
      </w:r>
    </w:p>
    <w:p w:rsidR="00B432D8"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Первый тип пластика, который мы использовали – полипропилен </w:t>
      </w:r>
      <w:r w:rsidR="007508BE" w:rsidRPr="007508BE">
        <w:rPr>
          <w:rFonts w:ascii="Times New Roman" w:hAnsi="Times New Roman" w:cs="Times New Roman"/>
          <w:sz w:val="28"/>
          <w:szCs w:val="28"/>
        </w:rPr>
        <w:t>[</w:t>
      </w:r>
      <w:r w:rsidRPr="00A22520">
        <w:rPr>
          <w:rFonts w:ascii="Times New Roman" w:hAnsi="Times New Roman" w:cs="Times New Roman"/>
          <w:sz w:val="28"/>
          <w:szCs w:val="28"/>
        </w:rPr>
        <w:t>5</w:t>
      </w:r>
      <w:r w:rsidR="007508BE" w:rsidRPr="007508BE">
        <w:rPr>
          <w:rFonts w:ascii="Times New Roman" w:hAnsi="Times New Roman" w:cs="Times New Roman"/>
          <w:sz w:val="28"/>
          <w:szCs w:val="28"/>
        </w:rPr>
        <w:t>]</w:t>
      </w:r>
      <w:r w:rsidRPr="00A22520">
        <w:rPr>
          <w:rFonts w:ascii="Times New Roman" w:hAnsi="Times New Roman" w:cs="Times New Roman"/>
          <w:sz w:val="28"/>
          <w:szCs w:val="28"/>
        </w:rPr>
        <w:t>. Материал безопасный, если его не нагревать, иначе может выделять формальдегид. Также может выделять фенол, контактируя со спиртом. На повторную переработку PP5 принимают, но не везде. На</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небольших частичка</w:t>
      </w:r>
      <w:r w:rsidR="00493646" w:rsidRPr="00A22520">
        <w:rPr>
          <w:rFonts w:ascii="Times New Roman" w:hAnsi="Times New Roman" w:cs="Times New Roman"/>
          <w:sz w:val="28"/>
          <w:szCs w:val="28"/>
        </w:rPr>
        <w:t>х</w:t>
      </w:r>
      <w:r w:rsidRPr="00A22520">
        <w:rPr>
          <w:rFonts w:ascii="Times New Roman" w:hAnsi="Times New Roman" w:cs="Times New Roman"/>
          <w:sz w:val="28"/>
          <w:szCs w:val="28"/>
        </w:rPr>
        <w:t xml:space="preserve"> полипропилена смогли жить клетки и </w:t>
      </w:r>
      <w:proofErr w:type="spellStart"/>
      <w:r w:rsidRPr="00A22520">
        <w:rPr>
          <w:rFonts w:ascii="Times New Roman" w:hAnsi="Times New Roman" w:cs="Times New Roman"/>
          <w:i/>
          <w:sz w:val="28"/>
          <w:szCs w:val="28"/>
          <w:lang w:val="en-US"/>
        </w:rPr>
        <w:t>Pleurosigma</w:t>
      </w:r>
      <w:proofErr w:type="spellEnd"/>
      <w:r w:rsidRPr="00A22520">
        <w:rPr>
          <w:rFonts w:ascii="Times New Roman" w:hAnsi="Times New Roman" w:cs="Times New Roman"/>
          <w:i/>
          <w:sz w:val="28"/>
          <w:szCs w:val="28"/>
        </w:rPr>
        <w:t xml:space="preserve"> </w:t>
      </w:r>
      <w:r w:rsidRPr="00A22520">
        <w:rPr>
          <w:rFonts w:ascii="Times New Roman" w:hAnsi="Times New Roman" w:cs="Times New Roman"/>
          <w:sz w:val="28"/>
          <w:szCs w:val="28"/>
          <w:lang w:val="en-US"/>
        </w:rPr>
        <w:t>sp</w:t>
      </w:r>
      <w:r w:rsidRPr="00A22520">
        <w:rPr>
          <w:rFonts w:ascii="Times New Roman" w:hAnsi="Times New Roman" w:cs="Times New Roman"/>
          <w:sz w:val="28"/>
          <w:szCs w:val="28"/>
        </w:rPr>
        <w:t>., и</w:t>
      </w:r>
      <w:r w:rsidR="00646745">
        <w:rPr>
          <w:rFonts w:ascii="Times New Roman" w:hAnsi="Times New Roman" w:cs="Times New Roman"/>
          <w:sz w:val="28"/>
          <w:szCs w:val="28"/>
        </w:rPr>
        <w:t xml:space="preserve"> </w:t>
      </w:r>
      <w:r w:rsidRPr="00A22520">
        <w:rPr>
          <w:rFonts w:ascii="Times New Roman" w:hAnsi="Times New Roman" w:cs="Times New Roman"/>
          <w:i/>
          <w:sz w:val="28"/>
          <w:szCs w:val="28"/>
          <w:lang w:val="en-US"/>
        </w:rPr>
        <w:t>S</w:t>
      </w:r>
      <w:r w:rsidR="00210D1D" w:rsidRPr="00A22520">
        <w:rPr>
          <w:rFonts w:ascii="Times New Roman" w:hAnsi="Times New Roman" w:cs="Times New Roman"/>
          <w:i/>
          <w:sz w:val="28"/>
          <w:szCs w:val="28"/>
        </w:rPr>
        <w:t>.</w:t>
      </w:r>
      <w:r w:rsidRPr="00A22520">
        <w:rPr>
          <w:rFonts w:ascii="Times New Roman" w:hAnsi="Times New Roman" w:cs="Times New Roman"/>
          <w:i/>
          <w:sz w:val="28"/>
          <w:szCs w:val="28"/>
        </w:rPr>
        <w:t> </w:t>
      </w:r>
      <w:proofErr w:type="spellStart"/>
      <w:r w:rsidRPr="00A22520">
        <w:rPr>
          <w:rFonts w:ascii="Times New Roman" w:hAnsi="Times New Roman" w:cs="Times New Roman"/>
          <w:i/>
          <w:sz w:val="28"/>
          <w:szCs w:val="28"/>
          <w:lang w:val="en-US"/>
        </w:rPr>
        <w:t>unipunctata</w:t>
      </w:r>
      <w:proofErr w:type="spellEnd"/>
      <w:r w:rsidRPr="00A22520">
        <w:rPr>
          <w:rFonts w:ascii="Times New Roman" w:hAnsi="Times New Roman" w:cs="Times New Roman"/>
          <w:i/>
          <w:sz w:val="28"/>
          <w:szCs w:val="28"/>
        </w:rPr>
        <w:t xml:space="preserve"> </w:t>
      </w:r>
      <w:r w:rsidRPr="00A22520">
        <w:rPr>
          <w:rFonts w:ascii="Times New Roman" w:hAnsi="Times New Roman" w:cs="Times New Roman"/>
          <w:sz w:val="28"/>
          <w:szCs w:val="28"/>
        </w:rPr>
        <w:t>(Рисунок 3.</w:t>
      </w:r>
      <w:r w:rsidR="005A690A" w:rsidRPr="00A22520">
        <w:rPr>
          <w:rFonts w:ascii="Times New Roman" w:hAnsi="Times New Roman" w:cs="Times New Roman"/>
          <w:sz w:val="28"/>
          <w:szCs w:val="28"/>
        </w:rPr>
        <w:t>9</w:t>
      </w:r>
      <w:r w:rsidRPr="00A22520">
        <w:rPr>
          <w:rFonts w:ascii="Times New Roman" w:hAnsi="Times New Roman" w:cs="Times New Roman"/>
          <w:sz w:val="28"/>
          <w:szCs w:val="28"/>
        </w:rPr>
        <w:t>.).</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В среде с полипропиленом встречались пустые створки клеток, хотя их было немного (5-6 на чашку Петри).</w:t>
      </w:r>
    </w:p>
    <w:p w:rsidR="002B6534" w:rsidRPr="00A22520" w:rsidRDefault="002B6534" w:rsidP="00A22520">
      <w:pPr>
        <w:spacing w:after="0" w:line="240" w:lineRule="auto"/>
        <w:ind w:firstLine="709"/>
        <w:jc w:val="both"/>
        <w:rPr>
          <w:rFonts w:ascii="Times New Roman" w:hAnsi="Times New Roman" w:cs="Times New Roman"/>
          <w:sz w:val="28"/>
          <w:szCs w:val="28"/>
        </w:rPr>
      </w:pPr>
    </w:p>
    <w:p w:rsidR="00B432D8" w:rsidRPr="008A0326" w:rsidRDefault="00E62A0F" w:rsidP="00A22520">
      <w:pPr>
        <w:spacing w:after="0" w:line="240" w:lineRule="auto"/>
        <w:ind w:firstLine="1985"/>
        <w:jc w:val="both"/>
        <w:rPr>
          <w:rFonts w:ascii="Times New Roman" w:hAnsi="Times New Roman" w:cs="Times New Roman"/>
          <w:b/>
          <w:sz w:val="28"/>
          <w:szCs w:val="28"/>
        </w:rPr>
      </w:pPr>
      <w:r w:rsidRPr="008A0326">
        <w:rPr>
          <w:rFonts w:ascii="Times New Roman" w:hAnsi="Times New Roman" w:cs="Times New Roman"/>
          <w:b/>
          <w:noProof/>
          <w:sz w:val="28"/>
          <w:szCs w:val="28"/>
        </w:rPr>
        <w:drawing>
          <wp:inline distT="0" distB="0" distL="0" distR="0">
            <wp:extent cx="3631651" cy="4239491"/>
            <wp:effectExtent l="19050" t="0" r="6899"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639670" cy="4248852"/>
                    </a:xfrm>
                    <a:prstGeom prst="rect">
                      <a:avLst/>
                    </a:prstGeom>
                    <a:noFill/>
                  </pic:spPr>
                </pic:pic>
              </a:graphicData>
            </a:graphic>
          </wp:inline>
        </w:drawing>
      </w:r>
    </w:p>
    <w:p w:rsidR="00B432D8" w:rsidRPr="00A22520" w:rsidRDefault="00E62A0F" w:rsidP="00D32A66">
      <w:pPr>
        <w:spacing w:line="240" w:lineRule="auto"/>
        <w:jc w:val="center"/>
        <w:rPr>
          <w:rFonts w:ascii="Times New Roman" w:hAnsi="Times New Roman" w:cs="Times New Roman"/>
          <w:sz w:val="28"/>
          <w:szCs w:val="28"/>
        </w:rPr>
      </w:pPr>
      <w:r w:rsidRPr="008A0326">
        <w:rPr>
          <w:rFonts w:ascii="Times New Roman" w:hAnsi="Times New Roman" w:cs="Times New Roman"/>
          <w:b/>
          <w:sz w:val="28"/>
          <w:szCs w:val="28"/>
        </w:rPr>
        <w:t>Рисунок 3.</w:t>
      </w:r>
      <w:r w:rsidR="007746F4" w:rsidRPr="008A0326">
        <w:rPr>
          <w:rFonts w:ascii="Times New Roman" w:hAnsi="Times New Roman" w:cs="Times New Roman"/>
          <w:b/>
          <w:sz w:val="28"/>
          <w:szCs w:val="28"/>
        </w:rPr>
        <w:t>9</w:t>
      </w:r>
      <w:r w:rsidRPr="008A0326">
        <w:rPr>
          <w:rFonts w:ascii="Times New Roman" w:hAnsi="Times New Roman" w:cs="Times New Roman"/>
          <w:b/>
          <w:sz w:val="28"/>
          <w:szCs w:val="28"/>
        </w:rPr>
        <w:t>.</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Клетки</w:t>
      </w:r>
      <w:r w:rsidRPr="005D26E0">
        <w:rPr>
          <w:rFonts w:ascii="Times New Roman" w:hAnsi="Times New Roman" w:cs="Times New Roman"/>
          <w:sz w:val="28"/>
          <w:szCs w:val="28"/>
        </w:rPr>
        <w:t xml:space="preserve"> </w:t>
      </w:r>
      <w:proofErr w:type="spellStart"/>
      <w:r w:rsidRPr="00A22520">
        <w:rPr>
          <w:rFonts w:ascii="Times New Roman" w:hAnsi="Times New Roman" w:cs="Times New Roman"/>
          <w:i/>
          <w:sz w:val="28"/>
          <w:szCs w:val="28"/>
          <w:lang w:val="en-US"/>
        </w:rPr>
        <w:t>Striatella</w:t>
      </w:r>
      <w:proofErr w:type="spellEnd"/>
      <w:r w:rsidRPr="005D26E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unipunctata</w:t>
      </w:r>
      <w:proofErr w:type="spellEnd"/>
      <w:r w:rsidRPr="005D26E0">
        <w:rPr>
          <w:rFonts w:ascii="Times New Roman" w:hAnsi="Times New Roman" w:cs="Times New Roman"/>
          <w:i/>
          <w:sz w:val="28"/>
          <w:szCs w:val="28"/>
        </w:rPr>
        <w:t xml:space="preserve"> </w:t>
      </w:r>
      <w:r w:rsidRPr="005D26E0">
        <w:rPr>
          <w:rFonts w:ascii="Times New Roman" w:hAnsi="Times New Roman" w:cs="Times New Roman"/>
          <w:sz w:val="28"/>
          <w:szCs w:val="28"/>
        </w:rPr>
        <w:t>(</w:t>
      </w:r>
      <w:r w:rsidRPr="00A22520">
        <w:rPr>
          <w:rFonts w:ascii="Times New Roman" w:hAnsi="Times New Roman" w:cs="Times New Roman"/>
          <w:sz w:val="28"/>
          <w:szCs w:val="28"/>
        </w:rPr>
        <w:t>А</w:t>
      </w:r>
      <w:r w:rsidRPr="005D26E0">
        <w:rPr>
          <w:rFonts w:ascii="Times New Roman" w:hAnsi="Times New Roman" w:cs="Times New Roman"/>
          <w:sz w:val="28"/>
          <w:szCs w:val="28"/>
        </w:rPr>
        <w:t xml:space="preserve">) </w:t>
      </w:r>
      <w:r w:rsidRPr="00A22520">
        <w:rPr>
          <w:rFonts w:ascii="Times New Roman" w:hAnsi="Times New Roman" w:cs="Times New Roman"/>
          <w:sz w:val="28"/>
          <w:szCs w:val="28"/>
        </w:rPr>
        <w:t>и</w:t>
      </w:r>
      <w:r w:rsidRPr="005D26E0">
        <w:rPr>
          <w:rFonts w:ascii="Times New Roman" w:hAnsi="Times New Roman" w:cs="Times New Roman"/>
          <w:sz w:val="28"/>
          <w:szCs w:val="28"/>
        </w:rPr>
        <w:t xml:space="preserve"> </w:t>
      </w:r>
      <w:proofErr w:type="spellStart"/>
      <w:r w:rsidRPr="00A22520">
        <w:rPr>
          <w:rFonts w:ascii="Times New Roman" w:hAnsi="Times New Roman" w:cs="Times New Roman"/>
          <w:i/>
          <w:sz w:val="28"/>
          <w:szCs w:val="28"/>
          <w:lang w:val="en-US"/>
        </w:rPr>
        <w:t>Pleurosigma</w:t>
      </w:r>
      <w:proofErr w:type="spellEnd"/>
      <w:r w:rsidRPr="005D26E0">
        <w:rPr>
          <w:rFonts w:ascii="Times New Roman" w:hAnsi="Times New Roman" w:cs="Times New Roman"/>
          <w:i/>
          <w:sz w:val="28"/>
          <w:szCs w:val="28"/>
        </w:rPr>
        <w:t xml:space="preserve"> </w:t>
      </w:r>
      <w:r w:rsidRPr="00A22520">
        <w:rPr>
          <w:rFonts w:ascii="Times New Roman" w:hAnsi="Times New Roman" w:cs="Times New Roman"/>
          <w:sz w:val="28"/>
          <w:szCs w:val="28"/>
          <w:lang w:val="en-US"/>
        </w:rPr>
        <w:t>sp</w:t>
      </w:r>
      <w:r w:rsidRPr="005D26E0">
        <w:rPr>
          <w:rFonts w:ascii="Times New Roman" w:hAnsi="Times New Roman" w:cs="Times New Roman"/>
          <w:sz w:val="28"/>
          <w:szCs w:val="28"/>
        </w:rPr>
        <w:t xml:space="preserve">. </w:t>
      </w:r>
      <w:r w:rsidRPr="00A22520">
        <w:rPr>
          <w:rFonts w:ascii="Times New Roman" w:hAnsi="Times New Roman" w:cs="Times New Roman"/>
          <w:sz w:val="28"/>
          <w:szCs w:val="28"/>
        </w:rPr>
        <w:t>(Б) на пластиковых частицах</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полипропилена</w:t>
      </w:r>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Полистирол используется в пищевой промышленности и является одноразовым. Его нельзя нагревать в микроволновой печи и использовать как емкость под алкоголь, иначе выделяется стирол – ядовитый химикат, разрушающий нервную, репродуктивную и выделительную системы. Полистирол не принимается для повторной переработки. Основные характеристики пластика типа 06 – это бесцветность, хрупкость и легкость окраски. </w:t>
      </w:r>
      <w:proofErr w:type="gramStart"/>
      <w:r w:rsidRPr="00A22520">
        <w:rPr>
          <w:rFonts w:ascii="Times New Roman" w:hAnsi="Times New Roman" w:cs="Times New Roman"/>
          <w:sz w:val="28"/>
          <w:szCs w:val="28"/>
        </w:rPr>
        <w:t xml:space="preserve">Клетки </w:t>
      </w:r>
      <w:r w:rsidRPr="00A22520">
        <w:rPr>
          <w:rFonts w:ascii="Times New Roman" w:hAnsi="Times New Roman" w:cs="Times New Roman"/>
          <w:i/>
          <w:sz w:val="28"/>
          <w:szCs w:val="28"/>
          <w:lang w:val="en-US"/>
        </w:rPr>
        <w:t>E</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iCs/>
          <w:sz w:val="28"/>
          <w:szCs w:val="28"/>
          <w:lang w:val="en-US"/>
        </w:rPr>
        <w:t>paludosa</w:t>
      </w:r>
      <w:proofErr w:type="spellEnd"/>
      <w:r w:rsidRPr="00A22520">
        <w:rPr>
          <w:rFonts w:ascii="Times New Roman" w:hAnsi="Times New Roman" w:cs="Times New Roman"/>
          <w:i/>
          <w:iCs/>
          <w:sz w:val="28"/>
          <w:szCs w:val="28"/>
        </w:rPr>
        <w:t xml:space="preserve"> </w:t>
      </w:r>
      <w:r w:rsidRPr="00A22520">
        <w:rPr>
          <w:rFonts w:ascii="Times New Roman" w:hAnsi="Times New Roman" w:cs="Times New Roman"/>
          <w:iCs/>
          <w:sz w:val="28"/>
          <w:szCs w:val="28"/>
        </w:rPr>
        <w:t>и</w:t>
      </w:r>
      <w:r w:rsidRPr="00A22520">
        <w:rPr>
          <w:rFonts w:ascii="Times New Roman" w:hAnsi="Times New Roman" w:cs="Times New Roman"/>
          <w:i/>
          <w:iCs/>
          <w:sz w:val="28"/>
          <w:szCs w:val="28"/>
        </w:rPr>
        <w:t xml:space="preserve"> </w:t>
      </w:r>
      <w:r w:rsidRPr="00A22520">
        <w:rPr>
          <w:rFonts w:ascii="Times New Roman" w:hAnsi="Times New Roman" w:cs="Times New Roman"/>
          <w:i/>
          <w:sz w:val="28"/>
          <w:szCs w:val="28"/>
          <w:lang w:val="en-US"/>
        </w:rPr>
        <w:t>N</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i/>
          <w:sz w:val="28"/>
          <w:szCs w:val="28"/>
        </w:rPr>
        <w:t xml:space="preserve"> </w:t>
      </w:r>
      <w:r w:rsidRPr="00A22520">
        <w:rPr>
          <w:rFonts w:ascii="Times New Roman" w:hAnsi="Times New Roman" w:cs="Times New Roman"/>
          <w:sz w:val="28"/>
          <w:szCs w:val="28"/>
        </w:rPr>
        <w:t>и</w:t>
      </w:r>
      <w:r w:rsidRPr="00A22520">
        <w:rPr>
          <w:rFonts w:ascii="Times New Roman" w:hAnsi="Times New Roman" w:cs="Times New Roman"/>
          <w:i/>
          <w:sz w:val="28"/>
          <w:szCs w:val="28"/>
        </w:rPr>
        <w:t xml:space="preserve"> </w:t>
      </w:r>
      <w:proofErr w:type="spellStart"/>
      <w:r w:rsidRPr="00A22520">
        <w:rPr>
          <w:rFonts w:ascii="Times New Roman" w:hAnsi="Times New Roman" w:cs="Times New Roman"/>
          <w:bCs/>
          <w:i/>
          <w:iCs/>
          <w:sz w:val="28"/>
          <w:szCs w:val="28"/>
          <w:lang w:val="en-US"/>
        </w:rPr>
        <w:t>Pleurosigma</w:t>
      </w:r>
      <w:proofErr w:type="spellEnd"/>
      <w:r w:rsidRPr="00A22520">
        <w:rPr>
          <w:rFonts w:ascii="Times New Roman" w:hAnsi="Times New Roman" w:cs="Times New Roman"/>
          <w:bCs/>
          <w:i/>
          <w:iCs/>
          <w:sz w:val="28"/>
          <w:szCs w:val="28"/>
          <w:lang w:val="en-US"/>
        </w:rPr>
        <w:t> </w:t>
      </w:r>
      <w:r w:rsidRPr="00A22520">
        <w:rPr>
          <w:rFonts w:ascii="Times New Roman" w:hAnsi="Times New Roman" w:cs="Times New Roman"/>
          <w:bCs/>
          <w:iCs/>
          <w:sz w:val="28"/>
          <w:szCs w:val="28"/>
          <w:lang w:val="en-US"/>
        </w:rPr>
        <w:t>sp</w:t>
      </w:r>
      <w:r w:rsidRPr="00A22520">
        <w:rPr>
          <w:rFonts w:ascii="Times New Roman" w:hAnsi="Times New Roman" w:cs="Times New Roman"/>
          <w:bCs/>
          <w:i/>
          <w:iCs/>
          <w:sz w:val="28"/>
          <w:szCs w:val="28"/>
        </w:rPr>
        <w:t>.</w:t>
      </w:r>
      <w:r w:rsidRPr="00A22520">
        <w:rPr>
          <w:rFonts w:ascii="Times New Roman" w:hAnsi="Times New Roman" w:cs="Times New Roman"/>
          <w:sz w:val="28"/>
          <w:szCs w:val="28"/>
        </w:rPr>
        <w:t xml:space="preserve"> могли быть </w:t>
      </w:r>
      <w:r w:rsidRPr="00A22520">
        <w:rPr>
          <w:rFonts w:ascii="Times New Roman" w:hAnsi="Times New Roman" w:cs="Times New Roman"/>
          <w:sz w:val="28"/>
          <w:szCs w:val="28"/>
        </w:rPr>
        <w:lastRenderedPageBreak/>
        <w:t>прикрепленными к этому субстрату, однако в культуре встречались клетки с видоизмененными хлоропластами и уже без них (р</w:t>
      </w:r>
      <w:r w:rsidR="00210D1D" w:rsidRPr="00A22520">
        <w:rPr>
          <w:rFonts w:ascii="Times New Roman" w:hAnsi="Times New Roman" w:cs="Times New Roman"/>
          <w:sz w:val="28"/>
          <w:szCs w:val="28"/>
        </w:rPr>
        <w:t>исунок 3.</w:t>
      </w:r>
      <w:r w:rsidR="005A690A" w:rsidRPr="00A22520">
        <w:rPr>
          <w:rFonts w:ascii="Times New Roman" w:hAnsi="Times New Roman" w:cs="Times New Roman"/>
          <w:sz w:val="28"/>
          <w:szCs w:val="28"/>
        </w:rPr>
        <w:t>10</w:t>
      </w:r>
      <w:r w:rsidR="00210D1D" w:rsidRPr="00A22520">
        <w:rPr>
          <w:rFonts w:ascii="Times New Roman" w:hAnsi="Times New Roman" w:cs="Times New Roman"/>
          <w:sz w:val="28"/>
          <w:szCs w:val="28"/>
        </w:rPr>
        <w:t>.</w:t>
      </w:r>
      <w:proofErr w:type="gramEnd"/>
      <w:r w:rsidR="00210D1D" w:rsidRPr="00A22520">
        <w:rPr>
          <w:rFonts w:ascii="Times New Roman" w:hAnsi="Times New Roman" w:cs="Times New Roman"/>
          <w:sz w:val="28"/>
          <w:szCs w:val="28"/>
        </w:rPr>
        <w:t xml:space="preserve"> А, 3.</w:t>
      </w:r>
      <w:r w:rsidR="005A690A" w:rsidRPr="00A22520">
        <w:rPr>
          <w:rFonts w:ascii="Times New Roman" w:hAnsi="Times New Roman" w:cs="Times New Roman"/>
          <w:sz w:val="28"/>
          <w:szCs w:val="28"/>
        </w:rPr>
        <w:t>11</w:t>
      </w:r>
      <w:r w:rsidR="00210D1D" w:rsidRPr="00A22520">
        <w:rPr>
          <w:rFonts w:ascii="Times New Roman" w:hAnsi="Times New Roman" w:cs="Times New Roman"/>
          <w:sz w:val="28"/>
          <w:szCs w:val="28"/>
        </w:rPr>
        <w:t>. А, 3.</w:t>
      </w:r>
      <w:r w:rsidR="005A690A" w:rsidRPr="00A22520">
        <w:rPr>
          <w:rFonts w:ascii="Times New Roman" w:hAnsi="Times New Roman" w:cs="Times New Roman"/>
          <w:sz w:val="28"/>
          <w:szCs w:val="28"/>
        </w:rPr>
        <w:t>12</w:t>
      </w:r>
      <w:r w:rsidR="00210D1D" w:rsidRPr="00A22520">
        <w:rPr>
          <w:rFonts w:ascii="Times New Roman" w:hAnsi="Times New Roman" w:cs="Times New Roman"/>
          <w:sz w:val="28"/>
          <w:szCs w:val="28"/>
        </w:rPr>
        <w:t xml:space="preserve">. Г). </w:t>
      </w:r>
    </w:p>
    <w:p w:rsidR="00B432D8" w:rsidRPr="00A22520" w:rsidRDefault="00B432D8" w:rsidP="00A22520">
      <w:pPr>
        <w:spacing w:after="0" w:line="240" w:lineRule="auto"/>
        <w:ind w:firstLine="709"/>
        <w:jc w:val="both"/>
        <w:rPr>
          <w:rFonts w:ascii="Times New Roman" w:hAnsi="Times New Roman" w:cs="Times New Roman"/>
          <w:sz w:val="28"/>
          <w:szCs w:val="28"/>
        </w:rPr>
      </w:pPr>
    </w:p>
    <w:p w:rsidR="00B432D8" w:rsidRPr="00A22520" w:rsidRDefault="00E62A0F" w:rsidP="00A22520">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5533021" cy="3172691"/>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535451" cy="3174084"/>
                    </a:xfrm>
                    <a:prstGeom prst="rect">
                      <a:avLst/>
                    </a:prstGeom>
                    <a:noFill/>
                  </pic:spPr>
                </pic:pic>
              </a:graphicData>
            </a:graphic>
          </wp:inline>
        </w:drawing>
      </w:r>
    </w:p>
    <w:p w:rsidR="00B432D8" w:rsidRPr="00A22520" w:rsidRDefault="00E62A0F" w:rsidP="00D32A66">
      <w:pPr>
        <w:spacing w:line="240" w:lineRule="auto"/>
        <w:jc w:val="center"/>
        <w:rPr>
          <w:rFonts w:ascii="Times New Roman" w:hAnsi="Times New Roman" w:cs="Times New Roman"/>
          <w:sz w:val="28"/>
          <w:szCs w:val="28"/>
        </w:rPr>
      </w:pPr>
      <w:r w:rsidRPr="008A0326">
        <w:rPr>
          <w:rFonts w:ascii="Times New Roman" w:hAnsi="Times New Roman" w:cs="Times New Roman"/>
          <w:b/>
          <w:sz w:val="28"/>
          <w:szCs w:val="28"/>
        </w:rPr>
        <w:t>Рисунок 3.</w:t>
      </w:r>
      <w:r w:rsidR="007746F4" w:rsidRPr="008A0326">
        <w:rPr>
          <w:rFonts w:ascii="Times New Roman" w:hAnsi="Times New Roman" w:cs="Times New Roman"/>
          <w:b/>
          <w:sz w:val="28"/>
          <w:szCs w:val="28"/>
        </w:rPr>
        <w:t>10</w:t>
      </w:r>
      <w:r w:rsidRPr="00A22520">
        <w:rPr>
          <w:rFonts w:ascii="Times New Roman" w:hAnsi="Times New Roman" w:cs="Times New Roman"/>
          <w:sz w:val="28"/>
          <w:szCs w:val="28"/>
        </w:rPr>
        <w:t>. Клетки</w:t>
      </w:r>
      <w:r w:rsidR="00646745">
        <w:rPr>
          <w:rFonts w:ascii="Times New Roman" w:hAnsi="Times New Roman" w:cs="Times New Roman"/>
          <w:sz w:val="28"/>
          <w:szCs w:val="28"/>
        </w:rPr>
        <w:t xml:space="preserve"> </w:t>
      </w:r>
      <w:proofErr w:type="spellStart"/>
      <w:r w:rsidRPr="00A22520">
        <w:rPr>
          <w:rFonts w:ascii="Times New Roman" w:hAnsi="Times New Roman" w:cs="Times New Roman"/>
          <w:i/>
          <w:sz w:val="28"/>
          <w:szCs w:val="28"/>
        </w:rPr>
        <w:t>Entomoneis</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rPr>
        <w:t>paludosa</w:t>
      </w:r>
      <w:proofErr w:type="spellEnd"/>
      <w:r w:rsidRPr="00A22520">
        <w:rPr>
          <w:rFonts w:ascii="Times New Roman" w:hAnsi="Times New Roman" w:cs="Times New Roman"/>
          <w:sz w:val="28"/>
          <w:szCs w:val="28"/>
        </w:rPr>
        <w:t xml:space="preserve"> в среде с </w:t>
      </w:r>
      <w:proofErr w:type="spellStart"/>
      <w:r w:rsidRPr="00A22520">
        <w:rPr>
          <w:rFonts w:ascii="Times New Roman" w:hAnsi="Times New Roman" w:cs="Times New Roman"/>
          <w:sz w:val="28"/>
          <w:szCs w:val="28"/>
        </w:rPr>
        <w:t>полистироловыми</w:t>
      </w:r>
      <w:proofErr w:type="spellEnd"/>
      <w:r w:rsidRPr="00A22520">
        <w:rPr>
          <w:rFonts w:ascii="Times New Roman" w:hAnsi="Times New Roman" w:cs="Times New Roman"/>
          <w:sz w:val="28"/>
          <w:szCs w:val="28"/>
        </w:rPr>
        <w:t xml:space="preserve"> частицами (А), волокнами салфеток (Б), полиэтиленом высокого давления (В), в контрольной чашке (Г)</w:t>
      </w:r>
    </w:p>
    <w:p w:rsidR="00B432D8" w:rsidRPr="00A22520" w:rsidRDefault="00E62A0F" w:rsidP="00A22520">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ab/>
        <w:t>Пластик с маркировкой 4, он же LDPE или ПВД (полиэтилен высокого давления) способен выделять </w:t>
      </w:r>
      <w:r w:rsidRPr="00A22520">
        <w:rPr>
          <w:rFonts w:ascii="Times New Roman" w:hAnsi="Times New Roman" w:cs="Times New Roman"/>
          <w:bCs/>
          <w:sz w:val="28"/>
          <w:szCs w:val="28"/>
        </w:rPr>
        <w:t>формальдегид</w:t>
      </w:r>
      <w:r w:rsidRPr="00A22520">
        <w:rPr>
          <w:rFonts w:ascii="Times New Roman" w:hAnsi="Times New Roman" w:cs="Times New Roman"/>
          <w:sz w:val="28"/>
          <w:szCs w:val="28"/>
        </w:rPr>
        <w:t xml:space="preserve"> — бесцветный газ. </w:t>
      </w:r>
      <w:proofErr w:type="gramStart"/>
      <w:r w:rsidRPr="00A22520">
        <w:rPr>
          <w:rFonts w:ascii="Times New Roman" w:hAnsi="Times New Roman" w:cs="Times New Roman"/>
          <w:sz w:val="28"/>
          <w:szCs w:val="28"/>
        </w:rPr>
        <w:t>И хотя материал используется и для упаковки пищевых продуктов, культуры диатомовых водорослей в среде с полиэтиленом чувствовали себя очень</w:t>
      </w:r>
      <w:r w:rsidR="00493646" w:rsidRPr="00A22520">
        <w:rPr>
          <w:rFonts w:ascii="Times New Roman" w:hAnsi="Times New Roman" w:cs="Times New Roman"/>
          <w:sz w:val="28"/>
          <w:szCs w:val="28"/>
        </w:rPr>
        <w:t xml:space="preserve"> плохо: встречало</w:t>
      </w:r>
      <w:r w:rsidRPr="00A22520">
        <w:rPr>
          <w:rFonts w:ascii="Times New Roman" w:hAnsi="Times New Roman" w:cs="Times New Roman"/>
          <w:sz w:val="28"/>
          <w:szCs w:val="28"/>
        </w:rPr>
        <w:t>сь много клеток со сжавшимися хлоропластами и пустых створок (рисунок 3.</w:t>
      </w:r>
      <w:r w:rsidR="005A690A" w:rsidRPr="00A22520">
        <w:rPr>
          <w:rFonts w:ascii="Times New Roman" w:hAnsi="Times New Roman" w:cs="Times New Roman"/>
          <w:sz w:val="28"/>
          <w:szCs w:val="28"/>
        </w:rPr>
        <w:t>10</w:t>
      </w:r>
      <w:r w:rsidRPr="00A22520">
        <w:rPr>
          <w:rFonts w:ascii="Times New Roman" w:hAnsi="Times New Roman" w:cs="Times New Roman"/>
          <w:sz w:val="28"/>
          <w:szCs w:val="28"/>
        </w:rPr>
        <w:t>.</w:t>
      </w:r>
      <w:proofErr w:type="gramEnd"/>
      <w:r w:rsidRPr="00A22520">
        <w:rPr>
          <w:rFonts w:ascii="Times New Roman" w:hAnsi="Times New Roman" w:cs="Times New Roman"/>
          <w:sz w:val="28"/>
          <w:szCs w:val="28"/>
        </w:rPr>
        <w:t xml:space="preserve"> В, 3.</w:t>
      </w:r>
      <w:r w:rsidR="005A690A" w:rsidRPr="00A22520">
        <w:rPr>
          <w:rFonts w:ascii="Times New Roman" w:hAnsi="Times New Roman" w:cs="Times New Roman"/>
          <w:sz w:val="28"/>
          <w:szCs w:val="28"/>
        </w:rPr>
        <w:t>11</w:t>
      </w:r>
      <w:r w:rsidRPr="00A22520">
        <w:rPr>
          <w:rFonts w:ascii="Times New Roman" w:hAnsi="Times New Roman" w:cs="Times New Roman"/>
          <w:sz w:val="28"/>
          <w:szCs w:val="28"/>
        </w:rPr>
        <w:t>.В, 3.</w:t>
      </w:r>
      <w:r w:rsidR="005A690A" w:rsidRPr="00A22520">
        <w:rPr>
          <w:rFonts w:ascii="Times New Roman" w:hAnsi="Times New Roman" w:cs="Times New Roman"/>
          <w:sz w:val="28"/>
          <w:szCs w:val="28"/>
        </w:rPr>
        <w:t>12</w:t>
      </w:r>
      <w:r w:rsidRPr="00A22520">
        <w:rPr>
          <w:rFonts w:ascii="Times New Roman" w:hAnsi="Times New Roman" w:cs="Times New Roman"/>
          <w:sz w:val="28"/>
          <w:szCs w:val="28"/>
        </w:rPr>
        <w:t xml:space="preserve">. В). </w:t>
      </w:r>
    </w:p>
    <w:p w:rsidR="00B432D8" w:rsidRPr="00A22520" w:rsidRDefault="00E62A0F" w:rsidP="00A22520">
      <w:pPr>
        <w:spacing w:after="0" w:line="240" w:lineRule="auto"/>
        <w:ind w:firstLine="709"/>
        <w:jc w:val="both"/>
        <w:rPr>
          <w:rFonts w:ascii="Times New Roman" w:hAnsi="Times New Roman" w:cs="Times New Roman"/>
          <w:sz w:val="28"/>
          <w:szCs w:val="28"/>
        </w:rPr>
      </w:pPr>
      <w:proofErr w:type="gramStart"/>
      <w:r w:rsidRPr="00A22520">
        <w:rPr>
          <w:rFonts w:ascii="Times New Roman" w:hAnsi="Times New Roman" w:cs="Times New Roman"/>
          <w:sz w:val="28"/>
          <w:szCs w:val="28"/>
        </w:rPr>
        <w:t>Полипропиленовые и полиэфирные волокна салфеток (рисунок 3.</w:t>
      </w:r>
      <w:r w:rsidR="005A690A" w:rsidRPr="00A22520">
        <w:rPr>
          <w:rFonts w:ascii="Times New Roman" w:hAnsi="Times New Roman" w:cs="Times New Roman"/>
          <w:sz w:val="28"/>
          <w:szCs w:val="28"/>
        </w:rPr>
        <w:t>10</w:t>
      </w:r>
      <w:r w:rsidRPr="00A22520">
        <w:rPr>
          <w:rFonts w:ascii="Times New Roman" w:hAnsi="Times New Roman" w:cs="Times New Roman"/>
          <w:sz w:val="28"/>
          <w:szCs w:val="28"/>
        </w:rPr>
        <w:t>.</w:t>
      </w:r>
      <w:proofErr w:type="gramEnd"/>
      <w:r w:rsidRPr="00A22520">
        <w:rPr>
          <w:rFonts w:ascii="Times New Roman" w:hAnsi="Times New Roman" w:cs="Times New Roman"/>
          <w:sz w:val="28"/>
          <w:szCs w:val="28"/>
        </w:rPr>
        <w:t xml:space="preserve"> </w:t>
      </w:r>
      <w:proofErr w:type="gramStart"/>
      <w:r w:rsidRPr="00A22520">
        <w:rPr>
          <w:rFonts w:ascii="Times New Roman" w:hAnsi="Times New Roman" w:cs="Times New Roman"/>
          <w:sz w:val="28"/>
          <w:szCs w:val="28"/>
        </w:rPr>
        <w:t>Б</w:t>
      </w:r>
      <w:proofErr w:type="gramEnd"/>
      <w:r w:rsidRPr="00A22520">
        <w:rPr>
          <w:rFonts w:ascii="Times New Roman" w:hAnsi="Times New Roman" w:cs="Times New Roman"/>
          <w:sz w:val="28"/>
          <w:szCs w:val="28"/>
        </w:rPr>
        <w:t>, 3.</w:t>
      </w:r>
      <w:r w:rsidR="005A690A" w:rsidRPr="00A22520">
        <w:rPr>
          <w:rFonts w:ascii="Times New Roman" w:hAnsi="Times New Roman" w:cs="Times New Roman"/>
          <w:sz w:val="28"/>
          <w:szCs w:val="28"/>
        </w:rPr>
        <w:t>11</w:t>
      </w:r>
      <w:r w:rsidRPr="00A22520">
        <w:rPr>
          <w:rFonts w:ascii="Times New Roman" w:hAnsi="Times New Roman" w:cs="Times New Roman"/>
          <w:sz w:val="28"/>
          <w:szCs w:val="28"/>
        </w:rPr>
        <w:t>.</w:t>
      </w:r>
      <w:r w:rsidR="00493646" w:rsidRPr="00A22520">
        <w:rPr>
          <w:rFonts w:ascii="Times New Roman" w:hAnsi="Times New Roman" w:cs="Times New Roman"/>
          <w:sz w:val="28"/>
          <w:szCs w:val="28"/>
        </w:rPr>
        <w:t>Б, 3.</w:t>
      </w:r>
      <w:r w:rsidR="005A690A" w:rsidRPr="00A22520">
        <w:rPr>
          <w:rFonts w:ascii="Times New Roman" w:hAnsi="Times New Roman" w:cs="Times New Roman"/>
          <w:sz w:val="28"/>
          <w:szCs w:val="28"/>
        </w:rPr>
        <w:t>12</w:t>
      </w:r>
      <w:r w:rsidR="00493646" w:rsidRPr="00A22520">
        <w:rPr>
          <w:rFonts w:ascii="Times New Roman" w:hAnsi="Times New Roman" w:cs="Times New Roman"/>
          <w:sz w:val="28"/>
          <w:szCs w:val="28"/>
        </w:rPr>
        <w:t>. Б) с одной стороны</w:t>
      </w:r>
      <w:r w:rsidR="00646745">
        <w:rPr>
          <w:rFonts w:ascii="Times New Roman" w:hAnsi="Times New Roman" w:cs="Times New Roman"/>
          <w:sz w:val="28"/>
          <w:szCs w:val="28"/>
        </w:rPr>
        <w:t xml:space="preserve"> </w:t>
      </w:r>
      <w:r w:rsidR="00493646" w:rsidRPr="00A22520">
        <w:rPr>
          <w:rFonts w:ascii="Times New Roman" w:hAnsi="Times New Roman" w:cs="Times New Roman"/>
          <w:sz w:val="28"/>
          <w:szCs w:val="28"/>
        </w:rPr>
        <w:t>становились субстратом, на</w:t>
      </w:r>
      <w:r w:rsidRPr="00A22520">
        <w:rPr>
          <w:rFonts w:ascii="Times New Roman" w:hAnsi="Times New Roman" w:cs="Times New Roman"/>
          <w:sz w:val="28"/>
          <w:szCs w:val="28"/>
        </w:rPr>
        <w:t xml:space="preserve"> котором могли обитать изучаемые виды диатомей, </w:t>
      </w:r>
      <w:r w:rsidR="00493646" w:rsidRPr="00A22520">
        <w:rPr>
          <w:rFonts w:ascii="Times New Roman" w:hAnsi="Times New Roman" w:cs="Times New Roman"/>
          <w:sz w:val="28"/>
          <w:szCs w:val="28"/>
        </w:rPr>
        <w:t>с другой стороны,</w:t>
      </w:r>
      <w:r w:rsidRPr="00A22520">
        <w:rPr>
          <w:rFonts w:ascii="Times New Roman" w:hAnsi="Times New Roman" w:cs="Times New Roman"/>
          <w:sz w:val="28"/>
          <w:szCs w:val="28"/>
        </w:rPr>
        <w:t xml:space="preserve"> приводили к гибели и уменьшению темпа деления клеток. </w:t>
      </w:r>
    </w:p>
    <w:p w:rsidR="007508BE" w:rsidRPr="00A22520" w:rsidRDefault="007508BE" w:rsidP="007508BE">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Современные чайные пакетики изготавливаются не из натуральной бумаги, а из полипропилена. Этот материал имеет устойчивость к нагреванию и влажности, поэтому он держит форму, когда опускается в чашку. </w:t>
      </w:r>
      <w:proofErr w:type="gramStart"/>
      <w:r w:rsidRPr="00A22520">
        <w:rPr>
          <w:rFonts w:ascii="Times New Roman" w:hAnsi="Times New Roman" w:cs="Times New Roman"/>
          <w:sz w:val="28"/>
          <w:szCs w:val="28"/>
        </w:rPr>
        <w:t xml:space="preserve">Однако, </w:t>
      </w:r>
      <w:proofErr w:type="spellStart"/>
      <w:r w:rsidRPr="00A22520">
        <w:rPr>
          <w:rFonts w:ascii="Times New Roman" w:hAnsi="Times New Roman" w:cs="Times New Roman"/>
          <w:sz w:val="28"/>
          <w:szCs w:val="28"/>
        </w:rPr>
        <w:t>микропластиковые</w:t>
      </w:r>
      <w:proofErr w:type="spellEnd"/>
      <w:r w:rsidRPr="00A22520">
        <w:rPr>
          <w:rFonts w:ascii="Times New Roman" w:hAnsi="Times New Roman" w:cs="Times New Roman"/>
          <w:sz w:val="28"/>
          <w:szCs w:val="28"/>
        </w:rPr>
        <w:t xml:space="preserve"> частицы, образовывающиеся при этом</w:t>
      </w:r>
      <w:r w:rsidR="00646745">
        <w:rPr>
          <w:rFonts w:ascii="Times New Roman" w:hAnsi="Times New Roman" w:cs="Times New Roman"/>
          <w:sz w:val="28"/>
          <w:szCs w:val="28"/>
        </w:rPr>
        <w:t>,</w:t>
      </w:r>
      <w:r w:rsidRPr="00A22520">
        <w:rPr>
          <w:rFonts w:ascii="Times New Roman" w:hAnsi="Times New Roman" w:cs="Times New Roman"/>
          <w:sz w:val="28"/>
          <w:szCs w:val="28"/>
        </w:rPr>
        <w:t xml:space="preserve"> оказывали негативное влияние на клетки диатомей</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 (рисунок 3.13.</w:t>
      </w:r>
      <w:proofErr w:type="gramEnd"/>
      <w:r w:rsidRPr="00A22520">
        <w:rPr>
          <w:rFonts w:ascii="Times New Roman" w:hAnsi="Times New Roman" w:cs="Times New Roman"/>
          <w:sz w:val="28"/>
          <w:szCs w:val="28"/>
        </w:rPr>
        <w:t xml:space="preserve"> Б)</w:t>
      </w:r>
      <w:r>
        <w:rPr>
          <w:rFonts w:ascii="Times New Roman" w:hAnsi="Times New Roman" w:cs="Times New Roman"/>
          <w:sz w:val="28"/>
          <w:szCs w:val="28"/>
        </w:rPr>
        <w:t>.</w:t>
      </w:r>
    </w:p>
    <w:p w:rsidR="00B432D8" w:rsidRPr="00A22520" w:rsidRDefault="00B432D8" w:rsidP="00A22520">
      <w:pPr>
        <w:spacing w:after="0" w:line="240" w:lineRule="auto"/>
        <w:ind w:firstLine="709"/>
        <w:jc w:val="both"/>
        <w:rPr>
          <w:rFonts w:ascii="Times New Roman" w:hAnsi="Times New Roman" w:cs="Times New Roman"/>
          <w:sz w:val="28"/>
          <w:szCs w:val="28"/>
        </w:rPr>
      </w:pPr>
    </w:p>
    <w:p w:rsidR="00B432D8" w:rsidRPr="00A22520" w:rsidRDefault="00E62A0F" w:rsidP="00A22520">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lastRenderedPageBreak/>
        <w:drawing>
          <wp:inline distT="0" distB="0" distL="0" distR="0">
            <wp:extent cx="4677075" cy="2751221"/>
            <wp:effectExtent l="19050" t="0" r="92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686326" cy="2756663"/>
                    </a:xfrm>
                    <a:prstGeom prst="rect">
                      <a:avLst/>
                    </a:prstGeom>
                    <a:noFill/>
                  </pic:spPr>
                </pic:pic>
              </a:graphicData>
            </a:graphic>
          </wp:inline>
        </w:drawing>
      </w:r>
    </w:p>
    <w:p w:rsidR="00B432D8" w:rsidRDefault="00E62A0F" w:rsidP="00D32A66">
      <w:pPr>
        <w:spacing w:line="240" w:lineRule="auto"/>
        <w:jc w:val="center"/>
        <w:rPr>
          <w:rFonts w:ascii="Times New Roman" w:hAnsi="Times New Roman" w:cs="Times New Roman"/>
          <w:sz w:val="28"/>
          <w:szCs w:val="28"/>
        </w:rPr>
      </w:pPr>
      <w:r w:rsidRPr="008A0326">
        <w:rPr>
          <w:rFonts w:ascii="Times New Roman" w:hAnsi="Times New Roman" w:cs="Times New Roman"/>
          <w:b/>
          <w:sz w:val="28"/>
          <w:szCs w:val="28"/>
        </w:rPr>
        <w:t>Рисунок 3.</w:t>
      </w:r>
      <w:r w:rsidR="007746F4" w:rsidRPr="008A0326">
        <w:rPr>
          <w:rFonts w:ascii="Times New Roman" w:hAnsi="Times New Roman" w:cs="Times New Roman"/>
          <w:b/>
          <w:sz w:val="28"/>
          <w:szCs w:val="28"/>
        </w:rPr>
        <w:t>11</w:t>
      </w:r>
      <w:r w:rsidRPr="008A0326">
        <w:rPr>
          <w:rFonts w:ascii="Times New Roman" w:hAnsi="Times New Roman" w:cs="Times New Roman"/>
          <w:b/>
          <w:sz w:val="28"/>
          <w:szCs w:val="28"/>
        </w:rPr>
        <w:t>.</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Клетки </w:t>
      </w:r>
      <w:proofErr w:type="spellStart"/>
      <w:r w:rsidRPr="00A22520">
        <w:rPr>
          <w:rFonts w:ascii="Times New Roman" w:hAnsi="Times New Roman" w:cs="Times New Roman"/>
          <w:i/>
          <w:sz w:val="28"/>
          <w:szCs w:val="28"/>
          <w:lang w:val="en-US"/>
        </w:rPr>
        <w:t>Nitzschia</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rectilonga</w:t>
      </w:r>
      <w:proofErr w:type="spellEnd"/>
      <w:r w:rsidRPr="00A22520">
        <w:rPr>
          <w:rFonts w:ascii="Times New Roman" w:hAnsi="Times New Roman" w:cs="Times New Roman"/>
          <w:sz w:val="28"/>
          <w:szCs w:val="28"/>
        </w:rPr>
        <w:t xml:space="preserve"> в среде с </w:t>
      </w:r>
      <w:proofErr w:type="spellStart"/>
      <w:r w:rsidRPr="00A22520">
        <w:rPr>
          <w:rFonts w:ascii="Times New Roman" w:hAnsi="Times New Roman" w:cs="Times New Roman"/>
          <w:sz w:val="28"/>
          <w:szCs w:val="28"/>
        </w:rPr>
        <w:t>полистироловыми</w:t>
      </w:r>
      <w:proofErr w:type="spellEnd"/>
      <w:r w:rsidRPr="00A22520">
        <w:rPr>
          <w:rFonts w:ascii="Times New Roman" w:hAnsi="Times New Roman" w:cs="Times New Roman"/>
          <w:sz w:val="28"/>
          <w:szCs w:val="28"/>
        </w:rPr>
        <w:t xml:space="preserve"> частицами (А), волокнами салфеток (Б), полиэтиленом высокого давления (В), в контрольной чашке (Г)</w:t>
      </w:r>
    </w:p>
    <w:p w:rsidR="00D32A66" w:rsidRPr="00A22520" w:rsidRDefault="00D32A66" w:rsidP="00A22520">
      <w:pPr>
        <w:spacing w:line="240" w:lineRule="auto"/>
        <w:ind w:firstLine="708"/>
        <w:rPr>
          <w:rFonts w:ascii="Times New Roman" w:hAnsi="Times New Roman" w:cs="Times New Roman"/>
          <w:sz w:val="28"/>
          <w:szCs w:val="28"/>
        </w:rPr>
      </w:pPr>
    </w:p>
    <w:p w:rsidR="00B432D8" w:rsidRPr="00A22520" w:rsidRDefault="00E62A0F" w:rsidP="00A22520">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drawing>
          <wp:inline distT="0" distB="0" distL="0" distR="0">
            <wp:extent cx="4800734" cy="2747666"/>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812858" cy="2754605"/>
                    </a:xfrm>
                    <a:prstGeom prst="rect">
                      <a:avLst/>
                    </a:prstGeom>
                    <a:noFill/>
                  </pic:spPr>
                </pic:pic>
              </a:graphicData>
            </a:graphic>
          </wp:inline>
        </w:drawing>
      </w:r>
    </w:p>
    <w:p w:rsidR="00B432D8" w:rsidRPr="00A22520" w:rsidRDefault="00E62A0F" w:rsidP="00D32A66">
      <w:pPr>
        <w:spacing w:line="240" w:lineRule="auto"/>
        <w:jc w:val="center"/>
        <w:rPr>
          <w:rFonts w:ascii="Times New Roman" w:hAnsi="Times New Roman" w:cs="Times New Roman"/>
          <w:sz w:val="28"/>
          <w:szCs w:val="28"/>
        </w:rPr>
      </w:pPr>
      <w:r w:rsidRPr="008A0326">
        <w:rPr>
          <w:rFonts w:ascii="Times New Roman" w:hAnsi="Times New Roman" w:cs="Times New Roman"/>
          <w:b/>
          <w:sz w:val="28"/>
          <w:szCs w:val="28"/>
        </w:rPr>
        <w:t>Рисунок 3.</w:t>
      </w:r>
      <w:r w:rsidR="007746F4" w:rsidRPr="008A0326">
        <w:rPr>
          <w:rFonts w:ascii="Times New Roman" w:hAnsi="Times New Roman" w:cs="Times New Roman"/>
          <w:b/>
          <w:sz w:val="28"/>
          <w:szCs w:val="28"/>
        </w:rPr>
        <w:t>12</w:t>
      </w:r>
      <w:r w:rsidRPr="008A0326">
        <w:rPr>
          <w:rFonts w:ascii="Times New Roman" w:hAnsi="Times New Roman" w:cs="Times New Roman"/>
          <w:b/>
          <w:sz w:val="28"/>
          <w:szCs w:val="28"/>
        </w:rPr>
        <w:t>.</w:t>
      </w:r>
      <w:r w:rsidRPr="00A22520">
        <w:rPr>
          <w:rFonts w:ascii="Times New Roman" w:hAnsi="Times New Roman" w:cs="Times New Roman"/>
          <w:sz w:val="28"/>
          <w:szCs w:val="28"/>
        </w:rPr>
        <w:t xml:space="preserve"> Клетки </w:t>
      </w:r>
      <w:proofErr w:type="spellStart"/>
      <w:r w:rsidRPr="00A22520">
        <w:rPr>
          <w:rFonts w:ascii="Times New Roman" w:hAnsi="Times New Roman" w:cs="Times New Roman"/>
          <w:bCs/>
          <w:i/>
          <w:iCs/>
          <w:sz w:val="28"/>
          <w:szCs w:val="28"/>
          <w:lang w:val="en-US"/>
        </w:rPr>
        <w:t>Pleurosigma</w:t>
      </w:r>
      <w:proofErr w:type="spellEnd"/>
      <w:r w:rsidRPr="00A22520">
        <w:rPr>
          <w:rFonts w:ascii="Times New Roman" w:hAnsi="Times New Roman" w:cs="Times New Roman"/>
          <w:bCs/>
          <w:i/>
          <w:iCs/>
          <w:sz w:val="28"/>
          <w:szCs w:val="28"/>
          <w:lang w:val="en-US"/>
        </w:rPr>
        <w:t> </w:t>
      </w:r>
      <w:r w:rsidRPr="00A22520">
        <w:rPr>
          <w:rFonts w:ascii="Times New Roman" w:hAnsi="Times New Roman" w:cs="Times New Roman"/>
          <w:bCs/>
          <w:iCs/>
          <w:sz w:val="28"/>
          <w:szCs w:val="28"/>
          <w:lang w:val="en-US"/>
        </w:rPr>
        <w:t>sp</w:t>
      </w:r>
      <w:r w:rsidRPr="00A22520">
        <w:rPr>
          <w:rFonts w:ascii="Times New Roman" w:hAnsi="Times New Roman" w:cs="Times New Roman"/>
          <w:bCs/>
          <w:i/>
          <w:iCs/>
          <w:sz w:val="28"/>
          <w:szCs w:val="28"/>
        </w:rPr>
        <w:t>.</w:t>
      </w:r>
      <w:r w:rsidRPr="00A22520">
        <w:rPr>
          <w:rFonts w:ascii="Times New Roman" w:hAnsi="Times New Roman" w:cs="Times New Roman"/>
          <w:sz w:val="28"/>
          <w:szCs w:val="28"/>
        </w:rPr>
        <w:t xml:space="preserve"> в контрольной чашке (А), в среде с волокнами салфеток (Б), полиэтиленом высокого давления (В), </w:t>
      </w:r>
      <w:proofErr w:type="spellStart"/>
      <w:r w:rsidRPr="00A22520">
        <w:rPr>
          <w:rFonts w:ascii="Times New Roman" w:hAnsi="Times New Roman" w:cs="Times New Roman"/>
          <w:sz w:val="28"/>
          <w:szCs w:val="28"/>
        </w:rPr>
        <w:t>полистироловыми</w:t>
      </w:r>
      <w:proofErr w:type="spellEnd"/>
      <w:r w:rsidRPr="00A22520">
        <w:rPr>
          <w:rFonts w:ascii="Times New Roman" w:hAnsi="Times New Roman" w:cs="Times New Roman"/>
          <w:sz w:val="28"/>
          <w:szCs w:val="28"/>
        </w:rPr>
        <w:t xml:space="preserve"> частицами (Г)</w:t>
      </w:r>
    </w:p>
    <w:p w:rsidR="00B432D8" w:rsidRPr="00A22520" w:rsidRDefault="00E62A0F" w:rsidP="00D32A66">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1270000</wp:posOffset>
            </wp:positionH>
            <wp:positionV relativeFrom="paragraph">
              <wp:posOffset>144145</wp:posOffset>
            </wp:positionV>
            <wp:extent cx="2653665" cy="4702175"/>
            <wp:effectExtent l="19050" t="0" r="0" b="0"/>
            <wp:wrapTopAndBottom/>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653665" cy="4702175"/>
                    </a:xfrm>
                    <a:prstGeom prst="rect">
                      <a:avLst/>
                    </a:prstGeom>
                    <a:noFill/>
                  </pic:spPr>
                </pic:pic>
              </a:graphicData>
            </a:graphic>
          </wp:anchor>
        </w:drawing>
      </w:r>
      <w:r w:rsidRPr="00A22520">
        <w:rPr>
          <w:rFonts w:ascii="Times New Roman" w:hAnsi="Times New Roman" w:cs="Times New Roman"/>
          <w:sz w:val="28"/>
          <w:szCs w:val="28"/>
        </w:rPr>
        <w:br w:type="textWrapping" w:clear="all"/>
      </w:r>
      <w:r w:rsidRPr="008A0326">
        <w:rPr>
          <w:rFonts w:ascii="Times New Roman" w:hAnsi="Times New Roman" w:cs="Times New Roman"/>
          <w:b/>
          <w:sz w:val="28"/>
          <w:szCs w:val="28"/>
        </w:rPr>
        <w:t>Рисунок 3.</w:t>
      </w:r>
      <w:r w:rsidR="007746F4" w:rsidRPr="008A0326">
        <w:rPr>
          <w:rFonts w:ascii="Times New Roman" w:hAnsi="Times New Roman" w:cs="Times New Roman"/>
          <w:b/>
          <w:sz w:val="28"/>
          <w:szCs w:val="28"/>
        </w:rPr>
        <w:t>13</w:t>
      </w:r>
      <w:r w:rsidRPr="008A0326">
        <w:rPr>
          <w:rFonts w:ascii="Times New Roman" w:hAnsi="Times New Roman" w:cs="Times New Roman"/>
          <w:b/>
          <w:sz w:val="28"/>
          <w:szCs w:val="28"/>
        </w:rPr>
        <w:t>.</w:t>
      </w:r>
      <w:r w:rsidRPr="00A22520">
        <w:rPr>
          <w:rFonts w:ascii="Times New Roman" w:hAnsi="Times New Roman" w:cs="Times New Roman"/>
          <w:sz w:val="28"/>
          <w:szCs w:val="28"/>
        </w:rPr>
        <w:t xml:space="preserve"> Клетки </w:t>
      </w:r>
      <w:proofErr w:type="spellStart"/>
      <w:r w:rsidRPr="00A22520">
        <w:rPr>
          <w:rFonts w:ascii="Times New Roman" w:hAnsi="Times New Roman" w:cs="Times New Roman"/>
          <w:i/>
          <w:sz w:val="28"/>
          <w:szCs w:val="28"/>
          <w:lang w:val="en-US"/>
        </w:rPr>
        <w:t>Striatella</w:t>
      </w:r>
      <w:proofErr w:type="spellEnd"/>
      <w:r w:rsidRPr="00A22520">
        <w:rPr>
          <w:rFonts w:ascii="Times New Roman" w:hAnsi="Times New Roman" w:cs="Times New Roman"/>
          <w:i/>
          <w:sz w:val="28"/>
          <w:szCs w:val="28"/>
        </w:rPr>
        <w:t xml:space="preserve"> </w:t>
      </w:r>
      <w:proofErr w:type="spellStart"/>
      <w:r w:rsidRPr="00A22520">
        <w:rPr>
          <w:rFonts w:ascii="Times New Roman" w:hAnsi="Times New Roman" w:cs="Times New Roman"/>
          <w:i/>
          <w:sz w:val="28"/>
          <w:szCs w:val="28"/>
          <w:lang w:val="en-US"/>
        </w:rPr>
        <w:t>unipunctata</w:t>
      </w:r>
      <w:proofErr w:type="spellEnd"/>
      <w:r w:rsidRPr="00A22520">
        <w:rPr>
          <w:rFonts w:ascii="Times New Roman" w:hAnsi="Times New Roman" w:cs="Times New Roman"/>
          <w:sz w:val="28"/>
          <w:szCs w:val="28"/>
        </w:rPr>
        <w:t xml:space="preserve"> в среде с волокнами салфеток (А), частичками чайного пакетика</w:t>
      </w:r>
      <w:r w:rsidR="00210D1D" w:rsidRPr="00A22520">
        <w:rPr>
          <w:rFonts w:ascii="Times New Roman" w:hAnsi="Times New Roman" w:cs="Times New Roman"/>
          <w:sz w:val="28"/>
          <w:szCs w:val="28"/>
        </w:rPr>
        <w:t xml:space="preserve"> </w:t>
      </w:r>
      <w:r w:rsidRPr="00A22520">
        <w:rPr>
          <w:rFonts w:ascii="Times New Roman" w:hAnsi="Times New Roman" w:cs="Times New Roman"/>
          <w:sz w:val="28"/>
          <w:szCs w:val="28"/>
        </w:rPr>
        <w:t>(Б), в контрольной чашке (В)</w:t>
      </w:r>
    </w:p>
    <w:p w:rsidR="00B432D8" w:rsidRDefault="00B432D8" w:rsidP="00A22520">
      <w:pPr>
        <w:spacing w:line="240" w:lineRule="auto"/>
        <w:ind w:firstLine="708"/>
        <w:rPr>
          <w:rFonts w:ascii="Times New Roman" w:hAnsi="Times New Roman" w:cs="Times New Roman"/>
          <w:sz w:val="28"/>
          <w:szCs w:val="28"/>
        </w:rPr>
      </w:pPr>
    </w:p>
    <w:p w:rsidR="007508BE" w:rsidRPr="00A22520" w:rsidRDefault="007508BE" w:rsidP="007508BE">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w:t>
      </w:r>
      <w:r w:rsidR="00646745">
        <w:rPr>
          <w:rFonts w:ascii="Times New Roman" w:hAnsi="Times New Roman" w:cs="Times New Roman"/>
          <w:sz w:val="28"/>
          <w:szCs w:val="28"/>
        </w:rPr>
        <w:t xml:space="preserve"> </w:t>
      </w:r>
      <w:r>
        <w:rPr>
          <w:rFonts w:ascii="Times New Roman" w:hAnsi="Times New Roman" w:cs="Times New Roman"/>
          <w:sz w:val="28"/>
          <w:szCs w:val="28"/>
        </w:rPr>
        <w:t>с одной стороны диатомовые водоросли могут заселять различные виды пластика, с другой стороны</w:t>
      </w:r>
      <w:r w:rsidR="00646745">
        <w:rPr>
          <w:rFonts w:ascii="Times New Roman" w:hAnsi="Times New Roman" w:cs="Times New Roman"/>
          <w:sz w:val="28"/>
          <w:szCs w:val="28"/>
        </w:rPr>
        <w:t xml:space="preserve"> </w:t>
      </w:r>
      <w:r>
        <w:rPr>
          <w:rFonts w:ascii="Times New Roman" w:hAnsi="Times New Roman" w:cs="Times New Roman"/>
          <w:sz w:val="28"/>
          <w:szCs w:val="28"/>
        </w:rPr>
        <w:t xml:space="preserve">– страдают от влияния этого пластика на состояние клетки. </w:t>
      </w:r>
      <w:r w:rsidR="00975B4D">
        <w:rPr>
          <w:rFonts w:ascii="Times New Roman" w:hAnsi="Times New Roman" w:cs="Times New Roman"/>
          <w:sz w:val="28"/>
          <w:szCs w:val="28"/>
        </w:rPr>
        <w:t xml:space="preserve">Заселять пластиковые частицы диатомовые водоросли способны в разной степени, в зависимости от видовой принадлежности и экологических особенностей, что может приводить к образованию различных видовых комплексов </w:t>
      </w:r>
      <w:proofErr w:type="gramStart"/>
      <w:r w:rsidR="00975B4D">
        <w:rPr>
          <w:rFonts w:ascii="Times New Roman" w:hAnsi="Times New Roman" w:cs="Times New Roman"/>
          <w:sz w:val="28"/>
          <w:szCs w:val="28"/>
        </w:rPr>
        <w:t>на</w:t>
      </w:r>
      <w:proofErr w:type="gramEnd"/>
      <w:r w:rsidR="00975B4D">
        <w:rPr>
          <w:rFonts w:ascii="Times New Roman" w:hAnsi="Times New Roman" w:cs="Times New Roman"/>
          <w:sz w:val="28"/>
          <w:szCs w:val="28"/>
        </w:rPr>
        <w:t xml:space="preserve"> разных видов пластика, отличающихся от природных субстратов. Возможно, такие комплексы способны изменять структуру пластиковых частиц, что может быть использовано и в хозяйственной деятельности человека. Дальнейшее изучение пленки диатомовых водорослей на пластиковых субстратах в лабораторных и природных условиях поможет ответить на вопросы, как быстро</w:t>
      </w:r>
      <w:r w:rsidR="00646745">
        <w:rPr>
          <w:rFonts w:ascii="Times New Roman" w:hAnsi="Times New Roman" w:cs="Times New Roman"/>
          <w:sz w:val="28"/>
          <w:szCs w:val="28"/>
        </w:rPr>
        <w:t xml:space="preserve"> </w:t>
      </w:r>
      <w:r w:rsidR="00975B4D">
        <w:rPr>
          <w:rFonts w:ascii="Times New Roman" w:hAnsi="Times New Roman" w:cs="Times New Roman"/>
          <w:sz w:val="28"/>
          <w:szCs w:val="28"/>
        </w:rPr>
        <w:t xml:space="preserve">и </w:t>
      </w:r>
      <w:proofErr w:type="gramStart"/>
      <w:r w:rsidR="00975B4D">
        <w:rPr>
          <w:rFonts w:ascii="Times New Roman" w:hAnsi="Times New Roman" w:cs="Times New Roman"/>
          <w:sz w:val="28"/>
          <w:szCs w:val="28"/>
        </w:rPr>
        <w:t>какие</w:t>
      </w:r>
      <w:proofErr w:type="gramEnd"/>
      <w:r w:rsidR="00975B4D">
        <w:rPr>
          <w:rFonts w:ascii="Times New Roman" w:hAnsi="Times New Roman" w:cs="Times New Roman"/>
          <w:sz w:val="28"/>
          <w:szCs w:val="28"/>
        </w:rPr>
        <w:t xml:space="preserve"> виды диатомовых способны заселять пластиковые материалы и</w:t>
      </w:r>
      <w:r w:rsidR="00646745">
        <w:rPr>
          <w:rFonts w:ascii="Times New Roman" w:hAnsi="Times New Roman" w:cs="Times New Roman"/>
          <w:sz w:val="28"/>
          <w:szCs w:val="28"/>
        </w:rPr>
        <w:t xml:space="preserve"> </w:t>
      </w:r>
      <w:proofErr w:type="gramStart"/>
      <w:r w:rsidR="00975B4D">
        <w:rPr>
          <w:rFonts w:ascii="Times New Roman" w:hAnsi="Times New Roman" w:cs="Times New Roman"/>
          <w:sz w:val="28"/>
          <w:szCs w:val="28"/>
        </w:rPr>
        <w:t>какое</w:t>
      </w:r>
      <w:proofErr w:type="gramEnd"/>
      <w:r w:rsidR="00975B4D">
        <w:rPr>
          <w:rFonts w:ascii="Times New Roman" w:hAnsi="Times New Roman" w:cs="Times New Roman"/>
          <w:sz w:val="28"/>
          <w:szCs w:val="28"/>
        </w:rPr>
        <w:t xml:space="preserve"> воздействие на них оказывают.</w:t>
      </w:r>
    </w:p>
    <w:p w:rsidR="00B432D8" w:rsidRPr="00A22520" w:rsidRDefault="00B432D8" w:rsidP="00A22520">
      <w:pPr>
        <w:spacing w:line="240" w:lineRule="auto"/>
        <w:rPr>
          <w:rFonts w:ascii="Times New Roman" w:hAnsi="Times New Roman" w:cs="Times New Roman"/>
          <w:sz w:val="28"/>
          <w:szCs w:val="28"/>
        </w:rPr>
      </w:pPr>
    </w:p>
    <w:p w:rsidR="008A0326" w:rsidRDefault="008A0326">
      <w:pPr>
        <w:rPr>
          <w:rFonts w:ascii="Times New Roman" w:eastAsiaTheme="majorEastAsia" w:hAnsi="Times New Roman" w:cs="Times New Roman"/>
          <w:b/>
          <w:bCs/>
          <w:caps/>
          <w:sz w:val="28"/>
          <w:szCs w:val="28"/>
        </w:rPr>
      </w:pPr>
      <w:r>
        <w:rPr>
          <w:rFonts w:cs="Times New Roman"/>
        </w:rPr>
        <w:br w:type="page"/>
      </w:r>
    </w:p>
    <w:p w:rsidR="00B432D8" w:rsidRPr="00A22520" w:rsidRDefault="00E62A0F" w:rsidP="00A22520">
      <w:pPr>
        <w:pStyle w:val="1"/>
        <w:spacing w:line="240" w:lineRule="auto"/>
        <w:rPr>
          <w:rFonts w:cs="Times New Roman"/>
        </w:rPr>
      </w:pPr>
      <w:bookmarkStart w:id="13" w:name="_Toc120713616"/>
      <w:r w:rsidRPr="00A22520">
        <w:rPr>
          <w:rFonts w:cs="Times New Roman"/>
        </w:rPr>
        <w:lastRenderedPageBreak/>
        <w:t>Выводы</w:t>
      </w:r>
      <w:bookmarkEnd w:id="13"/>
    </w:p>
    <w:p w:rsidR="00B432D8" w:rsidRPr="006B2114" w:rsidRDefault="00E62A0F" w:rsidP="006B2114">
      <w:pPr>
        <w:pStyle w:val="ab"/>
        <w:numPr>
          <w:ilvl w:val="0"/>
          <w:numId w:val="14"/>
        </w:numPr>
        <w:spacing w:before="100" w:beforeAutospacing="1" w:after="120" w:line="240" w:lineRule="auto"/>
        <w:ind w:left="714" w:hanging="357"/>
        <w:contextualSpacing w:val="0"/>
        <w:rPr>
          <w:rFonts w:cs="Times New Roman"/>
          <w:szCs w:val="28"/>
        </w:rPr>
      </w:pPr>
      <w:r w:rsidRPr="006B2114">
        <w:rPr>
          <w:rFonts w:cs="Times New Roman"/>
          <w:szCs w:val="28"/>
        </w:rPr>
        <w:t xml:space="preserve">Диатомовые водоросли могут содержаться в лабораторных условиях на искусственной морской воде, приготовленной путем смешения различных солей в пропорциях, соответствующих их содержанию в мировом океане. </w:t>
      </w:r>
    </w:p>
    <w:p w:rsidR="006B2114" w:rsidRPr="006B2114" w:rsidRDefault="00FE3101" w:rsidP="006B2114">
      <w:pPr>
        <w:pStyle w:val="ab"/>
        <w:numPr>
          <w:ilvl w:val="0"/>
          <w:numId w:val="14"/>
        </w:numPr>
        <w:spacing w:before="100" w:beforeAutospacing="1" w:after="120" w:line="240" w:lineRule="auto"/>
        <w:ind w:left="714" w:hanging="357"/>
        <w:contextualSpacing w:val="0"/>
        <w:rPr>
          <w:rFonts w:cs="Times New Roman"/>
          <w:szCs w:val="28"/>
        </w:rPr>
      </w:pPr>
      <w:r w:rsidRPr="006B2114">
        <w:rPr>
          <w:rFonts w:eastAsia="Times New Roman" w:cs="Times New Roman"/>
          <w:szCs w:val="28"/>
          <w:shd w:val="clear" w:color="auto" w:fill="FFFFFF"/>
        </w:rPr>
        <w:t>Синтетические моющие средства</w:t>
      </w:r>
      <w:r w:rsidR="00646745">
        <w:rPr>
          <w:rFonts w:eastAsia="Times New Roman" w:cs="Times New Roman"/>
          <w:szCs w:val="28"/>
          <w:shd w:val="clear" w:color="auto" w:fill="FFFFFF"/>
        </w:rPr>
        <w:t xml:space="preserve"> </w:t>
      </w:r>
      <w:r w:rsidRPr="006B2114">
        <w:rPr>
          <w:rFonts w:eastAsia="Times New Roman" w:cs="Times New Roman"/>
          <w:szCs w:val="28"/>
          <w:shd w:val="clear" w:color="auto" w:fill="FFFFFF"/>
        </w:rPr>
        <w:t xml:space="preserve">оказывают влияние на диатомовые водоросли при всех исследованных концентрациях. Воздействие </w:t>
      </w:r>
      <w:proofErr w:type="spellStart"/>
      <w:r w:rsidRPr="006B2114">
        <w:rPr>
          <w:rFonts w:eastAsia="Times New Roman" w:cs="Times New Roman"/>
          <w:szCs w:val="28"/>
          <w:shd w:val="clear" w:color="auto" w:fill="FFFFFF"/>
        </w:rPr>
        <w:t>токсикантов</w:t>
      </w:r>
      <w:proofErr w:type="spellEnd"/>
      <w:r w:rsidRPr="006B2114">
        <w:rPr>
          <w:rFonts w:eastAsia="Times New Roman" w:cs="Times New Roman"/>
          <w:szCs w:val="28"/>
          <w:shd w:val="clear" w:color="auto" w:fill="FFFFFF"/>
        </w:rPr>
        <w:t xml:space="preserve"> усиливается с увеличением уровня их содержания в среде.</w:t>
      </w:r>
    </w:p>
    <w:p w:rsidR="00FE3101" w:rsidRPr="006B2114" w:rsidRDefault="00FE3101" w:rsidP="006B2114">
      <w:pPr>
        <w:pStyle w:val="ab"/>
        <w:numPr>
          <w:ilvl w:val="0"/>
          <w:numId w:val="14"/>
        </w:numPr>
        <w:spacing w:before="100" w:beforeAutospacing="1" w:after="120" w:line="240" w:lineRule="auto"/>
        <w:ind w:left="714" w:hanging="357"/>
        <w:contextualSpacing w:val="0"/>
        <w:rPr>
          <w:rFonts w:cs="Times New Roman"/>
          <w:szCs w:val="28"/>
        </w:rPr>
      </w:pPr>
      <w:r w:rsidRPr="006B2114">
        <w:rPr>
          <w:rFonts w:cs="Times New Roman"/>
          <w:szCs w:val="28"/>
        </w:rPr>
        <w:t xml:space="preserve">При воздействии гелей для стирки </w:t>
      </w:r>
      <w:r w:rsidRPr="006B2114">
        <w:rPr>
          <w:rFonts w:eastAsia="Times New Roman" w:cs="Times New Roman"/>
          <w:szCs w:val="28"/>
          <w:shd w:val="clear" w:color="auto" w:fill="FFFFFF"/>
        </w:rPr>
        <w:t>"</w:t>
      </w:r>
      <w:proofErr w:type="spellStart"/>
      <w:r w:rsidRPr="006B2114">
        <w:rPr>
          <w:rFonts w:eastAsia="Times New Roman" w:cs="Times New Roman"/>
          <w:szCs w:val="28"/>
          <w:shd w:val="clear" w:color="auto" w:fill="FFFFFF"/>
        </w:rPr>
        <w:t>Persil</w:t>
      </w:r>
      <w:proofErr w:type="spellEnd"/>
      <w:r w:rsidRPr="006B2114">
        <w:rPr>
          <w:rFonts w:eastAsia="Times New Roman" w:cs="Times New Roman"/>
          <w:szCs w:val="28"/>
          <w:shd w:val="clear" w:color="auto" w:fill="FFFFFF"/>
        </w:rPr>
        <w:t>"</w:t>
      </w:r>
      <w:r w:rsidR="00646745">
        <w:rPr>
          <w:rFonts w:eastAsia="Times New Roman" w:cs="Times New Roman"/>
          <w:szCs w:val="28"/>
          <w:shd w:val="clear" w:color="auto" w:fill="FFFFFF"/>
        </w:rPr>
        <w:t xml:space="preserve"> </w:t>
      </w:r>
      <w:r w:rsidRPr="006B2114">
        <w:rPr>
          <w:rFonts w:eastAsia="Times New Roman" w:cs="Times New Roman"/>
          <w:szCs w:val="28"/>
          <w:shd w:val="clear" w:color="auto" w:fill="FFFFFF"/>
        </w:rPr>
        <w:t>и "</w:t>
      </w:r>
      <w:proofErr w:type="spellStart"/>
      <w:r w:rsidRPr="006B2114">
        <w:rPr>
          <w:rFonts w:eastAsia="Times New Roman" w:cs="Times New Roman"/>
          <w:szCs w:val="28"/>
          <w:shd w:val="clear" w:color="auto" w:fill="FFFFFF"/>
        </w:rPr>
        <w:t>Papacare</w:t>
      </w:r>
      <w:proofErr w:type="spellEnd"/>
      <w:r w:rsidRPr="006B2114">
        <w:rPr>
          <w:rFonts w:eastAsia="Times New Roman" w:cs="Times New Roman"/>
          <w:szCs w:val="28"/>
          <w:shd w:val="clear" w:color="auto" w:fill="FFFFFF"/>
        </w:rPr>
        <w:t>"</w:t>
      </w:r>
      <w:r w:rsidRPr="006B2114">
        <w:rPr>
          <w:rFonts w:cs="Times New Roman"/>
          <w:szCs w:val="28"/>
        </w:rPr>
        <w:t xml:space="preserve"> с концентрацией 0,1 мл/л</w:t>
      </w:r>
      <w:r w:rsidR="00646745">
        <w:rPr>
          <w:rFonts w:cs="Times New Roman"/>
          <w:szCs w:val="28"/>
        </w:rPr>
        <w:t xml:space="preserve"> </w:t>
      </w:r>
      <w:r w:rsidRPr="006B2114">
        <w:rPr>
          <w:rFonts w:cs="Times New Roman"/>
          <w:szCs w:val="28"/>
        </w:rPr>
        <w:t xml:space="preserve">выше происходит гибель клеток диатомей. Установлено, что гель для стирки детских вещей </w:t>
      </w:r>
      <w:r w:rsidRPr="006B2114">
        <w:rPr>
          <w:rFonts w:eastAsia="Times New Roman" w:cs="Times New Roman"/>
          <w:szCs w:val="28"/>
          <w:shd w:val="clear" w:color="auto" w:fill="FFFFFF"/>
        </w:rPr>
        <w:t>"</w:t>
      </w:r>
      <w:proofErr w:type="spellStart"/>
      <w:r w:rsidRPr="006B2114">
        <w:rPr>
          <w:rFonts w:eastAsia="Times New Roman" w:cs="Times New Roman"/>
          <w:szCs w:val="28"/>
          <w:shd w:val="clear" w:color="auto" w:fill="FFFFFF"/>
        </w:rPr>
        <w:t>Papacare</w:t>
      </w:r>
      <w:proofErr w:type="spellEnd"/>
      <w:r w:rsidRPr="006B2114">
        <w:rPr>
          <w:rFonts w:eastAsia="Times New Roman" w:cs="Times New Roman"/>
          <w:szCs w:val="28"/>
          <w:shd w:val="clear" w:color="auto" w:fill="FFFFFF"/>
        </w:rPr>
        <w:t>"</w:t>
      </w:r>
      <w:r w:rsidRPr="006B2114">
        <w:rPr>
          <w:rFonts w:cs="Times New Roman"/>
          <w:szCs w:val="28"/>
        </w:rPr>
        <w:t xml:space="preserve">, который продается как более «безопасный», оказывает меньшее влияние на динамику численности клеток, чем обычный гель для стирки </w:t>
      </w:r>
      <w:r w:rsidRPr="006B2114">
        <w:rPr>
          <w:rFonts w:eastAsia="Times New Roman" w:cs="Times New Roman"/>
          <w:szCs w:val="28"/>
          <w:shd w:val="clear" w:color="auto" w:fill="FFFFFF"/>
        </w:rPr>
        <w:t>"</w:t>
      </w:r>
      <w:proofErr w:type="spellStart"/>
      <w:r w:rsidRPr="006B2114">
        <w:rPr>
          <w:rFonts w:eastAsia="Times New Roman" w:cs="Times New Roman"/>
          <w:szCs w:val="28"/>
          <w:shd w:val="clear" w:color="auto" w:fill="FFFFFF"/>
        </w:rPr>
        <w:t>Persil</w:t>
      </w:r>
      <w:proofErr w:type="spellEnd"/>
      <w:r w:rsidRPr="006B2114">
        <w:rPr>
          <w:rFonts w:eastAsia="Times New Roman" w:cs="Times New Roman"/>
          <w:szCs w:val="28"/>
          <w:shd w:val="clear" w:color="auto" w:fill="FFFFFF"/>
        </w:rPr>
        <w:t>", что может быть связано с отсутствием некоторых веществ в составе средства.</w:t>
      </w:r>
    </w:p>
    <w:p w:rsidR="00B432D8" w:rsidRPr="006B2114" w:rsidRDefault="00E62A0F" w:rsidP="006B2114">
      <w:pPr>
        <w:pStyle w:val="ab"/>
        <w:numPr>
          <w:ilvl w:val="0"/>
          <w:numId w:val="14"/>
        </w:numPr>
        <w:spacing w:before="100" w:beforeAutospacing="1" w:after="120" w:line="240" w:lineRule="auto"/>
        <w:ind w:left="714" w:hanging="357"/>
        <w:contextualSpacing w:val="0"/>
        <w:rPr>
          <w:rFonts w:cs="Times New Roman"/>
          <w:szCs w:val="28"/>
        </w:rPr>
      </w:pPr>
      <w:r w:rsidRPr="006B2114">
        <w:rPr>
          <w:rFonts w:cs="Times New Roman"/>
          <w:szCs w:val="28"/>
        </w:rPr>
        <w:t>Различные виды пластиковых материалов негативно влияют на культуры диатомовых водорослей, приводят к уменьшению темпов деления клеток, изменению хлоропластов и гибели клеток.</w:t>
      </w:r>
    </w:p>
    <w:p w:rsidR="00B432D8" w:rsidRPr="006B2114" w:rsidRDefault="00E62A0F" w:rsidP="006B2114">
      <w:pPr>
        <w:pStyle w:val="ab"/>
        <w:numPr>
          <w:ilvl w:val="0"/>
          <w:numId w:val="14"/>
        </w:numPr>
        <w:spacing w:before="100" w:beforeAutospacing="1" w:after="120" w:line="240" w:lineRule="auto"/>
        <w:ind w:left="714" w:hanging="357"/>
        <w:contextualSpacing w:val="0"/>
        <w:rPr>
          <w:rFonts w:cs="Times New Roman"/>
          <w:szCs w:val="28"/>
        </w:rPr>
      </w:pPr>
      <w:r w:rsidRPr="006B2114">
        <w:rPr>
          <w:rFonts w:cs="Times New Roman"/>
          <w:szCs w:val="28"/>
        </w:rPr>
        <w:t>Степень отрицательного влияния на клетки диатомовых водорослей зависит от вида пластика, его концентрации в среде и видовой принадлежности диатомей.</w:t>
      </w:r>
    </w:p>
    <w:p w:rsidR="00B432D8" w:rsidRPr="006B2114" w:rsidRDefault="00E62A0F" w:rsidP="006B2114">
      <w:pPr>
        <w:pStyle w:val="ab"/>
        <w:numPr>
          <w:ilvl w:val="0"/>
          <w:numId w:val="14"/>
        </w:numPr>
        <w:spacing w:before="100" w:beforeAutospacing="1" w:after="120" w:line="240" w:lineRule="auto"/>
        <w:ind w:left="714" w:hanging="357"/>
        <w:contextualSpacing w:val="0"/>
        <w:rPr>
          <w:rFonts w:cs="Times New Roman"/>
          <w:szCs w:val="28"/>
        </w:rPr>
      </w:pPr>
      <w:r w:rsidRPr="006B2114">
        <w:rPr>
          <w:rFonts w:cs="Times New Roman"/>
          <w:szCs w:val="28"/>
        </w:rPr>
        <w:t xml:space="preserve">Клетки бентосных пеннатных диатомовых водорослей способны обитать на </w:t>
      </w:r>
      <w:proofErr w:type="spellStart"/>
      <w:r w:rsidRPr="006B2114">
        <w:rPr>
          <w:rFonts w:cs="Times New Roman"/>
          <w:szCs w:val="28"/>
        </w:rPr>
        <w:t>микропластиковых</w:t>
      </w:r>
      <w:proofErr w:type="spellEnd"/>
      <w:r w:rsidRPr="006B2114">
        <w:rPr>
          <w:rFonts w:cs="Times New Roman"/>
          <w:szCs w:val="28"/>
        </w:rPr>
        <w:t xml:space="preserve"> частицах. Это может приводить к тому, что в естественных условиях такие клетки будут проглатываться </w:t>
      </w:r>
      <w:proofErr w:type="spellStart"/>
      <w:r w:rsidRPr="006B2114">
        <w:rPr>
          <w:rFonts w:cs="Times New Roman"/>
          <w:szCs w:val="28"/>
        </w:rPr>
        <w:t>консументами</w:t>
      </w:r>
      <w:proofErr w:type="spellEnd"/>
      <w:r w:rsidRPr="006B2114">
        <w:rPr>
          <w:rFonts w:cs="Times New Roman"/>
          <w:szCs w:val="28"/>
        </w:rPr>
        <w:t xml:space="preserve"> вместе с пластиком, который попадет в организмы животных всей пищевой цепочки, накапливаясь и оказывая на них негативное влияние.</w:t>
      </w:r>
    </w:p>
    <w:p w:rsidR="006B2114" w:rsidRPr="006B2114" w:rsidRDefault="00FE3101" w:rsidP="006B2114">
      <w:pPr>
        <w:pStyle w:val="ab"/>
        <w:numPr>
          <w:ilvl w:val="0"/>
          <w:numId w:val="14"/>
        </w:numPr>
        <w:spacing w:before="100" w:beforeAutospacing="1" w:after="120" w:line="240" w:lineRule="auto"/>
        <w:ind w:left="714" w:hanging="357"/>
        <w:contextualSpacing w:val="0"/>
        <w:rPr>
          <w:rFonts w:eastAsia="Times New Roman" w:cs="Times New Roman"/>
          <w:szCs w:val="28"/>
          <w:shd w:val="clear" w:color="auto" w:fill="FFFFFF"/>
        </w:rPr>
      </w:pPr>
      <w:r w:rsidRPr="006B2114">
        <w:rPr>
          <w:rFonts w:eastAsia="Times New Roman" w:cs="Times New Roman"/>
          <w:szCs w:val="28"/>
          <w:shd w:val="clear" w:color="auto" w:fill="FFFFFF"/>
        </w:rPr>
        <w:t>Дальнейшие исследования по влиянию синтетических моющих средств и пластиковых частиц на одноклеточные водоросли</w:t>
      </w:r>
      <w:r w:rsidR="00646745">
        <w:rPr>
          <w:rFonts w:eastAsia="Times New Roman" w:cs="Times New Roman"/>
          <w:szCs w:val="28"/>
          <w:shd w:val="clear" w:color="auto" w:fill="FFFFFF"/>
        </w:rPr>
        <w:t xml:space="preserve"> </w:t>
      </w:r>
      <w:r w:rsidRPr="006B2114">
        <w:rPr>
          <w:rFonts w:eastAsia="Times New Roman" w:cs="Times New Roman"/>
          <w:szCs w:val="28"/>
          <w:shd w:val="clear" w:color="auto" w:fill="FFFFFF"/>
        </w:rPr>
        <w:t xml:space="preserve">перспективны для разработки методов </w:t>
      </w:r>
      <w:proofErr w:type="spellStart"/>
      <w:r w:rsidRPr="006B2114">
        <w:rPr>
          <w:rFonts w:eastAsia="Times New Roman" w:cs="Times New Roman"/>
          <w:szCs w:val="28"/>
          <w:shd w:val="clear" w:color="auto" w:fill="FFFFFF"/>
        </w:rPr>
        <w:t>биодиагностики</w:t>
      </w:r>
      <w:proofErr w:type="spellEnd"/>
      <w:r w:rsidRPr="006B2114">
        <w:rPr>
          <w:rFonts w:eastAsia="Times New Roman" w:cs="Times New Roman"/>
          <w:szCs w:val="28"/>
          <w:shd w:val="clear" w:color="auto" w:fill="FFFFFF"/>
        </w:rPr>
        <w:t xml:space="preserve"> экосистем, загрязнённых этими детергентами. Однако в реальных условиях в морской воде содержится огромное количество </w:t>
      </w:r>
      <w:proofErr w:type="spellStart"/>
      <w:r w:rsidRPr="006B2114">
        <w:rPr>
          <w:rFonts w:eastAsia="Times New Roman" w:cs="Times New Roman"/>
          <w:szCs w:val="28"/>
          <w:shd w:val="clear" w:color="auto" w:fill="FFFFFF"/>
        </w:rPr>
        <w:t>токсикантов</w:t>
      </w:r>
      <w:proofErr w:type="spellEnd"/>
      <w:r w:rsidRPr="006B2114">
        <w:rPr>
          <w:rFonts w:eastAsia="Times New Roman" w:cs="Times New Roman"/>
          <w:szCs w:val="28"/>
          <w:shd w:val="clear" w:color="auto" w:fill="FFFFFF"/>
        </w:rPr>
        <w:t xml:space="preserve">. На основе полученных данных мы предположили, что диатомовые водоросли, проявив чувствительность к отдельным токсическим агентам, могут дать отклик и на комплекс загрязняющих веществ, содержащихся в морской воде и могут быть использованы как </w:t>
      </w:r>
      <w:proofErr w:type="spellStart"/>
      <w:proofErr w:type="gramStart"/>
      <w:r w:rsidRPr="006B2114">
        <w:rPr>
          <w:rFonts w:eastAsia="Times New Roman" w:cs="Times New Roman"/>
          <w:szCs w:val="28"/>
          <w:shd w:val="clear" w:color="auto" w:fill="FFFFFF"/>
        </w:rPr>
        <w:t>тест-объекты</w:t>
      </w:r>
      <w:proofErr w:type="spellEnd"/>
      <w:proofErr w:type="gramEnd"/>
      <w:r w:rsidRPr="006B2114">
        <w:rPr>
          <w:rFonts w:eastAsia="Times New Roman" w:cs="Times New Roman"/>
          <w:szCs w:val="28"/>
          <w:shd w:val="clear" w:color="auto" w:fill="FFFFFF"/>
        </w:rPr>
        <w:t>.</w:t>
      </w:r>
    </w:p>
    <w:p w:rsidR="00FE3101" w:rsidRPr="006B2114" w:rsidRDefault="00FE3101" w:rsidP="006B2114">
      <w:pPr>
        <w:pStyle w:val="ab"/>
        <w:autoSpaceDE w:val="0"/>
        <w:autoSpaceDN w:val="0"/>
        <w:adjustRightInd w:val="0"/>
        <w:spacing w:after="120" w:line="240" w:lineRule="auto"/>
        <w:ind w:left="5103" w:hanging="11"/>
        <w:rPr>
          <w:rFonts w:eastAsia="Times New Roman" w:cs="Times New Roman"/>
          <w:i/>
          <w:sz w:val="24"/>
          <w:szCs w:val="24"/>
          <w:shd w:val="clear" w:color="auto" w:fill="FFFFFF"/>
        </w:rPr>
      </w:pPr>
      <w:r w:rsidRPr="006B2114">
        <w:rPr>
          <w:rFonts w:eastAsia="Times New Roman" w:cs="Times New Roman"/>
          <w:i/>
          <w:sz w:val="24"/>
          <w:szCs w:val="24"/>
          <w:shd w:val="clear" w:color="auto" w:fill="FFFFFF"/>
        </w:rPr>
        <w:t>…Смотрю на глобус – шар земной, </w:t>
      </w:r>
      <w:r w:rsidRPr="006B2114">
        <w:rPr>
          <w:rFonts w:eastAsia="Times New Roman" w:cs="Times New Roman"/>
          <w:i/>
          <w:sz w:val="24"/>
          <w:szCs w:val="24"/>
          <w:shd w:val="clear" w:color="auto" w:fill="FFFFFF"/>
        </w:rPr>
        <w:br/>
        <w:t>Такой прекрасный и родной! </w:t>
      </w:r>
      <w:r w:rsidRPr="006B2114">
        <w:rPr>
          <w:rFonts w:eastAsia="Times New Roman" w:cs="Times New Roman"/>
          <w:i/>
          <w:sz w:val="24"/>
          <w:szCs w:val="24"/>
          <w:shd w:val="clear" w:color="auto" w:fill="FFFFFF"/>
        </w:rPr>
        <w:br/>
        <w:t>И шепчут губы на ветру: </w:t>
      </w:r>
      <w:r w:rsidRPr="006B2114">
        <w:rPr>
          <w:rFonts w:eastAsia="Times New Roman" w:cs="Times New Roman"/>
          <w:i/>
          <w:sz w:val="24"/>
          <w:szCs w:val="24"/>
          <w:shd w:val="clear" w:color="auto" w:fill="FFFFFF"/>
        </w:rPr>
        <w:br/>
        <w:t>«Я сберегу вас, сберегу!» </w:t>
      </w:r>
      <w:r w:rsidRPr="006B2114">
        <w:rPr>
          <w:rFonts w:eastAsia="Times New Roman" w:cs="Times New Roman"/>
          <w:i/>
          <w:sz w:val="24"/>
          <w:szCs w:val="24"/>
          <w:shd w:val="clear" w:color="auto" w:fill="FFFFFF"/>
        </w:rPr>
        <w:br/>
      </w:r>
      <w:r w:rsidRPr="006B2114">
        <w:rPr>
          <w:rFonts w:eastAsia="Times New Roman" w:cs="Times New Roman"/>
          <w:i/>
          <w:sz w:val="24"/>
          <w:szCs w:val="24"/>
          <w:shd w:val="clear" w:color="auto" w:fill="FFFFFF"/>
        </w:rPr>
        <w:tab/>
      </w:r>
      <w:r w:rsidRPr="006B2114">
        <w:rPr>
          <w:rFonts w:eastAsia="Times New Roman" w:cs="Times New Roman"/>
          <w:i/>
          <w:sz w:val="24"/>
          <w:szCs w:val="24"/>
          <w:shd w:val="clear" w:color="auto" w:fill="FFFFFF"/>
        </w:rPr>
        <w:tab/>
      </w:r>
      <w:r w:rsidRPr="006B2114">
        <w:rPr>
          <w:rFonts w:eastAsia="Times New Roman" w:cs="Times New Roman"/>
          <w:i/>
          <w:sz w:val="24"/>
          <w:szCs w:val="24"/>
          <w:shd w:val="clear" w:color="auto" w:fill="FFFFFF"/>
        </w:rPr>
        <w:tab/>
        <w:t>Евгений Шкловский</w:t>
      </w:r>
    </w:p>
    <w:p w:rsidR="00B432D8" w:rsidRPr="00A22520" w:rsidRDefault="00E62A0F" w:rsidP="00A22520">
      <w:pPr>
        <w:pStyle w:val="1"/>
        <w:spacing w:before="0" w:after="120" w:line="240" w:lineRule="auto"/>
        <w:rPr>
          <w:rFonts w:cs="Times New Roman"/>
        </w:rPr>
      </w:pPr>
      <w:bookmarkStart w:id="14" w:name="_Toc120713617"/>
      <w:r w:rsidRPr="00A22520">
        <w:rPr>
          <w:rFonts w:cs="Times New Roman"/>
        </w:rPr>
        <w:lastRenderedPageBreak/>
        <w:t>Список литературы</w:t>
      </w:r>
      <w:bookmarkEnd w:id="14"/>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Биология Черного моря у берегов Юго-Восточного Крыма / под ред. Н. С. Костенко. – Симферополь: </w:t>
      </w:r>
      <w:proofErr w:type="gramStart"/>
      <w:r w:rsidRPr="00A22520">
        <w:rPr>
          <w:rFonts w:ascii="Times New Roman" w:hAnsi="Times New Roman" w:cs="Times New Roman"/>
          <w:sz w:val="28"/>
          <w:szCs w:val="28"/>
        </w:rPr>
        <w:t>ИТ</w:t>
      </w:r>
      <w:proofErr w:type="gramEnd"/>
      <w:r w:rsidRPr="00A22520">
        <w:rPr>
          <w:rFonts w:ascii="Times New Roman" w:hAnsi="Times New Roman" w:cs="Times New Roman"/>
          <w:sz w:val="28"/>
          <w:szCs w:val="28"/>
        </w:rPr>
        <w:t xml:space="preserve"> «АРИАЛ», 2018. – 376 с.</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Жизнь растений. Том</w:t>
      </w:r>
      <w:r w:rsidR="00CA3BA0">
        <w:rPr>
          <w:rFonts w:ascii="Times New Roman" w:hAnsi="Times New Roman" w:cs="Times New Roman"/>
          <w:sz w:val="28"/>
          <w:szCs w:val="28"/>
        </w:rPr>
        <w:t xml:space="preserve"> 3. Водоросли. Лишайники</w:t>
      </w:r>
      <w:r w:rsidRPr="00A22520">
        <w:rPr>
          <w:rFonts w:ascii="Times New Roman" w:hAnsi="Times New Roman" w:cs="Times New Roman"/>
          <w:sz w:val="28"/>
          <w:szCs w:val="28"/>
        </w:rPr>
        <w:t xml:space="preserve"> \ под ред. </w:t>
      </w:r>
      <w:r w:rsidR="00CA3BA0">
        <w:rPr>
          <w:rFonts w:ascii="Times New Roman" w:hAnsi="Times New Roman" w:cs="Times New Roman"/>
          <w:sz w:val="28"/>
          <w:szCs w:val="28"/>
        </w:rPr>
        <w:t xml:space="preserve">проф. М. М. </w:t>
      </w:r>
      <w:proofErr w:type="spellStart"/>
      <w:r w:rsidR="00CA3BA0">
        <w:rPr>
          <w:rFonts w:ascii="Times New Roman" w:hAnsi="Times New Roman" w:cs="Times New Roman"/>
          <w:sz w:val="28"/>
          <w:szCs w:val="28"/>
        </w:rPr>
        <w:t>Голлербаха</w:t>
      </w:r>
      <w:proofErr w:type="spellEnd"/>
      <w:r w:rsidR="00CA3BA0">
        <w:rPr>
          <w:rFonts w:ascii="Times New Roman" w:hAnsi="Times New Roman" w:cs="Times New Roman"/>
          <w:sz w:val="28"/>
          <w:szCs w:val="28"/>
        </w:rPr>
        <w:t>. – М</w:t>
      </w:r>
      <w:r w:rsidRPr="00A22520">
        <w:rPr>
          <w:rFonts w:ascii="Times New Roman" w:hAnsi="Times New Roman" w:cs="Times New Roman"/>
          <w:sz w:val="28"/>
          <w:szCs w:val="28"/>
        </w:rPr>
        <w:t xml:space="preserve">: Просвещение, 1977 – 487 </w:t>
      </w:r>
      <w:proofErr w:type="gramStart"/>
      <w:r w:rsidRPr="00A22520">
        <w:rPr>
          <w:rFonts w:ascii="Times New Roman" w:hAnsi="Times New Roman" w:cs="Times New Roman"/>
          <w:sz w:val="28"/>
          <w:szCs w:val="28"/>
        </w:rPr>
        <w:t>с</w:t>
      </w:r>
      <w:proofErr w:type="gramEnd"/>
      <w:r w:rsidRPr="00A22520">
        <w:rPr>
          <w:rFonts w:ascii="Times New Roman" w:hAnsi="Times New Roman" w:cs="Times New Roman"/>
          <w:sz w:val="28"/>
          <w:szCs w:val="28"/>
        </w:rPr>
        <w:t>.</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proofErr w:type="spellStart"/>
      <w:r w:rsidRPr="00A22520">
        <w:rPr>
          <w:rFonts w:ascii="Times New Roman" w:hAnsi="Times New Roman" w:cs="Times New Roman"/>
          <w:sz w:val="28"/>
          <w:szCs w:val="28"/>
        </w:rPr>
        <w:t>Морщинина</w:t>
      </w:r>
      <w:proofErr w:type="spellEnd"/>
      <w:r w:rsidR="00F66A98" w:rsidRPr="00A22520">
        <w:rPr>
          <w:rFonts w:ascii="Times New Roman" w:hAnsi="Times New Roman" w:cs="Times New Roman"/>
          <w:sz w:val="28"/>
          <w:szCs w:val="28"/>
        </w:rPr>
        <w:t xml:space="preserve"> Н.В.</w:t>
      </w:r>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Медянкина</w:t>
      </w:r>
      <w:proofErr w:type="spellEnd"/>
      <w:r w:rsidR="00F66A98" w:rsidRPr="00A22520">
        <w:rPr>
          <w:rFonts w:ascii="Times New Roman" w:hAnsi="Times New Roman" w:cs="Times New Roman"/>
          <w:sz w:val="28"/>
          <w:szCs w:val="28"/>
        </w:rPr>
        <w:t xml:space="preserve"> М.В.</w:t>
      </w:r>
      <w:r w:rsidRPr="00A22520">
        <w:rPr>
          <w:rFonts w:ascii="Times New Roman" w:hAnsi="Times New Roman" w:cs="Times New Roman"/>
          <w:sz w:val="28"/>
          <w:szCs w:val="28"/>
        </w:rPr>
        <w:t>, Зеленихина</w:t>
      </w:r>
      <w:r w:rsidR="00F66A98" w:rsidRPr="00A22520">
        <w:rPr>
          <w:rFonts w:ascii="Times New Roman" w:hAnsi="Times New Roman" w:cs="Times New Roman"/>
          <w:sz w:val="28"/>
          <w:szCs w:val="28"/>
        </w:rPr>
        <w:t xml:space="preserve"> Г.С.</w:t>
      </w:r>
      <w:r w:rsidRPr="00A22520">
        <w:rPr>
          <w:rFonts w:ascii="Times New Roman" w:hAnsi="Times New Roman" w:cs="Times New Roman"/>
          <w:sz w:val="28"/>
          <w:szCs w:val="28"/>
        </w:rPr>
        <w:t xml:space="preserve">, Соколова </w:t>
      </w:r>
      <w:r w:rsidR="00F66A98" w:rsidRPr="00A22520">
        <w:rPr>
          <w:rFonts w:ascii="Times New Roman" w:hAnsi="Times New Roman" w:cs="Times New Roman"/>
          <w:sz w:val="28"/>
          <w:szCs w:val="28"/>
        </w:rPr>
        <w:t xml:space="preserve">С.А. </w:t>
      </w:r>
      <w:r w:rsidRPr="00A22520">
        <w:rPr>
          <w:rFonts w:ascii="Times New Roman" w:hAnsi="Times New Roman" w:cs="Times New Roman"/>
          <w:sz w:val="28"/>
          <w:szCs w:val="28"/>
        </w:rPr>
        <w:t>Эколого-токсикологическое состояние северо-восточной части Черного моря (обзор)</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Токсикологический вестник. –</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2013. – № 2.</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С. 42</w:t>
      </w:r>
      <w:r w:rsidR="00CA3BA0">
        <w:rPr>
          <w:rFonts w:ascii="Times New Roman" w:hAnsi="Times New Roman" w:cs="Times New Roman"/>
          <w:sz w:val="28"/>
          <w:szCs w:val="28"/>
        </w:rPr>
        <w:t>–</w:t>
      </w:r>
      <w:r w:rsidRPr="00A22520">
        <w:rPr>
          <w:rFonts w:ascii="Times New Roman" w:hAnsi="Times New Roman" w:cs="Times New Roman"/>
          <w:sz w:val="28"/>
          <w:szCs w:val="28"/>
        </w:rPr>
        <w:t>43</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eastAsia="Times New Roman" w:hAnsi="Times New Roman" w:cs="Times New Roman"/>
          <w:color w:val="000000"/>
          <w:sz w:val="28"/>
          <w:szCs w:val="28"/>
        </w:rPr>
        <w:t xml:space="preserve">Полякова С.Л., Давидович О.И., </w:t>
      </w:r>
      <w:r w:rsidRPr="00A22520">
        <w:rPr>
          <w:rFonts w:ascii="Times New Roman" w:eastAsia="Times New Roman" w:hAnsi="Times New Roman" w:cs="Times New Roman"/>
          <w:bCs/>
          <w:color w:val="000000"/>
          <w:sz w:val="28"/>
          <w:szCs w:val="28"/>
        </w:rPr>
        <w:t>Подунай Ю.А.</w:t>
      </w:r>
      <w:r w:rsidRPr="00A22520">
        <w:rPr>
          <w:rFonts w:ascii="Times New Roman" w:eastAsia="Times New Roman" w:hAnsi="Times New Roman" w:cs="Times New Roman"/>
          <w:color w:val="000000"/>
          <w:sz w:val="28"/>
          <w:szCs w:val="28"/>
        </w:rPr>
        <w:t>, Давидович Н.А.</w:t>
      </w:r>
      <w:r w:rsidR="00646745">
        <w:rPr>
          <w:rFonts w:ascii="Times New Roman" w:eastAsia="Times New Roman" w:hAnsi="Times New Roman" w:cs="Times New Roman"/>
          <w:color w:val="000000"/>
          <w:sz w:val="28"/>
          <w:szCs w:val="28"/>
        </w:rPr>
        <w:t xml:space="preserve"> </w:t>
      </w:r>
      <w:r w:rsidRPr="00A22520">
        <w:rPr>
          <w:rFonts w:ascii="Times New Roman" w:eastAsia="Times New Roman" w:hAnsi="Times New Roman" w:cs="Times New Roman"/>
          <w:color w:val="000000"/>
          <w:sz w:val="28"/>
          <w:szCs w:val="28"/>
        </w:rPr>
        <w:t xml:space="preserve">2018 Модификация среды </w:t>
      </w:r>
      <w:r w:rsidRPr="00A22520">
        <w:rPr>
          <w:rFonts w:ascii="Times New Roman" w:eastAsia="Times New Roman" w:hAnsi="Times New Roman" w:cs="Times New Roman"/>
          <w:color w:val="000000"/>
          <w:sz w:val="28"/>
          <w:szCs w:val="28"/>
          <w:lang w:val="en-US"/>
        </w:rPr>
        <w:t>ESAW</w:t>
      </w:r>
      <w:r w:rsidRPr="00A22520">
        <w:rPr>
          <w:rFonts w:ascii="Times New Roman" w:eastAsia="Times New Roman" w:hAnsi="Times New Roman" w:cs="Times New Roman"/>
          <w:color w:val="000000"/>
          <w:sz w:val="28"/>
          <w:szCs w:val="28"/>
        </w:rPr>
        <w:t>, используемой для культивирования морских диатомовых водорослей. // Морской биологический журнал. – 2018. –</w:t>
      </w:r>
      <w:r w:rsidR="00CA3BA0">
        <w:rPr>
          <w:rFonts w:ascii="Times New Roman" w:eastAsia="Times New Roman" w:hAnsi="Times New Roman" w:cs="Times New Roman"/>
          <w:color w:val="000000"/>
          <w:sz w:val="28"/>
          <w:szCs w:val="28"/>
        </w:rPr>
        <w:t>Т.</w:t>
      </w:r>
      <w:r w:rsidRPr="00A22520">
        <w:rPr>
          <w:rFonts w:ascii="Times New Roman" w:eastAsia="Times New Roman" w:hAnsi="Times New Roman" w:cs="Times New Roman"/>
          <w:color w:val="000000"/>
          <w:sz w:val="28"/>
          <w:szCs w:val="28"/>
        </w:rPr>
        <w:t xml:space="preserve"> 3, № 2. – С. 73–78.</w:t>
      </w:r>
      <w:r w:rsidR="00646745">
        <w:rPr>
          <w:rFonts w:ascii="Times New Roman" w:eastAsia="Times New Roman" w:hAnsi="Times New Roman" w:cs="Times New Roman"/>
          <w:color w:val="000000"/>
          <w:sz w:val="28"/>
          <w:szCs w:val="28"/>
        </w:rPr>
        <w:t xml:space="preserve"> </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proofErr w:type="spellStart"/>
      <w:r w:rsidRPr="00A22520">
        <w:rPr>
          <w:rFonts w:ascii="Times New Roman" w:hAnsi="Times New Roman" w:cs="Times New Roman"/>
          <w:sz w:val="28"/>
          <w:szCs w:val="28"/>
        </w:rPr>
        <w:t>Прошкина-Лавренко</w:t>
      </w:r>
      <w:proofErr w:type="spellEnd"/>
      <w:r w:rsidRPr="00A22520">
        <w:rPr>
          <w:rFonts w:ascii="Times New Roman" w:hAnsi="Times New Roman" w:cs="Times New Roman"/>
          <w:sz w:val="28"/>
          <w:szCs w:val="28"/>
        </w:rPr>
        <w:t>, А.И. Диатомовые водоро</w:t>
      </w:r>
      <w:r w:rsidR="00CA3BA0">
        <w:rPr>
          <w:rFonts w:ascii="Times New Roman" w:hAnsi="Times New Roman" w:cs="Times New Roman"/>
          <w:sz w:val="28"/>
          <w:szCs w:val="28"/>
        </w:rPr>
        <w:t>сли бентоса Черного моря</w:t>
      </w:r>
      <w:r w:rsidRPr="00A22520">
        <w:rPr>
          <w:rFonts w:ascii="Times New Roman" w:hAnsi="Times New Roman" w:cs="Times New Roman"/>
          <w:sz w:val="28"/>
          <w:szCs w:val="28"/>
        </w:rPr>
        <w:t xml:space="preserve"> / </w:t>
      </w:r>
      <w:proofErr w:type="spellStart"/>
      <w:r w:rsidRPr="00A22520">
        <w:rPr>
          <w:rFonts w:ascii="Times New Roman" w:hAnsi="Times New Roman" w:cs="Times New Roman"/>
          <w:sz w:val="28"/>
          <w:szCs w:val="28"/>
        </w:rPr>
        <w:t>А.И.Прошкина-Лавренко</w:t>
      </w:r>
      <w:proofErr w:type="spellEnd"/>
      <w:r w:rsidRPr="00A22520">
        <w:rPr>
          <w:rFonts w:ascii="Times New Roman" w:hAnsi="Times New Roman" w:cs="Times New Roman"/>
          <w:sz w:val="28"/>
          <w:szCs w:val="28"/>
        </w:rPr>
        <w:t xml:space="preserve">. – </w:t>
      </w:r>
      <w:proofErr w:type="spellStart"/>
      <w:r w:rsidRPr="00A22520">
        <w:rPr>
          <w:rFonts w:ascii="Times New Roman" w:hAnsi="Times New Roman" w:cs="Times New Roman"/>
          <w:sz w:val="28"/>
          <w:szCs w:val="28"/>
        </w:rPr>
        <w:t>Москва-Ленинрад</w:t>
      </w:r>
      <w:proofErr w:type="spellEnd"/>
      <w:r w:rsidRPr="00A22520">
        <w:rPr>
          <w:rFonts w:ascii="Times New Roman" w:hAnsi="Times New Roman" w:cs="Times New Roman"/>
          <w:sz w:val="28"/>
          <w:szCs w:val="28"/>
        </w:rPr>
        <w:t xml:space="preserve">: Издательство АН СССР, 1963. – 244 </w:t>
      </w:r>
      <w:proofErr w:type="spellStart"/>
      <w:r w:rsidRPr="00A22520">
        <w:rPr>
          <w:rFonts w:ascii="Times New Roman" w:hAnsi="Times New Roman" w:cs="Times New Roman"/>
          <w:sz w:val="28"/>
          <w:szCs w:val="28"/>
        </w:rPr>
        <w:t>c</w:t>
      </w:r>
      <w:proofErr w:type="spellEnd"/>
      <w:r w:rsidRPr="00A22520">
        <w:rPr>
          <w:rFonts w:ascii="Times New Roman" w:hAnsi="Times New Roman" w:cs="Times New Roman"/>
          <w:sz w:val="28"/>
          <w:szCs w:val="28"/>
        </w:rPr>
        <w:t>.</w:t>
      </w:r>
    </w:p>
    <w:p w:rsidR="0060117B" w:rsidRPr="00A22520" w:rsidRDefault="0060117B" w:rsidP="00A22520">
      <w:pPr>
        <w:numPr>
          <w:ilvl w:val="0"/>
          <w:numId w:val="3"/>
        </w:numPr>
        <w:autoSpaceDE w:val="0"/>
        <w:autoSpaceDN w:val="0"/>
        <w:adjustRightInd w:val="0"/>
        <w:spacing w:after="120" w:line="240" w:lineRule="auto"/>
        <w:jc w:val="both"/>
        <w:rPr>
          <w:rFonts w:ascii="Times New Roman" w:hAnsi="Times New Roman" w:cs="Times New Roman"/>
          <w:sz w:val="28"/>
          <w:szCs w:val="28"/>
        </w:rPr>
      </w:pPr>
      <w:proofErr w:type="spellStart"/>
      <w:r w:rsidRPr="00A22520">
        <w:rPr>
          <w:rFonts w:ascii="Times New Roman" w:hAnsi="Times New Roman" w:cs="Times New Roman"/>
          <w:bCs/>
          <w:sz w:val="28"/>
          <w:szCs w:val="28"/>
        </w:rPr>
        <w:t>Рябушко</w:t>
      </w:r>
      <w:proofErr w:type="spellEnd"/>
      <w:r w:rsidRPr="00A22520">
        <w:rPr>
          <w:rFonts w:ascii="Times New Roman" w:hAnsi="Times New Roman" w:cs="Times New Roman"/>
          <w:bCs/>
          <w:sz w:val="28"/>
          <w:szCs w:val="28"/>
        </w:rPr>
        <w:t xml:space="preserve"> Л.И., Бондаренко А.В., Сапожников Ф.В., Калинина О.Ю. Диатомовые обрастания синтетических полимерных материалов в Карантинной бухте (Крым, </w:t>
      </w:r>
      <w:proofErr w:type="spellStart"/>
      <w:r w:rsidRPr="00A22520">
        <w:rPr>
          <w:rFonts w:ascii="Times New Roman" w:hAnsi="Times New Roman" w:cs="Times New Roman"/>
          <w:bCs/>
          <w:sz w:val="28"/>
          <w:szCs w:val="28"/>
        </w:rPr>
        <w:t>Ч</w:t>
      </w:r>
      <w:proofErr w:type="gramStart"/>
      <w:r w:rsidRPr="00A22520">
        <w:rPr>
          <w:rFonts w:ascii="Times New Roman" w:hAnsi="Times New Roman" w:cs="Times New Roman"/>
          <w:bCs/>
          <w:sz w:val="28"/>
          <w:szCs w:val="28"/>
        </w:rPr>
        <w:t>e</w:t>
      </w:r>
      <w:proofErr w:type="gramEnd"/>
      <w:r w:rsidRPr="00A22520">
        <w:rPr>
          <w:rFonts w:ascii="Times New Roman" w:hAnsi="Times New Roman" w:cs="Times New Roman"/>
          <w:bCs/>
          <w:sz w:val="28"/>
          <w:szCs w:val="28"/>
        </w:rPr>
        <w:t>рное</w:t>
      </w:r>
      <w:proofErr w:type="spellEnd"/>
      <w:r w:rsidRPr="00A22520">
        <w:rPr>
          <w:rFonts w:ascii="Times New Roman" w:hAnsi="Times New Roman" w:cs="Times New Roman"/>
          <w:bCs/>
          <w:sz w:val="28"/>
          <w:szCs w:val="28"/>
        </w:rPr>
        <w:t xml:space="preserve"> море) // Вопросы современной альгологии. – 2019. – №2 (20). – С. 87-91.</w:t>
      </w:r>
      <w:r w:rsidR="00CA3BA0">
        <w:rPr>
          <w:rFonts w:ascii="Times New Roman" w:hAnsi="Times New Roman" w:cs="Times New Roman"/>
          <w:bCs/>
          <w:sz w:val="28"/>
          <w:szCs w:val="28"/>
        </w:rPr>
        <w:t xml:space="preserve"> </w:t>
      </w:r>
      <w:r w:rsidR="00CA3BA0">
        <w:rPr>
          <w:rFonts w:ascii="Times New Roman" w:hAnsi="Times New Roman" w:cs="Times New Roman"/>
          <w:bCs/>
          <w:sz w:val="28"/>
          <w:szCs w:val="28"/>
          <w:lang w:val="en-US"/>
        </w:rPr>
        <w:t>[</w:t>
      </w:r>
      <w:r w:rsidR="00CA3BA0">
        <w:rPr>
          <w:rFonts w:ascii="Times New Roman" w:hAnsi="Times New Roman" w:cs="Times New Roman"/>
          <w:bCs/>
          <w:sz w:val="28"/>
          <w:szCs w:val="28"/>
        </w:rPr>
        <w:t>Электронный ресурс</w:t>
      </w:r>
      <w:r w:rsidR="00CA3BA0">
        <w:rPr>
          <w:rFonts w:ascii="Times New Roman" w:hAnsi="Times New Roman" w:cs="Times New Roman"/>
          <w:bCs/>
          <w:sz w:val="28"/>
          <w:szCs w:val="28"/>
          <w:lang w:val="en-US"/>
        </w:rPr>
        <w:t>]</w:t>
      </w:r>
      <w:r w:rsidRPr="00A22520">
        <w:rPr>
          <w:rFonts w:ascii="Times New Roman" w:hAnsi="Times New Roman" w:cs="Times New Roman"/>
          <w:bCs/>
          <w:sz w:val="28"/>
          <w:szCs w:val="28"/>
        </w:rPr>
        <w:t xml:space="preserve"> URL: http://algology.ru/1501</w:t>
      </w:r>
      <w:r w:rsidR="00CA3BA0">
        <w:rPr>
          <w:rFonts w:ascii="Times New Roman" w:hAnsi="Times New Roman" w:cs="Times New Roman"/>
          <w:bCs/>
          <w:sz w:val="28"/>
          <w:szCs w:val="28"/>
        </w:rPr>
        <w:t xml:space="preserve">. </w:t>
      </w:r>
      <w:r w:rsidR="00CA3BA0">
        <w:rPr>
          <w:rFonts w:ascii="Times New Roman" w:hAnsi="Times New Roman" w:cs="Times New Roman"/>
          <w:sz w:val="28"/>
          <w:szCs w:val="28"/>
        </w:rPr>
        <w:t>(Дата обращения: 02.02.2022</w:t>
      </w:r>
      <w:proofErr w:type="gramStart"/>
      <w:r w:rsidR="00CA3BA0">
        <w:rPr>
          <w:rFonts w:ascii="Times New Roman" w:hAnsi="Times New Roman" w:cs="Times New Roman"/>
          <w:sz w:val="28"/>
          <w:szCs w:val="28"/>
        </w:rPr>
        <w:t xml:space="preserve"> )</w:t>
      </w:r>
      <w:proofErr w:type="gramEnd"/>
      <w:r w:rsidRPr="00A22520">
        <w:rPr>
          <w:rFonts w:ascii="Times New Roman" w:hAnsi="Times New Roman" w:cs="Times New Roman"/>
          <w:bCs/>
          <w:sz w:val="28"/>
          <w:szCs w:val="28"/>
        </w:rPr>
        <w:t>.</w:t>
      </w:r>
    </w:p>
    <w:p w:rsidR="0060117B" w:rsidRPr="00A22520" w:rsidRDefault="0060117B" w:rsidP="00A22520">
      <w:pPr>
        <w:numPr>
          <w:ilvl w:val="0"/>
          <w:numId w:val="3"/>
        </w:numPr>
        <w:autoSpaceDE w:val="0"/>
        <w:autoSpaceDN w:val="0"/>
        <w:adjustRightInd w:val="0"/>
        <w:spacing w:after="120" w:line="240" w:lineRule="auto"/>
        <w:jc w:val="both"/>
        <w:rPr>
          <w:rFonts w:ascii="Times New Roman" w:hAnsi="Times New Roman" w:cs="Times New Roman"/>
          <w:sz w:val="28"/>
          <w:szCs w:val="28"/>
        </w:rPr>
      </w:pPr>
      <w:r w:rsidRPr="00A22520">
        <w:rPr>
          <w:rFonts w:ascii="Times New Roman" w:hAnsi="Times New Roman" w:cs="Times New Roman"/>
          <w:iCs/>
          <w:sz w:val="28"/>
          <w:szCs w:val="28"/>
        </w:rPr>
        <w:t xml:space="preserve">Сапожников Ф.В., Снигирёва А.А., Калинина О.Ю. </w:t>
      </w:r>
      <w:r w:rsidRPr="00A22520">
        <w:rPr>
          <w:rFonts w:ascii="Times New Roman" w:hAnsi="Times New Roman" w:cs="Times New Roman"/>
          <w:sz w:val="28"/>
          <w:szCs w:val="28"/>
        </w:rPr>
        <w:t xml:space="preserve">Архитектура </w:t>
      </w:r>
      <w:proofErr w:type="spellStart"/>
      <w:r w:rsidRPr="00A22520">
        <w:rPr>
          <w:rFonts w:ascii="Times New Roman" w:hAnsi="Times New Roman" w:cs="Times New Roman"/>
          <w:sz w:val="28"/>
          <w:szCs w:val="28"/>
        </w:rPr>
        <w:t>фитоперифитона</w:t>
      </w:r>
      <w:proofErr w:type="spellEnd"/>
      <w:r w:rsidRPr="00A22520">
        <w:rPr>
          <w:rFonts w:ascii="Times New Roman" w:hAnsi="Times New Roman" w:cs="Times New Roman"/>
          <w:sz w:val="28"/>
          <w:szCs w:val="28"/>
        </w:rPr>
        <w:t xml:space="preserve"> полиэтиленовой </w:t>
      </w:r>
      <w:proofErr w:type="spellStart"/>
      <w:r w:rsidRPr="00A22520">
        <w:rPr>
          <w:rFonts w:ascii="Times New Roman" w:hAnsi="Times New Roman" w:cs="Times New Roman"/>
          <w:sz w:val="28"/>
          <w:szCs w:val="28"/>
        </w:rPr>
        <w:t>пл</w:t>
      </w:r>
      <w:proofErr w:type="gramStart"/>
      <w:r w:rsidRPr="00A22520">
        <w:rPr>
          <w:rFonts w:ascii="Times New Roman" w:hAnsi="Times New Roman" w:cs="Times New Roman"/>
          <w:sz w:val="28"/>
          <w:szCs w:val="28"/>
        </w:rPr>
        <w:t>e</w:t>
      </w:r>
      <w:proofErr w:type="gramEnd"/>
      <w:r w:rsidRPr="00A22520">
        <w:rPr>
          <w:rFonts w:ascii="Times New Roman" w:hAnsi="Times New Roman" w:cs="Times New Roman"/>
          <w:sz w:val="28"/>
          <w:szCs w:val="28"/>
        </w:rPr>
        <w:t>нки</w:t>
      </w:r>
      <w:proofErr w:type="spellEnd"/>
      <w:r w:rsidRPr="00A22520">
        <w:rPr>
          <w:rFonts w:ascii="Times New Roman" w:hAnsi="Times New Roman" w:cs="Times New Roman"/>
          <w:sz w:val="28"/>
          <w:szCs w:val="28"/>
        </w:rPr>
        <w:t xml:space="preserve"> с поверхности </w:t>
      </w:r>
      <w:proofErr w:type="spellStart"/>
      <w:r w:rsidRPr="00A22520">
        <w:rPr>
          <w:rFonts w:ascii="Times New Roman" w:hAnsi="Times New Roman" w:cs="Times New Roman"/>
          <w:sz w:val="28"/>
          <w:szCs w:val="28"/>
        </w:rPr>
        <w:t>Чeрного</w:t>
      </w:r>
      <w:proofErr w:type="spellEnd"/>
      <w:r w:rsidRPr="00A22520">
        <w:rPr>
          <w:rFonts w:ascii="Times New Roman" w:hAnsi="Times New Roman" w:cs="Times New Roman"/>
          <w:sz w:val="28"/>
          <w:szCs w:val="28"/>
        </w:rPr>
        <w:t xml:space="preserve"> моря // Водоросли: проблемы таксономии, экологии и использование в мониторинге: материалы </w:t>
      </w:r>
      <w:proofErr w:type="spellStart"/>
      <w:r w:rsidRPr="00A22520">
        <w:rPr>
          <w:rFonts w:ascii="Times New Roman" w:hAnsi="Times New Roman" w:cs="Times New Roman"/>
          <w:sz w:val="28"/>
          <w:szCs w:val="28"/>
        </w:rPr>
        <w:t>докл</w:t>
      </w:r>
      <w:proofErr w:type="spellEnd"/>
      <w:r w:rsidRPr="00A22520">
        <w:rPr>
          <w:rFonts w:ascii="Times New Roman" w:hAnsi="Times New Roman" w:cs="Times New Roman"/>
          <w:sz w:val="28"/>
          <w:szCs w:val="28"/>
        </w:rPr>
        <w:t xml:space="preserve">. IV </w:t>
      </w:r>
      <w:proofErr w:type="spellStart"/>
      <w:r w:rsidRPr="00A22520">
        <w:rPr>
          <w:rFonts w:ascii="Times New Roman" w:hAnsi="Times New Roman" w:cs="Times New Roman"/>
          <w:sz w:val="28"/>
          <w:szCs w:val="28"/>
        </w:rPr>
        <w:t>Всерос</w:t>
      </w:r>
      <w:proofErr w:type="spell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науч</w:t>
      </w:r>
      <w:proofErr w:type="spell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конф</w:t>
      </w:r>
      <w:proofErr w:type="spellEnd"/>
      <w:r w:rsidRPr="00A22520">
        <w:rPr>
          <w:rFonts w:ascii="Times New Roman" w:hAnsi="Times New Roman" w:cs="Times New Roman"/>
          <w:sz w:val="28"/>
          <w:szCs w:val="28"/>
        </w:rPr>
        <w:t xml:space="preserve">. С </w:t>
      </w:r>
      <w:proofErr w:type="spellStart"/>
      <w:r w:rsidRPr="00A22520">
        <w:rPr>
          <w:rFonts w:ascii="Times New Roman" w:hAnsi="Times New Roman" w:cs="Times New Roman"/>
          <w:sz w:val="28"/>
          <w:szCs w:val="28"/>
        </w:rPr>
        <w:t>междунар</w:t>
      </w:r>
      <w:proofErr w:type="spellEnd"/>
      <w:r w:rsidRPr="00A22520">
        <w:rPr>
          <w:rFonts w:ascii="Times New Roman" w:hAnsi="Times New Roman" w:cs="Times New Roman"/>
          <w:sz w:val="28"/>
          <w:szCs w:val="28"/>
        </w:rPr>
        <w:t>. участием (Санкт-Петербург, 24–28 сентября 2018 г.). – СПб</w:t>
      </w:r>
      <w:proofErr w:type="gramStart"/>
      <w:r w:rsidRPr="00A22520">
        <w:rPr>
          <w:rFonts w:ascii="Times New Roman" w:hAnsi="Times New Roman" w:cs="Times New Roman"/>
          <w:sz w:val="28"/>
          <w:szCs w:val="28"/>
        </w:rPr>
        <w:t xml:space="preserve">., </w:t>
      </w:r>
      <w:proofErr w:type="gramEnd"/>
      <w:r w:rsidRPr="00A22520">
        <w:rPr>
          <w:rFonts w:ascii="Times New Roman" w:hAnsi="Times New Roman" w:cs="Times New Roman"/>
          <w:sz w:val="28"/>
          <w:szCs w:val="28"/>
        </w:rPr>
        <w:t>2018. – С.</w:t>
      </w:r>
      <w:r w:rsidR="00CA3BA0">
        <w:rPr>
          <w:rFonts w:ascii="Times New Roman" w:hAnsi="Times New Roman" w:cs="Times New Roman"/>
          <w:sz w:val="28"/>
          <w:szCs w:val="28"/>
        </w:rPr>
        <w:t> </w:t>
      </w:r>
      <w:r w:rsidRPr="00A22520">
        <w:rPr>
          <w:rFonts w:ascii="Times New Roman" w:hAnsi="Times New Roman" w:cs="Times New Roman"/>
          <w:sz w:val="28"/>
          <w:szCs w:val="28"/>
        </w:rPr>
        <w:t>378–383.</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bCs/>
          <w:sz w:val="28"/>
          <w:szCs w:val="28"/>
        </w:rPr>
        <w:t>Синтетические моющие средства</w:t>
      </w:r>
      <w:r w:rsidR="00646745">
        <w:rPr>
          <w:rFonts w:ascii="Times New Roman" w:hAnsi="Times New Roman" w:cs="Times New Roman"/>
          <w:b/>
          <w:bCs/>
          <w:sz w:val="28"/>
          <w:szCs w:val="28"/>
        </w:rPr>
        <w:t xml:space="preserve"> </w:t>
      </w:r>
      <w:r w:rsidRPr="00A22520">
        <w:rPr>
          <w:rFonts w:ascii="Times New Roman" w:hAnsi="Times New Roman" w:cs="Times New Roman"/>
          <w:sz w:val="28"/>
          <w:szCs w:val="28"/>
        </w:rPr>
        <w:t xml:space="preserve">http://www.grandars.ru/college/tovarovedenie/sinteticheskie-moyushchie-sredstva.html. </w:t>
      </w:r>
      <w:r w:rsidR="00975B4D">
        <w:rPr>
          <w:rFonts w:ascii="Times New Roman" w:hAnsi="Times New Roman" w:cs="Times New Roman"/>
          <w:sz w:val="28"/>
          <w:szCs w:val="28"/>
        </w:rPr>
        <w:t>(</w:t>
      </w:r>
      <w:r w:rsidRPr="00A22520">
        <w:rPr>
          <w:rFonts w:ascii="Times New Roman" w:hAnsi="Times New Roman" w:cs="Times New Roman"/>
          <w:sz w:val="28"/>
          <w:szCs w:val="28"/>
        </w:rPr>
        <w:t>Дата обращения: 21.01.2020</w:t>
      </w:r>
      <w:r w:rsidR="00975B4D">
        <w:rPr>
          <w:rFonts w:ascii="Times New Roman" w:hAnsi="Times New Roman" w:cs="Times New Roman"/>
          <w:sz w:val="28"/>
          <w:szCs w:val="28"/>
        </w:rPr>
        <w:t>).</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bCs/>
          <w:sz w:val="28"/>
          <w:szCs w:val="28"/>
        </w:rPr>
        <w:t>Синтетические моющие средства</w:t>
      </w:r>
      <w:r w:rsidRPr="00A22520">
        <w:rPr>
          <w:rFonts w:ascii="Times New Roman" w:hAnsi="Times New Roman" w:cs="Times New Roman"/>
          <w:b/>
          <w:bCs/>
          <w:caps/>
          <w:sz w:val="28"/>
          <w:szCs w:val="28"/>
        </w:rPr>
        <w:t xml:space="preserve"> </w:t>
      </w:r>
      <w:r w:rsidR="00CA3BA0" w:rsidRPr="00CA3BA0">
        <w:rPr>
          <w:rFonts w:ascii="Times New Roman" w:hAnsi="Times New Roman" w:cs="Times New Roman"/>
          <w:bCs/>
          <w:sz w:val="28"/>
          <w:szCs w:val="28"/>
        </w:rPr>
        <w:t>[</w:t>
      </w:r>
      <w:r w:rsidR="00CA3BA0">
        <w:rPr>
          <w:rFonts w:ascii="Times New Roman" w:hAnsi="Times New Roman" w:cs="Times New Roman"/>
          <w:bCs/>
          <w:sz w:val="28"/>
          <w:szCs w:val="28"/>
        </w:rPr>
        <w:t>Электронный ресурс</w:t>
      </w:r>
      <w:r w:rsidR="00CA3BA0" w:rsidRPr="00CA3BA0">
        <w:rPr>
          <w:rFonts w:ascii="Times New Roman" w:hAnsi="Times New Roman" w:cs="Times New Roman"/>
          <w:bCs/>
          <w:sz w:val="28"/>
          <w:szCs w:val="28"/>
        </w:rPr>
        <w:t>]</w:t>
      </w:r>
      <w:r w:rsidR="00CA3BA0">
        <w:rPr>
          <w:rFonts w:ascii="Times New Roman" w:hAnsi="Times New Roman" w:cs="Times New Roman"/>
          <w:bCs/>
          <w:sz w:val="28"/>
          <w:szCs w:val="28"/>
        </w:rPr>
        <w:t>.</w:t>
      </w:r>
      <w:r w:rsidRPr="00A22520">
        <w:rPr>
          <w:rFonts w:ascii="Times New Roman" w:hAnsi="Times New Roman" w:cs="Times New Roman"/>
          <w:b/>
          <w:bCs/>
          <w:caps/>
          <w:sz w:val="28"/>
          <w:szCs w:val="28"/>
        </w:rPr>
        <w:t xml:space="preserve"> </w:t>
      </w:r>
      <w:r w:rsidR="00CA3BA0">
        <w:rPr>
          <w:rFonts w:ascii="Times New Roman" w:hAnsi="Times New Roman" w:cs="Times New Roman"/>
          <w:sz w:val="28"/>
          <w:szCs w:val="28"/>
        </w:rPr>
        <w:t xml:space="preserve">URL: </w:t>
      </w:r>
      <w:r w:rsidRPr="00A22520">
        <w:rPr>
          <w:rFonts w:ascii="Times New Roman" w:hAnsi="Times New Roman" w:cs="Times New Roman"/>
          <w:sz w:val="28"/>
          <w:szCs w:val="28"/>
        </w:rPr>
        <w:t xml:space="preserve">https://multiurok.ru/blog/sintietichieskiie-moiushchiie-sriedstva.html. </w:t>
      </w:r>
      <w:r w:rsidR="00CA3BA0">
        <w:rPr>
          <w:rFonts w:ascii="Times New Roman" w:hAnsi="Times New Roman" w:cs="Times New Roman"/>
          <w:sz w:val="28"/>
          <w:szCs w:val="28"/>
        </w:rPr>
        <w:t>(</w:t>
      </w:r>
      <w:r w:rsidRPr="00A22520">
        <w:rPr>
          <w:rFonts w:ascii="Times New Roman" w:hAnsi="Times New Roman" w:cs="Times New Roman"/>
          <w:sz w:val="28"/>
          <w:szCs w:val="28"/>
        </w:rPr>
        <w:t>Дата обращения: 21.01.2020</w:t>
      </w:r>
      <w:r w:rsidR="00CA3BA0">
        <w:rPr>
          <w:rFonts w:ascii="Times New Roman" w:hAnsi="Times New Roman" w:cs="Times New Roman"/>
          <w:sz w:val="28"/>
          <w:szCs w:val="28"/>
        </w:rPr>
        <w:t>).</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Суворова А.А. </w:t>
      </w:r>
      <w:proofErr w:type="spellStart"/>
      <w:r w:rsidRPr="00A22520">
        <w:rPr>
          <w:rFonts w:ascii="Times New Roman" w:hAnsi="Times New Roman" w:cs="Times New Roman"/>
          <w:sz w:val="28"/>
          <w:szCs w:val="28"/>
        </w:rPr>
        <w:t>Микропластик</w:t>
      </w:r>
      <w:proofErr w:type="spellEnd"/>
      <w:r w:rsidRPr="00A22520">
        <w:rPr>
          <w:rFonts w:ascii="Times New Roman" w:hAnsi="Times New Roman" w:cs="Times New Roman"/>
          <w:sz w:val="28"/>
          <w:szCs w:val="28"/>
        </w:rPr>
        <w:t xml:space="preserve"> в океане: обзор проблемы и актуальные направления исследований // Экология гидросферы. </w:t>
      </w:r>
      <w:r w:rsidR="00CA3BA0">
        <w:rPr>
          <w:rFonts w:ascii="Times New Roman" w:hAnsi="Times New Roman" w:cs="Times New Roman"/>
          <w:sz w:val="28"/>
          <w:szCs w:val="28"/>
        </w:rPr>
        <w:t xml:space="preserve">– </w:t>
      </w:r>
      <w:r w:rsidRPr="00A22520">
        <w:rPr>
          <w:rFonts w:ascii="Times New Roman" w:hAnsi="Times New Roman" w:cs="Times New Roman"/>
          <w:sz w:val="28"/>
          <w:szCs w:val="28"/>
        </w:rPr>
        <w:t>2021.</w:t>
      </w:r>
      <w:r w:rsidR="00CA3BA0">
        <w:rPr>
          <w:rFonts w:ascii="Times New Roman" w:hAnsi="Times New Roman" w:cs="Times New Roman"/>
          <w:sz w:val="28"/>
          <w:szCs w:val="28"/>
        </w:rPr>
        <w:t xml:space="preserve"> –</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№1 (6).</w:t>
      </w:r>
      <w:r w:rsidR="00CA3BA0">
        <w:rPr>
          <w:rFonts w:ascii="Times New Roman" w:hAnsi="Times New Roman" w:cs="Times New Roman"/>
          <w:sz w:val="28"/>
          <w:szCs w:val="28"/>
        </w:rPr>
        <w:t xml:space="preserve"> –</w:t>
      </w:r>
      <w:r w:rsidRPr="00A22520">
        <w:rPr>
          <w:rFonts w:ascii="Times New Roman" w:hAnsi="Times New Roman" w:cs="Times New Roman"/>
          <w:sz w:val="28"/>
          <w:szCs w:val="28"/>
        </w:rPr>
        <w:t> С. 1–7.</w:t>
      </w:r>
      <w:r w:rsidR="00CA3BA0">
        <w:rPr>
          <w:rFonts w:ascii="Times New Roman" w:hAnsi="Times New Roman" w:cs="Times New Roman"/>
          <w:sz w:val="28"/>
          <w:szCs w:val="28"/>
        </w:rPr>
        <w:t xml:space="preserve"> </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Тейлор, Д. </w:t>
      </w:r>
      <w:r w:rsidR="00CA3BA0">
        <w:rPr>
          <w:rFonts w:ascii="Times New Roman" w:hAnsi="Times New Roman" w:cs="Times New Roman"/>
          <w:sz w:val="28"/>
          <w:szCs w:val="28"/>
        </w:rPr>
        <w:t>Биология: В 3-х т. Т. 1.</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 Д. Тейлор, Н. Грин, У. </w:t>
      </w:r>
      <w:proofErr w:type="spellStart"/>
      <w:r w:rsidRPr="00A22520">
        <w:rPr>
          <w:rFonts w:ascii="Times New Roman" w:hAnsi="Times New Roman" w:cs="Times New Roman"/>
          <w:sz w:val="28"/>
          <w:szCs w:val="28"/>
        </w:rPr>
        <w:t>Стаут</w:t>
      </w:r>
      <w:proofErr w:type="spellEnd"/>
      <w:r w:rsidRPr="00A22520">
        <w:rPr>
          <w:rFonts w:ascii="Times New Roman" w:hAnsi="Times New Roman" w:cs="Times New Roman"/>
          <w:sz w:val="28"/>
          <w:szCs w:val="28"/>
        </w:rPr>
        <w:t>. – М.: Мир, 2002. – 454с.</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Тихий убийца: как </w:t>
      </w:r>
      <w:proofErr w:type="spellStart"/>
      <w:r w:rsidRPr="00A22520">
        <w:rPr>
          <w:rFonts w:ascii="Times New Roman" w:hAnsi="Times New Roman" w:cs="Times New Roman"/>
          <w:sz w:val="28"/>
          <w:szCs w:val="28"/>
        </w:rPr>
        <w:t>микропластик</w:t>
      </w:r>
      <w:proofErr w:type="spellEnd"/>
      <w:r w:rsidRPr="00A22520">
        <w:rPr>
          <w:rFonts w:ascii="Times New Roman" w:hAnsi="Times New Roman" w:cs="Times New Roman"/>
          <w:sz w:val="28"/>
          <w:szCs w:val="28"/>
        </w:rPr>
        <w:t xml:space="preserve"> вызывает болезни и останавливает репродукцию живых организмов</w:t>
      </w:r>
      <w:r w:rsidR="00CA3BA0">
        <w:rPr>
          <w:rFonts w:ascii="Times New Roman" w:hAnsi="Times New Roman" w:cs="Times New Roman"/>
          <w:sz w:val="28"/>
          <w:szCs w:val="28"/>
        </w:rPr>
        <w:t xml:space="preserve"> </w:t>
      </w:r>
      <w:r w:rsidR="00CA3BA0" w:rsidRPr="00CA3BA0">
        <w:rPr>
          <w:rFonts w:ascii="Times New Roman" w:hAnsi="Times New Roman" w:cs="Times New Roman"/>
          <w:bCs/>
          <w:sz w:val="28"/>
          <w:szCs w:val="28"/>
        </w:rPr>
        <w:t>[</w:t>
      </w:r>
      <w:r w:rsidR="00CA3BA0">
        <w:rPr>
          <w:rFonts w:ascii="Times New Roman" w:hAnsi="Times New Roman" w:cs="Times New Roman"/>
          <w:bCs/>
          <w:sz w:val="28"/>
          <w:szCs w:val="28"/>
        </w:rPr>
        <w:t>Электронный ресурс</w:t>
      </w:r>
      <w:r w:rsidR="00CA3BA0" w:rsidRPr="00CA3BA0">
        <w:rPr>
          <w:rFonts w:ascii="Times New Roman" w:hAnsi="Times New Roman" w:cs="Times New Roman"/>
          <w:bCs/>
          <w:sz w:val="28"/>
          <w:szCs w:val="28"/>
        </w:rPr>
        <w:t>]</w:t>
      </w:r>
      <w:r w:rsidRPr="00A22520">
        <w:rPr>
          <w:rFonts w:ascii="Times New Roman" w:hAnsi="Times New Roman" w:cs="Times New Roman"/>
          <w:sz w:val="28"/>
          <w:szCs w:val="28"/>
        </w:rPr>
        <w:t xml:space="preserve">. </w:t>
      </w:r>
      <w:r w:rsidR="00CA3BA0">
        <w:rPr>
          <w:rFonts w:ascii="Times New Roman" w:hAnsi="Times New Roman" w:cs="Times New Roman"/>
          <w:sz w:val="28"/>
          <w:szCs w:val="28"/>
        </w:rPr>
        <w:t xml:space="preserve">URL: </w:t>
      </w:r>
      <w:hyperlink r:id="rId22" w:history="1">
        <w:r w:rsidRPr="00A22520">
          <w:rPr>
            <w:rFonts w:ascii="Times New Roman" w:hAnsi="Times New Roman" w:cs="Times New Roman"/>
            <w:sz w:val="28"/>
            <w:szCs w:val="28"/>
          </w:rPr>
          <w:t>https://hightech.fm/2018/09/24/microplastic</w:t>
        </w:r>
      </w:hyperlink>
      <w:r w:rsidRPr="00A22520">
        <w:rPr>
          <w:rFonts w:ascii="Times New Roman" w:hAnsi="Times New Roman" w:cs="Times New Roman"/>
          <w:sz w:val="28"/>
          <w:szCs w:val="28"/>
        </w:rPr>
        <w:t xml:space="preserve">. </w:t>
      </w:r>
      <w:r w:rsidR="00CA3BA0">
        <w:rPr>
          <w:rFonts w:ascii="Times New Roman" w:hAnsi="Times New Roman" w:cs="Times New Roman"/>
          <w:sz w:val="28"/>
          <w:szCs w:val="28"/>
        </w:rPr>
        <w:t>(Дата обращения: 02.02.2022)</w:t>
      </w:r>
      <w:r w:rsidRPr="00A22520">
        <w:rPr>
          <w:rFonts w:ascii="Times New Roman" w:hAnsi="Times New Roman" w:cs="Times New Roman"/>
          <w:sz w:val="28"/>
          <w:szCs w:val="28"/>
        </w:rPr>
        <w:t xml:space="preserve">. </w:t>
      </w:r>
    </w:p>
    <w:p w:rsidR="0060117B" w:rsidRPr="00A22520" w:rsidRDefault="0060117B" w:rsidP="00A22520">
      <w:pPr>
        <w:numPr>
          <w:ilvl w:val="0"/>
          <w:numId w:val="3"/>
        </w:numPr>
        <w:spacing w:after="120" w:line="240" w:lineRule="auto"/>
        <w:jc w:val="both"/>
        <w:rPr>
          <w:rFonts w:ascii="Times New Roman" w:hAnsi="Times New Roman" w:cs="Times New Roman"/>
          <w:bCs/>
          <w:sz w:val="28"/>
          <w:szCs w:val="28"/>
        </w:rPr>
      </w:pPr>
      <w:r w:rsidRPr="00A22520">
        <w:rPr>
          <w:rFonts w:ascii="Times New Roman" w:hAnsi="Times New Roman" w:cs="Times New Roman"/>
          <w:bCs/>
          <w:sz w:val="28"/>
          <w:szCs w:val="28"/>
        </w:rPr>
        <w:t>Физический энциклопедический словарь</w:t>
      </w:r>
      <w:proofErr w:type="gramStart"/>
      <w:r w:rsidRPr="00A22520">
        <w:rPr>
          <w:rFonts w:ascii="Times New Roman" w:hAnsi="Times New Roman" w:cs="Times New Roman"/>
          <w:bCs/>
          <w:sz w:val="28"/>
          <w:szCs w:val="28"/>
        </w:rPr>
        <w:t xml:space="preserve"> </w:t>
      </w:r>
      <w:r w:rsidR="00CA3BA0">
        <w:rPr>
          <w:rFonts w:ascii="Times New Roman" w:hAnsi="Times New Roman" w:cs="Times New Roman"/>
          <w:bCs/>
          <w:sz w:val="28"/>
          <w:szCs w:val="28"/>
        </w:rPr>
        <w:t>/</w:t>
      </w:r>
      <w:r w:rsidRPr="00A22520">
        <w:rPr>
          <w:rFonts w:ascii="Times New Roman" w:hAnsi="Times New Roman" w:cs="Times New Roman"/>
          <w:bCs/>
          <w:sz w:val="28"/>
          <w:szCs w:val="28"/>
        </w:rPr>
        <w:t xml:space="preserve"> П</w:t>
      </w:r>
      <w:proofErr w:type="gramEnd"/>
      <w:r w:rsidRPr="00A22520">
        <w:rPr>
          <w:rFonts w:ascii="Times New Roman" w:hAnsi="Times New Roman" w:cs="Times New Roman"/>
          <w:bCs/>
          <w:sz w:val="28"/>
          <w:szCs w:val="28"/>
        </w:rPr>
        <w:t>од Ред. А. М. Прохорова.</w:t>
      </w:r>
      <w:r w:rsidR="00CA3BA0">
        <w:rPr>
          <w:rFonts w:ascii="Times New Roman" w:hAnsi="Times New Roman" w:cs="Times New Roman"/>
          <w:bCs/>
          <w:sz w:val="28"/>
          <w:szCs w:val="28"/>
        </w:rPr>
        <w:t xml:space="preserve"> –</w:t>
      </w:r>
      <w:r w:rsidR="00646745">
        <w:rPr>
          <w:rFonts w:ascii="Times New Roman" w:hAnsi="Times New Roman" w:cs="Times New Roman"/>
          <w:bCs/>
          <w:sz w:val="28"/>
          <w:szCs w:val="28"/>
        </w:rPr>
        <w:t xml:space="preserve"> </w:t>
      </w:r>
      <w:r w:rsidRPr="00A22520">
        <w:rPr>
          <w:rFonts w:ascii="Times New Roman" w:hAnsi="Times New Roman" w:cs="Times New Roman"/>
          <w:bCs/>
          <w:sz w:val="28"/>
          <w:szCs w:val="28"/>
        </w:rPr>
        <w:t>М.: Советская Энциклопедия, 1983 – 944с.</w:t>
      </w:r>
    </w:p>
    <w:p w:rsidR="0060117B" w:rsidRPr="00A22520" w:rsidRDefault="0060117B" w:rsidP="00A22520">
      <w:pPr>
        <w:numPr>
          <w:ilvl w:val="0"/>
          <w:numId w:val="3"/>
        </w:numPr>
        <w:spacing w:after="120" w:line="240" w:lineRule="auto"/>
        <w:jc w:val="both"/>
        <w:rPr>
          <w:rFonts w:ascii="Times New Roman" w:hAnsi="Times New Roman" w:cs="Times New Roman"/>
          <w:b/>
          <w:bCs/>
          <w:sz w:val="28"/>
          <w:szCs w:val="28"/>
        </w:rPr>
      </w:pPr>
      <w:r w:rsidRPr="00A22520">
        <w:rPr>
          <w:rFonts w:ascii="Times New Roman" w:hAnsi="Times New Roman" w:cs="Times New Roman"/>
          <w:sz w:val="28"/>
          <w:szCs w:val="28"/>
        </w:rPr>
        <w:t xml:space="preserve">Химия: Школьная энциклопедия / гл. ред. Ю.А.Золотов. – М.: Большая Российская энциклопедия, 2003. – 872 </w:t>
      </w:r>
      <w:proofErr w:type="gramStart"/>
      <w:r w:rsidRPr="00A22520">
        <w:rPr>
          <w:rFonts w:ascii="Times New Roman" w:hAnsi="Times New Roman" w:cs="Times New Roman"/>
          <w:sz w:val="28"/>
          <w:szCs w:val="28"/>
        </w:rPr>
        <w:t>с</w:t>
      </w:r>
      <w:proofErr w:type="gramEnd"/>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proofErr w:type="spellStart"/>
      <w:r w:rsidRPr="00A22520">
        <w:rPr>
          <w:rFonts w:ascii="Times New Roman" w:hAnsi="Times New Roman" w:cs="Times New Roman"/>
          <w:sz w:val="28"/>
          <w:szCs w:val="28"/>
        </w:rPr>
        <w:t>Шиц</w:t>
      </w:r>
      <w:proofErr w:type="spellEnd"/>
      <w:r w:rsidRPr="00A22520">
        <w:rPr>
          <w:rFonts w:ascii="Times New Roman" w:hAnsi="Times New Roman" w:cs="Times New Roman"/>
          <w:sz w:val="28"/>
          <w:szCs w:val="28"/>
        </w:rPr>
        <w:t xml:space="preserve"> Л. А. Синтетические моющие средства // Большая российская эн</w:t>
      </w:r>
      <w:r w:rsidR="00CA3BA0">
        <w:rPr>
          <w:rFonts w:ascii="Times New Roman" w:hAnsi="Times New Roman" w:cs="Times New Roman"/>
          <w:sz w:val="28"/>
          <w:szCs w:val="28"/>
        </w:rPr>
        <w:t xml:space="preserve">циклопедия. Электронная версия. – 2017 </w:t>
      </w:r>
      <w:r w:rsidR="00CA3BA0" w:rsidRPr="00CA3BA0">
        <w:rPr>
          <w:rFonts w:ascii="Times New Roman" w:hAnsi="Times New Roman" w:cs="Times New Roman"/>
          <w:bCs/>
          <w:sz w:val="28"/>
          <w:szCs w:val="28"/>
        </w:rPr>
        <w:t>[</w:t>
      </w:r>
      <w:r w:rsidR="00CA3BA0">
        <w:rPr>
          <w:rFonts w:ascii="Times New Roman" w:hAnsi="Times New Roman" w:cs="Times New Roman"/>
          <w:bCs/>
          <w:sz w:val="28"/>
          <w:szCs w:val="28"/>
        </w:rPr>
        <w:t>Электронный ресурс</w:t>
      </w:r>
      <w:r w:rsidR="00CA3BA0" w:rsidRPr="00CA3BA0">
        <w:rPr>
          <w:rFonts w:ascii="Times New Roman" w:hAnsi="Times New Roman" w:cs="Times New Roman"/>
          <w:bCs/>
          <w:sz w:val="28"/>
          <w:szCs w:val="28"/>
        </w:rPr>
        <w:t>]</w:t>
      </w:r>
      <w:r w:rsidRPr="00A22520">
        <w:rPr>
          <w:rFonts w:ascii="Times New Roman" w:hAnsi="Times New Roman" w:cs="Times New Roman"/>
          <w:sz w:val="28"/>
          <w:szCs w:val="28"/>
        </w:rPr>
        <w:t xml:space="preserve">. https://bigenc.ru/chemistry/text/3664950. </w:t>
      </w:r>
      <w:r w:rsidR="00CA3BA0">
        <w:rPr>
          <w:rFonts w:ascii="Times New Roman" w:hAnsi="Times New Roman" w:cs="Times New Roman"/>
          <w:sz w:val="28"/>
          <w:szCs w:val="28"/>
        </w:rPr>
        <w:t>(</w:t>
      </w:r>
      <w:r w:rsidRPr="00A22520">
        <w:rPr>
          <w:rFonts w:ascii="Times New Roman" w:hAnsi="Times New Roman" w:cs="Times New Roman"/>
          <w:sz w:val="28"/>
          <w:szCs w:val="28"/>
        </w:rPr>
        <w:t>Дата обращения: 21.01.2020</w:t>
      </w:r>
      <w:r w:rsidR="00CA3BA0">
        <w:rPr>
          <w:rFonts w:ascii="Times New Roman" w:hAnsi="Times New Roman" w:cs="Times New Roman"/>
          <w:sz w:val="28"/>
          <w:szCs w:val="28"/>
        </w:rPr>
        <w:t>).</w:t>
      </w:r>
    </w:p>
    <w:p w:rsidR="0060117B" w:rsidRPr="00A22520" w:rsidRDefault="0060117B" w:rsidP="00A22520">
      <w:pPr>
        <w:numPr>
          <w:ilvl w:val="0"/>
          <w:numId w:val="3"/>
        </w:numPr>
        <w:spacing w:after="120" w:line="240" w:lineRule="auto"/>
        <w:jc w:val="both"/>
        <w:rPr>
          <w:rFonts w:ascii="Times New Roman" w:hAnsi="Times New Roman" w:cs="Times New Roman"/>
          <w:bCs/>
          <w:caps/>
          <w:sz w:val="28"/>
          <w:szCs w:val="28"/>
        </w:rPr>
      </w:pPr>
      <w:proofErr w:type="spellStart"/>
      <w:r w:rsidRPr="00A22520">
        <w:rPr>
          <w:rFonts w:ascii="Times New Roman" w:hAnsi="Times New Roman" w:cs="Times New Roman"/>
          <w:bCs/>
          <w:sz w:val="28"/>
          <w:szCs w:val="28"/>
        </w:rPr>
        <w:t>Шульпин</w:t>
      </w:r>
      <w:proofErr w:type="spellEnd"/>
      <w:r w:rsidRPr="00A22520">
        <w:rPr>
          <w:rFonts w:ascii="Times New Roman" w:hAnsi="Times New Roman" w:cs="Times New Roman"/>
          <w:bCs/>
          <w:sz w:val="28"/>
          <w:szCs w:val="28"/>
        </w:rPr>
        <w:t xml:space="preserve"> Г. Химия стирки // Наука и жизнь. – 1981. – № 3.</w:t>
      </w:r>
      <w:r w:rsidR="00CA3BA0">
        <w:rPr>
          <w:rFonts w:ascii="Times New Roman" w:hAnsi="Times New Roman" w:cs="Times New Roman"/>
          <w:bCs/>
          <w:sz w:val="28"/>
          <w:szCs w:val="28"/>
        </w:rPr>
        <w:t xml:space="preserve"> – С. 104 –106.</w:t>
      </w:r>
    </w:p>
    <w:p w:rsidR="0060117B" w:rsidRPr="00A22520" w:rsidRDefault="0060117B" w:rsidP="00751833">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w:t>
      </w:r>
      <w:proofErr w:type="gramStart"/>
      <w:r w:rsidRPr="00A22520">
        <w:rPr>
          <w:rFonts w:ascii="Times New Roman" w:hAnsi="Times New Roman" w:cs="Times New Roman"/>
          <w:sz w:val="28"/>
          <w:szCs w:val="28"/>
        </w:rPr>
        <w:t>Очень много</w:t>
      </w:r>
      <w:proofErr w:type="gram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микропластика</w:t>
      </w:r>
      <w:proofErr w:type="spellEnd"/>
      <w:r w:rsidRPr="00A22520">
        <w:rPr>
          <w:rFonts w:ascii="Times New Roman" w:hAnsi="Times New Roman" w:cs="Times New Roman"/>
          <w:sz w:val="28"/>
          <w:szCs w:val="28"/>
        </w:rPr>
        <w:t>»: чем опасны чайные пакетики</w:t>
      </w:r>
      <w:r w:rsidR="00751833">
        <w:rPr>
          <w:rFonts w:ascii="Times New Roman" w:hAnsi="Times New Roman" w:cs="Times New Roman"/>
          <w:sz w:val="28"/>
          <w:szCs w:val="28"/>
        </w:rPr>
        <w:t xml:space="preserve"> </w:t>
      </w:r>
      <w:r w:rsidR="00751833" w:rsidRPr="00CA3BA0">
        <w:rPr>
          <w:rFonts w:ascii="Times New Roman" w:hAnsi="Times New Roman" w:cs="Times New Roman"/>
          <w:bCs/>
          <w:sz w:val="28"/>
          <w:szCs w:val="28"/>
        </w:rPr>
        <w:t>[</w:t>
      </w:r>
      <w:r w:rsidR="00751833">
        <w:rPr>
          <w:rFonts w:ascii="Times New Roman" w:hAnsi="Times New Roman" w:cs="Times New Roman"/>
          <w:bCs/>
          <w:sz w:val="28"/>
          <w:szCs w:val="28"/>
        </w:rPr>
        <w:t>Электронный ресурс</w:t>
      </w:r>
      <w:r w:rsidR="00751833" w:rsidRPr="00CA3BA0">
        <w:rPr>
          <w:rFonts w:ascii="Times New Roman" w:hAnsi="Times New Roman" w:cs="Times New Roman"/>
          <w:bCs/>
          <w:sz w:val="28"/>
          <w:szCs w:val="28"/>
        </w:rPr>
        <w:t>]</w:t>
      </w:r>
      <w:r w:rsidR="00751833">
        <w:rPr>
          <w:rFonts w:ascii="Times New Roman" w:hAnsi="Times New Roman" w:cs="Times New Roman"/>
          <w:sz w:val="28"/>
          <w:szCs w:val="28"/>
        </w:rPr>
        <w:t xml:space="preserve">. </w:t>
      </w:r>
      <w:r w:rsidR="00751833" w:rsidRPr="00751833">
        <w:rPr>
          <w:rFonts w:ascii="Times New Roman" w:hAnsi="Times New Roman" w:cs="Times New Roman"/>
          <w:sz w:val="28"/>
          <w:szCs w:val="28"/>
          <w:lang w:val="en-US"/>
        </w:rPr>
        <w:t xml:space="preserve">URL: </w:t>
      </w:r>
      <w:hyperlink r:id="rId23" w:history="1">
        <w:r w:rsidRPr="00751833">
          <w:rPr>
            <w:rFonts w:ascii="Times New Roman" w:hAnsi="Times New Roman" w:cs="Times New Roman"/>
            <w:sz w:val="28"/>
            <w:szCs w:val="28"/>
            <w:lang w:val="en-US"/>
          </w:rPr>
          <w:t>https://news.rambler.ru/science/42898363/?utm_content=news_media&amp;utm_medium=read_more&amp;utm_source=copylink</w:t>
        </w:r>
      </w:hyperlink>
      <w:r w:rsidRPr="00751833">
        <w:rPr>
          <w:rFonts w:ascii="Times New Roman" w:hAnsi="Times New Roman" w:cs="Times New Roman"/>
          <w:sz w:val="28"/>
          <w:szCs w:val="28"/>
          <w:lang w:val="en-US"/>
        </w:rPr>
        <w:t xml:space="preserve">. </w:t>
      </w:r>
      <w:r w:rsidR="00CA3BA0">
        <w:rPr>
          <w:rFonts w:ascii="Times New Roman" w:hAnsi="Times New Roman" w:cs="Times New Roman"/>
          <w:sz w:val="28"/>
          <w:szCs w:val="28"/>
        </w:rPr>
        <w:t>(</w:t>
      </w:r>
      <w:r w:rsidRPr="00A22520">
        <w:rPr>
          <w:rFonts w:ascii="Times New Roman" w:hAnsi="Times New Roman" w:cs="Times New Roman"/>
          <w:sz w:val="28"/>
          <w:szCs w:val="28"/>
        </w:rPr>
        <w:t>Дата обращения: 02.02.2022 г.</w:t>
      </w:r>
      <w:r w:rsidR="00CA3BA0">
        <w:rPr>
          <w:rFonts w:ascii="Times New Roman" w:hAnsi="Times New Roman" w:cs="Times New Roman"/>
          <w:sz w:val="28"/>
          <w:szCs w:val="28"/>
        </w:rPr>
        <w:t>)</w:t>
      </w:r>
    </w:p>
    <w:p w:rsidR="0060117B" w:rsidRPr="00A22520" w:rsidRDefault="0060117B" w:rsidP="00A22520">
      <w:pPr>
        <w:numPr>
          <w:ilvl w:val="0"/>
          <w:numId w:val="3"/>
        </w:numPr>
        <w:spacing w:after="12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Что такое </w:t>
      </w:r>
      <w:proofErr w:type="spellStart"/>
      <w:r w:rsidRPr="00A22520">
        <w:rPr>
          <w:rFonts w:ascii="Times New Roman" w:hAnsi="Times New Roman" w:cs="Times New Roman"/>
          <w:sz w:val="28"/>
          <w:szCs w:val="28"/>
        </w:rPr>
        <w:t>м</w:t>
      </w:r>
      <w:r w:rsidR="00751833">
        <w:rPr>
          <w:rFonts w:ascii="Times New Roman" w:hAnsi="Times New Roman" w:cs="Times New Roman"/>
          <w:sz w:val="28"/>
          <w:szCs w:val="28"/>
        </w:rPr>
        <w:t>икропластик</w:t>
      </w:r>
      <w:proofErr w:type="spellEnd"/>
      <w:r w:rsidR="00751833">
        <w:rPr>
          <w:rFonts w:ascii="Times New Roman" w:hAnsi="Times New Roman" w:cs="Times New Roman"/>
          <w:sz w:val="28"/>
          <w:szCs w:val="28"/>
        </w:rPr>
        <w:t xml:space="preserve"> и как он образуется </w:t>
      </w:r>
      <w:r w:rsidR="00751833" w:rsidRPr="00CA3BA0">
        <w:rPr>
          <w:rFonts w:ascii="Times New Roman" w:hAnsi="Times New Roman" w:cs="Times New Roman"/>
          <w:bCs/>
          <w:sz w:val="28"/>
          <w:szCs w:val="28"/>
        </w:rPr>
        <w:t>[</w:t>
      </w:r>
      <w:r w:rsidR="00751833">
        <w:rPr>
          <w:rFonts w:ascii="Times New Roman" w:hAnsi="Times New Roman" w:cs="Times New Roman"/>
          <w:bCs/>
          <w:sz w:val="28"/>
          <w:szCs w:val="28"/>
        </w:rPr>
        <w:t>Электронный ресурс</w:t>
      </w:r>
      <w:r w:rsidR="00751833" w:rsidRPr="00CA3BA0">
        <w:rPr>
          <w:rFonts w:ascii="Times New Roman" w:hAnsi="Times New Roman" w:cs="Times New Roman"/>
          <w:bCs/>
          <w:sz w:val="28"/>
          <w:szCs w:val="28"/>
        </w:rPr>
        <w:t>]</w:t>
      </w:r>
      <w:r w:rsidR="00751833">
        <w:rPr>
          <w:rFonts w:ascii="Times New Roman" w:hAnsi="Times New Roman" w:cs="Times New Roman"/>
          <w:sz w:val="28"/>
          <w:szCs w:val="28"/>
        </w:rPr>
        <w:t>.</w:t>
      </w:r>
      <w:r w:rsidRPr="00A22520">
        <w:rPr>
          <w:rFonts w:ascii="Times New Roman" w:hAnsi="Times New Roman" w:cs="Times New Roman"/>
          <w:sz w:val="28"/>
          <w:szCs w:val="28"/>
        </w:rPr>
        <w:t xml:space="preserve"> </w:t>
      </w:r>
      <w:r w:rsidR="00CA3BA0">
        <w:rPr>
          <w:rFonts w:ascii="Times New Roman" w:hAnsi="Times New Roman" w:cs="Times New Roman"/>
          <w:sz w:val="28"/>
          <w:szCs w:val="28"/>
        </w:rPr>
        <w:t>URL:</w:t>
      </w:r>
      <w:r w:rsidR="00751833">
        <w:rPr>
          <w:rFonts w:ascii="Times New Roman" w:hAnsi="Times New Roman" w:cs="Times New Roman"/>
          <w:sz w:val="28"/>
          <w:szCs w:val="28"/>
        </w:rPr>
        <w:t xml:space="preserve"> </w:t>
      </w:r>
      <w:hyperlink r:id="rId24" w:history="1">
        <w:r w:rsidRPr="00A22520">
          <w:rPr>
            <w:rFonts w:ascii="Times New Roman" w:hAnsi="Times New Roman" w:cs="Times New Roman"/>
            <w:sz w:val="28"/>
            <w:szCs w:val="28"/>
          </w:rPr>
          <w:t>https://postnauka.ru/faq/156828</w:t>
        </w:r>
      </w:hyperlink>
      <w:r w:rsidRPr="00A22520">
        <w:rPr>
          <w:rFonts w:ascii="Times New Roman" w:hAnsi="Times New Roman" w:cs="Times New Roman"/>
          <w:sz w:val="28"/>
          <w:szCs w:val="28"/>
        </w:rPr>
        <w:t xml:space="preserve">. </w:t>
      </w:r>
      <w:r w:rsidR="00751833">
        <w:rPr>
          <w:rFonts w:ascii="Times New Roman" w:hAnsi="Times New Roman" w:cs="Times New Roman"/>
          <w:sz w:val="28"/>
          <w:szCs w:val="28"/>
        </w:rPr>
        <w:t>(Дата обращения: 02.02.2022</w:t>
      </w:r>
      <w:proofErr w:type="gramStart"/>
      <w:r w:rsidR="00751833">
        <w:rPr>
          <w:rFonts w:ascii="Times New Roman" w:hAnsi="Times New Roman" w:cs="Times New Roman"/>
          <w:sz w:val="28"/>
          <w:szCs w:val="28"/>
        </w:rPr>
        <w:t xml:space="preserve"> )</w:t>
      </w:r>
      <w:proofErr w:type="gramEnd"/>
      <w:r w:rsidRPr="00A22520">
        <w:rPr>
          <w:rFonts w:ascii="Times New Roman" w:hAnsi="Times New Roman" w:cs="Times New Roman"/>
          <w:sz w:val="28"/>
          <w:szCs w:val="28"/>
        </w:rPr>
        <w:t>.</w:t>
      </w:r>
    </w:p>
    <w:p w:rsidR="00A040AB" w:rsidRPr="00A22520" w:rsidRDefault="00A040AB" w:rsidP="00A22520">
      <w:pPr>
        <w:numPr>
          <w:ilvl w:val="0"/>
          <w:numId w:val="3"/>
        </w:numPr>
        <w:spacing w:after="120" w:line="240" w:lineRule="auto"/>
        <w:jc w:val="both"/>
        <w:rPr>
          <w:rFonts w:ascii="Times New Roman" w:hAnsi="Times New Roman" w:cs="Times New Roman"/>
          <w:sz w:val="28"/>
          <w:szCs w:val="28"/>
        </w:rPr>
      </w:pPr>
      <w:proofErr w:type="spellStart"/>
      <w:r w:rsidRPr="00A22520">
        <w:rPr>
          <w:rFonts w:ascii="Times New Roman" w:hAnsi="Times New Roman" w:cs="Times New Roman"/>
          <w:sz w:val="28"/>
          <w:szCs w:val="28"/>
        </w:rPr>
        <w:t>Экотоксикологические</w:t>
      </w:r>
      <w:proofErr w:type="spellEnd"/>
      <w:r w:rsidRPr="00A22520">
        <w:rPr>
          <w:rFonts w:ascii="Times New Roman" w:hAnsi="Times New Roman" w:cs="Times New Roman"/>
          <w:sz w:val="28"/>
          <w:szCs w:val="28"/>
        </w:rPr>
        <w:t xml:space="preserve"> исследования прибрежной черноморской ихтиофауны в районе Севастополя / ред. И. И. Руднева. </w:t>
      </w:r>
      <w:r w:rsidR="00751833">
        <w:rPr>
          <w:rFonts w:ascii="Times New Roman" w:hAnsi="Times New Roman" w:cs="Times New Roman"/>
          <w:sz w:val="28"/>
          <w:szCs w:val="28"/>
        </w:rPr>
        <w:t xml:space="preserve">– </w:t>
      </w:r>
      <w:r w:rsidRPr="00A22520">
        <w:rPr>
          <w:rFonts w:ascii="Times New Roman" w:hAnsi="Times New Roman" w:cs="Times New Roman"/>
          <w:sz w:val="28"/>
          <w:szCs w:val="28"/>
        </w:rPr>
        <w:t>М</w:t>
      </w:r>
      <w:proofErr w:type="gramStart"/>
      <w:r w:rsidRPr="00A22520">
        <w:rPr>
          <w:rFonts w:ascii="Times New Roman" w:hAnsi="Times New Roman" w:cs="Times New Roman"/>
          <w:sz w:val="28"/>
          <w:szCs w:val="28"/>
        </w:rPr>
        <w:t xml:space="preserve"> .</w:t>
      </w:r>
      <w:proofErr w:type="gramEnd"/>
      <w:r w:rsidRPr="00A22520">
        <w:rPr>
          <w:rFonts w:ascii="Times New Roman" w:hAnsi="Times New Roman" w:cs="Times New Roman"/>
          <w:sz w:val="28"/>
          <w:szCs w:val="28"/>
        </w:rPr>
        <w:t>: ГЕОС, – 2016. – 360 с.</w:t>
      </w:r>
    </w:p>
    <w:p w:rsidR="0060117B" w:rsidRPr="00A22520" w:rsidRDefault="0060117B" w:rsidP="00A22520">
      <w:pPr>
        <w:spacing w:line="240" w:lineRule="auto"/>
        <w:rPr>
          <w:rFonts w:ascii="Times New Roman" w:hAnsi="Times New Roman" w:cs="Times New Roman"/>
          <w:b/>
          <w:sz w:val="28"/>
          <w:szCs w:val="28"/>
        </w:rPr>
      </w:pPr>
      <w:r w:rsidRPr="00A22520">
        <w:rPr>
          <w:rFonts w:ascii="Times New Roman" w:hAnsi="Times New Roman" w:cs="Times New Roman"/>
          <w:b/>
          <w:sz w:val="28"/>
          <w:szCs w:val="28"/>
        </w:rPr>
        <w:br w:type="page"/>
      </w:r>
    </w:p>
    <w:p w:rsidR="00E444B0" w:rsidRDefault="00E444B0" w:rsidP="00E444B0">
      <w:pPr>
        <w:pStyle w:val="1"/>
      </w:pPr>
      <w:bookmarkStart w:id="15" w:name="_Toc120713618"/>
      <w:r>
        <w:lastRenderedPageBreak/>
        <w:t>Приложения</w:t>
      </w:r>
      <w:bookmarkEnd w:id="15"/>
    </w:p>
    <w:p w:rsidR="00E444B0" w:rsidRPr="00A22520" w:rsidRDefault="00B432D8" w:rsidP="008D2302">
      <w:pPr>
        <w:spacing w:after="0" w:line="240" w:lineRule="auto"/>
        <w:jc w:val="both"/>
        <w:rPr>
          <w:rFonts w:ascii="Times New Roman" w:hAnsi="Times New Roman" w:cs="Times New Roman"/>
          <w:sz w:val="28"/>
          <w:szCs w:val="28"/>
        </w:rPr>
      </w:pPr>
      <w:r w:rsidRPr="00A22520">
        <w:rPr>
          <w:rFonts w:ascii="Times New Roman" w:hAnsi="Times New Roman" w:cs="Times New Roman"/>
          <w:b/>
          <w:sz w:val="28"/>
          <w:szCs w:val="28"/>
        </w:rPr>
        <w:t>П</w:t>
      </w:r>
      <w:r w:rsidR="00E444B0" w:rsidRPr="00A22520">
        <w:rPr>
          <w:rFonts w:ascii="Times New Roman" w:hAnsi="Times New Roman" w:cs="Times New Roman"/>
          <w:b/>
          <w:sz w:val="28"/>
          <w:szCs w:val="28"/>
        </w:rPr>
        <w:t>риложение</w:t>
      </w:r>
      <w:r w:rsidRPr="00A22520">
        <w:rPr>
          <w:rFonts w:ascii="Times New Roman" w:hAnsi="Times New Roman" w:cs="Times New Roman"/>
          <w:b/>
          <w:sz w:val="28"/>
          <w:szCs w:val="28"/>
        </w:rPr>
        <w:t xml:space="preserve"> А</w:t>
      </w:r>
      <w:r w:rsidR="0060117B" w:rsidRPr="00A22520">
        <w:rPr>
          <w:rFonts w:ascii="Times New Roman" w:hAnsi="Times New Roman" w:cs="Times New Roman"/>
          <w:b/>
          <w:sz w:val="28"/>
          <w:szCs w:val="28"/>
        </w:rPr>
        <w:t>.</w:t>
      </w:r>
      <w:r w:rsidR="00646745">
        <w:rPr>
          <w:rFonts w:ascii="Times New Roman" w:hAnsi="Times New Roman" w:cs="Times New Roman"/>
          <w:b/>
          <w:sz w:val="28"/>
          <w:szCs w:val="28"/>
        </w:rPr>
        <w:t xml:space="preserve"> </w:t>
      </w:r>
      <w:r w:rsidR="00E444B0" w:rsidRPr="00A22520">
        <w:rPr>
          <w:rFonts w:ascii="Times New Roman" w:hAnsi="Times New Roman" w:cs="Times New Roman"/>
          <w:sz w:val="28"/>
          <w:szCs w:val="28"/>
        </w:rPr>
        <w:t>Состав синтетических моющих средств [9,16]</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left w:w="0" w:type="dxa"/>
          <w:right w:w="0" w:type="dxa"/>
        </w:tblCellMar>
        <w:tblLook w:val="04A0"/>
      </w:tblPr>
      <w:tblGrid>
        <w:gridCol w:w="3375"/>
        <w:gridCol w:w="6219"/>
      </w:tblGrid>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Ингредиенты</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Назначение</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Основные компоненты: поверхностно-активные вещества </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Моющее действие. </w:t>
            </w:r>
            <w:proofErr w:type="gramStart"/>
            <w:r w:rsidRPr="00A22520">
              <w:rPr>
                <w:rFonts w:ascii="Times New Roman" w:hAnsi="Times New Roman" w:cs="Times New Roman"/>
                <w:sz w:val="28"/>
                <w:szCs w:val="28"/>
              </w:rPr>
              <w:t>Анионактивные</w:t>
            </w:r>
            <w:proofErr w:type="gramEnd"/>
            <w:r w:rsidRPr="00A22520">
              <w:rPr>
                <w:rFonts w:ascii="Times New Roman" w:hAnsi="Times New Roman" w:cs="Times New Roman"/>
                <w:sz w:val="28"/>
                <w:szCs w:val="28"/>
              </w:rPr>
              <w:t xml:space="preserve"> ПАВ лучше моют в щелочной среде. </w:t>
            </w:r>
            <w:proofErr w:type="spellStart"/>
            <w:r w:rsidRPr="00A22520">
              <w:rPr>
                <w:rFonts w:ascii="Times New Roman" w:hAnsi="Times New Roman" w:cs="Times New Roman"/>
                <w:sz w:val="28"/>
                <w:szCs w:val="28"/>
              </w:rPr>
              <w:t>Катионактивные</w:t>
            </w:r>
            <w:proofErr w:type="spellEnd"/>
            <w:r w:rsidRPr="00A22520">
              <w:rPr>
                <w:rFonts w:ascii="Times New Roman" w:hAnsi="Times New Roman" w:cs="Times New Roman"/>
                <w:sz w:val="28"/>
                <w:szCs w:val="28"/>
              </w:rPr>
              <w:t xml:space="preserve"> ПАВ используют так же как ингибиторы коррозии (для защиты стиральных машин), антистатики, эмульгаторы</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Вспомогательные вещества: щелочные соли — карбонат и силикат натрия</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Замедляет коррозию металлических частей стиральных машин, усиливает </w:t>
            </w:r>
            <w:proofErr w:type="spellStart"/>
            <w:r w:rsidRPr="00A22520">
              <w:rPr>
                <w:rFonts w:ascii="Times New Roman" w:hAnsi="Times New Roman" w:cs="Times New Roman"/>
                <w:sz w:val="28"/>
                <w:szCs w:val="28"/>
              </w:rPr>
              <w:t>антирезорбционную</w:t>
            </w:r>
            <w:proofErr w:type="spellEnd"/>
            <w:r w:rsidRPr="00A22520">
              <w:rPr>
                <w:rFonts w:ascii="Times New Roman" w:hAnsi="Times New Roman" w:cs="Times New Roman"/>
                <w:sz w:val="28"/>
                <w:szCs w:val="28"/>
              </w:rPr>
              <w:t xml:space="preserve"> способность и уменьшает гигроскопичность порошкообразных СМС</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Нейтральные соли — сульфат и фосфат натрия</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Для улучшения сыпучести порошка и растворимости его в воде, увеличивает моющую способность СМС. Фосфорные соли используют для снижения щелочности моющих растворов до </w:t>
            </w:r>
            <w:proofErr w:type="spellStart"/>
            <w:r w:rsidRPr="00A22520">
              <w:rPr>
                <w:rFonts w:ascii="Times New Roman" w:hAnsi="Times New Roman" w:cs="Times New Roman"/>
                <w:sz w:val="28"/>
                <w:szCs w:val="28"/>
              </w:rPr>
              <w:t>рН</w:t>
            </w:r>
            <w:proofErr w:type="spellEnd"/>
            <w:r w:rsidRPr="00A22520">
              <w:rPr>
                <w:rFonts w:ascii="Times New Roman" w:hAnsi="Times New Roman" w:cs="Times New Roman"/>
                <w:sz w:val="28"/>
                <w:szCs w:val="28"/>
              </w:rPr>
              <w:t xml:space="preserve"> " 7. </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proofErr w:type="spellStart"/>
            <w:r w:rsidRPr="00A22520">
              <w:rPr>
                <w:rFonts w:ascii="Times New Roman" w:hAnsi="Times New Roman" w:cs="Times New Roman"/>
                <w:sz w:val="28"/>
                <w:szCs w:val="28"/>
              </w:rPr>
              <w:t>Карбоксиметилцеллюлоза</w:t>
            </w:r>
            <w:proofErr w:type="spellEnd"/>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Для предотвращения резорбции грязи в составах СМС для льняных и хлопчатобумажных тканей</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proofErr w:type="spellStart"/>
            <w:r w:rsidRPr="00A22520">
              <w:rPr>
                <w:rFonts w:ascii="Times New Roman" w:hAnsi="Times New Roman" w:cs="Times New Roman"/>
                <w:sz w:val="28"/>
                <w:szCs w:val="28"/>
              </w:rPr>
              <w:t>Поливинилпирролидон</w:t>
            </w:r>
            <w:proofErr w:type="spellEnd"/>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Для предотвращения резорбции грязи в составах СМС для шерстяных и шелковых тканей</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Химические отбеливатели (персоли)</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Для отбеливания </w:t>
            </w:r>
            <w:proofErr w:type="spellStart"/>
            <w:proofErr w:type="gramStart"/>
            <w:r w:rsidRPr="00A22520">
              <w:rPr>
                <w:rFonts w:ascii="Times New Roman" w:hAnsi="Times New Roman" w:cs="Times New Roman"/>
                <w:sz w:val="28"/>
                <w:szCs w:val="28"/>
              </w:rPr>
              <w:t>хлопчато-бумажных</w:t>
            </w:r>
            <w:proofErr w:type="spellEnd"/>
            <w:proofErr w:type="gramEnd"/>
            <w:r w:rsidRPr="00A22520">
              <w:rPr>
                <w:rFonts w:ascii="Times New Roman" w:hAnsi="Times New Roman" w:cs="Times New Roman"/>
                <w:sz w:val="28"/>
                <w:szCs w:val="28"/>
              </w:rPr>
              <w:t xml:space="preserve"> и льняных тканей. При нагревании выделяется атомарный кислород</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Химические отбеливатели (перекись водорода)</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Для отбеливания шерстяных и шелковых тканей</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Физические (оптические) </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Для придания эффекта белизны за счет преобразования падающего света и отражение от ткани в </w:t>
            </w:r>
            <w:proofErr w:type="spellStart"/>
            <w:r w:rsidRPr="00A22520">
              <w:rPr>
                <w:rFonts w:ascii="Times New Roman" w:hAnsi="Times New Roman" w:cs="Times New Roman"/>
                <w:sz w:val="28"/>
                <w:szCs w:val="28"/>
              </w:rPr>
              <w:t>голубой</w:t>
            </w:r>
            <w:proofErr w:type="spellEnd"/>
            <w:r w:rsidRPr="00A22520">
              <w:rPr>
                <w:rFonts w:ascii="Times New Roman" w:hAnsi="Times New Roman" w:cs="Times New Roman"/>
                <w:sz w:val="28"/>
                <w:szCs w:val="28"/>
              </w:rPr>
              <w:t xml:space="preserve"> области спектра</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Адсорбционные красители (ультрамарин, индиго, синтетические органические пигменты)</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Действие основано на оптическом эффекте — адсорбция на поверхности тканей без химического воздействия. Ткань приобретает яркость за счет </w:t>
            </w:r>
            <w:proofErr w:type="spellStart"/>
            <w:r w:rsidRPr="00A22520">
              <w:rPr>
                <w:rFonts w:ascii="Times New Roman" w:hAnsi="Times New Roman" w:cs="Times New Roman"/>
                <w:sz w:val="28"/>
                <w:szCs w:val="28"/>
              </w:rPr>
              <w:t>голубого</w:t>
            </w:r>
            <w:proofErr w:type="spellEnd"/>
            <w:r w:rsidRPr="00A22520">
              <w:rPr>
                <w:rFonts w:ascii="Times New Roman" w:hAnsi="Times New Roman" w:cs="Times New Roman"/>
                <w:sz w:val="28"/>
                <w:szCs w:val="28"/>
              </w:rPr>
              <w:t xml:space="preserve"> или </w:t>
            </w:r>
            <w:proofErr w:type="spellStart"/>
            <w:r w:rsidRPr="00A22520">
              <w:rPr>
                <w:rFonts w:ascii="Times New Roman" w:hAnsi="Times New Roman" w:cs="Times New Roman"/>
                <w:sz w:val="28"/>
                <w:szCs w:val="28"/>
              </w:rPr>
              <w:t>розового</w:t>
            </w:r>
            <w:proofErr w:type="spellEnd"/>
            <w:r w:rsidRPr="00A22520">
              <w:rPr>
                <w:rFonts w:ascii="Times New Roman" w:hAnsi="Times New Roman" w:cs="Times New Roman"/>
                <w:sz w:val="28"/>
                <w:szCs w:val="28"/>
              </w:rPr>
              <w:t xml:space="preserve"> оттенков</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Биодобавки — ферменты </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Для удаления загрязнений и пятен жирового происхождения (липиды) и белковых веществ (протеины): следы крови и др.</w:t>
            </w:r>
          </w:p>
        </w:tc>
      </w:tr>
      <w:tr w:rsidR="00E444B0" w:rsidRPr="00A22520" w:rsidTr="00E444B0">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Отдушки</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Для ароматизации белья</w:t>
            </w:r>
          </w:p>
        </w:tc>
      </w:tr>
      <w:tr w:rsidR="00E444B0" w:rsidRPr="00A22520" w:rsidTr="00E444B0">
        <w:trPr>
          <w:trHeight w:val="15"/>
        </w:trPr>
        <w:tc>
          <w:tcPr>
            <w:tcW w:w="1759"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Антистатики</w:t>
            </w:r>
          </w:p>
        </w:tc>
        <w:tc>
          <w:tcPr>
            <w:tcW w:w="3241" w:type="pct"/>
            <w:shd w:val="clear" w:color="auto" w:fill="FEFEF8"/>
            <w:tcMar>
              <w:top w:w="60" w:type="dxa"/>
              <w:left w:w="120" w:type="dxa"/>
              <w:bottom w:w="60" w:type="dxa"/>
              <w:right w:w="120" w:type="dxa"/>
            </w:tcMar>
            <w:hideMark/>
          </w:tcPr>
          <w:p w:rsidR="00E444B0" w:rsidRPr="00A22520" w:rsidRDefault="00E444B0" w:rsidP="00E444B0">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Для снятия статического электричества</w:t>
            </w:r>
          </w:p>
        </w:tc>
      </w:tr>
    </w:tbl>
    <w:p w:rsidR="00E444B0" w:rsidRPr="00A22520" w:rsidRDefault="00E444B0" w:rsidP="00E444B0">
      <w:pPr>
        <w:spacing w:after="0" w:line="240" w:lineRule="auto"/>
        <w:jc w:val="both"/>
        <w:rPr>
          <w:rFonts w:ascii="Times New Roman" w:hAnsi="Times New Roman" w:cs="Times New Roman"/>
          <w:b/>
          <w:sz w:val="28"/>
          <w:szCs w:val="28"/>
        </w:rPr>
      </w:pPr>
    </w:p>
    <w:p w:rsidR="00E444B0" w:rsidRPr="00A22520" w:rsidRDefault="00E444B0" w:rsidP="00E444B0">
      <w:pPr>
        <w:spacing w:before="120" w:line="240" w:lineRule="auto"/>
        <w:rPr>
          <w:rFonts w:ascii="Times New Roman" w:hAnsi="Times New Roman" w:cs="Times New Roman"/>
          <w:sz w:val="28"/>
          <w:szCs w:val="28"/>
        </w:rPr>
      </w:pPr>
      <w:r w:rsidRPr="00E444B0">
        <w:rPr>
          <w:rFonts w:ascii="Times New Roman" w:hAnsi="Times New Roman" w:cs="Times New Roman"/>
          <w:b/>
          <w:sz w:val="28"/>
          <w:szCs w:val="28"/>
        </w:rPr>
        <w:t>Приложение Б.</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 xml:space="preserve">Состав среды ESAW </w:t>
      </w:r>
      <w:r w:rsidRPr="00E444B0">
        <w:rPr>
          <w:rFonts w:ascii="Times New Roman" w:hAnsi="Times New Roman" w:cs="Times New Roman"/>
          <w:sz w:val="28"/>
          <w:szCs w:val="28"/>
        </w:rPr>
        <w:t>[4]</w:t>
      </w:r>
      <w:r w:rsidRPr="00A22520">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365"/>
        <w:gridCol w:w="2359"/>
        <w:gridCol w:w="1976"/>
        <w:gridCol w:w="2674"/>
      </w:tblGrid>
      <w:tr w:rsidR="00E444B0" w:rsidRPr="00A22520" w:rsidTr="00B93345">
        <w:tc>
          <w:tcPr>
            <w:tcW w:w="2392"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Компонент</w:t>
            </w:r>
          </w:p>
        </w:tc>
        <w:tc>
          <w:tcPr>
            <w:tcW w:w="2393"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 xml:space="preserve">Запасной раствор </w:t>
            </w:r>
            <w:r w:rsidRPr="00A22520">
              <w:rPr>
                <w:rFonts w:ascii="Times New Roman" w:hAnsi="Times New Roman" w:cs="Times New Roman"/>
                <w:noProof/>
                <w:sz w:val="28"/>
                <w:szCs w:val="28"/>
              </w:rPr>
              <w:t>(г·</w:t>
            </w:r>
            <w:r w:rsidRPr="00A22520">
              <w:rPr>
                <w:rFonts w:ascii="Times New Roman" w:hAnsi="Times New Roman" w:cs="Times New Roman"/>
                <w:sz w:val="28"/>
                <w:szCs w:val="28"/>
              </w:rPr>
              <w:t>л</w:t>
            </w:r>
            <w:r w:rsidRPr="00A22520">
              <w:rPr>
                <w:rFonts w:ascii="Times New Roman" w:hAnsi="Times New Roman" w:cs="Times New Roman"/>
                <w:sz w:val="28"/>
                <w:szCs w:val="28"/>
                <w:vertAlign w:val="superscript"/>
              </w:rPr>
              <w:t>-1</w:t>
            </w:r>
            <w:r w:rsidRPr="00A22520">
              <w:rPr>
                <w:rFonts w:ascii="Times New Roman" w:hAnsi="Times New Roman" w:cs="Times New Roman"/>
                <w:sz w:val="28"/>
                <w:szCs w:val="28"/>
              </w:rPr>
              <w:t xml:space="preserve"> dH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1983"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 xml:space="preserve">Используемое количество, </w:t>
            </w:r>
            <w:proofErr w:type="gramStart"/>
            <w:r w:rsidRPr="00A22520">
              <w:rPr>
                <w:rFonts w:ascii="Times New Roman" w:hAnsi="Times New Roman" w:cs="Times New Roman"/>
                <w:sz w:val="28"/>
                <w:szCs w:val="28"/>
              </w:rPr>
              <w:t>г</w:t>
            </w:r>
            <w:proofErr w:type="gramEnd"/>
            <w:r w:rsidRPr="00A22520">
              <w:rPr>
                <w:rFonts w:ascii="Times New Roman" w:hAnsi="Times New Roman" w:cs="Times New Roman"/>
                <w:sz w:val="28"/>
                <w:szCs w:val="28"/>
              </w:rPr>
              <w:t>*</w:t>
            </w:r>
          </w:p>
        </w:tc>
        <w:tc>
          <w:tcPr>
            <w:tcW w:w="2700"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Концентрация в конечной среде (M)</w:t>
            </w:r>
          </w:p>
        </w:tc>
      </w:tr>
      <w:tr w:rsidR="00E444B0" w:rsidRPr="00A22520" w:rsidTr="00B93345">
        <w:tblPrEx>
          <w:tblCellMar>
            <w:left w:w="40" w:type="dxa"/>
            <w:right w:w="40" w:type="dxa"/>
          </w:tblCellMar>
          <w:tblLook w:val="0000"/>
        </w:tblPrEx>
        <w:trPr>
          <w:trHeight w:val="343"/>
        </w:trPr>
        <w:tc>
          <w:tcPr>
            <w:tcW w:w="9468" w:type="dxa"/>
            <w:gridSpan w:val="4"/>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Раствор солей № 1</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безводные соли</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proofErr w:type="spellStart"/>
            <w:r w:rsidRPr="00A22520">
              <w:rPr>
                <w:rFonts w:ascii="Times New Roman" w:hAnsi="Times New Roman" w:cs="Times New Roman"/>
                <w:sz w:val="28"/>
                <w:szCs w:val="28"/>
              </w:rPr>
              <w:t>NaCl</w:t>
            </w:r>
            <w:proofErr w:type="spellEnd"/>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21,194</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3,63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noProof/>
                <w:spacing w:val="-3"/>
                <w:sz w:val="28"/>
                <w:szCs w:val="28"/>
              </w:rPr>
              <w:t>10</w:t>
            </w:r>
            <w:r w:rsidRPr="00A22520">
              <w:rPr>
                <w:rFonts w:ascii="Times New Roman" w:hAnsi="Times New Roman" w:cs="Times New Roman"/>
                <w:spacing w:val="-24"/>
                <w:sz w:val="28"/>
                <w:szCs w:val="28"/>
                <w:vertAlign w:val="superscript"/>
              </w:rPr>
              <w:t>-1</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lang w:val="en-US"/>
              </w:rPr>
            </w:pPr>
            <w:r w:rsidRPr="00A22520">
              <w:rPr>
                <w:rFonts w:ascii="Times New Roman" w:hAnsi="Times New Roman" w:cs="Times New Roman"/>
                <w:sz w:val="28"/>
                <w:szCs w:val="28"/>
                <w:lang w:val="en-US"/>
              </w:rPr>
              <w:t>Na</w:t>
            </w:r>
            <w:r w:rsidRPr="00A22520">
              <w:rPr>
                <w:rFonts w:ascii="Times New Roman" w:hAnsi="Times New Roman" w:cs="Times New Roman"/>
                <w:sz w:val="28"/>
                <w:szCs w:val="28"/>
                <w:vertAlign w:val="subscript"/>
                <w:lang w:val="en-US"/>
              </w:rPr>
              <w:t>2</w:t>
            </w:r>
            <w:r w:rsidRPr="00A22520">
              <w:rPr>
                <w:rFonts w:ascii="Times New Roman" w:hAnsi="Times New Roman" w:cs="Times New Roman"/>
                <w:sz w:val="28"/>
                <w:szCs w:val="28"/>
                <w:lang w:val="en-US"/>
              </w:rPr>
              <w:t>SO</w:t>
            </w:r>
            <w:r w:rsidRPr="00A22520">
              <w:rPr>
                <w:rFonts w:ascii="Times New Roman" w:hAnsi="Times New Roman" w:cs="Times New Roman"/>
                <w:sz w:val="28"/>
                <w:szCs w:val="28"/>
                <w:vertAlign w:val="subscript"/>
                <w:lang w:val="en-US"/>
              </w:rPr>
              <w:t>4</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lang w:val="en-US"/>
              </w:rPr>
            </w:pPr>
            <w:r w:rsidRPr="00A22520">
              <w:rPr>
                <w:rFonts w:ascii="Times New Roman" w:hAnsi="Times New Roman" w:cs="Times New Roman"/>
                <w:noProof/>
                <w:sz w:val="28"/>
                <w:szCs w:val="28"/>
                <w:lang w:val="en-US"/>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lang w:val="en-US"/>
              </w:rPr>
            </w:pPr>
            <w:r w:rsidRPr="00A22520">
              <w:rPr>
                <w:rFonts w:ascii="Times New Roman" w:hAnsi="Times New Roman" w:cs="Times New Roman"/>
                <w:noProof/>
                <w:sz w:val="28"/>
                <w:szCs w:val="28"/>
                <w:lang w:val="en-US"/>
              </w:rPr>
              <w:t>3,550</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lang w:val="en-US"/>
              </w:rPr>
            </w:pPr>
            <w:r w:rsidRPr="00A22520">
              <w:rPr>
                <w:rFonts w:ascii="Times New Roman" w:hAnsi="Times New Roman" w:cs="Times New Roman"/>
                <w:noProof/>
                <w:sz w:val="28"/>
                <w:szCs w:val="28"/>
                <w:lang w:val="en-US"/>
              </w:rPr>
              <w:t xml:space="preserve">2,50 </w:t>
            </w:r>
            <w:r w:rsidRPr="00A22520">
              <w:rPr>
                <w:rFonts w:ascii="Times New Roman" w:hAnsi="Times New Roman" w:cs="Times New Roman"/>
                <w:sz w:val="28"/>
                <w:szCs w:val="28"/>
                <w:lang w:val="en-US"/>
              </w:rPr>
              <w:t xml:space="preserve">x </w:t>
            </w:r>
            <w:r w:rsidRPr="00A22520">
              <w:rPr>
                <w:rFonts w:ascii="Times New Roman" w:hAnsi="Times New Roman" w:cs="Times New Roman"/>
                <w:noProof/>
                <w:spacing w:val="-3"/>
                <w:sz w:val="28"/>
                <w:szCs w:val="28"/>
                <w:lang w:val="en-US"/>
              </w:rPr>
              <w:t>10</w:t>
            </w:r>
            <w:r w:rsidRPr="00A22520">
              <w:rPr>
                <w:rFonts w:ascii="Times New Roman" w:hAnsi="Times New Roman" w:cs="Times New Roman"/>
                <w:spacing w:val="-3"/>
                <w:sz w:val="28"/>
                <w:szCs w:val="28"/>
                <w:vertAlign w:val="superscript"/>
                <w:lang w:val="en-US"/>
              </w:rPr>
              <w:t xml:space="preserve"> -2</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proofErr w:type="spellStart"/>
            <w:r w:rsidRPr="00A22520">
              <w:rPr>
                <w:rFonts w:ascii="Times New Roman" w:hAnsi="Times New Roman" w:cs="Times New Roman"/>
                <w:sz w:val="28"/>
                <w:szCs w:val="28"/>
              </w:rPr>
              <w:t>KCl</w:t>
            </w:r>
            <w:proofErr w:type="spellEnd"/>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0,599</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8,03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-3</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NaHCO</w:t>
            </w:r>
            <w:r w:rsidRPr="00A22520">
              <w:rPr>
                <w:rFonts w:ascii="Times New Roman" w:hAnsi="Times New Roman" w:cs="Times New Roman"/>
                <w:sz w:val="28"/>
                <w:szCs w:val="28"/>
                <w:vertAlign w:val="subscript"/>
              </w:rPr>
              <w:t>3</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0,174</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2,07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-3</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proofErr w:type="spellStart"/>
            <w:r w:rsidRPr="00A22520">
              <w:rPr>
                <w:rFonts w:ascii="Times New Roman" w:hAnsi="Times New Roman" w:cs="Times New Roman"/>
                <w:sz w:val="28"/>
                <w:szCs w:val="28"/>
              </w:rPr>
              <w:t>KBr</w:t>
            </w:r>
            <w:proofErr w:type="spellEnd"/>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0,0863</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7,25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-4</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H</w:t>
            </w:r>
            <w:r w:rsidRPr="00A22520">
              <w:rPr>
                <w:rFonts w:ascii="Times New Roman" w:hAnsi="Times New Roman" w:cs="Times New Roman"/>
                <w:sz w:val="28"/>
                <w:szCs w:val="28"/>
                <w:vertAlign w:val="subscript"/>
              </w:rPr>
              <w:t>3</w:t>
            </w:r>
            <w:r w:rsidRPr="00A22520">
              <w:rPr>
                <w:rFonts w:ascii="Times New Roman" w:hAnsi="Times New Roman" w:cs="Times New Roman"/>
                <w:sz w:val="28"/>
                <w:szCs w:val="28"/>
              </w:rPr>
              <w:t>BO</w:t>
            </w:r>
            <w:r w:rsidRPr="00A22520">
              <w:rPr>
                <w:rFonts w:ascii="Times New Roman" w:hAnsi="Times New Roman" w:cs="Times New Roman"/>
                <w:sz w:val="28"/>
                <w:szCs w:val="28"/>
                <w:vertAlign w:val="subscript"/>
              </w:rPr>
              <w:t>3</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0,0230</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3,72</w:t>
            </w:r>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-4</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proofErr w:type="spellStart"/>
            <w:r w:rsidRPr="00A22520">
              <w:rPr>
                <w:rFonts w:ascii="Times New Roman" w:hAnsi="Times New Roman" w:cs="Times New Roman"/>
                <w:sz w:val="28"/>
                <w:szCs w:val="28"/>
              </w:rPr>
              <w:t>NaF</w:t>
            </w:r>
            <w:proofErr w:type="spellEnd"/>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0,0028</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6,67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-5</w:t>
            </w:r>
          </w:p>
        </w:tc>
      </w:tr>
      <w:tr w:rsidR="00E444B0" w:rsidRPr="00A22520" w:rsidTr="00B93345">
        <w:tblPrEx>
          <w:tblCellMar>
            <w:left w:w="40" w:type="dxa"/>
            <w:right w:w="40" w:type="dxa"/>
          </w:tblCellMar>
          <w:tblLook w:val="0000"/>
        </w:tblPrEx>
        <w:trPr>
          <w:trHeight w:val="265"/>
        </w:trPr>
        <w:tc>
          <w:tcPr>
            <w:tcW w:w="9468" w:type="dxa"/>
            <w:gridSpan w:val="4"/>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Раствор солей № 2</w:t>
            </w:r>
            <w:r w:rsidRPr="00A22520">
              <w:rPr>
                <w:rFonts w:ascii="Times New Roman" w:hAnsi="Times New Roman" w:cs="Times New Roman"/>
                <w:noProof/>
                <w:sz w:val="28"/>
                <w:szCs w:val="28"/>
              </w:rPr>
              <w:t xml:space="preserve">: </w:t>
            </w:r>
            <w:proofErr w:type="spellStart"/>
            <w:r w:rsidRPr="00A22520">
              <w:rPr>
                <w:rFonts w:ascii="Times New Roman" w:hAnsi="Times New Roman" w:cs="Times New Roman"/>
                <w:sz w:val="28"/>
                <w:szCs w:val="28"/>
              </w:rPr>
              <w:t>гидратированные</w:t>
            </w:r>
            <w:proofErr w:type="spellEnd"/>
            <w:r w:rsidRPr="00A22520">
              <w:rPr>
                <w:rFonts w:ascii="Times New Roman" w:hAnsi="Times New Roman" w:cs="Times New Roman"/>
                <w:sz w:val="28"/>
                <w:szCs w:val="28"/>
              </w:rPr>
              <w:t xml:space="preserve"> соли</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MgCl</w:t>
            </w:r>
            <w:r w:rsidRPr="00A22520">
              <w:rPr>
                <w:rFonts w:ascii="Times New Roman" w:hAnsi="Times New Roman" w:cs="Times New Roman"/>
                <w:sz w:val="28"/>
                <w:szCs w:val="28"/>
                <w:vertAlign w:val="subscript"/>
              </w:rPr>
              <w:t>2</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6H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9,592</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4,71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-2</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CaCl</w:t>
            </w:r>
            <w:r w:rsidRPr="00A22520">
              <w:rPr>
                <w:rFonts w:ascii="Times New Roman" w:hAnsi="Times New Roman" w:cs="Times New Roman"/>
                <w:sz w:val="28"/>
                <w:szCs w:val="28"/>
                <w:vertAlign w:val="subscript"/>
              </w:rPr>
              <w:t>2</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2H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1,344</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9,14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-3</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SrCl</w:t>
            </w:r>
            <w:r w:rsidRPr="00A22520">
              <w:rPr>
                <w:rFonts w:ascii="Times New Roman" w:hAnsi="Times New Roman" w:cs="Times New Roman"/>
                <w:sz w:val="28"/>
                <w:szCs w:val="28"/>
                <w:vertAlign w:val="subscript"/>
              </w:rPr>
              <w:t>2</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6H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0,0218</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8,18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-5</w:t>
            </w:r>
          </w:p>
        </w:tc>
      </w:tr>
      <w:tr w:rsidR="00E444B0" w:rsidRPr="00A22520" w:rsidTr="00B93345">
        <w:tblPrEx>
          <w:tblCellMar>
            <w:left w:w="40" w:type="dxa"/>
            <w:right w:w="40" w:type="dxa"/>
          </w:tblCellMar>
          <w:tblLook w:val="0000"/>
        </w:tblPrEx>
        <w:trPr>
          <w:trHeight w:val="57"/>
        </w:trPr>
        <w:tc>
          <w:tcPr>
            <w:tcW w:w="9468" w:type="dxa"/>
            <w:gridSpan w:val="4"/>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Главные биогенные элементы:</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NaNO</w:t>
            </w:r>
            <w:r w:rsidRPr="00A22520">
              <w:rPr>
                <w:rFonts w:ascii="Times New Roman" w:hAnsi="Times New Roman" w:cs="Times New Roman"/>
                <w:sz w:val="28"/>
                <w:szCs w:val="28"/>
                <w:vertAlign w:val="subscript"/>
              </w:rPr>
              <w:t>3</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46,670</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0,8 </w:t>
            </w:r>
            <w:r w:rsidRPr="00A22520">
              <w:rPr>
                <w:rFonts w:ascii="Times New Roman" w:hAnsi="Times New Roman" w:cs="Times New Roman"/>
                <w:sz w:val="28"/>
                <w:szCs w:val="28"/>
              </w:rPr>
              <w:t>мл</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5,49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-4</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NaH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PO</w:t>
            </w:r>
            <w:r w:rsidRPr="00A22520">
              <w:rPr>
                <w:rFonts w:ascii="Times New Roman" w:hAnsi="Times New Roman" w:cs="Times New Roman"/>
                <w:sz w:val="28"/>
                <w:szCs w:val="28"/>
                <w:vertAlign w:val="subscript"/>
              </w:rPr>
              <w:t>4</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3,094</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0,8 </w:t>
            </w:r>
            <w:r w:rsidRPr="00A22520">
              <w:rPr>
                <w:rFonts w:ascii="Times New Roman" w:hAnsi="Times New Roman" w:cs="Times New Roman"/>
                <w:sz w:val="28"/>
                <w:szCs w:val="28"/>
              </w:rPr>
              <w:t>мл</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2,24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-5</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Na</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SiO</w:t>
            </w:r>
            <w:r w:rsidRPr="00A22520">
              <w:rPr>
                <w:rFonts w:ascii="Times New Roman" w:hAnsi="Times New Roman" w:cs="Times New Roman"/>
                <w:sz w:val="28"/>
                <w:szCs w:val="28"/>
                <w:vertAlign w:val="subscript"/>
              </w:rPr>
              <w:t>3</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9H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15,000</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lang w:val="en-US"/>
              </w:rPr>
            </w:pPr>
            <w:r w:rsidRPr="00A22520">
              <w:rPr>
                <w:rFonts w:ascii="Times New Roman" w:hAnsi="Times New Roman" w:cs="Times New Roman"/>
                <w:sz w:val="28"/>
                <w:szCs w:val="28"/>
              </w:rPr>
              <w:t>2 мл</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1,06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-4</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Na</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 xml:space="preserve">EDTA </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2H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2,44 мг</w:t>
            </w:r>
            <w:r w:rsidRPr="00A22520">
              <w:rPr>
                <w:rFonts w:ascii="Times New Roman" w:hAnsi="Times New Roman" w:cs="Times New Roman"/>
                <w:noProof/>
                <w:sz w:val="28"/>
                <w:szCs w:val="28"/>
                <w:lang w:val="en-US"/>
              </w:rPr>
              <w:t>/</w:t>
            </w:r>
            <w:r w:rsidRPr="00A22520">
              <w:rPr>
                <w:rFonts w:ascii="Times New Roman" w:hAnsi="Times New Roman" w:cs="Times New Roman"/>
                <w:noProof/>
                <w:sz w:val="28"/>
                <w:szCs w:val="28"/>
              </w:rPr>
              <w:t>л</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1 </w:t>
            </w:r>
            <w:r w:rsidRPr="00A22520">
              <w:rPr>
                <w:rFonts w:ascii="Times New Roman" w:hAnsi="Times New Roman" w:cs="Times New Roman"/>
                <w:sz w:val="28"/>
                <w:szCs w:val="28"/>
              </w:rPr>
              <w:t>мл</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6,56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-6</w:t>
            </w:r>
          </w:p>
        </w:tc>
      </w:tr>
      <w:tr w:rsidR="00E444B0" w:rsidRPr="00A22520" w:rsidTr="00B93345">
        <w:tblPrEx>
          <w:tblCellMar>
            <w:left w:w="40" w:type="dxa"/>
            <w:right w:w="40" w:type="dxa"/>
          </w:tblCellMar>
          <w:tblLook w:val="0000"/>
        </w:tblPrEx>
        <w:trPr>
          <w:trHeight w:val="20"/>
        </w:trPr>
        <w:tc>
          <w:tcPr>
            <w:tcW w:w="2392"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FeCl</w:t>
            </w:r>
            <w:r w:rsidRPr="00A22520">
              <w:rPr>
                <w:rFonts w:ascii="Times New Roman" w:hAnsi="Times New Roman" w:cs="Times New Roman"/>
                <w:sz w:val="28"/>
                <w:szCs w:val="28"/>
                <w:vertAlign w:val="subscript"/>
              </w:rPr>
              <w:t>3</w:t>
            </w:r>
            <w:r w:rsidRPr="00A22520">
              <w:rPr>
                <w:rFonts w:ascii="Times New Roman" w:hAnsi="Times New Roman" w:cs="Times New Roman"/>
                <w:noProof/>
                <w:sz w:val="28"/>
                <w:szCs w:val="28"/>
              </w:rPr>
              <w:t xml:space="preserve">· </w:t>
            </w:r>
            <w:r w:rsidRPr="00A22520">
              <w:rPr>
                <w:rFonts w:ascii="Times New Roman" w:hAnsi="Times New Roman" w:cs="Times New Roman"/>
                <w:sz w:val="28"/>
                <w:szCs w:val="28"/>
              </w:rPr>
              <w:t>6H</w:t>
            </w:r>
            <w:r w:rsidRPr="00A22520">
              <w:rPr>
                <w:rFonts w:ascii="Times New Roman" w:hAnsi="Times New Roman" w:cs="Times New Roman"/>
                <w:sz w:val="28"/>
                <w:szCs w:val="28"/>
                <w:vertAlign w:val="subscript"/>
              </w:rPr>
              <w:t>2</w:t>
            </w:r>
            <w:r w:rsidRPr="00A22520">
              <w:rPr>
                <w:rFonts w:ascii="Times New Roman" w:hAnsi="Times New Roman" w:cs="Times New Roman"/>
                <w:sz w:val="28"/>
                <w:szCs w:val="28"/>
              </w:rPr>
              <w:t>O</w:t>
            </w:r>
          </w:p>
        </w:tc>
        <w:tc>
          <w:tcPr>
            <w:tcW w:w="239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1,77</w:t>
            </w:r>
          </w:p>
        </w:tc>
        <w:tc>
          <w:tcPr>
            <w:tcW w:w="1983"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1 </w:t>
            </w:r>
            <w:r w:rsidRPr="00A22520">
              <w:rPr>
                <w:rFonts w:ascii="Times New Roman" w:hAnsi="Times New Roman" w:cs="Times New Roman"/>
                <w:sz w:val="28"/>
                <w:szCs w:val="28"/>
              </w:rPr>
              <w:t>мл</w:t>
            </w:r>
          </w:p>
        </w:tc>
        <w:tc>
          <w:tcPr>
            <w:tcW w:w="2700"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t xml:space="preserve">6,55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w:t>
            </w:r>
            <w:r w:rsidRPr="00A22520">
              <w:rPr>
                <w:rFonts w:ascii="Times New Roman" w:hAnsi="Times New Roman" w:cs="Times New Roman"/>
                <w:spacing w:val="-19"/>
                <w:sz w:val="28"/>
                <w:szCs w:val="28"/>
              </w:rPr>
              <w:t>10</w:t>
            </w:r>
            <w:r w:rsidRPr="00A22520">
              <w:rPr>
                <w:rFonts w:ascii="Times New Roman" w:hAnsi="Times New Roman" w:cs="Times New Roman"/>
                <w:spacing w:val="-19"/>
                <w:sz w:val="28"/>
                <w:szCs w:val="28"/>
                <w:vertAlign w:val="superscript"/>
              </w:rPr>
              <w:t>-6</w:t>
            </w:r>
          </w:p>
        </w:tc>
      </w:tr>
    </w:tbl>
    <w:p w:rsidR="00E444B0" w:rsidRPr="00A22520" w:rsidRDefault="00E444B0" w:rsidP="00E444B0">
      <w:pPr>
        <w:spacing w:line="240" w:lineRule="auto"/>
        <w:ind w:firstLine="709"/>
        <w:jc w:val="center"/>
        <w:rPr>
          <w:rFonts w:ascii="Times New Roman" w:hAnsi="Times New Roman" w:cs="Times New Roman"/>
          <w:sz w:val="28"/>
          <w:szCs w:val="28"/>
        </w:rPr>
      </w:pPr>
      <w:r w:rsidRPr="00A22520">
        <w:rPr>
          <w:rFonts w:ascii="Times New Roman" w:hAnsi="Times New Roman" w:cs="Times New Roman"/>
          <w:sz w:val="28"/>
          <w:szCs w:val="28"/>
        </w:rPr>
        <w:t>Растворы витаминов:</w:t>
      </w:r>
    </w:p>
    <w:tbl>
      <w:tblPr>
        <w:tblpPr w:leftFromText="180" w:rightFromText="180" w:vertAnchor="text" w:horzAnchor="margin" w:tblpY="9"/>
        <w:tblW w:w="9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3868"/>
        <w:gridCol w:w="992"/>
        <w:gridCol w:w="1984"/>
        <w:gridCol w:w="2556"/>
      </w:tblGrid>
      <w:tr w:rsidR="00E444B0" w:rsidRPr="00A22520" w:rsidTr="00B93345">
        <w:trPr>
          <w:trHeight w:val="261"/>
        </w:trPr>
        <w:tc>
          <w:tcPr>
            <w:tcW w:w="3868"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proofErr w:type="spellStart"/>
            <w:r w:rsidRPr="00A22520">
              <w:rPr>
                <w:rFonts w:ascii="Times New Roman" w:hAnsi="Times New Roman" w:cs="Times New Roman"/>
                <w:sz w:val="28"/>
                <w:szCs w:val="28"/>
              </w:rPr>
              <w:t>Cyanocobalamin</w:t>
            </w:r>
            <w:proofErr w:type="spellEnd"/>
            <w:r w:rsidRPr="00A22520">
              <w:rPr>
                <w:rFonts w:ascii="Times New Roman" w:hAnsi="Times New Roman" w:cs="Times New Roman"/>
                <w:sz w:val="28"/>
                <w:szCs w:val="28"/>
              </w:rPr>
              <w:t xml:space="preserve"> (витамин B12)</w:t>
            </w:r>
          </w:p>
        </w:tc>
        <w:tc>
          <w:tcPr>
            <w:tcW w:w="992"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0,005</w:t>
            </w:r>
          </w:p>
        </w:tc>
        <w:tc>
          <w:tcPr>
            <w:tcW w:w="1984"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4 мл</w:t>
            </w:r>
          </w:p>
        </w:tc>
        <w:tc>
          <w:tcPr>
            <w:tcW w:w="2556"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 xml:space="preserve">1,48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10-8</w:t>
            </w:r>
          </w:p>
        </w:tc>
      </w:tr>
      <w:tr w:rsidR="00E444B0" w:rsidRPr="00A22520" w:rsidTr="00B93345">
        <w:trPr>
          <w:trHeight w:hRule="exact" w:val="451"/>
        </w:trPr>
        <w:tc>
          <w:tcPr>
            <w:tcW w:w="3868"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proofErr w:type="spellStart"/>
            <w:r w:rsidRPr="00A22520">
              <w:rPr>
                <w:rFonts w:ascii="Times New Roman" w:hAnsi="Times New Roman" w:cs="Times New Roman"/>
                <w:sz w:val="28"/>
                <w:szCs w:val="28"/>
              </w:rPr>
              <w:t>Thiamine</w:t>
            </w:r>
            <w:proofErr w:type="spellEnd"/>
            <w:r w:rsidRPr="00A22520">
              <w:rPr>
                <w:rFonts w:ascii="Times New Roman" w:hAnsi="Times New Roman" w:cs="Times New Roman"/>
                <w:sz w:val="28"/>
                <w:szCs w:val="28"/>
              </w:rPr>
              <w:t xml:space="preserve"> </w:t>
            </w:r>
            <w:proofErr w:type="spellStart"/>
            <w:r w:rsidRPr="00A22520">
              <w:rPr>
                <w:rFonts w:ascii="Times New Roman" w:hAnsi="Times New Roman" w:cs="Times New Roman"/>
                <w:sz w:val="28"/>
                <w:szCs w:val="28"/>
              </w:rPr>
              <w:t>HCl</w:t>
            </w:r>
            <w:proofErr w:type="spellEnd"/>
            <w:r w:rsidRPr="00A22520">
              <w:rPr>
                <w:rFonts w:ascii="Times New Roman" w:hAnsi="Times New Roman" w:cs="Times New Roman"/>
                <w:sz w:val="28"/>
                <w:szCs w:val="28"/>
              </w:rPr>
              <w:t xml:space="preserve"> (витамин B1)</w:t>
            </w:r>
          </w:p>
        </w:tc>
        <w:tc>
          <w:tcPr>
            <w:tcW w:w="992" w:type="dxa"/>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0,5</w:t>
            </w:r>
          </w:p>
        </w:tc>
        <w:tc>
          <w:tcPr>
            <w:tcW w:w="1984"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2 мл</w:t>
            </w:r>
          </w:p>
        </w:tc>
        <w:tc>
          <w:tcPr>
            <w:tcW w:w="2556" w:type="dxa"/>
            <w:shd w:val="clear" w:color="auto" w:fill="FFFFFF"/>
            <w:vAlign w:val="center"/>
          </w:tcPr>
          <w:p w:rsidR="00E444B0" w:rsidRPr="00A22520" w:rsidRDefault="00E444B0" w:rsidP="00B93345">
            <w:pPr>
              <w:spacing w:before="100" w:beforeAutospacing="1" w:after="100" w:afterAutospacing="1" w:line="240" w:lineRule="auto"/>
              <w:jc w:val="center"/>
              <w:rPr>
                <w:rFonts w:ascii="Times New Roman" w:hAnsi="Times New Roman" w:cs="Times New Roman"/>
                <w:sz w:val="28"/>
                <w:szCs w:val="28"/>
              </w:rPr>
            </w:pPr>
            <w:r w:rsidRPr="00A22520">
              <w:rPr>
                <w:rFonts w:ascii="Times New Roman" w:hAnsi="Times New Roman" w:cs="Times New Roman"/>
                <w:sz w:val="28"/>
                <w:szCs w:val="28"/>
              </w:rPr>
              <w:t xml:space="preserve">2,96 </w:t>
            </w:r>
            <w:proofErr w:type="spellStart"/>
            <w:r w:rsidRPr="00A22520">
              <w:rPr>
                <w:rFonts w:ascii="Times New Roman" w:hAnsi="Times New Roman" w:cs="Times New Roman"/>
                <w:sz w:val="28"/>
                <w:szCs w:val="28"/>
              </w:rPr>
              <w:t>x</w:t>
            </w:r>
            <w:proofErr w:type="spellEnd"/>
            <w:r w:rsidRPr="00A22520">
              <w:rPr>
                <w:rFonts w:ascii="Times New Roman" w:hAnsi="Times New Roman" w:cs="Times New Roman"/>
                <w:sz w:val="28"/>
                <w:szCs w:val="28"/>
              </w:rPr>
              <w:t xml:space="preserve"> 10-6</w:t>
            </w:r>
          </w:p>
        </w:tc>
      </w:tr>
    </w:tbl>
    <w:p w:rsidR="00E444B0" w:rsidRPr="00A22520" w:rsidRDefault="00E444B0" w:rsidP="00E444B0">
      <w:pPr>
        <w:spacing w:after="0" w:line="240" w:lineRule="auto"/>
        <w:ind w:firstLine="709"/>
        <w:jc w:val="both"/>
        <w:rPr>
          <w:rFonts w:ascii="Times New Roman" w:hAnsi="Times New Roman" w:cs="Times New Roman"/>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E444B0" w:rsidRDefault="00E444B0" w:rsidP="00A22520">
      <w:pPr>
        <w:spacing w:line="240" w:lineRule="auto"/>
        <w:jc w:val="center"/>
        <w:rPr>
          <w:rFonts w:ascii="Times New Roman" w:hAnsi="Times New Roman" w:cs="Times New Roman"/>
          <w:b/>
          <w:sz w:val="28"/>
          <w:szCs w:val="28"/>
        </w:rPr>
      </w:pPr>
    </w:p>
    <w:p w:rsidR="00C847A6" w:rsidRPr="00C847A6" w:rsidRDefault="00E444B0" w:rsidP="00C847A6">
      <w:pPr>
        <w:rPr>
          <w:rFonts w:ascii="Times New Roman" w:hAnsi="Times New Roman" w:cs="Times New Roman"/>
          <w:sz w:val="28"/>
          <w:szCs w:val="28"/>
        </w:rPr>
      </w:pPr>
      <w:r w:rsidRPr="00C847A6">
        <w:rPr>
          <w:rFonts w:ascii="Times New Roman" w:hAnsi="Times New Roman" w:cs="Times New Roman"/>
          <w:b/>
          <w:sz w:val="28"/>
          <w:szCs w:val="28"/>
        </w:rPr>
        <w:lastRenderedPageBreak/>
        <w:t>Приложение В.</w:t>
      </w:r>
      <w:r w:rsidR="00C847A6" w:rsidRPr="00C847A6">
        <w:rPr>
          <w:rFonts w:ascii="Times New Roman" w:hAnsi="Times New Roman" w:cs="Times New Roman"/>
          <w:noProof/>
          <w:sz w:val="28"/>
          <w:szCs w:val="28"/>
        </w:rPr>
        <w:t xml:space="preserve"> </w:t>
      </w:r>
      <w:r w:rsidR="00C847A6" w:rsidRPr="00C847A6">
        <w:rPr>
          <w:rFonts w:ascii="Times New Roman" w:hAnsi="Times New Roman" w:cs="Times New Roman"/>
          <w:sz w:val="28"/>
          <w:szCs w:val="28"/>
        </w:rPr>
        <w:t>Приготовление искусственной морской среды.</w:t>
      </w:r>
    </w:p>
    <w:p w:rsidR="00C847A6" w:rsidRPr="00C847A6" w:rsidRDefault="00C847A6" w:rsidP="00C847A6">
      <w:pPr>
        <w:pStyle w:val="2"/>
      </w:pPr>
      <w:r w:rsidRPr="00C847A6">
        <w:rPr>
          <w:rFonts w:eastAsiaTheme="minorEastAsia"/>
          <w:noProof/>
        </w:rPr>
        <w:drawing>
          <wp:inline distT="0" distB="0" distL="0" distR="0">
            <wp:extent cx="5927245" cy="5229922"/>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30791" cy="5233051"/>
                    </a:xfrm>
                    <a:prstGeom prst="rect">
                      <a:avLst/>
                    </a:prstGeom>
                    <a:noFill/>
                  </pic:spPr>
                </pic:pic>
              </a:graphicData>
            </a:graphic>
          </wp:inline>
        </w:drawing>
      </w:r>
    </w:p>
    <w:p w:rsidR="00C847A6" w:rsidRDefault="00C847A6" w:rsidP="00C847A6">
      <w:pPr>
        <w:spacing w:before="120" w:line="240" w:lineRule="auto"/>
        <w:rPr>
          <w:rFonts w:ascii="Times New Roman" w:hAnsi="Times New Roman" w:cs="Times New Roman"/>
          <w:sz w:val="28"/>
          <w:szCs w:val="28"/>
        </w:rPr>
      </w:pPr>
      <w:r>
        <w:rPr>
          <w:rFonts w:ascii="Times New Roman" w:hAnsi="Times New Roman" w:cs="Times New Roman"/>
          <w:b/>
          <w:sz w:val="28"/>
          <w:szCs w:val="28"/>
        </w:rPr>
        <w:tab/>
      </w:r>
      <w:proofErr w:type="gramStart"/>
      <w:r w:rsidRPr="00A22520">
        <w:rPr>
          <w:rFonts w:ascii="Times New Roman" w:hAnsi="Times New Roman" w:cs="Times New Roman"/>
          <w:sz w:val="28"/>
          <w:szCs w:val="28"/>
        </w:rPr>
        <w:t>А-Б</w:t>
      </w:r>
      <w:proofErr w:type="gramEnd"/>
      <w:r w:rsidRPr="00A22520">
        <w:rPr>
          <w:rFonts w:ascii="Times New Roman" w:hAnsi="Times New Roman" w:cs="Times New Roman"/>
          <w:sz w:val="28"/>
          <w:szCs w:val="28"/>
        </w:rPr>
        <w:t xml:space="preserve"> – взвешивание сыпучих солей под контролем лаборанта; В-Г – добавление растворов солей, Д-Е – проверка солености получившейся среды с помощью солемера (рефрактометра). </w:t>
      </w:r>
    </w:p>
    <w:p w:rsidR="00C847A6" w:rsidRDefault="00C847A6">
      <w:pPr>
        <w:rPr>
          <w:rFonts w:ascii="Times New Roman" w:hAnsi="Times New Roman" w:cs="Times New Roman"/>
          <w:b/>
          <w:sz w:val="28"/>
          <w:szCs w:val="28"/>
        </w:rPr>
      </w:pPr>
      <w:r>
        <w:rPr>
          <w:rFonts w:ascii="Times New Roman" w:hAnsi="Times New Roman" w:cs="Times New Roman"/>
          <w:b/>
          <w:sz w:val="28"/>
          <w:szCs w:val="28"/>
        </w:rPr>
        <w:br w:type="page"/>
      </w:r>
    </w:p>
    <w:p w:rsidR="00B432D8" w:rsidRPr="00A22520" w:rsidRDefault="00E444B0" w:rsidP="00A22520">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847A6">
        <w:rPr>
          <w:rFonts w:ascii="Times New Roman" w:hAnsi="Times New Roman" w:cs="Times New Roman"/>
          <w:b/>
          <w:sz w:val="28"/>
          <w:szCs w:val="28"/>
        </w:rPr>
        <w:t xml:space="preserve">Приложение Г. </w:t>
      </w:r>
      <w:r w:rsidR="00B432D8" w:rsidRPr="00E444B0">
        <w:rPr>
          <w:rFonts w:ascii="Times New Roman" w:hAnsi="Times New Roman" w:cs="Times New Roman"/>
          <w:sz w:val="28"/>
          <w:szCs w:val="28"/>
        </w:rPr>
        <w:t>Состав используемых в эксперименте моющих средств</w:t>
      </w:r>
    </w:p>
    <w:p w:rsidR="00B432D8" w:rsidRPr="00A22520" w:rsidRDefault="00B432D8" w:rsidP="00A22520">
      <w:pPr>
        <w:spacing w:line="240" w:lineRule="auto"/>
        <w:jc w:val="center"/>
        <w:rPr>
          <w:rFonts w:ascii="Times New Roman" w:hAnsi="Times New Roman" w:cs="Times New Roman"/>
          <w:b/>
          <w:sz w:val="28"/>
          <w:szCs w:val="28"/>
        </w:rPr>
      </w:pPr>
      <w:r w:rsidRPr="00A22520">
        <w:rPr>
          <w:rFonts w:ascii="Times New Roman" w:hAnsi="Times New Roman" w:cs="Times New Roman"/>
          <w:b/>
          <w:noProof/>
          <w:sz w:val="28"/>
          <w:szCs w:val="28"/>
        </w:rPr>
        <w:drawing>
          <wp:inline distT="0" distB="0" distL="0" distR="0">
            <wp:extent cx="5734050" cy="6515100"/>
            <wp:effectExtent l="19050" t="0" r="0" b="0"/>
            <wp:docPr id="14" name="Рисунок 1" descr="E:\Documents\Лиза\3 кл. Исследователь\3 кл. Исследователь\фото\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Лиза\3 кл. Исследователь\3 кл. Исследователь\фото\Рисунок2.png"/>
                    <pic:cNvPicPr>
                      <a:picLocks noChangeAspect="1" noChangeArrowheads="1"/>
                    </pic:cNvPicPr>
                  </pic:nvPicPr>
                  <pic:blipFill>
                    <a:blip r:embed="rId26"/>
                    <a:srcRect/>
                    <a:stretch>
                      <a:fillRect/>
                    </a:stretch>
                  </pic:blipFill>
                  <pic:spPr bwMode="auto">
                    <a:xfrm>
                      <a:off x="0" y="0"/>
                      <a:ext cx="5734050" cy="6515100"/>
                    </a:xfrm>
                    <a:prstGeom prst="rect">
                      <a:avLst/>
                    </a:prstGeom>
                    <a:noFill/>
                    <a:ln w="9525">
                      <a:noFill/>
                      <a:miter lim="800000"/>
                      <a:headEnd/>
                      <a:tailEnd/>
                    </a:ln>
                  </pic:spPr>
                </pic:pic>
              </a:graphicData>
            </a:graphic>
          </wp:inline>
        </w:drawing>
      </w:r>
    </w:p>
    <w:p w:rsidR="00B432D8" w:rsidRPr="00E444B0" w:rsidRDefault="00B432D8" w:rsidP="00A22520">
      <w:pPr>
        <w:tabs>
          <w:tab w:val="left" w:pos="600"/>
        </w:tabs>
        <w:spacing w:line="240" w:lineRule="auto"/>
        <w:rPr>
          <w:rFonts w:ascii="Times New Roman" w:hAnsi="Times New Roman" w:cs="Times New Roman"/>
          <w:sz w:val="28"/>
          <w:szCs w:val="28"/>
        </w:rPr>
      </w:pPr>
      <w:r w:rsidRPr="00A22520">
        <w:rPr>
          <w:rFonts w:ascii="Times New Roman" w:hAnsi="Times New Roman" w:cs="Times New Roman"/>
          <w:b/>
          <w:sz w:val="28"/>
          <w:szCs w:val="28"/>
        </w:rPr>
        <w:tab/>
      </w:r>
      <w:r w:rsidRPr="00E444B0">
        <w:rPr>
          <w:rFonts w:ascii="Times New Roman" w:hAnsi="Times New Roman" w:cs="Times New Roman"/>
          <w:sz w:val="28"/>
          <w:szCs w:val="28"/>
        </w:rPr>
        <w:t>А – состав геля для стирки «</w:t>
      </w:r>
      <w:r w:rsidRPr="00E444B0">
        <w:rPr>
          <w:rFonts w:ascii="Times New Roman" w:hAnsi="Times New Roman" w:cs="Times New Roman"/>
          <w:sz w:val="28"/>
          <w:szCs w:val="28"/>
          <w:lang w:val="en-US"/>
        </w:rPr>
        <w:t>Persil</w:t>
      </w:r>
      <w:r w:rsidRPr="00E444B0">
        <w:rPr>
          <w:rFonts w:ascii="Times New Roman" w:hAnsi="Times New Roman" w:cs="Times New Roman"/>
          <w:sz w:val="28"/>
          <w:szCs w:val="28"/>
        </w:rPr>
        <w:t>»,</w:t>
      </w:r>
      <w:r w:rsidR="00646745">
        <w:rPr>
          <w:rFonts w:ascii="Times New Roman" w:hAnsi="Times New Roman" w:cs="Times New Roman"/>
          <w:sz w:val="28"/>
          <w:szCs w:val="28"/>
        </w:rPr>
        <w:t xml:space="preserve"> </w:t>
      </w:r>
      <w:r w:rsidRPr="00E444B0">
        <w:rPr>
          <w:rFonts w:ascii="Times New Roman" w:hAnsi="Times New Roman" w:cs="Times New Roman"/>
          <w:sz w:val="28"/>
          <w:szCs w:val="28"/>
        </w:rPr>
        <w:t>Б – состав геля для стирки детских вещей «</w:t>
      </w:r>
      <w:proofErr w:type="spellStart"/>
      <w:r w:rsidRPr="00E444B0">
        <w:rPr>
          <w:rFonts w:ascii="Times New Roman" w:hAnsi="Times New Roman" w:cs="Times New Roman"/>
          <w:sz w:val="28"/>
          <w:szCs w:val="28"/>
          <w:lang w:val="en-US"/>
        </w:rPr>
        <w:t>Papacare</w:t>
      </w:r>
      <w:proofErr w:type="spellEnd"/>
      <w:r w:rsidRPr="00E444B0">
        <w:rPr>
          <w:rFonts w:ascii="Times New Roman" w:hAnsi="Times New Roman" w:cs="Times New Roman"/>
          <w:sz w:val="28"/>
          <w:szCs w:val="28"/>
        </w:rPr>
        <w:t>»</w:t>
      </w:r>
    </w:p>
    <w:p w:rsidR="00B432D8" w:rsidRPr="00A22520" w:rsidRDefault="00B432D8" w:rsidP="00A22520">
      <w:pPr>
        <w:spacing w:line="240" w:lineRule="auto"/>
        <w:jc w:val="center"/>
        <w:rPr>
          <w:rFonts w:ascii="Times New Roman" w:hAnsi="Times New Roman" w:cs="Times New Roman"/>
          <w:b/>
          <w:sz w:val="28"/>
          <w:szCs w:val="28"/>
        </w:rPr>
      </w:pPr>
    </w:p>
    <w:p w:rsidR="00CA3BA0" w:rsidRDefault="00CA3BA0">
      <w:pPr>
        <w:rPr>
          <w:rFonts w:ascii="Times New Roman" w:eastAsiaTheme="majorEastAsia" w:hAnsi="Times New Roman" w:cs="Times New Roman"/>
          <w:b/>
          <w:bCs/>
          <w:caps/>
          <w:sz w:val="28"/>
          <w:szCs w:val="28"/>
        </w:rPr>
      </w:pPr>
      <w:r>
        <w:rPr>
          <w:rFonts w:cs="Times New Roman"/>
        </w:rPr>
        <w:br w:type="page"/>
      </w:r>
    </w:p>
    <w:p w:rsidR="00B432D8" w:rsidRPr="00E444B0" w:rsidRDefault="00B432D8" w:rsidP="00A22520">
      <w:pPr>
        <w:spacing w:line="240" w:lineRule="auto"/>
        <w:jc w:val="center"/>
        <w:rPr>
          <w:rFonts w:ascii="Times New Roman" w:hAnsi="Times New Roman" w:cs="Times New Roman"/>
          <w:noProof/>
          <w:sz w:val="28"/>
          <w:szCs w:val="28"/>
        </w:rPr>
      </w:pPr>
      <w:r w:rsidRPr="00E444B0">
        <w:rPr>
          <w:rFonts w:ascii="Times New Roman" w:hAnsi="Times New Roman" w:cs="Times New Roman"/>
          <w:b/>
          <w:sz w:val="28"/>
          <w:szCs w:val="28"/>
        </w:rPr>
        <w:lastRenderedPageBreak/>
        <w:t xml:space="preserve">Приложение </w:t>
      </w:r>
      <w:bookmarkStart w:id="16" w:name="_GoBack"/>
      <w:bookmarkEnd w:id="16"/>
      <w:r w:rsidR="00C847A6">
        <w:rPr>
          <w:rFonts w:ascii="Times New Roman" w:hAnsi="Times New Roman" w:cs="Times New Roman"/>
          <w:b/>
          <w:sz w:val="28"/>
          <w:szCs w:val="28"/>
        </w:rPr>
        <w:t>Д</w:t>
      </w:r>
      <w:r w:rsidR="00E444B0">
        <w:rPr>
          <w:rFonts w:ascii="Times New Roman" w:hAnsi="Times New Roman" w:cs="Times New Roman"/>
          <w:b/>
          <w:sz w:val="28"/>
          <w:szCs w:val="28"/>
        </w:rPr>
        <w:t xml:space="preserve">. </w:t>
      </w:r>
      <w:r w:rsidRPr="00E444B0">
        <w:rPr>
          <w:rFonts w:ascii="Times New Roman" w:hAnsi="Times New Roman" w:cs="Times New Roman"/>
          <w:sz w:val="28"/>
          <w:szCs w:val="28"/>
        </w:rPr>
        <w:t>Подготовка растворов моющих средств разной концентрации к проведению эксперимента</w:t>
      </w:r>
    </w:p>
    <w:p w:rsidR="00B432D8" w:rsidRPr="00A22520" w:rsidRDefault="00B432D8" w:rsidP="00A22520">
      <w:pPr>
        <w:spacing w:line="240" w:lineRule="auto"/>
        <w:jc w:val="center"/>
        <w:rPr>
          <w:rFonts w:ascii="Times New Roman" w:hAnsi="Times New Roman" w:cs="Times New Roman"/>
          <w:sz w:val="28"/>
          <w:szCs w:val="28"/>
        </w:rPr>
      </w:pPr>
      <w:r w:rsidRPr="00A22520">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416560</wp:posOffset>
            </wp:positionH>
            <wp:positionV relativeFrom="paragraph">
              <wp:posOffset>264795</wp:posOffset>
            </wp:positionV>
            <wp:extent cx="5143500" cy="3422650"/>
            <wp:effectExtent l="19050" t="0" r="0" b="0"/>
            <wp:wrapNone/>
            <wp:docPr id="16" name="Рисунок 2" descr="E:\foto\2019\лето\DSC_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2019\лето\DSC_2162.JPG"/>
                    <pic:cNvPicPr>
                      <a:picLocks noChangeAspect="1" noChangeArrowheads="1"/>
                    </pic:cNvPicPr>
                  </pic:nvPicPr>
                  <pic:blipFill>
                    <a:blip r:embed="rId27" cstate="print"/>
                    <a:srcRect/>
                    <a:stretch>
                      <a:fillRect/>
                    </a:stretch>
                  </pic:blipFill>
                  <pic:spPr bwMode="auto">
                    <a:xfrm>
                      <a:off x="0" y="0"/>
                      <a:ext cx="5143500" cy="3422650"/>
                    </a:xfrm>
                    <a:prstGeom prst="rect">
                      <a:avLst/>
                    </a:prstGeom>
                    <a:noFill/>
                    <a:ln w="9525">
                      <a:noFill/>
                      <a:miter lim="800000"/>
                      <a:headEnd/>
                      <a:tailEnd/>
                    </a:ln>
                  </pic:spPr>
                </pic:pic>
              </a:graphicData>
            </a:graphic>
          </wp:anchor>
        </w:drawing>
      </w:r>
    </w:p>
    <w:p w:rsidR="00B432D8" w:rsidRPr="00A22520" w:rsidRDefault="00B432D8" w:rsidP="00A22520">
      <w:pPr>
        <w:spacing w:line="240" w:lineRule="auto"/>
        <w:jc w:val="center"/>
        <w:rPr>
          <w:rFonts w:ascii="Times New Roman" w:hAnsi="Times New Roman" w:cs="Times New Roman"/>
          <w:sz w:val="28"/>
          <w:szCs w:val="28"/>
        </w:rPr>
      </w:pPr>
    </w:p>
    <w:p w:rsidR="00B432D8" w:rsidRPr="00A22520" w:rsidRDefault="00B432D8" w:rsidP="00A22520">
      <w:pPr>
        <w:spacing w:line="240" w:lineRule="auto"/>
        <w:jc w:val="center"/>
        <w:rPr>
          <w:rFonts w:ascii="Times New Roman" w:hAnsi="Times New Roman" w:cs="Times New Roman"/>
          <w:noProof/>
          <w:sz w:val="28"/>
          <w:szCs w:val="28"/>
        </w:rPr>
      </w:pPr>
    </w:p>
    <w:p w:rsidR="00B432D8" w:rsidRPr="00A22520" w:rsidRDefault="00646745" w:rsidP="00A22520">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B432D8" w:rsidRPr="00A22520" w:rsidRDefault="00B432D8" w:rsidP="00A22520">
      <w:pPr>
        <w:spacing w:line="240" w:lineRule="auto"/>
        <w:jc w:val="center"/>
        <w:rPr>
          <w:rFonts w:ascii="Times New Roman" w:hAnsi="Times New Roman" w:cs="Times New Roman"/>
          <w:noProof/>
          <w:sz w:val="28"/>
          <w:szCs w:val="28"/>
        </w:rPr>
      </w:pPr>
    </w:p>
    <w:p w:rsidR="00B432D8" w:rsidRPr="00A22520" w:rsidRDefault="00B432D8" w:rsidP="00A22520">
      <w:pPr>
        <w:spacing w:line="240" w:lineRule="auto"/>
        <w:jc w:val="center"/>
        <w:rPr>
          <w:rFonts w:ascii="Times New Roman" w:hAnsi="Times New Roman" w:cs="Times New Roman"/>
          <w:sz w:val="28"/>
          <w:szCs w:val="28"/>
        </w:rPr>
      </w:pPr>
    </w:p>
    <w:p w:rsidR="00B432D8" w:rsidRPr="00A22520" w:rsidRDefault="00B432D8" w:rsidP="00A22520">
      <w:pPr>
        <w:spacing w:line="240" w:lineRule="auto"/>
        <w:jc w:val="center"/>
        <w:rPr>
          <w:rFonts w:ascii="Times New Roman" w:hAnsi="Times New Roman" w:cs="Times New Roman"/>
          <w:sz w:val="28"/>
          <w:szCs w:val="28"/>
        </w:rPr>
      </w:pPr>
    </w:p>
    <w:p w:rsidR="00B432D8" w:rsidRPr="00A22520" w:rsidRDefault="00B432D8" w:rsidP="00A22520">
      <w:pPr>
        <w:spacing w:line="240" w:lineRule="auto"/>
        <w:jc w:val="center"/>
        <w:rPr>
          <w:rFonts w:ascii="Times New Roman" w:hAnsi="Times New Roman" w:cs="Times New Roman"/>
          <w:sz w:val="28"/>
          <w:szCs w:val="28"/>
        </w:rPr>
      </w:pPr>
    </w:p>
    <w:p w:rsidR="00B432D8" w:rsidRPr="00A22520" w:rsidRDefault="00B432D8" w:rsidP="00A22520">
      <w:pPr>
        <w:spacing w:line="240" w:lineRule="auto"/>
        <w:jc w:val="center"/>
        <w:rPr>
          <w:rFonts w:ascii="Times New Roman" w:hAnsi="Times New Roman" w:cs="Times New Roman"/>
          <w:sz w:val="28"/>
          <w:szCs w:val="28"/>
        </w:rPr>
      </w:pPr>
    </w:p>
    <w:p w:rsidR="00B432D8" w:rsidRPr="00A22520" w:rsidRDefault="00B432D8" w:rsidP="00A22520">
      <w:pPr>
        <w:spacing w:line="240" w:lineRule="auto"/>
        <w:jc w:val="center"/>
        <w:rPr>
          <w:rFonts w:ascii="Times New Roman" w:hAnsi="Times New Roman" w:cs="Times New Roman"/>
          <w:sz w:val="28"/>
          <w:szCs w:val="28"/>
        </w:rPr>
      </w:pPr>
    </w:p>
    <w:p w:rsidR="00B432D8" w:rsidRPr="00A22520" w:rsidRDefault="00B432D8" w:rsidP="00A22520">
      <w:pPr>
        <w:spacing w:line="240" w:lineRule="auto"/>
        <w:jc w:val="center"/>
        <w:rPr>
          <w:rFonts w:ascii="Times New Roman" w:eastAsiaTheme="majorEastAsia" w:hAnsi="Times New Roman" w:cs="Times New Roman"/>
          <w:noProof/>
          <w:sz w:val="28"/>
          <w:szCs w:val="28"/>
        </w:rPr>
      </w:pPr>
    </w:p>
    <w:p w:rsidR="009D78BC" w:rsidRPr="00A22520" w:rsidRDefault="00B432D8" w:rsidP="00A22520">
      <w:pPr>
        <w:spacing w:after="0" w:line="240" w:lineRule="auto"/>
        <w:ind w:firstLine="709"/>
        <w:jc w:val="both"/>
        <w:rPr>
          <w:rFonts w:ascii="Times New Roman" w:eastAsiaTheme="majorEastAsia" w:hAnsi="Times New Roman" w:cs="Times New Roman"/>
          <w:noProof/>
          <w:sz w:val="28"/>
          <w:szCs w:val="28"/>
        </w:rPr>
      </w:pPr>
      <w:r w:rsidRPr="00A22520">
        <w:rPr>
          <w:rFonts w:ascii="Times New Roman" w:eastAsiaTheme="majorEastAsia" w:hAnsi="Times New Roman" w:cs="Times New Roman"/>
          <w:noProof/>
          <w:sz w:val="28"/>
          <w:szCs w:val="28"/>
        </w:rPr>
        <w:drawing>
          <wp:inline distT="0" distB="0" distL="0" distR="0">
            <wp:extent cx="5105685" cy="3443565"/>
            <wp:effectExtent l="19050" t="0" r="0" b="0"/>
            <wp:docPr id="22" name="Рисунок 3" descr="E:\foto\2019\лето\DSC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2019\лето\DSC_2167.JPG"/>
                    <pic:cNvPicPr>
                      <a:picLocks noChangeAspect="1" noChangeArrowheads="1"/>
                    </pic:cNvPicPr>
                  </pic:nvPicPr>
                  <pic:blipFill>
                    <a:blip r:embed="rId28" cstate="print"/>
                    <a:srcRect/>
                    <a:stretch>
                      <a:fillRect/>
                    </a:stretch>
                  </pic:blipFill>
                  <pic:spPr bwMode="auto">
                    <a:xfrm>
                      <a:off x="0" y="0"/>
                      <a:ext cx="5110781" cy="3447002"/>
                    </a:xfrm>
                    <a:prstGeom prst="rect">
                      <a:avLst/>
                    </a:prstGeom>
                    <a:noFill/>
                    <a:ln w="9525">
                      <a:noFill/>
                      <a:miter lim="800000"/>
                      <a:headEnd/>
                      <a:tailEnd/>
                    </a:ln>
                  </pic:spPr>
                </pic:pic>
              </a:graphicData>
            </a:graphic>
          </wp:inline>
        </w:drawing>
      </w:r>
    </w:p>
    <w:p w:rsidR="009D78BC" w:rsidRPr="00A22520" w:rsidRDefault="009D78BC" w:rsidP="00A22520">
      <w:pPr>
        <w:spacing w:line="240" w:lineRule="auto"/>
        <w:rPr>
          <w:rFonts w:ascii="Times New Roman" w:eastAsiaTheme="majorEastAsia" w:hAnsi="Times New Roman" w:cs="Times New Roman"/>
          <w:sz w:val="28"/>
          <w:szCs w:val="28"/>
        </w:rPr>
      </w:pPr>
    </w:p>
    <w:p w:rsidR="00C847A6" w:rsidRDefault="009D78BC" w:rsidP="00C847A6">
      <w:pPr>
        <w:spacing w:after="0" w:line="240" w:lineRule="auto"/>
        <w:jc w:val="both"/>
        <w:rPr>
          <w:rFonts w:ascii="Times New Roman" w:hAnsi="Times New Roman" w:cs="Times New Roman"/>
          <w:sz w:val="28"/>
          <w:szCs w:val="28"/>
        </w:rPr>
      </w:pPr>
      <w:r w:rsidRPr="00A22520">
        <w:rPr>
          <w:rFonts w:ascii="Times New Roman" w:eastAsiaTheme="majorEastAsia" w:hAnsi="Times New Roman" w:cs="Times New Roman"/>
          <w:sz w:val="28"/>
          <w:szCs w:val="28"/>
        </w:rPr>
        <w:br w:type="page"/>
      </w:r>
      <w:r w:rsidR="00C847A6" w:rsidRPr="00C847A6">
        <w:rPr>
          <w:rFonts w:ascii="Times New Roman" w:eastAsiaTheme="majorEastAsia" w:hAnsi="Times New Roman" w:cs="Times New Roman"/>
          <w:b/>
          <w:sz w:val="28"/>
          <w:szCs w:val="28"/>
        </w:rPr>
        <w:lastRenderedPageBreak/>
        <w:t>Приложение Е.</w:t>
      </w:r>
      <w:r w:rsidR="00C847A6">
        <w:rPr>
          <w:rFonts w:ascii="Times New Roman" w:eastAsiaTheme="majorEastAsia" w:hAnsi="Times New Roman" w:cs="Times New Roman"/>
          <w:sz w:val="28"/>
          <w:szCs w:val="28"/>
        </w:rPr>
        <w:t xml:space="preserve"> </w:t>
      </w:r>
      <w:r w:rsidR="00C847A6" w:rsidRPr="00A22520">
        <w:rPr>
          <w:rFonts w:ascii="Times New Roman" w:hAnsi="Times New Roman" w:cs="Times New Roman"/>
          <w:sz w:val="28"/>
          <w:szCs w:val="28"/>
        </w:rPr>
        <w:t>Подготовка и проведение экспериментов</w:t>
      </w:r>
      <w:r w:rsidR="00C847A6">
        <w:rPr>
          <w:rFonts w:ascii="Times New Roman" w:hAnsi="Times New Roman" w:cs="Times New Roman"/>
          <w:sz w:val="28"/>
          <w:szCs w:val="28"/>
        </w:rPr>
        <w:t xml:space="preserve"> по изучению влияния пластиковых средств</w:t>
      </w:r>
    </w:p>
    <w:p w:rsidR="00C847A6" w:rsidRPr="00A22520" w:rsidRDefault="00C847A6" w:rsidP="00C847A6">
      <w:pPr>
        <w:spacing w:after="0" w:line="240" w:lineRule="auto"/>
        <w:jc w:val="both"/>
        <w:rPr>
          <w:rFonts w:ascii="Times New Roman" w:hAnsi="Times New Roman" w:cs="Times New Roman"/>
          <w:sz w:val="28"/>
          <w:szCs w:val="28"/>
        </w:rPr>
      </w:pPr>
      <w:r w:rsidRPr="00A22520">
        <w:rPr>
          <w:rFonts w:ascii="Times New Roman" w:hAnsi="Times New Roman" w:cs="Times New Roman"/>
          <w:sz w:val="28"/>
          <w:szCs w:val="28"/>
        </w:rPr>
        <w:t xml:space="preserve"> </w:t>
      </w:r>
      <w:r w:rsidRPr="00A22520">
        <w:rPr>
          <w:rFonts w:ascii="Times New Roman" w:hAnsi="Times New Roman" w:cs="Times New Roman"/>
          <w:noProof/>
          <w:sz w:val="28"/>
          <w:szCs w:val="28"/>
        </w:rPr>
        <w:drawing>
          <wp:inline distT="0" distB="0" distL="0" distR="0">
            <wp:extent cx="5919019" cy="6553200"/>
            <wp:effectExtent l="19050" t="0" r="5531"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921118" cy="6555524"/>
                    </a:xfrm>
                    <a:prstGeom prst="rect">
                      <a:avLst/>
                    </a:prstGeom>
                    <a:noFill/>
                  </pic:spPr>
                </pic:pic>
              </a:graphicData>
            </a:graphic>
          </wp:inline>
        </w:drawing>
      </w:r>
    </w:p>
    <w:p w:rsidR="00C847A6" w:rsidRPr="00A22520" w:rsidRDefault="00C847A6" w:rsidP="00C847A6">
      <w:pPr>
        <w:spacing w:after="0" w:line="240" w:lineRule="auto"/>
        <w:ind w:firstLine="709"/>
        <w:jc w:val="both"/>
        <w:rPr>
          <w:rFonts w:ascii="Times New Roman" w:hAnsi="Times New Roman" w:cs="Times New Roman"/>
          <w:sz w:val="28"/>
          <w:szCs w:val="28"/>
        </w:rPr>
      </w:pPr>
      <w:r w:rsidRPr="00A22520">
        <w:rPr>
          <w:rFonts w:ascii="Times New Roman" w:hAnsi="Times New Roman" w:cs="Times New Roman"/>
          <w:sz w:val="28"/>
          <w:szCs w:val="28"/>
        </w:rPr>
        <w:t xml:space="preserve">А-В – примеры пластика, Г – салфетка и чайный пакет в искусственной морской воде, </w:t>
      </w:r>
      <w:proofErr w:type="gramStart"/>
      <w:r w:rsidRPr="00A22520">
        <w:rPr>
          <w:rFonts w:ascii="Times New Roman" w:hAnsi="Times New Roman" w:cs="Times New Roman"/>
          <w:sz w:val="28"/>
          <w:szCs w:val="28"/>
        </w:rPr>
        <w:t>Д-Ж</w:t>
      </w:r>
      <w:proofErr w:type="gramEnd"/>
      <w:r w:rsidRPr="00A22520">
        <w:rPr>
          <w:rFonts w:ascii="Times New Roman" w:hAnsi="Times New Roman" w:cs="Times New Roman"/>
          <w:sz w:val="28"/>
          <w:szCs w:val="28"/>
        </w:rPr>
        <w:t xml:space="preserve"> – </w:t>
      </w:r>
      <w:proofErr w:type="spellStart"/>
      <w:r w:rsidRPr="00A22520">
        <w:rPr>
          <w:rFonts w:ascii="Times New Roman" w:hAnsi="Times New Roman" w:cs="Times New Roman"/>
          <w:sz w:val="28"/>
          <w:szCs w:val="28"/>
        </w:rPr>
        <w:t>микроскопирование</w:t>
      </w:r>
      <w:proofErr w:type="spellEnd"/>
      <w:r w:rsidRPr="00A22520">
        <w:rPr>
          <w:rFonts w:ascii="Times New Roman" w:hAnsi="Times New Roman" w:cs="Times New Roman"/>
          <w:sz w:val="28"/>
          <w:szCs w:val="28"/>
        </w:rPr>
        <w:t xml:space="preserve"> и</w:t>
      </w:r>
      <w:r w:rsidR="00646745">
        <w:rPr>
          <w:rFonts w:ascii="Times New Roman" w:hAnsi="Times New Roman" w:cs="Times New Roman"/>
          <w:sz w:val="28"/>
          <w:szCs w:val="28"/>
        </w:rPr>
        <w:t xml:space="preserve"> </w:t>
      </w:r>
      <w:r w:rsidRPr="00A22520">
        <w:rPr>
          <w:rFonts w:ascii="Times New Roman" w:hAnsi="Times New Roman" w:cs="Times New Roman"/>
          <w:sz w:val="28"/>
          <w:szCs w:val="28"/>
        </w:rPr>
        <w:t>подсчет клеток в культуре.</w:t>
      </w:r>
    </w:p>
    <w:p w:rsidR="009D78BC" w:rsidRPr="00A22520" w:rsidRDefault="009D78BC" w:rsidP="00A22520">
      <w:pPr>
        <w:spacing w:line="240" w:lineRule="auto"/>
        <w:rPr>
          <w:rFonts w:ascii="Times New Roman" w:eastAsiaTheme="majorEastAsia" w:hAnsi="Times New Roman" w:cs="Times New Roman"/>
          <w:sz w:val="28"/>
          <w:szCs w:val="28"/>
        </w:rPr>
      </w:pPr>
    </w:p>
    <w:p w:rsidR="00C847A6" w:rsidRDefault="00C847A6">
      <w:pPr>
        <w:rPr>
          <w:rFonts w:ascii="Times New Roman" w:eastAsiaTheme="majorEastAsia" w:hAnsi="Times New Roman" w:cs="Times New Roman"/>
          <w:b/>
          <w:bCs/>
          <w:caps/>
          <w:sz w:val="28"/>
          <w:szCs w:val="28"/>
        </w:rPr>
      </w:pPr>
      <w:r>
        <w:rPr>
          <w:rFonts w:cs="Times New Roman"/>
        </w:rPr>
        <w:br w:type="page"/>
      </w:r>
    </w:p>
    <w:p w:rsidR="009D78BC" w:rsidRPr="00A22520" w:rsidRDefault="00E444B0" w:rsidP="00A22520">
      <w:pPr>
        <w:pStyle w:val="1"/>
        <w:spacing w:before="0" w:after="120" w:line="240" w:lineRule="auto"/>
        <w:rPr>
          <w:rFonts w:cs="Times New Roman"/>
        </w:rPr>
      </w:pPr>
      <w:bookmarkStart w:id="17" w:name="_Toc120713619"/>
      <w:r>
        <w:rPr>
          <w:rFonts w:cs="Times New Roman"/>
        </w:rPr>
        <w:lastRenderedPageBreak/>
        <w:t>Словарь основных понятий</w:t>
      </w:r>
      <w:bookmarkEnd w:id="17"/>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Автотрофы, или автотрофные организмы</w:t>
      </w:r>
      <w:r w:rsidR="00646745">
        <w:rPr>
          <w:rFonts w:cs="Times New Roman"/>
          <w:szCs w:val="28"/>
          <w:shd w:val="clear" w:color="auto" w:fill="FFFFFF"/>
        </w:rPr>
        <w:t xml:space="preserve"> </w:t>
      </w:r>
      <w:r w:rsidRPr="00A22520">
        <w:rPr>
          <w:rFonts w:cs="Times New Roman"/>
          <w:szCs w:val="28"/>
          <w:shd w:val="clear" w:color="auto" w:fill="FFFFFF"/>
        </w:rPr>
        <w:t>– организмы, синтезирующие органические вещества из </w:t>
      </w:r>
      <w:proofErr w:type="gramStart"/>
      <w:r w:rsidRPr="00A22520">
        <w:rPr>
          <w:rFonts w:cs="Times New Roman"/>
          <w:szCs w:val="28"/>
          <w:shd w:val="clear" w:color="auto" w:fill="FFFFFF"/>
        </w:rPr>
        <w:t>неорганических</w:t>
      </w:r>
      <w:proofErr w:type="gramEnd"/>
      <w:r w:rsidRPr="00A22520">
        <w:rPr>
          <w:rFonts w:cs="Times New Roman"/>
          <w:szCs w:val="28"/>
          <w:shd w:val="clear" w:color="auto" w:fill="FFFFFF"/>
        </w:rPr>
        <w:t>.</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 xml:space="preserve">Антропогенная нагрузка – это воздействие прямо или косвенно производимое на ту или иную </w:t>
      </w:r>
      <w:proofErr w:type="spellStart"/>
      <w:r w:rsidRPr="00A22520">
        <w:rPr>
          <w:rFonts w:cs="Times New Roman"/>
          <w:szCs w:val="28"/>
          <w:shd w:val="clear" w:color="auto" w:fill="FFFFFF"/>
        </w:rPr>
        <w:t>геосистему</w:t>
      </w:r>
      <w:proofErr w:type="spellEnd"/>
      <w:r w:rsidRPr="00A22520">
        <w:rPr>
          <w:rFonts w:cs="Times New Roman"/>
          <w:szCs w:val="28"/>
          <w:shd w:val="clear" w:color="auto" w:fill="FFFFFF"/>
        </w:rPr>
        <w:t xml:space="preserve"> с участием человека.</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Бентос – совокупность организмов, обитающих на грунте и в грунте дна водоёмов. </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 xml:space="preserve">Биологические методы тестирования – </w:t>
      </w:r>
      <w:r w:rsidRPr="00A22520">
        <w:rPr>
          <w:rFonts w:cs="Times New Roman"/>
          <w:szCs w:val="28"/>
        </w:rPr>
        <w:t xml:space="preserve">– оценка токсичности объекта внешней среды по его воздействию </w:t>
      </w:r>
      <w:proofErr w:type="gramStart"/>
      <w:r w:rsidRPr="00A22520">
        <w:rPr>
          <w:rFonts w:cs="Times New Roman"/>
          <w:szCs w:val="28"/>
        </w:rPr>
        <w:t>на</w:t>
      </w:r>
      <w:proofErr w:type="gramEnd"/>
      <w:r w:rsidRPr="00A22520">
        <w:rPr>
          <w:rFonts w:cs="Times New Roman"/>
          <w:szCs w:val="28"/>
        </w:rPr>
        <w:t xml:space="preserve"> </w:t>
      </w:r>
      <w:r w:rsidRPr="00A22520">
        <w:rPr>
          <w:rFonts w:cs="Times New Roman"/>
          <w:szCs w:val="28"/>
          <w:shd w:val="clear" w:color="auto" w:fill="FFFFFF"/>
        </w:rPr>
        <w:t xml:space="preserve">специально </w:t>
      </w:r>
      <w:proofErr w:type="gramStart"/>
      <w:r w:rsidRPr="00A22520">
        <w:rPr>
          <w:rFonts w:cs="Times New Roman"/>
          <w:szCs w:val="28"/>
          <w:shd w:val="clear" w:color="auto" w:fill="FFFFFF"/>
        </w:rPr>
        <w:t>помещенных</w:t>
      </w:r>
      <w:proofErr w:type="gramEnd"/>
      <w:r w:rsidRPr="00A22520">
        <w:rPr>
          <w:rFonts w:cs="Times New Roman"/>
          <w:szCs w:val="28"/>
          <w:shd w:val="clear" w:color="auto" w:fill="FFFFFF"/>
        </w:rPr>
        <w:t xml:space="preserve"> в эту среду организмов — </w:t>
      </w:r>
      <w:proofErr w:type="spellStart"/>
      <w:r w:rsidRPr="00A22520">
        <w:rPr>
          <w:rFonts w:cs="Times New Roman"/>
          <w:szCs w:val="28"/>
          <w:shd w:val="clear" w:color="auto" w:fill="FFFFFF"/>
        </w:rPr>
        <w:t>тест-объектов</w:t>
      </w:r>
      <w:proofErr w:type="spellEnd"/>
      <w:r w:rsidRPr="00A22520">
        <w:rPr>
          <w:rFonts w:cs="Times New Roman"/>
          <w:szCs w:val="28"/>
          <w:shd w:val="clear" w:color="auto" w:fill="FFFFFF"/>
        </w:rPr>
        <w:t xml:space="preserve"> (оценивают их выживаемость, состояние и поведение).</w:t>
      </w:r>
    </w:p>
    <w:p w:rsidR="00F66A98" w:rsidRPr="00A22520" w:rsidRDefault="00F66A98" w:rsidP="00A22520">
      <w:pPr>
        <w:pStyle w:val="ab"/>
        <w:numPr>
          <w:ilvl w:val="0"/>
          <w:numId w:val="10"/>
        </w:numPr>
        <w:spacing w:line="240" w:lineRule="auto"/>
        <w:rPr>
          <w:rFonts w:cs="Times New Roman"/>
          <w:szCs w:val="28"/>
          <w:shd w:val="clear" w:color="auto" w:fill="FFFFFF"/>
        </w:rPr>
      </w:pPr>
      <w:proofErr w:type="gramStart"/>
      <w:r w:rsidRPr="00A22520">
        <w:rPr>
          <w:rFonts w:cs="Times New Roman"/>
          <w:szCs w:val="28"/>
          <w:shd w:val="clear" w:color="auto" w:fill="FFFFFF"/>
        </w:rPr>
        <w:t>Диатомовые водоросли – это совершенно особая группа одноклеточных организмов, резко отличающаяся от остальных водорослей: клетка диатомовых снаружи окружена твердой кремнеземной оболочкой, называемой панцирем; это</w:t>
      </w:r>
      <w:r w:rsidR="00646745">
        <w:rPr>
          <w:rFonts w:cs="Times New Roman"/>
          <w:szCs w:val="28"/>
          <w:shd w:val="clear" w:color="auto" w:fill="FFFFFF"/>
        </w:rPr>
        <w:t xml:space="preserve"> </w:t>
      </w:r>
      <w:r w:rsidRPr="00A22520">
        <w:rPr>
          <w:rFonts w:cs="Times New Roman"/>
          <w:szCs w:val="28"/>
          <w:shd w:val="clear" w:color="auto" w:fill="FFFFFF"/>
        </w:rPr>
        <w:t>одиночно живущие клетки или объединенные в колонии различного типа: цепочки, нити, ленты, звездочки, кустики или слизистые пленки.</w:t>
      </w:r>
      <w:proofErr w:type="gramEnd"/>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Концентрация – величина, определяющая содержание компонента в смеси, растворе, сплаве. Способы выражения концентрации различны, например, в процентном отношении массы компонента к общей массе смеси или в</w:t>
      </w:r>
      <w:r w:rsidR="00646745">
        <w:rPr>
          <w:rFonts w:cs="Times New Roman"/>
          <w:szCs w:val="28"/>
          <w:shd w:val="clear" w:color="auto" w:fill="FFFFFF"/>
        </w:rPr>
        <w:t xml:space="preserve"> </w:t>
      </w:r>
      <w:r w:rsidRPr="00A22520">
        <w:rPr>
          <w:rFonts w:cs="Times New Roman"/>
          <w:szCs w:val="28"/>
          <w:shd w:val="clear" w:color="auto" w:fill="FFFFFF"/>
        </w:rPr>
        <w:t xml:space="preserve">соотношении </w:t>
      </w:r>
      <w:proofErr w:type="gramStart"/>
      <w:r w:rsidRPr="00A22520">
        <w:rPr>
          <w:rFonts w:cs="Times New Roman"/>
          <w:szCs w:val="28"/>
          <w:shd w:val="clear" w:color="auto" w:fill="FFFFFF"/>
        </w:rPr>
        <w:t>содержащихся</w:t>
      </w:r>
      <w:proofErr w:type="gramEnd"/>
      <w:r w:rsidRPr="00A22520">
        <w:rPr>
          <w:rFonts w:cs="Times New Roman"/>
          <w:szCs w:val="28"/>
          <w:shd w:val="clear" w:color="auto" w:fill="FFFFFF"/>
        </w:rPr>
        <w:t xml:space="preserve"> в смеси массы или объема компонента к общему количеству раствора. Предельно допустимая концентрация (ПДК) - это</w:t>
      </w:r>
      <w:r w:rsidRPr="00A22520">
        <w:rPr>
          <w:rFonts w:cs="Times New Roman"/>
          <w:color w:val="222222"/>
          <w:szCs w:val="28"/>
          <w:shd w:val="clear" w:color="auto" w:fill="FFFFFF"/>
        </w:rPr>
        <w:t xml:space="preserve"> </w:t>
      </w:r>
      <w:r w:rsidRPr="00A22520">
        <w:rPr>
          <w:rFonts w:cs="Times New Roman"/>
          <w:szCs w:val="28"/>
          <w:shd w:val="clear" w:color="auto" w:fill="FFFFFF"/>
        </w:rPr>
        <w:t>такая максимальная концентрация химических элементов и их соединений в окружающей среде, которая при повседневном влиянии в течение длительного времени на организм человека не вызывает патологических изменений или заболеваний, устанавливаемых современными методами исследований, в любые сроки жизни настоящего и последующего поколений.</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Микробиологическая культура, или микробная культура, – это метод размножения микробных организмов путем их размножения в заданной питательной среде в контролируемых лабораторных условиях.</w:t>
      </w:r>
    </w:p>
    <w:p w:rsidR="00F66A98" w:rsidRPr="00A22520" w:rsidRDefault="00F66A98" w:rsidP="00A22520">
      <w:pPr>
        <w:pStyle w:val="ab"/>
        <w:numPr>
          <w:ilvl w:val="0"/>
          <w:numId w:val="10"/>
        </w:numPr>
        <w:spacing w:line="240" w:lineRule="auto"/>
        <w:rPr>
          <w:rFonts w:cs="Times New Roman"/>
          <w:szCs w:val="28"/>
          <w:shd w:val="clear" w:color="auto" w:fill="FFFFFF"/>
        </w:rPr>
      </w:pPr>
      <w:proofErr w:type="spellStart"/>
      <w:r w:rsidRPr="00A22520">
        <w:rPr>
          <w:rFonts w:cs="Times New Roman"/>
          <w:szCs w:val="28"/>
          <w:shd w:val="clear" w:color="auto" w:fill="FFFFFF"/>
        </w:rPr>
        <w:t>Микропластик</w:t>
      </w:r>
      <w:proofErr w:type="spellEnd"/>
      <w:r w:rsidRPr="00A22520">
        <w:rPr>
          <w:rFonts w:cs="Times New Roman"/>
          <w:szCs w:val="28"/>
          <w:shd w:val="clear" w:color="auto" w:fill="FFFFFF"/>
        </w:rPr>
        <w:t> – мелкие (обычно размером меньше пяти миллиметров) частицы пластика</w:t>
      </w:r>
      <w:hyperlink r:id="rId30" w:anchor="cite_note-rec-2" w:history="1"/>
      <w:r w:rsidRPr="00A22520">
        <w:rPr>
          <w:rFonts w:cs="Times New Roman"/>
          <w:szCs w:val="28"/>
          <w:shd w:val="clear" w:color="auto" w:fill="FFFFFF"/>
        </w:rPr>
        <w:t xml:space="preserve">. </w:t>
      </w:r>
      <w:proofErr w:type="spellStart"/>
      <w:r w:rsidRPr="00A22520">
        <w:rPr>
          <w:rFonts w:cs="Times New Roman"/>
          <w:szCs w:val="28"/>
          <w:shd w:val="clear" w:color="auto" w:fill="FFFFFF"/>
        </w:rPr>
        <w:t>Микропластик</w:t>
      </w:r>
      <w:proofErr w:type="spellEnd"/>
      <w:r w:rsidRPr="00A22520">
        <w:rPr>
          <w:rFonts w:cs="Times New Roman"/>
          <w:szCs w:val="28"/>
          <w:shd w:val="clear" w:color="auto" w:fill="FFFFFF"/>
        </w:rPr>
        <w:t> — это не особый вид пластмассы, а любой тип пластикового фрагмента длиной менее 5 мм. Эти фрагменты попадают в экосистемы из различных источников, включая косметику, одежду и промышленные процессы, а также образуются при разрушении более крупных пластиковых частиц.</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Мониторинг – система постоянного наблюдения за явлениями и процессами, проходящими в окружающей среде и обществе, результаты которого служат для обоснования управленческих решений по обеспечению безопасности людей и объектов экономики.</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lastRenderedPageBreak/>
        <w:t>Питательная среда –</w:t>
      </w:r>
      <w:r w:rsidR="00646745">
        <w:rPr>
          <w:rFonts w:cs="Times New Roman"/>
          <w:szCs w:val="28"/>
          <w:shd w:val="clear" w:color="auto" w:fill="FFFFFF"/>
        </w:rPr>
        <w:t xml:space="preserve"> </w:t>
      </w:r>
      <w:r w:rsidRPr="00A22520">
        <w:rPr>
          <w:rFonts w:cs="Times New Roman"/>
          <w:szCs w:val="28"/>
          <w:shd w:val="clear" w:color="auto" w:fill="FFFFFF"/>
        </w:rPr>
        <w:t>однокомпонентный или многокомпонентный субстрат, применяемый для культивирования микроорганизмов или культур клеток высших организмов. </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Пластмассы, или пластики – материалы, основой которых являются синтетические или природные высокомолекулярные соединения (полимеры). Исключительно широкое применение получили пластмассы на основе синтетических полимеров.</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Синтетические моющие средства (СМС) – мно</w:t>
      </w:r>
      <w:r w:rsidRPr="00A22520">
        <w:rPr>
          <w:rFonts w:cs="Times New Roman"/>
          <w:szCs w:val="28"/>
          <w:shd w:val="clear" w:color="auto" w:fill="FFFFFF"/>
        </w:rPr>
        <w:softHyphen/>
        <w:t>го</w:t>
      </w:r>
      <w:r w:rsidRPr="00A22520">
        <w:rPr>
          <w:rFonts w:cs="Times New Roman"/>
          <w:szCs w:val="28"/>
          <w:shd w:val="clear" w:color="auto" w:fill="FFFFFF"/>
        </w:rPr>
        <w:softHyphen/>
        <w:t>ком</w:t>
      </w:r>
      <w:r w:rsidRPr="00A22520">
        <w:rPr>
          <w:rFonts w:cs="Times New Roman"/>
          <w:szCs w:val="28"/>
          <w:shd w:val="clear" w:color="auto" w:fill="FFFFFF"/>
        </w:rPr>
        <w:softHyphen/>
        <w:t>по</w:t>
      </w:r>
      <w:r w:rsidRPr="00A22520">
        <w:rPr>
          <w:rFonts w:cs="Times New Roman"/>
          <w:szCs w:val="28"/>
          <w:shd w:val="clear" w:color="auto" w:fill="FFFFFF"/>
        </w:rPr>
        <w:softHyphen/>
        <w:t>нент</w:t>
      </w:r>
      <w:r w:rsidRPr="00A22520">
        <w:rPr>
          <w:rFonts w:cs="Times New Roman"/>
          <w:szCs w:val="28"/>
          <w:shd w:val="clear" w:color="auto" w:fill="FFFFFF"/>
        </w:rPr>
        <w:softHyphen/>
        <w:t>ные средства на ос</w:t>
      </w:r>
      <w:r w:rsidRPr="00A22520">
        <w:rPr>
          <w:rFonts w:cs="Times New Roman"/>
          <w:szCs w:val="28"/>
          <w:shd w:val="clear" w:color="auto" w:fill="FFFFFF"/>
        </w:rPr>
        <w:softHyphen/>
        <w:t>но</w:t>
      </w:r>
      <w:r w:rsidRPr="00A22520">
        <w:rPr>
          <w:rFonts w:cs="Times New Roman"/>
          <w:szCs w:val="28"/>
          <w:shd w:val="clear" w:color="auto" w:fill="FFFFFF"/>
        </w:rPr>
        <w:softHyphen/>
        <w:t>ве </w:t>
      </w:r>
      <w:hyperlink r:id="rId31" w:history="1">
        <w:r w:rsidRPr="00A22520">
          <w:rPr>
            <w:rFonts w:cs="Times New Roman"/>
            <w:szCs w:val="28"/>
            <w:shd w:val="clear" w:color="auto" w:fill="FFFFFF"/>
          </w:rPr>
          <w:t>по</w:t>
        </w:r>
        <w:r w:rsidRPr="00A22520">
          <w:rPr>
            <w:rFonts w:cs="Times New Roman"/>
            <w:szCs w:val="28"/>
            <w:shd w:val="clear" w:color="auto" w:fill="FFFFFF"/>
          </w:rPr>
          <w:softHyphen/>
          <w:t>верх</w:t>
        </w:r>
        <w:r w:rsidRPr="00A22520">
          <w:rPr>
            <w:rFonts w:cs="Times New Roman"/>
            <w:szCs w:val="28"/>
            <w:shd w:val="clear" w:color="auto" w:fill="FFFFFF"/>
          </w:rPr>
          <w:softHyphen/>
          <w:t>но</w:t>
        </w:r>
        <w:r w:rsidRPr="00A22520">
          <w:rPr>
            <w:rFonts w:cs="Times New Roman"/>
            <w:szCs w:val="28"/>
            <w:shd w:val="clear" w:color="auto" w:fill="FFFFFF"/>
          </w:rPr>
          <w:softHyphen/>
          <w:t>ст</w:t>
        </w:r>
        <w:r w:rsidRPr="00A22520">
          <w:rPr>
            <w:rFonts w:cs="Times New Roman"/>
            <w:szCs w:val="28"/>
            <w:shd w:val="clear" w:color="auto" w:fill="FFFFFF"/>
          </w:rPr>
          <w:softHyphen/>
          <w:t>но-ак</w:t>
        </w:r>
        <w:r w:rsidRPr="00A22520">
          <w:rPr>
            <w:rFonts w:cs="Times New Roman"/>
            <w:szCs w:val="28"/>
            <w:shd w:val="clear" w:color="auto" w:fill="FFFFFF"/>
          </w:rPr>
          <w:softHyphen/>
          <w:t>тив</w:t>
        </w:r>
        <w:r w:rsidRPr="00A22520">
          <w:rPr>
            <w:rFonts w:cs="Times New Roman"/>
            <w:szCs w:val="28"/>
            <w:shd w:val="clear" w:color="auto" w:fill="FFFFFF"/>
          </w:rPr>
          <w:softHyphen/>
          <w:t>ных ве</w:t>
        </w:r>
        <w:r w:rsidRPr="00A22520">
          <w:rPr>
            <w:rFonts w:cs="Times New Roman"/>
            <w:szCs w:val="28"/>
            <w:shd w:val="clear" w:color="auto" w:fill="FFFFFF"/>
          </w:rPr>
          <w:softHyphen/>
          <w:t>ществ</w:t>
        </w:r>
      </w:hyperlink>
      <w:r w:rsidRPr="00A22520">
        <w:rPr>
          <w:rFonts w:cs="Times New Roman"/>
          <w:szCs w:val="28"/>
          <w:shd w:val="clear" w:color="auto" w:fill="FFFFFF"/>
        </w:rPr>
        <w:t> (ПАВ), об</w:t>
      </w:r>
      <w:r w:rsidRPr="00A22520">
        <w:rPr>
          <w:rFonts w:cs="Times New Roman"/>
          <w:szCs w:val="28"/>
          <w:shd w:val="clear" w:color="auto" w:fill="FFFFFF"/>
        </w:rPr>
        <w:softHyphen/>
        <w:t>ла</w:t>
      </w:r>
      <w:r w:rsidRPr="00A22520">
        <w:rPr>
          <w:rFonts w:cs="Times New Roman"/>
          <w:szCs w:val="28"/>
          <w:shd w:val="clear" w:color="auto" w:fill="FFFFFF"/>
        </w:rPr>
        <w:softHyphen/>
        <w:t>даю</w:t>
      </w:r>
      <w:r w:rsidRPr="00A22520">
        <w:rPr>
          <w:rFonts w:cs="Times New Roman"/>
          <w:szCs w:val="28"/>
          <w:shd w:val="clear" w:color="auto" w:fill="FFFFFF"/>
        </w:rPr>
        <w:softHyphen/>
        <w:t>щие </w:t>
      </w:r>
      <w:hyperlink r:id="rId32" w:history="1">
        <w:r w:rsidRPr="00A22520">
          <w:rPr>
            <w:rFonts w:cs="Times New Roman"/>
            <w:szCs w:val="28"/>
            <w:shd w:val="clear" w:color="auto" w:fill="FFFFFF"/>
          </w:rPr>
          <w:t>мою</w:t>
        </w:r>
        <w:r w:rsidRPr="00A22520">
          <w:rPr>
            <w:rFonts w:cs="Times New Roman"/>
            <w:szCs w:val="28"/>
            <w:shd w:val="clear" w:color="auto" w:fill="FFFFFF"/>
          </w:rPr>
          <w:softHyphen/>
          <w:t>щим дей</w:t>
        </w:r>
        <w:r w:rsidRPr="00A22520">
          <w:rPr>
            <w:rFonts w:cs="Times New Roman"/>
            <w:szCs w:val="28"/>
            <w:shd w:val="clear" w:color="auto" w:fill="FFFFFF"/>
          </w:rPr>
          <w:softHyphen/>
          <w:t>ст</w:t>
        </w:r>
        <w:r w:rsidRPr="00A22520">
          <w:rPr>
            <w:rFonts w:cs="Times New Roman"/>
            <w:szCs w:val="28"/>
            <w:shd w:val="clear" w:color="auto" w:fill="FFFFFF"/>
          </w:rPr>
          <w:softHyphen/>
          <w:t>ви</w:t>
        </w:r>
        <w:r w:rsidRPr="00A22520">
          <w:rPr>
            <w:rFonts w:cs="Times New Roman"/>
            <w:szCs w:val="28"/>
            <w:shd w:val="clear" w:color="auto" w:fill="FFFFFF"/>
          </w:rPr>
          <w:softHyphen/>
          <w:t>ем</w:t>
        </w:r>
      </w:hyperlink>
      <w:r w:rsidRPr="00A22520">
        <w:rPr>
          <w:rFonts w:cs="Times New Roman"/>
          <w:szCs w:val="28"/>
          <w:shd w:val="clear" w:color="auto" w:fill="FFFFFF"/>
        </w:rPr>
        <w:t> в вод</w:t>
      </w:r>
      <w:r w:rsidRPr="00A22520">
        <w:rPr>
          <w:rFonts w:cs="Times New Roman"/>
          <w:szCs w:val="28"/>
          <w:shd w:val="clear" w:color="auto" w:fill="FFFFFF"/>
        </w:rPr>
        <w:softHyphen/>
        <w:t>ных сре</w:t>
      </w:r>
      <w:r w:rsidRPr="00A22520">
        <w:rPr>
          <w:rFonts w:cs="Times New Roman"/>
          <w:szCs w:val="28"/>
          <w:shd w:val="clear" w:color="auto" w:fill="FFFFFF"/>
        </w:rPr>
        <w:softHyphen/>
        <w:t>дах. В со</w:t>
      </w:r>
      <w:r w:rsidRPr="00A22520">
        <w:rPr>
          <w:rFonts w:cs="Times New Roman"/>
          <w:szCs w:val="28"/>
          <w:shd w:val="clear" w:color="auto" w:fill="FFFFFF"/>
        </w:rPr>
        <w:softHyphen/>
        <w:t>ста</w:t>
      </w:r>
      <w:r w:rsidRPr="00A22520">
        <w:rPr>
          <w:rFonts w:cs="Times New Roman"/>
          <w:szCs w:val="28"/>
          <w:shd w:val="clear" w:color="auto" w:fill="FFFFFF"/>
        </w:rPr>
        <w:softHyphen/>
        <w:t>ве СМС обя</w:t>
      </w:r>
      <w:r w:rsidRPr="00A22520">
        <w:rPr>
          <w:rFonts w:cs="Times New Roman"/>
          <w:szCs w:val="28"/>
          <w:shd w:val="clear" w:color="auto" w:fill="FFFFFF"/>
        </w:rPr>
        <w:softHyphen/>
        <w:t>за</w:t>
      </w:r>
      <w:r w:rsidRPr="00A22520">
        <w:rPr>
          <w:rFonts w:cs="Times New Roman"/>
          <w:szCs w:val="28"/>
          <w:shd w:val="clear" w:color="auto" w:fill="FFFFFF"/>
        </w:rPr>
        <w:softHyphen/>
        <w:t>тель</w:t>
      </w:r>
      <w:r w:rsidRPr="00A22520">
        <w:rPr>
          <w:rFonts w:cs="Times New Roman"/>
          <w:szCs w:val="28"/>
          <w:shd w:val="clear" w:color="auto" w:fill="FFFFFF"/>
        </w:rPr>
        <w:softHyphen/>
        <w:t>но при</w:t>
      </w:r>
      <w:r w:rsidRPr="00A22520">
        <w:rPr>
          <w:rFonts w:cs="Times New Roman"/>
          <w:szCs w:val="28"/>
          <w:shd w:val="clear" w:color="auto" w:fill="FFFFFF"/>
        </w:rPr>
        <w:softHyphen/>
        <w:t>сут</w:t>
      </w:r>
      <w:r w:rsidRPr="00A22520">
        <w:rPr>
          <w:rFonts w:cs="Times New Roman"/>
          <w:szCs w:val="28"/>
          <w:shd w:val="clear" w:color="auto" w:fill="FFFFFF"/>
        </w:rPr>
        <w:softHyphen/>
        <w:t>ст</w:t>
      </w:r>
      <w:r w:rsidRPr="00A22520">
        <w:rPr>
          <w:rFonts w:cs="Times New Roman"/>
          <w:szCs w:val="28"/>
          <w:shd w:val="clear" w:color="auto" w:fill="FFFFFF"/>
        </w:rPr>
        <w:softHyphen/>
        <w:t>ву</w:t>
      </w:r>
      <w:r w:rsidRPr="00A22520">
        <w:rPr>
          <w:rFonts w:cs="Times New Roman"/>
          <w:szCs w:val="28"/>
          <w:shd w:val="clear" w:color="auto" w:fill="FFFFFF"/>
        </w:rPr>
        <w:softHyphen/>
        <w:t>ют </w:t>
      </w:r>
      <w:hyperlink r:id="rId33" w:history="1">
        <w:r w:rsidRPr="00A22520">
          <w:rPr>
            <w:rFonts w:cs="Times New Roman"/>
            <w:szCs w:val="28"/>
            <w:shd w:val="clear" w:color="auto" w:fill="FFFFFF"/>
          </w:rPr>
          <w:t xml:space="preserve"> по</w:t>
        </w:r>
        <w:r w:rsidRPr="00A22520">
          <w:rPr>
            <w:rFonts w:cs="Times New Roman"/>
            <w:szCs w:val="28"/>
            <w:shd w:val="clear" w:color="auto" w:fill="FFFFFF"/>
          </w:rPr>
          <w:softHyphen/>
          <w:t>верх</w:t>
        </w:r>
        <w:r w:rsidRPr="00A22520">
          <w:rPr>
            <w:rFonts w:cs="Times New Roman"/>
            <w:szCs w:val="28"/>
            <w:shd w:val="clear" w:color="auto" w:fill="FFFFFF"/>
          </w:rPr>
          <w:softHyphen/>
          <w:t>но</w:t>
        </w:r>
        <w:r w:rsidRPr="00A22520">
          <w:rPr>
            <w:rFonts w:cs="Times New Roman"/>
            <w:szCs w:val="28"/>
            <w:shd w:val="clear" w:color="auto" w:fill="FFFFFF"/>
          </w:rPr>
          <w:softHyphen/>
          <w:t>ст</w:t>
        </w:r>
        <w:r w:rsidRPr="00A22520">
          <w:rPr>
            <w:rFonts w:cs="Times New Roman"/>
            <w:szCs w:val="28"/>
            <w:shd w:val="clear" w:color="auto" w:fill="FFFFFF"/>
          </w:rPr>
          <w:softHyphen/>
          <w:t>но-ак</w:t>
        </w:r>
        <w:r w:rsidRPr="00A22520">
          <w:rPr>
            <w:rFonts w:cs="Times New Roman"/>
            <w:szCs w:val="28"/>
            <w:shd w:val="clear" w:color="auto" w:fill="FFFFFF"/>
          </w:rPr>
          <w:softHyphen/>
          <w:t>тив</w:t>
        </w:r>
        <w:r w:rsidRPr="00A22520">
          <w:rPr>
            <w:rFonts w:cs="Times New Roman"/>
            <w:szCs w:val="28"/>
            <w:shd w:val="clear" w:color="auto" w:fill="FFFFFF"/>
          </w:rPr>
          <w:softHyphen/>
          <w:t>ные ве</w:t>
        </w:r>
        <w:r w:rsidRPr="00A22520">
          <w:rPr>
            <w:rFonts w:cs="Times New Roman"/>
            <w:szCs w:val="28"/>
            <w:shd w:val="clear" w:color="auto" w:fill="FFFFFF"/>
          </w:rPr>
          <w:softHyphen/>
          <w:t>ще</w:t>
        </w:r>
        <w:r w:rsidRPr="00A22520">
          <w:rPr>
            <w:rFonts w:cs="Times New Roman"/>
            <w:szCs w:val="28"/>
            <w:shd w:val="clear" w:color="auto" w:fill="FFFFFF"/>
          </w:rPr>
          <w:softHyphen/>
          <w:t>ст</w:t>
        </w:r>
        <w:r w:rsidRPr="00A22520">
          <w:rPr>
            <w:rFonts w:cs="Times New Roman"/>
            <w:szCs w:val="28"/>
            <w:shd w:val="clear" w:color="auto" w:fill="FFFFFF"/>
          </w:rPr>
          <w:softHyphen/>
          <w:t>ва</w:t>
        </w:r>
      </w:hyperlink>
      <w:r w:rsidRPr="00A22520">
        <w:rPr>
          <w:rFonts w:cs="Times New Roman"/>
          <w:szCs w:val="28"/>
          <w:shd w:val="clear" w:color="auto" w:fill="FFFFFF"/>
        </w:rPr>
        <w:t>, а так</w:t>
      </w:r>
      <w:r w:rsidRPr="00A22520">
        <w:rPr>
          <w:rFonts w:cs="Times New Roman"/>
          <w:szCs w:val="28"/>
          <w:shd w:val="clear" w:color="auto" w:fill="FFFFFF"/>
        </w:rPr>
        <w:softHyphen/>
        <w:t>же вспо</w:t>
      </w:r>
      <w:r w:rsidRPr="00A22520">
        <w:rPr>
          <w:rFonts w:cs="Times New Roman"/>
          <w:szCs w:val="28"/>
          <w:shd w:val="clear" w:color="auto" w:fill="FFFFFF"/>
        </w:rPr>
        <w:softHyphen/>
        <w:t>мо</w:t>
      </w:r>
      <w:r w:rsidRPr="00A22520">
        <w:rPr>
          <w:rFonts w:cs="Times New Roman"/>
          <w:szCs w:val="28"/>
          <w:shd w:val="clear" w:color="auto" w:fill="FFFFFF"/>
        </w:rPr>
        <w:softHyphen/>
        <w:t>гательные ин</w:t>
      </w:r>
      <w:r w:rsidRPr="00A22520">
        <w:rPr>
          <w:rFonts w:cs="Times New Roman"/>
          <w:szCs w:val="28"/>
          <w:shd w:val="clear" w:color="auto" w:fill="FFFFFF"/>
        </w:rPr>
        <w:softHyphen/>
        <w:t>гре</w:t>
      </w:r>
      <w:r w:rsidRPr="00A22520">
        <w:rPr>
          <w:rFonts w:cs="Times New Roman"/>
          <w:szCs w:val="28"/>
          <w:shd w:val="clear" w:color="auto" w:fill="FFFFFF"/>
        </w:rPr>
        <w:softHyphen/>
        <w:t>ди</w:t>
      </w:r>
      <w:r w:rsidRPr="00A22520">
        <w:rPr>
          <w:rFonts w:cs="Times New Roman"/>
          <w:szCs w:val="28"/>
          <w:shd w:val="clear" w:color="auto" w:fill="FFFFFF"/>
        </w:rPr>
        <w:softHyphen/>
        <w:t>ен</w:t>
      </w:r>
      <w:r w:rsidRPr="00A22520">
        <w:rPr>
          <w:rFonts w:cs="Times New Roman"/>
          <w:szCs w:val="28"/>
          <w:shd w:val="clear" w:color="auto" w:fill="FFFFFF"/>
        </w:rPr>
        <w:softHyphen/>
        <w:t>ты, об</w:t>
      </w:r>
      <w:r w:rsidRPr="00A22520">
        <w:rPr>
          <w:rFonts w:cs="Times New Roman"/>
          <w:szCs w:val="28"/>
          <w:shd w:val="clear" w:color="auto" w:fill="FFFFFF"/>
        </w:rPr>
        <w:softHyphen/>
        <w:t>лег</w:t>
      </w:r>
      <w:r w:rsidRPr="00A22520">
        <w:rPr>
          <w:rFonts w:cs="Times New Roman"/>
          <w:szCs w:val="28"/>
          <w:shd w:val="clear" w:color="auto" w:fill="FFFFFF"/>
        </w:rPr>
        <w:softHyphen/>
        <w:t>чаю</w:t>
      </w:r>
      <w:r w:rsidRPr="00A22520">
        <w:rPr>
          <w:rFonts w:cs="Times New Roman"/>
          <w:szCs w:val="28"/>
          <w:shd w:val="clear" w:color="auto" w:fill="FFFFFF"/>
        </w:rPr>
        <w:softHyphen/>
        <w:t>щие уда</w:t>
      </w:r>
      <w:r w:rsidRPr="00A22520">
        <w:rPr>
          <w:rFonts w:cs="Times New Roman"/>
          <w:szCs w:val="28"/>
          <w:shd w:val="clear" w:color="auto" w:fill="FFFFFF"/>
        </w:rPr>
        <w:softHyphen/>
        <w:t>ле</w:t>
      </w:r>
      <w:r w:rsidRPr="00A22520">
        <w:rPr>
          <w:rFonts w:cs="Times New Roman"/>
          <w:szCs w:val="28"/>
          <w:shd w:val="clear" w:color="auto" w:fill="FFFFFF"/>
        </w:rPr>
        <w:softHyphen/>
        <w:t>ние за</w:t>
      </w:r>
      <w:r w:rsidRPr="00A22520">
        <w:rPr>
          <w:rFonts w:cs="Times New Roman"/>
          <w:szCs w:val="28"/>
          <w:shd w:val="clear" w:color="auto" w:fill="FFFFFF"/>
        </w:rPr>
        <w:softHyphen/>
        <w:t>гряз</w:t>
      </w:r>
      <w:r w:rsidRPr="00A22520">
        <w:rPr>
          <w:rFonts w:cs="Times New Roman"/>
          <w:szCs w:val="28"/>
          <w:shd w:val="clear" w:color="auto" w:fill="FFFFFF"/>
        </w:rPr>
        <w:softHyphen/>
        <w:t>не</w:t>
      </w:r>
      <w:r w:rsidRPr="00A22520">
        <w:rPr>
          <w:rFonts w:cs="Times New Roman"/>
          <w:szCs w:val="28"/>
          <w:shd w:val="clear" w:color="auto" w:fill="FFFFFF"/>
        </w:rPr>
        <w:softHyphen/>
        <w:t>ний с по</w:t>
      </w:r>
      <w:r w:rsidRPr="00A22520">
        <w:rPr>
          <w:rFonts w:cs="Times New Roman"/>
          <w:szCs w:val="28"/>
          <w:shd w:val="clear" w:color="auto" w:fill="FFFFFF"/>
        </w:rPr>
        <w:softHyphen/>
        <w:t>верх</w:t>
      </w:r>
      <w:r w:rsidRPr="00A22520">
        <w:rPr>
          <w:rFonts w:cs="Times New Roman"/>
          <w:szCs w:val="28"/>
          <w:shd w:val="clear" w:color="auto" w:fill="FFFFFF"/>
        </w:rPr>
        <w:softHyphen/>
        <w:t>но</w:t>
      </w:r>
      <w:r w:rsidRPr="00A22520">
        <w:rPr>
          <w:rFonts w:cs="Times New Roman"/>
          <w:szCs w:val="28"/>
          <w:shd w:val="clear" w:color="auto" w:fill="FFFFFF"/>
        </w:rPr>
        <w:softHyphen/>
        <w:t>сти.</w:t>
      </w:r>
    </w:p>
    <w:p w:rsidR="00F66A98" w:rsidRPr="00A22520" w:rsidRDefault="00F66A98" w:rsidP="00A22520">
      <w:pPr>
        <w:pStyle w:val="ab"/>
        <w:numPr>
          <w:ilvl w:val="0"/>
          <w:numId w:val="10"/>
        </w:numPr>
        <w:spacing w:line="240" w:lineRule="auto"/>
        <w:rPr>
          <w:rFonts w:cs="Times New Roman"/>
          <w:szCs w:val="28"/>
        </w:rPr>
      </w:pPr>
      <w:proofErr w:type="spellStart"/>
      <w:r w:rsidRPr="00A22520">
        <w:rPr>
          <w:rFonts w:cs="Times New Roman"/>
          <w:szCs w:val="28"/>
          <w:shd w:val="clear" w:color="auto" w:fill="FFFFFF"/>
        </w:rPr>
        <w:t>Токсикант</w:t>
      </w:r>
      <w:proofErr w:type="spellEnd"/>
      <w:r w:rsidRPr="00A22520">
        <w:rPr>
          <w:rFonts w:cs="Times New Roman"/>
          <w:szCs w:val="28"/>
          <w:shd w:val="clear" w:color="auto" w:fill="FFFFFF"/>
        </w:rPr>
        <w:t xml:space="preserve"> – </w:t>
      </w:r>
      <w:r w:rsidRPr="00A22520">
        <w:rPr>
          <w:rFonts w:cs="Times New Roman"/>
          <w:szCs w:val="28"/>
        </w:rPr>
        <w:t>вредное вещество (яд) – любое химическое вещество, которое при взаимодействии с организмом вызывает его заболевание или гибель (интоксикацию, отравление и т.д.). В основном это те ядовитые вещества, которые сам человек неосмотрительно включает в круговорот веще</w:t>
      </w:r>
      <w:proofErr w:type="gramStart"/>
      <w:r w:rsidRPr="00A22520">
        <w:rPr>
          <w:rFonts w:cs="Times New Roman"/>
          <w:szCs w:val="28"/>
        </w:rPr>
        <w:t>ств в пр</w:t>
      </w:r>
      <w:proofErr w:type="gramEnd"/>
      <w:r w:rsidRPr="00A22520">
        <w:rPr>
          <w:rFonts w:cs="Times New Roman"/>
          <w:szCs w:val="28"/>
        </w:rPr>
        <w:t>ироде: препараты бытовой химии, промышленные загрязнители, лекарственные средства, пестициды</w:t>
      </w:r>
      <w:r w:rsidR="00646745">
        <w:rPr>
          <w:rFonts w:cs="Times New Roman"/>
          <w:szCs w:val="28"/>
        </w:rPr>
        <w:t xml:space="preserve"> </w:t>
      </w:r>
      <w:r w:rsidRPr="00A22520">
        <w:rPr>
          <w:rFonts w:cs="Times New Roman"/>
          <w:szCs w:val="28"/>
        </w:rPr>
        <w:t>и т.д.</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Хлорофилл – зелёный пигмент, окрашивающий хлоропласты растений в зелёный цвет. При его участии происходит фотосинтез. </w:t>
      </w:r>
    </w:p>
    <w:p w:rsidR="00F66A98" w:rsidRPr="00A22520" w:rsidRDefault="00F66A98" w:rsidP="00A22520">
      <w:pPr>
        <w:pStyle w:val="ab"/>
        <w:numPr>
          <w:ilvl w:val="0"/>
          <w:numId w:val="10"/>
        </w:numPr>
        <w:spacing w:line="240" w:lineRule="auto"/>
        <w:rPr>
          <w:rFonts w:cs="Times New Roman"/>
          <w:szCs w:val="28"/>
          <w:shd w:val="clear" w:color="auto" w:fill="FFFFFF"/>
        </w:rPr>
      </w:pPr>
      <w:r w:rsidRPr="00A22520">
        <w:rPr>
          <w:rFonts w:cs="Times New Roman"/>
          <w:szCs w:val="28"/>
          <w:shd w:val="clear" w:color="auto" w:fill="FFFFFF"/>
        </w:rPr>
        <w:t>Экосистема, или экологическая система</w:t>
      </w:r>
      <w:r w:rsidR="00646745">
        <w:rPr>
          <w:rFonts w:cs="Times New Roman"/>
          <w:szCs w:val="28"/>
          <w:shd w:val="clear" w:color="auto" w:fill="FFFFFF"/>
        </w:rPr>
        <w:t xml:space="preserve"> </w:t>
      </w:r>
      <w:r w:rsidRPr="00A22520">
        <w:rPr>
          <w:rFonts w:cs="Times New Roman"/>
          <w:szCs w:val="28"/>
          <w:shd w:val="clear" w:color="auto" w:fill="FFFFFF"/>
        </w:rPr>
        <w:t>– основная природная единица на поверхности Земли, совокупность совместно обитающих организмов (биотических) и условий их существования (абиотических), находящихся в закономерной взаимосвязи друг с другом и образующих систему.</w:t>
      </w:r>
    </w:p>
    <w:sectPr w:rsidR="00F66A98" w:rsidRPr="00A22520" w:rsidSect="004A1520">
      <w:footerReference w:type="default" r:id="rId34"/>
      <w:endnotePr>
        <w:numFmt w:val="decimal"/>
      </w:endnotePr>
      <w:pgSz w:w="11906" w:h="16838"/>
      <w:pgMar w:top="102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A66" w:rsidRDefault="00D32A66" w:rsidP="00210D1D">
      <w:pPr>
        <w:spacing w:after="0" w:line="240" w:lineRule="auto"/>
      </w:pPr>
      <w:r>
        <w:separator/>
      </w:r>
    </w:p>
  </w:endnote>
  <w:endnote w:type="continuationSeparator" w:id="1">
    <w:p w:rsidR="00D32A66" w:rsidRDefault="00D32A66" w:rsidP="00210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924145"/>
      <w:docPartObj>
        <w:docPartGallery w:val="Page Numbers (Bottom of Page)"/>
        <w:docPartUnique/>
      </w:docPartObj>
    </w:sdtPr>
    <w:sdtContent>
      <w:p w:rsidR="00D32A66" w:rsidRDefault="00D32A66">
        <w:pPr>
          <w:pStyle w:val="a8"/>
          <w:jc w:val="center"/>
        </w:pPr>
        <w:fldSimple w:instr=" PAGE   \* MERGEFORMAT ">
          <w:r w:rsidR="005C240F">
            <w:rPr>
              <w:noProof/>
            </w:rPr>
            <w:t>5</w:t>
          </w:r>
        </w:fldSimple>
      </w:p>
    </w:sdtContent>
  </w:sdt>
  <w:p w:rsidR="00D32A66" w:rsidRDefault="00D32A6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A66" w:rsidRDefault="00D32A66" w:rsidP="00210D1D">
      <w:pPr>
        <w:spacing w:after="0" w:line="240" w:lineRule="auto"/>
      </w:pPr>
      <w:r>
        <w:separator/>
      </w:r>
    </w:p>
  </w:footnote>
  <w:footnote w:type="continuationSeparator" w:id="1">
    <w:p w:rsidR="00D32A66" w:rsidRDefault="00D32A66" w:rsidP="00210D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B34"/>
    <w:multiLevelType w:val="hybridMultilevel"/>
    <w:tmpl w:val="53263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A796C"/>
    <w:multiLevelType w:val="multilevel"/>
    <w:tmpl w:val="19145EE0"/>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9B218B1"/>
    <w:multiLevelType w:val="multilevel"/>
    <w:tmpl w:val="D77A03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81599C"/>
    <w:multiLevelType w:val="hybridMultilevel"/>
    <w:tmpl w:val="0F06A658"/>
    <w:lvl w:ilvl="0" w:tplc="739A4CF0">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98064A"/>
    <w:multiLevelType w:val="multilevel"/>
    <w:tmpl w:val="0728FB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4AE0AA4"/>
    <w:multiLevelType w:val="hybridMultilevel"/>
    <w:tmpl w:val="867C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CD0823"/>
    <w:multiLevelType w:val="hybridMultilevel"/>
    <w:tmpl w:val="B5507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2E0525"/>
    <w:multiLevelType w:val="multilevel"/>
    <w:tmpl w:val="2A8A7C60"/>
    <w:lvl w:ilvl="0">
      <w:start w:val="1"/>
      <w:numFmt w:val="decimal"/>
      <w:lvlText w:val="%1. "/>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62080906"/>
    <w:multiLevelType w:val="hybridMultilevel"/>
    <w:tmpl w:val="C67E8CA8"/>
    <w:lvl w:ilvl="0" w:tplc="739A4CF0">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AB7BCA"/>
    <w:multiLevelType w:val="hybridMultilevel"/>
    <w:tmpl w:val="9AB0D4AC"/>
    <w:lvl w:ilvl="0" w:tplc="747C51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719689F"/>
    <w:multiLevelType w:val="hybridMultilevel"/>
    <w:tmpl w:val="AE82295E"/>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
    <w:nsid w:val="6B475ACD"/>
    <w:multiLevelType w:val="hybridMultilevel"/>
    <w:tmpl w:val="9566EB90"/>
    <w:lvl w:ilvl="0" w:tplc="A694F1C4">
      <w:start w:val="1"/>
      <w:numFmt w:val="decimal"/>
      <w:lvlText w:val="%1."/>
      <w:lvlJc w:val="left"/>
      <w:pPr>
        <w:ind w:left="720" w:hanging="360"/>
      </w:pPr>
      <w:rPr>
        <w:rFonts w:ascii="TimesNewRomanPSMT" w:hAnsi="TimesNewRomanPSMT" w:cs="TimesNewRomanPSMT"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4"/>
  </w:num>
  <w:num w:numId="7">
    <w:abstractNumId w:val="11"/>
  </w:num>
  <w:num w:numId="8">
    <w:abstractNumId w:val="10"/>
  </w:num>
  <w:num w:numId="9">
    <w:abstractNumId w:val="2"/>
  </w:num>
  <w:num w:numId="10">
    <w:abstractNumId w:val="5"/>
  </w:num>
  <w:num w:numId="11">
    <w:abstractNumId w:val="7"/>
  </w:num>
  <w:num w:numId="12">
    <w:abstractNumId w:val="3"/>
  </w:num>
  <w:num w:numId="13">
    <w:abstractNumId w:val="8"/>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drawingGridHorizontalSpacing w:val="110"/>
  <w:displayHorizontalDrawingGridEvery w:val="2"/>
  <w:characterSpacingControl w:val="doNotCompress"/>
  <w:footnotePr>
    <w:footnote w:id="0"/>
    <w:footnote w:id="1"/>
  </w:footnotePr>
  <w:endnotePr>
    <w:numFmt w:val="decimal"/>
    <w:endnote w:id="0"/>
    <w:endnote w:id="1"/>
  </w:endnotePr>
  <w:compat>
    <w:useFELayout/>
  </w:compat>
  <w:rsids>
    <w:rsidRoot w:val="007F2D42"/>
    <w:rsid w:val="00155811"/>
    <w:rsid w:val="001C1899"/>
    <w:rsid w:val="001D102A"/>
    <w:rsid w:val="00205478"/>
    <w:rsid w:val="00210D1D"/>
    <w:rsid w:val="00226F99"/>
    <w:rsid w:val="002A4A6C"/>
    <w:rsid w:val="002B6534"/>
    <w:rsid w:val="00313E5B"/>
    <w:rsid w:val="00384D6D"/>
    <w:rsid w:val="00393CCB"/>
    <w:rsid w:val="00467A3D"/>
    <w:rsid w:val="00472BE6"/>
    <w:rsid w:val="00493646"/>
    <w:rsid w:val="004A1520"/>
    <w:rsid w:val="004E542D"/>
    <w:rsid w:val="004F07BF"/>
    <w:rsid w:val="004F286B"/>
    <w:rsid w:val="00500B5B"/>
    <w:rsid w:val="005A690A"/>
    <w:rsid w:val="005C240F"/>
    <w:rsid w:val="005D26E0"/>
    <w:rsid w:val="005F3D60"/>
    <w:rsid w:val="006006F9"/>
    <w:rsid w:val="0060117B"/>
    <w:rsid w:val="006163CA"/>
    <w:rsid w:val="00624142"/>
    <w:rsid w:val="00646745"/>
    <w:rsid w:val="0066135F"/>
    <w:rsid w:val="006703A6"/>
    <w:rsid w:val="006B2114"/>
    <w:rsid w:val="006C6FF3"/>
    <w:rsid w:val="007508BE"/>
    <w:rsid w:val="00751833"/>
    <w:rsid w:val="007746F4"/>
    <w:rsid w:val="00775E93"/>
    <w:rsid w:val="007F2D42"/>
    <w:rsid w:val="008A0326"/>
    <w:rsid w:val="008B7D45"/>
    <w:rsid w:val="008D2302"/>
    <w:rsid w:val="008F7B59"/>
    <w:rsid w:val="00975B4D"/>
    <w:rsid w:val="0098105E"/>
    <w:rsid w:val="009D0005"/>
    <w:rsid w:val="009D78BC"/>
    <w:rsid w:val="00A040AB"/>
    <w:rsid w:val="00A22520"/>
    <w:rsid w:val="00A9108F"/>
    <w:rsid w:val="00AB3217"/>
    <w:rsid w:val="00AB41DB"/>
    <w:rsid w:val="00B432D8"/>
    <w:rsid w:val="00B75256"/>
    <w:rsid w:val="00B93345"/>
    <w:rsid w:val="00B94489"/>
    <w:rsid w:val="00B95D80"/>
    <w:rsid w:val="00BB2D5C"/>
    <w:rsid w:val="00C847A6"/>
    <w:rsid w:val="00CA3BA0"/>
    <w:rsid w:val="00CE3A23"/>
    <w:rsid w:val="00D20396"/>
    <w:rsid w:val="00D32A66"/>
    <w:rsid w:val="00D66F66"/>
    <w:rsid w:val="00DA16FF"/>
    <w:rsid w:val="00E444B0"/>
    <w:rsid w:val="00E62A0F"/>
    <w:rsid w:val="00EA0191"/>
    <w:rsid w:val="00EA2A56"/>
    <w:rsid w:val="00EB0E53"/>
    <w:rsid w:val="00EB12CF"/>
    <w:rsid w:val="00ED2CC6"/>
    <w:rsid w:val="00F31C5B"/>
    <w:rsid w:val="00F62045"/>
    <w:rsid w:val="00F66A98"/>
    <w:rsid w:val="00F72809"/>
    <w:rsid w:val="00FA52FF"/>
    <w:rsid w:val="00FB0F21"/>
    <w:rsid w:val="00FE31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D80"/>
  </w:style>
  <w:style w:type="paragraph" w:styleId="1">
    <w:name w:val="heading 1"/>
    <w:basedOn w:val="a"/>
    <w:next w:val="a"/>
    <w:link w:val="10"/>
    <w:uiPriority w:val="9"/>
    <w:qFormat/>
    <w:rsid w:val="004E542D"/>
    <w:pPr>
      <w:keepNext/>
      <w:keepLines/>
      <w:spacing w:before="480" w:after="0"/>
      <w:jc w:val="center"/>
      <w:outlineLvl w:val="0"/>
    </w:pPr>
    <w:rPr>
      <w:rFonts w:ascii="Times New Roman" w:eastAsiaTheme="majorEastAsia" w:hAnsi="Times New Roman" w:cstheme="majorBidi"/>
      <w:b/>
      <w:bCs/>
      <w:caps/>
      <w:sz w:val="28"/>
      <w:szCs w:val="28"/>
    </w:rPr>
  </w:style>
  <w:style w:type="paragraph" w:styleId="2">
    <w:name w:val="heading 2"/>
    <w:basedOn w:val="a"/>
    <w:next w:val="a"/>
    <w:link w:val="20"/>
    <w:uiPriority w:val="9"/>
    <w:unhideWhenUsed/>
    <w:qFormat/>
    <w:rsid w:val="004E542D"/>
    <w:pPr>
      <w:keepNext/>
      <w:keepLines/>
      <w:spacing w:before="200" w:after="120"/>
      <w:jc w:val="both"/>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4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42D"/>
    <w:rPr>
      <w:rFonts w:ascii="Tahoma" w:hAnsi="Tahoma" w:cs="Tahoma"/>
      <w:sz w:val="16"/>
      <w:szCs w:val="16"/>
    </w:rPr>
  </w:style>
  <w:style w:type="character" w:customStyle="1" w:styleId="10">
    <w:name w:val="Заголовок 1 Знак"/>
    <w:basedOn w:val="a0"/>
    <w:link w:val="1"/>
    <w:uiPriority w:val="9"/>
    <w:rsid w:val="004E542D"/>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4E542D"/>
    <w:rPr>
      <w:rFonts w:ascii="Times New Roman" w:eastAsiaTheme="majorEastAsia" w:hAnsi="Times New Roman" w:cstheme="majorBidi"/>
      <w:b/>
      <w:bCs/>
      <w:sz w:val="28"/>
      <w:szCs w:val="26"/>
    </w:rPr>
  </w:style>
  <w:style w:type="paragraph" w:styleId="11">
    <w:name w:val="toc 1"/>
    <w:basedOn w:val="a"/>
    <w:next w:val="a"/>
    <w:autoRedefine/>
    <w:uiPriority w:val="39"/>
    <w:unhideWhenUsed/>
    <w:rsid w:val="00210D1D"/>
    <w:pPr>
      <w:spacing w:after="100"/>
    </w:pPr>
  </w:style>
  <w:style w:type="paragraph" w:styleId="21">
    <w:name w:val="toc 2"/>
    <w:basedOn w:val="a"/>
    <w:next w:val="a"/>
    <w:autoRedefine/>
    <w:uiPriority w:val="39"/>
    <w:unhideWhenUsed/>
    <w:rsid w:val="00210D1D"/>
    <w:pPr>
      <w:spacing w:after="100"/>
      <w:ind w:left="220"/>
    </w:pPr>
  </w:style>
  <w:style w:type="character" w:styleId="a5">
    <w:name w:val="Hyperlink"/>
    <w:basedOn w:val="a0"/>
    <w:uiPriority w:val="99"/>
    <w:unhideWhenUsed/>
    <w:rsid w:val="00210D1D"/>
    <w:rPr>
      <w:color w:val="0000FF" w:themeColor="hyperlink"/>
      <w:u w:val="single"/>
    </w:rPr>
  </w:style>
  <w:style w:type="paragraph" w:styleId="a6">
    <w:name w:val="header"/>
    <w:basedOn w:val="a"/>
    <w:link w:val="a7"/>
    <w:uiPriority w:val="99"/>
    <w:semiHidden/>
    <w:unhideWhenUsed/>
    <w:rsid w:val="00210D1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10D1D"/>
  </w:style>
  <w:style w:type="paragraph" w:styleId="a8">
    <w:name w:val="footer"/>
    <w:basedOn w:val="a"/>
    <w:link w:val="a9"/>
    <w:uiPriority w:val="99"/>
    <w:unhideWhenUsed/>
    <w:rsid w:val="00210D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0D1D"/>
  </w:style>
  <w:style w:type="paragraph" w:styleId="aa">
    <w:name w:val="Normal (Web)"/>
    <w:basedOn w:val="a"/>
    <w:uiPriority w:val="99"/>
    <w:unhideWhenUsed/>
    <w:rsid w:val="00FB0F21"/>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b">
    <w:name w:val="List Paragraph"/>
    <w:basedOn w:val="a"/>
    <w:uiPriority w:val="34"/>
    <w:qFormat/>
    <w:rsid w:val="00B432D8"/>
    <w:pPr>
      <w:spacing w:line="360" w:lineRule="auto"/>
      <w:ind w:left="720"/>
      <w:contextualSpacing/>
      <w:jc w:val="both"/>
    </w:pPr>
    <w:rPr>
      <w:rFonts w:ascii="Times New Roman" w:hAnsi="Times New Roman"/>
      <w:sz w:val="28"/>
    </w:rPr>
  </w:style>
  <w:style w:type="paragraph" w:styleId="ac">
    <w:name w:val="No Spacing"/>
    <w:qFormat/>
    <w:rsid w:val="00EB12CF"/>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86968106">
      <w:bodyDiv w:val="1"/>
      <w:marLeft w:val="0"/>
      <w:marRight w:val="0"/>
      <w:marTop w:val="0"/>
      <w:marBottom w:val="0"/>
      <w:divBdr>
        <w:top w:val="none" w:sz="0" w:space="0" w:color="auto"/>
        <w:left w:val="none" w:sz="0" w:space="0" w:color="auto"/>
        <w:bottom w:val="none" w:sz="0" w:space="0" w:color="auto"/>
        <w:right w:val="none" w:sz="0" w:space="0" w:color="auto"/>
      </w:divBdr>
    </w:div>
    <w:div w:id="457912324">
      <w:bodyDiv w:val="1"/>
      <w:marLeft w:val="0"/>
      <w:marRight w:val="0"/>
      <w:marTop w:val="0"/>
      <w:marBottom w:val="0"/>
      <w:divBdr>
        <w:top w:val="none" w:sz="0" w:space="0" w:color="auto"/>
        <w:left w:val="none" w:sz="0" w:space="0" w:color="auto"/>
        <w:bottom w:val="none" w:sz="0" w:space="0" w:color="auto"/>
        <w:right w:val="none" w:sz="0" w:space="0" w:color="auto"/>
      </w:divBdr>
    </w:div>
    <w:div w:id="739904297">
      <w:bodyDiv w:val="1"/>
      <w:marLeft w:val="0"/>
      <w:marRight w:val="0"/>
      <w:marTop w:val="0"/>
      <w:marBottom w:val="0"/>
      <w:divBdr>
        <w:top w:val="none" w:sz="0" w:space="0" w:color="auto"/>
        <w:left w:val="none" w:sz="0" w:space="0" w:color="auto"/>
        <w:bottom w:val="none" w:sz="0" w:space="0" w:color="auto"/>
        <w:right w:val="none" w:sz="0" w:space="0" w:color="auto"/>
      </w:divBdr>
    </w:div>
    <w:div w:id="744500081">
      <w:bodyDiv w:val="1"/>
      <w:marLeft w:val="0"/>
      <w:marRight w:val="0"/>
      <w:marTop w:val="0"/>
      <w:marBottom w:val="0"/>
      <w:divBdr>
        <w:top w:val="none" w:sz="0" w:space="0" w:color="auto"/>
        <w:left w:val="none" w:sz="0" w:space="0" w:color="auto"/>
        <w:bottom w:val="none" w:sz="0" w:space="0" w:color="auto"/>
        <w:right w:val="none" w:sz="0" w:space="0" w:color="auto"/>
      </w:divBdr>
    </w:div>
    <w:div w:id="811018023">
      <w:bodyDiv w:val="1"/>
      <w:marLeft w:val="0"/>
      <w:marRight w:val="0"/>
      <w:marTop w:val="0"/>
      <w:marBottom w:val="0"/>
      <w:divBdr>
        <w:top w:val="none" w:sz="0" w:space="0" w:color="auto"/>
        <w:left w:val="none" w:sz="0" w:space="0" w:color="auto"/>
        <w:bottom w:val="none" w:sz="0" w:space="0" w:color="auto"/>
        <w:right w:val="none" w:sz="0" w:space="0" w:color="auto"/>
      </w:divBdr>
    </w:div>
    <w:div w:id="1362894572">
      <w:bodyDiv w:val="1"/>
      <w:marLeft w:val="0"/>
      <w:marRight w:val="0"/>
      <w:marTop w:val="0"/>
      <w:marBottom w:val="0"/>
      <w:divBdr>
        <w:top w:val="none" w:sz="0" w:space="0" w:color="auto"/>
        <w:left w:val="none" w:sz="0" w:space="0" w:color="auto"/>
        <w:bottom w:val="none" w:sz="0" w:space="0" w:color="auto"/>
        <w:right w:val="none" w:sz="0" w:space="0" w:color="auto"/>
      </w:divBdr>
    </w:div>
    <w:div w:id="2127045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s://bigenc.ru/chemistry/text/1823817"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ostnauka.ru/faq/156828" TargetMode="External"/><Relationship Id="rId32" Type="http://schemas.openxmlformats.org/officeDocument/2006/relationships/hyperlink" Target="https://bigenc.ru/chemistry/text/2235528"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news.rambler.ru/science/42898363/?utm_content=news_media&amp;utm_medium=read_more&amp;utm_source=copylink"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bigenc.ru/chemistry/text/314768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hightech.fm/2018/09/24/microplastic" TargetMode="External"/><Relationship Id="rId27" Type="http://schemas.openxmlformats.org/officeDocument/2006/relationships/image" Target="media/image18.jpeg"/><Relationship Id="rId30" Type="http://schemas.openxmlformats.org/officeDocument/2006/relationships/hyperlink" Target="https://ru.wikipedia.org/wiki/%D0%9C%D0%B8%D0%BA%D1%80%D0%BE%D0%BF%D0%BB%D0%B0%D1%81%D1%82%D0%B8%D0%B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34</Pages>
  <Words>8106</Words>
  <Characters>46206</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Algae-5</dc:creator>
  <cp:lastModifiedBy>Algae-5</cp:lastModifiedBy>
  <cp:revision>23</cp:revision>
  <cp:lastPrinted>2022-09-25T17:28:00Z</cp:lastPrinted>
  <dcterms:created xsi:type="dcterms:W3CDTF">2022-09-24T20:21:00Z</dcterms:created>
  <dcterms:modified xsi:type="dcterms:W3CDTF">2022-12-20T13:23:00Z</dcterms:modified>
</cp:coreProperties>
</file>