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AA905" w14:textId="77777777" w:rsidR="0070288B" w:rsidRDefault="0070288B" w:rsidP="0070288B">
      <w:pPr>
        <w:pStyle w:val="a5"/>
        <w:rPr>
          <w:rFonts w:ascii="Times New Roman" w:hAnsi="Times New Roman"/>
          <w:b/>
          <w:spacing w:val="-8"/>
          <w:kern w:val="2"/>
          <w:sz w:val="28"/>
          <w:szCs w:val="28"/>
        </w:rPr>
      </w:pPr>
      <w:r>
        <w:rPr>
          <w:rFonts w:ascii="Times New Roman" w:hAnsi="Times New Roman"/>
          <w:b/>
          <w:spacing w:val="-8"/>
          <w:kern w:val="2"/>
          <w:sz w:val="28"/>
          <w:szCs w:val="28"/>
        </w:rPr>
        <w:t>Муниципальное бюджетное учреждение дополнительного образования</w:t>
      </w:r>
    </w:p>
    <w:p w14:paraId="06C3221A" w14:textId="77777777" w:rsidR="0070288B" w:rsidRDefault="0070288B" w:rsidP="0070288B">
      <w:pPr>
        <w:pStyle w:val="a5"/>
        <w:jc w:val="center"/>
        <w:rPr>
          <w:rFonts w:ascii="Times New Roman" w:hAnsi="Times New Roman"/>
          <w:b/>
          <w:spacing w:val="-8"/>
          <w:kern w:val="2"/>
          <w:sz w:val="28"/>
          <w:szCs w:val="28"/>
        </w:rPr>
      </w:pPr>
      <w:r>
        <w:rPr>
          <w:rFonts w:ascii="Times New Roman" w:hAnsi="Times New Roman"/>
          <w:b/>
          <w:spacing w:val="-8"/>
          <w:kern w:val="2"/>
          <w:sz w:val="28"/>
          <w:szCs w:val="28"/>
        </w:rPr>
        <w:t xml:space="preserve">Станция юных туристов г. Павлово Нижегородской области </w:t>
      </w:r>
    </w:p>
    <w:p w14:paraId="06FFE789" w14:textId="77777777" w:rsidR="0070288B" w:rsidRDefault="0070288B" w:rsidP="0070288B">
      <w:pPr>
        <w:spacing w:line="240" w:lineRule="auto"/>
        <w:jc w:val="right"/>
        <w:rPr>
          <w:rFonts w:ascii="Times New Roman" w:hAnsi="Times New Roman"/>
          <w:b/>
          <w:spacing w:val="-8"/>
          <w:kern w:val="2"/>
          <w:sz w:val="32"/>
          <w:szCs w:val="32"/>
        </w:rPr>
      </w:pPr>
    </w:p>
    <w:p w14:paraId="22622D11" w14:textId="77777777" w:rsidR="0070288B" w:rsidRDefault="0070288B" w:rsidP="0070288B">
      <w:pPr>
        <w:pStyle w:val="a5"/>
        <w:ind w:left="4111"/>
        <w:jc w:val="both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color w:val="215868" w:themeColor="accent5" w:themeShade="80"/>
          <w:sz w:val="24"/>
          <w:szCs w:val="24"/>
        </w:rPr>
        <w:t>Субъект РФ: Нижегородская область</w:t>
      </w:r>
    </w:p>
    <w:p w14:paraId="2B67A4CB" w14:textId="77777777" w:rsidR="0070288B" w:rsidRDefault="0070288B" w:rsidP="0070288B">
      <w:pPr>
        <w:pStyle w:val="a5"/>
        <w:ind w:left="4111"/>
        <w:jc w:val="both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color w:val="215868" w:themeColor="accent5" w:themeShade="80"/>
          <w:sz w:val="24"/>
          <w:szCs w:val="24"/>
        </w:rPr>
        <w:t>Населённый пункт: г. Павлово</w:t>
      </w:r>
    </w:p>
    <w:p w14:paraId="4229BB64" w14:textId="77777777" w:rsidR="0070288B" w:rsidRDefault="0070288B" w:rsidP="0070288B">
      <w:pPr>
        <w:spacing w:line="240" w:lineRule="auto"/>
        <w:ind w:left="4111"/>
        <w:jc w:val="right"/>
        <w:rPr>
          <w:rFonts w:ascii="Times New Roman" w:hAnsi="Times New Roman"/>
          <w:b/>
          <w:spacing w:val="-8"/>
          <w:kern w:val="2"/>
          <w:sz w:val="24"/>
          <w:szCs w:val="24"/>
        </w:rPr>
      </w:pPr>
    </w:p>
    <w:p w14:paraId="5606B548" w14:textId="77777777" w:rsidR="0070288B" w:rsidRDefault="0070288B" w:rsidP="0070288B">
      <w:pPr>
        <w:pStyle w:val="a5"/>
        <w:ind w:left="4111"/>
        <w:jc w:val="both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color w:val="215868" w:themeColor="accent5" w:themeShade="80"/>
          <w:sz w:val="24"/>
          <w:szCs w:val="24"/>
        </w:rPr>
        <w:t xml:space="preserve">Всероссийский конкурс «ОТКРЫТИЕ 2030» </w:t>
      </w:r>
    </w:p>
    <w:p w14:paraId="5A656FB5" w14:textId="77777777" w:rsidR="00F02116" w:rsidRPr="008C5214" w:rsidRDefault="0070288B" w:rsidP="00F02116">
      <w:pPr>
        <w:pStyle w:val="a5"/>
        <w:ind w:left="4111"/>
        <w:jc w:val="both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/>
          <w:b/>
          <w:color w:val="215868" w:themeColor="accent5" w:themeShade="80"/>
          <w:sz w:val="24"/>
          <w:szCs w:val="24"/>
        </w:rPr>
        <w:t xml:space="preserve">Номинация: </w:t>
      </w:r>
      <w:r w:rsidRPr="008C5214">
        <w:rPr>
          <w:rFonts w:ascii="Times New Roman" w:hAnsi="Times New Roman"/>
          <w:b/>
          <w:color w:val="215868" w:themeColor="accent5" w:themeShade="80"/>
          <w:sz w:val="24"/>
          <w:szCs w:val="24"/>
        </w:rPr>
        <w:t>Ландшафтная экология</w:t>
      </w:r>
      <w:r w:rsidR="00F02116" w:rsidRPr="008C5214">
        <w:rPr>
          <w:rFonts w:ascii="Times New Roman" w:hAnsi="Times New Roman"/>
          <w:b/>
          <w:color w:val="215868" w:themeColor="accent5" w:themeShade="80"/>
          <w:sz w:val="24"/>
          <w:szCs w:val="24"/>
        </w:rPr>
        <w:t xml:space="preserve"> и </w:t>
      </w:r>
    </w:p>
    <w:p w14:paraId="007B69D2" w14:textId="77777777" w:rsidR="0070288B" w:rsidRDefault="00F02116" w:rsidP="00F02116">
      <w:pPr>
        <w:pStyle w:val="a5"/>
        <w:ind w:left="4111"/>
        <w:jc w:val="both"/>
        <w:rPr>
          <w:rFonts w:ascii="Times New Roman" w:hAnsi="Times New Roman"/>
          <w:b/>
          <w:color w:val="215868" w:themeColor="accent5" w:themeShade="80"/>
          <w:sz w:val="24"/>
          <w:szCs w:val="24"/>
        </w:rPr>
      </w:pPr>
      <w:r w:rsidRPr="008C5214">
        <w:rPr>
          <w:rFonts w:ascii="Times New Roman" w:hAnsi="Times New Roman"/>
          <w:b/>
          <w:color w:val="215868" w:themeColor="accent5" w:themeShade="80"/>
          <w:sz w:val="24"/>
          <w:szCs w:val="24"/>
        </w:rPr>
        <w:t>почвоведение</w:t>
      </w:r>
    </w:p>
    <w:p w14:paraId="19974275" w14:textId="77777777" w:rsidR="0070288B" w:rsidRDefault="0070288B" w:rsidP="0070288B">
      <w:pPr>
        <w:pStyle w:val="a5"/>
        <w:ind w:left="4111" w:hanging="283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5ADD3993" w14:textId="77777777" w:rsidR="0070288B" w:rsidRDefault="0070288B" w:rsidP="0070288B">
      <w:pPr>
        <w:rPr>
          <w:rFonts w:ascii="Times New Roman" w:hAnsi="Times New Roman"/>
          <w:b/>
          <w:color w:val="002060"/>
          <w:spacing w:val="-8"/>
          <w:kern w:val="2"/>
          <w:sz w:val="44"/>
          <w:szCs w:val="52"/>
        </w:rPr>
      </w:pPr>
    </w:p>
    <w:p w14:paraId="73F6B525" w14:textId="77777777" w:rsidR="0070288B" w:rsidRDefault="0070288B" w:rsidP="0070288B">
      <w:pPr>
        <w:spacing w:line="336" w:lineRule="auto"/>
        <w:jc w:val="center"/>
        <w:rPr>
          <w:rFonts w:ascii="Times New Roman" w:hAnsi="Times New Roman"/>
          <w:b/>
          <w:color w:val="002060"/>
          <w:spacing w:val="-8"/>
          <w:kern w:val="2"/>
          <w:sz w:val="48"/>
          <w:szCs w:val="48"/>
        </w:rPr>
      </w:pPr>
      <w:r>
        <w:rPr>
          <w:rFonts w:ascii="Times New Roman" w:hAnsi="Times New Roman"/>
          <w:b/>
          <w:color w:val="C00000"/>
          <w:spacing w:val="-8"/>
          <w:kern w:val="2"/>
          <w:sz w:val="48"/>
          <w:szCs w:val="48"/>
        </w:rPr>
        <w:t>ИССЛЕДОВАТЕЛЬСКАЯ РАБОТА</w:t>
      </w:r>
      <w:r>
        <w:rPr>
          <w:rFonts w:ascii="Times New Roman" w:hAnsi="Times New Roman"/>
          <w:b/>
          <w:color w:val="002060"/>
          <w:spacing w:val="-8"/>
          <w:kern w:val="2"/>
          <w:sz w:val="48"/>
          <w:szCs w:val="48"/>
        </w:rPr>
        <w:t xml:space="preserve"> </w:t>
      </w:r>
    </w:p>
    <w:p w14:paraId="5A9054CF" w14:textId="77777777" w:rsidR="0070288B" w:rsidRDefault="0070288B" w:rsidP="0070288B">
      <w:pPr>
        <w:jc w:val="center"/>
        <w:rPr>
          <w:rFonts w:ascii="Times New Roman" w:hAnsi="Times New Roman"/>
          <w:b/>
          <w:color w:val="215868" w:themeColor="accent5" w:themeShade="80"/>
          <w:sz w:val="44"/>
          <w:szCs w:val="44"/>
          <w:lang w:eastAsia="ru-RU"/>
        </w:rPr>
      </w:pPr>
      <w:r>
        <w:rPr>
          <w:rFonts w:ascii="Times New Roman" w:hAnsi="Times New Roman"/>
          <w:b/>
          <w:color w:val="215868" w:themeColor="accent5" w:themeShade="80"/>
          <w:sz w:val="44"/>
          <w:szCs w:val="44"/>
          <w:lang w:eastAsia="ru-RU"/>
        </w:rPr>
        <w:t>ПАВЛОВСКОЕ ЗАОЧЬЕ</w:t>
      </w:r>
    </w:p>
    <w:p w14:paraId="6E127984" w14:textId="77777777" w:rsidR="0070288B" w:rsidRDefault="0070288B" w:rsidP="0070288B">
      <w:pPr>
        <w:jc w:val="center"/>
        <w:rPr>
          <w:rFonts w:ascii="Times New Roman" w:hAnsi="Times New Roman"/>
          <w:b/>
          <w:color w:val="215868" w:themeColor="accent5" w:themeShade="80"/>
          <w:sz w:val="44"/>
          <w:szCs w:val="44"/>
          <w:lang w:eastAsia="ru-RU"/>
        </w:rPr>
      </w:pPr>
      <w:r>
        <w:rPr>
          <w:rFonts w:ascii="Times New Roman" w:hAnsi="Times New Roman"/>
          <w:b/>
          <w:color w:val="215868" w:themeColor="accent5" w:themeShade="80"/>
          <w:sz w:val="44"/>
          <w:szCs w:val="44"/>
          <w:lang w:eastAsia="ru-RU"/>
        </w:rPr>
        <w:t xml:space="preserve">оценка туристско-рекреационной </w:t>
      </w:r>
    </w:p>
    <w:p w14:paraId="55CCA182" w14:textId="77777777" w:rsidR="0070288B" w:rsidRDefault="0070288B" w:rsidP="0070288B">
      <w:pPr>
        <w:jc w:val="center"/>
        <w:rPr>
          <w:rFonts w:ascii="Times New Roman" w:hAnsi="Times New Roman"/>
          <w:b/>
          <w:color w:val="215868" w:themeColor="accent5" w:themeShade="80"/>
          <w:sz w:val="44"/>
          <w:szCs w:val="44"/>
          <w:lang w:eastAsia="ru-RU"/>
        </w:rPr>
      </w:pPr>
      <w:r>
        <w:rPr>
          <w:rFonts w:ascii="Times New Roman" w:hAnsi="Times New Roman"/>
          <w:b/>
          <w:color w:val="215868" w:themeColor="accent5" w:themeShade="80"/>
          <w:sz w:val="44"/>
          <w:szCs w:val="44"/>
          <w:lang w:eastAsia="ru-RU"/>
        </w:rPr>
        <w:t>привлекательности территории</w:t>
      </w:r>
    </w:p>
    <w:p w14:paraId="265CC913" w14:textId="77777777" w:rsidR="0070288B" w:rsidRDefault="0070288B" w:rsidP="0070288B">
      <w:pPr>
        <w:pStyle w:val="a5"/>
        <w:spacing w:line="336" w:lineRule="auto"/>
        <w:rPr>
          <w:rFonts w:ascii="Times New Roman" w:hAnsi="Times New Roman"/>
          <w:b/>
          <w:spacing w:val="-8"/>
          <w:kern w:val="2"/>
          <w:sz w:val="24"/>
          <w:szCs w:val="28"/>
        </w:rPr>
      </w:pPr>
    </w:p>
    <w:p w14:paraId="509AB75E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b/>
          <w:spacing w:val="-8"/>
          <w:kern w:val="2"/>
          <w:sz w:val="28"/>
          <w:szCs w:val="28"/>
        </w:rPr>
        <w:t xml:space="preserve">Выполнила: </w:t>
      </w:r>
      <w:r>
        <w:rPr>
          <w:rFonts w:ascii="Times New Roman" w:hAnsi="Times New Roman"/>
          <w:spacing w:val="-8"/>
          <w:kern w:val="2"/>
          <w:sz w:val="28"/>
          <w:szCs w:val="28"/>
        </w:rPr>
        <w:t>Жирнова Диана Антоновна,</w:t>
      </w:r>
    </w:p>
    <w:p w14:paraId="5A796657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spacing w:val="-8"/>
          <w:kern w:val="2"/>
          <w:sz w:val="28"/>
          <w:szCs w:val="28"/>
        </w:rPr>
        <w:t xml:space="preserve">ТКО «Юные инструкторы туризма» </w:t>
      </w:r>
    </w:p>
    <w:p w14:paraId="7E580599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spacing w:val="-8"/>
          <w:kern w:val="2"/>
          <w:sz w:val="28"/>
          <w:szCs w:val="28"/>
        </w:rPr>
        <w:t xml:space="preserve">ученица 8«Б» класса, МАОУ СШ № 1, </w:t>
      </w:r>
    </w:p>
    <w:p w14:paraId="11DBB14D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spacing w:val="-8"/>
          <w:kern w:val="2"/>
          <w:sz w:val="28"/>
          <w:szCs w:val="28"/>
        </w:rPr>
        <w:t>г. Павлово Нижегородской области;</w:t>
      </w:r>
    </w:p>
    <w:p w14:paraId="342D8E0C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b/>
          <w:spacing w:val="-8"/>
          <w:kern w:val="2"/>
          <w:sz w:val="28"/>
          <w:szCs w:val="28"/>
        </w:rPr>
      </w:pPr>
    </w:p>
    <w:p w14:paraId="52AF293E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b/>
          <w:spacing w:val="-8"/>
          <w:kern w:val="2"/>
          <w:sz w:val="28"/>
          <w:szCs w:val="28"/>
        </w:rPr>
      </w:pPr>
      <w:r>
        <w:rPr>
          <w:rFonts w:ascii="Times New Roman" w:hAnsi="Times New Roman"/>
          <w:b/>
          <w:spacing w:val="-8"/>
          <w:kern w:val="2"/>
          <w:sz w:val="28"/>
          <w:szCs w:val="28"/>
        </w:rPr>
        <w:t xml:space="preserve">Научный руководитель: </w:t>
      </w:r>
    </w:p>
    <w:p w14:paraId="24CE02EC" w14:textId="77777777" w:rsidR="0070288B" w:rsidRPr="00CF3829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 w:rsidRPr="00CF3829">
        <w:rPr>
          <w:rFonts w:ascii="Times New Roman" w:hAnsi="Times New Roman"/>
          <w:spacing w:val="-8"/>
          <w:kern w:val="2"/>
          <w:sz w:val="28"/>
          <w:szCs w:val="28"/>
        </w:rPr>
        <w:t>Долгова Алла Александровна,</w:t>
      </w:r>
    </w:p>
    <w:p w14:paraId="0E52D195" w14:textId="77777777" w:rsidR="0070288B" w:rsidRPr="00CF3829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 w:rsidRPr="00CF3829">
        <w:rPr>
          <w:rFonts w:ascii="Times New Roman" w:hAnsi="Times New Roman"/>
          <w:spacing w:val="-8"/>
          <w:kern w:val="2"/>
          <w:sz w:val="28"/>
          <w:szCs w:val="28"/>
        </w:rPr>
        <w:t xml:space="preserve">педагог дополнительного образования </w:t>
      </w:r>
    </w:p>
    <w:p w14:paraId="1A3EFD4D" w14:textId="77777777" w:rsidR="0070288B" w:rsidRDefault="0070288B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r w:rsidRPr="00CF3829">
        <w:rPr>
          <w:rFonts w:ascii="Times New Roman" w:hAnsi="Times New Roman"/>
          <w:spacing w:val="-8"/>
          <w:kern w:val="2"/>
          <w:sz w:val="28"/>
          <w:szCs w:val="28"/>
        </w:rPr>
        <w:t xml:space="preserve">МБУ ДО </w:t>
      </w:r>
      <w:proofErr w:type="spellStart"/>
      <w:r w:rsidRPr="00CF3829">
        <w:rPr>
          <w:rFonts w:ascii="Times New Roman" w:hAnsi="Times New Roman"/>
          <w:spacing w:val="-8"/>
          <w:kern w:val="2"/>
          <w:sz w:val="28"/>
          <w:szCs w:val="28"/>
        </w:rPr>
        <w:t>СЮТур</w:t>
      </w:r>
      <w:proofErr w:type="spellEnd"/>
      <w:r w:rsidRPr="00CF3829">
        <w:rPr>
          <w:rFonts w:ascii="Times New Roman" w:hAnsi="Times New Roman"/>
          <w:spacing w:val="-8"/>
          <w:kern w:val="2"/>
          <w:sz w:val="28"/>
          <w:szCs w:val="28"/>
        </w:rPr>
        <w:t xml:space="preserve"> г. Павлово</w:t>
      </w:r>
    </w:p>
    <w:p w14:paraId="7D8820FA" w14:textId="77777777" w:rsidR="0070288B" w:rsidRDefault="00084FD1" w:rsidP="0070288B">
      <w:pPr>
        <w:pStyle w:val="a5"/>
        <w:spacing w:line="336" w:lineRule="auto"/>
        <w:ind w:left="3969"/>
        <w:jc w:val="both"/>
        <w:rPr>
          <w:rFonts w:ascii="Times New Roman" w:hAnsi="Times New Roman"/>
          <w:spacing w:val="-8"/>
          <w:kern w:val="2"/>
          <w:sz w:val="28"/>
          <w:szCs w:val="28"/>
        </w:rPr>
      </w:pPr>
      <w:hyperlink r:id="rId8" w:history="1">
        <w:r w:rsidR="0070288B">
          <w:rPr>
            <w:rStyle w:val="a3"/>
            <w:rFonts w:ascii="Times New Roman" w:hAnsi="Times New Roman"/>
            <w:spacing w:val="-8"/>
            <w:kern w:val="2"/>
            <w:sz w:val="28"/>
            <w:szCs w:val="28"/>
            <w:lang w:val="en-US"/>
          </w:rPr>
          <w:t>alldol</w:t>
        </w:r>
        <w:r w:rsidR="0070288B">
          <w:rPr>
            <w:rStyle w:val="a3"/>
            <w:rFonts w:ascii="Times New Roman" w:hAnsi="Times New Roman"/>
            <w:spacing w:val="-8"/>
            <w:kern w:val="2"/>
            <w:sz w:val="28"/>
            <w:szCs w:val="28"/>
          </w:rPr>
          <w:t>@</w:t>
        </w:r>
        <w:r w:rsidR="0070288B">
          <w:rPr>
            <w:rStyle w:val="a3"/>
            <w:rFonts w:ascii="Times New Roman" w:hAnsi="Times New Roman"/>
            <w:spacing w:val="-8"/>
            <w:kern w:val="2"/>
            <w:sz w:val="28"/>
            <w:szCs w:val="28"/>
            <w:lang w:val="en-US"/>
          </w:rPr>
          <w:t>mail</w:t>
        </w:r>
        <w:r w:rsidR="0070288B">
          <w:rPr>
            <w:rStyle w:val="a3"/>
            <w:rFonts w:ascii="Times New Roman" w:hAnsi="Times New Roman"/>
            <w:spacing w:val="-8"/>
            <w:kern w:val="2"/>
            <w:sz w:val="28"/>
            <w:szCs w:val="28"/>
          </w:rPr>
          <w:t>.</w:t>
        </w:r>
        <w:proofErr w:type="spellStart"/>
        <w:r w:rsidR="0070288B">
          <w:rPr>
            <w:rStyle w:val="a3"/>
            <w:rFonts w:ascii="Times New Roman" w:hAnsi="Times New Roman"/>
            <w:spacing w:val="-8"/>
            <w:kern w:val="2"/>
            <w:sz w:val="28"/>
            <w:szCs w:val="28"/>
            <w:lang w:val="en-US"/>
          </w:rPr>
          <w:t>ru</w:t>
        </w:r>
        <w:proofErr w:type="spellEnd"/>
      </w:hyperlink>
      <w:r w:rsidR="0070288B">
        <w:rPr>
          <w:rFonts w:ascii="Times New Roman" w:hAnsi="Times New Roman"/>
          <w:spacing w:val="-8"/>
          <w:kern w:val="2"/>
          <w:sz w:val="28"/>
          <w:szCs w:val="28"/>
        </w:rPr>
        <w:t xml:space="preserve">, 89877517379. </w:t>
      </w:r>
    </w:p>
    <w:p w14:paraId="6A6604E3" w14:textId="77777777" w:rsidR="0070288B" w:rsidRDefault="0070288B" w:rsidP="0070288B">
      <w:pPr>
        <w:pStyle w:val="a5"/>
        <w:spacing w:line="336" w:lineRule="auto"/>
        <w:rPr>
          <w:rFonts w:ascii="Times New Roman" w:hAnsi="Times New Roman"/>
          <w:b/>
          <w:spacing w:val="-8"/>
          <w:kern w:val="2"/>
          <w:sz w:val="24"/>
          <w:szCs w:val="28"/>
        </w:rPr>
      </w:pPr>
    </w:p>
    <w:p w14:paraId="66D67239" w14:textId="77777777" w:rsidR="0070288B" w:rsidRDefault="0070288B" w:rsidP="0070288B">
      <w:pPr>
        <w:pStyle w:val="a5"/>
        <w:spacing w:line="336" w:lineRule="auto"/>
        <w:jc w:val="center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spacing w:val="-8"/>
          <w:kern w:val="2"/>
          <w:sz w:val="28"/>
          <w:szCs w:val="28"/>
        </w:rPr>
        <w:t>г. Павлово</w:t>
      </w:r>
    </w:p>
    <w:p w14:paraId="4BE8D4EA" w14:textId="77777777" w:rsidR="0070288B" w:rsidRDefault="0070288B" w:rsidP="0070288B">
      <w:pPr>
        <w:pStyle w:val="a5"/>
        <w:spacing w:line="336" w:lineRule="auto"/>
        <w:jc w:val="center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spacing w:val="-8"/>
          <w:kern w:val="2"/>
          <w:sz w:val="28"/>
          <w:szCs w:val="28"/>
        </w:rPr>
        <w:t>Нижегородская область</w:t>
      </w:r>
    </w:p>
    <w:p w14:paraId="3E3CF78A" w14:textId="77777777" w:rsidR="001A2A87" w:rsidRDefault="00362195" w:rsidP="00362195">
      <w:pPr>
        <w:jc w:val="center"/>
        <w:rPr>
          <w:rFonts w:ascii="Times New Roman" w:hAnsi="Times New Roman"/>
          <w:spacing w:val="-8"/>
          <w:kern w:val="2"/>
          <w:sz w:val="28"/>
          <w:szCs w:val="28"/>
        </w:rPr>
      </w:pPr>
      <w:r>
        <w:rPr>
          <w:rFonts w:ascii="Times New Roman" w:hAnsi="Times New Roman"/>
          <w:spacing w:val="-8"/>
          <w:kern w:val="2"/>
          <w:sz w:val="28"/>
          <w:szCs w:val="28"/>
        </w:rPr>
        <w:t>2023 г</w:t>
      </w:r>
    </w:p>
    <w:p w14:paraId="43F13D81" w14:textId="77777777" w:rsidR="001A2A87" w:rsidRDefault="001A2A87" w:rsidP="001A2A87">
      <w:pPr>
        <w:pStyle w:val="a5"/>
        <w:spacing w:line="36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  <w:lastRenderedPageBreak/>
        <w:t>Чтобы сберечь Землю, природу, надо её полюбить, чтобы полюбить, надо узнать, узнав – невозможно не полюбить. А.Н. Сладков</w:t>
      </w:r>
    </w:p>
    <w:p w14:paraId="18D14593" w14:textId="77777777" w:rsidR="001A2A87" w:rsidRDefault="001A2A87" w:rsidP="001A2A87">
      <w:pPr>
        <w:pStyle w:val="a5"/>
        <w:spacing w:line="360" w:lineRule="auto"/>
        <w:rPr>
          <w:rFonts w:ascii="Times New Roman" w:hAnsi="Times New Roman"/>
          <w:b/>
          <w:i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C00000"/>
          <w:sz w:val="24"/>
          <w:szCs w:val="24"/>
          <w:shd w:val="clear" w:color="auto" w:fill="FFFFFF"/>
        </w:rPr>
        <w:t>_______________________________________________________________________</w:t>
      </w:r>
    </w:p>
    <w:p w14:paraId="2F66C55C" w14:textId="77777777" w:rsidR="001A2A87" w:rsidRDefault="001A2A87" w:rsidP="001A2A87">
      <w:pPr>
        <w:pStyle w:val="a5"/>
        <w:spacing w:line="360" w:lineRule="auto"/>
        <w:rPr>
          <w:rFonts w:ascii="Times New Roman" w:hAnsi="Times New Roman"/>
          <w:b/>
          <w:i/>
          <w:color w:val="C00000"/>
          <w:sz w:val="24"/>
          <w:szCs w:val="24"/>
          <w:shd w:val="clear" w:color="auto" w:fill="FFFFFF"/>
        </w:rPr>
      </w:pPr>
    </w:p>
    <w:sdt>
      <w:sdtPr>
        <w:id w:val="1143077459"/>
        <w:docPartObj>
          <w:docPartGallery w:val="Table of Contents"/>
          <w:docPartUnique/>
        </w:docPartObj>
      </w:sdtPr>
      <w:sdtEndPr>
        <w:rPr>
          <w:rFonts w:ascii="Calibri" w:eastAsia="Calibri" w:hAnsi="Calibri"/>
          <w:color w:val="auto"/>
          <w:sz w:val="22"/>
          <w:szCs w:val="22"/>
          <w:lang w:eastAsia="en-US"/>
        </w:rPr>
      </w:sdtEndPr>
      <w:sdtContent>
        <w:p w14:paraId="643D1D34" w14:textId="2DE8DF23" w:rsidR="008C1586" w:rsidRPr="00F944B6" w:rsidRDefault="00F944B6" w:rsidP="00F944B6">
          <w:pPr>
            <w:pStyle w:val="a6"/>
            <w:jc w:val="center"/>
            <w:rPr>
              <w:color w:val="C00000"/>
            </w:rPr>
          </w:pPr>
          <w:r w:rsidRPr="00F944B6">
            <w:rPr>
              <w:color w:val="C00000"/>
            </w:rPr>
            <w:t>ОГЛАВЛЕНИЕ</w:t>
          </w:r>
        </w:p>
        <w:p w14:paraId="7CC1B9CA" w14:textId="04000161" w:rsidR="00084FD1" w:rsidRDefault="008C158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061743" w:history="1">
            <w:r w:rsidR="00084FD1" w:rsidRPr="00697932">
              <w:rPr>
                <w:rStyle w:val="a3"/>
                <w:noProof/>
                <w:lang w:eastAsia="ru-RU"/>
              </w:rPr>
              <w:t>ВВЕДЕНИЕ</w:t>
            </w:r>
            <w:r w:rsidR="00084FD1">
              <w:rPr>
                <w:noProof/>
                <w:webHidden/>
              </w:rPr>
              <w:tab/>
            </w:r>
            <w:r w:rsidR="00084FD1">
              <w:rPr>
                <w:noProof/>
                <w:webHidden/>
              </w:rPr>
              <w:fldChar w:fldCharType="begin"/>
            </w:r>
            <w:r w:rsidR="00084FD1">
              <w:rPr>
                <w:noProof/>
                <w:webHidden/>
              </w:rPr>
              <w:instrText xml:space="preserve"> PAGEREF _Toc125061743 \h </w:instrText>
            </w:r>
            <w:r w:rsidR="00084FD1">
              <w:rPr>
                <w:noProof/>
                <w:webHidden/>
              </w:rPr>
            </w:r>
            <w:r w:rsidR="00084FD1">
              <w:rPr>
                <w:noProof/>
                <w:webHidden/>
              </w:rPr>
              <w:fldChar w:fldCharType="separate"/>
            </w:r>
            <w:r w:rsidR="00084FD1">
              <w:rPr>
                <w:noProof/>
                <w:webHidden/>
              </w:rPr>
              <w:t>3</w:t>
            </w:r>
            <w:r w:rsidR="00084FD1">
              <w:rPr>
                <w:noProof/>
                <w:webHidden/>
              </w:rPr>
              <w:fldChar w:fldCharType="end"/>
            </w:r>
          </w:hyperlink>
        </w:p>
        <w:p w14:paraId="2F018022" w14:textId="62F21D16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44" w:history="1">
            <w:r w:rsidRPr="00697932">
              <w:rPr>
                <w:rStyle w:val="a3"/>
                <w:noProof/>
                <w:lang w:eastAsia="ru-RU"/>
              </w:rPr>
              <w:t>1. ОБЩАЯ ХАРАКТЕРИСТИКА ПАВЛОВСКОГО ЗАОЧЬЯ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D54AB" w14:textId="4F1884C2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45" w:history="1">
            <w:r w:rsidRPr="00697932">
              <w:rPr>
                <w:rStyle w:val="a3"/>
                <w:noProof/>
                <w:lang w:eastAsia="ru-RU"/>
              </w:rPr>
              <w:t>2. СРАВНИТЕЛЬНЫЙ АНАЛИЗ ЛАНДШАФТОВИССЛЕДУЕМОЙ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6066E" w14:textId="6B7EC339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46" w:history="1">
            <w:r w:rsidRPr="00697932">
              <w:rPr>
                <w:rStyle w:val="a3"/>
                <w:noProof/>
                <w:lang w:eastAsia="ru-RU"/>
              </w:rPr>
              <w:t>3. КОМПЛЕКСНАЯ ОЦЕНКА РЕСУРСНОГО ПОТЕНЦИАЛА ЗАОЧЬЯ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1696C" w14:textId="1E31C40B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47" w:history="1">
            <w:r w:rsidRPr="00697932">
              <w:rPr>
                <w:rStyle w:val="a3"/>
                <w:noProof/>
                <w:lang w:eastAsia="ru-RU"/>
              </w:rPr>
              <w:t>4. ОПРЕДЕЛЕНИЕ ЭКОЛОГИЧЕСКОЙ УСТОЙЧИВОСТИ ТЕРРИТОРИИ ЗАОЧЬЯ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664EAB" w14:textId="79FFDFAF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48" w:history="1">
            <w:r w:rsidRPr="00697932">
              <w:rPr>
                <w:rStyle w:val="a3"/>
                <w:noProof/>
                <w:lang w:eastAsia="ru-RU"/>
              </w:rPr>
              <w:t>5. ТУРИСТСКО-РЕКРЕАЦИОННОЕ ИСПОЛЬЗОВАНИЕ ТЕРРИТОРИИ ЗАОЧЬЯ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4C851" w14:textId="2C0D3B7B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49" w:history="1">
            <w:r w:rsidRPr="00697932">
              <w:rPr>
                <w:rStyle w:val="a3"/>
                <w:noProof/>
                <w:lang w:eastAsia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5AF3C" w14:textId="33DC51EE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50" w:history="1">
            <w:r w:rsidRPr="00697932">
              <w:rPr>
                <w:rStyle w:val="a3"/>
                <w:noProof/>
                <w:lang w:eastAsia="ru-RU"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0422D" w14:textId="11DC5525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51" w:history="1">
            <w:r w:rsidRPr="00697932">
              <w:rPr>
                <w:rStyle w:val="a3"/>
                <w:noProof/>
                <w:lang w:eastAsia="ru-RU"/>
              </w:rPr>
              <w:t>ПРИЛОЖЕНИЕ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786B9" w14:textId="799DA118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52" w:history="1">
            <w:r w:rsidRPr="00697932">
              <w:rPr>
                <w:rStyle w:val="a3"/>
                <w:noProof/>
                <w:lang w:eastAsia="ru-RU"/>
              </w:rPr>
              <w:t>ПРИЛОЖЕНИЕ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840E6" w14:textId="4D2FA256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53" w:history="1">
            <w:r w:rsidRPr="00697932">
              <w:rPr>
                <w:rStyle w:val="a3"/>
                <w:noProof/>
                <w:lang w:eastAsia="ru-RU"/>
              </w:rPr>
              <w:t>ПРИЛОЖЕНИЕ 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E7B4B" w14:textId="057BC623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54" w:history="1">
            <w:r w:rsidRPr="00697932">
              <w:rPr>
                <w:rStyle w:val="a3"/>
                <w:noProof/>
                <w:lang w:eastAsia="ru-RU"/>
              </w:rPr>
              <w:t>ФОТООТЧЁТ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CA784" w14:textId="48D3AE4F" w:rsidR="00084FD1" w:rsidRDefault="00084FD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25061755" w:history="1">
            <w:r w:rsidRPr="00697932">
              <w:rPr>
                <w:rStyle w:val="a3"/>
                <w:noProof/>
                <w:lang w:eastAsia="ru-RU"/>
              </w:rPr>
              <w:t>ПРИЛОЖЕНИЕ 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_Toc125061755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6494E" w14:textId="50A3406E" w:rsidR="008C1586" w:rsidRDefault="008C1586">
          <w:r>
            <w:rPr>
              <w:b/>
              <w:bCs/>
            </w:rPr>
            <w:fldChar w:fldCharType="end"/>
          </w:r>
        </w:p>
      </w:sdtContent>
    </w:sdt>
    <w:p w14:paraId="0FE928FE" w14:textId="77777777" w:rsidR="001A2A87" w:rsidRDefault="001A2A87" w:rsidP="001A2A87">
      <w:pPr>
        <w:pStyle w:val="a6"/>
        <w:jc w:val="center"/>
        <w:rPr>
          <w:color w:val="215868" w:themeColor="accent5" w:themeShade="80"/>
        </w:rPr>
      </w:pPr>
    </w:p>
    <w:p w14:paraId="7ED661C6" w14:textId="77777777" w:rsidR="00BF6F14" w:rsidRDefault="00BF6F14" w:rsidP="00BF6F14">
      <w:pPr>
        <w:rPr>
          <w:lang w:eastAsia="ru-RU"/>
        </w:rPr>
      </w:pPr>
    </w:p>
    <w:p w14:paraId="0171F067" w14:textId="77777777" w:rsidR="00BF6F14" w:rsidRDefault="00362195" w:rsidP="0036219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9888BED" wp14:editId="366D03FA">
            <wp:extent cx="3352800" cy="2418080"/>
            <wp:effectExtent l="0" t="0" r="0" b="1270"/>
            <wp:docPr id="1" name="Рисунок 1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origi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627B" w14:textId="77777777" w:rsidR="00BF6F14" w:rsidRDefault="00BF6F14" w:rsidP="00BF6F14">
      <w:pPr>
        <w:rPr>
          <w:lang w:eastAsia="ru-RU"/>
        </w:rPr>
      </w:pPr>
    </w:p>
    <w:p w14:paraId="746ED1F6" w14:textId="77777777" w:rsidR="001A2A87" w:rsidRDefault="001A2A87" w:rsidP="007D6290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sectPr w:rsidR="001A2A87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14:paraId="5A79C86F" w14:textId="77777777" w:rsidR="00193EDA" w:rsidRPr="008C1586" w:rsidRDefault="00193EDA" w:rsidP="008C1586">
      <w:pPr>
        <w:pStyle w:val="1"/>
        <w:jc w:val="center"/>
        <w:rPr>
          <w:color w:val="C00000"/>
          <w:lang w:eastAsia="ru-RU"/>
        </w:rPr>
      </w:pPr>
      <w:bookmarkStart w:id="0" w:name="_Toc125061743"/>
      <w:r w:rsidRPr="008C1586">
        <w:rPr>
          <w:color w:val="C00000"/>
          <w:lang w:eastAsia="ru-RU"/>
        </w:rPr>
        <w:lastRenderedPageBreak/>
        <w:t>ВВЕДЕНИЕ</w:t>
      </w:r>
      <w:bookmarkEnd w:id="0"/>
    </w:p>
    <w:p w14:paraId="0D0B2883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наше время в условиях санкций стало чрезвычайно актуальным развитие внутреннего туризма. Имея существенный опыт прохождения различных туристских маршрутов (пешеходных, водных, горных), я приняла решение провести оценку привлекательности павловской земли для реализации туристской деятельности. Выбор объекта исследования был сделан в ходе многочисленных походов по родному краю. </w:t>
      </w:r>
    </w:p>
    <w:p w14:paraId="001DE96F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4AB5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территория левобережной части Павловского района Нижегородской области, получившая название Павловское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690F183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Предмет 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наличие потенциала для реализации различных форм туризма и рекреации (однодневных и многодневных пешеходных походов, а также велопробегов и лыжных прогулок выходного дня). </w:t>
      </w:r>
    </w:p>
    <w:p w14:paraId="518DEC2E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 работы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исследование Павловского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 потенциальной территории для использования в туристско-рекреационных целях.</w:t>
      </w:r>
    </w:p>
    <w:p w14:paraId="4CAA94C1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7199FAE" w14:textId="77777777" w:rsidR="00193EDA" w:rsidRDefault="00193EDA" w:rsidP="00193ED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собрать и изучить информацию об объекте исследования из различных источников; </w:t>
      </w:r>
    </w:p>
    <w:p w14:paraId="3D0FC1CF" w14:textId="77777777" w:rsidR="00193EDA" w:rsidRDefault="00193EDA" w:rsidP="00193ED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оценить потенциал исследуемой территории для развития туризма и отдыха; </w:t>
      </w:r>
    </w:p>
    <w:p w14:paraId="208AF5BF" w14:textId="77777777" w:rsidR="00193EDA" w:rsidRDefault="009E5619" w:rsidP="00193ED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спроектировать и апробировать </w:t>
      </w:r>
      <w:r w:rsidR="00193EDA">
        <w:rPr>
          <w:rFonts w:ascii="Times New Roman" w:hAnsi="Times New Roman" w:cs="Times New Roman"/>
          <w:sz w:val="28"/>
          <w:szCs w:val="28"/>
          <w:lang w:eastAsia="ru-RU"/>
        </w:rPr>
        <w:t>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ршрут «По голубому кольцу </w:t>
      </w:r>
      <w:proofErr w:type="spellStart"/>
      <w:r w:rsidR="00193EDA">
        <w:rPr>
          <w:rFonts w:ascii="Times New Roman" w:hAnsi="Times New Roman" w:cs="Times New Roman"/>
          <w:sz w:val="28"/>
          <w:szCs w:val="28"/>
          <w:lang w:eastAsia="ru-RU"/>
        </w:rPr>
        <w:t>Заочья</w:t>
      </w:r>
      <w:proofErr w:type="spellEnd"/>
      <w:r w:rsidR="00193EDA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14:paraId="0E02682C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Теоретическая основа:</w:t>
      </w:r>
      <w:r>
        <w:rPr>
          <w:rFonts w:ascii="Times New Roman" w:hAnsi="Times New Roman" w:cs="Times New Roman"/>
          <w:sz w:val="28"/>
          <w:szCs w:val="28"/>
        </w:rPr>
        <w:t xml:space="preserve"> работы нижегородских учёных - А.Е. Асташина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,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Бакки</w:t>
      </w:r>
      <w:proofErr w:type="spellEnd"/>
      <w:r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и павловского географа-краеведа Н.К. Миронова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6313EA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Методы: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опытно-экспериментальный, сравнительно-описательный, картографический, математический, аналитический, а также метод ГИС-анализа.</w:t>
      </w:r>
    </w:p>
    <w:p w14:paraId="2CFFA6C4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  <w:lang w:eastAsia="ru-RU"/>
        </w:rPr>
        <w:t>могу предположить, что Павловское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Заочье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обладает огромным потенци</w:t>
      </w:r>
      <w:r w:rsidR="009E5619">
        <w:rPr>
          <w:rFonts w:ascii="Times New Roman" w:hAnsi="Times New Roman" w:cs="Times New Roman"/>
          <w:sz w:val="28"/>
          <w:szCs w:val="28"/>
          <w:lang w:eastAsia="ru-RU"/>
        </w:rPr>
        <w:t xml:space="preserve">алом для организации активных, </w:t>
      </w:r>
      <w:r>
        <w:rPr>
          <w:rFonts w:ascii="Times New Roman" w:hAnsi="Times New Roman" w:cs="Times New Roman"/>
          <w:sz w:val="28"/>
          <w:szCs w:val="28"/>
          <w:lang w:eastAsia="ru-RU"/>
        </w:rPr>
        <w:t>малозатратных форм туризма</w:t>
      </w:r>
      <w:r w:rsidR="00CB0CA2">
        <w:rPr>
          <w:rFonts w:ascii="Times New Roman" w:hAnsi="Times New Roman" w:cs="Times New Roman"/>
          <w:sz w:val="28"/>
          <w:szCs w:val="28"/>
          <w:lang w:eastAsia="ru-RU"/>
        </w:rPr>
        <w:t xml:space="preserve"> и рекреации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6AD6DDD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исследования обусловлена тем, что оно направлено на решение важных задач</w:t>
      </w:r>
      <w:r w:rsidR="00CB0CA2">
        <w:rPr>
          <w:rFonts w:ascii="Times New Roman" w:hAnsi="Times New Roman" w:cs="Times New Roman"/>
          <w:sz w:val="28"/>
          <w:szCs w:val="28"/>
          <w:lang w:eastAsia="ru-RU"/>
        </w:rPr>
        <w:t xml:space="preserve"> – развитие внутреннего туризма и в первую очередь – семейного.</w:t>
      </w:r>
    </w:p>
    <w:p w14:paraId="265CAE20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Практическая ценность: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результатам исследования разработан и</w:t>
      </w:r>
      <w:r w:rsidR="0015612C">
        <w:rPr>
          <w:rFonts w:ascii="Times New Roman" w:hAnsi="Times New Roman" w:cs="Times New Roman"/>
          <w:sz w:val="28"/>
          <w:szCs w:val="28"/>
          <w:lang w:eastAsia="ru-RU"/>
        </w:rPr>
        <w:t xml:space="preserve"> апробирован маршрут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«По голубому кольцу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14:paraId="4C90B83F" w14:textId="77777777" w:rsidR="00193EDA" w:rsidRDefault="00193EDA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Место и сроки проведения исследования: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изучение объекта проходило как дистанционно, так и в ходе нескольких специально организованных экс</w:t>
      </w:r>
      <w:r w:rsidR="009E5619">
        <w:rPr>
          <w:rFonts w:ascii="Times New Roman" w:hAnsi="Times New Roman" w:cs="Times New Roman"/>
          <w:sz w:val="28"/>
          <w:szCs w:val="28"/>
          <w:lang w:eastAsia="ru-RU"/>
        </w:rPr>
        <w:t xml:space="preserve">педиций в период </w:t>
      </w:r>
      <w:r w:rsidR="00D91483">
        <w:rPr>
          <w:rFonts w:ascii="Times New Roman" w:hAnsi="Times New Roman" w:cs="Times New Roman"/>
          <w:sz w:val="28"/>
          <w:szCs w:val="28"/>
          <w:lang w:eastAsia="ru-RU"/>
        </w:rPr>
        <w:t>с мая 2020г. по декабрь 20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22г. </w:t>
      </w:r>
    </w:p>
    <w:p w14:paraId="66F932AF" w14:textId="77777777" w:rsidR="00376FD0" w:rsidRPr="00CB0CA2" w:rsidRDefault="009E5619" w:rsidP="00CF3829">
      <w:pPr>
        <w:shd w:val="clear" w:color="auto" w:fill="FFFFFF"/>
        <w:spacing w:before="48" w:after="48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Структура работы: </w:t>
      </w:r>
      <w:r w:rsidR="00193EDA">
        <w:rPr>
          <w:rFonts w:ascii="Times New Roman" w:eastAsiaTheme="minorHAnsi" w:hAnsi="Times New Roman"/>
          <w:sz w:val="28"/>
          <w:szCs w:val="28"/>
          <w:lang w:eastAsia="ru-RU"/>
        </w:rPr>
        <w:t>введение, 5 глав, заключение, биб</w:t>
      </w:r>
      <w:r w:rsidR="00CB0CA2">
        <w:rPr>
          <w:rFonts w:ascii="Times New Roman" w:eastAsiaTheme="minorHAnsi" w:hAnsi="Times New Roman"/>
          <w:sz w:val="28"/>
          <w:szCs w:val="28"/>
          <w:lang w:eastAsia="ru-RU"/>
        </w:rPr>
        <w:t>лиографический список и приложения</w:t>
      </w:r>
      <w:r w:rsidR="00193EDA">
        <w:rPr>
          <w:rFonts w:ascii="Times New Roman" w:eastAsiaTheme="minorHAnsi" w:hAnsi="Times New Roman"/>
          <w:sz w:val="28"/>
          <w:szCs w:val="28"/>
          <w:lang w:eastAsia="ru-RU"/>
        </w:rPr>
        <w:t xml:space="preserve">. </w:t>
      </w:r>
      <w:r w:rsidR="00CB0CA2">
        <w:rPr>
          <w:rFonts w:ascii="Times New Roman" w:eastAsiaTheme="minorHAnsi" w:hAnsi="Times New Roman"/>
          <w:sz w:val="28"/>
          <w:szCs w:val="28"/>
          <w:lang w:eastAsia="ru-RU"/>
        </w:rPr>
        <w:t xml:space="preserve">Содержание исследования изложено </w:t>
      </w:r>
      <w:r w:rsidR="00CB0CA2" w:rsidRPr="00E01F12">
        <w:rPr>
          <w:rFonts w:ascii="Times New Roman" w:eastAsiaTheme="minorHAnsi" w:hAnsi="Times New Roman"/>
          <w:sz w:val="28"/>
          <w:szCs w:val="28"/>
          <w:lang w:eastAsia="ru-RU"/>
        </w:rPr>
        <w:t>на 25</w:t>
      </w:r>
      <w:r w:rsidR="00193EDA" w:rsidRPr="00E01F12">
        <w:rPr>
          <w:rFonts w:ascii="Times New Roman" w:eastAsiaTheme="minorHAnsi" w:hAnsi="Times New Roman"/>
          <w:sz w:val="28"/>
          <w:szCs w:val="28"/>
          <w:lang w:eastAsia="ru-RU"/>
        </w:rPr>
        <w:t xml:space="preserve"> страницах компьютерного текста.</w:t>
      </w:r>
      <w:r w:rsidR="00193EDA">
        <w:rPr>
          <w:rFonts w:ascii="Times New Roman" w:eastAsiaTheme="minorHAnsi" w:hAnsi="Times New Roman"/>
          <w:sz w:val="28"/>
          <w:szCs w:val="28"/>
          <w:lang w:eastAsia="ru-RU"/>
        </w:rPr>
        <w:t xml:space="preserve"> </w:t>
      </w:r>
    </w:p>
    <w:p w14:paraId="011A4FB3" w14:textId="615DE007" w:rsidR="00185156" w:rsidRPr="008C1586" w:rsidRDefault="00185156" w:rsidP="008C1586">
      <w:pPr>
        <w:pStyle w:val="1"/>
        <w:jc w:val="center"/>
        <w:rPr>
          <w:color w:val="C00000"/>
          <w:lang w:eastAsia="ru-RU"/>
        </w:rPr>
      </w:pPr>
      <w:bookmarkStart w:id="1" w:name="_Toc125061744"/>
      <w:r w:rsidRPr="008C1586">
        <w:rPr>
          <w:color w:val="C00000"/>
          <w:lang w:eastAsia="ru-RU"/>
        </w:rPr>
        <w:lastRenderedPageBreak/>
        <w:t>1. ОБЩАЯ ХАРАКТЕРИСТИКА ПАВЛОВСКОГО ЗАОЧЬЯ</w:t>
      </w:r>
      <w:bookmarkEnd w:id="1"/>
      <w:r w:rsidRPr="008C1586">
        <w:rPr>
          <w:color w:val="C00000"/>
          <w:lang w:eastAsia="ru-RU"/>
        </w:rPr>
        <w:t xml:space="preserve"> </w:t>
      </w:r>
    </w:p>
    <w:p w14:paraId="69703D9F" w14:textId="77777777" w:rsidR="001D1885" w:rsidRDefault="00185156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исследования я познакомилась с научной и справочной литературой, рассмотрела многочисленный картографический материал, проконсультировалась со специалистами, проанализировала статистические данные, провела необходимые вычисления. И на основании полученных теоретических сведений, картографических данных и результатов математических расчётов сформулировала основные характеристики исследуемого объ</w:t>
      </w:r>
      <w:r w:rsidR="009E5619">
        <w:rPr>
          <w:rFonts w:ascii="Times New Roman" w:hAnsi="Times New Roman" w:cs="Times New Roman"/>
          <w:sz w:val="28"/>
          <w:szCs w:val="28"/>
        </w:rPr>
        <w:t xml:space="preserve">екта </w:t>
      </w:r>
      <w:r w:rsidR="009E5619" w:rsidRPr="003C4AB5">
        <w:rPr>
          <w:rFonts w:ascii="Times New Roman" w:hAnsi="Times New Roman" w:cs="Times New Roman"/>
          <w:b/>
          <w:sz w:val="28"/>
          <w:szCs w:val="28"/>
        </w:rPr>
        <w:t>-</w:t>
      </w:r>
      <w:r w:rsidR="009E5619">
        <w:rPr>
          <w:rFonts w:ascii="Times New Roman" w:hAnsi="Times New Roman" w:cs="Times New Roman"/>
          <w:sz w:val="28"/>
          <w:szCs w:val="28"/>
        </w:rPr>
        <w:t xml:space="preserve"> Павловского </w:t>
      </w:r>
      <w:proofErr w:type="spellStart"/>
      <w:r w:rsidR="009E5619"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 w:rsidR="009E561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F8F46D" w14:textId="77777777" w:rsidR="009D5C4A" w:rsidRDefault="009D5C4A" w:rsidP="0018515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6C5BB9D" w14:textId="77777777" w:rsidR="00CB0CA2" w:rsidRDefault="00185156" w:rsidP="00CF3829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 Географическое положение.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Территория Павловского муниципально</w:t>
      </w:r>
      <w:r w:rsidR="00CB0CA2">
        <w:rPr>
          <w:rFonts w:ascii="Times New Roman" w:eastAsiaTheme="minorHAnsi" w:hAnsi="Times New Roman"/>
          <w:sz w:val="28"/>
          <w:szCs w:val="28"/>
        </w:rPr>
        <w:t>го округа</w:t>
      </w:r>
      <w:r>
        <w:rPr>
          <w:rFonts w:ascii="Times New Roman" w:eastAsiaTheme="minorHAnsi" w:hAnsi="Times New Roman"/>
          <w:sz w:val="28"/>
          <w:szCs w:val="28"/>
        </w:rPr>
        <w:t xml:space="preserve"> располагается в нижнем течении реки Оки на западе Нижегородской области, граничит с Володарским, Сосновским, Вачским районами и Богородским муниципальным округом Нижегородской области, а также с Владимирской областью</w:t>
      </w:r>
      <w:r w:rsidR="00CB0CA2">
        <w:rPr>
          <w:rFonts w:ascii="Times New Roman" w:eastAsiaTheme="minorHAnsi" w:hAnsi="Times New Roman"/>
          <w:sz w:val="28"/>
          <w:szCs w:val="28"/>
        </w:rPr>
        <w:t xml:space="preserve"> (</w:t>
      </w:r>
      <w:r w:rsidR="00CB0CA2">
        <w:rPr>
          <w:rFonts w:ascii="Times New Roman" w:eastAsiaTheme="minorHAnsi" w:hAnsi="Times New Roman"/>
          <w:i/>
          <w:sz w:val="28"/>
          <w:szCs w:val="28"/>
        </w:rPr>
        <w:t>рис. 1</w:t>
      </w:r>
      <w:r w:rsidR="00CB0CA2">
        <w:rPr>
          <w:rFonts w:ascii="Times New Roman" w:eastAsiaTheme="minorHAnsi" w:hAnsi="Times New Roman"/>
          <w:sz w:val="28"/>
          <w:szCs w:val="28"/>
        </w:rPr>
        <w:t>)</w:t>
      </w:r>
      <w:r>
        <w:rPr>
          <w:rFonts w:ascii="Times New Roman" w:eastAsiaTheme="minorHAnsi" w:hAnsi="Times New Roman"/>
          <w:sz w:val="28"/>
          <w:szCs w:val="28"/>
        </w:rPr>
        <w:t>. Площадь округа – 1098,5 км</w:t>
      </w:r>
      <w:r>
        <w:rPr>
          <w:rFonts w:ascii="Times New Roman" w:eastAsiaTheme="minorHAnsi" w:hAnsi="Times New Roman"/>
          <w:sz w:val="28"/>
          <w:szCs w:val="28"/>
          <w:vertAlign w:val="superscript"/>
        </w:rPr>
        <w:t>2</w:t>
      </w:r>
      <w:r>
        <w:rPr>
          <w:rFonts w:ascii="Times New Roman" w:eastAsiaTheme="minorHAnsi" w:hAnsi="Times New Roman"/>
          <w:sz w:val="28"/>
          <w:szCs w:val="28"/>
        </w:rPr>
        <w:t>. Численность постоянного насе</w:t>
      </w:r>
      <w:r w:rsidR="00CB0CA2">
        <w:rPr>
          <w:rFonts w:ascii="Times New Roman" w:eastAsiaTheme="minorHAnsi" w:hAnsi="Times New Roman"/>
          <w:sz w:val="28"/>
          <w:szCs w:val="28"/>
        </w:rPr>
        <w:t>ления</w:t>
      </w:r>
      <w:r>
        <w:rPr>
          <w:rFonts w:ascii="Times New Roman" w:eastAsiaTheme="minorHAnsi" w:hAnsi="Times New Roman"/>
          <w:sz w:val="28"/>
          <w:szCs w:val="28"/>
        </w:rPr>
        <w:t xml:space="preserve"> на 01</w:t>
      </w:r>
      <w:r w:rsidR="005121A8">
        <w:rPr>
          <w:rFonts w:ascii="Times New Roman" w:eastAsiaTheme="minorHAnsi" w:hAnsi="Times New Roman"/>
          <w:sz w:val="28"/>
          <w:szCs w:val="28"/>
        </w:rPr>
        <w:t>.01.2022г. – 90,24 тысяч человек</w:t>
      </w:r>
      <w:r>
        <w:rPr>
          <w:rFonts w:ascii="Times New Roman" w:eastAsiaTheme="minorHAnsi" w:hAnsi="Times New Roman"/>
          <w:sz w:val="28"/>
          <w:szCs w:val="28"/>
        </w:rPr>
        <w:t>. Центром является город Павлово, расположенн</w:t>
      </w:r>
      <w:r w:rsidR="009E5619">
        <w:rPr>
          <w:rFonts w:ascii="Times New Roman" w:eastAsiaTheme="minorHAnsi" w:hAnsi="Times New Roman"/>
          <w:sz w:val="28"/>
          <w:szCs w:val="28"/>
        </w:rPr>
        <w:t>ый на правом высоком берегу</w:t>
      </w:r>
      <w:r>
        <w:rPr>
          <w:rFonts w:ascii="Times New Roman" w:eastAsiaTheme="minorHAnsi" w:hAnsi="Times New Roman"/>
          <w:sz w:val="28"/>
          <w:szCs w:val="28"/>
        </w:rPr>
        <w:t xml:space="preserve"> Оки (имеет железнодорожное, автомобильное и водное сообщение). Расстояние до областного </w:t>
      </w:r>
      <w:r w:rsidRPr="003C4AB5">
        <w:rPr>
          <w:rFonts w:ascii="Times New Roman" w:eastAsiaTheme="minorHAnsi" w:hAnsi="Times New Roman"/>
          <w:sz w:val="28"/>
          <w:szCs w:val="28"/>
        </w:rPr>
        <w:t>центра -</w:t>
      </w:r>
      <w:r>
        <w:rPr>
          <w:rFonts w:ascii="Times New Roman" w:eastAsiaTheme="minorHAnsi" w:hAnsi="Times New Roman"/>
          <w:sz w:val="28"/>
          <w:szCs w:val="28"/>
        </w:rPr>
        <w:t xml:space="preserve"> 78 км</w:t>
      </w:r>
      <w:r w:rsidR="00D91483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3ABB2A7C" w14:textId="77777777" w:rsidR="001D1885" w:rsidRDefault="00185156" w:rsidP="00CF38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Широкая долина </w:t>
      </w:r>
      <w:r w:rsidR="00CB0CA2">
        <w:rPr>
          <w:rFonts w:ascii="Times New Roman" w:hAnsi="Times New Roman"/>
          <w:sz w:val="28"/>
          <w:szCs w:val="28"/>
        </w:rPr>
        <w:t xml:space="preserve">реки </w:t>
      </w:r>
      <w:r>
        <w:rPr>
          <w:rFonts w:ascii="Times New Roman" w:hAnsi="Times New Roman"/>
          <w:sz w:val="28"/>
          <w:szCs w:val="28"/>
        </w:rPr>
        <w:t xml:space="preserve">Оки разделяет район на две части: возвышенное Правобережье и низменное Левобережье, которое исторически получило название - Павловское </w:t>
      </w:r>
      <w:proofErr w:type="spellStart"/>
      <w:r>
        <w:rPr>
          <w:rFonts w:ascii="Times New Roman" w:hAnsi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/>
          <w:sz w:val="28"/>
          <w:szCs w:val="28"/>
        </w:rPr>
        <w:t>. Его территория, расположенная в междуречье Оки и Суворощи, имеет протяжённость с севера на юг – 21.7 км, с запада на восток – 26.3 км и занимает площадь 393.88 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что составляет 36 % от всей площади района (</w:t>
      </w:r>
      <w:r>
        <w:rPr>
          <w:rFonts w:ascii="Times New Roman" w:hAnsi="Times New Roman"/>
          <w:i/>
          <w:sz w:val="28"/>
          <w:szCs w:val="28"/>
        </w:rPr>
        <w:t>рис. 2,3</w:t>
      </w:r>
      <w:r w:rsidR="009E5619">
        <w:rPr>
          <w:rFonts w:ascii="Times New Roman" w:hAnsi="Times New Roman"/>
          <w:sz w:val="28"/>
          <w:szCs w:val="28"/>
        </w:rPr>
        <w:t>).</w:t>
      </w:r>
    </w:p>
    <w:p w14:paraId="3959B695" w14:textId="77777777" w:rsidR="009D5C4A" w:rsidRPr="009E5619" w:rsidRDefault="009D5C4A" w:rsidP="001851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BE3C4F" w14:textId="77777777" w:rsidR="001D1885" w:rsidRDefault="00185156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Население.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мало заселено</w:t>
      </w:r>
      <w:r w:rsidR="00CB0CA2">
        <w:rPr>
          <w:rFonts w:ascii="Times New Roman" w:hAnsi="Times New Roman" w:cs="Times New Roman"/>
          <w:sz w:val="28"/>
          <w:szCs w:val="28"/>
        </w:rPr>
        <w:t xml:space="preserve"> (</w:t>
      </w:r>
      <w:r w:rsidR="00CB0CA2">
        <w:rPr>
          <w:rFonts w:ascii="Times New Roman" w:hAnsi="Times New Roman" w:cs="Times New Roman"/>
          <w:i/>
          <w:sz w:val="28"/>
          <w:szCs w:val="28"/>
        </w:rPr>
        <w:t>рис. 4</w:t>
      </w:r>
      <w:r w:rsidR="00CB0C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Если плотность населения Правобережья составляет – 116 чел./км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то в Левобережье – всего 22 чел./км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Здесь расположен единственный крупный населённый пункт – р/п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Тумботино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 В него административно входят 13 небольших сельских поселений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. Их общая площадь составляет 13.58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 совокупным населением - 8840 человек - это менее 10% от всего населения района</w:t>
      </w:r>
      <w:r w:rsidR="009E5619">
        <w:rPr>
          <w:rFonts w:ascii="Times New Roman" w:hAnsi="Times New Roman" w:cs="Times New Roman"/>
          <w:sz w:val="28"/>
          <w:szCs w:val="28"/>
        </w:rPr>
        <w:t>.</w:t>
      </w:r>
    </w:p>
    <w:p w14:paraId="3A1C75CC" w14:textId="77777777" w:rsidR="009D5C4A" w:rsidRPr="00CB0CA2" w:rsidRDefault="009D5C4A" w:rsidP="0018515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0DFD771" w14:textId="77777777" w:rsidR="001D1885" w:rsidRDefault="00185156" w:rsidP="00CF382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Логистика. </w:t>
      </w:r>
      <w:r>
        <w:rPr>
          <w:rFonts w:ascii="Times New Roman" w:hAnsi="Times New Roman" w:cs="Times New Roman"/>
          <w:sz w:val="28"/>
          <w:szCs w:val="28"/>
        </w:rPr>
        <w:t xml:space="preserve">Важную роль в логистике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играет постоянно действующий понтонный мост, соединяющий Правобережье и Левобережье района, а также автомобильная трасса регионального значения: Павлово-Гороховец протяжённостью в пределах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30.95 км и дороги с твёрдым покрытием местного значения (их длина до 39 км). Кроме </w:t>
      </w:r>
      <w:r w:rsidR="001D1885"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</w:t>
      </w:r>
      <w:r w:rsidR="001D1885">
        <w:rPr>
          <w:rFonts w:ascii="Times New Roman" w:hAnsi="Times New Roman" w:cs="Times New Roman"/>
          <w:sz w:val="28"/>
          <w:szCs w:val="28"/>
        </w:rPr>
        <w:t xml:space="preserve">ется хорошо разветвлённая </w:t>
      </w:r>
      <w:r>
        <w:rPr>
          <w:rFonts w:ascii="Times New Roman" w:hAnsi="Times New Roman" w:cs="Times New Roman"/>
          <w:sz w:val="28"/>
          <w:szCs w:val="28"/>
        </w:rPr>
        <w:t>сеть</w:t>
      </w:r>
      <w:r w:rsidR="00CB0CA2">
        <w:rPr>
          <w:rFonts w:ascii="Times New Roman" w:hAnsi="Times New Roman" w:cs="Times New Roman"/>
          <w:sz w:val="28"/>
          <w:szCs w:val="28"/>
        </w:rPr>
        <w:t xml:space="preserve"> грунтовых (просёлочных) дорог (</w:t>
      </w:r>
      <w:r w:rsidR="00CB0CA2">
        <w:rPr>
          <w:rFonts w:ascii="Times New Roman" w:hAnsi="Times New Roman" w:cs="Times New Roman"/>
          <w:i/>
          <w:sz w:val="28"/>
          <w:szCs w:val="28"/>
        </w:rPr>
        <w:t>рис. 7</w:t>
      </w:r>
      <w:r w:rsidR="00CB0CA2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Показатель густоты (плотности) дорог исс</w:t>
      </w:r>
      <w:r w:rsidR="00CB0CA2">
        <w:rPr>
          <w:rFonts w:ascii="Times New Roman" w:hAnsi="Times New Roman" w:cs="Times New Roman"/>
          <w:sz w:val="28"/>
          <w:szCs w:val="28"/>
        </w:rPr>
        <w:t>ледуемого объекта составил 2.54.</w:t>
      </w:r>
    </w:p>
    <w:p w14:paraId="5658FD11" w14:textId="77777777" w:rsidR="009D5C4A" w:rsidRDefault="009D5C4A" w:rsidP="0018515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EF1481F" w14:textId="77777777" w:rsidR="009D5C4A" w:rsidRDefault="00185156" w:rsidP="00CF3829">
      <w:pPr>
        <w:pStyle w:val="a5"/>
        <w:tabs>
          <w:tab w:val="left" w:pos="170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1.4. Климат.</w:t>
      </w:r>
      <w:r>
        <w:rPr>
          <w:rFonts w:ascii="Times New Roman" w:hAnsi="Times New Roman" w:cs="Times New Roman"/>
          <w:sz w:val="28"/>
          <w:szCs w:val="28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в центральной полосе умеренно-континентального климатического пояса, с </w:t>
      </w:r>
      <w:r w:rsidR="007F1016">
        <w:rPr>
          <w:rFonts w:ascii="Times New Roman" w:hAnsi="Times New Roman" w:cs="Times New Roman"/>
          <w:sz w:val="28"/>
          <w:szCs w:val="28"/>
        </w:rPr>
        <w:t>хорошо выраженными сезонами</w:t>
      </w:r>
      <w:r w:rsidR="00785EA1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 Средняя годовая температура воздуха составляет +4.4°С (самая низкая температура -25°С наблюдалась в январе 2021г., самая высока - +34°С в июле 2020г.). Продолжительность периода с температурой воздуха выше +10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</w:rPr>
        <w:t>С составляет от 177 до184 дней. Средний показатель солнечных дней колеблется от 100 до 144 дней. Число дней со снежным покровом высотой от 10 до 80 см достигает 140 дней. С сентября по май преобладают юго-западные и юго-восточные ветры, а в летние месяцы - северо-западные. Средняя годовая скорость ветра в защищенных местах составляет 3÷3,5 м/с, увеличиваясь до 4,5÷5,8 м/сек. на открытых местах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.</w:t>
      </w:r>
      <w:r w:rsidR="0015612C">
        <w:rPr>
          <w:rFonts w:ascii="Times New Roman" w:hAnsi="Times New Roman" w:cs="Times New Roman"/>
          <w:sz w:val="28"/>
          <w:szCs w:val="28"/>
        </w:rPr>
        <w:t xml:space="preserve"> </w:t>
      </w:r>
      <w:r w:rsidR="00F02116" w:rsidRPr="00964373">
        <w:rPr>
          <w:rFonts w:ascii="Times New Roman" w:hAnsi="Times New Roman" w:cs="Times New Roman"/>
          <w:sz w:val="28"/>
          <w:szCs w:val="28"/>
        </w:rPr>
        <w:t>Вс</w:t>
      </w:r>
      <w:r w:rsidR="00FE03E7" w:rsidRPr="00964373">
        <w:rPr>
          <w:rFonts w:ascii="Times New Roman" w:hAnsi="Times New Roman" w:cs="Times New Roman"/>
          <w:sz w:val="28"/>
          <w:szCs w:val="28"/>
        </w:rPr>
        <w:t>ё это способствует использованию</w:t>
      </w:r>
      <w:r w:rsidR="00F02116" w:rsidRPr="00964373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="00F02116" w:rsidRPr="00964373"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 w:rsidR="00F02116" w:rsidRPr="00964373">
        <w:rPr>
          <w:rFonts w:ascii="Times New Roman" w:hAnsi="Times New Roman" w:cs="Times New Roman"/>
          <w:sz w:val="28"/>
          <w:szCs w:val="28"/>
        </w:rPr>
        <w:t xml:space="preserve"> в туристско-рекреационных целях практически круглогодично.</w:t>
      </w:r>
    </w:p>
    <w:p w14:paraId="7968AA05" w14:textId="77777777" w:rsidR="001D1885" w:rsidRDefault="001D1885" w:rsidP="00185156">
      <w:pPr>
        <w:pStyle w:val="a5"/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4F7D13" w14:textId="77777777" w:rsidR="001D1885" w:rsidRDefault="00185156" w:rsidP="00CF3829">
      <w:pPr>
        <w:pStyle w:val="a5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Pr="003C4AB5">
        <w:rPr>
          <w:rFonts w:ascii="Times New Roman" w:hAnsi="Times New Roman" w:cs="Times New Roman"/>
          <w:b/>
          <w:sz w:val="28"/>
          <w:szCs w:val="28"/>
        </w:rPr>
        <w:t xml:space="preserve">. Рельеф. </w:t>
      </w:r>
      <w:r w:rsidRPr="003C4AB5">
        <w:rPr>
          <w:rFonts w:ascii="Times New Roman" w:hAnsi="Times New Roman" w:cs="Times New Roman"/>
          <w:sz w:val="28"/>
          <w:szCs w:val="28"/>
        </w:rPr>
        <w:t xml:space="preserve">На низменной равнине </w:t>
      </w:r>
      <w:proofErr w:type="spellStart"/>
      <w:r w:rsidRPr="003C4AB5"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 w:rsidRPr="003C4AB5">
        <w:rPr>
          <w:rFonts w:ascii="Times New Roman" w:hAnsi="Times New Roman" w:cs="Times New Roman"/>
          <w:sz w:val="28"/>
          <w:szCs w:val="28"/>
        </w:rPr>
        <w:t xml:space="preserve"> выделяются по высоте две террасы: пойменная и надпойменная</w:t>
      </w:r>
      <w:r w:rsidRPr="003C4AB5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3C4AB5">
        <w:rPr>
          <w:rFonts w:ascii="Times New Roman" w:hAnsi="Times New Roman" w:cs="Times New Roman"/>
          <w:sz w:val="28"/>
          <w:szCs w:val="28"/>
        </w:rPr>
        <w:t>. Пойменная терраса тянется неширокой полосой в 3-6 километров вдоль левого берега</w:t>
      </w:r>
      <w:r w:rsidR="00CB0CA2" w:rsidRPr="003C4AB5">
        <w:rPr>
          <w:rFonts w:ascii="Times New Roman" w:hAnsi="Times New Roman" w:cs="Times New Roman"/>
          <w:sz w:val="28"/>
          <w:szCs w:val="28"/>
        </w:rPr>
        <w:t xml:space="preserve"> Оки</w:t>
      </w:r>
      <w:r w:rsidRPr="003C4AB5">
        <w:rPr>
          <w:rFonts w:ascii="Times New Roman" w:hAnsi="Times New Roman" w:cs="Times New Roman"/>
          <w:sz w:val="28"/>
          <w:szCs w:val="28"/>
        </w:rPr>
        <w:t>, особенно широкая она в</w:t>
      </w:r>
      <w:r w:rsidR="001D1885" w:rsidRPr="003C4AB5">
        <w:rPr>
          <w:rFonts w:ascii="Times New Roman" w:hAnsi="Times New Roman" w:cs="Times New Roman"/>
          <w:sz w:val="28"/>
          <w:szCs w:val="28"/>
        </w:rPr>
        <w:t xml:space="preserve"> районе р/п </w:t>
      </w:r>
      <w:proofErr w:type="spellStart"/>
      <w:r w:rsidR="001D1885" w:rsidRPr="003C4AB5">
        <w:rPr>
          <w:rFonts w:ascii="Times New Roman" w:hAnsi="Times New Roman" w:cs="Times New Roman"/>
          <w:sz w:val="28"/>
          <w:szCs w:val="28"/>
        </w:rPr>
        <w:t>Тумботино</w:t>
      </w:r>
      <w:proofErr w:type="spellEnd"/>
      <w:r w:rsidR="001D1885" w:rsidRPr="003C4AB5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C4AB5">
        <w:rPr>
          <w:rFonts w:ascii="Times New Roman" w:hAnsi="Times New Roman" w:cs="Times New Roman"/>
          <w:sz w:val="28"/>
          <w:szCs w:val="28"/>
        </w:rPr>
        <w:t xml:space="preserve">д. Старое </w:t>
      </w:r>
      <w:proofErr w:type="spellStart"/>
      <w:r w:rsidRPr="003C4AB5">
        <w:rPr>
          <w:rFonts w:ascii="Times New Roman" w:hAnsi="Times New Roman" w:cs="Times New Roman"/>
          <w:sz w:val="28"/>
          <w:szCs w:val="28"/>
        </w:rPr>
        <w:t>Щербинино</w:t>
      </w:r>
      <w:proofErr w:type="spellEnd"/>
      <w:r w:rsidRPr="003C4AB5">
        <w:rPr>
          <w:rFonts w:ascii="Times New Roman" w:hAnsi="Times New Roman" w:cs="Times New Roman"/>
          <w:sz w:val="28"/>
          <w:szCs w:val="28"/>
        </w:rPr>
        <w:t xml:space="preserve"> и д. Шульгино. Пере</w:t>
      </w:r>
      <w:r w:rsidR="001D1885" w:rsidRPr="003C4AB5">
        <w:rPr>
          <w:rFonts w:ascii="Times New Roman" w:hAnsi="Times New Roman" w:cs="Times New Roman"/>
          <w:sz w:val="28"/>
          <w:szCs w:val="28"/>
        </w:rPr>
        <w:t xml:space="preserve">пады высот небольшие: от 80 до 67 м. </w:t>
      </w:r>
      <w:r w:rsidRPr="003C4AB5">
        <w:rPr>
          <w:rFonts w:ascii="Times New Roman" w:hAnsi="Times New Roman" w:cs="Times New Roman"/>
          <w:sz w:val="28"/>
          <w:szCs w:val="28"/>
        </w:rPr>
        <w:t>Надпойменная</w:t>
      </w:r>
      <w:r w:rsidR="0015612C" w:rsidRPr="003C4AB5">
        <w:rPr>
          <w:rFonts w:ascii="Times New Roman" w:hAnsi="Times New Roman" w:cs="Times New Roman"/>
          <w:sz w:val="28"/>
          <w:szCs w:val="28"/>
        </w:rPr>
        <w:t xml:space="preserve"> терраса (она </w:t>
      </w:r>
      <w:r w:rsidRPr="003C4AB5">
        <w:rPr>
          <w:rFonts w:ascii="Times New Roman" w:hAnsi="Times New Roman" w:cs="Times New Roman"/>
          <w:sz w:val="28"/>
          <w:szCs w:val="28"/>
        </w:rPr>
        <w:t xml:space="preserve">занимает всю остальную часть </w:t>
      </w:r>
      <w:proofErr w:type="spellStart"/>
      <w:r w:rsidRPr="003C4AB5"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 w:rsidR="001D1885" w:rsidRPr="003C4AB5">
        <w:rPr>
          <w:rFonts w:ascii="Times New Roman" w:hAnsi="Times New Roman" w:cs="Times New Roman"/>
          <w:sz w:val="28"/>
          <w:szCs w:val="28"/>
        </w:rPr>
        <w:t>)</w:t>
      </w:r>
      <w:r w:rsidRPr="003C4AB5">
        <w:rPr>
          <w:rFonts w:ascii="Times New Roman" w:hAnsi="Times New Roman" w:cs="Times New Roman"/>
          <w:sz w:val="28"/>
          <w:szCs w:val="28"/>
        </w:rPr>
        <w:t xml:space="preserve"> –</w:t>
      </w:r>
      <w:r w:rsidR="00F94B1E" w:rsidRPr="003C4AB5">
        <w:rPr>
          <w:rFonts w:ascii="Times New Roman" w:hAnsi="Times New Roman" w:cs="Times New Roman"/>
          <w:sz w:val="28"/>
          <w:szCs w:val="28"/>
        </w:rPr>
        <w:t xml:space="preserve"> </w:t>
      </w:r>
      <w:r w:rsidR="001D1885" w:rsidRPr="003C4AB5">
        <w:rPr>
          <w:rFonts w:ascii="Times New Roman" w:hAnsi="Times New Roman" w:cs="Times New Roman"/>
          <w:sz w:val="28"/>
          <w:szCs w:val="28"/>
        </w:rPr>
        <w:t xml:space="preserve">это плоская равнина </w:t>
      </w:r>
      <w:r w:rsidR="0015612C" w:rsidRPr="003C4AB5">
        <w:rPr>
          <w:rFonts w:ascii="Times New Roman" w:hAnsi="Times New Roman" w:cs="Times New Roman"/>
          <w:sz w:val="28"/>
          <w:szCs w:val="28"/>
        </w:rPr>
        <w:t xml:space="preserve">- перепады высот от 100 м до 80 метров </w:t>
      </w:r>
      <w:r w:rsidRPr="003C4AB5">
        <w:rPr>
          <w:rFonts w:ascii="Times New Roman" w:hAnsi="Times New Roman" w:cs="Times New Roman"/>
          <w:sz w:val="28"/>
          <w:szCs w:val="28"/>
        </w:rPr>
        <w:t xml:space="preserve">с незначительным уклоном в сторону </w:t>
      </w:r>
      <w:r w:rsidR="00663966" w:rsidRPr="003C4AB5">
        <w:rPr>
          <w:rFonts w:ascii="Times New Roman" w:hAnsi="Times New Roman" w:cs="Times New Roman"/>
          <w:sz w:val="28"/>
          <w:szCs w:val="28"/>
        </w:rPr>
        <w:t>долины реки</w:t>
      </w:r>
      <w:r w:rsidRPr="003C4AB5">
        <w:rPr>
          <w:rFonts w:ascii="Times New Roman" w:hAnsi="Times New Roman" w:cs="Times New Roman"/>
          <w:sz w:val="28"/>
          <w:szCs w:val="28"/>
        </w:rPr>
        <w:t xml:space="preserve"> Суворощь. Максимальный набор высот (выше абсолютной отметки в 100 м) наблюдается в районе оз. </w:t>
      </w:r>
      <w:proofErr w:type="spellStart"/>
      <w:r w:rsidRPr="003C4AB5">
        <w:rPr>
          <w:rFonts w:ascii="Times New Roman" w:hAnsi="Times New Roman" w:cs="Times New Roman"/>
          <w:sz w:val="28"/>
          <w:szCs w:val="28"/>
        </w:rPr>
        <w:t>К</w:t>
      </w:r>
      <w:r w:rsidR="001D1885" w:rsidRPr="003C4AB5">
        <w:rPr>
          <w:rFonts w:ascii="Times New Roman" w:hAnsi="Times New Roman" w:cs="Times New Roman"/>
          <w:sz w:val="28"/>
          <w:szCs w:val="28"/>
        </w:rPr>
        <w:t>усторка</w:t>
      </w:r>
      <w:proofErr w:type="spellEnd"/>
      <w:r w:rsidR="001D1885" w:rsidRPr="003C4AB5">
        <w:rPr>
          <w:rFonts w:ascii="Times New Roman" w:hAnsi="Times New Roman" w:cs="Times New Roman"/>
          <w:sz w:val="28"/>
          <w:szCs w:val="28"/>
        </w:rPr>
        <w:t xml:space="preserve"> и на юго-западе </w:t>
      </w:r>
      <w:proofErr w:type="spellStart"/>
      <w:r w:rsidR="001D1885" w:rsidRPr="003C4AB5"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 w:rsidR="001D1885" w:rsidRPr="003C4AB5">
        <w:rPr>
          <w:rFonts w:ascii="Times New Roman" w:hAnsi="Times New Roman" w:cs="Times New Roman"/>
          <w:sz w:val="28"/>
          <w:szCs w:val="28"/>
        </w:rPr>
        <w:t xml:space="preserve"> </w:t>
      </w:r>
      <w:r w:rsidRPr="003C4AB5">
        <w:rPr>
          <w:rFonts w:ascii="Times New Roman" w:hAnsi="Times New Roman" w:cs="Times New Roman"/>
          <w:sz w:val="28"/>
          <w:szCs w:val="28"/>
        </w:rPr>
        <w:t>(</w:t>
      </w:r>
      <w:r w:rsidRPr="003C4AB5">
        <w:rPr>
          <w:rFonts w:ascii="Times New Roman" w:hAnsi="Times New Roman" w:cs="Times New Roman"/>
          <w:i/>
          <w:sz w:val="28"/>
          <w:szCs w:val="28"/>
        </w:rPr>
        <w:t>рис. 5</w:t>
      </w:r>
      <w:r w:rsidRPr="003C4AB5">
        <w:rPr>
          <w:rFonts w:ascii="Times New Roman" w:hAnsi="Times New Roman" w:cs="Times New Roman"/>
          <w:sz w:val="28"/>
          <w:szCs w:val="28"/>
        </w:rPr>
        <w:t>).</w:t>
      </w:r>
      <w:r w:rsidR="00CB0CA2" w:rsidRPr="003C4AB5">
        <w:rPr>
          <w:rFonts w:ascii="Times New Roman" w:hAnsi="Times New Roman" w:cs="Times New Roman"/>
          <w:sz w:val="28"/>
          <w:szCs w:val="28"/>
        </w:rPr>
        <w:t xml:space="preserve"> </w:t>
      </w:r>
      <w:r w:rsidRPr="003C4AB5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Pr="003C4AB5"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 w:rsidRPr="003C4AB5">
        <w:rPr>
          <w:rFonts w:ascii="Times New Roman" w:hAnsi="Times New Roman" w:cs="Times New Roman"/>
          <w:sz w:val="28"/>
          <w:szCs w:val="28"/>
        </w:rPr>
        <w:t xml:space="preserve"> покры</w:t>
      </w:r>
      <w:r w:rsidR="0015612C" w:rsidRPr="003C4AB5">
        <w:rPr>
          <w:rFonts w:ascii="Times New Roman" w:hAnsi="Times New Roman" w:cs="Times New Roman"/>
          <w:sz w:val="28"/>
          <w:szCs w:val="28"/>
        </w:rPr>
        <w:t>та лесами (и</w:t>
      </w:r>
      <w:r w:rsidRPr="003C4AB5">
        <w:rPr>
          <w:rFonts w:ascii="Times New Roman" w:hAnsi="Times New Roman" w:cs="Times New Roman"/>
          <w:sz w:val="28"/>
          <w:szCs w:val="28"/>
        </w:rPr>
        <w:t>х общая площадь равна 300.7 км</w:t>
      </w:r>
      <w:r w:rsidRPr="003C4AB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C4AB5">
        <w:rPr>
          <w:rFonts w:ascii="Times New Roman" w:hAnsi="Times New Roman" w:cs="Times New Roman"/>
          <w:sz w:val="28"/>
          <w:szCs w:val="28"/>
        </w:rPr>
        <w:t>). Доминируют хвойные породы</w:t>
      </w:r>
      <w:r w:rsidR="005121A8" w:rsidRPr="003C4AB5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Pr="003C4AB5">
        <w:rPr>
          <w:rFonts w:ascii="Times New Roman" w:hAnsi="Times New Roman" w:cs="Times New Roman"/>
          <w:sz w:val="28"/>
          <w:szCs w:val="28"/>
        </w:rPr>
        <w:t>.</w:t>
      </w:r>
      <w:r w:rsidR="0015612C" w:rsidRPr="003C4AB5">
        <w:rPr>
          <w:rFonts w:ascii="Times New Roman" w:hAnsi="Times New Roman" w:cs="Times New Roman"/>
          <w:sz w:val="28"/>
          <w:szCs w:val="28"/>
        </w:rPr>
        <w:t xml:space="preserve"> Показатель лесистости составляет</w:t>
      </w:r>
      <w:r w:rsidR="007F1016" w:rsidRPr="003C4AB5">
        <w:rPr>
          <w:rFonts w:ascii="Times New Roman" w:hAnsi="Times New Roman" w:cs="Times New Roman"/>
          <w:sz w:val="28"/>
          <w:szCs w:val="28"/>
        </w:rPr>
        <w:t xml:space="preserve"> 76.34 % </w:t>
      </w:r>
      <w:r w:rsidR="00785EA1" w:rsidRPr="003C4AB5">
        <w:rPr>
          <w:rFonts w:ascii="Times New Roman" w:hAnsi="Times New Roman" w:cs="Times New Roman"/>
          <w:i/>
          <w:sz w:val="28"/>
          <w:szCs w:val="28"/>
        </w:rPr>
        <w:t>(</w:t>
      </w:r>
      <w:r w:rsidR="001D1885" w:rsidRPr="003C4AB5">
        <w:rPr>
          <w:rFonts w:ascii="Times New Roman" w:hAnsi="Times New Roman" w:cs="Times New Roman"/>
          <w:i/>
          <w:sz w:val="28"/>
          <w:szCs w:val="28"/>
        </w:rPr>
        <w:t>рис. 4).</w:t>
      </w:r>
    </w:p>
    <w:p w14:paraId="677E1419" w14:textId="77777777" w:rsidR="009D5C4A" w:rsidRPr="001D1885" w:rsidRDefault="009D5C4A" w:rsidP="0018515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AD5E6E2" w14:textId="401B175D" w:rsidR="001D1885" w:rsidRDefault="00185156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Гидрографическая </w:t>
      </w:r>
      <w:r w:rsidRPr="00011DB6">
        <w:rPr>
          <w:rFonts w:ascii="Times New Roman" w:hAnsi="Times New Roman" w:cs="Times New Roman"/>
          <w:b/>
          <w:sz w:val="28"/>
          <w:szCs w:val="28"/>
        </w:rPr>
        <w:t xml:space="preserve">сеть </w:t>
      </w:r>
      <w:r w:rsidR="008B4DB0" w:rsidRPr="00011DB6">
        <w:rPr>
          <w:rFonts w:ascii="Times New Roman" w:hAnsi="Times New Roman" w:cs="Times New Roman"/>
          <w:sz w:val="28"/>
          <w:szCs w:val="28"/>
        </w:rPr>
        <w:t>представлена</w:t>
      </w:r>
      <w:r w:rsidR="008B4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небольшими речками</w:t>
      </w:r>
      <w:r w:rsidR="008B4D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ручьями, старицами, затонами, мелями, воложками и многочисленными озерами различного происхождения, а также обширными болотами и дренажными канавами в </w:t>
      </w:r>
      <w:r w:rsidR="001D1885">
        <w:rPr>
          <w:rFonts w:ascii="Times New Roman" w:hAnsi="Times New Roman" w:cs="Times New Roman"/>
          <w:sz w:val="28"/>
          <w:szCs w:val="28"/>
        </w:rPr>
        <w:t xml:space="preserve">местах бывших торфоразработок. </w:t>
      </w:r>
      <w:r>
        <w:rPr>
          <w:rFonts w:ascii="Times New Roman" w:hAnsi="Times New Roman" w:cs="Times New Roman"/>
          <w:sz w:val="28"/>
          <w:szCs w:val="28"/>
        </w:rPr>
        <w:t xml:space="preserve">Водотоков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 w:rsidR="005121A8">
        <w:rPr>
          <w:rFonts w:ascii="Times New Roman" w:hAnsi="Times New Roman" w:cs="Times New Roman"/>
          <w:sz w:val="28"/>
          <w:szCs w:val="28"/>
        </w:rPr>
        <w:t xml:space="preserve"> немного</w:t>
      </w:r>
      <w:r w:rsidR="005121A8" w:rsidRPr="00F94B1E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5121A8">
        <w:rPr>
          <w:rFonts w:ascii="Times New Roman" w:hAnsi="Times New Roman" w:cs="Times New Roman"/>
          <w:sz w:val="28"/>
          <w:szCs w:val="28"/>
        </w:rPr>
        <w:t xml:space="preserve"> </w:t>
      </w:r>
      <w:r w:rsidR="005121A8" w:rsidRPr="003E5249">
        <w:rPr>
          <w:rFonts w:ascii="Times New Roman" w:hAnsi="Times New Roman" w:cs="Times New Roman"/>
          <w:sz w:val="28"/>
          <w:szCs w:val="28"/>
        </w:rPr>
        <w:t xml:space="preserve">это речки Гавриловка, Крутая, Чёрная и </w:t>
      </w:r>
      <w:proofErr w:type="spellStart"/>
      <w:r w:rsidR="005121A8" w:rsidRPr="003E5249">
        <w:rPr>
          <w:rFonts w:ascii="Times New Roman" w:hAnsi="Times New Roman" w:cs="Times New Roman"/>
          <w:sz w:val="28"/>
          <w:szCs w:val="28"/>
        </w:rPr>
        <w:t>Подборица</w:t>
      </w:r>
      <w:proofErr w:type="spellEnd"/>
      <w:r w:rsidR="001D1885" w:rsidRPr="003E52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Наиболее крупные озёра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Кусторка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Искра,</w:t>
      </w:r>
      <w:r w:rsidR="008B4DB0">
        <w:rPr>
          <w:rFonts w:ascii="Times New Roman" w:hAnsi="Times New Roman" w:cs="Times New Roman"/>
          <w:sz w:val="28"/>
          <w:szCs w:val="28"/>
        </w:rPr>
        <w:t xml:space="preserve"> Глубокое, Святое </w:t>
      </w:r>
      <w:proofErr w:type="spellStart"/>
      <w:r w:rsidR="008B4DB0">
        <w:rPr>
          <w:rFonts w:ascii="Times New Roman" w:hAnsi="Times New Roman" w:cs="Times New Roman"/>
          <w:sz w:val="28"/>
          <w:szCs w:val="28"/>
        </w:rPr>
        <w:t>Тумботинское</w:t>
      </w:r>
      <w:proofErr w:type="spellEnd"/>
      <w:r w:rsidR="008B4DB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Святое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Щепачихинское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</w:t>
      </w:r>
      <w:r w:rsidR="001D1885">
        <w:rPr>
          <w:rFonts w:ascii="Times New Roman" w:hAnsi="Times New Roman" w:cs="Times New Roman"/>
          <w:sz w:val="28"/>
          <w:szCs w:val="28"/>
        </w:rPr>
        <w:t xml:space="preserve">же Окуни и </w:t>
      </w:r>
      <w:proofErr w:type="spellStart"/>
      <w:r w:rsidR="001D1885">
        <w:rPr>
          <w:rFonts w:ascii="Times New Roman" w:hAnsi="Times New Roman" w:cs="Times New Roman"/>
          <w:sz w:val="28"/>
          <w:szCs w:val="28"/>
        </w:rPr>
        <w:t>Лисёнковские</w:t>
      </w:r>
      <w:proofErr w:type="spellEnd"/>
      <w:r w:rsidR="001D1885">
        <w:rPr>
          <w:rFonts w:ascii="Times New Roman" w:hAnsi="Times New Roman" w:cs="Times New Roman"/>
          <w:sz w:val="28"/>
          <w:szCs w:val="28"/>
        </w:rPr>
        <w:t xml:space="preserve">. Среди </w:t>
      </w:r>
      <w:r>
        <w:rPr>
          <w:rFonts w:ascii="Times New Roman" w:hAnsi="Times New Roman" w:cs="Times New Roman"/>
          <w:sz w:val="28"/>
          <w:szCs w:val="28"/>
        </w:rPr>
        <w:t>крупных болот следует назвать Чисте</w:t>
      </w:r>
      <w:r w:rsidR="001D1885">
        <w:rPr>
          <w:rFonts w:ascii="Times New Roman" w:hAnsi="Times New Roman" w:cs="Times New Roman"/>
          <w:sz w:val="28"/>
          <w:szCs w:val="28"/>
        </w:rPr>
        <w:t xml:space="preserve">нькое, Часовенное и </w:t>
      </w:r>
      <w:proofErr w:type="spellStart"/>
      <w:r w:rsidR="001D1885">
        <w:rPr>
          <w:rFonts w:ascii="Times New Roman" w:hAnsi="Times New Roman" w:cs="Times New Roman"/>
          <w:sz w:val="28"/>
          <w:szCs w:val="28"/>
        </w:rPr>
        <w:t>Скрипячее</w:t>
      </w:r>
      <w:proofErr w:type="spellEnd"/>
      <w:r w:rsidR="001D18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Общая площадь водоёмов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составляет – 62.67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85EA1">
        <w:rPr>
          <w:rFonts w:ascii="Times New Roman" w:hAnsi="Times New Roman" w:cs="Times New Roman"/>
          <w:sz w:val="28"/>
          <w:szCs w:val="28"/>
        </w:rPr>
        <w:t>ли 16% от всей территории (</w:t>
      </w:r>
      <w:r>
        <w:rPr>
          <w:rFonts w:ascii="Times New Roman" w:hAnsi="Times New Roman" w:cs="Times New Roman"/>
          <w:i/>
          <w:sz w:val="28"/>
          <w:szCs w:val="28"/>
        </w:rPr>
        <w:t>рис. 4</w:t>
      </w:r>
      <w:r>
        <w:rPr>
          <w:rFonts w:ascii="Times New Roman" w:hAnsi="Times New Roman" w:cs="Times New Roman"/>
          <w:sz w:val="28"/>
          <w:szCs w:val="28"/>
        </w:rPr>
        <w:t>). Родников на исследуемой территории немного – в основном они сосредот</w:t>
      </w:r>
      <w:r w:rsidR="001D1885">
        <w:rPr>
          <w:rFonts w:ascii="Times New Roman" w:hAnsi="Times New Roman" w:cs="Times New Roman"/>
          <w:sz w:val="28"/>
          <w:szCs w:val="28"/>
        </w:rPr>
        <w:t xml:space="preserve">очены в районе озера </w:t>
      </w:r>
      <w:proofErr w:type="spellStart"/>
      <w:r w:rsidR="001D1885">
        <w:rPr>
          <w:rFonts w:ascii="Times New Roman" w:hAnsi="Times New Roman" w:cs="Times New Roman"/>
          <w:sz w:val="28"/>
          <w:szCs w:val="28"/>
        </w:rPr>
        <w:t>Кусторка</w:t>
      </w:r>
      <w:proofErr w:type="spellEnd"/>
      <w:r w:rsidR="001D188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076A35" w14:textId="77777777" w:rsidR="009D5C4A" w:rsidRDefault="009D5C4A" w:rsidP="0018515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68241B4" w14:textId="77777777" w:rsidR="001D1885" w:rsidRDefault="00185156" w:rsidP="009D02F5">
      <w:pPr>
        <w:pStyle w:val="a5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1.7. Особо охраняемые природные территории (ООПТ).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насчитывается 5 </w:t>
      </w:r>
      <w:r w:rsidR="00F94B1E">
        <w:rPr>
          <w:rFonts w:ascii="Times New Roman" w:hAnsi="Times New Roman" w:cs="Times New Roman"/>
          <w:sz w:val="28"/>
          <w:szCs w:val="28"/>
        </w:rPr>
        <w:t xml:space="preserve">действующих памятников природы. Это </w:t>
      </w:r>
      <w:r>
        <w:rPr>
          <w:rFonts w:ascii="Times New Roman" w:hAnsi="Times New Roman" w:cs="Times New Roman"/>
          <w:sz w:val="28"/>
          <w:szCs w:val="28"/>
        </w:rPr>
        <w:t>озера Свя</w:t>
      </w:r>
      <w:r w:rsidR="003F24B1">
        <w:rPr>
          <w:rFonts w:ascii="Times New Roman" w:hAnsi="Times New Roman" w:cs="Times New Roman"/>
          <w:sz w:val="28"/>
          <w:szCs w:val="28"/>
        </w:rPr>
        <w:t xml:space="preserve">тое </w:t>
      </w:r>
      <w:proofErr w:type="spellStart"/>
      <w:r w:rsidR="003F24B1">
        <w:rPr>
          <w:rFonts w:ascii="Times New Roman" w:hAnsi="Times New Roman" w:cs="Times New Roman"/>
          <w:sz w:val="28"/>
          <w:szCs w:val="28"/>
        </w:rPr>
        <w:t>Тумботинское</w:t>
      </w:r>
      <w:proofErr w:type="spellEnd"/>
      <w:r w:rsidR="00964373">
        <w:rPr>
          <w:rFonts w:ascii="Times New Roman" w:hAnsi="Times New Roman" w:cs="Times New Roman"/>
          <w:sz w:val="28"/>
          <w:szCs w:val="28"/>
        </w:rPr>
        <w:t xml:space="preserve">, Святое </w:t>
      </w:r>
      <w:proofErr w:type="spellStart"/>
      <w:r w:rsidR="00964373">
        <w:rPr>
          <w:rFonts w:ascii="Times New Roman" w:hAnsi="Times New Roman" w:cs="Times New Roman"/>
          <w:sz w:val="28"/>
          <w:szCs w:val="28"/>
        </w:rPr>
        <w:t>Щепачихинское</w:t>
      </w:r>
      <w:proofErr w:type="spellEnd"/>
      <w:r w:rsidR="00964373">
        <w:rPr>
          <w:rFonts w:ascii="Times New Roman" w:hAnsi="Times New Roman" w:cs="Times New Roman"/>
          <w:sz w:val="28"/>
          <w:szCs w:val="28"/>
        </w:rPr>
        <w:t xml:space="preserve"> и </w:t>
      </w:r>
      <w:r w:rsidR="00376FD0">
        <w:rPr>
          <w:rFonts w:ascii="Times New Roman" w:hAnsi="Times New Roman" w:cs="Times New Roman"/>
          <w:sz w:val="28"/>
          <w:szCs w:val="28"/>
        </w:rPr>
        <w:t>Лосиное</w:t>
      </w:r>
      <w:r w:rsidR="003F24B1">
        <w:rPr>
          <w:rFonts w:ascii="Times New Roman" w:hAnsi="Times New Roman" w:cs="Times New Roman"/>
          <w:sz w:val="28"/>
          <w:szCs w:val="28"/>
        </w:rPr>
        <w:t xml:space="preserve">, </w:t>
      </w:r>
      <w:r w:rsidR="00964373">
        <w:rPr>
          <w:rFonts w:ascii="Times New Roman" w:hAnsi="Times New Roman" w:cs="Times New Roman"/>
          <w:sz w:val="28"/>
          <w:szCs w:val="28"/>
        </w:rPr>
        <w:t xml:space="preserve">дерево необычной </w:t>
      </w:r>
      <w:r w:rsidR="00964373">
        <w:rPr>
          <w:rFonts w:ascii="Times New Roman" w:hAnsi="Times New Roman" w:cs="Times New Roman"/>
          <w:sz w:val="28"/>
          <w:szCs w:val="28"/>
        </w:rPr>
        <w:lastRenderedPageBreak/>
        <w:t xml:space="preserve">формы </w:t>
      </w:r>
      <w:r w:rsidR="003F24B1">
        <w:rPr>
          <w:rFonts w:ascii="Times New Roman" w:hAnsi="Times New Roman" w:cs="Times New Roman"/>
          <w:sz w:val="28"/>
          <w:szCs w:val="28"/>
        </w:rPr>
        <w:t>«Мать сос</w:t>
      </w:r>
      <w:r w:rsidR="00964373">
        <w:rPr>
          <w:rFonts w:ascii="Times New Roman" w:hAnsi="Times New Roman" w:cs="Times New Roman"/>
          <w:sz w:val="28"/>
          <w:szCs w:val="28"/>
        </w:rPr>
        <w:t>на»</w:t>
      </w:r>
      <w:r>
        <w:rPr>
          <w:rFonts w:ascii="Times New Roman" w:hAnsi="Times New Roman" w:cs="Times New Roman"/>
          <w:sz w:val="28"/>
          <w:szCs w:val="28"/>
        </w:rPr>
        <w:t xml:space="preserve"> и комплексный заказник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Тумботинский</w:t>
      </w:r>
      <w:proofErr w:type="spellEnd"/>
      <w:r w:rsidR="00376F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также вновь </w:t>
      </w:r>
      <w:r w:rsidR="00964373">
        <w:rPr>
          <w:rFonts w:ascii="Times New Roman" w:hAnsi="Times New Roman" w:cs="Times New Roman"/>
          <w:sz w:val="28"/>
          <w:szCs w:val="28"/>
        </w:rPr>
        <w:t xml:space="preserve">спроектированные - </w:t>
      </w:r>
      <w:r>
        <w:rPr>
          <w:rFonts w:ascii="Times New Roman" w:hAnsi="Times New Roman" w:cs="Times New Roman"/>
          <w:sz w:val="28"/>
          <w:szCs w:val="28"/>
        </w:rPr>
        <w:t xml:space="preserve">«Павловское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</w:rPr>
        <w:t>» (83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и «Ждановские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торфокарьеры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(5.37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>. Их общая площадь составляет 194.6 км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- это почти половина всей территории левобережной части района. Для сравнения: ООПТ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Правобережья </w:t>
      </w:r>
      <w:r>
        <w:rPr>
          <w:rFonts w:ascii="Times New Roman" w:hAnsi="Times New Roman" w:cs="Times New Roman"/>
          <w:sz w:val="28"/>
          <w:szCs w:val="28"/>
        </w:rPr>
        <w:t xml:space="preserve">– 0.5%, а ООПТ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Левобережья </w:t>
      </w:r>
      <w:r>
        <w:rPr>
          <w:rFonts w:ascii="Times New Roman" w:hAnsi="Times New Roman" w:cs="Times New Roman"/>
          <w:sz w:val="28"/>
          <w:szCs w:val="28"/>
        </w:rPr>
        <w:t xml:space="preserve">– 49% </w:t>
      </w:r>
      <w:r w:rsidR="00785EA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рис. 6).</w:t>
      </w:r>
    </w:p>
    <w:p w14:paraId="5E1F770C" w14:textId="77777777" w:rsidR="00214B1E" w:rsidRPr="005121A8" w:rsidRDefault="00214B1E" w:rsidP="00185156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826ED55" w14:textId="77777777" w:rsidR="00214B1E" w:rsidRPr="003C4AB5" w:rsidRDefault="00185156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AB5">
        <w:rPr>
          <w:rFonts w:ascii="Times New Roman" w:hAnsi="Times New Roman" w:cs="Times New Roman"/>
          <w:b/>
          <w:sz w:val="28"/>
          <w:szCs w:val="28"/>
        </w:rPr>
        <w:t>1.8</w:t>
      </w:r>
      <w:r w:rsidRPr="003C4AB5">
        <w:rPr>
          <w:rFonts w:ascii="Times New Roman" w:hAnsi="Times New Roman" w:cs="Times New Roman"/>
          <w:sz w:val="28"/>
          <w:szCs w:val="28"/>
        </w:rPr>
        <w:t xml:space="preserve">. </w:t>
      </w:r>
      <w:r w:rsidRPr="003C4AB5">
        <w:rPr>
          <w:rFonts w:ascii="Times New Roman" w:hAnsi="Times New Roman" w:cs="Times New Roman"/>
          <w:b/>
          <w:sz w:val="28"/>
          <w:szCs w:val="28"/>
        </w:rPr>
        <w:t xml:space="preserve">Место исследуемого объекта в истории края. </w:t>
      </w:r>
      <w:r w:rsidR="00214B1E" w:rsidRPr="003C4AB5">
        <w:rPr>
          <w:rFonts w:ascii="Times New Roman" w:hAnsi="Times New Roman" w:cs="Times New Roman"/>
          <w:sz w:val="28"/>
          <w:szCs w:val="28"/>
        </w:rPr>
        <w:t xml:space="preserve">По данным археологов, эти земли были заселены древними людьми уже с эпохи мезолита (7-е тысячелетие до н. э.) и до раннего железного века (1-е тысячелетия до н. э.). </w:t>
      </w:r>
      <w:r w:rsidR="000D074F" w:rsidRPr="003C4AB5">
        <w:rPr>
          <w:rFonts w:ascii="Times New Roman" w:hAnsi="Times New Roman" w:cs="Times New Roman"/>
          <w:sz w:val="28"/>
          <w:szCs w:val="28"/>
        </w:rPr>
        <w:t>На сегодняшний день учёные насчитывают почти две сотни стоянок древних охотников и скотоводов</w:t>
      </w:r>
      <w:r w:rsidR="000D074F" w:rsidRPr="003C4AB5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 w:rsidR="000D074F" w:rsidRPr="003C4AB5">
        <w:rPr>
          <w:rFonts w:ascii="Times New Roman" w:hAnsi="Times New Roman" w:cs="Times New Roman"/>
          <w:sz w:val="28"/>
          <w:szCs w:val="28"/>
        </w:rPr>
        <w:t xml:space="preserve">. Только в </w:t>
      </w:r>
      <w:proofErr w:type="spellStart"/>
      <w:r w:rsidR="000D074F" w:rsidRPr="003C4AB5">
        <w:rPr>
          <w:rFonts w:ascii="Times New Roman" w:hAnsi="Times New Roman" w:cs="Times New Roman"/>
          <w:sz w:val="28"/>
          <w:szCs w:val="28"/>
        </w:rPr>
        <w:t>Венецко-Щербининском</w:t>
      </w:r>
      <w:proofErr w:type="spellEnd"/>
      <w:r w:rsidR="000D074F" w:rsidRPr="003C4AB5">
        <w:rPr>
          <w:rFonts w:ascii="Times New Roman" w:hAnsi="Times New Roman" w:cs="Times New Roman"/>
          <w:sz w:val="28"/>
          <w:szCs w:val="28"/>
        </w:rPr>
        <w:t xml:space="preserve"> археологическом комплексе, расположенном на берегах озера </w:t>
      </w:r>
      <w:proofErr w:type="spellStart"/>
      <w:r w:rsidR="000D074F" w:rsidRPr="003C4AB5">
        <w:rPr>
          <w:rFonts w:ascii="Times New Roman" w:hAnsi="Times New Roman" w:cs="Times New Roman"/>
          <w:sz w:val="28"/>
          <w:szCs w:val="28"/>
        </w:rPr>
        <w:t>Кусторка</w:t>
      </w:r>
      <w:proofErr w:type="spellEnd"/>
      <w:r w:rsidR="000D074F" w:rsidRPr="003C4AB5">
        <w:rPr>
          <w:rFonts w:ascii="Times New Roman" w:hAnsi="Times New Roman" w:cs="Times New Roman"/>
          <w:sz w:val="28"/>
          <w:szCs w:val="28"/>
        </w:rPr>
        <w:t xml:space="preserve"> и речки </w:t>
      </w:r>
      <w:proofErr w:type="spellStart"/>
      <w:r w:rsidR="000D074F" w:rsidRPr="003C4AB5">
        <w:rPr>
          <w:rFonts w:ascii="Times New Roman" w:hAnsi="Times New Roman" w:cs="Times New Roman"/>
          <w:sz w:val="28"/>
          <w:szCs w:val="28"/>
        </w:rPr>
        <w:t>Подборица</w:t>
      </w:r>
      <w:proofErr w:type="spellEnd"/>
      <w:r w:rsidR="000D074F" w:rsidRPr="003C4AB5">
        <w:rPr>
          <w:rFonts w:ascii="Times New Roman" w:hAnsi="Times New Roman" w:cs="Times New Roman"/>
          <w:sz w:val="28"/>
          <w:szCs w:val="28"/>
        </w:rPr>
        <w:t>, их более сорока.</w:t>
      </w:r>
      <w:r w:rsidR="008C5214" w:rsidRPr="003C4AB5">
        <w:rPr>
          <w:rFonts w:ascii="Times New Roman" w:hAnsi="Times New Roman" w:cs="Times New Roman"/>
          <w:sz w:val="28"/>
          <w:szCs w:val="28"/>
        </w:rPr>
        <w:t xml:space="preserve"> С X</w:t>
      </w:r>
      <w:r w:rsidR="008C5214" w:rsidRPr="003C4AB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14B1E" w:rsidRPr="003C4AB5">
        <w:rPr>
          <w:rFonts w:ascii="Times New Roman" w:hAnsi="Times New Roman" w:cs="Times New Roman"/>
          <w:sz w:val="28"/>
          <w:szCs w:val="28"/>
        </w:rPr>
        <w:t xml:space="preserve"> в. здесь проходили важнейшие дороги, связывающие Владимир и Москву с Востоком, действовали два стратегически важных перевоза через Оку: </w:t>
      </w:r>
      <w:proofErr w:type="spellStart"/>
      <w:r w:rsidR="00214B1E" w:rsidRPr="003C4AB5">
        <w:rPr>
          <w:rFonts w:ascii="Times New Roman" w:hAnsi="Times New Roman" w:cs="Times New Roman"/>
          <w:sz w:val="28"/>
          <w:szCs w:val="28"/>
        </w:rPr>
        <w:t>Лисёнковский</w:t>
      </w:r>
      <w:proofErr w:type="spellEnd"/>
      <w:r w:rsidR="00214B1E" w:rsidRPr="003C4AB5">
        <w:rPr>
          <w:rFonts w:ascii="Times New Roman" w:hAnsi="Times New Roman" w:cs="Times New Roman"/>
          <w:sz w:val="28"/>
          <w:szCs w:val="28"/>
        </w:rPr>
        <w:t xml:space="preserve"> и Павловский.</w:t>
      </w:r>
    </w:p>
    <w:p w14:paraId="086BDE41" w14:textId="77777777" w:rsidR="00214B1E" w:rsidRPr="003C4AB5" w:rsidRDefault="00214B1E" w:rsidP="00185156">
      <w:pPr>
        <w:pStyle w:val="a5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2D3A0735" w14:textId="77777777" w:rsidR="009E5619" w:rsidRPr="00A56D60" w:rsidRDefault="009E5619" w:rsidP="009D02F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D60">
        <w:rPr>
          <w:rFonts w:ascii="Times New Roman" w:hAnsi="Times New Roman" w:cs="Times New Roman"/>
          <w:b/>
          <w:sz w:val="24"/>
          <w:szCs w:val="24"/>
        </w:rPr>
        <w:t>Примечание.</w:t>
      </w:r>
      <w:r w:rsidRPr="00A56D60">
        <w:rPr>
          <w:rFonts w:ascii="Times New Roman" w:hAnsi="Times New Roman" w:cs="Times New Roman"/>
          <w:sz w:val="24"/>
          <w:szCs w:val="24"/>
        </w:rPr>
        <w:t xml:space="preserve"> За основу вычислений цифровых характеристик исследуемого объекта взяты картографические данные </w:t>
      </w:r>
      <w:r w:rsidRPr="00A56D60">
        <w:rPr>
          <w:rFonts w:ascii="Times New Roman" w:hAnsi="Times New Roman" w:cs="Times New Roman"/>
          <w:sz w:val="24"/>
          <w:szCs w:val="24"/>
          <w:lang w:val="en-US"/>
        </w:rPr>
        <w:t>OSM</w:t>
      </w:r>
      <w:r w:rsidRPr="00A56D60">
        <w:rPr>
          <w:rFonts w:ascii="Times New Roman" w:hAnsi="Times New Roman" w:cs="Times New Roman"/>
          <w:sz w:val="24"/>
          <w:szCs w:val="24"/>
        </w:rPr>
        <w:t xml:space="preserve"> (</w:t>
      </w:r>
      <w:r w:rsidRPr="00A56D60">
        <w:rPr>
          <w:rFonts w:ascii="Times New Roman" w:hAnsi="Times New Roman" w:cs="Times New Roman"/>
          <w:sz w:val="24"/>
          <w:szCs w:val="24"/>
          <w:lang w:val="en-US"/>
        </w:rPr>
        <w:t>OpenStreetMap</w:t>
      </w:r>
      <w:r w:rsidRPr="00A56D60">
        <w:rPr>
          <w:rFonts w:ascii="Times New Roman" w:hAnsi="Times New Roman" w:cs="Times New Roman"/>
          <w:sz w:val="24"/>
          <w:szCs w:val="24"/>
        </w:rPr>
        <w:t>). Расчёты выполнены с использованием геоинформационной системы (</w:t>
      </w:r>
      <w:r w:rsidRPr="00A56D60">
        <w:rPr>
          <w:rFonts w:ascii="Times New Roman" w:hAnsi="Times New Roman" w:cs="Times New Roman"/>
          <w:sz w:val="24"/>
          <w:szCs w:val="24"/>
          <w:lang w:val="en-US"/>
        </w:rPr>
        <w:t>Quantum</w:t>
      </w:r>
      <w:r w:rsidRPr="00A56D60">
        <w:rPr>
          <w:rFonts w:ascii="Times New Roman" w:hAnsi="Times New Roman" w:cs="Times New Roman"/>
          <w:sz w:val="24"/>
          <w:szCs w:val="24"/>
        </w:rPr>
        <w:t xml:space="preserve"> </w:t>
      </w:r>
      <w:r w:rsidRPr="00A56D60">
        <w:rPr>
          <w:rFonts w:ascii="Times New Roman" w:hAnsi="Times New Roman" w:cs="Times New Roman"/>
          <w:sz w:val="24"/>
          <w:szCs w:val="24"/>
          <w:lang w:val="en-US"/>
        </w:rPr>
        <w:t>GIS</w:t>
      </w:r>
      <w:r w:rsidRPr="00A56D60">
        <w:rPr>
          <w:rFonts w:ascii="Times New Roman" w:hAnsi="Times New Roman" w:cs="Times New Roman"/>
          <w:sz w:val="24"/>
          <w:szCs w:val="24"/>
        </w:rPr>
        <w:t xml:space="preserve"> 3.16). Результаты измерений представ</w:t>
      </w:r>
      <w:r w:rsidR="00785EA1">
        <w:rPr>
          <w:rFonts w:ascii="Times New Roman" w:hAnsi="Times New Roman" w:cs="Times New Roman"/>
          <w:sz w:val="24"/>
          <w:szCs w:val="24"/>
        </w:rPr>
        <w:t>лены в с</w:t>
      </w:r>
      <w:r>
        <w:rPr>
          <w:rFonts w:ascii="Times New Roman" w:hAnsi="Times New Roman" w:cs="Times New Roman"/>
          <w:sz w:val="24"/>
          <w:szCs w:val="24"/>
        </w:rPr>
        <w:t>водной таблице</w:t>
      </w:r>
      <w:r w:rsidRPr="00A56D60">
        <w:rPr>
          <w:rFonts w:ascii="Times New Roman" w:hAnsi="Times New Roman" w:cs="Times New Roman"/>
          <w:sz w:val="24"/>
          <w:szCs w:val="24"/>
        </w:rPr>
        <w:t xml:space="preserve"> 1. </w:t>
      </w:r>
      <w:r w:rsidR="007D6290">
        <w:rPr>
          <w:rFonts w:ascii="Times New Roman" w:hAnsi="Times New Roman" w:cs="Times New Roman"/>
          <w:b/>
          <w:sz w:val="24"/>
          <w:szCs w:val="24"/>
        </w:rPr>
        <w:t xml:space="preserve">См. Приложение. </w:t>
      </w:r>
    </w:p>
    <w:p w14:paraId="26333A72" w14:textId="77777777" w:rsidR="00185156" w:rsidRDefault="00185156" w:rsidP="0018515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5F81D" w14:textId="77777777" w:rsidR="00185156" w:rsidRDefault="00185156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к главе.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Павловское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обладает целым комплексом </w:t>
      </w:r>
      <w:r w:rsidR="009E5619"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ценных </w:t>
      </w:r>
      <w:r w:rsidR="009E5619">
        <w:rPr>
          <w:rFonts w:ascii="Times New Roman" w:hAnsi="Times New Roman" w:cs="Times New Roman"/>
          <w:sz w:val="28"/>
          <w:szCs w:val="28"/>
        </w:rPr>
        <w:t xml:space="preserve">качеств, как </w:t>
      </w:r>
      <w:r w:rsidRPr="005B0852">
        <w:rPr>
          <w:rFonts w:ascii="Times New Roman" w:hAnsi="Times New Roman" w:cs="Times New Roman"/>
          <w:sz w:val="28"/>
          <w:szCs w:val="28"/>
        </w:rPr>
        <w:t>географическое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положение, благоприят</w:t>
      </w:r>
      <w:r w:rsidR="00D91483">
        <w:rPr>
          <w:rFonts w:ascii="Times New Roman" w:hAnsi="Times New Roman" w:cs="Times New Roman"/>
          <w:sz w:val="28"/>
          <w:szCs w:val="28"/>
        </w:rPr>
        <w:t>ный климат, низкая плотность</w:t>
      </w:r>
      <w:r>
        <w:rPr>
          <w:rFonts w:ascii="Times New Roman" w:hAnsi="Times New Roman" w:cs="Times New Roman"/>
          <w:sz w:val="28"/>
          <w:szCs w:val="28"/>
        </w:rPr>
        <w:t xml:space="preserve"> населения, отсутствие крупных промышленных предприятий, красивая природа и </w:t>
      </w:r>
      <w:r w:rsidRPr="003F24B1">
        <w:rPr>
          <w:rFonts w:ascii="Times New Roman" w:hAnsi="Times New Roman" w:cs="Times New Roman"/>
          <w:sz w:val="28"/>
          <w:szCs w:val="28"/>
        </w:rPr>
        <w:t xml:space="preserve">богатая </w:t>
      </w:r>
      <w:r w:rsidR="003F24B1" w:rsidRPr="003F24B1">
        <w:rPr>
          <w:rFonts w:ascii="Times New Roman" w:hAnsi="Times New Roman" w:cs="Times New Roman"/>
          <w:sz w:val="28"/>
          <w:szCs w:val="28"/>
        </w:rPr>
        <w:t>история. В</w:t>
      </w:r>
      <w:r w:rsidR="003F24B1">
        <w:rPr>
          <w:rFonts w:ascii="Times New Roman" w:hAnsi="Times New Roman" w:cs="Times New Roman"/>
          <w:sz w:val="28"/>
          <w:szCs w:val="28"/>
        </w:rPr>
        <w:t>сё это</w:t>
      </w:r>
      <w:r>
        <w:rPr>
          <w:rFonts w:ascii="Times New Roman" w:hAnsi="Times New Roman" w:cs="Times New Roman"/>
          <w:sz w:val="28"/>
          <w:szCs w:val="28"/>
        </w:rPr>
        <w:t xml:space="preserve"> привлека</w:t>
      </w:r>
      <w:r w:rsidR="003F24B1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сюда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и жителей других регионов.</w:t>
      </w:r>
      <w:r w:rsidR="00D65E13">
        <w:rPr>
          <w:rFonts w:ascii="Times New Roman" w:hAnsi="Times New Roman" w:cs="Times New Roman"/>
          <w:sz w:val="28"/>
          <w:szCs w:val="28"/>
        </w:rPr>
        <w:t xml:space="preserve"> В советское время здесь </w:t>
      </w:r>
      <w:r w:rsidR="009E5619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916708">
        <w:rPr>
          <w:rFonts w:ascii="Times New Roman" w:hAnsi="Times New Roman" w:cs="Times New Roman"/>
          <w:sz w:val="28"/>
          <w:szCs w:val="28"/>
        </w:rPr>
        <w:t>строились турбазы, пансионаты и</w:t>
      </w:r>
      <w:r w:rsidR="00D65E13">
        <w:rPr>
          <w:rFonts w:ascii="Times New Roman" w:hAnsi="Times New Roman" w:cs="Times New Roman"/>
          <w:sz w:val="28"/>
          <w:szCs w:val="28"/>
        </w:rPr>
        <w:t xml:space="preserve"> </w:t>
      </w:r>
      <w:r w:rsidR="00DD3BFC">
        <w:rPr>
          <w:rFonts w:ascii="Times New Roman" w:hAnsi="Times New Roman" w:cs="Times New Roman"/>
          <w:sz w:val="28"/>
          <w:szCs w:val="28"/>
        </w:rPr>
        <w:t>лагеря для детей.</w:t>
      </w:r>
    </w:p>
    <w:p w14:paraId="2F08B89E" w14:textId="3E28030A" w:rsidR="00AF0E3C" w:rsidRPr="008C1586" w:rsidRDefault="00AF0E3C" w:rsidP="008C1586">
      <w:pPr>
        <w:pStyle w:val="1"/>
        <w:jc w:val="center"/>
        <w:rPr>
          <w:color w:val="C00000"/>
          <w:lang w:eastAsia="ru-RU"/>
        </w:rPr>
      </w:pPr>
      <w:bookmarkStart w:id="2" w:name="_Toc125061745"/>
      <w:r w:rsidRPr="008C1586">
        <w:rPr>
          <w:color w:val="C00000"/>
          <w:lang w:eastAsia="ru-RU"/>
        </w:rPr>
        <w:t>2. СРАВНИТЕЛЬНЫЙ АНАЛИЗ ЛАНДШАФТОВИССЛЕДУЕМОЙ ТЕРРИТОРИИ</w:t>
      </w:r>
      <w:bookmarkEnd w:id="2"/>
    </w:p>
    <w:p w14:paraId="097174B2" w14:textId="77777777" w:rsidR="001D1885" w:rsidRPr="00785EA1" w:rsidRDefault="00AF0E3C" w:rsidP="009D02F5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Исследование территориальных условий для развития туризма</w:t>
      </w:r>
      <w:r w:rsidR="00550424">
        <w:rPr>
          <w:rFonts w:ascii="Times New Roman" w:hAnsi="Times New Roman" w:cs="Times New Roman"/>
          <w:sz w:val="28"/>
          <w:szCs w:val="28"/>
          <w:lang w:eastAsia="ru-RU"/>
        </w:rPr>
        <w:t xml:space="preserve"> и рекреации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проходило как в теоретическом (дистанционном), так и практическом плане (в ходе летних специ</w:t>
      </w:r>
      <w:r w:rsidR="00376FD0">
        <w:rPr>
          <w:rFonts w:ascii="Times New Roman" w:hAnsi="Times New Roman" w:cs="Times New Roman"/>
          <w:sz w:val="28"/>
          <w:szCs w:val="28"/>
          <w:lang w:eastAsia="ru-RU"/>
        </w:rPr>
        <w:t>альных экспедиций).</w:t>
      </w:r>
      <w:r w:rsidR="00785E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5EA1" w:rsidRPr="00785EA1">
        <w:rPr>
          <w:rFonts w:ascii="Times New Roman" w:hAnsi="Times New Roman" w:cs="Times New Roman"/>
          <w:b/>
          <w:sz w:val="28"/>
          <w:szCs w:val="28"/>
          <w:lang w:eastAsia="ru-RU"/>
        </w:rPr>
        <w:t>См</w:t>
      </w:r>
      <w:r w:rsidR="00785EA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785EA1" w:rsidRPr="00785EA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Приложение 2.</w:t>
      </w:r>
    </w:p>
    <w:p w14:paraId="6096996B" w14:textId="77777777" w:rsidR="009D5C4A" w:rsidRDefault="009D5C4A" w:rsidP="00785EA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888606" w14:textId="77777777" w:rsidR="00785EA1" w:rsidRPr="00785EA1" w:rsidRDefault="00AF0E3C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Во-первых, изучена ландшафтная структура исследуемого объекта, представленная А.Е. Асташиным</w:t>
      </w:r>
      <w:r>
        <w:rPr>
          <w:rStyle w:val="a9"/>
          <w:rFonts w:ascii="Times New Roman" w:hAnsi="Times New Roman" w:cs="Times New Roman"/>
          <w:sz w:val="28"/>
          <w:szCs w:val="28"/>
          <w:lang w:eastAsia="ru-RU"/>
        </w:rPr>
        <w:footnoteReference w:id="9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Им на территории Павловского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дифференцированы три ландшафта (</w:t>
      </w:r>
      <w:r w:rsidR="00785EA1">
        <w:rPr>
          <w:rFonts w:ascii="Times New Roman" w:hAnsi="Times New Roman" w:cs="Times New Roman"/>
          <w:i/>
          <w:sz w:val="28"/>
          <w:szCs w:val="28"/>
          <w:lang w:eastAsia="ru-RU"/>
        </w:rPr>
        <w:t>рис.8</w:t>
      </w:r>
      <w:r w:rsidR="005121A8">
        <w:rPr>
          <w:rFonts w:ascii="Times New Roman" w:hAnsi="Times New Roman" w:cs="Times New Roman"/>
          <w:sz w:val="28"/>
          <w:szCs w:val="28"/>
          <w:lang w:eastAsia="ru-RU"/>
        </w:rPr>
        <w:t xml:space="preserve">). </w:t>
      </w:r>
    </w:p>
    <w:p w14:paraId="3B928438" w14:textId="77777777" w:rsidR="004E1D04" w:rsidRDefault="004E1D04" w:rsidP="00AF0E3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79FB5F" w14:textId="77777777" w:rsidR="004E1D04" w:rsidRDefault="004E1D04" w:rsidP="00AF0E3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2E4401B" w14:textId="77777777" w:rsidR="004E1D04" w:rsidRDefault="004E1D04" w:rsidP="00AF0E3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6F74E6F" w14:textId="77777777" w:rsidR="004E1D04" w:rsidRDefault="004E1D04" w:rsidP="00AF0E3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8A5A16" w14:textId="297C0C79" w:rsidR="00AF0E3C" w:rsidRPr="00A56D60" w:rsidRDefault="006F5AF0" w:rsidP="00AF0E3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Таблица 2. </w:t>
      </w:r>
      <w:r w:rsidRPr="008C5214">
        <w:rPr>
          <w:rFonts w:ascii="Times New Roman" w:hAnsi="Times New Roman" w:cs="Times New Roman"/>
          <w:sz w:val="24"/>
          <w:szCs w:val="24"/>
          <w:lang w:eastAsia="ru-RU"/>
        </w:rPr>
        <w:t>Структура ландшафтов</w:t>
      </w:r>
      <w:r w:rsidR="00AF0E3C" w:rsidRPr="00A56D60">
        <w:rPr>
          <w:rFonts w:ascii="Times New Roman" w:hAnsi="Times New Roman" w:cs="Times New Roman"/>
          <w:sz w:val="24"/>
          <w:szCs w:val="24"/>
          <w:lang w:eastAsia="ru-RU"/>
        </w:rPr>
        <w:t xml:space="preserve"> Павловского </w:t>
      </w:r>
      <w:proofErr w:type="spellStart"/>
      <w:r w:rsidR="00AF0E3C" w:rsidRPr="00A56D60">
        <w:rPr>
          <w:rFonts w:ascii="Times New Roman" w:hAnsi="Times New Roman" w:cs="Times New Roman"/>
          <w:sz w:val="24"/>
          <w:szCs w:val="24"/>
          <w:lang w:eastAsia="ru-RU"/>
        </w:rPr>
        <w:t>Заочья</w:t>
      </w:r>
      <w:proofErr w:type="spellEnd"/>
      <w:r w:rsidR="00AF0E3C" w:rsidRPr="00A56D60">
        <w:rPr>
          <w:rFonts w:ascii="Times New Roman" w:hAnsi="Times New Roman" w:cs="Times New Roman"/>
          <w:sz w:val="24"/>
          <w:szCs w:val="24"/>
          <w:lang w:eastAsia="ru-RU"/>
        </w:rPr>
        <w:t xml:space="preserve"> в системе ландшафтного</w:t>
      </w:r>
    </w:p>
    <w:p w14:paraId="12AEE9E4" w14:textId="77777777" w:rsidR="009D5C4A" w:rsidRPr="00A56D60" w:rsidRDefault="00AF0E3C" w:rsidP="007D629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56D60">
        <w:rPr>
          <w:rFonts w:ascii="Times New Roman" w:hAnsi="Times New Roman" w:cs="Times New Roman"/>
          <w:sz w:val="24"/>
          <w:szCs w:val="24"/>
          <w:lang w:eastAsia="ru-RU"/>
        </w:rPr>
        <w:t xml:space="preserve">районирования России (по Ф.М. </w:t>
      </w:r>
      <w:proofErr w:type="spellStart"/>
      <w:r w:rsidRPr="00A56D60">
        <w:rPr>
          <w:rFonts w:ascii="Times New Roman" w:hAnsi="Times New Roman" w:cs="Times New Roman"/>
          <w:sz w:val="24"/>
          <w:szCs w:val="24"/>
          <w:lang w:eastAsia="ru-RU"/>
        </w:rPr>
        <w:t>Баканиной</w:t>
      </w:r>
      <w:proofErr w:type="spellEnd"/>
      <w:r w:rsidRPr="00A56D60">
        <w:rPr>
          <w:rFonts w:ascii="Times New Roman" w:hAnsi="Times New Roman" w:cs="Times New Roman"/>
          <w:sz w:val="24"/>
          <w:szCs w:val="24"/>
          <w:lang w:eastAsia="ru-RU"/>
        </w:rPr>
        <w:t xml:space="preserve"> с добавлениями А.Е. Асташина)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AF0E3C" w14:paraId="17A8F3C4" w14:textId="77777777" w:rsidTr="00AF0E3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98E2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Зона: лесная</w:t>
            </w:r>
          </w:p>
        </w:tc>
      </w:tr>
      <w:tr w:rsidR="00AF0E3C" w14:paraId="5473F685" w14:textId="77777777" w:rsidTr="00AF0E3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5BA0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Подзона: подтаёжная</w:t>
            </w:r>
          </w:p>
        </w:tc>
      </w:tr>
      <w:tr w:rsidR="00AF0E3C" w14:paraId="4A751145" w14:textId="77777777" w:rsidTr="00AF0E3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2DA5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Провинция: Мещерская</w:t>
            </w:r>
          </w:p>
        </w:tc>
      </w:tr>
      <w:tr w:rsidR="00AF0E3C" w14:paraId="77A34E65" w14:textId="77777777" w:rsidTr="00AF0E3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6780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Район: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Балахнинско-Сейминский</w:t>
            </w:r>
            <w:proofErr w:type="spellEnd"/>
          </w:p>
        </w:tc>
      </w:tr>
      <w:tr w:rsidR="00AF0E3C" w14:paraId="3AE117E0" w14:textId="77777777" w:rsidTr="00AF0E3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8209" w14:textId="77777777" w:rsidR="00AF0E3C" w:rsidRDefault="00AF0E3C" w:rsidP="005121A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Ландшафты:</w:t>
            </w:r>
          </w:p>
          <w:p w14:paraId="54A06B29" w14:textId="77777777" w:rsidR="00AF0E3C" w:rsidRDefault="00AF0E3C" w:rsidP="00AF0E3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аллювиально-аккумулятивный агроландшафт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14:paraId="293BE035" w14:textId="77777777" w:rsidR="00AF0E3C" w:rsidRDefault="00AF0E3C" w:rsidP="00AF0E3C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Центральнозаокский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зандрово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-аллювиальный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лесоландшафт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1522B3" w14:textId="77777777" w:rsidR="009D5C4A" w:rsidRPr="007D6290" w:rsidRDefault="00AF0E3C" w:rsidP="007D6290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Присуворощинский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палюстринный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лесоландшафт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</w:tbl>
    <w:p w14:paraId="685DC71C" w14:textId="77777777" w:rsidR="009D5C4A" w:rsidRDefault="009D5C4A" w:rsidP="00785EA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AC7C19" w14:textId="77777777" w:rsidR="00237B1E" w:rsidRDefault="00AF0E3C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Во-вторых, проведены полевые исследования ландшафтных различий территории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</w:t>
      </w:r>
      <w:r w:rsidR="00785EA1">
        <w:rPr>
          <w:rFonts w:ascii="Times New Roman" w:hAnsi="Times New Roman" w:cs="Times New Roman"/>
          <w:sz w:val="28"/>
          <w:szCs w:val="28"/>
          <w:lang w:eastAsia="ru-RU"/>
        </w:rPr>
        <w:t>ья</w:t>
      </w:r>
      <w:proofErr w:type="spellEnd"/>
      <w:r w:rsidR="00785EA1">
        <w:rPr>
          <w:rFonts w:ascii="Times New Roman" w:hAnsi="Times New Roman" w:cs="Times New Roman"/>
          <w:sz w:val="28"/>
          <w:szCs w:val="28"/>
          <w:lang w:eastAsia="ru-RU"/>
        </w:rPr>
        <w:t xml:space="preserve"> на 9 ключевых площадках (рис. 8</w:t>
      </w:r>
      <w:r>
        <w:rPr>
          <w:rFonts w:ascii="Times New Roman" w:hAnsi="Times New Roman" w:cs="Times New Roman"/>
          <w:sz w:val="28"/>
          <w:szCs w:val="28"/>
          <w:lang w:eastAsia="ru-RU"/>
        </w:rPr>
        <w:t>). Их площадь 50х50 м (стороны определялись по сторонам света).</w:t>
      </w:r>
    </w:p>
    <w:p w14:paraId="2421BFBF" w14:textId="77777777" w:rsidR="00C764CA" w:rsidRPr="00785EA1" w:rsidRDefault="00C764CA" w:rsidP="00785EA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C5D52F" w14:textId="77777777" w:rsidR="00AF0E3C" w:rsidRDefault="00AF0E3C" w:rsidP="00AF0E3C">
      <w:pPr>
        <w:pStyle w:val="a5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полевых работ</w:t>
      </w:r>
    </w:p>
    <w:p w14:paraId="69903AE6" w14:textId="77777777" w:rsidR="00AF0E3C" w:rsidRPr="00AF0E3C" w:rsidRDefault="00AF0E3C" w:rsidP="00AF0E3C">
      <w:pPr>
        <w:pStyle w:val="a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Наблюдение и описание.</w:t>
      </w:r>
      <w:r>
        <w:rPr>
          <w:rFonts w:ascii="Times New Roman" w:hAnsi="Times New Roman" w:cs="Times New Roman"/>
          <w:sz w:val="28"/>
          <w:szCs w:val="28"/>
        </w:rPr>
        <w:t xml:space="preserve"> Наблюдение велось по направлениям: а) особенности рельефа; б) доминирующие растения на трёх ярусах: древостои, кустарники, травы, цветы и ягодники; в) следы пребывания животных и птиц; г) наличие водоёмов (</w:t>
      </w:r>
      <w:r w:rsidR="00237B1E">
        <w:rPr>
          <w:rFonts w:ascii="Times New Roman" w:hAnsi="Times New Roman" w:cs="Times New Roman"/>
          <w:sz w:val="28"/>
          <w:szCs w:val="28"/>
        </w:rPr>
        <w:t>ручьёв, речек</w:t>
      </w:r>
      <w:r w:rsidR="006639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озёр, затонов, воложек, болот и т.д.). Результаты </w:t>
      </w:r>
      <w:r w:rsidR="00785EA1">
        <w:rPr>
          <w:rFonts w:ascii="Times New Roman" w:hAnsi="Times New Roman" w:cs="Times New Roman"/>
          <w:sz w:val="28"/>
          <w:szCs w:val="28"/>
        </w:rPr>
        <w:t xml:space="preserve">наблюдения </w:t>
      </w:r>
      <w:r>
        <w:rPr>
          <w:rFonts w:ascii="Times New Roman" w:hAnsi="Times New Roman" w:cs="Times New Roman"/>
          <w:sz w:val="28"/>
          <w:szCs w:val="28"/>
        </w:rPr>
        <w:t>фиксировались в полевом дневнике и анализировались</w:t>
      </w:r>
      <w:r w:rsidR="00D91483">
        <w:rPr>
          <w:rFonts w:ascii="Times New Roman" w:hAnsi="Times New Roman" w:cs="Times New Roman"/>
          <w:sz w:val="28"/>
          <w:szCs w:val="28"/>
        </w:rPr>
        <w:t>.</w:t>
      </w:r>
      <w:r w:rsidR="00C764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3066B0" w14:textId="77777777" w:rsidR="00AF0E3C" w:rsidRDefault="00AF0E3C" w:rsidP="00AF0E3C">
      <w:pPr>
        <w:pStyle w:val="a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Изучение почвенного покрова территории</w:t>
      </w:r>
      <w:r>
        <w:rPr>
          <w:rFonts w:ascii="Times New Roman" w:hAnsi="Times New Roman" w:cs="Times New Roman"/>
          <w:sz w:val="28"/>
          <w:szCs w:val="28"/>
        </w:rPr>
        <w:t xml:space="preserve">. Для проведения опытов на всех площадках сделаны почвенные разрезы,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прикопки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взяты образцы почвы, изучены их свойства: цвет, структура, влажность, плотность, включения; определён механический состав. Использованы визуальные и экспериментальные методы «зеркала», «шнура» и «почвенного среза». Результаты опытов зафиксированы в полевом дневнике и проанализированы</w:t>
      </w:r>
      <w:r w:rsidR="006A5C73">
        <w:rPr>
          <w:rFonts w:ascii="Times New Roman" w:hAnsi="Times New Roman" w:cs="Times New Roman"/>
          <w:sz w:val="28"/>
          <w:szCs w:val="28"/>
        </w:rPr>
        <w:t xml:space="preserve"> (см. фото 1-4)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065AD" w14:textId="77777777" w:rsidR="00AF0E3C" w:rsidRDefault="00AF0E3C" w:rsidP="00AF0E3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FA95B5D" w14:textId="77777777" w:rsidR="008C5214" w:rsidRDefault="00AF0E3C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результатам наблюдений, опытов и расчётов выделены отличительные особенности ландшафтов, которые отражены в таблице 3.</w:t>
      </w:r>
    </w:p>
    <w:p w14:paraId="2F22DD7F" w14:textId="77777777" w:rsidR="00616777" w:rsidRDefault="00616777" w:rsidP="00AF0E3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981B63" w14:textId="77777777" w:rsidR="009D5C4A" w:rsidRPr="007D6290" w:rsidRDefault="00A56D60" w:rsidP="007D62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D6290">
        <w:rPr>
          <w:rFonts w:ascii="Times New Roman" w:hAnsi="Times New Roman" w:cs="Times New Roman"/>
          <w:sz w:val="24"/>
          <w:szCs w:val="24"/>
        </w:rPr>
        <w:t>Таблица 3. Сравнительная х</w:t>
      </w:r>
      <w:r w:rsidR="00AF0E3C" w:rsidRPr="007D6290">
        <w:rPr>
          <w:rFonts w:ascii="Times New Roman" w:hAnsi="Times New Roman" w:cs="Times New Roman"/>
          <w:sz w:val="24"/>
          <w:szCs w:val="24"/>
        </w:rPr>
        <w:t>аракт</w:t>
      </w:r>
      <w:r w:rsidRPr="007D6290">
        <w:rPr>
          <w:rFonts w:ascii="Times New Roman" w:hAnsi="Times New Roman" w:cs="Times New Roman"/>
          <w:sz w:val="24"/>
          <w:szCs w:val="24"/>
        </w:rPr>
        <w:t xml:space="preserve">еристика ландшафтов </w:t>
      </w:r>
      <w:proofErr w:type="spellStart"/>
      <w:r w:rsidR="00AF0E3C" w:rsidRPr="007D6290">
        <w:rPr>
          <w:rFonts w:ascii="Times New Roman" w:hAnsi="Times New Roman" w:cs="Times New Roman"/>
          <w:sz w:val="24"/>
          <w:szCs w:val="24"/>
        </w:rPr>
        <w:t>Заочья</w:t>
      </w:r>
      <w:proofErr w:type="spellEnd"/>
    </w:p>
    <w:tbl>
      <w:tblPr>
        <w:tblStyle w:val="ad"/>
        <w:tblW w:w="988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2693"/>
        <w:gridCol w:w="2693"/>
        <w:gridCol w:w="2694"/>
      </w:tblGrid>
      <w:tr w:rsidR="00AF0E3C" w14:paraId="647005B3" w14:textId="77777777" w:rsidTr="007D6290">
        <w:trPr>
          <w:trHeight w:val="57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A564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ландшафта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8D3E7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Ландшафт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</w:p>
          <w:p w14:paraId="33C6384F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(площадки 1,3)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AFE0C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Ландшафт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</w:p>
          <w:p w14:paraId="61A0F9E9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(площадки 2,4,5,6,7)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3A88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Ландшафт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F259E8" w14:textId="77777777" w:rsidR="00C764CA" w:rsidRDefault="007D6290" w:rsidP="007D629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(площадки 8,9)</w:t>
            </w:r>
          </w:p>
        </w:tc>
      </w:tr>
      <w:tr w:rsidR="00AF0E3C" w14:paraId="50AD9D80" w14:textId="77777777" w:rsidTr="007D629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9DDD" w14:textId="77777777" w:rsidR="00AF0E3C" w:rsidRDefault="00AF0E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E81A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Юго-восточная часть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E57E" w14:textId="77777777" w:rsidR="00AF0E3C" w:rsidRDefault="00AF0E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часть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BE784" w14:textId="77777777" w:rsidR="00AF0E3C" w:rsidRDefault="00AE4C9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Северо-восточная 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</w:tc>
      </w:tr>
      <w:tr w:rsidR="00AF0E3C" w14:paraId="709A1EDA" w14:textId="77777777" w:rsidTr="007D629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1CBB" w14:textId="77777777" w:rsidR="00AF0E3C" w:rsidRDefault="00AF0E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F49E" w14:textId="77777777" w:rsidR="00AF0E3C" w:rsidRPr="00916708" w:rsidRDefault="0091670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асчётная - 43.7 км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AE74490" w14:textId="77777777" w:rsidR="00AF0E3C" w:rsidRDefault="0091670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правочная - 45.5 км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70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[1]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E291F" w14:textId="77777777" w:rsidR="00AF0E3C" w:rsidRDefault="0091670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асчётная – 224.72 км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CBC57D0" w14:textId="77777777" w:rsidR="00AF0E3C" w:rsidRDefault="0091670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справочная - 235.5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70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[1]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A054" w14:textId="77777777" w:rsidR="00AF0E3C" w:rsidRDefault="0091670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асчётная – 125.4 км</w:t>
            </w:r>
            <w:r w:rsidR="00AF0E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7F08138" w14:textId="77777777" w:rsidR="00AF0E3C" w:rsidRPr="00916708" w:rsidRDefault="0091670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F0E3C">
              <w:rPr>
                <w:rFonts w:ascii="Times New Roman" w:hAnsi="Times New Roman" w:cs="Times New Roman"/>
                <w:sz w:val="24"/>
                <w:szCs w:val="24"/>
              </w:rPr>
              <w:t>правочная -114.0 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670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</w:t>
            </w:r>
            <w:r w:rsidRPr="0091670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1]</w:t>
            </w:r>
          </w:p>
        </w:tc>
      </w:tr>
      <w:tr w:rsidR="00AF0E3C" w14:paraId="0FCEC223" w14:textId="77777777" w:rsidTr="007D6290">
        <w:trPr>
          <w:trHeight w:val="27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8568" w14:textId="77777777" w:rsidR="00AF0E3C" w:rsidRDefault="00AF0E3C">
            <w:pPr>
              <w:pStyle w:val="a5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DC7E" w14:textId="77777777" w:rsidR="008C5214" w:rsidRDefault="00AF0E3C">
            <w:pPr>
              <w:pStyle w:val="a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Пойменно-луговые почвы с большим содержанием растительных включений, к северо-востоку – песок с галькой, в западной части – суглинок.</w:t>
            </w:r>
            <w:r w:rsidR="003F24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B553" w14:textId="77777777" w:rsidR="00AF0E3C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Подзолистые и дерново-подзолистые супеси с большим количеством растительных включений и хвои.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0C0B" w14:textId="77777777" w:rsidR="00AF0E3C" w:rsidRDefault="0091670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Болотно-торфяные</w:t>
            </w:r>
            <w:r w:rsidR="00AF0E3C">
              <w:rPr>
                <w:rFonts w:ascii="Times New Roman" w:eastAsia="Calibri" w:hAnsi="Times New Roman"/>
                <w:sz w:val="24"/>
                <w:szCs w:val="24"/>
              </w:rPr>
              <w:t xml:space="preserve"> почвы с большим содержанием торфа и избыточной влажностью.</w:t>
            </w:r>
          </w:p>
        </w:tc>
      </w:tr>
      <w:tr w:rsidR="00AF0E3C" w14:paraId="29BEFD37" w14:textId="77777777" w:rsidTr="007D6290">
        <w:trPr>
          <w:trHeight w:val="118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7EC7" w14:textId="77777777" w:rsidR="00AF0E3C" w:rsidRDefault="00AF0E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Рельеф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4566" w14:textId="77777777" w:rsidR="00AF0E3C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Низменная пойменная равнина (перепад высот небольшой). К реке пойма плавно переводит в песчаные отмели, на западе – крутым уступом. Лесистость - 55%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9413C" w14:textId="77777777" w:rsidR="00616777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Рельеф пологоволнистый. Максимальный подъём высот – более 100 м в районе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Кусторка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 юго-западе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Осложнён на востоке – дюнами, на западе - карстами, в центре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майтугами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карстовыми воронкам.</w:t>
            </w:r>
            <w:r>
              <w:rPr>
                <w:rFonts w:ascii="Times New Roman" w:eastAsia="Calibri" w:hAnsi="Times New Roman" w:cstheme="majorBid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Лесистость - 84,6%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52D8" w14:textId="77777777" w:rsidR="00AF0E3C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Поверхность ландшафта имеет незначительный уклон в сторону долины р. Суворощь.</w:t>
            </w:r>
            <w:r>
              <w:rPr>
                <w:rFonts w:ascii="Times New Roman" w:eastAsia="Calibri" w:hAnsi="Times New Roman" w:cstheme="majorBidi"/>
                <w:sz w:val="24"/>
                <w:szCs w:val="24"/>
              </w:rPr>
              <w:t xml:space="preserve"> В северной части - карьеры, оставшиеся на ме</w:t>
            </w:r>
            <w:r w:rsidR="006E3558">
              <w:rPr>
                <w:rFonts w:ascii="Times New Roman" w:eastAsia="Calibri" w:hAnsi="Times New Roman" w:cstheme="majorBidi"/>
                <w:sz w:val="24"/>
                <w:szCs w:val="24"/>
              </w:rPr>
              <w:t>стах добычи торфа.</w:t>
            </w:r>
            <w:r>
              <w:rPr>
                <w:rFonts w:ascii="Times New Roman" w:eastAsia="Calibri" w:hAnsi="Times New Roman" w:cstheme="majorBidi"/>
                <w:sz w:val="24"/>
                <w:szCs w:val="24"/>
              </w:rPr>
              <w:t xml:space="preserve"> </w:t>
            </w:r>
            <w:r w:rsidR="006E3558" w:rsidRPr="008C5214">
              <w:rPr>
                <w:rFonts w:ascii="Times New Roman" w:eastAsia="Calibri" w:hAnsi="Times New Roman" w:cstheme="majorBidi"/>
                <w:sz w:val="24"/>
                <w:szCs w:val="24"/>
              </w:rPr>
              <w:t>(</w:t>
            </w:r>
            <w:r w:rsidRPr="008C5214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r w:rsidR="006E3558" w:rsidRPr="008C52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5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214">
              <w:rPr>
                <w:rFonts w:ascii="Times New Roman" w:hAnsi="Times New Roman" w:cs="Times New Roman"/>
                <w:sz w:val="24"/>
                <w:szCs w:val="24"/>
              </w:rPr>
              <w:t>Максимов</w:t>
            </w:r>
            <w:r w:rsidR="00916708" w:rsidRPr="008C5214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="006E3558" w:rsidRPr="008C52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16708" w:rsidRPr="008C5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35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Лесистость -  68%</w:t>
            </w:r>
          </w:p>
        </w:tc>
      </w:tr>
      <w:tr w:rsidR="00C764CA" w14:paraId="1B8DB15C" w14:textId="77777777" w:rsidTr="007D6290">
        <w:trPr>
          <w:trHeight w:val="416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4EB2B" w14:textId="77777777" w:rsidR="00C764CA" w:rsidRDefault="00C764CA" w:rsidP="00A149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</w:t>
            </w:r>
            <w:r w:rsidR="008C5214">
              <w:rPr>
                <w:rFonts w:ascii="Times New Roman" w:hAnsi="Times New Roman" w:cs="Times New Roman"/>
                <w:sz w:val="24"/>
                <w:szCs w:val="24"/>
              </w:rPr>
              <w:t>ра (</w:t>
            </w:r>
            <w:r w:rsidR="006A5C73" w:rsidRPr="006A5C73">
              <w:rPr>
                <w:rFonts w:ascii="Times New Roman" w:hAnsi="Times New Roman" w:cstheme="majorBidi"/>
                <w:sz w:val="24"/>
                <w:szCs w:val="24"/>
              </w:rPr>
              <w:t>доминирующие растения на трёх ярусах</w:t>
            </w:r>
            <w:r w:rsidR="008C5214">
              <w:rPr>
                <w:rFonts w:ascii="Times New Roman" w:hAnsi="Times New Roman" w:cstheme="majorBidi"/>
                <w:sz w:val="24"/>
                <w:szCs w:val="24"/>
              </w:rPr>
              <w:t>)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8F57" w14:textId="77777777" w:rsidR="00C764CA" w:rsidRPr="008C5214" w:rsidRDefault="00C764CA">
            <w:pPr>
              <w:pStyle w:val="a5"/>
              <w:jc w:val="both"/>
              <w:rPr>
                <w:rFonts w:ascii="Times New Roman" w:hAnsi="Times New Roman" w:cstheme="majorBidi"/>
                <w:sz w:val="24"/>
                <w:szCs w:val="24"/>
              </w:rPr>
            </w:pPr>
            <w:r>
              <w:rPr>
                <w:rFonts w:ascii="Times New Roman" w:hAnsi="Times New Roman" w:cstheme="majorBidi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theme="majorBidi"/>
                <w:sz w:val="24"/>
                <w:szCs w:val="24"/>
              </w:rPr>
              <w:t>Заочье</w:t>
            </w:r>
            <w:proofErr w:type="spellEnd"/>
            <w:r>
              <w:rPr>
                <w:rFonts w:ascii="Times New Roman" w:hAnsi="Times New Roman" w:cstheme="majorBidi"/>
                <w:sz w:val="24"/>
                <w:szCs w:val="24"/>
              </w:rPr>
              <w:t xml:space="preserve"> произрастает окол</w:t>
            </w:r>
            <w:r w:rsidR="008C5214">
              <w:rPr>
                <w:rFonts w:ascii="Times New Roman" w:hAnsi="Times New Roman" w:cstheme="majorBidi"/>
                <w:sz w:val="24"/>
                <w:szCs w:val="24"/>
              </w:rPr>
              <w:t xml:space="preserve">о 600 видов растений, из них </w:t>
            </w:r>
            <w:r>
              <w:rPr>
                <w:rFonts w:ascii="Times New Roman" w:hAnsi="Times New Roman" w:cstheme="majorBidi"/>
                <w:sz w:val="24"/>
                <w:szCs w:val="24"/>
              </w:rPr>
              <w:t xml:space="preserve">32 вида </w:t>
            </w:r>
            <w:r w:rsidR="008C5214">
              <w:rPr>
                <w:rFonts w:ascii="Times New Roman" w:hAnsi="Times New Roman" w:cstheme="majorBidi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theme="majorBidi"/>
                <w:sz w:val="24"/>
                <w:szCs w:val="24"/>
              </w:rPr>
              <w:t>редкие.</w:t>
            </w:r>
          </w:p>
        </w:tc>
      </w:tr>
      <w:tr w:rsidR="00C764CA" w14:paraId="3EE7D5DB" w14:textId="77777777" w:rsidTr="007D6290">
        <w:trPr>
          <w:trHeight w:val="99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D9C51B" w14:textId="77777777" w:rsidR="00C764CA" w:rsidRDefault="00C764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5681" w14:textId="77777777" w:rsidR="006A5C73" w:rsidRDefault="00C764CA" w:rsidP="00AE4C9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Пойма не имеет древесной растительности. Она частично покрыта густорастущим кустарником ежевики и шиповника, перевитых хмелем. Заросла ивняком и ольшаником. Обширные луга чередуются с дубравами, березняками, ельниками и отличаются разнообразием трав, здесь растёт щавель,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полони</w:t>
            </w:r>
            <w:r w:rsidR="007D629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7D6290">
              <w:rPr>
                <w:rFonts w:ascii="Times New Roman" w:hAnsi="Times New Roman" w:cs="Times New Roman"/>
                <w:sz w:val="24"/>
                <w:szCs w:val="24"/>
              </w:rPr>
              <w:t>, земляника.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6775" w14:textId="77777777" w:rsidR="00C764CA" w:rsidRDefault="00C764CA" w:rsidP="008C1586">
            <w:pPr>
              <w:pStyle w:val="a5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8C1586">
              <w:rPr>
                <w:rFonts w:ascii="Times New Roman" w:hAnsi="Times New Roman" w:cs="Times New Roman"/>
                <w:sz w:val="24"/>
                <w:szCs w:val="24"/>
              </w:rPr>
              <w:t xml:space="preserve">Светлые боры, в низинах – сосново-берёзовые </w:t>
            </w:r>
            <w:proofErr w:type="spellStart"/>
            <w:r w:rsidRPr="008C1586">
              <w:rPr>
                <w:rFonts w:ascii="Times New Roman" w:hAnsi="Times New Roman" w:cs="Times New Roman"/>
                <w:sz w:val="24"/>
                <w:szCs w:val="24"/>
              </w:rPr>
              <w:t>пролесья</w:t>
            </w:r>
            <w:proofErr w:type="spellEnd"/>
            <w:r w:rsidRPr="008C1586">
              <w:rPr>
                <w:rFonts w:ascii="Times New Roman" w:hAnsi="Times New Roman" w:cs="Times New Roman"/>
                <w:sz w:val="24"/>
                <w:szCs w:val="24"/>
              </w:rPr>
              <w:t>, ельники, куртины черники.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586">
              <w:rPr>
                <w:rFonts w:ascii="Times New Roman" w:hAnsi="Times New Roman" w:cs="Times New Roman"/>
                <w:sz w:val="24"/>
                <w:szCs w:val="24"/>
              </w:rPr>
              <w:t xml:space="preserve">Кустарничковый ярус представлен калиной, рябиной, бузиной, можжевельником. Травянистый - папоротником, зверобоем, ландышем майским, подснежниками. </w:t>
            </w:r>
            <w:r w:rsidR="00AE4C91" w:rsidRPr="008C1586">
              <w:rPr>
                <w:rFonts w:ascii="Times New Roman" w:hAnsi="Times New Roman" w:cs="Times New Roman"/>
                <w:sz w:val="24"/>
                <w:szCs w:val="24"/>
              </w:rPr>
              <w:t>Зелёные мхи</w:t>
            </w:r>
            <w:r w:rsidRPr="008C1586">
              <w:rPr>
                <w:rFonts w:ascii="Times New Roman" w:hAnsi="Times New Roman" w:cs="Times New Roman"/>
                <w:sz w:val="24"/>
                <w:szCs w:val="24"/>
              </w:rPr>
              <w:t xml:space="preserve"> - на влажных участках, белые – на сухих.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D01E" w14:textId="77777777" w:rsidR="00C764CA" w:rsidRDefault="00C764CA" w:rsidP="00AE4C91">
            <w:pPr>
              <w:jc w:val="both"/>
              <w:rPr>
                <w:rFonts w:ascii="Times New Roman" w:hAnsi="Times New Roman" w:cstheme="majorBidi"/>
                <w:sz w:val="24"/>
                <w:szCs w:val="24"/>
              </w:rPr>
            </w:pPr>
            <w:r>
              <w:rPr>
                <w:rFonts w:ascii="Times New Roman" w:hAnsi="Times New Roman" w:cstheme="majorBidi"/>
                <w:sz w:val="24"/>
                <w:szCs w:val="24"/>
              </w:rPr>
              <w:t xml:space="preserve">Сосновый лес, иногда с примесью широколиственных пород на суходолах, сосновое криволесье на верховых болотах, мелколиственные породы (ольха, береза) на окраинах низинных болот. Широко представлена болотная растительность (камыш, осока, мох). Растёт клюква, </w:t>
            </w:r>
            <w:r w:rsidR="00AE4C91">
              <w:rPr>
                <w:rFonts w:ascii="Times New Roman" w:hAnsi="Times New Roman" w:cstheme="majorBidi"/>
                <w:sz w:val="24"/>
                <w:szCs w:val="24"/>
              </w:rPr>
              <w:t xml:space="preserve">брусника. </w:t>
            </w:r>
          </w:p>
        </w:tc>
      </w:tr>
      <w:tr w:rsidR="00AF0E3C" w14:paraId="2F307C32" w14:textId="77777777" w:rsidTr="007D6290">
        <w:trPr>
          <w:trHeight w:val="47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0CEC" w14:textId="77777777" w:rsidR="00AF0E3C" w:rsidRDefault="00AF0E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Фауна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095D2" w14:textId="77777777" w:rsidR="006A5C73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Встречаютс</w:t>
            </w:r>
            <w:r w:rsidR="00AE4C91">
              <w:rPr>
                <w:rFonts w:ascii="Times New Roman" w:hAnsi="Times New Roman" w:cs="Times New Roman"/>
                <w:sz w:val="24"/>
                <w:szCs w:val="24"/>
              </w:rPr>
              <w:t xml:space="preserve">я лоси, кабаны, лисы, барсуки,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бобры, белки, зайцы,</w:t>
            </w:r>
            <w:r w:rsidR="00237B1E">
              <w:rPr>
                <w:rFonts w:ascii="Times New Roman" w:hAnsi="Times New Roman" w:cs="Times New Roman"/>
                <w:sz w:val="24"/>
                <w:szCs w:val="24"/>
              </w:rPr>
              <w:t xml:space="preserve"> кроты, ежи, полёвки, ондатра.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редких</w:t>
            </w:r>
            <w:r w:rsidR="006E3558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выхухоль. Из 715 видов птиц, встречающихся в стране, - 230 можно встретить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Заочье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из крупных – тетерев, глухарь, из редких - серый </w:t>
            </w:r>
            <w:r w:rsidR="006E3558">
              <w:rPr>
                <w:rFonts w:ascii="Times New Roman" w:hAnsi="Times New Roman" w:cs="Times New Roman"/>
                <w:sz w:val="24"/>
                <w:szCs w:val="24"/>
              </w:rPr>
              <w:t xml:space="preserve">журавль. В болотах и </w:t>
            </w:r>
            <w:r w:rsidR="006A5C73">
              <w:rPr>
                <w:rFonts w:ascii="Times New Roman" w:hAnsi="Times New Roman" w:cs="Times New Roman"/>
                <w:sz w:val="24"/>
                <w:szCs w:val="24"/>
              </w:rPr>
              <w:t>у водоёмов</w:t>
            </w:r>
            <w:r w:rsidR="006E3558">
              <w:rPr>
                <w:rFonts w:ascii="Times New Roman" w:hAnsi="Times New Roman" w:cs="Times New Roman"/>
                <w:sz w:val="24"/>
                <w:szCs w:val="24"/>
              </w:rPr>
              <w:t xml:space="preserve"> водятся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ящери</w:t>
            </w:r>
            <w:r w:rsidR="006E3558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ля</w:t>
            </w:r>
            <w:r w:rsidR="006E3558">
              <w:rPr>
                <w:rFonts w:ascii="Times New Roman" w:hAnsi="Times New Roman" w:cs="Times New Roman"/>
                <w:sz w:val="24"/>
                <w:szCs w:val="24"/>
              </w:rPr>
              <w:t xml:space="preserve">гушки, </w:t>
            </w:r>
            <w:r w:rsidR="00376FD0">
              <w:rPr>
                <w:rFonts w:ascii="Times New Roman" w:hAnsi="Times New Roman" w:cs="Times New Roman"/>
                <w:sz w:val="24"/>
                <w:szCs w:val="24"/>
              </w:rPr>
              <w:t xml:space="preserve">ужи, реже – </w:t>
            </w:r>
            <w:r w:rsidR="007D6290">
              <w:rPr>
                <w:rFonts w:ascii="Times New Roman" w:hAnsi="Times New Roman" w:cs="Times New Roman"/>
                <w:sz w:val="24"/>
                <w:szCs w:val="24"/>
              </w:rPr>
              <w:t>гадюки.</w:t>
            </w:r>
          </w:p>
        </w:tc>
      </w:tr>
      <w:tr w:rsidR="00AF0E3C" w14:paraId="74A5898F" w14:textId="77777777" w:rsidTr="007D6290">
        <w:trPr>
          <w:trHeight w:val="95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5B02" w14:textId="77777777" w:rsidR="00AF0E3C" w:rsidRDefault="00AF0E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Водоёмы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5B8E" w14:textId="77777777" w:rsidR="00AF0E3C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Стоячие водоёмы, местами заболоченные, низинные старицы и озёра, з</w:t>
            </w:r>
            <w:r w:rsidR="00237B1E">
              <w:rPr>
                <w:rFonts w:ascii="Times New Roman" w:hAnsi="Times New Roman" w:cs="Times New Roman"/>
                <w:sz w:val="24"/>
                <w:szCs w:val="24"/>
              </w:rPr>
              <w:t xml:space="preserve">атоны, воложки. Водотоки почти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отсутствуют, лишь </w:t>
            </w:r>
            <w:r w:rsidR="00AE4C91">
              <w:rPr>
                <w:rFonts w:ascii="Times New Roman" w:hAnsi="Times New Roman" w:cs="Times New Roman"/>
                <w:sz w:val="24"/>
                <w:szCs w:val="24"/>
              </w:rPr>
              <w:t>разгружаются маленькие</w:t>
            </w:r>
            <w:r w:rsidR="00237B1E">
              <w:rPr>
                <w:rFonts w:ascii="Times New Roman" w:hAnsi="Times New Roman" w:cs="Times New Roman"/>
                <w:sz w:val="24"/>
                <w:szCs w:val="24"/>
              </w:rPr>
              <w:t xml:space="preserve"> речки - Чёрная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562BEF" w14:textId="77777777" w:rsidR="00AF0E3C" w:rsidRDefault="00AF0E3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01F07" w14:textId="77777777" w:rsidR="006A5C73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Многочисленные озёра, крупные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Кусторка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Святое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Тумботинское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Святое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Щепачихинское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Водотоков немного: в восточной части – р. Чёрная, в центральной –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</w:t>
            </w:r>
            <w:r w:rsidR="00237B1E">
              <w:rPr>
                <w:rFonts w:ascii="Times New Roman" w:hAnsi="Times New Roman" w:cs="Times New Roman"/>
                <w:sz w:val="24"/>
                <w:szCs w:val="24"/>
              </w:rPr>
              <w:t xml:space="preserve">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заболо</w:t>
            </w:r>
            <w:r w:rsidR="007D6290">
              <w:rPr>
                <w:rFonts w:ascii="Times New Roman" w:hAnsi="Times New Roman" w:cs="Times New Roman"/>
                <w:sz w:val="24"/>
                <w:szCs w:val="24"/>
              </w:rPr>
              <w:t>ченные участки.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33A04" w14:textId="77777777" w:rsidR="00AF0E3C" w:rsidRDefault="00AF0E3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Водотоки отсутствуют. Озеро Г</w:t>
            </w:r>
            <w:r w:rsidR="00237B1E">
              <w:rPr>
                <w:rFonts w:ascii="Times New Roman" w:hAnsi="Times New Roman" w:cs="Times New Roman"/>
                <w:sz w:val="24"/>
                <w:szCs w:val="24"/>
              </w:rPr>
              <w:t xml:space="preserve">лубокое и ряд безымянных озёр.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Обширные болота и дренажные каналы в местах торфоразработок. Самые крупные болота - Чистенькое,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Скрипя</w:t>
            </w:r>
            <w:r w:rsidR="00237B1E">
              <w:rPr>
                <w:rFonts w:ascii="Times New Roman" w:hAnsi="Times New Roman" w:cs="Times New Roman"/>
                <w:sz w:val="24"/>
                <w:szCs w:val="24"/>
              </w:rPr>
              <w:t>чее</w:t>
            </w:r>
            <w:proofErr w:type="spellEnd"/>
            <w:r w:rsidR="00237B1E">
              <w:rPr>
                <w:rFonts w:ascii="Times New Roman" w:hAnsi="Times New Roman" w:cs="Times New Roman"/>
                <w:sz w:val="24"/>
                <w:szCs w:val="24"/>
              </w:rPr>
              <w:t>, Часовенное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D9B388D" w14:textId="77777777" w:rsidR="00464D7F" w:rsidRPr="00F7713A" w:rsidRDefault="00464D7F" w:rsidP="009D02F5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4C91">
        <w:rPr>
          <w:rFonts w:ascii="Times New Roman" w:hAnsi="Times New Roman" w:cs="Times New Roman"/>
          <w:b/>
          <w:sz w:val="24"/>
          <w:szCs w:val="24"/>
        </w:rPr>
        <w:t>Примечание.</w:t>
      </w:r>
      <w:r w:rsidRPr="00AE4C91">
        <w:rPr>
          <w:rFonts w:ascii="Times New Roman" w:hAnsi="Times New Roman" w:cs="Times New Roman"/>
          <w:sz w:val="24"/>
          <w:szCs w:val="24"/>
        </w:rPr>
        <w:t xml:space="preserve"> В ходе полевых иссле</w:t>
      </w:r>
      <w:r w:rsidR="00A56D60" w:rsidRPr="00AE4C91">
        <w:rPr>
          <w:rFonts w:ascii="Times New Roman" w:hAnsi="Times New Roman" w:cs="Times New Roman"/>
          <w:sz w:val="24"/>
          <w:szCs w:val="24"/>
        </w:rPr>
        <w:t xml:space="preserve">дований велась фотосъёмка: </w:t>
      </w:r>
      <w:r w:rsidR="00A56D60" w:rsidRPr="00AE4C91">
        <w:rPr>
          <w:rFonts w:ascii="Times New Roman" w:hAnsi="Times New Roman" w:cs="Times New Roman"/>
          <w:b/>
          <w:sz w:val="24"/>
          <w:szCs w:val="24"/>
        </w:rPr>
        <w:t>см.</w:t>
      </w:r>
      <w:r w:rsidRPr="00AE4C91">
        <w:rPr>
          <w:rFonts w:ascii="Times New Roman" w:hAnsi="Times New Roman" w:cs="Times New Roman"/>
          <w:b/>
          <w:sz w:val="24"/>
          <w:szCs w:val="24"/>
        </w:rPr>
        <w:t xml:space="preserve"> фото</w:t>
      </w:r>
      <w:r w:rsidR="00237B1E" w:rsidRPr="00AE4C91">
        <w:rPr>
          <w:rFonts w:ascii="Times New Roman" w:hAnsi="Times New Roman" w:cs="Times New Roman"/>
          <w:b/>
          <w:sz w:val="24"/>
          <w:szCs w:val="24"/>
        </w:rPr>
        <w:t xml:space="preserve">ряд «Природное многообразие </w:t>
      </w:r>
      <w:proofErr w:type="spellStart"/>
      <w:r w:rsidR="00237B1E" w:rsidRPr="00AE4C91">
        <w:rPr>
          <w:rFonts w:ascii="Times New Roman" w:hAnsi="Times New Roman" w:cs="Times New Roman"/>
          <w:b/>
          <w:sz w:val="24"/>
          <w:szCs w:val="24"/>
        </w:rPr>
        <w:t>Заочья</w:t>
      </w:r>
      <w:proofErr w:type="spellEnd"/>
      <w:r w:rsidR="00237B1E" w:rsidRPr="00AE4C91">
        <w:rPr>
          <w:rFonts w:ascii="Times New Roman" w:hAnsi="Times New Roman" w:cs="Times New Roman"/>
          <w:b/>
          <w:sz w:val="24"/>
          <w:szCs w:val="24"/>
        </w:rPr>
        <w:t>»</w:t>
      </w:r>
      <w:r w:rsidRPr="00AE4C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713A" w:rsidRPr="00AE4C91">
        <w:rPr>
          <w:rFonts w:ascii="Times New Roman" w:hAnsi="Times New Roman" w:cs="Times New Roman"/>
          <w:b/>
          <w:sz w:val="24"/>
          <w:szCs w:val="24"/>
        </w:rPr>
        <w:t>(фото 5-</w:t>
      </w:r>
      <w:r w:rsidR="006A5C73" w:rsidRPr="00AE4C91">
        <w:rPr>
          <w:rFonts w:ascii="Times New Roman" w:hAnsi="Times New Roman" w:cs="Times New Roman"/>
          <w:b/>
          <w:sz w:val="24"/>
          <w:szCs w:val="24"/>
        </w:rPr>
        <w:t>9).</w:t>
      </w:r>
    </w:p>
    <w:p w14:paraId="16D5279B" w14:textId="77777777" w:rsidR="00376FD0" w:rsidRPr="00F7713A" w:rsidRDefault="00376FD0" w:rsidP="00AF0E3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5D297F" w14:textId="77777777" w:rsidR="007D6290" w:rsidRDefault="00AF0E3C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к главе.</w:t>
      </w:r>
      <w:r>
        <w:rPr>
          <w:rFonts w:ascii="Times New Roman" w:hAnsi="Times New Roman" w:cs="Times New Roman"/>
          <w:sz w:val="28"/>
          <w:szCs w:val="28"/>
        </w:rPr>
        <w:t xml:space="preserve"> Таки образом, сравнительный анализ показал, что 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границах трёх ландшафтов отличается большим многообразием. Песчаные отмели и обширные луга, изумрудные леса и голубые озёра, многоцветье трав и щедрость болот – всё это способствует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природоориентированного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туризма</w:t>
      </w:r>
      <w:r w:rsidR="00A95D5C">
        <w:rPr>
          <w:rFonts w:ascii="Times New Roman" w:hAnsi="Times New Roman" w:cs="Times New Roman"/>
          <w:sz w:val="28"/>
          <w:szCs w:val="28"/>
        </w:rPr>
        <w:t xml:space="preserve"> и рекреации</w:t>
      </w:r>
      <w:r w:rsidR="006E1E30">
        <w:rPr>
          <w:rFonts w:ascii="Times New Roman" w:hAnsi="Times New Roman" w:cs="Times New Roman"/>
          <w:sz w:val="28"/>
          <w:szCs w:val="28"/>
        </w:rPr>
        <w:t>.</w:t>
      </w:r>
    </w:p>
    <w:p w14:paraId="2E86A54F" w14:textId="180538A7" w:rsidR="00464D7F" w:rsidRPr="008C1586" w:rsidRDefault="00464D7F" w:rsidP="008C1586">
      <w:pPr>
        <w:pStyle w:val="1"/>
        <w:jc w:val="center"/>
        <w:rPr>
          <w:color w:val="C00000"/>
          <w:lang w:eastAsia="ru-RU"/>
        </w:rPr>
      </w:pPr>
      <w:bookmarkStart w:id="3" w:name="_Toc125061746"/>
      <w:r w:rsidRPr="008C1586">
        <w:rPr>
          <w:color w:val="C00000"/>
          <w:lang w:eastAsia="ru-RU"/>
        </w:rPr>
        <w:lastRenderedPageBreak/>
        <w:t>3. КО</w:t>
      </w:r>
      <w:r w:rsidR="00A95D5C" w:rsidRPr="008C1586">
        <w:rPr>
          <w:color w:val="C00000"/>
          <w:lang w:eastAsia="ru-RU"/>
        </w:rPr>
        <w:t>М</w:t>
      </w:r>
      <w:r w:rsidRPr="008C1586">
        <w:rPr>
          <w:color w:val="C00000"/>
          <w:lang w:eastAsia="ru-RU"/>
        </w:rPr>
        <w:t>ПЛЕКСНАЯ ОЦЕНКА</w:t>
      </w:r>
      <w:r w:rsidR="008C1586" w:rsidRPr="008C1586">
        <w:rPr>
          <w:color w:val="C00000"/>
          <w:lang w:eastAsia="ru-RU"/>
        </w:rPr>
        <w:t xml:space="preserve"> </w:t>
      </w:r>
      <w:r w:rsidRPr="008C1586">
        <w:rPr>
          <w:color w:val="C00000"/>
          <w:lang w:eastAsia="ru-RU"/>
        </w:rPr>
        <w:t>РЕСУРСНОГО ПОТЕНЦИАЛА ЗАОЧЬЯ</w:t>
      </w:r>
      <w:bookmarkEnd w:id="3"/>
    </w:p>
    <w:p w14:paraId="270A0515" w14:textId="77777777" w:rsidR="007D6290" w:rsidRDefault="00464D7F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оценить потенциал территории Павловского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развития туризма и рекреации, проведен количественный и качественный анализ име</w:t>
      </w:r>
      <w:r w:rsidR="00A95D5C">
        <w:rPr>
          <w:rFonts w:ascii="Times New Roman" w:hAnsi="Times New Roman" w:cs="Times New Roman"/>
          <w:sz w:val="28"/>
          <w:szCs w:val="28"/>
        </w:rPr>
        <w:t xml:space="preserve">ющихся там ресурсов. В </w:t>
      </w:r>
      <w:r>
        <w:rPr>
          <w:rFonts w:ascii="Times New Roman" w:hAnsi="Times New Roman" w:cs="Times New Roman"/>
          <w:sz w:val="28"/>
          <w:szCs w:val="28"/>
        </w:rPr>
        <w:t xml:space="preserve">основу </w:t>
      </w:r>
      <w:r w:rsidR="00A95D5C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="00F64678">
        <w:rPr>
          <w:rFonts w:ascii="Times New Roman" w:hAnsi="Times New Roman" w:cs="Times New Roman"/>
          <w:sz w:val="28"/>
          <w:szCs w:val="28"/>
        </w:rPr>
        <w:t>положены два подхода.</w:t>
      </w:r>
    </w:p>
    <w:p w14:paraId="4671CB5F" w14:textId="77777777" w:rsidR="00464D7F" w:rsidRDefault="00464D7F" w:rsidP="00464D7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Интегральный подход – построение обобщённого индикатора (ранга), по которому можно судить о степени устойчивости развития объекта.</w:t>
      </w:r>
    </w:p>
    <w:p w14:paraId="1693E610" w14:textId="77777777" w:rsidR="00CD39CD" w:rsidRDefault="00464D7F" w:rsidP="00464D7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Частная оценка – построение бальной системы индикаторов, которая отражает отдельные аспекты раз</w:t>
      </w:r>
      <w:r w:rsidR="00CD39CD">
        <w:rPr>
          <w:rFonts w:ascii="Times New Roman" w:hAnsi="Times New Roman" w:cs="Times New Roman"/>
          <w:sz w:val="28"/>
          <w:szCs w:val="28"/>
        </w:rPr>
        <w:t xml:space="preserve">вития исследуемой территории. </w:t>
      </w:r>
    </w:p>
    <w:p w14:paraId="42EDB287" w14:textId="77777777" w:rsidR="007F6496" w:rsidRPr="00CD39CD" w:rsidRDefault="007F6496" w:rsidP="00CD39C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3E6C028" w14:textId="77777777" w:rsidR="00CD39CD" w:rsidRDefault="00464D7F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применение данного метода представлено в научных работах А.Е. Асташина</w:t>
      </w:r>
      <w:r>
        <w:rPr>
          <w:rStyle w:val="a9"/>
          <w:rFonts w:ascii="Times New Roman" w:hAnsi="Times New Roman"/>
          <w:sz w:val="28"/>
          <w:szCs w:val="28"/>
        </w:rPr>
        <w:footnoteReference w:id="10"/>
      </w:r>
      <w:r w:rsidR="00CD39CD">
        <w:rPr>
          <w:rFonts w:ascii="Times New Roman" w:hAnsi="Times New Roman" w:cs="Times New Roman"/>
          <w:sz w:val="28"/>
          <w:szCs w:val="28"/>
        </w:rPr>
        <w:t>.</w:t>
      </w:r>
    </w:p>
    <w:p w14:paraId="36669393" w14:textId="77777777" w:rsidR="00464D7F" w:rsidRDefault="00464D7F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достижения объективности все ресурсные компоненты сгруппированы в три блока (в каждом определены критерии и шкала оценок – от 0 до 3 баллов, по сумме которых определялся ранг каждого ландшафта).</w:t>
      </w:r>
    </w:p>
    <w:p w14:paraId="18384E77" w14:textId="77777777" w:rsidR="00E611DA" w:rsidRDefault="00E611DA" w:rsidP="00464D7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326D976" w14:textId="77777777" w:rsidR="00E611DA" w:rsidRPr="00CD39CD" w:rsidRDefault="00CD39CD" w:rsidP="009D02F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1.</w:t>
      </w:r>
      <w:r>
        <w:rPr>
          <w:rFonts w:ascii="Times New Roman" w:hAnsi="Times New Roman" w:cs="Times New Roman"/>
          <w:sz w:val="28"/>
          <w:szCs w:val="28"/>
        </w:rPr>
        <w:t xml:space="preserve"> Оценка обеспеченности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природными ресурсами / критерии: географическое положение, гидрографическая сеть, биоресурсы, эстетичность пейзажей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геоэкологические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ограничения. Расчёты представлены в таблице 4.</w:t>
      </w:r>
    </w:p>
    <w:p w14:paraId="4471607B" w14:textId="77777777" w:rsidR="007F6496" w:rsidRDefault="007F6496" w:rsidP="007F6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4C8F15A4" w14:textId="77777777" w:rsidR="007F6496" w:rsidRDefault="007F6496" w:rsidP="007F6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4. Сравнительная оценка обеспеченности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Заочья</w:t>
      </w:r>
      <w:proofErr w:type="spellEnd"/>
    </w:p>
    <w:p w14:paraId="283E0EF2" w14:textId="77777777" w:rsidR="007F6496" w:rsidRDefault="007F6496" w:rsidP="00E611D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природными ресурсами в границах выявленных ландшафтов</w:t>
      </w:r>
    </w:p>
    <w:tbl>
      <w:tblPr>
        <w:tblStyle w:val="a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5245"/>
        <w:gridCol w:w="519"/>
        <w:gridCol w:w="520"/>
        <w:gridCol w:w="520"/>
      </w:tblGrid>
      <w:tr w:rsidR="007F6496" w14:paraId="2C1104A3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0FA3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F4C31F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Обеспеченность природными ресурсами в системе частных оценок</w:t>
            </w:r>
          </w:p>
          <w:p w14:paraId="17EE4D1D" w14:textId="77777777" w:rsidR="007F6496" w:rsidRDefault="007F6496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F6496" w14:paraId="64B634C4" w14:textId="77777777" w:rsidTr="007F649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B66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</w:p>
          <w:p w14:paraId="24C1A1C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оценки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1BA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664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  <w:p w14:paraId="69D67E3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ландшафтов</w:t>
            </w:r>
          </w:p>
        </w:tc>
      </w:tr>
      <w:tr w:rsidR="007F6496" w14:paraId="19D0D4C8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2309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F653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90C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750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BF3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7F6496" w14:paraId="47C58016" w14:textId="77777777" w:rsidTr="007F649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BA9E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Географическое </w:t>
            </w:r>
          </w:p>
          <w:p w14:paraId="6E2747EA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</w:p>
          <w:p w14:paraId="73FEDA6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D87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43D8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Удалённость от районного центра – г. </w:t>
            </w:r>
            <w:r w:rsidR="00AE4C91">
              <w:rPr>
                <w:rFonts w:ascii="Times New Roman" w:hAnsi="Times New Roman"/>
                <w:sz w:val="24"/>
                <w:szCs w:val="24"/>
              </w:rPr>
              <w:t xml:space="preserve">Павлова.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7D8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5A0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5CD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4457C96C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B4BD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B45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3526E" w14:textId="77777777" w:rsidR="007F6496" w:rsidRDefault="00AE4C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логистической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 сети 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18F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446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05F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3C127E19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72081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6E0C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61E5" w14:textId="77777777" w:rsidR="007F6496" w:rsidRDefault="00AE4C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населённых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6BDA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65F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3B9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6CAD496E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5D0D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78A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F8E8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лечебно-оздоровительных учреждений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A12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B92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9CD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74FD53BC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E7B0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25F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4B5E6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ООПТ 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F65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6EB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DC1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4BD5EFF2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5227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699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D0A37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Климатические условия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DA35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25C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658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3950C921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FE50" w14:textId="77777777" w:rsidR="007F6496" w:rsidRDefault="007F6496">
            <w:pPr>
              <w:jc w:val="right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 оценки географического положения исследуемого объекта:</w:t>
            </w:r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366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EF9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6C1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6496" w14:paraId="5FD53EE4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0C19E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Ранг: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AC6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2DBB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9FD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7F6496" w14:paraId="7CF1DCED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A2C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Оценочная шкала: 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0б. – более 15 км; 1б. – от 10 до 15 км; 2б. – от 5 до 10 км; 3б. – менее 5км.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0б. – отсутствует; 1б. – присутствует; 2б. – присутствует в достаточном количестве.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0б. – отсутствуют; 1б. – присутствуют.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0б. – отсутствуют; 1б. – 1 объект; 2б. – 2 объекта; 3б. – более 2-х объектов.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0б. </w:t>
            </w:r>
            <w:r w:rsidR="009D02F5">
              <w:rPr>
                <w:rFonts w:ascii="Times New Roman" w:hAnsi="Times New Roman" w:cs="Times New Roman"/>
                <w:sz w:val="24"/>
                <w:szCs w:val="24"/>
              </w:rPr>
              <w:t>– неблагоприятные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1б. – благоприятные.</w:t>
            </w:r>
          </w:p>
          <w:p w14:paraId="68A42A26" w14:textId="77777777" w:rsidR="00E56FAE" w:rsidRDefault="00E56FA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96" w14:paraId="3979F0C7" w14:textId="77777777" w:rsidTr="007F649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6A3B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Гидросеть / </w:t>
            </w:r>
          </w:p>
          <w:p w14:paraId="7BB93644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реки, озёра, </w:t>
            </w:r>
          </w:p>
          <w:p w14:paraId="0B63D0EF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родники, колодцы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3089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E33D1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водоёмов пригодных для водоснабже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туристов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CF6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EE98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27ED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03120635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6CBF3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AF1F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252F" w14:textId="77777777" w:rsidR="007F6496" w:rsidRDefault="007F6496" w:rsidP="009D02F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</w:t>
            </w:r>
            <w:r w:rsidR="009D02F5">
              <w:rPr>
                <w:rFonts w:ascii="Times New Roman" w:hAnsi="Times New Roman" w:cs="Times New Roman"/>
                <w:sz w:val="24"/>
                <w:szCs w:val="24"/>
              </w:rPr>
              <w:t xml:space="preserve">чие родников для водоснабжения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туристов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6C7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FCC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44B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6E219317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4D2CD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8017B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9197" w14:textId="77777777" w:rsidR="007F6496" w:rsidRDefault="007F6496" w:rsidP="009D02F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колодцев для водоснабжения туристов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39C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F6A2A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8D14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5B7332FB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D4B1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3D2D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CE01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водоёмов для купания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6A9F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66D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143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325D608B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7BF71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4059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5832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водоёмов для лова рыбы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9430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BE6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E8B9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058AE830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7BAE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E8B1F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CDA0" w14:textId="77777777" w:rsidR="007F6496" w:rsidRDefault="007F6496" w:rsidP="009D02F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водоёмов для спортивного сплава на байдарках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C30CA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8A20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CCEE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0AA50FC9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329C" w14:textId="77777777" w:rsidR="007F6496" w:rsidRDefault="007F64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 оценки гидрографической сети исследуемого объекта: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54D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024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BB9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F6496" w14:paraId="3EED9237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3E99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Ранг: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D76B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D2C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BC2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7F6496" w14:paraId="4EFBA22D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F2498" w14:textId="77777777" w:rsidR="00CD39CD" w:rsidRDefault="007F6496" w:rsidP="009D02F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Оценочная шкала: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1 - 6) </w:t>
            </w:r>
            <w:r>
              <w:rPr>
                <w:rFonts w:ascii="Times New Roman" w:hAnsi="Times New Roman"/>
                <w:sz w:val="24"/>
                <w:szCs w:val="24"/>
              </w:rPr>
              <w:t>0б. – отсутствуют совсем; 1б. – присутствуют; 2б. – присутствуют в достаточном количестве.</w:t>
            </w:r>
          </w:p>
        </w:tc>
      </w:tr>
      <w:tr w:rsidR="007F6496" w14:paraId="04653FF7" w14:textId="77777777" w:rsidTr="007F649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72B7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Биоресурсы </w:t>
            </w:r>
          </w:p>
          <w:p w14:paraId="02028C35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 флора и фауна.</w:t>
            </w:r>
          </w:p>
          <w:p w14:paraId="36C989CC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B827F5" w14:textId="77777777" w:rsidR="007F6496" w:rsidRPr="00BA56E1" w:rsidRDefault="007F6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6E1">
              <w:rPr>
                <w:rFonts w:ascii="Times New Roman" w:hAnsi="Times New Roman"/>
                <w:b/>
                <w:sz w:val="24"/>
                <w:szCs w:val="24"/>
              </w:rPr>
              <w:t>См. фоторяд:</w:t>
            </w:r>
          </w:p>
          <w:p w14:paraId="6FE1D278" w14:textId="77777777" w:rsidR="007F6496" w:rsidRPr="00BA56E1" w:rsidRDefault="007F6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6E1">
              <w:rPr>
                <w:rFonts w:ascii="Times New Roman" w:hAnsi="Times New Roman"/>
                <w:b/>
                <w:sz w:val="24"/>
                <w:szCs w:val="24"/>
              </w:rPr>
              <w:t xml:space="preserve">«Дары </w:t>
            </w:r>
            <w:proofErr w:type="spellStart"/>
            <w:r w:rsidRPr="00BA56E1">
              <w:rPr>
                <w:rFonts w:ascii="Times New Roman" w:hAnsi="Times New Roman"/>
                <w:b/>
                <w:sz w:val="24"/>
                <w:szCs w:val="24"/>
              </w:rPr>
              <w:t>Заочья</w:t>
            </w:r>
            <w:proofErr w:type="spellEnd"/>
            <w:r w:rsidRPr="00BA56E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45543829" w14:textId="77777777" w:rsidR="007F6496" w:rsidRDefault="00F7713A" w:rsidP="00BA56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E1">
              <w:rPr>
                <w:rFonts w:ascii="Times New Roman" w:hAnsi="Times New Roman"/>
                <w:b/>
                <w:sz w:val="24"/>
                <w:szCs w:val="24"/>
              </w:rPr>
              <w:t>(фото: 10-19</w:t>
            </w:r>
            <w:r w:rsidR="007F6496" w:rsidRPr="00BA56E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4C65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E8DD1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Лесистость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35D9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914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A94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5C4C4AC9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AB4A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1771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108E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Охота на животных 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14D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571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A3AB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51DEE40F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DF109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4D550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3F65" w14:textId="77777777" w:rsidR="007F6496" w:rsidRDefault="007F6496" w:rsidP="00BA56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Охота на водоплавающую и боровую дичь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DDA7" w14:textId="77777777" w:rsidR="007F6496" w:rsidRDefault="00CD39C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8595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71F7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01BBF501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E664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8D74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D7030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лов рыбы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9B2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3BF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8F8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373F9E9B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DB5E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65AE0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16EC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грибов, ягод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238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593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74A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734E02B9" w14:textId="77777777" w:rsidTr="007F6496">
        <w:trPr>
          <w:trHeight w:val="300"/>
        </w:trPr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70C9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785A5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ECE61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лекарственных трав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024F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8289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46E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0FA13B18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5D02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 оценки биоресурсов исследуемого объекта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BDB7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020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9D80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F6496" w14:paraId="2B8734CD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C430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Ранг: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2F5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140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8BE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7F6496" w14:paraId="377602AA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15710" w14:textId="77777777" w:rsidR="00E56FAE" w:rsidRDefault="007F6496" w:rsidP="009D02F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Оценочная шкала: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0б. – леса отсутствуют; 1б. – менее 50%; 2б. – более 50 %;</w:t>
            </w:r>
            <w:r w:rsidR="009D0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3б. – более 75%.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2 - 6) </w:t>
            </w:r>
            <w:r>
              <w:rPr>
                <w:rFonts w:ascii="Times New Roman" w:hAnsi="Times New Roman"/>
                <w:sz w:val="24"/>
                <w:szCs w:val="24"/>
              </w:rPr>
              <w:t>0б. – невозможна(-ен); 1б. – возможна(-ен) с ограничением;</w:t>
            </w:r>
            <w:r w:rsidR="009D0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2б. – возможна(-ен).</w:t>
            </w:r>
          </w:p>
        </w:tc>
      </w:tr>
      <w:tr w:rsidR="007F6496" w14:paraId="07D29E4F" w14:textId="77777777" w:rsidTr="007F649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055B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Эстетика </w:t>
            </w:r>
          </w:p>
          <w:p w14:paraId="5047467B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пейзажа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AF0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29148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Красота и разнообразие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6D0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F280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FB1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1EFF421C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FC17" w14:textId="77777777" w:rsidR="007F6496" w:rsidRDefault="007F6496">
            <w:pPr>
              <w:pStyle w:val="a5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Показатель оценки эстетичности пейзажей исследуемого объекта: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6CB7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1DD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E4B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F6496" w14:paraId="55F8E0EC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E8F0" w14:textId="77777777" w:rsidR="007F6496" w:rsidRDefault="007F6496">
            <w:pPr>
              <w:pStyle w:val="a5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Ранг: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24F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FEA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230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7F6496" w14:paraId="563513F3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99BE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Оценочная шкала: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подтверждение неповторимости красоты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Заочья</w:t>
            </w:r>
            <w:proofErr w:type="spellEnd"/>
          </w:p>
          <w:p w14:paraId="023F6C94" w14:textId="77777777" w:rsidR="007F6496" w:rsidRDefault="007F6496" w:rsidP="009D02F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см. фоторяд: </w:t>
            </w:r>
            <w:r w:rsidR="00F7713A">
              <w:rPr>
                <w:rFonts w:ascii="Times New Roman" w:hAnsi="Times New Roman" w:cs="Times New Roman"/>
                <w:b/>
                <w:sz w:val="24"/>
                <w:szCs w:val="24"/>
              </w:rPr>
              <w:t>«Моя Павловская земля» (фото: 20-34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7F6496" w14:paraId="70A4DCF6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353C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геоэкологических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ограничений для развития туризма и рекреации</w:t>
            </w:r>
          </w:p>
          <w:p w14:paraId="5946151D" w14:textId="77777777" w:rsidR="007F6496" w:rsidRDefault="007F6496" w:rsidP="003E750C">
            <w:pPr>
              <w:pStyle w:val="a5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территориях выявленных ландшафтов в системе частных оценок</w:t>
            </w:r>
          </w:p>
        </w:tc>
      </w:tr>
      <w:tr w:rsidR="007F6496" w14:paraId="23F3F79F" w14:textId="77777777" w:rsidTr="007F649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CAFD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Ограничения для развития туризма и рекреации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1556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6363F" w14:textId="77777777" w:rsidR="007F6496" w:rsidRPr="00F7713A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 xml:space="preserve">Доля земель сельскохозяйственного назначения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BE2F5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A333" w14:textId="77777777" w:rsidR="007F6496" w:rsidRPr="00F7713A" w:rsidRDefault="00F7713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BF56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496" w14:paraId="354C87A7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5D23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E16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81684" w14:textId="77777777" w:rsidR="007F6496" w:rsidRPr="00F27ED1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27ED1">
              <w:rPr>
                <w:rFonts w:ascii="Times New Roman" w:hAnsi="Times New Roman" w:cs="Times New Roman"/>
                <w:sz w:val="24"/>
                <w:szCs w:val="24"/>
              </w:rPr>
              <w:t>Плотность населения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4A796" w14:textId="77777777" w:rsidR="007F6496" w:rsidRPr="00F27ED1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E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F2F8" w14:textId="77777777" w:rsidR="007F6496" w:rsidRPr="00F27ED1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E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EE6E4" w14:textId="77777777" w:rsidR="007F6496" w:rsidRPr="00F27ED1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E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496" w14:paraId="78FAAEE2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EECE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2263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0A322" w14:textId="77777777" w:rsidR="007F6496" w:rsidRDefault="007F6496" w:rsidP="009D02F5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E52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D02F5" w:rsidRPr="003E5249">
              <w:rPr>
                <w:rFonts w:ascii="Times New Roman" w:hAnsi="Times New Roman" w:cs="Times New Roman"/>
                <w:sz w:val="24"/>
                <w:szCs w:val="24"/>
              </w:rPr>
              <w:t>рудно</w:t>
            </w:r>
            <w:r w:rsidR="00E56FAE" w:rsidRPr="003E5249">
              <w:rPr>
                <w:rFonts w:ascii="Times New Roman" w:hAnsi="Times New Roman" w:cs="Times New Roman"/>
                <w:sz w:val="24"/>
                <w:szCs w:val="24"/>
              </w:rPr>
              <w:t>проходимость: доля болот в</w:t>
            </w:r>
            <w:r w:rsidRPr="003E5249"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  <w:r w:rsidR="00E56FAE" w:rsidRPr="003E5249">
              <w:rPr>
                <w:rFonts w:ascii="Times New Roman" w:hAnsi="Times New Roman" w:cs="Times New Roman"/>
                <w:sz w:val="24"/>
                <w:szCs w:val="24"/>
              </w:rPr>
              <w:t xml:space="preserve"> площади </w:t>
            </w:r>
            <w:r w:rsidRPr="003E5249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F2E0F" w14:textId="2647C1FD" w:rsidR="007F6496" w:rsidRPr="003E5249" w:rsidRDefault="003E524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2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E610" w14:textId="06F955A2" w:rsidR="007F6496" w:rsidRPr="003E5249" w:rsidRDefault="003E524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52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F43D" w14:textId="77777777" w:rsidR="007F6496" w:rsidRPr="003E5249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2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1DD22BFF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156E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6E43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0838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Лесистость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17F2" w14:textId="77777777" w:rsidR="007F6496" w:rsidRPr="00F7713A" w:rsidRDefault="00E56FAE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8352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A38E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01AB81F3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8BF6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C2A4B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F557E" w14:textId="77777777" w:rsidR="007F6496" w:rsidRPr="00F7713A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Наличие активных карстовых процессов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78DF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CE266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1F4C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496" w14:paraId="618D4CC9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50ADD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E93F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F0E7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Наличие потенциально опасных объектов (нефтепровод)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BD57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69E7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89EB5" w14:textId="77777777" w:rsidR="007F6496" w:rsidRPr="00F7713A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1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496" w14:paraId="14805B15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79C5B" w14:textId="77777777" w:rsidR="007F6496" w:rsidRDefault="007F6496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оценки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геоэкологических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ограничений: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00A8" w14:textId="77777777" w:rsidR="007F6496" w:rsidRDefault="007F649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36A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5840" w14:textId="54C5035C" w:rsidR="007F6496" w:rsidRPr="003E5249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E52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7F6496" w14:paraId="075943CC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2E137" w14:textId="77777777" w:rsidR="007F6496" w:rsidRDefault="007F6496" w:rsidP="00F64678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Ранг: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6B16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FAB2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5097A" w14:textId="77777777" w:rsidR="00F64678" w:rsidRPr="00F64678" w:rsidRDefault="007F6496" w:rsidP="003E750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7F6496" w14:paraId="5D35361F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9E9D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Оценочная шкала: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1б. – более 10 %; 2б. – от 5 до 10%; 3б.– менее 5%.</w:t>
            </w:r>
          </w:p>
          <w:p w14:paraId="0EF394AD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1б. – более 20 чел/км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; 2б. – от 5 до 20 чел/км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; 3б. – менее 5 чел/</w:t>
            </w:r>
            <w:r w:rsidRPr="003E524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3E524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3E52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249">
              <w:rPr>
                <w:rFonts w:ascii="Times New Roman" w:hAnsi="Times New Roman"/>
                <w:b/>
                <w:sz w:val="24"/>
                <w:szCs w:val="24"/>
              </w:rPr>
              <w:t xml:space="preserve">3) </w:t>
            </w:r>
            <w:r w:rsidRPr="003E5249">
              <w:rPr>
                <w:rFonts w:ascii="Times New Roman" w:hAnsi="Times New Roman"/>
                <w:sz w:val="24"/>
                <w:szCs w:val="24"/>
              </w:rPr>
              <w:t>1б. – более 50%; 2б. – от 10 до 50%; 3б. – менее 10%</w:t>
            </w:r>
            <w:r w:rsidRPr="008C158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1б. – мене 50%; 2б. – от 50 до 75%; </w:t>
            </w:r>
          </w:p>
          <w:p w14:paraId="319B67B2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3б. – более 75%.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1б. – присутствуют в большом кол-ве; 2б. – присутствуют </w:t>
            </w:r>
          </w:p>
          <w:p w14:paraId="31E5F001" w14:textId="77777777" w:rsidR="00E56FAE" w:rsidRDefault="007F6496" w:rsidP="003E750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ограниченном кол-ве; 3б. – отсутствуют.</w:t>
            </w:r>
          </w:p>
        </w:tc>
      </w:tr>
      <w:tr w:rsidR="007F6496" w14:paraId="65488CA2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225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Расчёт интегрального показателя обеспеченности ландшафтов </w:t>
            </w:r>
          </w:p>
          <w:p w14:paraId="4BB47710" w14:textId="77777777" w:rsidR="007F6496" w:rsidRDefault="007F6496" w:rsidP="003E750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природными ресурсами по результатам частных оценок </w:t>
            </w:r>
          </w:p>
        </w:tc>
      </w:tr>
      <w:tr w:rsidR="007F6496" w14:paraId="7FE8DF3A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0B4E" w14:textId="77777777" w:rsidR="007F6496" w:rsidRDefault="007F64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рангов обеспеченности ландшафтов природными </w:t>
            </w:r>
            <w:r w:rsidR="006B4284">
              <w:rPr>
                <w:rFonts w:ascii="Times New Roman" w:hAnsi="Times New Roman"/>
                <w:sz w:val="24"/>
                <w:szCs w:val="24"/>
              </w:rPr>
              <w:t xml:space="preserve">ресурсами: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6AC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498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38A9A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F6496" w14:paraId="0C6989E0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B77F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Интегральный показатель обеспеченности ландшафтов </w:t>
            </w:r>
          </w:p>
          <w:p w14:paraId="66345914" w14:textId="77777777" w:rsidR="00F64678" w:rsidRDefault="00F64678" w:rsidP="00F6467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природными ресурсами: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14A3B3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CE9CDA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C6411F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11191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8FD459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6302A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</w:tbl>
    <w:p w14:paraId="47DB1B9C" w14:textId="77777777" w:rsidR="007F6496" w:rsidRDefault="007F6496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Блок 2</w:t>
      </w:r>
      <w:r>
        <w:rPr>
          <w:rFonts w:ascii="Times New Roman" w:hAnsi="Times New Roman" w:cs="Times New Roman"/>
          <w:sz w:val="28"/>
          <w:szCs w:val="28"/>
        </w:rPr>
        <w:t xml:space="preserve">. Оценка обеспеченности территории исследуемого объекта памятниками истории, культуры и природы / критерии: наличие и количество памятников регионального и местного значения. Расчёты представлены в таблице 5. </w:t>
      </w:r>
    </w:p>
    <w:p w14:paraId="3BBF0338" w14:textId="77777777" w:rsidR="007F6496" w:rsidRDefault="007F6496" w:rsidP="007F64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29EB4320" w14:textId="77777777" w:rsidR="007F6496" w:rsidRDefault="007F6496" w:rsidP="007F6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5. Сравнительная оценка обеспеченности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Заочья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памятниками </w:t>
      </w:r>
    </w:p>
    <w:p w14:paraId="417AFCEA" w14:textId="77777777" w:rsidR="007F6496" w:rsidRDefault="007F6496" w:rsidP="00CD39C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истории, культуры и природы в границах выявленных ландшафтов</w:t>
      </w:r>
    </w:p>
    <w:tbl>
      <w:tblPr>
        <w:tblStyle w:val="a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426"/>
        <w:gridCol w:w="5670"/>
        <w:gridCol w:w="519"/>
        <w:gridCol w:w="520"/>
        <w:gridCol w:w="520"/>
      </w:tblGrid>
      <w:tr w:rsidR="007F6496" w14:paraId="4FE6A4AF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7221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381CA7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3E5F99">
              <w:rPr>
                <w:rFonts w:ascii="Times New Roman" w:hAnsi="Times New Roman"/>
                <w:b/>
                <w:sz w:val="24"/>
                <w:szCs w:val="24"/>
              </w:rPr>
              <w:t>Обеспеченность памятниками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истории, культуры и природы</w:t>
            </w:r>
          </w:p>
          <w:p w14:paraId="70B00323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системе частных оценок</w:t>
            </w:r>
          </w:p>
          <w:p w14:paraId="2B755911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F6496" w14:paraId="043ADD9D" w14:textId="77777777" w:rsidTr="007F6496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C0AA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Компоненты </w:t>
            </w:r>
          </w:p>
          <w:p w14:paraId="28141399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  <w:tc>
          <w:tcPr>
            <w:tcW w:w="60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A641" w14:textId="77777777" w:rsidR="007F6496" w:rsidRDefault="007F649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E501" w14:textId="77777777" w:rsidR="007F6496" w:rsidRDefault="007F6496">
            <w:pPr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14:paraId="20FC2597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ландшафтов</w:t>
            </w:r>
          </w:p>
        </w:tc>
      </w:tr>
      <w:tr w:rsidR="007F6496" w14:paraId="5F7976C2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75A6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24231" w14:textId="77777777" w:rsidR="007F6496" w:rsidRDefault="007F649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1FFF5" w14:textId="77777777" w:rsidR="007F6496" w:rsidRDefault="007F6496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2FA5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CCC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7F6496" w14:paraId="502B9602" w14:textId="77777777" w:rsidTr="007F6496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DE78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Памятники</w:t>
            </w:r>
          </w:p>
          <w:p w14:paraId="61DC944F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истории, </w:t>
            </w:r>
          </w:p>
          <w:p w14:paraId="6632780F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культуры и природы </w:t>
            </w:r>
          </w:p>
          <w:p w14:paraId="3934BDBA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5F6016" w14:textId="77777777" w:rsidR="007F6496" w:rsidRDefault="007F6496">
            <w:pPr>
              <w:rPr>
                <w:rFonts w:ascii="Times New Roman" w:hAnsi="Times New Roman" w:cstheme="minorBidi"/>
                <w:sz w:val="24"/>
                <w:szCs w:val="24"/>
              </w:rPr>
            </w:pPr>
          </w:p>
          <w:p w14:paraId="60F60BD3" w14:textId="77777777" w:rsidR="007F6496" w:rsidRDefault="007F6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См. фоторяд</w:t>
            </w:r>
          </w:p>
          <w:p w14:paraId="5A3083B4" w14:textId="77777777" w:rsidR="007F6496" w:rsidRDefault="007F6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«Достопримечательности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Заочья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1239795E" w14:textId="77777777" w:rsidR="007F6496" w:rsidRDefault="00F771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(фото: 35-40</w:t>
            </w:r>
            <w:r w:rsidR="007F649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41F1D0F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121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2AFB5" w14:textId="77777777" w:rsidR="00F64678" w:rsidRPr="00B74DE7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 w:rsidRPr="00B74DE7">
              <w:rPr>
                <w:rFonts w:ascii="Times New Roman" w:hAnsi="Times New Roman"/>
                <w:sz w:val="24"/>
                <w:szCs w:val="24"/>
              </w:rPr>
              <w:t>Памятники природы реги</w:t>
            </w:r>
            <w:r w:rsidR="00B74DE7" w:rsidRPr="00B74DE7">
              <w:rPr>
                <w:rFonts w:ascii="Times New Roman" w:hAnsi="Times New Roman"/>
                <w:sz w:val="24"/>
                <w:szCs w:val="24"/>
              </w:rPr>
              <w:t xml:space="preserve">онального значения: Комплексный Заказник </w:t>
            </w:r>
            <w:r w:rsidRPr="00B74DE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74DE7">
              <w:rPr>
                <w:rFonts w:ascii="Times New Roman" w:hAnsi="Times New Roman"/>
                <w:sz w:val="24"/>
                <w:szCs w:val="24"/>
              </w:rPr>
              <w:t>Тумботинский</w:t>
            </w:r>
            <w:proofErr w:type="spellEnd"/>
            <w:r w:rsidRPr="00B74DE7">
              <w:rPr>
                <w:rFonts w:ascii="Times New Roman" w:hAnsi="Times New Roman"/>
                <w:sz w:val="24"/>
                <w:szCs w:val="24"/>
              </w:rPr>
              <w:t xml:space="preserve">», оз. Свято </w:t>
            </w:r>
            <w:proofErr w:type="spellStart"/>
            <w:r w:rsidRPr="00B74DE7">
              <w:rPr>
                <w:rFonts w:ascii="Times New Roman" w:hAnsi="Times New Roman"/>
                <w:sz w:val="24"/>
                <w:szCs w:val="24"/>
              </w:rPr>
              <w:t>Тумботинское</w:t>
            </w:r>
            <w:proofErr w:type="spellEnd"/>
            <w:r w:rsidRPr="00B74DE7">
              <w:rPr>
                <w:rFonts w:ascii="Times New Roman" w:hAnsi="Times New Roman"/>
                <w:sz w:val="24"/>
                <w:szCs w:val="24"/>
              </w:rPr>
              <w:t xml:space="preserve">, оз. Свято </w:t>
            </w:r>
            <w:proofErr w:type="spellStart"/>
            <w:r w:rsidRPr="00B74DE7">
              <w:rPr>
                <w:rFonts w:ascii="Times New Roman" w:hAnsi="Times New Roman"/>
                <w:sz w:val="24"/>
                <w:szCs w:val="24"/>
              </w:rPr>
              <w:t>Щепачихинское</w:t>
            </w:r>
            <w:proofErr w:type="spellEnd"/>
            <w:r w:rsidRPr="00B74DE7">
              <w:rPr>
                <w:rFonts w:ascii="Times New Roman" w:hAnsi="Times New Roman"/>
                <w:sz w:val="24"/>
                <w:szCs w:val="24"/>
              </w:rPr>
              <w:t>, оз. Лосиное, «Мать-сосна», «Ж</w:t>
            </w:r>
            <w:r w:rsidR="00CD39CD" w:rsidRPr="00B74DE7">
              <w:rPr>
                <w:rFonts w:ascii="Times New Roman" w:hAnsi="Times New Roman"/>
                <w:sz w:val="24"/>
                <w:szCs w:val="24"/>
              </w:rPr>
              <w:t>дановские карьеры», «</w:t>
            </w:r>
            <w:proofErr w:type="spellStart"/>
            <w:r w:rsidRPr="00B74DE7">
              <w:rPr>
                <w:rFonts w:ascii="Times New Roman" w:hAnsi="Times New Roman"/>
                <w:sz w:val="24"/>
                <w:szCs w:val="24"/>
              </w:rPr>
              <w:t>Заочье</w:t>
            </w:r>
            <w:proofErr w:type="spellEnd"/>
            <w:r w:rsidRPr="00B74DE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B68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72C8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AAD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4F0B5D80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6ADA2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F0B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DC7E" w14:textId="77777777" w:rsidR="00CD39CD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Достопримечательности природы местного значения: оз.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Кусторка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самое большое озеро в </w:t>
            </w:r>
            <w:r w:rsidR="00B74DE7">
              <w:rPr>
                <w:rFonts w:ascii="Times New Roman" w:hAnsi="Times New Roman"/>
                <w:sz w:val="24"/>
                <w:szCs w:val="24"/>
              </w:rPr>
              <w:t>районе, белые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пески и голубая глина, муравьиная тропа, во</w:t>
            </w:r>
            <w:r w:rsidR="00F64678">
              <w:rPr>
                <w:rFonts w:ascii="Times New Roman" w:hAnsi="Times New Roman"/>
                <w:sz w:val="24"/>
                <w:szCs w:val="24"/>
              </w:rPr>
              <w:t xml:space="preserve">ротничковая сосна.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A31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8B7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3EB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11E97180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D6BD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0BEF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AED50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Памятники истории регионального значения: более двухсот стоянок древних людей</w:t>
            </w:r>
            <w:r w:rsidR="00F646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EFE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4298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5744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5ED1F705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40275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F1CD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34CBD" w14:textId="77777777" w:rsidR="00CD39CD" w:rsidRDefault="007F6496" w:rsidP="003E750C">
            <w:pPr>
              <w:shd w:val="clear" w:color="auto" w:fill="FFFFFF"/>
              <w:rPr>
                <w:rFonts w:ascii="YS Text" w:eastAsia="Times New Roman" w:hAnsi="YS Text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Достопримечательности культуры и истории местного значения: церковь Благословения Пресвятой Богородицы (1800г.), памятник «Ножницам» р/п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Тумботино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Старо-Московский тракт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Лисёнковский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перевоз), хутор Фаворских в 4-х км на север от д. Шульгино / имение не сохранилось/, первый пионерский лагерь (открыт 1923г.)</w:t>
            </w:r>
            <w:r w:rsidR="00F64678">
              <w:rPr>
                <w:rFonts w:ascii="YS Text" w:eastAsia="Times New Roman" w:hAnsi="YS Text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AB4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E9A9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2805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5FB86EF1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E654A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A5F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E082" w14:textId="77777777" w:rsidR="00F64678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Памятные места, связанные с Великой Отечественной войной: дом отдыха, в котором в годы </w:t>
            </w:r>
            <w:r w:rsidR="00B74DE7">
              <w:rPr>
                <w:rFonts w:ascii="Times New Roman" w:hAnsi="Times New Roman"/>
                <w:sz w:val="24"/>
                <w:szCs w:val="24"/>
              </w:rPr>
              <w:t>войны располагался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госпиталь, Павловская «дорога жизни» - узкоколейка, построенная в годы ВОВ, спасшая город от холодов.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AFE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C7C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9B9C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6496" w14:paraId="665774B0" w14:textId="77777777" w:rsidTr="007F6496"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EC31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E91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2624" w14:textId="77777777" w:rsidR="00CD39CD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мест</w:t>
            </w:r>
            <w:r w:rsidR="00F64678">
              <w:rPr>
                <w:rFonts w:ascii="Times New Roman" w:hAnsi="Times New Roman"/>
                <w:sz w:val="24"/>
                <w:szCs w:val="24"/>
              </w:rPr>
              <w:t>ных легенд и преданий.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FB5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E36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FC1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3864F829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47395" w14:textId="77777777" w:rsidR="007F6496" w:rsidRDefault="00DC7A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Показатель обеспеченности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 ландшафтов памятниками</w:t>
            </w:r>
          </w:p>
          <w:p w14:paraId="4572E755" w14:textId="77777777" w:rsidR="007F6496" w:rsidRDefault="007F64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истории, культуры и природы: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774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B37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BF8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6496" w14:paraId="63E4590E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0D5F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Ранг: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AC2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7E2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63E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7F6496" w14:paraId="0E787BEF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65BF" w14:textId="77777777" w:rsidR="007F6496" w:rsidRDefault="00DC7A96" w:rsidP="00E56FA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Оценочная шкала: 1-5) </w:t>
            </w:r>
            <w:r w:rsidR="007F6496">
              <w:rPr>
                <w:rFonts w:ascii="Times New Roman" w:hAnsi="Times New Roman"/>
                <w:sz w:val="24"/>
                <w:szCs w:val="24"/>
              </w:rPr>
              <w:t>0б. – отсутствуют; 1б. – 1 памятник; 2б. – 2-3 памятника;</w:t>
            </w:r>
          </w:p>
          <w:p w14:paraId="17012D4D" w14:textId="77777777" w:rsidR="007F6496" w:rsidRDefault="00DC7A96" w:rsidP="00CD39C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3б. – более 3-х памятников. </w:t>
            </w:r>
            <w:r w:rsidR="007F6496">
              <w:rPr>
                <w:rFonts w:ascii="Times New Roman" w:hAnsi="Times New Roman"/>
                <w:b/>
                <w:sz w:val="24"/>
                <w:szCs w:val="24"/>
              </w:rPr>
              <w:t xml:space="preserve">6) </w:t>
            </w:r>
            <w:r w:rsidR="007F6496">
              <w:rPr>
                <w:rFonts w:ascii="Times New Roman" w:hAnsi="Times New Roman"/>
                <w:sz w:val="24"/>
                <w:szCs w:val="24"/>
              </w:rPr>
              <w:t>0б. – отсутствуют; 1б. – имеется легенды.</w:t>
            </w:r>
          </w:p>
          <w:p w14:paraId="23339F71" w14:textId="77777777" w:rsidR="00CD39CD" w:rsidRPr="00CD39CD" w:rsidRDefault="00CD39CD" w:rsidP="00CD39CD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6496" w14:paraId="05933C04" w14:textId="77777777" w:rsidTr="007F6496"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370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479C2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Расчёт интегрального показателя обеспеченности ландшафтов </w:t>
            </w:r>
          </w:p>
          <w:p w14:paraId="0A3F5BD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памятниками истории, культуры и природы по результатам частных оценок </w:t>
            </w:r>
          </w:p>
          <w:p w14:paraId="3BB40E3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6496" w14:paraId="321DD50A" w14:textId="77777777" w:rsidTr="007F6496"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109C" w14:textId="77777777" w:rsidR="007F6496" w:rsidRDefault="007F64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EF4227D" w14:textId="77777777" w:rsidR="007F6496" w:rsidRDefault="007F64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Интегральный показатель обеспеченности ландшафтов </w:t>
            </w:r>
          </w:p>
          <w:p w14:paraId="36DBEBF4" w14:textId="77777777" w:rsidR="007F6496" w:rsidRDefault="007F6496" w:rsidP="00F646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памятниками истории, культуры и </w:t>
            </w:r>
            <w:r w:rsidR="00F64678">
              <w:rPr>
                <w:rFonts w:ascii="Times New Roman" w:hAnsi="Times New Roman"/>
                <w:sz w:val="24"/>
                <w:szCs w:val="24"/>
              </w:rPr>
              <w:t>природы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DF7C19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CB72F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C051EE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805DB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697F36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605EB3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14:paraId="3D82BC92" w14:textId="77777777" w:rsidR="007F6496" w:rsidRDefault="007F6496" w:rsidP="007F649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5B890202" w14:textId="77777777" w:rsidR="007F6496" w:rsidRDefault="007F6496" w:rsidP="003E750C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Блок 3.</w:t>
      </w:r>
      <w:r>
        <w:rPr>
          <w:rFonts w:ascii="Times New Roman" w:hAnsi="Times New Roman" w:cs="Times New Roman"/>
          <w:sz w:val="28"/>
          <w:szCs w:val="28"/>
        </w:rPr>
        <w:t xml:space="preserve"> Оценка обеспеченности исследуемой территории объектами туристско-рекреационной инфраструктуры / критерии: густота дорожной сети, наличие оборудованных туристских стоянок, оздоровительных учреждений, пунктов медицинского обслуживания. Расчёты представлены в таблице 6.</w:t>
      </w:r>
    </w:p>
    <w:p w14:paraId="321EDFD1" w14:textId="77777777" w:rsidR="007F6496" w:rsidRDefault="007F6496" w:rsidP="007F649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657D2DA4" w14:textId="77777777" w:rsidR="007F6496" w:rsidRDefault="007F6496" w:rsidP="007F6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6. Сравнительная оценка обеспеченности объектами туристско-рекреационной  </w:t>
      </w:r>
    </w:p>
    <w:p w14:paraId="0E4CC8D1" w14:textId="77777777" w:rsidR="00616777" w:rsidRDefault="007F6496" w:rsidP="0061677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Заочья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границах выявленных ландшафтов</w:t>
      </w: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425"/>
        <w:gridCol w:w="5536"/>
        <w:gridCol w:w="564"/>
        <w:gridCol w:w="565"/>
        <w:gridCol w:w="530"/>
      </w:tblGrid>
      <w:tr w:rsidR="007F6496" w14:paraId="10A89713" w14:textId="77777777" w:rsidTr="007F6496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C468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3B9263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Обеспеченность объектами туристско-рекреационной  </w:t>
            </w:r>
          </w:p>
          <w:p w14:paraId="106BBA2F" w14:textId="77777777" w:rsidR="007F6496" w:rsidRDefault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инфраструктуры в системе частных оценок</w:t>
            </w:r>
          </w:p>
          <w:p w14:paraId="0FD244DD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96" w14:paraId="13FBACD8" w14:textId="77777777" w:rsidTr="007F6496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5DA4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Компоненты </w:t>
            </w:r>
          </w:p>
          <w:p w14:paraId="71ED16B8" w14:textId="77777777" w:rsidR="007F6496" w:rsidRDefault="007F64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  <w:tc>
          <w:tcPr>
            <w:tcW w:w="5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8F40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BD4E35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оценка</w:t>
            </w:r>
          </w:p>
        </w:tc>
        <w:tc>
          <w:tcPr>
            <w:tcW w:w="1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3DCA" w14:textId="77777777" w:rsidR="007F6496" w:rsidRDefault="007F6496">
            <w:pPr>
              <w:jc w:val="center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14:paraId="194555DD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ландшафтов</w:t>
            </w:r>
          </w:p>
        </w:tc>
      </w:tr>
      <w:tr w:rsidR="007F6496" w14:paraId="6AB58841" w14:textId="77777777" w:rsidTr="007F64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9EBB" w14:textId="77777777" w:rsidR="007F6496" w:rsidRDefault="007F64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319F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C5164" w14:textId="77777777" w:rsidR="007F6496" w:rsidRDefault="007F649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3EC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104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7F6496" w14:paraId="0BBBCF8C" w14:textId="77777777" w:rsidTr="007F6496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127C" w14:textId="77777777" w:rsidR="007F6496" w:rsidRDefault="007F6496">
            <w:pPr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Объекты </w:t>
            </w:r>
          </w:p>
          <w:p w14:paraId="1586F5F7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туристско-рекреационной</w:t>
            </w:r>
          </w:p>
          <w:p w14:paraId="7596D32D" w14:textId="77777777" w:rsidR="007F6496" w:rsidRDefault="007F649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6C5F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3846" w14:textId="77777777" w:rsidR="007F6496" w:rsidRDefault="007F6496" w:rsidP="0039735C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Густота дорожной сети асфальтированных дорог регионального значения: Павлово-Гороховец – км/км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C55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B5B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E08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1479D6E7" w14:textId="77777777" w:rsidTr="007F64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F74A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AC05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0295E" w14:textId="77777777" w:rsidR="007F6496" w:rsidRDefault="007F6496" w:rsidP="003E750C">
            <w:pPr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Густота дорожной сети асфальтированных дорог муниципального значения – км / км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9DB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5F0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4D3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17CF3714" w14:textId="77777777" w:rsidTr="007F64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1DEF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70E46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72F6" w14:textId="77777777" w:rsidR="007F6496" w:rsidRDefault="007F6496" w:rsidP="003E75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Густота дорожной сети грунтовых дорог – км / км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37E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BB8B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155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F6496" w14:paraId="05BA9171" w14:textId="77777777" w:rsidTr="007F64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A6C7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ACFB8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C538" w14:textId="77777777" w:rsidR="007F6496" w:rsidRDefault="003973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оборудованных 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туристских стоянок   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ED7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5B8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079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6A275898" w14:textId="77777777" w:rsidTr="007F64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A3E24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DDB8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B23C" w14:textId="77777777" w:rsidR="007F6496" w:rsidRDefault="003973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пунктов медицинского обслуживания: больница, поликлиника, станция скорой помощи, </w:t>
            </w:r>
            <w:proofErr w:type="spellStart"/>
            <w:r w:rsidR="007F6496">
              <w:rPr>
                <w:rFonts w:ascii="Times New Roman" w:hAnsi="Times New Roman"/>
                <w:sz w:val="24"/>
                <w:szCs w:val="24"/>
              </w:rPr>
              <w:t>ФАПы</w:t>
            </w:r>
            <w:proofErr w:type="spellEnd"/>
            <w:r w:rsidR="007F64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923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B5F4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16B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4D37142B" w14:textId="77777777" w:rsidTr="007F649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A653" w14:textId="77777777" w:rsidR="007F6496" w:rsidRDefault="007F649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6F3B" w14:textId="77777777" w:rsidR="007F6496" w:rsidRDefault="007F64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034C" w14:textId="77777777" w:rsidR="007F6496" w:rsidRDefault="007F6496" w:rsidP="003973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оздоровительных учреждений (турбаз, санаториев, детских </w:t>
            </w:r>
            <w:r w:rsidR="0039735C">
              <w:rPr>
                <w:rFonts w:ascii="Times New Roman" w:hAnsi="Times New Roman"/>
                <w:sz w:val="24"/>
                <w:szCs w:val="24"/>
              </w:rPr>
              <w:t xml:space="preserve">лагерей)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7BC9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AD8E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EAD7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F6496" w14:paraId="1C60DB58" w14:textId="77777777" w:rsidTr="007F6496">
        <w:tc>
          <w:tcPr>
            <w:tcW w:w="7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9C32" w14:textId="77777777" w:rsidR="007F6496" w:rsidRDefault="007F64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Показатель обеспеченности ландшафтов объектами </w:t>
            </w:r>
          </w:p>
          <w:p w14:paraId="062E1D8F" w14:textId="77777777" w:rsidR="007F6496" w:rsidRDefault="007F6496">
            <w:pPr>
              <w:jc w:val="right"/>
              <w:rPr>
                <w:rFonts w:ascii="Times New Roman" w:hAnsi="Times New Roman"/>
                <w:color w:val="D6E3BC" w:themeColor="accent3" w:themeTint="66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туристско-</w:t>
            </w:r>
            <w:r w:rsidR="0039735C">
              <w:rPr>
                <w:rFonts w:ascii="Times New Roman" w:hAnsi="Times New Roman"/>
                <w:sz w:val="24"/>
                <w:szCs w:val="24"/>
              </w:rPr>
              <w:t>рекреационной инфраструктуры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09FF0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47B6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ECC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F6496" w14:paraId="2E8C1F27" w14:textId="77777777" w:rsidTr="007F6496">
        <w:tc>
          <w:tcPr>
            <w:tcW w:w="7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B8507" w14:textId="77777777" w:rsidR="007F6496" w:rsidRDefault="007F649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Ранг: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3102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2744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3A31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7F6496" w14:paraId="5E35580A" w14:textId="77777777" w:rsidTr="007F6496">
        <w:trPr>
          <w:trHeight w:val="852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3DB3B" w14:textId="77777777" w:rsidR="00CD39CD" w:rsidRDefault="00CD39CD" w:rsidP="007F649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34E4BE3" w14:textId="77777777" w:rsidR="007F6496" w:rsidRDefault="007F6496" w:rsidP="007F649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Оценочная шкала: 1-3) </w:t>
            </w:r>
            <w:r>
              <w:rPr>
                <w:rFonts w:ascii="Times New Roman" w:hAnsi="Times New Roman"/>
                <w:sz w:val="24"/>
                <w:szCs w:val="24"/>
              </w:rPr>
              <w:t>0б. – отсутствует; 1</w:t>
            </w:r>
            <w:r w:rsidR="00E56FAE">
              <w:rPr>
                <w:rFonts w:ascii="Times New Roman" w:hAnsi="Times New Roman"/>
                <w:sz w:val="24"/>
                <w:szCs w:val="24"/>
              </w:rPr>
              <w:t>б. – удовлетворительная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C21B0D" w14:textId="77777777" w:rsidR="00B96B49" w:rsidRDefault="00E56FAE" w:rsidP="00F6467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2б. – достаточная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496">
              <w:rPr>
                <w:rFonts w:ascii="Times New Roman" w:hAnsi="Times New Roman"/>
                <w:b/>
                <w:sz w:val="24"/>
                <w:szCs w:val="24"/>
              </w:rPr>
              <w:t>4-6</w:t>
            </w:r>
            <w:r w:rsidR="007F6496">
              <w:rPr>
                <w:rFonts w:ascii="Times New Roman" w:hAnsi="Times New Roman"/>
                <w:sz w:val="24"/>
                <w:szCs w:val="24"/>
              </w:rPr>
              <w:t xml:space="preserve">) 0б. – отсутствуют; 1б. – имеются до 2-х мест / пунктов / </w:t>
            </w:r>
          </w:p>
          <w:p w14:paraId="1A94CEE4" w14:textId="77777777" w:rsidR="00F64678" w:rsidRDefault="007F6496" w:rsidP="00F6467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учреждений; 2б. – более 2-х мест / пунктов / </w:t>
            </w:r>
            <w:r w:rsidR="00E56FAE">
              <w:rPr>
                <w:rFonts w:ascii="Times New Roman" w:hAnsi="Times New Roman"/>
                <w:sz w:val="24"/>
                <w:szCs w:val="24"/>
              </w:rPr>
              <w:t>учреждений.</w:t>
            </w:r>
          </w:p>
          <w:p w14:paraId="59D1BC65" w14:textId="77777777" w:rsidR="00F64678" w:rsidRDefault="00F64678" w:rsidP="00F6467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6496" w14:paraId="3E64FD93" w14:textId="77777777" w:rsidTr="007F6496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604F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E8706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Расчёт интегрального показателя обеспеченности ландшафтов </w:t>
            </w:r>
          </w:p>
          <w:p w14:paraId="20AEC03B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объектами туристско-рекреационной инфраструктуры  </w:t>
            </w:r>
          </w:p>
          <w:p w14:paraId="6B11631C" w14:textId="77777777" w:rsidR="007F6496" w:rsidRDefault="007F6496" w:rsidP="007F64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результатам частных оценок </w:t>
            </w:r>
          </w:p>
          <w:p w14:paraId="1514148C" w14:textId="77777777" w:rsidR="007F6496" w:rsidRDefault="007F649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96" w14:paraId="76A75B4A" w14:textId="77777777" w:rsidTr="007F6496">
        <w:tc>
          <w:tcPr>
            <w:tcW w:w="7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CB84" w14:textId="77777777" w:rsidR="007F6496" w:rsidRDefault="007F6496" w:rsidP="006B235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Интегральный показатель </w:t>
            </w:r>
            <w:r w:rsidR="0039735C">
              <w:rPr>
                <w:rFonts w:ascii="Times New Roman" w:hAnsi="Times New Roman"/>
                <w:sz w:val="24"/>
                <w:szCs w:val="24"/>
              </w:rPr>
              <w:t>обеспеченности ландшафтов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объектами  </w:t>
            </w:r>
          </w:p>
          <w:p w14:paraId="736C5BFE" w14:textId="77777777" w:rsidR="007F6496" w:rsidRDefault="007F6496" w:rsidP="0039735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туристско-рекреационной инфраструктуры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F1225B2" w14:textId="77777777" w:rsid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3CF269" w14:textId="77777777" w:rsid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3B2C6A54" w14:textId="77777777" w:rsidR="007F6496" w:rsidRP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1F7FD98" w14:textId="77777777" w:rsid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C88B56" w14:textId="77777777" w:rsid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14:paraId="559610EC" w14:textId="77777777" w:rsidR="007F6496" w:rsidRP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9140DCA" w14:textId="77777777" w:rsid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61F958" w14:textId="77777777" w:rsidR="007F6496" w:rsidRDefault="007F6496" w:rsidP="00B96B49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14:paraId="0D661A2D" w14:textId="77777777" w:rsidR="007D6290" w:rsidRDefault="007D6290" w:rsidP="007F64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106E03B" w14:textId="77777777" w:rsidR="007F6496" w:rsidRDefault="007F6496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анализа ресурсного потенциала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интегральная оценка компонентов исследуемого объекта, где суммируются уже не баллы, а ранги ландшафтов. Ландшафт, получивший в итоге наивысший ранг, считается оптимальным для развития туризм</w:t>
      </w:r>
      <w:r w:rsidR="005C64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рекреации. Расчёты представлены в таблице 7.</w:t>
      </w:r>
    </w:p>
    <w:p w14:paraId="1FD4ED89" w14:textId="2888AEF3" w:rsidR="003E750C" w:rsidRDefault="003E750C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AC63B7" w14:textId="567A293D" w:rsidR="004E1D04" w:rsidRDefault="004E1D0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8CE71F" w14:textId="638B618F" w:rsidR="004E1D04" w:rsidRDefault="004E1D0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2A87DB" w14:textId="77777777" w:rsidR="004E1D04" w:rsidRPr="00424F04" w:rsidRDefault="004E1D0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A959CA" w14:textId="77777777" w:rsidR="007F6496" w:rsidRPr="00766B23" w:rsidRDefault="007F6496" w:rsidP="007F6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66B23">
        <w:rPr>
          <w:rFonts w:ascii="Times New Roman" w:hAnsi="Times New Roman" w:cs="Times New Roman"/>
          <w:sz w:val="24"/>
          <w:szCs w:val="24"/>
        </w:rPr>
        <w:t>Таблица 7. Интегральный показатель ценности</w:t>
      </w:r>
    </w:p>
    <w:p w14:paraId="69E67CFC" w14:textId="77777777" w:rsidR="007F6496" w:rsidRPr="00766B23" w:rsidRDefault="007F6496" w:rsidP="007D629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66B23">
        <w:rPr>
          <w:rFonts w:ascii="Times New Roman" w:hAnsi="Times New Roman" w:cs="Times New Roman"/>
          <w:sz w:val="24"/>
          <w:szCs w:val="24"/>
        </w:rPr>
        <w:t xml:space="preserve">ландшафтов </w:t>
      </w:r>
      <w:proofErr w:type="spellStart"/>
      <w:r w:rsidRPr="00766B23">
        <w:rPr>
          <w:rFonts w:ascii="Times New Roman" w:hAnsi="Times New Roman" w:cs="Times New Roman"/>
          <w:sz w:val="24"/>
          <w:szCs w:val="24"/>
        </w:rPr>
        <w:t>Заочья</w:t>
      </w:r>
      <w:proofErr w:type="spellEnd"/>
      <w:r w:rsidRPr="00766B23">
        <w:rPr>
          <w:rFonts w:ascii="Times New Roman" w:hAnsi="Times New Roman" w:cs="Times New Roman"/>
          <w:sz w:val="24"/>
          <w:szCs w:val="24"/>
        </w:rPr>
        <w:t xml:space="preserve"> по их </w:t>
      </w:r>
      <w:r w:rsidR="007D6290">
        <w:rPr>
          <w:rFonts w:ascii="Times New Roman" w:hAnsi="Times New Roman" w:cs="Times New Roman"/>
          <w:sz w:val="24"/>
          <w:szCs w:val="24"/>
        </w:rPr>
        <w:t>рангу в системе частных оценок.</w:t>
      </w:r>
    </w:p>
    <w:tbl>
      <w:tblPr>
        <w:tblStyle w:val="ad"/>
        <w:tblW w:w="97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7"/>
        <w:gridCol w:w="5815"/>
        <w:gridCol w:w="1039"/>
        <w:gridCol w:w="1039"/>
        <w:gridCol w:w="1040"/>
      </w:tblGrid>
      <w:tr w:rsidR="007F6496" w:rsidRPr="00766B23" w14:paraId="335F5516" w14:textId="77777777" w:rsidTr="009D5C4A">
        <w:trPr>
          <w:trHeight w:val="294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D13F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947D6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Блоки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B06F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E8E68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FDD4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 xml:space="preserve">Интегральная оценка </w:t>
            </w:r>
          </w:p>
          <w:p w14:paraId="4FDB83E2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ландшафтов</w:t>
            </w:r>
          </w:p>
        </w:tc>
      </w:tr>
      <w:tr w:rsidR="007F6496" w:rsidRPr="00766B23" w14:paraId="0DB2D4B1" w14:textId="77777777" w:rsidTr="009D5C4A">
        <w:tc>
          <w:tcPr>
            <w:tcW w:w="6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FFA9E" w14:textId="77777777" w:rsidR="007F6496" w:rsidRPr="00766B23" w:rsidRDefault="007F6496" w:rsidP="009D5C4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6021" w14:textId="77777777" w:rsidR="007F6496" w:rsidRPr="00766B23" w:rsidRDefault="007F6496" w:rsidP="009D5C4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ABF03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94A7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BE35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7F6496" w:rsidRPr="00766B23" w14:paraId="1F17E86D" w14:textId="77777777" w:rsidTr="009D5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512F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4B78" w14:textId="77777777" w:rsidR="007F6496" w:rsidRDefault="007F6496" w:rsidP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Интегральный показатель обеспеченности ландшафтов природными ресурсами (см. таблица 3)</w:t>
            </w:r>
          </w:p>
          <w:p w14:paraId="631D1ACD" w14:textId="77777777" w:rsidR="00616777" w:rsidRPr="00766B23" w:rsidRDefault="00616777" w:rsidP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A0D00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B3BC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8FB28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7F6496" w:rsidRPr="00766B23" w14:paraId="10FAB9ED" w14:textId="77777777" w:rsidTr="009D5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C6E98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A49E" w14:textId="77777777" w:rsidR="007F6496" w:rsidRDefault="007F6496" w:rsidP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Интегральный показатель обеспеченности ландшафтов памятниками природы, культуры и истории (см. таблица 4)</w:t>
            </w:r>
          </w:p>
          <w:p w14:paraId="6C9734B6" w14:textId="77777777" w:rsidR="00616777" w:rsidRPr="00766B23" w:rsidRDefault="00616777" w:rsidP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E18EF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F7B8B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33A92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</w:p>
        </w:tc>
      </w:tr>
      <w:tr w:rsidR="007F6496" w:rsidRPr="00766B23" w14:paraId="6EC16530" w14:textId="77777777" w:rsidTr="009D5C4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6620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E033" w14:textId="77777777" w:rsidR="007F6496" w:rsidRDefault="007F6496" w:rsidP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Интегральный показатель обеспеченности ландшафтов объектами инфраструктуры (см. таблица 5)</w:t>
            </w:r>
          </w:p>
          <w:p w14:paraId="422AC0B2" w14:textId="77777777" w:rsidR="00616777" w:rsidRPr="00766B23" w:rsidRDefault="00616777" w:rsidP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F4108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EBDFB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AF337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7F6496" w:rsidRPr="00766B23" w14:paraId="39FF7CAB" w14:textId="77777777" w:rsidTr="009D5C4A"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C4F9" w14:textId="77777777" w:rsidR="007F6496" w:rsidRPr="00766B23" w:rsidRDefault="007F6496" w:rsidP="009D5C4A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Сумма рангов ландшафтов по результатам частных оценок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8328B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7A6CF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72265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F6496" w:rsidRPr="00766B23" w14:paraId="0F58D8BF" w14:textId="77777777" w:rsidTr="009D5C4A">
        <w:tc>
          <w:tcPr>
            <w:tcW w:w="6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8F41" w14:textId="77777777" w:rsidR="007F6496" w:rsidRPr="00766B23" w:rsidRDefault="007F6496" w:rsidP="009D5C4A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A7000" w14:textId="77777777" w:rsidR="007F6496" w:rsidRPr="00766B23" w:rsidRDefault="007F6496" w:rsidP="009D5C4A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 xml:space="preserve">Интегральный показатель ценности ландшафтов </w:t>
            </w:r>
            <w:proofErr w:type="spellStart"/>
            <w:r w:rsidRPr="00766B23">
              <w:rPr>
                <w:rFonts w:ascii="Times New Roman" w:hAnsi="Times New Roman" w:cs="Times New Roman"/>
                <w:sz w:val="24"/>
                <w:szCs w:val="24"/>
              </w:rPr>
              <w:t>Заочья</w:t>
            </w:r>
            <w:proofErr w:type="spellEnd"/>
          </w:p>
          <w:p w14:paraId="3497A377" w14:textId="77777777" w:rsidR="007F6496" w:rsidRPr="00766B23" w:rsidRDefault="007F6496" w:rsidP="009D5C4A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66B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866E28C" w14:textId="77777777" w:rsidR="007F6496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0DF84A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8FB0A25" w14:textId="77777777" w:rsidR="007F6496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C1106C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69FD70D" w14:textId="77777777" w:rsidR="007F6496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09E311" w14:textId="77777777" w:rsidR="007F6496" w:rsidRPr="00766B23" w:rsidRDefault="007F6496" w:rsidP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B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14:paraId="6A14753F" w14:textId="77777777" w:rsidR="007F6496" w:rsidRPr="00766B23" w:rsidRDefault="007F6496" w:rsidP="003E750C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4EA">
        <w:rPr>
          <w:rFonts w:ascii="Times New Roman" w:hAnsi="Times New Roman" w:cs="Times New Roman"/>
          <w:b/>
          <w:sz w:val="24"/>
          <w:szCs w:val="24"/>
        </w:rPr>
        <w:t xml:space="preserve">Примечание. </w:t>
      </w:r>
      <w:r w:rsidRPr="005C64EA">
        <w:rPr>
          <w:rFonts w:ascii="Times New Roman" w:hAnsi="Times New Roman" w:cs="Times New Roman"/>
          <w:sz w:val="24"/>
          <w:szCs w:val="24"/>
        </w:rPr>
        <w:t xml:space="preserve">Фотодокументы, подтверждающие достоверность частных оценок в </w:t>
      </w:r>
      <w:r w:rsidRPr="005C64EA">
        <w:rPr>
          <w:rFonts w:ascii="Times New Roman" w:hAnsi="Times New Roman" w:cs="Times New Roman"/>
          <w:b/>
          <w:sz w:val="24"/>
          <w:szCs w:val="24"/>
        </w:rPr>
        <w:t>Приложении 3.</w:t>
      </w:r>
    </w:p>
    <w:p w14:paraId="2DE2D11F" w14:textId="77777777" w:rsidR="007F6496" w:rsidRPr="00766B23" w:rsidRDefault="007F6496" w:rsidP="007F649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7D66EE" w14:textId="77777777" w:rsidR="00963D34" w:rsidRDefault="007F6496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к главе.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результаты расчётов в системе частных оценок показали, что все ландшафтные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 высокие </w:t>
      </w:r>
      <w:r w:rsidR="005C64EA">
        <w:rPr>
          <w:rFonts w:ascii="Times New Roman" w:hAnsi="Times New Roman" w:cs="Times New Roman"/>
          <w:sz w:val="28"/>
          <w:szCs w:val="28"/>
        </w:rPr>
        <w:t>баллы обеспеченности</w:t>
      </w:r>
      <w:r>
        <w:rPr>
          <w:rFonts w:ascii="Times New Roman" w:hAnsi="Times New Roman" w:cs="Times New Roman"/>
          <w:sz w:val="28"/>
          <w:szCs w:val="28"/>
        </w:rPr>
        <w:t xml:space="preserve"> ресурсами. Но лучший интегральный показатель территориальной ценности имеет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Центральнозаокский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зандрово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-аллювиальный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лесоландшафт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(II). Именно на этой территории целесообразно развитие различных 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природоориентированного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туризма и рекреации. </w:t>
      </w:r>
    </w:p>
    <w:p w14:paraId="77F3EA0F" w14:textId="599DD326" w:rsidR="00963D34" w:rsidRPr="008C1586" w:rsidRDefault="00963D34" w:rsidP="008C1586">
      <w:pPr>
        <w:pStyle w:val="1"/>
        <w:jc w:val="center"/>
        <w:rPr>
          <w:color w:val="C00000"/>
          <w:lang w:eastAsia="ru-RU"/>
        </w:rPr>
      </w:pPr>
      <w:bookmarkStart w:id="4" w:name="_Toc125061747"/>
      <w:r w:rsidRPr="008C1586">
        <w:rPr>
          <w:color w:val="C00000"/>
          <w:lang w:eastAsia="ru-RU"/>
        </w:rPr>
        <w:t>4. ОПРЕДЕЛЕНИЕ ЭКОЛОГИЧЕСКОЙ УСТОЙЧИВОСТИ ТЕРРИТОРИИ ЗАОЧЬЯ</w:t>
      </w:r>
      <w:bookmarkEnd w:id="4"/>
    </w:p>
    <w:p w14:paraId="6367434C" w14:textId="77777777" w:rsidR="00616777" w:rsidRDefault="00963D3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определить экологическую устойчивость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мною использованы количественные методики: </w:t>
      </w:r>
    </w:p>
    <w:p w14:paraId="0B8DB293" w14:textId="77777777" w:rsidR="00616777" w:rsidRDefault="00963D34" w:rsidP="00616777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расчёт коэффициента экологической стабилизации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Клем</w:t>
      </w:r>
      <w:r w:rsidR="00616777">
        <w:rPr>
          <w:rFonts w:ascii="Times New Roman" w:hAnsi="Times New Roman" w:cs="Times New Roman"/>
          <w:sz w:val="28"/>
          <w:szCs w:val="28"/>
        </w:rPr>
        <w:t>ентовой</w:t>
      </w:r>
      <w:proofErr w:type="spellEnd"/>
      <w:r w:rsidR="00616777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="00616777">
        <w:rPr>
          <w:rFonts w:ascii="Times New Roman" w:hAnsi="Times New Roman" w:cs="Times New Roman"/>
          <w:sz w:val="28"/>
          <w:szCs w:val="28"/>
        </w:rPr>
        <w:t>Гейниге</w:t>
      </w:r>
      <w:proofErr w:type="spellEnd"/>
      <w:r w:rsidR="00616777">
        <w:rPr>
          <w:rFonts w:ascii="Times New Roman" w:hAnsi="Times New Roman" w:cs="Times New Roman"/>
          <w:sz w:val="28"/>
          <w:szCs w:val="28"/>
        </w:rPr>
        <w:t xml:space="preserve"> (1995г.);</w:t>
      </w:r>
    </w:p>
    <w:p w14:paraId="56085D76" w14:textId="77777777" w:rsidR="00963D34" w:rsidRDefault="00963D34" w:rsidP="00616777">
      <w:pPr>
        <w:pStyle w:val="a5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расчёт коэффициента естественной защищённости Б. Кочурова (1999г.) в практической интерпретации А.Е. Асташина</w:t>
      </w:r>
      <w:r>
        <w:rPr>
          <w:rStyle w:val="a9"/>
          <w:rFonts w:ascii="Times New Roman" w:hAnsi="Times New Roman"/>
        </w:rPr>
        <w:footnoteReference w:id="11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F64A37" w14:textId="77777777" w:rsidR="00963D34" w:rsidRDefault="00963D34" w:rsidP="00963D3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889EB5C" w14:textId="77777777" w:rsidR="00963D34" w:rsidRDefault="00963D3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Расчёт коэффициента экологической стабилизации территории Павловского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формуле - </w:t>
      </w:r>
      <w:r>
        <w:rPr>
          <w:rFonts w:ascii="Times New Roman" w:hAnsi="Times New Roman" w:cs="Times New Roman"/>
          <w:b/>
          <w:sz w:val="28"/>
          <w:szCs w:val="28"/>
        </w:rPr>
        <w:t>КЭС</w:t>
      </w:r>
      <w:r>
        <w:rPr>
          <w:rFonts w:ascii="Times New Roman" w:hAnsi="Times New Roman" w:cs="Times New Roman"/>
          <w:b/>
          <w:sz w:val="16"/>
          <w:szCs w:val="16"/>
        </w:rPr>
        <w:t xml:space="preserve"> т. </w:t>
      </w:r>
      <w:r>
        <w:rPr>
          <w:rFonts w:ascii="Times New Roman" w:hAnsi="Times New Roman" w:cs="Times New Roman"/>
          <w:b/>
          <w:sz w:val="28"/>
          <w:szCs w:val="28"/>
        </w:rPr>
        <w:t xml:space="preserve">=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16"/>
          <w:szCs w:val="16"/>
        </w:rPr>
        <w:t xml:space="preserve">ст. </w:t>
      </w:r>
      <w:r>
        <w:rPr>
          <w:rFonts w:ascii="Times New Roman" w:hAnsi="Times New Roman" w:cs="Times New Roman"/>
          <w:b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963D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дест</w:t>
      </w:r>
      <w:proofErr w:type="spellEnd"/>
      <w:proofErr w:type="gramStart"/>
      <w:r>
        <w:rPr>
          <w:rFonts w:ascii="Times New Roman" w:hAnsi="Times New Roman" w:cs="Times New Roman"/>
          <w:b/>
          <w:sz w:val="16"/>
          <w:szCs w:val="16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16"/>
          <w:szCs w:val="16"/>
        </w:rPr>
        <w:t>ст.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площадь стабилизирующих элементов, 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63D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дест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площадь дестабилизирующих элементов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16F7EB" w14:textId="77777777" w:rsidR="00963D34" w:rsidRDefault="00963D3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стабилизирующим элементам я отнесла леса, луга, водные объекты и особо охраняемые природные территории. К дестабилизирующим – площади населённых пунктов и производственных объектов, земли </w:t>
      </w:r>
      <w:r w:rsidR="005C64EA">
        <w:rPr>
          <w:rFonts w:ascii="Times New Roman" w:hAnsi="Times New Roman" w:cs="Times New Roman"/>
          <w:sz w:val="28"/>
          <w:szCs w:val="28"/>
        </w:rPr>
        <w:t>сельхоз назначения</w:t>
      </w:r>
      <w:r>
        <w:rPr>
          <w:rFonts w:ascii="Times New Roman" w:hAnsi="Times New Roman" w:cs="Times New Roman"/>
          <w:sz w:val="28"/>
          <w:szCs w:val="28"/>
        </w:rPr>
        <w:t xml:space="preserve"> и асфальтированные дороги / без учёта просёлочных. </w:t>
      </w:r>
    </w:p>
    <w:p w14:paraId="5231E7DC" w14:textId="77777777" w:rsidR="00963D34" w:rsidRDefault="00963D34" w:rsidP="003E750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технической базы расчётов использована геоинформационная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QuantumGIS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3.16. С её помощью рассчитана общая площадь исследуемого объекта, а также стабилизирующих и дестабилизирующих территорий внутри него и определён коэффициент экологической стабильности территории Павловского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>. Алгоритм расчёта представлен в таблице 8.</w:t>
      </w:r>
    </w:p>
    <w:p w14:paraId="5F98B591" w14:textId="77777777" w:rsidR="00963D34" w:rsidRDefault="00963D34" w:rsidP="00963D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007A62EE" w14:textId="77777777" w:rsidR="00963D34" w:rsidRDefault="00963D34" w:rsidP="00F6467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8. Расчёт коэффициента экологической</w:t>
      </w:r>
      <w:r w:rsidR="00F64678">
        <w:rPr>
          <w:rFonts w:ascii="Times New Roman" w:hAnsi="Times New Roman" w:cs="Times New Roman"/>
          <w:sz w:val="24"/>
          <w:szCs w:val="24"/>
        </w:rPr>
        <w:t xml:space="preserve"> стабильности территории </w:t>
      </w:r>
      <w:proofErr w:type="spellStart"/>
      <w:r w:rsidR="00F64678">
        <w:rPr>
          <w:rFonts w:ascii="Times New Roman" w:hAnsi="Times New Roman" w:cs="Times New Roman"/>
          <w:sz w:val="24"/>
          <w:szCs w:val="24"/>
        </w:rPr>
        <w:t>Заочья</w:t>
      </w:r>
      <w:proofErr w:type="spellEnd"/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396"/>
        <w:gridCol w:w="2834"/>
        <w:gridCol w:w="1557"/>
        <w:gridCol w:w="426"/>
        <w:gridCol w:w="2692"/>
        <w:gridCol w:w="1666"/>
      </w:tblGrid>
      <w:tr w:rsidR="00963D34" w14:paraId="407ED9D8" w14:textId="77777777" w:rsidTr="00963D34"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2FF3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Расчёт площади стабилизирующих</w:t>
            </w:r>
          </w:p>
          <w:p w14:paraId="334D7E99" w14:textId="04DA374B" w:rsidR="00616777" w:rsidRDefault="00963D34" w:rsidP="004E1D0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элементов: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ст.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3D03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Расчёт площади дестабилизирующих</w:t>
            </w:r>
          </w:p>
          <w:p w14:paraId="0314654D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элементов: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963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дест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63D34" w14:paraId="582257C3" w14:textId="77777777" w:rsidTr="00963D34">
        <w:trPr>
          <w:trHeight w:val="45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0704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0C62" w14:textId="6E7CD630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лесов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EE18B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300.70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7873" w14:textId="77777777" w:rsidR="00963D34" w:rsidRDefault="00963D3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9D48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населённых пунктов 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B444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13.58</w:t>
            </w:r>
          </w:p>
        </w:tc>
      </w:tr>
      <w:tr w:rsidR="00963D34" w14:paraId="3DF9AF4E" w14:textId="77777777" w:rsidTr="00963D34">
        <w:trPr>
          <w:trHeight w:val="2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DC37C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BEAD" w14:textId="4631F03D" w:rsidR="00963D34" w:rsidRDefault="00963D34" w:rsidP="004E1D0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лугов (сенокосов)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BB01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EC22" w14:textId="77777777" w:rsidR="00963D34" w:rsidRDefault="00963D3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94DD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Производственные объекты (нефтепровод)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2CB30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0.40</w:t>
            </w:r>
          </w:p>
        </w:tc>
      </w:tr>
      <w:tr w:rsidR="00963D34" w14:paraId="795441A7" w14:textId="77777777" w:rsidTr="00963D34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0606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E0FC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водных объек</w:t>
            </w:r>
            <w:r w:rsidR="00616777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DDFE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62.67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26D2" w14:textId="77777777" w:rsidR="00963D34" w:rsidRDefault="00963D3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C466A" w14:textId="77777777" w:rsidR="00963D34" w:rsidRDefault="00963D34" w:rsidP="003E75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Земли сельхозназначения (пашни)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41B9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5.87</w:t>
            </w:r>
          </w:p>
        </w:tc>
      </w:tr>
      <w:tr w:rsidR="00963D34" w14:paraId="18CE1B1F" w14:textId="77777777" w:rsidTr="00963D34">
        <w:trPr>
          <w:trHeight w:val="345"/>
        </w:trPr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78FA4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56AE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ООПТ</w:t>
            </w:r>
          </w:p>
          <w:p w14:paraId="2B500B5B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(не суммируется, так как</w:t>
            </w:r>
          </w:p>
          <w:p w14:paraId="38D07A1A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 уже входит в лесную</w:t>
            </w:r>
          </w:p>
          <w:p w14:paraId="74FEB515" w14:textId="6F21606B" w:rsidR="00B96B49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водную зоны)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D239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194.55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ECE9E" w14:textId="77777777" w:rsidR="00963D34" w:rsidRDefault="00963D3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4B2E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Асфальтированные дороги (без учёта просёлочных дорог)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FE00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РЗ = 0.31</w:t>
            </w:r>
          </w:p>
        </w:tc>
      </w:tr>
      <w:tr w:rsidR="00963D34" w14:paraId="605094E3" w14:textId="77777777" w:rsidTr="00963D34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34ED" w14:textId="77777777" w:rsidR="00963D34" w:rsidRDefault="00963D3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3892" w14:textId="77777777" w:rsidR="00963D34" w:rsidRDefault="00963D3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1606" w14:textId="77777777" w:rsidR="00963D34" w:rsidRDefault="00963D34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6CDFB" w14:textId="77777777" w:rsidR="00963D34" w:rsidRDefault="00963D34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BF2" w14:textId="77777777" w:rsidR="00963D34" w:rsidRDefault="00963D3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A8A83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МЗ = 0.32 </w:t>
            </w:r>
          </w:p>
        </w:tc>
      </w:tr>
      <w:tr w:rsidR="00963D34" w14:paraId="13110A50" w14:textId="77777777" w:rsidTr="00963D34"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A561" w14:textId="77777777" w:rsidR="00963D34" w:rsidRDefault="00963D34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87A3" w14:textId="235AD81C" w:rsidR="00963D34" w:rsidRDefault="00963D3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ст.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373.40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2F96" w14:textId="77777777" w:rsidR="00963D34" w:rsidRDefault="00963D34">
            <w:pPr>
              <w:pStyle w:val="a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703F" w14:textId="77777777" w:rsidR="00963D34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F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дест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20.48</w:t>
            </w:r>
          </w:p>
        </w:tc>
      </w:tr>
      <w:tr w:rsidR="00963D34" w14:paraId="104D2382" w14:textId="77777777" w:rsidTr="00963D34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054C" w14:textId="3D7C0B90" w:rsidR="009D5C4A" w:rsidRPr="004E1D04" w:rsidRDefault="00963D34" w:rsidP="004E1D0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Расчётные действия: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КЭС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ст.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дест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373.40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 20.48 =  18.24</w:t>
            </w:r>
          </w:p>
        </w:tc>
      </w:tr>
      <w:tr w:rsidR="00963D34" w14:paraId="0DAE57F9" w14:textId="77777777" w:rsidTr="00963D34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0772" w14:textId="77777777" w:rsidR="00963D34" w:rsidRDefault="00963D3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экологической стабилизации:</w:t>
            </w:r>
          </w:p>
          <w:p w14:paraId="468564F9" w14:textId="77777777" w:rsidR="00963D34" w:rsidRDefault="00963D34">
            <w:pPr>
              <w:pStyle w:val="a5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КЭС </w:t>
            </w:r>
            <w:r w:rsidR="005C64EA">
              <w:rPr>
                <w:rFonts w:ascii="Times New Roman" w:hAnsi="Times New Roman" w:cs="Times New Roman"/>
                <w:b/>
                <w:sz w:val="24"/>
                <w:szCs w:val="24"/>
              </w:rPr>
              <w:t>&lt;0.5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ярко выраженная экологическая нестабильность территории </w:t>
            </w:r>
          </w:p>
          <w:p w14:paraId="067F8604" w14:textId="77777777" w:rsidR="00963D34" w:rsidRDefault="00963D34">
            <w:pPr>
              <w:pStyle w:val="a5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КЭС = 0.5 - 1.0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нестабильное экологическое состояние</w:t>
            </w:r>
          </w:p>
          <w:p w14:paraId="25356D49" w14:textId="55190FB2" w:rsidR="00963D34" w:rsidRPr="004E1D04" w:rsidRDefault="005C64EA" w:rsidP="004E1D04">
            <w:pPr>
              <w:pStyle w:val="a5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КЭС&gt;</w:t>
            </w:r>
            <w:r w:rsidR="00963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1.0 – </w:t>
            </w:r>
            <w:r w:rsidR="00963D34">
              <w:rPr>
                <w:rFonts w:ascii="Times New Roman" w:hAnsi="Times New Roman" w:cs="Times New Roman"/>
                <w:sz w:val="24"/>
                <w:szCs w:val="24"/>
              </w:rPr>
              <w:t>экологическая ситуация стабилизируется</w:t>
            </w:r>
          </w:p>
        </w:tc>
      </w:tr>
      <w:tr w:rsidR="00963D34" w14:paraId="3FB07097" w14:textId="77777777" w:rsidTr="00963D34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6DA7" w14:textId="02000053" w:rsidR="009D5C4A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исследуемый объект имеет высокий КЭС, что даёт основание охарактеризовать экологическую ситуацию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стабилизирующуюся за счёт неразрушенных или мало разрушенных земель малонаселённого окского Левобережья.</w:t>
            </w:r>
          </w:p>
        </w:tc>
      </w:tr>
    </w:tbl>
    <w:p w14:paraId="6EDC3149" w14:textId="77777777" w:rsidR="00963D34" w:rsidRDefault="00963D34" w:rsidP="00963D34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14:paraId="105BB4F5" w14:textId="77777777" w:rsidR="00963D34" w:rsidRDefault="00963D34" w:rsidP="003E750C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Расчёт коэффициента естественной защищённости исследуемой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по формуле: </w:t>
      </w: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ез.</w:t>
      </w:r>
      <w:r>
        <w:rPr>
          <w:rFonts w:ascii="Times New Roman" w:hAnsi="Times New Roman" w:cs="Times New Roman"/>
          <w:b/>
          <w:sz w:val="28"/>
          <w:szCs w:val="28"/>
        </w:rPr>
        <w:t xml:space="preserve">  = F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ст.</w:t>
      </w:r>
      <w:r>
        <w:rPr>
          <w:rFonts w:ascii="Times New Roman" w:hAnsi="Times New Roman" w:cs="Times New Roman"/>
          <w:b/>
          <w:sz w:val="28"/>
          <w:szCs w:val="28"/>
        </w:rPr>
        <w:t xml:space="preserve"> / S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т. общ.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b/>
          <w:sz w:val="28"/>
          <w:szCs w:val="28"/>
        </w:rPr>
        <w:t xml:space="preserve">F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ст.</w:t>
      </w:r>
      <w:r>
        <w:rPr>
          <w:rFonts w:ascii="Times New Roman" w:hAnsi="Times New Roman" w:cs="Times New Roman"/>
          <w:sz w:val="28"/>
          <w:szCs w:val="28"/>
        </w:rPr>
        <w:t xml:space="preserve"> - площадь земель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средостабилизирующими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функциями; </w:t>
      </w:r>
      <w:r>
        <w:rPr>
          <w:rFonts w:ascii="Times New Roman" w:hAnsi="Times New Roman" w:cs="Times New Roman"/>
          <w:b/>
          <w:sz w:val="28"/>
          <w:szCs w:val="28"/>
        </w:rPr>
        <w:t xml:space="preserve">S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т. общ.</w:t>
      </w:r>
      <w:r>
        <w:rPr>
          <w:rFonts w:ascii="Times New Roman" w:hAnsi="Times New Roman" w:cs="Times New Roman"/>
          <w:sz w:val="28"/>
          <w:szCs w:val="28"/>
        </w:rPr>
        <w:t xml:space="preserve"> - общая площадь исследуемой территории </w:t>
      </w:r>
      <w:r>
        <w:rPr>
          <w:rFonts w:ascii="Times New Roman" w:hAnsi="Times New Roman" w:cs="Times New Roman"/>
          <w:b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 xml:space="preserve">. Алгоритм расчёта представлен в таблице 9. </w:t>
      </w:r>
    </w:p>
    <w:p w14:paraId="2CCC72AA" w14:textId="7BAAE5C0" w:rsidR="00CD3CE3" w:rsidRDefault="00CD3CE3" w:rsidP="00963D3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63CE711" w14:textId="77777777" w:rsidR="004E1D04" w:rsidRDefault="004E1D04" w:rsidP="00963D3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A57A446" w14:textId="77777777" w:rsidR="00963D34" w:rsidRDefault="00963D34" w:rsidP="00F6467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9. Расчёт коэффициента естественной</w:t>
      </w:r>
      <w:r w:rsidR="00F64678">
        <w:rPr>
          <w:rFonts w:ascii="Times New Roman" w:hAnsi="Times New Roman" w:cs="Times New Roman"/>
          <w:sz w:val="24"/>
          <w:szCs w:val="24"/>
        </w:rPr>
        <w:t xml:space="preserve"> защищённости территории </w:t>
      </w:r>
      <w:proofErr w:type="spellStart"/>
      <w:r w:rsidR="00F64678">
        <w:rPr>
          <w:rFonts w:ascii="Times New Roman" w:hAnsi="Times New Roman" w:cs="Times New Roman"/>
          <w:sz w:val="24"/>
          <w:szCs w:val="24"/>
        </w:rPr>
        <w:t>Заочья</w:t>
      </w:r>
      <w:proofErr w:type="spellEnd"/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1842"/>
        <w:gridCol w:w="3686"/>
      </w:tblGrid>
      <w:tr w:rsidR="009D5C4A" w14:paraId="5FF82944" w14:textId="77777777" w:rsidTr="0061677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D3F7" w14:textId="77777777" w:rsidR="009D5C4A" w:rsidRDefault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8FF5" w14:textId="77777777" w:rsidR="009D5C4A" w:rsidRDefault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14:paraId="1C5C930E" w14:textId="77777777" w:rsidR="009D5C4A" w:rsidRDefault="009D5C4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расчётов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72A205" w14:textId="3360529E" w:rsidR="009D5C4A" w:rsidRPr="00616777" w:rsidRDefault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77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  <w:r w:rsidR="004E1D04" w:rsidRPr="004E1D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6777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экологической защищённости</w:t>
            </w:r>
          </w:p>
          <w:p w14:paraId="46F115CB" w14:textId="682FCCC1" w:rsidR="009D5C4A" w:rsidRDefault="009D5C4A">
            <w:pPr>
              <w:pStyle w:val="a5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Кез.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&lt; 0.5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критический</w:t>
            </w:r>
            <w:r w:rsidR="00361B4C" w:rsidRPr="004E1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уровень защищённость</w:t>
            </w:r>
          </w:p>
          <w:p w14:paraId="14140B0A" w14:textId="04403E19" w:rsidR="009D5C4A" w:rsidRDefault="009D5C4A" w:rsidP="00361B4C">
            <w:pPr>
              <w:pStyle w:val="a5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Кез. &gt; 0.5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нормальный</w:t>
            </w:r>
            <w:r w:rsidR="00361B4C" w:rsidRPr="004E1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уровень защищённости</w:t>
            </w:r>
          </w:p>
        </w:tc>
      </w:tr>
      <w:tr w:rsidR="009D5C4A" w14:paraId="418938C7" w14:textId="77777777" w:rsidTr="0061677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1E39" w14:textId="5A575AD3" w:rsidR="009D5C4A" w:rsidRDefault="009D5C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исследуемого объекта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 т.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11F7" w14:textId="77777777" w:rsidR="009D5C4A" w:rsidRDefault="009D5C4A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393.88 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C21AC1" w14:textId="77777777" w:rsidR="009D5C4A" w:rsidRDefault="009D5C4A">
            <w:pPr>
              <w:pStyle w:val="a5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C4A" w14:paraId="5A255E72" w14:textId="77777777" w:rsidTr="0061677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5659A" w14:textId="6D3F47E0" w:rsidR="009D5C4A" w:rsidRDefault="009D5C4A" w:rsidP="004E1D0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стабилизирующих элементов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 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D1DD" w14:textId="77777777" w:rsidR="009D5C4A" w:rsidRDefault="009D5C4A" w:rsidP="00CD3CE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373.40 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5800D9" w14:textId="77777777" w:rsidR="009D5C4A" w:rsidRDefault="009D5C4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D5C4A" w14:paraId="6F302184" w14:textId="77777777" w:rsidTr="00616777"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845A" w14:textId="114E4028" w:rsidR="004E1D04" w:rsidRDefault="009D5C4A" w:rsidP="004E1D0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 ез. 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/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 общ. =   373.40 /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393.88  =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0.95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B4702" w14:textId="77777777" w:rsidR="009D5C4A" w:rsidRDefault="009D5C4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63D34" w14:paraId="46F70354" w14:textId="77777777" w:rsidTr="00963D34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06F8" w14:textId="0CCF06F8" w:rsidR="009D5C4A" w:rsidRDefault="00963D3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полученный в ходе вычисления коэффициент свидетельствует о высокой естественной защищённости исследуемой территории.</w:t>
            </w:r>
          </w:p>
        </w:tc>
      </w:tr>
    </w:tbl>
    <w:p w14:paraId="0B03EC8A" w14:textId="77777777" w:rsidR="00963D34" w:rsidRDefault="00963D34" w:rsidP="00CD3CE3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к главе. </w:t>
      </w:r>
      <w:r>
        <w:rPr>
          <w:rFonts w:ascii="Times New Roman" w:hAnsi="Times New Roman"/>
          <w:sz w:val="28"/>
          <w:szCs w:val="28"/>
        </w:rPr>
        <w:t xml:space="preserve">Таким образом, результаты математических вычислений убеждают в том, что экологическая обстановка на исследуемой территории устойчивая и стабильная и обеспечивает благоприятные условия для развития туризма и отдыха, в том числе детского. </w:t>
      </w:r>
    </w:p>
    <w:p w14:paraId="4FDC2376" w14:textId="14A75227" w:rsidR="00B02E3C" w:rsidRPr="008C1586" w:rsidRDefault="00B02E3C" w:rsidP="008C1586">
      <w:pPr>
        <w:pStyle w:val="1"/>
        <w:jc w:val="center"/>
        <w:rPr>
          <w:color w:val="C00000"/>
          <w:lang w:eastAsia="ru-RU"/>
        </w:rPr>
      </w:pPr>
      <w:bookmarkStart w:id="5" w:name="_Toc125061748"/>
      <w:r w:rsidRPr="008C1586">
        <w:rPr>
          <w:color w:val="C00000"/>
          <w:lang w:eastAsia="ru-RU"/>
        </w:rPr>
        <w:t>5. ТУРИСТСКО-РЕКРЕАЦИОННОЕ ИСПОЛЬЗОВАНИЕ</w:t>
      </w:r>
      <w:r w:rsidR="008C1586" w:rsidRPr="008C1586">
        <w:rPr>
          <w:color w:val="C00000"/>
          <w:lang w:eastAsia="ru-RU"/>
        </w:rPr>
        <w:t xml:space="preserve"> </w:t>
      </w:r>
      <w:r w:rsidRPr="008C1586">
        <w:rPr>
          <w:color w:val="C00000"/>
          <w:lang w:eastAsia="ru-RU"/>
        </w:rPr>
        <w:t>ТЕРРИТОРИИ ЗАОЧЬЯ</w:t>
      </w:r>
      <w:bookmarkEnd w:id="5"/>
    </w:p>
    <w:p w14:paraId="5309E0D7" w14:textId="77777777" w:rsidR="009D5C4A" w:rsidRPr="00F7713A" w:rsidRDefault="00B02E3C" w:rsidP="00CD3C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 показало исследование, является одним из интереснейших микрорегионов Нижегородской области, наиболее сохранивший свой естественный облик. С каждым годом растёт его популярность среди туристов. На обширных луговинах под тенью заокских</w:t>
      </w:r>
      <w:r w:rsidR="005C64EA">
        <w:rPr>
          <w:rFonts w:ascii="Times New Roman" w:hAnsi="Times New Roman" w:cs="Times New Roman"/>
          <w:sz w:val="28"/>
          <w:szCs w:val="28"/>
        </w:rPr>
        <w:t xml:space="preserve"> дубрав </w:t>
      </w:r>
      <w:r>
        <w:rPr>
          <w:rFonts w:ascii="Times New Roman" w:hAnsi="Times New Roman" w:cs="Times New Roman"/>
          <w:sz w:val="28"/>
          <w:szCs w:val="28"/>
        </w:rPr>
        <w:t>проводятся с</w:t>
      </w:r>
      <w:r w:rsidR="00AB4622">
        <w:rPr>
          <w:rFonts w:ascii="Times New Roman" w:hAnsi="Times New Roman" w:cs="Times New Roman"/>
          <w:sz w:val="28"/>
          <w:szCs w:val="28"/>
        </w:rPr>
        <w:t>оревнования по ориентированию. Н</w:t>
      </w:r>
      <w:r>
        <w:rPr>
          <w:rFonts w:ascii="Times New Roman" w:hAnsi="Times New Roman" w:cs="Times New Roman"/>
          <w:sz w:val="28"/>
          <w:szCs w:val="28"/>
        </w:rPr>
        <w:t xml:space="preserve">а живописных берегах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Кусторки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оттачивают своё мастерство участники туристских слётов. Всё больше и больше любителей природы участвуют в акциях «Мир вокруг озёр»</w:t>
      </w:r>
      <w:r>
        <w:rPr>
          <w:rStyle w:val="a9"/>
          <w:rFonts w:ascii="Times New Roman" w:hAnsi="Times New Roman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. Множится число сподвижников семейного туризма. Мне довелось участвовать в этих мероприятиях. И я с уверенность могу сказать, что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туристско-рекреационного кластера большое будущее! Активистами уже начата разработка отдельных маркированных туристской маршрутов «Тропы Павловского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И я хочу внести</w:t>
      </w:r>
      <w:r w:rsidR="005C64EA">
        <w:rPr>
          <w:rFonts w:ascii="Times New Roman" w:hAnsi="Times New Roman" w:cs="Times New Roman"/>
          <w:sz w:val="28"/>
          <w:szCs w:val="28"/>
        </w:rPr>
        <w:t xml:space="preserve"> свой вклад в это нужное дело. </w:t>
      </w:r>
      <w:r>
        <w:rPr>
          <w:rFonts w:ascii="Times New Roman" w:hAnsi="Times New Roman" w:cs="Times New Roman"/>
          <w:sz w:val="28"/>
          <w:szCs w:val="28"/>
        </w:rPr>
        <w:t>Мною раз</w:t>
      </w:r>
      <w:r w:rsidR="00700FA3">
        <w:rPr>
          <w:rFonts w:ascii="Times New Roman" w:hAnsi="Times New Roman" w:cs="Times New Roman"/>
          <w:sz w:val="28"/>
          <w:szCs w:val="28"/>
        </w:rPr>
        <w:t>работано и апробировано</w:t>
      </w:r>
      <w:r>
        <w:rPr>
          <w:rFonts w:ascii="Times New Roman" w:hAnsi="Times New Roman" w:cs="Times New Roman"/>
          <w:sz w:val="28"/>
          <w:szCs w:val="28"/>
        </w:rPr>
        <w:t xml:space="preserve"> несколько пешеходных, лыжны</w:t>
      </w:r>
      <w:r w:rsidR="00700FA3">
        <w:rPr>
          <w:rFonts w:ascii="Times New Roman" w:hAnsi="Times New Roman" w:cs="Times New Roman"/>
          <w:sz w:val="28"/>
          <w:szCs w:val="28"/>
        </w:rPr>
        <w:t xml:space="preserve">х и </w:t>
      </w:r>
      <w:proofErr w:type="spellStart"/>
      <w:r w:rsidR="00700FA3">
        <w:rPr>
          <w:rFonts w:ascii="Times New Roman" w:hAnsi="Times New Roman" w:cs="Times New Roman"/>
          <w:sz w:val="28"/>
          <w:szCs w:val="28"/>
        </w:rPr>
        <w:t>веломаршрутов</w:t>
      </w:r>
      <w:proofErr w:type="spellEnd"/>
      <w:r w:rsidR="00700FA3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7713A">
        <w:rPr>
          <w:rFonts w:ascii="Times New Roman" w:hAnsi="Times New Roman" w:cs="Times New Roman"/>
          <w:b/>
          <w:sz w:val="28"/>
          <w:szCs w:val="28"/>
        </w:rPr>
        <w:t>См. Ф</w:t>
      </w:r>
      <w:r w:rsidR="00B40F25">
        <w:rPr>
          <w:rFonts w:ascii="Times New Roman" w:hAnsi="Times New Roman" w:cs="Times New Roman"/>
          <w:b/>
          <w:sz w:val="28"/>
          <w:szCs w:val="28"/>
        </w:rPr>
        <w:t xml:space="preserve">отоотчёт </w:t>
      </w:r>
      <w:r w:rsidR="00B40F25" w:rsidRPr="00F7713A">
        <w:rPr>
          <w:rFonts w:ascii="Times New Roman" w:hAnsi="Times New Roman" w:cs="Times New Roman"/>
          <w:sz w:val="28"/>
          <w:szCs w:val="28"/>
        </w:rPr>
        <w:t>(фото</w:t>
      </w:r>
      <w:r w:rsidR="00F7713A" w:rsidRPr="00F7713A">
        <w:rPr>
          <w:rFonts w:ascii="Times New Roman" w:hAnsi="Times New Roman" w:cs="Times New Roman"/>
          <w:sz w:val="28"/>
          <w:szCs w:val="28"/>
        </w:rPr>
        <w:t xml:space="preserve"> 41-58</w:t>
      </w:r>
      <w:r w:rsidR="00B40F25" w:rsidRPr="00F7713A">
        <w:rPr>
          <w:rFonts w:ascii="Times New Roman" w:hAnsi="Times New Roman" w:cs="Times New Roman"/>
          <w:sz w:val="28"/>
          <w:szCs w:val="28"/>
        </w:rPr>
        <w:t>)</w:t>
      </w:r>
    </w:p>
    <w:p w14:paraId="3D037D7C" w14:textId="77777777" w:rsidR="00B02E3C" w:rsidRDefault="00B02E3C" w:rsidP="00CD3CE3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Лучшим, на мой взгляд,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веломаршрут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 голубому кольцу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расположен в экологически чистой зоне лесов и лугов, проходит по территории заказника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Тумботинский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предполагает знакомство с удивительной природой и многочисленными культурно-историческими достопримечательностями павловской земли. Доминантой маршрута являются красивейшие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берегах которых возможна незабываемая но</w:t>
      </w:r>
      <w:r w:rsidR="00F7713A">
        <w:rPr>
          <w:rFonts w:ascii="Times New Roman" w:hAnsi="Times New Roman" w:cs="Times New Roman"/>
          <w:sz w:val="28"/>
          <w:szCs w:val="28"/>
        </w:rPr>
        <w:t>чёвка в палатке (фото 59-63).</w:t>
      </w:r>
      <w:r>
        <w:rPr>
          <w:rFonts w:ascii="Times New Roman" w:hAnsi="Times New Roman" w:cs="Times New Roman"/>
          <w:sz w:val="28"/>
          <w:szCs w:val="28"/>
        </w:rPr>
        <w:t xml:space="preserve"> Маршрут относится к малозатратным активным формам семейного туризма</w:t>
      </w:r>
      <w:r w:rsidR="00700FA3" w:rsidRPr="00700FA3">
        <w:rPr>
          <w:rFonts w:ascii="Times New Roman" w:hAnsi="Times New Roman" w:cs="Times New Roman"/>
          <w:sz w:val="28"/>
          <w:szCs w:val="28"/>
        </w:rPr>
        <w:t xml:space="preserve"> (</w:t>
      </w:r>
      <w:r w:rsidR="00700FA3">
        <w:rPr>
          <w:rFonts w:ascii="Times New Roman" w:hAnsi="Times New Roman" w:cs="Times New Roman"/>
          <w:sz w:val="28"/>
          <w:szCs w:val="28"/>
        </w:rPr>
        <w:t>при желании его можно использовать и как пешеходный</w:t>
      </w:r>
      <w:r w:rsidR="00700FA3" w:rsidRPr="00700F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 картой и подробным описани</w:t>
      </w:r>
      <w:r w:rsidR="00700FA3">
        <w:rPr>
          <w:rFonts w:ascii="Times New Roman" w:hAnsi="Times New Roman" w:cs="Times New Roman"/>
          <w:sz w:val="28"/>
          <w:szCs w:val="28"/>
        </w:rPr>
        <w:t xml:space="preserve">ем данного </w:t>
      </w:r>
      <w:r>
        <w:rPr>
          <w:rFonts w:ascii="Times New Roman" w:hAnsi="Times New Roman" w:cs="Times New Roman"/>
          <w:sz w:val="28"/>
          <w:szCs w:val="28"/>
        </w:rPr>
        <w:t xml:space="preserve">маршрута можно познакомиться </w:t>
      </w:r>
      <w:r w:rsidR="00AB4622" w:rsidRPr="00700FA3">
        <w:rPr>
          <w:rFonts w:ascii="Times New Roman" w:hAnsi="Times New Roman" w:cs="Times New Roman"/>
          <w:sz w:val="28"/>
          <w:szCs w:val="28"/>
        </w:rPr>
        <w:t xml:space="preserve">в </w:t>
      </w:r>
      <w:r w:rsidR="00AB4622">
        <w:rPr>
          <w:rFonts w:ascii="Times New Roman" w:hAnsi="Times New Roman" w:cs="Times New Roman"/>
          <w:b/>
          <w:sz w:val="28"/>
          <w:szCs w:val="28"/>
        </w:rPr>
        <w:t>Приложении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9F1CEAB" w14:textId="49795BCE" w:rsidR="00B02E3C" w:rsidRDefault="00B02E3C" w:rsidP="00B02E3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92610B" w14:textId="6556FABE" w:rsidR="004E1D04" w:rsidRDefault="00B02E3C" w:rsidP="00CD3C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к главе. </w:t>
      </w:r>
      <w:r>
        <w:rPr>
          <w:rFonts w:ascii="Times New Roman" w:hAnsi="Times New Roman" w:cs="Times New Roman"/>
          <w:sz w:val="28"/>
          <w:szCs w:val="28"/>
        </w:rPr>
        <w:t xml:space="preserve">Считаю, </w:t>
      </w:r>
      <w:r w:rsidRPr="00E7255C">
        <w:rPr>
          <w:rFonts w:ascii="Times New Roman" w:hAnsi="Times New Roman" w:cs="Times New Roman"/>
          <w:sz w:val="28"/>
          <w:szCs w:val="28"/>
        </w:rPr>
        <w:t>что данный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 будет востребован как взрослы</w:t>
      </w:r>
      <w:r w:rsidR="00347BF3">
        <w:rPr>
          <w:rFonts w:ascii="Times New Roman" w:hAnsi="Times New Roman" w:cs="Times New Roman"/>
          <w:sz w:val="28"/>
          <w:szCs w:val="28"/>
        </w:rPr>
        <w:t>ми, так и детьми. Я уверена, что каждый, кто проедет</w:t>
      </w:r>
      <w:r>
        <w:rPr>
          <w:rFonts w:ascii="Times New Roman" w:hAnsi="Times New Roman" w:cs="Times New Roman"/>
          <w:sz w:val="28"/>
          <w:szCs w:val="28"/>
        </w:rPr>
        <w:t xml:space="preserve"> на велосипеде по тропам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r w:rsidR="00347BF3">
        <w:rPr>
          <w:rFonts w:ascii="Times New Roman" w:hAnsi="Times New Roman" w:cs="Times New Roman"/>
          <w:sz w:val="28"/>
          <w:szCs w:val="28"/>
        </w:rPr>
        <w:t>очья</w:t>
      </w:r>
      <w:proofErr w:type="spellEnd"/>
      <w:r w:rsidR="00347BF3">
        <w:rPr>
          <w:rFonts w:ascii="Times New Roman" w:hAnsi="Times New Roman" w:cs="Times New Roman"/>
          <w:sz w:val="28"/>
          <w:szCs w:val="28"/>
        </w:rPr>
        <w:t>, получит</w:t>
      </w:r>
      <w:r>
        <w:rPr>
          <w:rFonts w:ascii="Times New Roman" w:hAnsi="Times New Roman" w:cs="Times New Roman"/>
          <w:sz w:val="28"/>
          <w:szCs w:val="28"/>
        </w:rPr>
        <w:t xml:space="preserve"> ог</w:t>
      </w:r>
      <w:r w:rsidR="00347BF3">
        <w:rPr>
          <w:rFonts w:ascii="Times New Roman" w:hAnsi="Times New Roman" w:cs="Times New Roman"/>
          <w:sz w:val="28"/>
          <w:szCs w:val="28"/>
        </w:rPr>
        <w:t>ромный заряд бодрости, испытает</w:t>
      </w:r>
      <w:r>
        <w:rPr>
          <w:rFonts w:ascii="Times New Roman" w:hAnsi="Times New Roman" w:cs="Times New Roman"/>
          <w:sz w:val="28"/>
          <w:szCs w:val="28"/>
        </w:rPr>
        <w:t xml:space="preserve"> истинное </w:t>
      </w:r>
      <w:r>
        <w:rPr>
          <w:rFonts w:ascii="Times New Roman" w:hAnsi="Times New Roman" w:cs="Times New Roman"/>
          <w:sz w:val="28"/>
          <w:szCs w:val="28"/>
        </w:rPr>
        <w:lastRenderedPageBreak/>
        <w:t>удовольствие от общения с</w:t>
      </w:r>
      <w:r w:rsidR="00347BF3">
        <w:rPr>
          <w:rFonts w:ascii="Times New Roman" w:hAnsi="Times New Roman" w:cs="Times New Roman"/>
          <w:sz w:val="28"/>
          <w:szCs w:val="28"/>
        </w:rPr>
        <w:t xml:space="preserve"> природой и обязательно захочет</w:t>
      </w:r>
      <w:r>
        <w:rPr>
          <w:rFonts w:ascii="Times New Roman" w:hAnsi="Times New Roman" w:cs="Times New Roman"/>
          <w:sz w:val="28"/>
          <w:szCs w:val="28"/>
        </w:rPr>
        <w:t xml:space="preserve"> вновь и вновь возвращаться в этот волшебный край павловских озер.</w:t>
      </w:r>
    </w:p>
    <w:p w14:paraId="54DE2E74" w14:textId="77777777" w:rsidR="004E1D04" w:rsidRDefault="004E1D04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6FE4218" w14:textId="77777777" w:rsidR="00E7255C" w:rsidRPr="008C1586" w:rsidRDefault="00E7255C" w:rsidP="008C1586">
      <w:pPr>
        <w:pStyle w:val="1"/>
        <w:jc w:val="center"/>
        <w:rPr>
          <w:color w:val="C00000"/>
          <w:lang w:eastAsia="ru-RU"/>
        </w:rPr>
      </w:pPr>
      <w:bookmarkStart w:id="6" w:name="_Toc125061749"/>
      <w:r w:rsidRPr="008C1586">
        <w:rPr>
          <w:color w:val="C00000"/>
          <w:lang w:eastAsia="ru-RU"/>
        </w:rPr>
        <w:t>ЗАКЛЮЧЕНИЕ</w:t>
      </w:r>
      <w:bookmarkEnd w:id="6"/>
    </w:p>
    <w:p w14:paraId="02F6408A" w14:textId="77777777" w:rsidR="00E7255C" w:rsidRDefault="00E7255C" w:rsidP="00CD3C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я познакомилась с научной литературой, проанализировала обши</w:t>
      </w:r>
      <w:r w:rsidR="00347BF3">
        <w:rPr>
          <w:rFonts w:ascii="Times New Roman" w:hAnsi="Times New Roman" w:cs="Times New Roman"/>
          <w:sz w:val="28"/>
          <w:szCs w:val="28"/>
        </w:rPr>
        <w:t xml:space="preserve">рный картографический материал и </w:t>
      </w:r>
      <w:r>
        <w:rPr>
          <w:rFonts w:ascii="Times New Roman" w:hAnsi="Times New Roman" w:cs="Times New Roman"/>
          <w:sz w:val="28"/>
          <w:szCs w:val="28"/>
        </w:rPr>
        <w:t xml:space="preserve">провела полевые работы. Мне удалось изучить ландшафтное многообразие территории Павловского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оценить его ресурсную базу и определить экологическое состояние. </w:t>
      </w:r>
    </w:p>
    <w:p w14:paraId="3C16A44E" w14:textId="77777777" w:rsidR="00E7255C" w:rsidRDefault="00E7255C" w:rsidP="00CD3C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аналитической деятельности, а также наблюдений, расчётов и опытов подтвердили выдвинутую ранее гипотезу. Действительно, </w:t>
      </w:r>
      <w:r>
        <w:rPr>
          <w:rFonts w:ascii="Times New Roman" w:hAnsi="Times New Roman" w:cs="Times New Roman"/>
          <w:sz w:val="28"/>
          <w:szCs w:val="28"/>
          <w:lang w:eastAsia="ru-RU"/>
        </w:rPr>
        <w:t>Павловское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Заочье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обладает </w:t>
      </w:r>
      <w:r>
        <w:rPr>
          <w:rFonts w:ascii="Times New Roman" w:hAnsi="Times New Roman" w:cs="Times New Roman"/>
          <w:sz w:val="28"/>
          <w:szCs w:val="28"/>
        </w:rPr>
        <w:t>комплексом ценных качеств, способствующих развитию различных форм туризма и рекреации. Уникальное географическое положение, низкая плотность населения и отсутствие крупных промышленных предприятий, ландшафтное многообразие и здоровый климат, живописное сочетание лесов и водных объектов, наличие природных и культурно-исторических памятников, а также удобная логистика и благоприятная экологическая обстановка делают его привлекательным для развития активных форм туризма и отдыха как взрослых, так и детей.</w:t>
      </w:r>
    </w:p>
    <w:p w14:paraId="4BAA2AB1" w14:textId="77777777" w:rsidR="00E7255C" w:rsidRDefault="00E7255C" w:rsidP="00CD3C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мой личный туристский опыт доказал,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прекрасный полигон для развития активных, малозатратных 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природоориентированного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семейного туризма (однодневных и многодневных пешеходных походов, а также велопробегов и лыжных прогулок выходного дня).</w:t>
      </w:r>
    </w:p>
    <w:p w14:paraId="5A34976C" w14:textId="77777777" w:rsidR="00E7255C" w:rsidRDefault="00E7255C" w:rsidP="00CD3C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 образом, учитывая безусловную ценность исследуемой территории для развития пешеходного, водного, лыжного и велотуризма, считаю необходимым проведение маркировки маршрутов с установлением не только указателей направлений, но и информационных щитов, рассказывающих об уникальных природных и историко-культурных памятниках, а также оборудование мест туристских стоянок и благоустройство имеющихся родников.</w:t>
      </w:r>
    </w:p>
    <w:p w14:paraId="33EBB94F" w14:textId="77777777" w:rsidR="00E7255C" w:rsidRDefault="00E7255C" w:rsidP="00E7255C">
      <w:pPr>
        <w:spacing w:line="240" w:lineRule="auto"/>
        <w:rPr>
          <w:b/>
          <w:color w:val="0070C0"/>
        </w:rPr>
      </w:pPr>
      <w:r>
        <w:rPr>
          <w:b/>
          <w:color w:val="0070C0"/>
        </w:rPr>
        <w:br w:type="page"/>
      </w:r>
    </w:p>
    <w:p w14:paraId="7530DC52" w14:textId="5F3242A8" w:rsidR="00E7255C" w:rsidRPr="008C1586" w:rsidRDefault="00362195" w:rsidP="008C1586">
      <w:pPr>
        <w:pStyle w:val="1"/>
        <w:jc w:val="center"/>
        <w:rPr>
          <w:color w:val="C00000"/>
          <w:lang w:eastAsia="ru-RU"/>
        </w:rPr>
      </w:pPr>
      <w:bookmarkStart w:id="7" w:name="_Toc125061750"/>
      <w:r w:rsidRPr="008C1586">
        <w:rPr>
          <w:color w:val="C00000"/>
          <w:lang w:eastAsia="ru-RU"/>
        </w:rPr>
        <w:lastRenderedPageBreak/>
        <w:t>СПИСОК ИСПОЛЬЗОВАННОЙ ЛИТЕРАТУРЫ</w:t>
      </w:r>
      <w:bookmarkEnd w:id="7"/>
    </w:p>
    <w:p w14:paraId="6E8120B6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Асташин А.Е. Ландшафтная дифференциация территории Павловского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Заочья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/ А.Е. Асташин, Д.Ф.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Чебурков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Е.В. Рыжов. – Вестник ВГУ, серия: география, геоэкология, 2014, № 2, - 30-34 с.</w:t>
      </w:r>
    </w:p>
    <w:p w14:paraId="6AD0C7BF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Асташин А.Е. Применение геоинформационных систем в ландшафтно-рекреационном анализе территорий (на примере Нижегородской области) / А.Е. Асташин, Н.И.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Февралёва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О.А. Никитина. - Современные проблемы науки и образования. – 2015. – № 1-2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.;URL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 https://science-education.ru/ru/article/view</w:t>
      </w:r>
    </w:p>
    <w:p w14:paraId="668BDE4C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Асташин А.Е. Асташин А.Е. Ландшафтно-рекреационный анализ территории Краснобаковского района Нижегородской области: научное издание / А.Е. Асташин, В.С. Синцова, О.А. Никитина и др. – Н. Новгород: Поволжье, 2014,- 60 с.  </w:t>
      </w:r>
    </w:p>
    <w:p w14:paraId="1EDC09D0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Бакка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С.В. Особо охраняемые природные территории Нижегородской области: аннотированный перечень / С.В.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Бакка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Н.Ю. Киселёва. – Нижний Новгород: Минприроды Нижегородской области, 2008. – 560 с.</w:t>
      </w:r>
    </w:p>
    <w:p w14:paraId="7A71423B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t>Миронов Н. К. Павловский металлообрабатывающий район / Н.К. Миронов – Горький.: Волго-Вятское книжное издание, 1982, 231 с.</w:t>
      </w:r>
    </w:p>
    <w:p w14:paraId="6606D12F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Чебурков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Д.Ф. Оценка экологической стабилизации ландшафтов Павловского района Нижегородской области: журнал «</w:t>
      </w:r>
      <w:proofErr w:type="spellStart"/>
      <w:r>
        <w:rPr>
          <w:rFonts w:ascii="Times New Roman" w:hAnsi="Times New Roman"/>
          <w:sz w:val="24"/>
          <w:szCs w:val="24"/>
          <w:lang w:val="en-US" w:eastAsia="ru-RU"/>
        </w:rPr>
        <w:t>Sciense</w:t>
      </w:r>
      <w:proofErr w:type="spellEnd"/>
      <w:r w:rsidRPr="00E7255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Time</w:t>
      </w:r>
      <w:r>
        <w:rPr>
          <w:rFonts w:ascii="Times New Roman" w:hAnsi="Times New Roman"/>
          <w:sz w:val="24"/>
          <w:szCs w:val="24"/>
          <w:lang w:eastAsia="ru-RU"/>
        </w:rPr>
        <w:t xml:space="preserve">»: материалы Международных научно-практических конференций / под общ. ред. С.В.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Кузьмина.-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Казань, июль 2014г., 409-412с.</w:t>
      </w:r>
    </w:p>
    <w:p w14:paraId="2E93ECBD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Атлас СССР. – Москва: Главное управление геодезии и картографии. 1983.-259 с.</w:t>
      </w:r>
    </w:p>
    <w:p w14:paraId="7BEDE161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Федотов Н. Павлово: из прошлого в будущее, 1566 – 2016 гг./ Н. Федотов. – Нижний Новгород: Кварц, 2016, - с. 307.</w:t>
      </w:r>
    </w:p>
    <w:p w14:paraId="6FEC3475" w14:textId="77777777" w:rsidR="00E7255C" w:rsidRDefault="00E7255C" w:rsidP="00E7255C">
      <w:pPr>
        <w:pStyle w:val="ac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Сайт Администрации Павловского муниципального округа: </w:t>
      </w:r>
      <w:r>
        <w:rPr>
          <w:rFonts w:ascii="Times New Roman" w:hAnsi="Times New Roman"/>
          <w:sz w:val="24"/>
          <w:szCs w:val="24"/>
        </w:rPr>
        <w:t>Характеристика социально-экономического потенциала Павловского муниципального округа (туризм), Градостроение: схема территориального планирования Павловского района /</w:t>
      </w:r>
      <w:hyperlink r:id="rId11" w:history="1">
        <w:r>
          <w:rPr>
            <w:rStyle w:val="a3"/>
            <w:rFonts w:ascii="Times New Roman" w:hAnsi="Times New Roman"/>
            <w:sz w:val="24"/>
            <w:szCs w:val="24"/>
          </w:rPr>
          <w:t>http://admpavlovo.ru/</w:t>
        </w:r>
      </w:hyperlink>
    </w:p>
    <w:p w14:paraId="53A54DD6" w14:textId="77777777" w:rsidR="00E7255C" w:rsidRDefault="00E7255C" w:rsidP="00E7255C">
      <w:pPr>
        <w:pStyle w:val="ac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07A7E2C9" w14:textId="77777777" w:rsidR="00E7255C" w:rsidRDefault="00E7255C" w:rsidP="00E7255C">
      <w:pPr>
        <w:pStyle w:val="ac"/>
        <w:spacing w:line="360" w:lineRule="auto"/>
        <w:ind w:left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Иллюстративный материал: </w:t>
      </w:r>
      <w:r>
        <w:rPr>
          <w:rFonts w:ascii="Times New Roman" w:hAnsi="Times New Roman"/>
          <w:sz w:val="24"/>
          <w:szCs w:val="24"/>
        </w:rPr>
        <w:t>авторские фотографии, картографический материал.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4EB3FCE7" w14:textId="77777777" w:rsidR="00E7255C" w:rsidRPr="00362195" w:rsidRDefault="00362195" w:rsidP="00E7255C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Консультанты:</w:t>
      </w:r>
    </w:p>
    <w:p w14:paraId="69FA197C" w14:textId="77777777" w:rsidR="00E7255C" w:rsidRDefault="00362195" w:rsidP="00E7255C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E7255C">
        <w:rPr>
          <w:rFonts w:ascii="Times New Roman" w:hAnsi="Times New Roman" w:cs="Times New Roman"/>
          <w:sz w:val="24"/>
          <w:szCs w:val="24"/>
          <w:lang w:eastAsia="ru-RU"/>
        </w:rPr>
        <w:t>. Жирновы Антон Владимирович и Алла Вячеславовна – родители</w:t>
      </w:r>
    </w:p>
    <w:p w14:paraId="3AB095A5" w14:textId="77777777" w:rsidR="00E7255C" w:rsidRDefault="00E7255C" w:rsidP="00E7255C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369AE7D" w14:textId="77777777" w:rsidR="00362195" w:rsidRDefault="00362195" w:rsidP="00E7255C">
      <w:pPr>
        <w:pStyle w:val="a5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2857B931" w14:textId="77777777" w:rsidR="00AB4622" w:rsidRDefault="00AB4622" w:rsidP="001D1BD2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48686717" w14:textId="77777777" w:rsidR="00362195" w:rsidRDefault="00362195" w:rsidP="001D1BD2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847B279" w14:textId="77777777" w:rsidR="001D1BD2" w:rsidRPr="008C1586" w:rsidRDefault="001D1BD2" w:rsidP="008C1586">
      <w:pPr>
        <w:pStyle w:val="1"/>
        <w:spacing w:before="0" w:line="240" w:lineRule="auto"/>
        <w:jc w:val="right"/>
        <w:rPr>
          <w:color w:val="C00000"/>
          <w:lang w:eastAsia="ru-RU"/>
        </w:rPr>
      </w:pPr>
      <w:bookmarkStart w:id="8" w:name="_Toc125061751"/>
      <w:r w:rsidRPr="008C1586">
        <w:rPr>
          <w:color w:val="C00000"/>
          <w:lang w:eastAsia="ru-RU"/>
        </w:rPr>
        <w:lastRenderedPageBreak/>
        <w:t>ПРИЛОЖЕНИЕ 1.</w:t>
      </w:r>
      <w:bookmarkEnd w:id="8"/>
    </w:p>
    <w:p w14:paraId="2196B2FC" w14:textId="77777777" w:rsidR="001D1BD2" w:rsidRDefault="000E6770" w:rsidP="001D1BD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Сводная т</w:t>
      </w:r>
      <w:r w:rsidR="001D1BD2">
        <w:rPr>
          <w:rFonts w:ascii="Times New Roman" w:hAnsi="Times New Roman" w:cs="Times New Roman"/>
          <w:sz w:val="24"/>
          <w:szCs w:val="24"/>
        </w:rPr>
        <w:t xml:space="preserve">аблица 1. Цифровые характеристики Павловского </w:t>
      </w:r>
      <w:proofErr w:type="spellStart"/>
      <w:r w:rsidR="001D1BD2">
        <w:rPr>
          <w:rFonts w:ascii="Times New Roman" w:hAnsi="Times New Roman" w:cs="Times New Roman"/>
          <w:sz w:val="24"/>
          <w:szCs w:val="24"/>
        </w:rPr>
        <w:t>Заочья</w:t>
      </w:r>
      <w:proofErr w:type="spellEnd"/>
    </w:p>
    <w:tbl>
      <w:tblPr>
        <w:tblStyle w:val="ad"/>
        <w:tblW w:w="96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700"/>
        <w:gridCol w:w="4253"/>
        <w:gridCol w:w="1276"/>
        <w:gridCol w:w="1837"/>
      </w:tblGrid>
      <w:tr w:rsidR="001D1BD2" w14:paraId="687CCF53" w14:textId="77777777" w:rsidTr="001D1BD2">
        <w:trPr>
          <w:trHeight w:val="28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D5D3E05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2122CD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2B40FC46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71ACF2F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8B4265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Объекты</w:t>
            </w:r>
          </w:p>
          <w:p w14:paraId="2B7F1481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характеристики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5425D59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03F9EC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 оценки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9979D5E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Цифровой показатель</w:t>
            </w:r>
          </w:p>
        </w:tc>
      </w:tr>
      <w:tr w:rsidR="001D1BD2" w14:paraId="51D9DF40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A9B7D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D94F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8FCD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7559F17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данные</w:t>
            </w:r>
          </w:p>
          <w:p w14:paraId="1AC4F353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источников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0B772F3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данные </w:t>
            </w:r>
          </w:p>
          <w:p w14:paraId="68C185CE" w14:textId="77777777" w:rsidR="008B4DB0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измерений </w:t>
            </w:r>
          </w:p>
          <w:p w14:paraId="63370C25" w14:textId="77777777" w:rsidR="001D1BD2" w:rsidRDefault="001D1BD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расчётов</w:t>
            </w:r>
          </w:p>
        </w:tc>
      </w:tr>
      <w:tr w:rsidR="001D1BD2" w14:paraId="7ACDF59D" w14:textId="77777777" w:rsidTr="001D1BD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851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CEAA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Павловский </w:t>
            </w:r>
          </w:p>
          <w:p w14:paraId="6403931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 /общая </w:t>
            </w:r>
          </w:p>
          <w:p w14:paraId="782F9613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характеристик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D4F3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1F5A636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1098.5 [9]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7F6314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1095.0</w:t>
            </w:r>
          </w:p>
        </w:tc>
      </w:tr>
      <w:tr w:rsidR="001D1BD2" w14:paraId="7BA5D289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9367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AA90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72F7B" w14:textId="77777777" w:rsidR="001D1BD2" w:rsidRDefault="00F90084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население (</w:t>
            </w:r>
            <w:r w:rsidR="001D1BD2">
              <w:rPr>
                <w:rFonts w:ascii="Times New Roman" w:hAnsi="Times New Roman" w:cs="Times New Roman"/>
                <w:sz w:val="20"/>
                <w:szCs w:val="20"/>
              </w:rPr>
              <w:t>чел.)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5F53B00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90. 24 [9]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BE56D7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</w:tr>
      <w:tr w:rsidR="001D1BD2" w14:paraId="5DEF5E0D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ABD38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D31B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6A67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Н. Новгорода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322E915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78.00 [9]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D548140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</w:tr>
      <w:tr w:rsidR="001D1BD2" w14:paraId="30E3B893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7F58F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44AD0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DB8F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плотность населения Правобережья (чел/км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B220087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27AED0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116</w:t>
            </w:r>
          </w:p>
        </w:tc>
      </w:tr>
      <w:tr w:rsidR="001D1BD2" w14:paraId="0E2DB0BF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BE7D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8824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B8E6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плотность населения Левобережья (чел/км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BBD381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51D4004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22</w:t>
            </w:r>
          </w:p>
        </w:tc>
      </w:tr>
      <w:tr w:rsidR="001D1BD2" w14:paraId="412BF552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25A5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A17A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2AD2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ООПТ района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C4A4162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7BB229E" w14:textId="77777777" w:rsidR="001D1BD2" w:rsidRDefault="00347BF3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9 </w:t>
            </w:r>
            <w:r w:rsidR="00720C73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+ </w:t>
            </w:r>
            <w:r w:rsidR="001D1BD2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заповедник</w:t>
            </w:r>
          </w:p>
        </w:tc>
      </w:tr>
      <w:tr w:rsidR="001D1BD2" w14:paraId="34FA418B" w14:textId="77777777" w:rsidTr="001D1BD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F102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4978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Павловское </w:t>
            </w:r>
          </w:p>
          <w:p w14:paraId="592B4022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общая характеристика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3363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BE85167" w14:textId="77777777" w:rsidR="001D1BD2" w:rsidRPr="00347BF3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399.0 </w:t>
            </w:r>
            <w:r w:rsidRPr="00347BF3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 w:rsidRPr="00347BF3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A87C0C0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393.88</w:t>
            </w:r>
          </w:p>
        </w:tc>
      </w:tr>
      <w:tr w:rsidR="001D1BD2" w14:paraId="77E3100D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1496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3747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703E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населённых пунктов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1A0BF03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ECC8A5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13.58 </w:t>
            </w:r>
          </w:p>
        </w:tc>
      </w:tr>
      <w:tr w:rsidR="001D1BD2" w14:paraId="45EBADD9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BBFA0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5589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53EA2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население, проживающее в Левобережье (чел.)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990D332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403193A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8840</w:t>
            </w:r>
          </w:p>
        </w:tc>
      </w:tr>
      <w:tr w:rsidR="001D1BD2" w14:paraId="222FE2EF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274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40F7B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2A8F0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протяжённость с юга на север (км)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D87F56D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3DF2234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21.7</w:t>
            </w:r>
          </w:p>
        </w:tc>
      </w:tr>
      <w:tr w:rsidR="001D1BD2" w14:paraId="7F4A0B5C" w14:textId="77777777" w:rsidTr="001D1BD2">
        <w:trPr>
          <w:trHeight w:val="7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1AD96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2744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81206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протяжённость с запада на восток (км)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AC86477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4C3315F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26.3</w:t>
            </w:r>
          </w:p>
        </w:tc>
      </w:tr>
      <w:tr w:rsidR="001D1BD2" w14:paraId="04D828AA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C06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421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Рельеф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Заочья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926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наибольший набор высот (м)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3741A5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8223F02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более 100</w:t>
            </w:r>
          </w:p>
        </w:tc>
      </w:tr>
      <w:tr w:rsidR="001D1BD2" w14:paraId="37AA4782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BBAD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C558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B79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лесов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1EA9736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FB7C26B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300.7</w:t>
            </w:r>
          </w:p>
        </w:tc>
      </w:tr>
      <w:tr w:rsidR="001D1BD2" w14:paraId="29678A4F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0864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CA6B7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491C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лесистость (%)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BA923D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2D17AFA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76.34</w:t>
            </w:r>
          </w:p>
        </w:tc>
      </w:tr>
      <w:tr w:rsidR="001D1BD2" w14:paraId="5790488D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1C91A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C9A1B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Гидрографическая сеть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9F00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общая площадь водных объектов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7D0AEBF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BCCB6DE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62.67</w:t>
            </w:r>
          </w:p>
        </w:tc>
      </w:tr>
      <w:tr w:rsidR="001D1BD2" w14:paraId="4952C336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244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7EC69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82B1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водоёмов в общей площади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6B36E3B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C98B48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15.9</w:t>
            </w:r>
          </w:p>
        </w:tc>
      </w:tr>
      <w:tr w:rsidR="001D1BD2" w14:paraId="2CEB0F8A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7C77C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CA3DC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ООПТ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F12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ООПТ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(ед.)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7CE7B4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75B196B" w14:textId="77777777" w:rsidR="001D1BD2" w:rsidRDefault="00720C73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6 + заповедник</w:t>
            </w:r>
          </w:p>
        </w:tc>
      </w:tr>
      <w:tr w:rsidR="001D1BD2" w14:paraId="71EA9E11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E9AA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3F200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7E2A3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особо охраняемых территорий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35E4BC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194.5 [4]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38DCC7E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</w:tr>
      <w:tr w:rsidR="001D1BD2" w14:paraId="0A83DEB2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ED707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1444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3DAF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ООПТ в общей площади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1F53945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7A2C59D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49.4</w:t>
            </w:r>
          </w:p>
        </w:tc>
      </w:tr>
      <w:tr w:rsidR="001D1BD2" w14:paraId="759AD071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1129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5F1BE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Дорожная сеть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C112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трассы регионального значения (км)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78695EF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132D178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30.95</w:t>
            </w:r>
          </w:p>
        </w:tc>
      </w:tr>
      <w:tr w:rsidR="001D1BD2" w14:paraId="4C5E6956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B75D0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82A8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358E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дорог сети с твёрдым покрытием (км)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B0B7037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0DCA97A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39.00</w:t>
            </w:r>
          </w:p>
        </w:tc>
      </w:tr>
      <w:tr w:rsidR="001D1BD2" w14:paraId="78E9CDC6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F509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5095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36B3" w14:textId="77777777" w:rsidR="001D1BD2" w:rsidRDefault="001D1BD2" w:rsidP="00CD3CE3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совокупная длина грунтовых дорог (км)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05735150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34032D33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929.91</w:t>
            </w:r>
          </w:p>
        </w:tc>
      </w:tr>
      <w:tr w:rsidR="001D1BD2" w14:paraId="485D0B64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1360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19D3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863A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дорожной сети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(км / 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3C518FD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B5C8B6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2.54</w:t>
            </w:r>
          </w:p>
        </w:tc>
      </w:tr>
      <w:tr w:rsidR="001D1BD2" w14:paraId="0A85A0F5" w14:textId="77777777" w:rsidTr="001D1BD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E9C6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20BA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Ландшафт </w:t>
            </w:r>
            <w: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F6A9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4D82534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45.5 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317FE5A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43.7</w:t>
            </w:r>
          </w:p>
        </w:tc>
      </w:tr>
      <w:tr w:rsidR="001D1BD2" w14:paraId="1F03EABD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C9DD0" w14:textId="77777777" w:rsidR="001D1BD2" w:rsidRDefault="001D1BD2">
            <w:pPr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00FE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CE3E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лесистость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E15DC5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17B1E752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55.0</w:t>
            </w:r>
          </w:p>
        </w:tc>
      </w:tr>
      <w:tr w:rsidR="001D1BD2" w14:paraId="1F855C64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1261B" w14:textId="77777777" w:rsidR="001D1BD2" w:rsidRDefault="001D1BD2">
            <w:pPr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FC4A7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Ландшафт </w:t>
            </w:r>
            <w: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3BC6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A39CD2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235.5 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67F5FA7" w14:textId="77777777" w:rsidR="001D1BD2" w:rsidRDefault="00D651A6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224.7</w:t>
            </w:r>
            <w:r w:rsidR="001D1BD2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</w:t>
            </w:r>
          </w:p>
        </w:tc>
      </w:tr>
      <w:tr w:rsidR="001D1BD2" w14:paraId="2CD07B29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302F" w14:textId="77777777" w:rsidR="001D1BD2" w:rsidRDefault="001D1BD2">
            <w:pPr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35C54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F9E1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лесистость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2D3EDD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4758981D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84.6</w:t>
            </w:r>
          </w:p>
        </w:tc>
      </w:tr>
      <w:tr w:rsidR="001D1BD2" w14:paraId="58A38E38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19994" w14:textId="77777777" w:rsidR="001D1BD2" w:rsidRDefault="001D1BD2">
            <w:pPr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99C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Ландшафт </w:t>
            </w:r>
            <w: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7CE6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(км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5A0439BA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114.0 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[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>]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F277AEB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125.4</w:t>
            </w:r>
          </w:p>
        </w:tc>
      </w:tr>
      <w:tr w:rsidR="001D1BD2" w14:paraId="685EB415" w14:textId="77777777" w:rsidTr="001D1BD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D622" w14:textId="77777777" w:rsidR="001D1BD2" w:rsidRDefault="001D1BD2">
            <w:pPr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A9D62" w14:textId="77777777" w:rsidR="001D1BD2" w:rsidRDefault="001D1BD2">
            <w:pPr>
              <w:rPr>
                <w:rFonts w:ascii="Times New Roman" w:eastAsiaTheme="minorHAnsi" w:hAnsi="Times New Roman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99EF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лесистость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2C523DCB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6A1951A9" w14:textId="77777777" w:rsidR="001D1BD2" w:rsidRDefault="001D1BD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68.0</w:t>
            </w:r>
          </w:p>
        </w:tc>
      </w:tr>
    </w:tbl>
    <w:p w14:paraId="142F74DB" w14:textId="77777777" w:rsidR="001D1BD2" w:rsidRDefault="001D1BD2" w:rsidP="001D1BD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результаты расчётов цифровых параметров исследуемого объекта имеют небольшие отклонения от данных, полученных из различных источников, но они находятся в пределах допустимых вычислительных погрешностей. </w:t>
      </w: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977"/>
        <w:gridCol w:w="2835"/>
      </w:tblGrid>
      <w:tr w:rsidR="00CD3CE3" w14:paraId="18CFD926" w14:textId="77777777" w:rsidTr="009217AD">
        <w:trPr>
          <w:trHeight w:val="2900"/>
        </w:trPr>
        <w:tc>
          <w:tcPr>
            <w:tcW w:w="3510" w:type="dxa"/>
            <w:vAlign w:val="center"/>
          </w:tcPr>
          <w:p w14:paraId="7BA2A642" w14:textId="77777777" w:rsidR="00CD3CE3" w:rsidRDefault="00CD3CE3" w:rsidP="00CD3CE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0F3E517C" wp14:editId="64C8B658">
                  <wp:simplePos x="0" y="0"/>
                  <wp:positionH relativeFrom="margin">
                    <wp:posOffset>302260</wp:posOffset>
                  </wp:positionH>
                  <wp:positionV relativeFrom="margin">
                    <wp:posOffset>118745</wp:posOffset>
                  </wp:positionV>
                  <wp:extent cx="1605280" cy="1614170"/>
                  <wp:effectExtent l="0" t="0" r="0" b="5080"/>
                  <wp:wrapSquare wrapText="bothSides"/>
                  <wp:docPr id="3" name="Рисунок 3" descr="33d364081327381ff1c7d92b0a8241cd-80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33d364081327381ff1c7d92b0a8241cd-80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21368" r="48033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61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29D134BA" w14:textId="77777777" w:rsidR="00CD3CE3" w:rsidRDefault="00CD3CE3" w:rsidP="00CD3CE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030845EF" wp14:editId="6F6F8DE1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119380</wp:posOffset>
                  </wp:positionV>
                  <wp:extent cx="1711325" cy="1519555"/>
                  <wp:effectExtent l="0" t="0" r="3175" b="4445"/>
                  <wp:wrapSquare wrapText="bothSides"/>
                  <wp:docPr id="4" name="Рисунок 4" descr="Павловский 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авловский рай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8" t="15894" r="24495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51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14:paraId="59E09C0F" w14:textId="77777777" w:rsidR="00CD3CE3" w:rsidRDefault="00CD3CE3" w:rsidP="00CD3CE3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25A2E974" wp14:editId="75E2C328">
                  <wp:simplePos x="0" y="0"/>
                  <wp:positionH relativeFrom="margin">
                    <wp:posOffset>-16637</wp:posOffset>
                  </wp:positionH>
                  <wp:positionV relativeFrom="margin">
                    <wp:posOffset>32004</wp:posOffset>
                  </wp:positionV>
                  <wp:extent cx="1639570" cy="1447800"/>
                  <wp:effectExtent l="0" t="0" r="0" b="0"/>
                  <wp:wrapSquare wrapText="bothSides"/>
                  <wp:docPr id="2" name="Рисунок 2" descr="район заоч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айон заоч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3" r="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3CE3" w14:paraId="50A831F5" w14:textId="77777777" w:rsidTr="009217AD">
        <w:trPr>
          <w:trHeight w:val="408"/>
        </w:trPr>
        <w:tc>
          <w:tcPr>
            <w:tcW w:w="3510" w:type="dxa"/>
          </w:tcPr>
          <w:p w14:paraId="78CA3748" w14:textId="77777777" w:rsidR="00CD3CE3" w:rsidRDefault="00CD3CE3" w:rsidP="00CD3CE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1. Павловский район на карте Нижегородской области</w:t>
            </w:r>
          </w:p>
        </w:tc>
        <w:tc>
          <w:tcPr>
            <w:tcW w:w="2977" w:type="dxa"/>
          </w:tcPr>
          <w:p w14:paraId="00B7B301" w14:textId="77777777" w:rsidR="00CD3CE3" w:rsidRDefault="00CD3CE3" w:rsidP="00CD3CE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 2. Павловский район</w:t>
            </w:r>
          </w:p>
          <w:p w14:paraId="225AEBEE" w14:textId="77777777" w:rsidR="00CD3CE3" w:rsidRPr="009217AD" w:rsidRDefault="00CD3CE3" w:rsidP="00CD3CE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1519D6A4" w14:textId="77777777" w:rsidR="00CD3CE3" w:rsidRDefault="00CD3CE3" w:rsidP="00CD3CE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Рис. 3. Павловское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Заочье</w:t>
            </w:r>
            <w:proofErr w:type="spellEnd"/>
          </w:p>
          <w:p w14:paraId="1B4C1401" w14:textId="77777777" w:rsidR="00CD3CE3" w:rsidRDefault="00CD3CE3" w:rsidP="001D1BD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91600D" w14:textId="77777777" w:rsidR="009217AD" w:rsidRDefault="009217AD" w:rsidP="00CD3CE3">
      <w:pPr>
        <w:pStyle w:val="a5"/>
        <w:rPr>
          <w:rFonts w:ascii="Times New Roman" w:hAnsi="Times New Roman" w:cs="Times New Roman"/>
          <w:sz w:val="20"/>
          <w:szCs w:val="20"/>
        </w:rPr>
        <w:sectPr w:rsidR="009217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1EC55C" w14:textId="77777777" w:rsidR="009217AD" w:rsidRPr="009217AD" w:rsidRDefault="009217AD" w:rsidP="009217AD">
      <w:pPr>
        <w:spacing w:after="0"/>
        <w:rPr>
          <w:rFonts w:asciiTheme="minorHAnsi" w:eastAsiaTheme="minorHAnsi" w:hAnsiTheme="minorHAnsi" w:cstheme="minorBidi"/>
        </w:rPr>
      </w:pPr>
    </w:p>
    <w:tbl>
      <w:tblPr>
        <w:tblStyle w:val="ad"/>
        <w:tblpPr w:leftFromText="180" w:rightFromText="180" w:vertAnchor="page" w:horzAnchor="margin" w:tblpXSpec="center" w:tblpY="13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2"/>
        <w:gridCol w:w="6632"/>
      </w:tblGrid>
      <w:tr w:rsidR="009217AD" w:rsidRPr="009217AD" w14:paraId="0EF2CD88" w14:textId="77777777" w:rsidTr="009217AD">
        <w:trPr>
          <w:trHeight w:val="3861"/>
        </w:trPr>
        <w:tc>
          <w:tcPr>
            <w:tcW w:w="6632" w:type="dxa"/>
            <w:vAlign w:val="center"/>
            <w:hideMark/>
          </w:tcPr>
          <w:p w14:paraId="2286572E" w14:textId="77777777" w:rsidR="009217AD" w:rsidRPr="009217AD" w:rsidRDefault="009217AD" w:rsidP="009217AD">
            <w:pPr>
              <w:pStyle w:val="a5"/>
              <w:spacing w:line="360" w:lineRule="auto"/>
            </w:pPr>
            <w:r w:rsidRPr="009217AD">
              <w:rPr>
                <w:noProof/>
                <w:lang w:eastAsia="ru-RU"/>
              </w:rPr>
              <w:drawing>
                <wp:inline distT="0" distB="0" distL="0" distR="0" wp14:anchorId="1765C254" wp14:editId="35DCE077">
                  <wp:extent cx="3185328" cy="2432599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78" cy="243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hideMark/>
          </w:tcPr>
          <w:p w14:paraId="16CB43C0" w14:textId="77777777" w:rsidR="009217AD" w:rsidRPr="009217AD" w:rsidRDefault="009217AD" w:rsidP="009217AD">
            <w:pPr>
              <w:pStyle w:val="a5"/>
              <w:spacing w:line="360" w:lineRule="auto"/>
            </w:pPr>
            <w:r w:rsidRPr="009217AD">
              <w:rPr>
                <w:noProof/>
                <w:lang w:eastAsia="ru-RU"/>
              </w:rPr>
              <w:drawing>
                <wp:inline distT="0" distB="0" distL="0" distR="0" wp14:anchorId="759C07CC" wp14:editId="7DE423C1">
                  <wp:extent cx="3225520" cy="245621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88" cy="245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AD" w:rsidRPr="009217AD" w14:paraId="34AB556F" w14:textId="77777777" w:rsidTr="009217AD">
        <w:trPr>
          <w:trHeight w:val="366"/>
        </w:trPr>
        <w:tc>
          <w:tcPr>
            <w:tcW w:w="6632" w:type="dxa"/>
            <w:vAlign w:val="center"/>
            <w:hideMark/>
          </w:tcPr>
          <w:p w14:paraId="13C39767" w14:textId="77777777" w:rsidR="009217AD" w:rsidRPr="00E54996" w:rsidRDefault="009217AD" w:rsidP="009217AD">
            <w:pPr>
              <w:pStyle w:val="a5"/>
              <w:spacing w:line="360" w:lineRule="auto"/>
              <w:rPr>
                <w:rFonts w:ascii="Times New Roman" w:hAnsi="Times New Roman" w:cs="Times New Roman"/>
              </w:rPr>
            </w:pPr>
            <w:r w:rsidRPr="00E54996">
              <w:rPr>
                <w:rFonts w:ascii="Times New Roman" w:hAnsi="Times New Roman" w:cs="Times New Roman"/>
              </w:rPr>
              <w:t xml:space="preserve">Рис. 4. Населённые пункты, водоёмы, леса </w:t>
            </w:r>
            <w:proofErr w:type="spellStart"/>
            <w:r w:rsidRPr="00E54996">
              <w:rPr>
                <w:rFonts w:ascii="Times New Roman" w:hAnsi="Times New Roman" w:cs="Times New Roman"/>
              </w:rPr>
              <w:t>Заочья</w:t>
            </w:r>
            <w:proofErr w:type="spellEnd"/>
          </w:p>
        </w:tc>
        <w:tc>
          <w:tcPr>
            <w:tcW w:w="6632" w:type="dxa"/>
            <w:vAlign w:val="center"/>
            <w:hideMark/>
          </w:tcPr>
          <w:p w14:paraId="5193F859" w14:textId="77777777" w:rsidR="009217AD" w:rsidRPr="00E54996" w:rsidRDefault="009217AD" w:rsidP="009217AD">
            <w:pPr>
              <w:pStyle w:val="a5"/>
              <w:spacing w:line="360" w:lineRule="auto"/>
              <w:rPr>
                <w:rFonts w:ascii="Times New Roman" w:hAnsi="Times New Roman" w:cs="Times New Roman"/>
              </w:rPr>
            </w:pPr>
            <w:r w:rsidRPr="00E54996">
              <w:rPr>
                <w:rFonts w:ascii="Times New Roman" w:hAnsi="Times New Roman" w:cs="Times New Roman"/>
              </w:rPr>
              <w:t xml:space="preserve">Рис. 5. Карта высот </w:t>
            </w:r>
            <w:proofErr w:type="spellStart"/>
            <w:r w:rsidRPr="00E54996">
              <w:rPr>
                <w:rFonts w:ascii="Times New Roman" w:hAnsi="Times New Roman" w:cs="Times New Roman"/>
              </w:rPr>
              <w:t>Заочья</w:t>
            </w:r>
            <w:proofErr w:type="spellEnd"/>
          </w:p>
        </w:tc>
      </w:tr>
      <w:tr w:rsidR="009217AD" w:rsidRPr="009217AD" w14:paraId="01EF785A" w14:textId="77777777" w:rsidTr="009217AD">
        <w:trPr>
          <w:trHeight w:val="3875"/>
        </w:trPr>
        <w:tc>
          <w:tcPr>
            <w:tcW w:w="6632" w:type="dxa"/>
            <w:vAlign w:val="center"/>
            <w:hideMark/>
          </w:tcPr>
          <w:p w14:paraId="2BF95AC4" w14:textId="77777777" w:rsidR="009217AD" w:rsidRPr="009217AD" w:rsidRDefault="009217AD" w:rsidP="009217AD">
            <w:pPr>
              <w:pStyle w:val="a5"/>
              <w:spacing w:line="360" w:lineRule="auto"/>
            </w:pPr>
            <w:r w:rsidRPr="009217AD">
              <w:rPr>
                <w:noProof/>
                <w:lang w:eastAsia="ru-RU"/>
              </w:rPr>
              <w:drawing>
                <wp:inline distT="0" distB="0" distL="0" distR="0" wp14:anchorId="343C8CB0" wp14:editId="11EE133B">
                  <wp:extent cx="3205424" cy="244091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66" cy="24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hideMark/>
          </w:tcPr>
          <w:p w14:paraId="181BEA12" w14:textId="77777777" w:rsidR="009217AD" w:rsidRPr="009217AD" w:rsidRDefault="009217AD" w:rsidP="009217AD">
            <w:pPr>
              <w:pStyle w:val="a5"/>
              <w:spacing w:line="360" w:lineRule="auto"/>
            </w:pPr>
            <w:r w:rsidRPr="009217AD">
              <w:rPr>
                <w:noProof/>
                <w:lang w:eastAsia="ru-RU"/>
              </w:rPr>
              <w:drawing>
                <wp:inline distT="0" distB="0" distL="0" distR="0" wp14:anchorId="7564895C" wp14:editId="2CF680D7">
                  <wp:extent cx="3125037" cy="2379698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58" cy="238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7AD" w:rsidRPr="009217AD" w14:paraId="2365C6E3" w14:textId="77777777" w:rsidTr="00C4116F">
        <w:trPr>
          <w:trHeight w:val="271"/>
        </w:trPr>
        <w:tc>
          <w:tcPr>
            <w:tcW w:w="6632" w:type="dxa"/>
            <w:hideMark/>
          </w:tcPr>
          <w:p w14:paraId="5AE8D6EE" w14:textId="77777777" w:rsidR="009217AD" w:rsidRPr="00E54996" w:rsidRDefault="009217AD" w:rsidP="009217AD">
            <w:pPr>
              <w:pStyle w:val="a5"/>
              <w:spacing w:line="360" w:lineRule="auto"/>
              <w:rPr>
                <w:rFonts w:ascii="Times New Roman" w:hAnsi="Times New Roman" w:cs="Times New Roman"/>
              </w:rPr>
            </w:pPr>
            <w:r w:rsidRPr="00E54996">
              <w:rPr>
                <w:rFonts w:ascii="Times New Roman" w:hAnsi="Times New Roman" w:cs="Times New Roman"/>
              </w:rPr>
              <w:t>Рис. 6. Особо охраняемые природные территории</w:t>
            </w:r>
          </w:p>
        </w:tc>
        <w:tc>
          <w:tcPr>
            <w:tcW w:w="6632" w:type="dxa"/>
            <w:hideMark/>
          </w:tcPr>
          <w:p w14:paraId="318A582F" w14:textId="77777777" w:rsidR="009217AD" w:rsidRPr="00E54996" w:rsidRDefault="009217AD" w:rsidP="009217AD">
            <w:pPr>
              <w:pStyle w:val="a5"/>
              <w:rPr>
                <w:rFonts w:ascii="Times New Roman" w:hAnsi="Times New Roman" w:cs="Times New Roman"/>
              </w:rPr>
            </w:pPr>
            <w:r w:rsidRPr="00E54996">
              <w:rPr>
                <w:rFonts w:ascii="Times New Roman" w:hAnsi="Times New Roman" w:cs="Times New Roman"/>
              </w:rPr>
              <w:t xml:space="preserve">Рис.7. Дорожная сеть </w:t>
            </w:r>
            <w:proofErr w:type="spellStart"/>
            <w:r w:rsidRPr="00E54996">
              <w:rPr>
                <w:rFonts w:ascii="Times New Roman" w:hAnsi="Times New Roman" w:cs="Times New Roman"/>
              </w:rPr>
              <w:t>Заочья</w:t>
            </w:r>
            <w:proofErr w:type="spellEnd"/>
          </w:p>
        </w:tc>
      </w:tr>
    </w:tbl>
    <w:p w14:paraId="128BB4B4" w14:textId="77777777" w:rsidR="00C4116F" w:rsidRDefault="00C4116F">
      <w:pPr>
        <w:rPr>
          <w:b/>
          <w:sz w:val="44"/>
          <w:szCs w:val="44"/>
        </w:rPr>
      </w:pPr>
    </w:p>
    <w:p w14:paraId="14A026C0" w14:textId="77777777" w:rsidR="00C4116F" w:rsidRDefault="00C4116F">
      <w:pPr>
        <w:rPr>
          <w:b/>
          <w:sz w:val="44"/>
          <w:szCs w:val="44"/>
        </w:rPr>
      </w:pPr>
    </w:p>
    <w:p w14:paraId="5EFB408E" w14:textId="77777777" w:rsidR="00C4116F" w:rsidRDefault="00C4116F">
      <w:pPr>
        <w:rPr>
          <w:b/>
          <w:sz w:val="44"/>
          <w:szCs w:val="44"/>
        </w:rPr>
      </w:pPr>
    </w:p>
    <w:p w14:paraId="67E87940" w14:textId="77777777" w:rsidR="00C4116F" w:rsidRDefault="00C4116F">
      <w:pPr>
        <w:rPr>
          <w:b/>
          <w:sz w:val="44"/>
          <w:szCs w:val="44"/>
        </w:rPr>
      </w:pPr>
    </w:p>
    <w:p w14:paraId="5C807B24" w14:textId="77777777" w:rsidR="00C4116F" w:rsidRDefault="00C4116F">
      <w:pPr>
        <w:rPr>
          <w:b/>
          <w:sz w:val="44"/>
          <w:szCs w:val="44"/>
        </w:rPr>
      </w:pPr>
    </w:p>
    <w:p w14:paraId="48010DB0" w14:textId="77777777" w:rsidR="00C4116F" w:rsidRDefault="00C4116F">
      <w:pPr>
        <w:rPr>
          <w:b/>
          <w:sz w:val="44"/>
          <w:szCs w:val="44"/>
        </w:rPr>
      </w:pPr>
    </w:p>
    <w:p w14:paraId="6B76EB35" w14:textId="77777777" w:rsidR="00C4116F" w:rsidRDefault="00C4116F" w:rsidP="00E70478">
      <w:pPr>
        <w:pStyle w:val="a5"/>
        <w:rPr>
          <w:rFonts w:ascii="Calibri" w:eastAsia="Calibri" w:hAnsi="Calibri" w:cs="Times New Roman"/>
          <w:b/>
          <w:sz w:val="44"/>
          <w:szCs w:val="44"/>
        </w:rPr>
      </w:pPr>
    </w:p>
    <w:p w14:paraId="4C2A3B07" w14:textId="77777777" w:rsidR="00C4116F" w:rsidRDefault="00C4116F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0B274F3E" w14:textId="77777777" w:rsidR="00C4116F" w:rsidRPr="008C1586" w:rsidRDefault="00C4116F" w:rsidP="008C1586">
      <w:pPr>
        <w:pStyle w:val="1"/>
        <w:spacing w:before="0" w:line="240" w:lineRule="auto"/>
        <w:jc w:val="right"/>
        <w:rPr>
          <w:color w:val="C00000"/>
          <w:lang w:eastAsia="ru-RU"/>
        </w:rPr>
      </w:pPr>
      <w:bookmarkStart w:id="9" w:name="_Toc125061752"/>
      <w:r w:rsidRPr="008C1586">
        <w:rPr>
          <w:color w:val="C00000"/>
          <w:lang w:eastAsia="ru-RU"/>
        </w:rPr>
        <w:t>ПРИЛОЖЕНИЕ 2.</w:t>
      </w:r>
      <w:bookmarkEnd w:id="9"/>
    </w:p>
    <w:tbl>
      <w:tblPr>
        <w:tblStyle w:val="a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900"/>
        <w:gridCol w:w="2901"/>
        <w:gridCol w:w="2900"/>
        <w:gridCol w:w="2901"/>
        <w:gridCol w:w="2901"/>
      </w:tblGrid>
      <w:tr w:rsidR="00C4116F" w14:paraId="30E12C65" w14:textId="77777777" w:rsidTr="003C4AB5">
        <w:trPr>
          <w:trHeight w:val="2306"/>
        </w:trPr>
        <w:tc>
          <w:tcPr>
            <w:tcW w:w="2900" w:type="dxa"/>
            <w:tcBorders>
              <w:right w:val="nil"/>
            </w:tcBorders>
          </w:tcPr>
          <w:p w14:paraId="7E17ACE0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7B979AC" wp14:editId="717D6C7C">
                  <wp:extent cx="1933575" cy="1447800"/>
                  <wp:effectExtent l="0" t="0" r="9525" b="0"/>
                  <wp:docPr id="13" name="Рисунок 13" descr="YVQBUMHgQ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YVQBUMHgQ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left w:val="nil"/>
              <w:right w:val="nil"/>
            </w:tcBorders>
          </w:tcPr>
          <w:p w14:paraId="6D5005C8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3B7C94E" wp14:editId="6CB2A3B4">
                  <wp:extent cx="1828800" cy="1438275"/>
                  <wp:effectExtent l="0" t="0" r="0" b="9525"/>
                  <wp:docPr id="14" name="Рисунок 14" descr="20200809_11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20200809_11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left w:val="nil"/>
              <w:right w:val="nil"/>
            </w:tcBorders>
          </w:tcPr>
          <w:p w14:paraId="31FAC5F7" w14:textId="77777777" w:rsidR="00C4116F" w:rsidRDefault="00C4116F" w:rsidP="003C4AB5">
            <w:pPr>
              <w:jc w:val="right"/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3F1FA9" wp14:editId="3CAE6632">
                  <wp:extent cx="1790700" cy="1438275"/>
                  <wp:effectExtent l="0" t="0" r="0" b="9525"/>
                  <wp:docPr id="15" name="Рисунок 15" descr="20220731_14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20220731_14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left w:val="nil"/>
              <w:right w:val="nil"/>
            </w:tcBorders>
          </w:tcPr>
          <w:p w14:paraId="7C895564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099350CD" wp14:editId="738F8AA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52600" cy="1447800"/>
                  <wp:effectExtent l="0" t="0" r="0" b="0"/>
                  <wp:wrapSquare wrapText="bothSides"/>
                  <wp:docPr id="16" name="Рисунок 16" descr="Sbqt_ociM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Sbqt_ociM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1" w:type="dxa"/>
            <w:tcBorders>
              <w:left w:val="nil"/>
            </w:tcBorders>
          </w:tcPr>
          <w:p w14:paraId="3B9DD42A" w14:textId="77777777" w:rsidR="00C4116F" w:rsidRDefault="00C4116F" w:rsidP="003C4AB5">
            <w:pPr>
              <w:jc w:val="right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4C65199" wp14:editId="27355863">
                  <wp:extent cx="1847850" cy="1447800"/>
                  <wp:effectExtent l="0" t="0" r="0" b="0"/>
                  <wp:docPr id="17" name="Рисунок 17" descr="20200308_14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0200308_143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50C2627B" w14:textId="77777777" w:rsidTr="003C4AB5">
        <w:tc>
          <w:tcPr>
            <w:tcW w:w="2900" w:type="dxa"/>
            <w:vAlign w:val="center"/>
          </w:tcPr>
          <w:p w14:paraId="4970F010" w14:textId="77777777" w:rsidR="00C4116F" w:rsidRDefault="00C4116F" w:rsidP="003C4AB5">
            <w:pPr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Фото 5. Пески Левобережья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901" w:type="dxa"/>
            <w:vAlign w:val="center"/>
          </w:tcPr>
          <w:p w14:paraId="0CB679B2" w14:textId="77777777" w:rsidR="00C4116F" w:rsidRDefault="00C4116F" w:rsidP="003C4AB5">
            <w:pPr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Фото 6. Луга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Заочья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900" w:type="dxa"/>
            <w:vAlign w:val="center"/>
          </w:tcPr>
          <w:p w14:paraId="4F675A02" w14:textId="77777777" w:rsidR="00C4116F" w:rsidRDefault="00C4116F" w:rsidP="003C4AB5">
            <w:pPr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Фото 7. Озёрный край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901" w:type="dxa"/>
            <w:vAlign w:val="center"/>
          </w:tcPr>
          <w:p w14:paraId="4AF4EF58" w14:textId="77777777" w:rsidR="00C4116F" w:rsidRDefault="00C4116F" w:rsidP="003C4AB5">
            <w:pPr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Фото 8. Сосновые леса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901" w:type="dxa"/>
            <w:vAlign w:val="center"/>
          </w:tcPr>
          <w:p w14:paraId="318EDD09" w14:textId="77777777" w:rsidR="00C4116F" w:rsidRDefault="00C4116F" w:rsidP="003C4A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Фото 9. Болото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</w:tbl>
    <w:tbl>
      <w:tblPr>
        <w:tblStyle w:val="ad"/>
        <w:tblpPr w:leftFromText="180" w:rightFromText="180" w:vertAnchor="text" w:horzAnchor="margin" w:tblpY="192"/>
        <w:tblW w:w="0" w:type="auto"/>
        <w:tblInd w:w="0" w:type="dxa"/>
        <w:tblLook w:val="04A0" w:firstRow="1" w:lastRow="0" w:firstColumn="1" w:lastColumn="0" w:noHBand="0" w:noVBand="1"/>
      </w:tblPr>
      <w:tblGrid>
        <w:gridCol w:w="3330"/>
        <w:gridCol w:w="3582"/>
        <w:gridCol w:w="7591"/>
      </w:tblGrid>
      <w:tr w:rsidR="00C4116F" w14:paraId="26FB3441" w14:textId="77777777" w:rsidTr="003C4AB5">
        <w:tc>
          <w:tcPr>
            <w:tcW w:w="14503" w:type="dxa"/>
            <w:gridSpan w:val="3"/>
          </w:tcPr>
          <w:p w14:paraId="4C48FC13" w14:textId="77777777" w:rsidR="00C4116F" w:rsidRDefault="00C4116F" w:rsidP="003C4AB5">
            <w:pPr>
              <w:jc w:val="right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Примечание. </w:t>
            </w:r>
            <w:r>
              <w:rPr>
                <w:rFonts w:ascii="Times New Roman" w:hAnsi="Times New Roman"/>
                <w:sz w:val="20"/>
                <w:szCs w:val="20"/>
              </w:rPr>
              <w:t>Полевые работы велись на 9-ти ключевых площадках (рис. 8)</w:t>
            </w:r>
          </w:p>
        </w:tc>
      </w:tr>
      <w:tr w:rsidR="00C4116F" w14:paraId="4EB37353" w14:textId="77777777" w:rsidTr="003C4AB5">
        <w:tc>
          <w:tcPr>
            <w:tcW w:w="6912" w:type="dxa"/>
            <w:gridSpan w:val="2"/>
            <w:tcBorders>
              <w:bottom w:val="nil"/>
            </w:tcBorders>
          </w:tcPr>
          <w:p w14:paraId="0E1062CE" w14:textId="77777777" w:rsidR="00C4116F" w:rsidRPr="00FE0941" w:rsidRDefault="00C4116F" w:rsidP="003C4AB5">
            <w:pPr>
              <w:pStyle w:val="a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E094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Изучение почвенного покрова территории</w:t>
            </w:r>
            <w:r w:rsidRPr="00FE094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  <w:p w14:paraId="25AB2D5D" w14:textId="77777777" w:rsidR="00C4116F" w:rsidRDefault="00C4116F" w:rsidP="003C4A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проведения опытов на всех площадках сделаны почвенные разрезы,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прикопки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взяты образцы почвы, изучены их свойства: цвет, структура, влажность, плотность, включения; определён механический состав. Использованы визуальные и экспериментальные методы: «зеркала», «шнура» и «почвенного среза». Результаты опытов зафиксированы в полевом дневнике и проанализированы (см. фото 1- 4).</w:t>
            </w:r>
          </w:p>
          <w:p w14:paraId="32F808ED" w14:textId="77777777" w:rsidR="00C4116F" w:rsidRPr="00DC65F4" w:rsidRDefault="00C4116F" w:rsidP="003C4AB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91" w:type="dxa"/>
            <w:vMerge w:val="restart"/>
          </w:tcPr>
          <w:p w14:paraId="707B3227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448CA6D4" wp14:editId="62E8FD30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132207</wp:posOffset>
                  </wp:positionV>
                  <wp:extent cx="4161790" cy="3171825"/>
                  <wp:effectExtent l="0" t="0" r="0" b="9525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90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FFC00" w14:textId="77777777" w:rsidR="00C4116F" w:rsidRDefault="00C4116F" w:rsidP="003C4AB5"/>
        </w:tc>
      </w:tr>
      <w:tr w:rsidR="00C4116F" w14:paraId="3FBBDF58" w14:textId="77777777" w:rsidTr="003C4AB5">
        <w:trPr>
          <w:trHeight w:val="1684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555C237F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1F46030A" wp14:editId="5BEF5FFC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362075" cy="952500"/>
                  <wp:effectExtent l="0" t="0" r="9525" b="0"/>
                  <wp:wrapSquare wrapText="bothSides"/>
                  <wp:docPr id="20" name="Рисунок 20" descr="v2Bzhm9LU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v2Bzhm9LU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CAB200" w14:textId="77777777" w:rsidR="00C4116F" w:rsidRDefault="00C4116F" w:rsidP="003C4AB5">
            <w:pPr>
              <w:jc w:val="right"/>
            </w:pPr>
          </w:p>
          <w:p w14:paraId="5D1B954C" w14:textId="77777777" w:rsidR="00C4116F" w:rsidRDefault="00C4116F" w:rsidP="003C4AB5">
            <w:pPr>
              <w:jc w:val="right"/>
            </w:pPr>
          </w:p>
          <w:p w14:paraId="063B62A6" w14:textId="77777777" w:rsidR="00C4116F" w:rsidRDefault="00C4116F" w:rsidP="003C4AB5">
            <w:pPr>
              <w:jc w:val="right"/>
            </w:pPr>
          </w:p>
          <w:p w14:paraId="2F442C35" w14:textId="77777777" w:rsidR="00C4116F" w:rsidRDefault="00C4116F" w:rsidP="003C4AB5"/>
          <w:p w14:paraId="6560C60B" w14:textId="77777777" w:rsidR="00C4116F" w:rsidRDefault="00C4116F" w:rsidP="003C4AB5"/>
        </w:tc>
        <w:tc>
          <w:tcPr>
            <w:tcW w:w="3582" w:type="dxa"/>
            <w:tcBorders>
              <w:top w:val="nil"/>
              <w:left w:val="nil"/>
              <w:bottom w:val="nil"/>
            </w:tcBorders>
          </w:tcPr>
          <w:p w14:paraId="4C9A7733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09424016" wp14:editId="4DA130EE">
                  <wp:simplePos x="4552950" y="45053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95425" cy="971550"/>
                  <wp:effectExtent l="0" t="0" r="9525" b="0"/>
                  <wp:wrapSquare wrapText="bothSides"/>
                  <wp:docPr id="21" name="Рисунок 21" descr="C:\Users\innjir\Desktop\ФОТО ЗАОЧЬЕ\Новая папка\Новая папка\20220731_16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ФОТО ЗАОЧЬЕ\Новая папка\Новая папка\20220731_161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" t="35993" r="48412" b="2802"/>
                          <a:stretch/>
                        </pic:blipFill>
                        <pic:spPr bwMode="auto">
                          <a:xfrm>
                            <a:off x="0" y="0"/>
                            <a:ext cx="1502130" cy="97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DBCC3F" w14:textId="77777777" w:rsidR="00C4116F" w:rsidRDefault="00C4116F" w:rsidP="003C4AB5">
            <w:pPr>
              <w:jc w:val="right"/>
            </w:pPr>
          </w:p>
          <w:p w14:paraId="77377C3A" w14:textId="77777777" w:rsidR="00C4116F" w:rsidRDefault="00C4116F" w:rsidP="003C4AB5">
            <w:pPr>
              <w:jc w:val="right"/>
            </w:pPr>
          </w:p>
          <w:p w14:paraId="26A5BA21" w14:textId="77777777" w:rsidR="00C4116F" w:rsidRDefault="00C4116F" w:rsidP="003C4AB5">
            <w:pPr>
              <w:jc w:val="right"/>
            </w:pPr>
          </w:p>
          <w:p w14:paraId="3EE23D9C" w14:textId="77777777" w:rsidR="00C4116F" w:rsidRDefault="00C4116F" w:rsidP="003C4AB5"/>
        </w:tc>
        <w:tc>
          <w:tcPr>
            <w:tcW w:w="7591" w:type="dxa"/>
            <w:vMerge/>
          </w:tcPr>
          <w:p w14:paraId="0862574D" w14:textId="77777777" w:rsidR="00C4116F" w:rsidRDefault="00C4116F" w:rsidP="003C4AB5">
            <w:pPr>
              <w:jc w:val="right"/>
            </w:pPr>
          </w:p>
        </w:tc>
      </w:tr>
      <w:tr w:rsidR="00C4116F" w14:paraId="1EE037B9" w14:textId="77777777" w:rsidTr="003C4AB5">
        <w:tc>
          <w:tcPr>
            <w:tcW w:w="3330" w:type="dxa"/>
            <w:tcBorders>
              <w:top w:val="nil"/>
              <w:right w:val="nil"/>
            </w:tcBorders>
          </w:tcPr>
          <w:p w14:paraId="2573F98E" w14:textId="77777777" w:rsidR="00C4116F" w:rsidRDefault="00C4116F" w:rsidP="003C4AB5"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3BDF095B" wp14:editId="7676BB4D">
                  <wp:simplePos x="2009775" y="57340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358900" cy="1066800"/>
                  <wp:effectExtent l="0" t="0" r="0" b="0"/>
                  <wp:wrapSquare wrapText="bothSides"/>
                  <wp:docPr id="18" name="Рисунок 18" descr="C:\Users\innjir\Desktop\Новая папка\20200426_13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Новая папка\20200426_13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82" w:type="dxa"/>
            <w:tcBorders>
              <w:top w:val="nil"/>
              <w:left w:val="nil"/>
            </w:tcBorders>
          </w:tcPr>
          <w:p w14:paraId="6D39741B" w14:textId="77777777" w:rsidR="00C4116F" w:rsidRDefault="00C4116F" w:rsidP="003C4AB5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3FC719B" wp14:editId="469F323B">
                  <wp:simplePos x="4333875" y="57054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95425" cy="1066800"/>
                  <wp:effectExtent l="0" t="0" r="9525" b="0"/>
                  <wp:wrapSquare wrapText="bothSides"/>
                  <wp:docPr id="22" name="Рисунок 22" descr="C:\Users\innjir\Desktop\ФОТО ЗАОЧЬЕ\Новая папка\20200426_13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ФОТО ЗАОЧЬЕ\Новая папка\20200426_134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1" t="12446" r="13940" b="4418"/>
                          <a:stretch/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82080" w14:textId="77777777" w:rsidR="00C4116F" w:rsidRDefault="00C4116F" w:rsidP="003C4AB5">
            <w:pPr>
              <w:jc w:val="right"/>
            </w:pPr>
          </w:p>
          <w:p w14:paraId="2E73AF89" w14:textId="77777777" w:rsidR="00C4116F" w:rsidRDefault="00C4116F" w:rsidP="003C4AB5">
            <w:pPr>
              <w:jc w:val="right"/>
            </w:pPr>
          </w:p>
          <w:p w14:paraId="2721D6DD" w14:textId="77777777" w:rsidR="00C4116F" w:rsidRDefault="00C4116F" w:rsidP="003C4AB5"/>
          <w:p w14:paraId="583CA9AF" w14:textId="77777777" w:rsidR="00C4116F" w:rsidRDefault="00C4116F" w:rsidP="003C4AB5">
            <w:pPr>
              <w:jc w:val="right"/>
            </w:pPr>
          </w:p>
          <w:p w14:paraId="2A4690C4" w14:textId="77777777" w:rsidR="00C4116F" w:rsidRDefault="00C4116F" w:rsidP="003C4AB5">
            <w:pPr>
              <w:jc w:val="right"/>
            </w:pPr>
          </w:p>
          <w:p w14:paraId="702C8225" w14:textId="77777777" w:rsidR="00C4116F" w:rsidRDefault="00C4116F" w:rsidP="003C4AB5">
            <w:pPr>
              <w:jc w:val="right"/>
            </w:pPr>
          </w:p>
        </w:tc>
        <w:tc>
          <w:tcPr>
            <w:tcW w:w="7591" w:type="dxa"/>
            <w:vMerge/>
          </w:tcPr>
          <w:p w14:paraId="7689C890" w14:textId="77777777" w:rsidR="00C4116F" w:rsidRDefault="00C4116F" w:rsidP="003C4AB5">
            <w:pPr>
              <w:jc w:val="right"/>
            </w:pPr>
          </w:p>
        </w:tc>
      </w:tr>
    </w:tbl>
    <w:p w14:paraId="1AC66DFB" w14:textId="77777777" w:rsidR="00C63E58" w:rsidRDefault="00C63E58">
      <w:r>
        <w:br w:type="page"/>
      </w:r>
    </w:p>
    <w:p w14:paraId="4975EB62" w14:textId="77777777" w:rsidR="00C63E58" w:rsidRPr="008C1586" w:rsidRDefault="00C63E58" w:rsidP="008C1586">
      <w:pPr>
        <w:pStyle w:val="1"/>
        <w:spacing w:before="0" w:line="240" w:lineRule="auto"/>
        <w:jc w:val="right"/>
        <w:rPr>
          <w:color w:val="C00000"/>
          <w:lang w:eastAsia="ru-RU"/>
        </w:rPr>
      </w:pPr>
      <w:bookmarkStart w:id="10" w:name="_Toc125061753"/>
      <w:r w:rsidRPr="008C1586">
        <w:rPr>
          <w:color w:val="C00000"/>
          <w:lang w:eastAsia="ru-RU"/>
        </w:rPr>
        <w:lastRenderedPageBreak/>
        <w:t>ПРИЛОЖЕНИЕ 3.</w:t>
      </w:r>
      <w:bookmarkEnd w:id="10"/>
    </w:p>
    <w:tbl>
      <w:tblPr>
        <w:tblStyle w:val="ad"/>
        <w:tblW w:w="14992" w:type="dxa"/>
        <w:tblInd w:w="0" w:type="dxa"/>
        <w:tblLook w:val="0420" w:firstRow="1" w:lastRow="0" w:firstColumn="0" w:lastColumn="0" w:noHBand="0" w:noVBand="1"/>
      </w:tblPr>
      <w:tblGrid>
        <w:gridCol w:w="2896"/>
        <w:gridCol w:w="2895"/>
        <w:gridCol w:w="2895"/>
        <w:gridCol w:w="2898"/>
        <w:gridCol w:w="3408"/>
      </w:tblGrid>
      <w:tr w:rsidR="00C63E58" w14:paraId="1B554B0E" w14:textId="77777777" w:rsidTr="00585846">
        <w:trPr>
          <w:trHeight w:val="279"/>
        </w:trPr>
        <w:tc>
          <w:tcPr>
            <w:tcW w:w="14992" w:type="dxa"/>
            <w:gridSpan w:val="5"/>
          </w:tcPr>
          <w:p w14:paraId="4BD3E717" w14:textId="77777777" w:rsidR="00C63E58" w:rsidRDefault="00C63E58" w:rsidP="00C63E58">
            <w:pPr>
              <w:jc w:val="center"/>
              <w:rPr>
                <w:rFonts w:cstheme="minorBidi"/>
                <w:noProof/>
                <w:lang w:eastAsia="ru-RU"/>
              </w:rPr>
            </w:pPr>
            <w:r w:rsidRPr="007830B9">
              <w:rPr>
                <w:b/>
                <w:color w:val="C00000"/>
              </w:rPr>
              <w:t xml:space="preserve">Фоторяд «Дары </w:t>
            </w:r>
            <w:proofErr w:type="spellStart"/>
            <w:r w:rsidRPr="007830B9">
              <w:rPr>
                <w:b/>
                <w:color w:val="C00000"/>
              </w:rPr>
              <w:t>Заочья</w:t>
            </w:r>
            <w:proofErr w:type="spellEnd"/>
            <w:r w:rsidRPr="007830B9">
              <w:rPr>
                <w:b/>
                <w:color w:val="C00000"/>
              </w:rPr>
              <w:t>»</w:t>
            </w:r>
            <w:r>
              <w:rPr>
                <w:b/>
                <w:color w:val="C00000"/>
              </w:rPr>
              <w:t xml:space="preserve"> / фото 10-19</w:t>
            </w:r>
          </w:p>
        </w:tc>
      </w:tr>
      <w:tr w:rsidR="00C63E58" w14:paraId="0172F510" w14:textId="77777777" w:rsidTr="00C63E58">
        <w:trPr>
          <w:trHeight w:val="3138"/>
        </w:trPr>
        <w:tc>
          <w:tcPr>
            <w:tcW w:w="2896" w:type="dxa"/>
          </w:tcPr>
          <w:p w14:paraId="322D0891" w14:textId="77777777" w:rsidR="00C63E58" w:rsidRDefault="00C63E58" w:rsidP="00C63E58"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456E2FD" wp14:editId="744EF0C7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0</wp:posOffset>
                  </wp:positionV>
                  <wp:extent cx="1337310" cy="1828800"/>
                  <wp:effectExtent l="0" t="0" r="0" b="0"/>
                  <wp:wrapSquare wrapText="bothSides"/>
                  <wp:docPr id="1045" name="Рисунок 1045" descr="ODW_3wijv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ODW_3wijv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5" w:type="dxa"/>
          </w:tcPr>
          <w:p w14:paraId="04AE6A29" w14:textId="77777777" w:rsidR="00C63E58" w:rsidRDefault="00C63E58" w:rsidP="00C63E58">
            <w:pPr>
              <w:jc w:val="center"/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1377FF93" wp14:editId="7D9478D9">
                  <wp:extent cx="1389510" cy="1828800"/>
                  <wp:effectExtent l="0" t="0" r="1270" b="0"/>
                  <wp:docPr id="1046" name="Рисунок 1046" descr="_z5BiXXfz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_z5BiXXfz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35" cy="182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14:paraId="322B6550" w14:textId="77777777" w:rsidR="00C63E58" w:rsidRDefault="00C63E58" w:rsidP="00C63E58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3ED23DA" wp14:editId="7B854852">
                  <wp:simplePos x="5102860" y="8991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71600" cy="1827530"/>
                  <wp:effectExtent l="0" t="0" r="0" b="1270"/>
                  <wp:wrapSquare wrapText="bothSides"/>
                  <wp:docPr id="1047" name="Рисунок 1047" descr="C:\Users\innjir\Desktop\ФОТО ЗАОЧЬЕ\Новая папка\20220731_16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ФОТО ЗАОЧЬЕ\Новая папка\20220731_16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8" w:type="dxa"/>
          </w:tcPr>
          <w:p w14:paraId="45DA6D4D" w14:textId="77777777" w:rsidR="00C63E58" w:rsidRDefault="00C63E58" w:rsidP="00C63E58">
            <w:pPr>
              <w:jc w:val="right"/>
            </w:pPr>
            <w:r>
              <w:rPr>
                <w:rFonts w:cstheme="minorBidi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33461BB" wp14:editId="4B962B2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76680" cy="1828800"/>
                  <wp:effectExtent l="0" t="0" r="0" b="0"/>
                  <wp:wrapSquare wrapText="bothSides"/>
                  <wp:docPr id="1048" name="Рисунок 1048" descr="thoXs9WI0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thoXs9WI0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9" b="15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8" cy="183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8" w:type="dxa"/>
          </w:tcPr>
          <w:p w14:paraId="67A00880" w14:textId="77777777" w:rsidR="00C63E58" w:rsidRDefault="00C63E58" w:rsidP="00C63E58">
            <w:pPr>
              <w:jc w:val="right"/>
            </w:pPr>
            <w:r>
              <w:rPr>
                <w:rFonts w:cstheme="minorBidi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B0290C5" wp14:editId="0C78BD58">
                  <wp:simplePos x="0" y="0"/>
                  <wp:positionH relativeFrom="margin">
                    <wp:posOffset>143622</wp:posOffset>
                  </wp:positionH>
                  <wp:positionV relativeFrom="margin">
                    <wp:posOffset>-4215</wp:posOffset>
                  </wp:positionV>
                  <wp:extent cx="1718268" cy="1784350"/>
                  <wp:effectExtent l="0" t="0" r="0" b="6350"/>
                  <wp:wrapSquare wrapText="bothSides"/>
                  <wp:docPr id="1049" name="Рисунок 1049" descr="V17gBKReQ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V17gBKReQ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68" cy="178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E58" w14:paraId="0E4D3070" w14:textId="77777777" w:rsidTr="00585846">
        <w:trPr>
          <w:trHeight w:val="3066"/>
        </w:trPr>
        <w:tc>
          <w:tcPr>
            <w:tcW w:w="2896" w:type="dxa"/>
          </w:tcPr>
          <w:p w14:paraId="32302322" w14:textId="77777777" w:rsidR="00C63E58" w:rsidRDefault="00C63E58" w:rsidP="00C63E58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F04A267" wp14:editId="3FD6FD3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1270</wp:posOffset>
                  </wp:positionV>
                  <wp:extent cx="1476375" cy="1902460"/>
                  <wp:effectExtent l="0" t="0" r="9525" b="2540"/>
                  <wp:wrapSquare wrapText="bothSides"/>
                  <wp:docPr id="1050" name="Рисунок 1050" descr="C:\Users\innjir\Desktop\ФОТО ЗАОЧЬЕ\bedZV_X9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ФОТО ЗАОЧЬЕ\bedZV_X9Ug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8"/>
                          <a:stretch/>
                        </pic:blipFill>
                        <pic:spPr bwMode="auto">
                          <a:xfrm>
                            <a:off x="0" y="0"/>
                            <a:ext cx="147637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5" w:type="dxa"/>
          </w:tcPr>
          <w:p w14:paraId="7BC08B4B" w14:textId="77777777" w:rsidR="00C63E58" w:rsidRDefault="00C63E58" w:rsidP="00C63E58">
            <w:pPr>
              <w:jc w:val="center"/>
              <w:rPr>
                <w:rFonts w:ascii="Times New Roman" w:hAnsi="Times New Roman"/>
                <w:b/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C2E59" wp14:editId="0F4AD53E">
                  <wp:extent cx="1430593" cy="1908542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26" cy="191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14:paraId="24ACAD94" w14:textId="77777777" w:rsidR="00C63E58" w:rsidRDefault="00C63E58" w:rsidP="00C63E58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4E354E2" wp14:editId="603C4621">
                  <wp:simplePos x="5368290" y="308229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41450" cy="1902460"/>
                  <wp:effectExtent l="0" t="0" r="6350" b="2540"/>
                  <wp:wrapSquare wrapText="bothSides"/>
                  <wp:docPr id="1052" name="Рисунок 1052" descr="20220717_13130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0220717_13130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t="-3406" r="31769" b="1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48" cy="190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8" w:type="dxa"/>
          </w:tcPr>
          <w:p w14:paraId="0F8BC33C" w14:textId="77777777" w:rsidR="00C63E58" w:rsidRDefault="00C63E58" w:rsidP="00C63E58">
            <w:pPr>
              <w:jc w:val="right"/>
              <w:rPr>
                <w:rFonts w:cstheme="minorBidi"/>
                <w:noProof/>
                <w:lang w:eastAsia="ru-RU"/>
              </w:rPr>
            </w:pPr>
            <w:r>
              <w:rPr>
                <w:rFonts w:cstheme="minorBidi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35B4CA3" wp14:editId="6097CB3A">
                  <wp:simplePos x="0" y="0"/>
                  <wp:positionH relativeFrom="margin">
                    <wp:posOffset>133985</wp:posOffset>
                  </wp:positionH>
                  <wp:positionV relativeFrom="margin">
                    <wp:posOffset>-635</wp:posOffset>
                  </wp:positionV>
                  <wp:extent cx="1567815" cy="1477010"/>
                  <wp:effectExtent l="0" t="0" r="0" b="8890"/>
                  <wp:wrapSquare wrapText="bothSides"/>
                  <wp:docPr id="1053" name="Рисунок 1053" descr="C:\Users\innjir\Desktop\Изображение 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Изображение 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8" w:type="dxa"/>
          </w:tcPr>
          <w:p w14:paraId="7FCD9EAC" w14:textId="77777777" w:rsidR="00C63E58" w:rsidRDefault="00C63E58" w:rsidP="00C63E58">
            <w:pPr>
              <w:jc w:val="center"/>
              <w:rPr>
                <w:rFonts w:cstheme="minorBidi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C4AE2" wp14:editId="01B19FA4">
                  <wp:extent cx="1499327" cy="1902542"/>
                  <wp:effectExtent l="0" t="0" r="5715" b="2540"/>
                  <wp:docPr id="1054" name="Рисунок 1054" descr="C:\Users\innjir\Desktop\ФОТО ЗАОЧЬЕ\ee_pL86rM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ФОТО ЗАОЧЬЕ\ee_pL86rM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89" cy="190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7E738" w14:textId="77777777" w:rsidR="00C63E58" w:rsidRDefault="00C63E58"/>
    <w:p w14:paraId="5B7E2177" w14:textId="77777777" w:rsidR="00C63E58" w:rsidRDefault="00C63E58">
      <w:r>
        <w:br w:type="page"/>
      </w:r>
    </w:p>
    <w:tbl>
      <w:tblPr>
        <w:tblStyle w:val="ad"/>
        <w:tblW w:w="145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27"/>
        <w:gridCol w:w="486"/>
        <w:gridCol w:w="306"/>
        <w:gridCol w:w="1636"/>
        <w:gridCol w:w="971"/>
        <w:gridCol w:w="1457"/>
        <w:gridCol w:w="1457"/>
        <w:gridCol w:w="971"/>
        <w:gridCol w:w="1942"/>
        <w:gridCol w:w="486"/>
        <w:gridCol w:w="2428"/>
      </w:tblGrid>
      <w:tr w:rsidR="00C63E58" w14:paraId="01D97CA3" w14:textId="77777777" w:rsidTr="003C4AB5"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D6AF12" w14:textId="77777777" w:rsidR="00C63E58" w:rsidRDefault="00C63E58" w:rsidP="003C4AB5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1134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06FB0A" w14:textId="77777777" w:rsidR="00C63E58" w:rsidRDefault="00C63E58" w:rsidP="00C63E58">
            <w:pPr>
              <w:jc w:val="center"/>
              <w:rPr>
                <w:rFonts w:ascii="Times New Roman" w:hAnsi="Times New Roman"/>
                <w:b/>
                <w:noProof/>
                <w:color w:val="FF000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t>Фоторяд: Моя павловская земля (фото 20-34)</w:t>
            </w:r>
          </w:p>
        </w:tc>
      </w:tr>
      <w:tr w:rsidR="00C4116F" w14:paraId="6CFB9A12" w14:textId="77777777" w:rsidTr="003C4AB5"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8F3011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5FA66" wp14:editId="15A3C7CB">
                  <wp:extent cx="1629410" cy="1064260"/>
                  <wp:effectExtent l="0" t="0" r="8890" b="2540"/>
                  <wp:docPr id="35" name="Рисунок 35" descr="Весна на озе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Весна на озе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33AE29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47346BB8" wp14:editId="41155BCB">
                  <wp:extent cx="1645920" cy="1097280"/>
                  <wp:effectExtent l="0" t="0" r="0" b="7620"/>
                  <wp:docPr id="34" name="Рисунок 34" descr="fnpKS-Dm7Q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fnpKS-Dm7Q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AD04ED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6B6F4E70" wp14:editId="28211AC5">
                  <wp:extent cx="1712595" cy="1097280"/>
                  <wp:effectExtent l="0" t="0" r="1905" b="7620"/>
                  <wp:docPr id="33" name="Рисунок 33" descr="ov0_zaKzt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ov0_zaKzt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A2F47B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190CC99E" wp14:editId="1A9F61E8">
                  <wp:extent cx="1662430" cy="1163955"/>
                  <wp:effectExtent l="0" t="0" r="0" b="0"/>
                  <wp:docPr id="32" name="Рисунок 32" descr="-9bfS1Bjs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-9bfS1Bjs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89F151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F7BBAE6" wp14:editId="78BDFD8A">
                  <wp:extent cx="1729105" cy="1097280"/>
                  <wp:effectExtent l="0" t="0" r="4445" b="7620"/>
                  <wp:docPr id="31" name="Рисунок 31" descr="ле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ле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2ECA00FF" w14:textId="77777777" w:rsidTr="003C4AB5">
        <w:tc>
          <w:tcPr>
            <w:tcW w:w="29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52A917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49E3B" wp14:editId="4B270417">
                  <wp:extent cx="1645920" cy="1113790"/>
                  <wp:effectExtent l="0" t="0" r="0" b="0"/>
                  <wp:docPr id="30" name="Рисунок 30" descr="SFL0Er1Nv3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SFL0Er1Nv3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D9744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32D4CB36" wp14:editId="28849CD4">
                  <wp:extent cx="1612900" cy="1147445"/>
                  <wp:effectExtent l="0" t="0" r="6350" b="0"/>
                  <wp:docPr id="29" name="Рисунок 29" descr="Y5svJcF1h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Y5svJcF1h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10995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02812C10" wp14:editId="30841A62">
                  <wp:extent cx="1696085" cy="1147445"/>
                  <wp:effectExtent l="0" t="0" r="0" b="0"/>
                  <wp:docPr id="28" name="Рисунок 28" descr="Ут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Ут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978F5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F500C3" wp14:editId="102B1D8C">
                  <wp:extent cx="1629410" cy="1213485"/>
                  <wp:effectExtent l="0" t="0" r="889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925B6B" w14:textId="77777777" w:rsidR="00C4116F" w:rsidRDefault="00C4116F" w:rsidP="003C4AB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193C21" wp14:editId="2024A7A4">
                  <wp:extent cx="1662430" cy="12471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0206A2AF" w14:textId="77777777" w:rsidTr="003C4AB5">
        <w:tc>
          <w:tcPr>
            <w:tcW w:w="29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6950A69" w14:textId="77777777" w:rsidR="00C4116F" w:rsidRDefault="00C4116F" w:rsidP="003C4AB5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FF667" wp14:editId="65DC8D41">
                  <wp:extent cx="1213485" cy="1263650"/>
                  <wp:effectExtent l="0" t="0" r="5715" b="0"/>
                  <wp:docPr id="25" name="Рисунок 25" descr="ве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вес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EBD1477" w14:textId="77777777" w:rsidR="00C4116F" w:rsidRDefault="00C4116F" w:rsidP="003C4AB5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3ED86" wp14:editId="525C11A2">
                  <wp:extent cx="1696085" cy="1064260"/>
                  <wp:effectExtent l="0" t="0" r="0" b="2540"/>
                  <wp:docPr id="24" name="Рисунок 24" descr="301777607d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301777607d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6C70D84" w14:textId="77777777" w:rsidR="00C4116F" w:rsidRDefault="00C4116F" w:rsidP="003C4AB5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D5988" wp14:editId="4E007C8A">
                  <wp:extent cx="1729105" cy="1263650"/>
                  <wp:effectExtent l="0" t="0" r="4445" b="0"/>
                  <wp:docPr id="23" name="Рисунок 23" descr="20220731_16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20220731_16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D5E7D8E" w14:textId="77777777" w:rsidR="00C4116F" w:rsidRDefault="00C4116F" w:rsidP="003C4AB5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69493" wp14:editId="0E6E8819">
                  <wp:extent cx="1662430" cy="1263650"/>
                  <wp:effectExtent l="0" t="0" r="0" b="0"/>
                  <wp:docPr id="12" name="Рисунок 12" descr="20200627_19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0200627_19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03B36A" w14:textId="77777777" w:rsidR="00C4116F" w:rsidRDefault="00C4116F" w:rsidP="003C4AB5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4167DF81" wp14:editId="48F62916">
                  <wp:extent cx="1179871" cy="1179871"/>
                  <wp:effectExtent l="0" t="0" r="1270" b="1270"/>
                  <wp:docPr id="11" name="Рисунок 11" descr="hi6nqzLspV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i6nqzLspV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89" cy="117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17D74A6E" w14:textId="77777777" w:rsidTr="00C63E58">
        <w:trPr>
          <w:trHeight w:val="73"/>
        </w:trPr>
        <w:tc>
          <w:tcPr>
            <w:tcW w:w="1456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9BB764" w14:textId="77777777" w:rsidR="00C4116F" w:rsidRDefault="00C4116F" w:rsidP="003C4AB5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</w:tr>
      <w:tr w:rsidR="00C4116F" w14:paraId="299644C6" w14:textId="77777777" w:rsidTr="003C4AB5">
        <w:tc>
          <w:tcPr>
            <w:tcW w:w="14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F12F0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Фоторяд</w:t>
            </w:r>
            <w:r w:rsidR="00C63E5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: Достопримечательности </w:t>
            </w:r>
            <w:proofErr w:type="spellStart"/>
            <w:r w:rsidR="00C63E5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Заочья</w:t>
            </w:r>
            <w:proofErr w:type="spellEnd"/>
            <w:r w:rsidR="00C63E5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(фото 35 - 40)</w:t>
            </w:r>
          </w:p>
        </w:tc>
      </w:tr>
      <w:tr w:rsidR="00C4116F" w14:paraId="36B00FC4" w14:textId="77777777" w:rsidTr="003C4AB5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D933A1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306F0" wp14:editId="717DE5C6">
                  <wp:extent cx="1150374" cy="1401096"/>
                  <wp:effectExtent l="0" t="0" r="0" b="8890"/>
                  <wp:docPr id="10" name="Рисунок 10" descr="20200405_14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0200405_14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7445" cy="139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9E56D8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4CCCD" wp14:editId="35918F4B">
                  <wp:extent cx="1471201" cy="1474839"/>
                  <wp:effectExtent l="0" t="1905" r="0" b="0"/>
                  <wp:docPr id="9" name="Рисунок 9" descr="20221126_15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0221126_153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59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766E84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 wp14:anchorId="2C32FA47" wp14:editId="3AB83AF4">
                  <wp:extent cx="1622323" cy="1504335"/>
                  <wp:effectExtent l="0" t="0" r="0" b="635"/>
                  <wp:docPr id="1034" name="Рисунок 1034" descr="slide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slide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8C7C48"/>
                              </a:clrFrom>
                              <a:clrTo>
                                <a:srgbClr val="8C7C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t="15140" r="53958" b="46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49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7A93D2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A6F38" wp14:editId="3349833F">
                  <wp:extent cx="1548580" cy="1504335"/>
                  <wp:effectExtent l="0" t="0" r="0" b="635"/>
                  <wp:docPr id="1035" name="Рисунок 1035" descr="20200405_14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0200405_14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50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85BF45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CE1CD" wp14:editId="08AF4E1E">
                  <wp:extent cx="1518628" cy="1519084"/>
                  <wp:effectExtent l="0" t="0" r="5715" b="5080"/>
                  <wp:docPr id="1037" name="Рисунок 10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0" r="2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7AE21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 wp14:anchorId="485483CE" wp14:editId="6D51446F">
                  <wp:extent cx="1224116" cy="1548581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5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2787E5FB" w14:textId="77777777" w:rsidTr="003C4AB5"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599BB6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Фото 28. Мать-сосна</w:t>
            </w:r>
          </w:p>
        </w:tc>
        <w:tc>
          <w:tcPr>
            <w:tcW w:w="24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B74FDC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Фото 29. Воротничковая</w:t>
            </w:r>
          </w:p>
          <w:p w14:paraId="2E7F9459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сосна</w:t>
            </w:r>
          </w:p>
        </w:tc>
        <w:tc>
          <w:tcPr>
            <w:tcW w:w="2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6AE39C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Фото 30. Дом Фаворских</w:t>
            </w:r>
          </w:p>
          <w:p w14:paraId="72AACA3C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(не сохранился)</w:t>
            </w:r>
          </w:p>
        </w:tc>
        <w:tc>
          <w:tcPr>
            <w:tcW w:w="2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1D55A9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Фото 31. Озеро Лосиное</w:t>
            </w:r>
          </w:p>
        </w:tc>
        <w:tc>
          <w:tcPr>
            <w:tcW w:w="2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6C0399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/>
                <w:sz w:val="16"/>
                <w:szCs w:val="16"/>
              </w:rPr>
              <w:t xml:space="preserve">Фото 32. Церковь Благословения Пресвятой Богородицы 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B7D6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Фото 33. Памятный знак</w:t>
            </w:r>
          </w:p>
          <w:p w14:paraId="21E34983" w14:textId="77777777" w:rsidR="00C4116F" w:rsidRPr="00F825F4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25F4">
              <w:rPr>
                <w:rFonts w:ascii="Times New Roman" w:hAnsi="Times New Roman" w:cs="Times New Roman"/>
                <w:sz w:val="16"/>
                <w:szCs w:val="16"/>
              </w:rPr>
              <w:t>Лесной Эвакогоспиталь</w:t>
            </w:r>
          </w:p>
        </w:tc>
      </w:tr>
    </w:tbl>
    <w:p w14:paraId="238E9B49" w14:textId="77777777" w:rsidR="00C4116F" w:rsidRPr="008C1586" w:rsidRDefault="00C4116F" w:rsidP="008C1586">
      <w:pPr>
        <w:pStyle w:val="1"/>
        <w:spacing w:before="0" w:line="240" w:lineRule="auto"/>
        <w:jc w:val="right"/>
        <w:rPr>
          <w:color w:val="C00000"/>
          <w:lang w:eastAsia="ru-RU"/>
        </w:rPr>
      </w:pPr>
      <w:bookmarkStart w:id="11" w:name="_Toc125061754"/>
      <w:r w:rsidRPr="008C1586">
        <w:rPr>
          <w:color w:val="C00000"/>
          <w:lang w:eastAsia="ru-RU"/>
        </w:rPr>
        <w:lastRenderedPageBreak/>
        <w:t>ФОТООТЧЁТ</w:t>
      </w:r>
      <w:bookmarkEnd w:id="11"/>
    </w:p>
    <w:tbl>
      <w:tblPr>
        <w:tblStyle w:val="ad"/>
        <w:tblW w:w="15961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660"/>
        <w:gridCol w:w="2660"/>
        <w:gridCol w:w="2660"/>
        <w:gridCol w:w="2660"/>
        <w:gridCol w:w="2661"/>
      </w:tblGrid>
      <w:tr w:rsidR="00C4116F" w14:paraId="529A962C" w14:textId="77777777" w:rsidTr="003C4AB5">
        <w:trPr>
          <w:jc w:val="center"/>
        </w:trPr>
        <w:tc>
          <w:tcPr>
            <w:tcW w:w="15961" w:type="dxa"/>
            <w:gridSpan w:val="6"/>
            <w:hideMark/>
          </w:tcPr>
          <w:p w14:paraId="30E815D7" w14:textId="77777777" w:rsidR="00C4116F" w:rsidRDefault="00C4116F" w:rsidP="003C4AB5">
            <w:pPr>
              <w:pStyle w:val="a5"/>
              <w:keepNext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Лыжные прогулки выходного </w:t>
            </w: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дня  по</w:t>
            </w:r>
            <w:proofErr w:type="gram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просторам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фото 41 - 46</w:t>
            </w:r>
          </w:p>
        </w:tc>
      </w:tr>
      <w:tr w:rsidR="00C4116F" w14:paraId="015626DD" w14:textId="77777777" w:rsidTr="003C4AB5">
        <w:trPr>
          <w:trHeight w:val="3125"/>
          <w:jc w:val="center"/>
        </w:trPr>
        <w:tc>
          <w:tcPr>
            <w:tcW w:w="2660" w:type="dxa"/>
            <w:vAlign w:val="center"/>
            <w:hideMark/>
          </w:tcPr>
          <w:p w14:paraId="0F7FF140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B44EB" wp14:editId="684FC91B">
                  <wp:extent cx="1514475" cy="1714500"/>
                  <wp:effectExtent l="0" t="0" r="9525" b="0"/>
                  <wp:docPr id="53" name="Рисунок 53" descr="ZoiPqdLcP7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ZoiPqdLcP7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3A56E0DE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E2F390" wp14:editId="38A6C496">
                  <wp:extent cx="1457325" cy="1952625"/>
                  <wp:effectExtent l="0" t="0" r="9525" b="9525"/>
                  <wp:docPr id="52" name="Рисунок 52" descr="b6SHFHBnS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b6SHFHBnS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31FD7C77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09032" wp14:editId="0C38C8FA">
                  <wp:extent cx="1562100" cy="1905000"/>
                  <wp:effectExtent l="0" t="0" r="0" b="0"/>
                  <wp:docPr id="51" name="Рисунок 51" descr="PyVyIHJ4xf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PyVyIHJ4xf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649CB692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2C734" wp14:editId="2921126C">
                  <wp:extent cx="1485900" cy="1905000"/>
                  <wp:effectExtent l="0" t="0" r="0" b="0"/>
                  <wp:docPr id="50" name="Рисунок 50" descr="Q3zYL3MjS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Q3zYL3MjS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6B14FAF8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C8EE0" wp14:editId="669218D0">
                  <wp:extent cx="1438275" cy="1771650"/>
                  <wp:effectExtent l="0" t="0" r="9525" b="0"/>
                  <wp:docPr id="49" name="Рисунок 49" descr="20220108_10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20220108_105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  <w:vAlign w:val="center"/>
            <w:hideMark/>
          </w:tcPr>
          <w:p w14:paraId="1EECE692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EE411" wp14:editId="5510275B">
                  <wp:extent cx="1485900" cy="1905000"/>
                  <wp:effectExtent l="0" t="0" r="0" b="0"/>
                  <wp:docPr id="48" name="Рисунок 48" descr="eRm9EwGy9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eRm9EwGy9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4A61182C" w14:textId="77777777" w:rsidTr="003C4AB5">
        <w:trPr>
          <w:jc w:val="center"/>
        </w:trPr>
        <w:tc>
          <w:tcPr>
            <w:tcW w:w="15961" w:type="dxa"/>
            <w:gridSpan w:val="6"/>
            <w:hideMark/>
          </w:tcPr>
          <w:p w14:paraId="611DAC1F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Пешеходные походы по тропам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фото 47 - 52</w:t>
            </w:r>
          </w:p>
        </w:tc>
      </w:tr>
      <w:tr w:rsidR="00C4116F" w14:paraId="6B8ABA55" w14:textId="77777777" w:rsidTr="003C4AB5">
        <w:trPr>
          <w:jc w:val="center"/>
        </w:trPr>
        <w:tc>
          <w:tcPr>
            <w:tcW w:w="2660" w:type="dxa"/>
            <w:vAlign w:val="center"/>
            <w:hideMark/>
          </w:tcPr>
          <w:p w14:paraId="09E93F68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2BD53" wp14:editId="34E60F3E">
                  <wp:extent cx="1428750" cy="1428750"/>
                  <wp:effectExtent l="0" t="0" r="0" b="0"/>
                  <wp:docPr id="47" name="Рисунок 47" descr="USKJ7SwBe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USKJ7SwBe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54323014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37B30" wp14:editId="49F9CD15">
                  <wp:extent cx="1419225" cy="1457325"/>
                  <wp:effectExtent l="0" t="0" r="9525" b="9525"/>
                  <wp:docPr id="46" name="Рисунок 46" descr="A3JXe4Nge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A3JXe4Nge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246B4B0E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D8728" wp14:editId="4676CBEB">
                  <wp:extent cx="1476375" cy="1457325"/>
                  <wp:effectExtent l="0" t="0" r="9525" b="9525"/>
                  <wp:docPr id="45" name="Рисунок 45" descr="cnGGFZYgd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nGGFZYgd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432B1F1E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9CDA9" wp14:editId="19D3BDB0">
                  <wp:extent cx="1590675" cy="1314450"/>
                  <wp:effectExtent l="0" t="0" r="9525" b="0"/>
                  <wp:docPr id="44" name="Рисунок 44" descr="FmXYK_0aD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FmXYK_0aD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6855A33A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0D4FD" wp14:editId="6597D5C2">
                  <wp:extent cx="1276350" cy="1485900"/>
                  <wp:effectExtent l="0" t="0" r="0" b="0"/>
                  <wp:docPr id="43" name="Рисунок 43" descr="p1BY6jbml4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1BY6jbml4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  <w:vAlign w:val="center"/>
            <w:hideMark/>
          </w:tcPr>
          <w:p w14:paraId="3863E666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06A64" wp14:editId="7E2E3BEA">
                  <wp:extent cx="1409700" cy="1485900"/>
                  <wp:effectExtent l="0" t="0" r="0" b="0"/>
                  <wp:docPr id="42" name="Рисунок 42" descr="AGXAE8oPyw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AGXAE8oPyw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3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6F" w14:paraId="64D59FE5" w14:textId="77777777" w:rsidTr="003C4AB5">
        <w:trPr>
          <w:jc w:val="center"/>
        </w:trPr>
        <w:tc>
          <w:tcPr>
            <w:tcW w:w="15961" w:type="dxa"/>
            <w:gridSpan w:val="6"/>
            <w:hideMark/>
          </w:tcPr>
          <w:p w14:paraId="441B4291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Велопробеги «По голубому кольцу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Заочья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» / 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фото 53 - 58</w:t>
            </w:r>
          </w:p>
        </w:tc>
      </w:tr>
      <w:tr w:rsidR="00C4116F" w14:paraId="794527E9" w14:textId="77777777" w:rsidTr="003C4AB5">
        <w:trPr>
          <w:jc w:val="center"/>
        </w:trPr>
        <w:tc>
          <w:tcPr>
            <w:tcW w:w="2660" w:type="dxa"/>
            <w:shd w:val="clear" w:color="auto" w:fill="auto"/>
            <w:vAlign w:val="center"/>
            <w:hideMark/>
          </w:tcPr>
          <w:p w14:paraId="7264119E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4EBD8C0C" wp14:editId="58B294EE">
                  <wp:extent cx="1352550" cy="1781175"/>
                  <wp:effectExtent l="0" t="0" r="0" b="9525"/>
                  <wp:docPr id="41" name="Рисунок 41" descr="JcjhRbNNN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JcjhRbNNN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1" t="13387" r="17798" b="2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shd w:val="clear" w:color="auto" w:fill="auto"/>
            <w:vAlign w:val="center"/>
            <w:hideMark/>
          </w:tcPr>
          <w:p w14:paraId="0404DD27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"/>
                <w:szCs w:val="2"/>
                <w:lang w:eastAsia="ru-RU"/>
              </w:rPr>
              <w:drawing>
                <wp:inline distT="0" distB="0" distL="0" distR="0" wp14:anchorId="56084FDE" wp14:editId="17ECD696">
                  <wp:extent cx="1533525" cy="1781175"/>
                  <wp:effectExtent l="0" t="0" r="9525" b="9525"/>
                  <wp:docPr id="40" name="Рисунок 40" descr="1lgWfW0z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lgWfW0z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49A4D34B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0F149" wp14:editId="7D657194">
                  <wp:extent cx="1295400" cy="17335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534AD1F1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"/>
                <w:szCs w:val="2"/>
                <w:lang w:eastAsia="ru-RU"/>
              </w:rPr>
              <w:drawing>
                <wp:inline distT="0" distB="0" distL="0" distR="0" wp14:anchorId="37C348E8" wp14:editId="59D0B5C9">
                  <wp:extent cx="1524000" cy="1781175"/>
                  <wp:effectExtent l="0" t="0" r="0" b="9525"/>
                  <wp:docPr id="38" name="Рисунок 38" descr="fd9uwj1uu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d9uwj1uu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vAlign w:val="center"/>
            <w:hideMark/>
          </w:tcPr>
          <w:p w14:paraId="7864E164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"/>
                <w:szCs w:val="2"/>
                <w:lang w:eastAsia="ru-RU"/>
              </w:rPr>
              <w:drawing>
                <wp:inline distT="0" distB="0" distL="0" distR="0" wp14:anchorId="36DAC121" wp14:editId="012FD20E">
                  <wp:extent cx="1533525" cy="1781175"/>
                  <wp:effectExtent l="0" t="0" r="9525" b="9525"/>
                  <wp:docPr id="37" name="Рисунок 37" descr="DnJtG_GWR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nJtG_GWR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  <w:vAlign w:val="center"/>
            <w:hideMark/>
          </w:tcPr>
          <w:p w14:paraId="5127A72C" w14:textId="77777777" w:rsidR="00C4116F" w:rsidRDefault="00C4116F" w:rsidP="003C4AB5">
            <w:pPr>
              <w:pStyle w:val="a5"/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A0601" wp14:editId="09E52092">
                  <wp:extent cx="1401096" cy="1696065"/>
                  <wp:effectExtent l="0" t="0" r="8890" b="0"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63" cy="171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9092E" w14:textId="77777777" w:rsidR="00585846" w:rsidRDefault="00585846">
      <w:r>
        <w:br w:type="page"/>
      </w:r>
    </w:p>
    <w:p w14:paraId="74822D82" w14:textId="77777777" w:rsidR="00585846" w:rsidRDefault="00585846">
      <w:pPr>
        <w:sectPr w:rsidR="00585846" w:rsidSect="00C4116F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14:paraId="4118C18C" w14:textId="77777777" w:rsidR="00585846" w:rsidRPr="008C1586" w:rsidRDefault="00585846" w:rsidP="008C1586">
      <w:pPr>
        <w:pStyle w:val="1"/>
        <w:spacing w:before="0" w:line="240" w:lineRule="auto"/>
        <w:jc w:val="right"/>
        <w:rPr>
          <w:color w:val="C00000"/>
          <w:lang w:eastAsia="ru-RU"/>
        </w:rPr>
      </w:pPr>
      <w:bookmarkStart w:id="12" w:name="_Toc125061755"/>
      <w:r w:rsidRPr="008C1586">
        <w:rPr>
          <w:color w:val="C00000"/>
          <w:lang w:eastAsia="ru-RU"/>
        </w:rPr>
        <w:lastRenderedPageBreak/>
        <w:t>ПРИЛОЖЕНИЕ 4.</w:t>
      </w:r>
      <w:bookmarkEnd w:id="12"/>
    </w:p>
    <w:p w14:paraId="6DC5F24C" w14:textId="77777777" w:rsidR="00585846" w:rsidRPr="008065EE" w:rsidRDefault="00585846" w:rsidP="0058584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маршрута</w:t>
      </w:r>
      <w:r w:rsidRPr="008065EE">
        <w:rPr>
          <w:rFonts w:ascii="Times New Roman" w:hAnsi="Times New Roman" w:cs="Times New Roman"/>
          <w:sz w:val="24"/>
          <w:szCs w:val="24"/>
        </w:rPr>
        <w:t xml:space="preserve"> «По голубому кольцу </w:t>
      </w:r>
      <w:proofErr w:type="spellStart"/>
      <w:r w:rsidRPr="008065EE">
        <w:rPr>
          <w:rFonts w:ascii="Times New Roman" w:hAnsi="Times New Roman" w:cs="Times New Roman"/>
          <w:sz w:val="24"/>
          <w:szCs w:val="24"/>
        </w:rPr>
        <w:t>Заочья</w:t>
      </w:r>
      <w:proofErr w:type="spellEnd"/>
      <w:r w:rsidRPr="008065E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d"/>
        <w:tblW w:w="94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5"/>
        <w:gridCol w:w="8929"/>
      </w:tblGrid>
      <w:tr w:rsidR="00585846" w:rsidRPr="008065EE" w14:paraId="6F70C8B0" w14:textId="77777777" w:rsidTr="003C4AB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30AA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. Общие сведения</w:t>
            </w:r>
          </w:p>
        </w:tc>
      </w:tr>
      <w:tr w:rsidR="00585846" w:rsidRPr="008065EE" w14:paraId="5F96A31E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0D75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35B8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: комплексный туристский маршрут </w:t>
            </w:r>
          </w:p>
        </w:tc>
      </w:tr>
      <w:tr w:rsidR="00585846" w:rsidRPr="008065EE" w14:paraId="76042B6D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967B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CBB1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: ПФО, Нижегородская область, Павловский район, Левобережье –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Заочье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5846" w:rsidRPr="008065EE" w14:paraId="542B184C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2E48B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66A5C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маршрута: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спортивно-оздоровительный, познавательный.</w:t>
            </w:r>
          </w:p>
        </w:tc>
      </w:tr>
      <w:tr w:rsidR="00585846" w:rsidRPr="008065EE" w14:paraId="4FC81AD4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00363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B665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маршрута: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индивидуальный, групповой (семейный).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5846" w:rsidRPr="008065EE" w14:paraId="05194112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A248F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7137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Общая протяжённость и время прохождения: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29 км / 1-2 суток.</w:t>
            </w:r>
          </w:p>
        </w:tc>
      </w:tr>
      <w:tr w:rsidR="00585846" w:rsidRPr="008065EE" w14:paraId="20E72026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0D35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7089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Сезонность: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май – октябрь.</w:t>
            </w:r>
          </w:p>
        </w:tc>
      </w:tr>
      <w:tr w:rsidR="00585846" w:rsidRPr="008065EE" w14:paraId="53DB3AFC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0641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CB27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Средство передвижения: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вело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сипед (перепад высот небольшой) </w:t>
            </w:r>
          </w:p>
        </w:tc>
      </w:tr>
      <w:tr w:rsidR="00585846" w:rsidRPr="008065EE" w14:paraId="5C781E71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2A8A5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8646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подготовленности: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необходимы элементарные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туристские навыки и умение ездить на велосипеде.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5846" w:rsidRPr="008065EE" w14:paraId="3EF1EBF8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CE5D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7C30" w14:textId="77777777" w:rsidR="00585846" w:rsidRPr="008065EE" w:rsidRDefault="00585846" w:rsidP="0058584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 дорожного полотна: </w:t>
            </w:r>
            <w:r w:rsidRPr="008065EE">
              <w:rPr>
                <w:rFonts w:ascii="Times New Roman" w:hAnsi="Times New Roman" w:cs="Times New Roman"/>
                <w:bCs/>
                <w:sz w:val="24"/>
                <w:szCs w:val="24"/>
              </w:rPr>
              <w:t>в основном грунтовый (песчаный), гравийный, асфальтовый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85846" w:rsidRPr="008065EE" w14:paraId="444F12CA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5B37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629D1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Нитка маршрута: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понтонный мост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Дубки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– р/п.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Тумботино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д. Самойловка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– «Лесная здравница» – оз. Лосиное – оз.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Тумботинское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Кусторка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Венец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д. Новое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Щербинино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– оз.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Сокорка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– л/б Оки – Дубки – понтонный мост. </w:t>
            </w:r>
          </w:p>
        </w:tc>
      </w:tr>
      <w:tr w:rsidR="00585846" w:rsidRPr="008065EE" w14:paraId="4B6A24E7" w14:textId="77777777" w:rsidTr="003C4AB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9D63" w14:textId="77777777" w:rsidR="00585846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Описание: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маршрут расположен в экологически чистой зоне лесов и лугов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Заочья</w:t>
            </w:r>
            <w:proofErr w:type="spellEnd"/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проходит частично по территории заказника «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Тумботинский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», предполагает знакомство с удивительной природой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и многочисленными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культурно-историческими достопримечательностями павловской земли. Его доминантой являются красивейшие озера: оз. Лосиное, оз. Свято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Тумботинское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, оз.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Кусторка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, оз.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Сокорка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река Ока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F295D0" w14:textId="77777777" w:rsidR="00585846" w:rsidRPr="00D651A6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Возможна удивительная ночёвка на берегу одного из них.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5846" w:rsidRPr="008065EE" w14:paraId="76DF78EE" w14:textId="77777777" w:rsidTr="003C4AB5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691AD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Объекты для ознакомления: природные и историко-культурные достопримечательности </w:t>
            </w:r>
            <w:proofErr w:type="spellStart"/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>Заочья</w:t>
            </w:r>
            <w:proofErr w:type="spellEnd"/>
            <w:r w:rsidRPr="00806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85846" w:rsidRPr="008065EE" w14:paraId="3BD9EC4F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2F8E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04669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Р/п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Тумботино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(упоминается с 1580г.). Здесь сохранилась Церковь Благовещения Пресвятой Богородице (1800г.). В 1999 году установлен Памятник Ножницам.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Популярным транспортным средством являются санки-финки, в их честь в посёлке проводится весёлый спортивный праздник. </w:t>
            </w:r>
          </w:p>
        </w:tc>
      </w:tr>
      <w:tr w:rsidR="00585846" w:rsidRPr="008065EE" w14:paraId="5B0D2F72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B5516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0449" w14:textId="77777777" w:rsidR="00585846" w:rsidRPr="008065EE" w:rsidRDefault="00585846" w:rsidP="003C4AB5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«Лесная здравница». Первый пионерский лагерь в Павловском районе (был открыт в 1923 году)</w:t>
            </w:r>
            <w:r w:rsidRPr="00806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Дом отдыха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автобусостроителей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. В годы Великой Отечественной войны здесь располагался эвакогоспиталь. Место отмечено памятным знаком.</w:t>
            </w:r>
          </w:p>
        </w:tc>
      </w:tr>
      <w:tr w:rsidR="00585846" w:rsidRPr="008065EE" w14:paraId="1BA8FB0D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21AD5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1EDE" w14:textId="77777777" w:rsidR="00585846" w:rsidRPr="008065EE" w:rsidRDefault="00585846" w:rsidP="003C4A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ООПТ Озеро Лосиное, большая часть его покрыта сплавиной с растительностью типичного переходного болота, в северо-восточной части водоёма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небольшое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«окно» открытой воды. 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 с озером растёт Мать-сосна (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дерево необычной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- ООПТ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. Существует красивая легенда о происхождении озера и дерева.</w:t>
            </w:r>
          </w:p>
        </w:tc>
      </w:tr>
      <w:tr w:rsidR="00585846" w:rsidRPr="008065EE" w14:paraId="5B73807E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D161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43DCB" w14:textId="77777777" w:rsidR="00585846" w:rsidRPr="008065EE" w:rsidRDefault="00585846" w:rsidP="0058584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ООПТ Озеро Свято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Тумботинское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. Имеет карстовое происхождение, глубина 4-5 м, местами до 11 м. Размеры 0,7 х 0,2 км, площадь – 0,18 км</w:t>
            </w:r>
            <w:r w:rsidRPr="008065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, длина береговой линии – 3,2 км. Рядом встречается очень редкий вид сосны – воротничковой. На стволе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деревьев старше 80 лет в районе мутовок пластинки коры отслаиваются и загибаются вверх, образуя ярусами воротнички. </w:t>
            </w:r>
          </w:p>
        </w:tc>
      </w:tr>
      <w:tr w:rsidR="00585846" w:rsidRPr="008065EE" w14:paraId="0FB474FF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4341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FA84" w14:textId="77777777" w:rsidR="00585846" w:rsidRPr="008065EE" w:rsidRDefault="00585846" w:rsidP="00585846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Кусторка</w:t>
            </w:r>
            <w:proofErr w:type="spellEnd"/>
            <w:r w:rsidRPr="008065EE">
              <w:rPr>
                <w:rFonts w:ascii="Times New Roman" w:hAnsi="Times New Roman" w:cs="Times New Roman"/>
                <w:sz w:val="24"/>
                <w:szCs w:val="24"/>
              </w:rPr>
              <w:t xml:space="preserve"> – самое большое озеро в районе (старица). Высота озера над уровнем моря – 71 м. Длина 5 км, ширина – 0,35 км, площадь – 1,56 км</w:t>
            </w:r>
            <w:r w:rsidRPr="008065E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, длина береговой линии 11,5 км. Недалеко от него находится муравьиная тропа. Когда идёшь по ней, кажется, что попал в сказочную страну: по обеим её сторонам – огромные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муравейники.</w:t>
            </w:r>
          </w:p>
        </w:tc>
      </w:tr>
      <w:tr w:rsidR="00585846" w:rsidRPr="008065EE" w14:paraId="484019CF" w14:textId="77777777" w:rsidTr="003C4AB5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025A" w14:textId="77777777" w:rsidR="00585846" w:rsidRPr="008065EE" w:rsidRDefault="00585846" w:rsidP="003C4AB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5E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F483" w14:textId="77777777" w:rsidR="00585846" w:rsidRPr="008065EE" w:rsidRDefault="00585846" w:rsidP="00585846">
            <w:pPr>
              <w:rPr>
                <w:rFonts w:ascii="Times New Roman" w:hAnsi="Times New Roman"/>
                <w:sz w:val="24"/>
                <w:szCs w:val="24"/>
              </w:rPr>
            </w:pPr>
            <w:r w:rsidRPr="008065EE">
              <w:rPr>
                <w:rFonts w:ascii="Times New Roman" w:hAnsi="Times New Roman"/>
                <w:sz w:val="24"/>
                <w:szCs w:val="24"/>
              </w:rPr>
              <w:t>Вдоль б</w:t>
            </w:r>
            <w:r w:rsidR="00E54996">
              <w:rPr>
                <w:rFonts w:ascii="Times New Roman" w:hAnsi="Times New Roman"/>
                <w:sz w:val="24"/>
                <w:szCs w:val="24"/>
              </w:rPr>
              <w:t xml:space="preserve">ерегов озер </w:t>
            </w:r>
            <w:proofErr w:type="spellStart"/>
            <w:r w:rsidR="00E54996">
              <w:rPr>
                <w:rFonts w:ascii="Times New Roman" w:hAnsi="Times New Roman"/>
                <w:sz w:val="24"/>
                <w:szCs w:val="24"/>
              </w:rPr>
              <w:t>Кусторка</w:t>
            </w:r>
            <w:proofErr w:type="spellEnd"/>
            <w:r w:rsidR="00E5499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E54996">
              <w:rPr>
                <w:rFonts w:ascii="Times New Roman" w:hAnsi="Times New Roman"/>
                <w:sz w:val="24"/>
                <w:szCs w:val="24"/>
              </w:rPr>
              <w:t>Сокорка</w:t>
            </w:r>
            <w:proofErr w:type="spellEnd"/>
            <w:r w:rsidR="00E549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65EE">
              <w:rPr>
                <w:rFonts w:ascii="Times New Roman" w:hAnsi="Times New Roman"/>
                <w:sz w:val="24"/>
                <w:szCs w:val="24"/>
              </w:rPr>
              <w:t xml:space="preserve">в давние времена находились стоянки древних людей (на территории </w:t>
            </w:r>
            <w:proofErr w:type="spellStart"/>
            <w:r w:rsidRPr="008065EE">
              <w:rPr>
                <w:rFonts w:ascii="Times New Roman" w:hAnsi="Times New Roman"/>
                <w:sz w:val="24"/>
                <w:szCs w:val="24"/>
              </w:rPr>
              <w:t>Заочья</w:t>
            </w:r>
            <w:proofErr w:type="spellEnd"/>
            <w:r w:rsidRPr="008065EE">
              <w:rPr>
                <w:rFonts w:ascii="Times New Roman" w:hAnsi="Times New Roman"/>
                <w:sz w:val="24"/>
                <w:szCs w:val="24"/>
              </w:rPr>
              <w:t xml:space="preserve"> находятся более 200 таких памятников археологии регионально</w:t>
            </w:r>
            <w:r>
              <w:rPr>
                <w:rFonts w:ascii="Times New Roman" w:hAnsi="Times New Roman"/>
                <w:sz w:val="24"/>
                <w:szCs w:val="24"/>
              </w:rPr>
              <w:t>го значения).</w:t>
            </w:r>
          </w:p>
        </w:tc>
      </w:tr>
    </w:tbl>
    <w:p w14:paraId="5E2AFA55" w14:textId="77777777" w:rsidR="00585846" w:rsidRDefault="00585846"/>
    <w:p w14:paraId="31D26A71" w14:textId="77777777" w:rsidR="00585846" w:rsidRDefault="00585846">
      <w:pPr>
        <w:sectPr w:rsidR="00585846" w:rsidSect="00585846">
          <w:pgSz w:w="11906" w:h="16838"/>
          <w:pgMar w:top="1134" w:right="568" w:bottom="1134" w:left="1418" w:header="708" w:footer="708" w:gutter="0"/>
          <w:cols w:space="708"/>
          <w:docGrid w:linePitch="360"/>
        </w:sectPr>
      </w:pPr>
    </w:p>
    <w:p w14:paraId="704A498A" w14:textId="77777777" w:rsidR="00585846" w:rsidRDefault="00585846" w:rsidP="003E44CD">
      <w:r w:rsidRPr="00BE5D22">
        <w:rPr>
          <w:noProof/>
          <w:color w:val="0070C0"/>
          <w:lang w:eastAsia="ru-RU"/>
        </w:rPr>
        <w:lastRenderedPageBreak/>
        <w:drawing>
          <wp:anchor distT="0" distB="0" distL="114300" distR="114300" simplePos="0" relativeHeight="251646464" behindDoc="0" locked="0" layoutInCell="1" allowOverlap="1" wp14:anchorId="361F359A" wp14:editId="66582BBF">
            <wp:simplePos x="0" y="0"/>
            <wp:positionH relativeFrom="column">
              <wp:posOffset>-36830</wp:posOffset>
            </wp:positionH>
            <wp:positionV relativeFrom="paragraph">
              <wp:posOffset>365125</wp:posOffset>
            </wp:positionV>
            <wp:extent cx="5295265" cy="3625215"/>
            <wp:effectExtent l="0" t="0" r="63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20D3" w14:textId="77777777" w:rsidR="00585846" w:rsidRDefault="00585846" w:rsidP="003E44CD"/>
    <w:p w14:paraId="6C9C3BDB" w14:textId="77777777" w:rsidR="00585846" w:rsidRPr="00BE5D22" w:rsidRDefault="00585846" w:rsidP="003E44CD">
      <w:pPr>
        <w:pStyle w:val="a5"/>
        <w:tabs>
          <w:tab w:val="left" w:pos="8345"/>
        </w:tabs>
        <w:jc w:val="center"/>
        <w:rPr>
          <w:rFonts w:ascii="Times New Roman" w:hAnsi="Times New Roman"/>
          <w:color w:val="0070C0"/>
          <w:sz w:val="24"/>
          <w:szCs w:val="24"/>
        </w:rPr>
      </w:pPr>
      <w:r w:rsidRPr="00BE5D22">
        <w:rPr>
          <w:rFonts w:ascii="Times New Roman" w:hAnsi="Times New Roman"/>
          <w:b/>
          <w:color w:val="0070C0"/>
          <w:sz w:val="28"/>
          <w:szCs w:val="28"/>
        </w:rPr>
        <w:t>Карта маршрута</w:t>
      </w:r>
    </w:p>
    <w:p w14:paraId="40B12E7B" w14:textId="77777777" w:rsidR="00585846" w:rsidRPr="00BE5D22" w:rsidRDefault="00585846" w:rsidP="003E44CD">
      <w:pPr>
        <w:pStyle w:val="a5"/>
        <w:tabs>
          <w:tab w:val="left" w:pos="8345"/>
        </w:tabs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BE5D22">
        <w:rPr>
          <w:rFonts w:ascii="Times New Roman" w:hAnsi="Times New Roman"/>
          <w:b/>
          <w:color w:val="0070C0"/>
          <w:sz w:val="28"/>
          <w:szCs w:val="28"/>
        </w:rPr>
        <w:t>«По голубому кольцу</w:t>
      </w:r>
    </w:p>
    <w:p w14:paraId="6850EA24" w14:textId="77777777" w:rsidR="00585846" w:rsidRDefault="00585846" w:rsidP="003E44CD">
      <w:pPr>
        <w:pStyle w:val="a5"/>
        <w:tabs>
          <w:tab w:val="left" w:pos="8345"/>
        </w:tabs>
        <w:jc w:val="center"/>
        <w:rPr>
          <w:rFonts w:ascii="Times New Roman" w:hAnsi="Times New Roman"/>
          <w:b/>
          <w:color w:val="0070C0"/>
          <w:sz w:val="28"/>
          <w:szCs w:val="28"/>
        </w:rPr>
      </w:pPr>
      <w:proofErr w:type="spellStart"/>
      <w:r w:rsidRPr="00BE5D22">
        <w:rPr>
          <w:rFonts w:ascii="Times New Roman" w:hAnsi="Times New Roman"/>
          <w:b/>
          <w:color w:val="0070C0"/>
          <w:sz w:val="28"/>
          <w:szCs w:val="28"/>
        </w:rPr>
        <w:t>Заочья</w:t>
      </w:r>
      <w:proofErr w:type="spellEnd"/>
      <w:r w:rsidRPr="00BE5D22">
        <w:rPr>
          <w:rFonts w:ascii="Times New Roman" w:hAnsi="Times New Roman"/>
          <w:b/>
          <w:color w:val="0070C0"/>
          <w:sz w:val="28"/>
          <w:szCs w:val="28"/>
        </w:rPr>
        <w:t>»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(рис. 9)</w:t>
      </w:r>
    </w:p>
    <w:p w14:paraId="03334F88" w14:textId="77777777" w:rsidR="00585846" w:rsidRDefault="00585846" w:rsidP="003E44CD"/>
    <w:p w14:paraId="627ECFD3" w14:textId="77777777" w:rsidR="00585846" w:rsidRDefault="00585846" w:rsidP="003E44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tab/>
      </w:r>
      <w:r w:rsidRPr="00BE5D22">
        <w:rPr>
          <w:rFonts w:ascii="Times New Roman" w:hAnsi="Times New Roman"/>
          <w:sz w:val="24"/>
          <w:szCs w:val="24"/>
        </w:rPr>
        <w:t>По желанию маршрут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5D22">
        <w:rPr>
          <w:rFonts w:ascii="Times New Roman" w:hAnsi="Times New Roman"/>
          <w:sz w:val="24"/>
          <w:szCs w:val="24"/>
        </w:rPr>
        <w:t>можно</w:t>
      </w:r>
    </w:p>
    <w:p w14:paraId="35F7AD11" w14:textId="77777777" w:rsidR="00585846" w:rsidRDefault="00585846" w:rsidP="003E44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5D22">
        <w:rPr>
          <w:rFonts w:ascii="Times New Roman" w:hAnsi="Times New Roman"/>
          <w:sz w:val="24"/>
          <w:szCs w:val="24"/>
        </w:rPr>
        <w:t xml:space="preserve"> использовать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5D22">
        <w:rPr>
          <w:rFonts w:ascii="Times New Roman" w:hAnsi="Times New Roman"/>
          <w:sz w:val="24"/>
          <w:szCs w:val="24"/>
        </w:rPr>
        <w:t>как пешеходный</w:t>
      </w:r>
    </w:p>
    <w:p w14:paraId="79B746BB" w14:textId="77777777" w:rsidR="00585846" w:rsidRPr="00585846" w:rsidRDefault="00585846" w:rsidP="003E44CD">
      <w:pPr>
        <w:tabs>
          <w:tab w:val="left" w:pos="2105"/>
        </w:tabs>
        <w:jc w:val="center"/>
      </w:pPr>
      <w:r>
        <w:rPr>
          <w:noProof/>
          <w:lang w:eastAsia="ru-RU"/>
        </w:rPr>
        <w:drawing>
          <wp:inline distT="0" distB="0" distL="0" distR="0" wp14:anchorId="5F933BF7" wp14:editId="2E705D0E">
            <wp:extent cx="1651819" cy="608809"/>
            <wp:effectExtent l="0" t="0" r="5715" b="1270"/>
            <wp:docPr id="58" name="Рисунок 58" descr="C:\Users\innjir\Desktop\картинки туриз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innjir\Desktop\картинки туризм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3" t="48917" r="3463" b="28787"/>
                    <a:stretch/>
                  </pic:blipFill>
                  <pic:spPr bwMode="auto">
                    <a:xfrm>
                      <a:off x="0" y="0"/>
                      <a:ext cx="1651808" cy="6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W w:w="1485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952"/>
        <w:gridCol w:w="2910"/>
        <w:gridCol w:w="3009"/>
        <w:gridCol w:w="2815"/>
        <w:gridCol w:w="3164"/>
      </w:tblGrid>
      <w:tr w:rsidR="003E44CD" w14:paraId="53FFBB6F" w14:textId="77777777" w:rsidTr="003E44CD">
        <w:trPr>
          <w:trHeight w:val="223"/>
        </w:trPr>
        <w:tc>
          <w:tcPr>
            <w:tcW w:w="14850" w:type="dxa"/>
            <w:gridSpan w:val="5"/>
            <w:shd w:val="clear" w:color="auto" w:fill="DBE5F1" w:themeFill="accent1" w:themeFillTint="33"/>
          </w:tcPr>
          <w:p w14:paraId="072160CF" w14:textId="77777777" w:rsidR="003E44CD" w:rsidRDefault="003E44CD" w:rsidP="003E44CD">
            <w:pPr>
              <w:jc w:val="center"/>
            </w:pPr>
            <w:r w:rsidRPr="00907F00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Фото 59 - 63</w:t>
            </w:r>
          </w:p>
          <w:p w14:paraId="268B95D4" w14:textId="77777777" w:rsidR="003E44CD" w:rsidRPr="00304232" w:rsidRDefault="003E44CD" w:rsidP="003E44CD">
            <w:pPr>
              <w:jc w:val="center"/>
              <w:rPr>
                <w:rFonts w:ascii="Times New Roman" w:hAnsi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</w:p>
        </w:tc>
      </w:tr>
      <w:tr w:rsidR="003E44CD" w14:paraId="7EAD6B84" w14:textId="77777777" w:rsidTr="003E44CD">
        <w:tc>
          <w:tcPr>
            <w:tcW w:w="2952" w:type="dxa"/>
            <w:shd w:val="clear" w:color="auto" w:fill="DBE5F1" w:themeFill="accent1" w:themeFillTint="33"/>
          </w:tcPr>
          <w:p w14:paraId="14C66DDD" w14:textId="77777777" w:rsidR="00C4116F" w:rsidRDefault="00C4116F" w:rsidP="003E44CD">
            <w:pPr>
              <w:jc w:val="center"/>
            </w:pPr>
            <w:r w:rsidRPr="00304232">
              <w:rPr>
                <w:rFonts w:ascii="Times New Roman" w:hAnsi="Times New Roman"/>
                <w:b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7AEB243" wp14:editId="73F97573">
                      <wp:simplePos x="0" y="0"/>
                      <wp:positionH relativeFrom="column">
                        <wp:posOffset>1675995</wp:posOffset>
                      </wp:positionH>
                      <wp:positionV relativeFrom="paragraph">
                        <wp:posOffset>1220135</wp:posOffset>
                      </wp:positionV>
                      <wp:extent cx="235585" cy="218440"/>
                      <wp:effectExtent l="0" t="19050" r="31115" b="29210"/>
                      <wp:wrapNone/>
                      <wp:docPr id="55" name="Стрелка вправо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2184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15216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5" o:spid="_x0000_s1026" type="#_x0000_t13" style="position:absolute;margin-left:131.95pt;margin-top:96.05pt;width:18.55pt;height:17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" adj="11586" fillcolor="#4f81bd [3204]" strokecolor="#243f60 [1604]" strokeweight="2pt"/>
                  </w:pict>
                </mc:Fallback>
              </mc:AlternateContent>
            </w:r>
            <w:r w:rsidRPr="00304232">
              <w:rPr>
                <w:noProof/>
                <w:lang w:eastAsia="ru-RU"/>
              </w:rPr>
              <w:drawing>
                <wp:inline distT="0" distB="0" distL="0" distR="0" wp14:anchorId="441BB70F" wp14:editId="764AA512">
                  <wp:extent cx="1737187" cy="1295400"/>
                  <wp:effectExtent l="0" t="0" r="0" b="0"/>
                  <wp:docPr id="62" name="Picture 2" descr="C:\Users\innjir\Desktop\4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innjir\Desktop\48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0" t="4110" r="7688" b="23526"/>
                          <a:stretch/>
                        </pic:blipFill>
                        <pic:spPr bwMode="auto">
                          <a:xfrm>
                            <a:off x="0" y="0"/>
                            <a:ext cx="1751699" cy="1306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DBE5F1" w:themeFill="accent1" w:themeFillTint="33"/>
          </w:tcPr>
          <w:p w14:paraId="1B717747" w14:textId="77777777" w:rsidR="00C4116F" w:rsidRDefault="003E44CD" w:rsidP="003E44CD">
            <w:r w:rsidRPr="00304232">
              <w:rPr>
                <w:rFonts w:ascii="Times New Roman" w:hAnsi="Times New Roman"/>
                <w:b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8AB8F96" wp14:editId="58B044A2">
                      <wp:simplePos x="0" y="0"/>
                      <wp:positionH relativeFrom="column">
                        <wp:posOffset>1668076</wp:posOffset>
                      </wp:positionH>
                      <wp:positionV relativeFrom="paragraph">
                        <wp:posOffset>1210191</wp:posOffset>
                      </wp:positionV>
                      <wp:extent cx="235585" cy="218440"/>
                      <wp:effectExtent l="0" t="19050" r="31115" b="29210"/>
                      <wp:wrapNone/>
                      <wp:docPr id="60" name="Стрелка вправо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2184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5A78D" id="Стрелка вправо 60" o:spid="_x0000_s1026" type="#_x0000_t13" style="position:absolute;margin-left:131.35pt;margin-top:95.3pt;width:18.55pt;height:17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" adj="11586" fillcolor="#4f81bd [3204]" strokecolor="#243f60 [1604]" strokeweight="2pt"/>
                  </w:pict>
                </mc:Fallback>
              </mc:AlternateContent>
            </w:r>
            <w:r w:rsidR="00C4116F">
              <w:rPr>
                <w:noProof/>
                <w:lang w:eastAsia="ru-RU"/>
              </w:rPr>
              <w:drawing>
                <wp:inline distT="0" distB="0" distL="0" distR="0" wp14:anchorId="7D45DE34" wp14:editId="7C6A6B8B">
                  <wp:extent cx="1628775" cy="1299303"/>
                  <wp:effectExtent l="0" t="0" r="0" b="0"/>
                  <wp:docPr id="63" name="Рисунок 63" descr="C:\Users\innjir\Desktop\временное хранение\А. Творчество (документы)\СБ. ИССЛЕДОВАТЕЛЬСКИЕ РАБОТЫ\5. НИР ВЭ Водоёмы Павловского района\Экскурсия Водоёмы\слайды водоёмы\010 слайды оз. Свято\свято\свя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jir\Desktop\временное хранение\А. Творчество (документы)\СБ. ИССЛЕДОВАТЕЛЬСКИЕ РАБОТЫ\5. НИР ВЭ Водоёмы Павловского района\Экскурсия Водоёмы\слайды водоёмы\010 слайды оз. Свято\свято\свя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80" cy="130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DBE5F1" w:themeFill="accent1" w:themeFillTint="33"/>
          </w:tcPr>
          <w:p w14:paraId="6AF996E9" w14:textId="77777777" w:rsidR="00C4116F" w:rsidRDefault="003E44CD" w:rsidP="003E44CD">
            <w:pPr>
              <w:jc w:val="right"/>
            </w:pPr>
            <w:r w:rsidRPr="00304232">
              <w:rPr>
                <w:rFonts w:ascii="Times New Roman" w:hAnsi="Times New Roman"/>
                <w:b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9ACC10A" wp14:editId="137654C2">
                      <wp:simplePos x="0" y="0"/>
                      <wp:positionH relativeFrom="column">
                        <wp:posOffset>1777331</wp:posOffset>
                      </wp:positionH>
                      <wp:positionV relativeFrom="paragraph">
                        <wp:posOffset>1225843</wp:posOffset>
                      </wp:positionV>
                      <wp:extent cx="235585" cy="218440"/>
                      <wp:effectExtent l="0" t="19050" r="31115" b="29210"/>
                      <wp:wrapNone/>
                      <wp:docPr id="56" name="Стрелка 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2184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F40C2" id="Стрелка вправо 56" o:spid="_x0000_s1026" type="#_x0000_t13" style="position:absolute;margin-left:139.95pt;margin-top:96.5pt;width:18.55pt;height:17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" adj="11586" fillcolor="#4f81bd [3204]" strokecolor="#243f60 [1604]" strokeweight="2pt"/>
                  </w:pict>
                </mc:Fallback>
              </mc:AlternateContent>
            </w:r>
            <w:r w:rsidR="00C4116F" w:rsidRPr="00CF1FAD">
              <w:rPr>
                <w:noProof/>
                <w:lang w:eastAsia="ru-RU"/>
              </w:rPr>
              <w:drawing>
                <wp:inline distT="0" distB="0" distL="0" distR="0" wp14:anchorId="3D9E4BD3" wp14:editId="7CCFC413">
                  <wp:extent cx="1713697" cy="1295400"/>
                  <wp:effectExtent l="0" t="0" r="1270" b="0"/>
                  <wp:docPr id="1026" name="Picture 2" descr="C:\Users\innjir\Desktop\21658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innjir\Desktop\21658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6"/>
                          <a:stretch/>
                        </pic:blipFill>
                        <pic:spPr bwMode="auto">
                          <a:xfrm>
                            <a:off x="0" y="0"/>
                            <a:ext cx="1724129" cy="1303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shd w:val="clear" w:color="auto" w:fill="DBE5F1" w:themeFill="accent1" w:themeFillTint="33"/>
          </w:tcPr>
          <w:p w14:paraId="041F6AB9" w14:textId="77777777" w:rsidR="00C4116F" w:rsidRDefault="00C4116F" w:rsidP="003E44CD">
            <w:r>
              <w:rPr>
                <w:noProof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49A218B8" wp14:editId="6A9B2295">
                  <wp:simplePos x="0" y="0"/>
                  <wp:positionH relativeFrom="margin">
                    <wp:posOffset>225425</wp:posOffset>
                  </wp:positionH>
                  <wp:positionV relativeFrom="margin">
                    <wp:posOffset>-635</wp:posOffset>
                  </wp:positionV>
                  <wp:extent cx="1518920" cy="1268095"/>
                  <wp:effectExtent l="0" t="0" r="5080" b="8255"/>
                  <wp:wrapSquare wrapText="bothSides"/>
                  <wp:docPr id="1024" name="Рисунок 1024" descr="C:\Users\innjir\Desktop\ФОТО ЗАОЧЬЕ\Веломаршрут\wWc6oO3KRZ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innjir\Desktop\ФОТО ЗАОЧЬЕ\Веломаршрут\wWc6oO3KRZo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12"/>
                          <a:stretch/>
                        </pic:blipFill>
                        <pic:spPr bwMode="auto">
                          <a:xfrm>
                            <a:off x="0" y="0"/>
                            <a:ext cx="151892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4" w:type="dxa"/>
            <w:shd w:val="clear" w:color="auto" w:fill="DBE5F1" w:themeFill="accent1" w:themeFillTint="33"/>
          </w:tcPr>
          <w:p w14:paraId="444DFB45" w14:textId="77777777" w:rsidR="00C4116F" w:rsidRDefault="00C4116F" w:rsidP="003E44CD">
            <w:pPr>
              <w:jc w:val="center"/>
            </w:pPr>
            <w:r w:rsidRPr="00304232">
              <w:rPr>
                <w:rFonts w:ascii="Times New Roman" w:hAnsi="Times New Roman"/>
                <w:b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5C8AA2DE" wp14:editId="4D96F856">
                      <wp:simplePos x="0" y="0"/>
                      <wp:positionH relativeFrom="column">
                        <wp:posOffset>-153077</wp:posOffset>
                      </wp:positionH>
                      <wp:positionV relativeFrom="paragraph">
                        <wp:posOffset>1257146</wp:posOffset>
                      </wp:positionV>
                      <wp:extent cx="235585" cy="218440"/>
                      <wp:effectExtent l="0" t="19050" r="31115" b="29210"/>
                      <wp:wrapNone/>
                      <wp:docPr id="57" name="Стрелка вправо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2184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C2EFF" id="Стрелка вправо 57" o:spid="_x0000_s1026" type="#_x0000_t13" style="position:absolute;margin-left:-12.05pt;margin-top:99pt;width:18.55pt;height:17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" adj="11586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C1E557" wp14:editId="30881C3D">
                  <wp:extent cx="1163782" cy="1346662"/>
                  <wp:effectExtent l="0" t="0" r="0" b="6350"/>
                  <wp:docPr id="61" name="Рисунок 61" descr="sdRRNkwGW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sdRRNkwGWRA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31" cy="136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4CD" w14:paraId="2867155D" w14:textId="77777777" w:rsidTr="003E44CD">
        <w:tc>
          <w:tcPr>
            <w:tcW w:w="2952" w:type="dxa"/>
            <w:shd w:val="clear" w:color="auto" w:fill="DBE5F1" w:themeFill="accent1" w:themeFillTint="33"/>
          </w:tcPr>
          <w:p w14:paraId="5E02A4E8" w14:textId="77777777" w:rsidR="003E44CD" w:rsidRPr="00304232" w:rsidRDefault="003E44CD" w:rsidP="003E44C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Озеро Лосиное</w:t>
            </w:r>
          </w:p>
        </w:tc>
        <w:tc>
          <w:tcPr>
            <w:tcW w:w="2910" w:type="dxa"/>
            <w:shd w:val="clear" w:color="auto" w:fill="DBE5F1" w:themeFill="accent1" w:themeFillTint="33"/>
          </w:tcPr>
          <w:p w14:paraId="267D3F29" w14:textId="77777777" w:rsidR="003E44CD" w:rsidRPr="00304232" w:rsidRDefault="003E44CD" w:rsidP="003E44C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Оз. Святое </w:t>
            </w:r>
            <w:proofErr w:type="spellStart"/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Тумботинское</w:t>
            </w:r>
            <w:proofErr w:type="spellEnd"/>
          </w:p>
        </w:tc>
        <w:tc>
          <w:tcPr>
            <w:tcW w:w="3009" w:type="dxa"/>
            <w:shd w:val="clear" w:color="auto" w:fill="DBE5F1" w:themeFill="accent1" w:themeFillTint="33"/>
          </w:tcPr>
          <w:p w14:paraId="2DECCA6F" w14:textId="77777777" w:rsidR="003E44CD" w:rsidRPr="00304232" w:rsidRDefault="003E44CD" w:rsidP="003E44C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Озеро </w:t>
            </w:r>
            <w:proofErr w:type="spellStart"/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Кусторка</w:t>
            </w:r>
            <w:proofErr w:type="spellEnd"/>
          </w:p>
        </w:tc>
        <w:tc>
          <w:tcPr>
            <w:tcW w:w="2815" w:type="dxa"/>
            <w:shd w:val="clear" w:color="auto" w:fill="DBE5F1" w:themeFill="accent1" w:themeFillTint="33"/>
          </w:tcPr>
          <w:p w14:paraId="701EC330" w14:textId="77777777" w:rsidR="003E44CD" w:rsidRPr="00304232" w:rsidRDefault="003E44CD" w:rsidP="003E44C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Озеро </w:t>
            </w:r>
            <w:proofErr w:type="spellStart"/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Сокорка</w:t>
            </w:r>
            <w:proofErr w:type="spellEnd"/>
          </w:p>
        </w:tc>
        <w:tc>
          <w:tcPr>
            <w:tcW w:w="3164" w:type="dxa"/>
            <w:shd w:val="clear" w:color="auto" w:fill="DBE5F1" w:themeFill="accent1" w:themeFillTint="33"/>
          </w:tcPr>
          <w:p w14:paraId="6732F17C" w14:textId="77777777" w:rsidR="003E44CD" w:rsidRDefault="003E44CD" w:rsidP="003E44CD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0423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л/б реки Ока</w:t>
            </w:r>
          </w:p>
        </w:tc>
      </w:tr>
    </w:tbl>
    <w:p w14:paraId="15AB592B" w14:textId="38FD6E6D" w:rsidR="00E70478" w:rsidRDefault="00E70478" w:rsidP="003E44CD">
      <w:pPr>
        <w:spacing w:after="0" w:line="240" w:lineRule="auto"/>
        <w:jc w:val="right"/>
      </w:pPr>
    </w:p>
    <w:sectPr w:rsidR="00E70478" w:rsidSect="00585846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832B4" w14:textId="77777777" w:rsidR="003C4AB5" w:rsidRDefault="003C4AB5" w:rsidP="00193EDA">
      <w:pPr>
        <w:spacing w:after="0" w:line="240" w:lineRule="auto"/>
      </w:pPr>
      <w:r>
        <w:separator/>
      </w:r>
    </w:p>
  </w:endnote>
  <w:endnote w:type="continuationSeparator" w:id="0">
    <w:p w14:paraId="53682021" w14:textId="77777777" w:rsidR="003C4AB5" w:rsidRDefault="003C4AB5" w:rsidP="0019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224493"/>
      <w:docPartObj>
        <w:docPartGallery w:val="Page Numbers (Bottom of Page)"/>
        <w:docPartUnique/>
      </w:docPartObj>
    </w:sdtPr>
    <w:sdtEndPr/>
    <w:sdtContent>
      <w:p w14:paraId="37BE230C" w14:textId="7E478B8C" w:rsidR="003C4AB5" w:rsidRDefault="003C4AB5" w:rsidP="008C158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996">
          <w:rPr>
            <w:noProof/>
          </w:rPr>
          <w:t>25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01DA2" w14:textId="77777777" w:rsidR="003C4AB5" w:rsidRDefault="003C4AB5" w:rsidP="00193EDA">
      <w:pPr>
        <w:spacing w:after="0" w:line="240" w:lineRule="auto"/>
      </w:pPr>
      <w:r>
        <w:separator/>
      </w:r>
    </w:p>
  </w:footnote>
  <w:footnote w:type="continuationSeparator" w:id="0">
    <w:p w14:paraId="21C546FE" w14:textId="77777777" w:rsidR="003C4AB5" w:rsidRDefault="003C4AB5" w:rsidP="00193EDA">
      <w:pPr>
        <w:spacing w:after="0" w:line="240" w:lineRule="auto"/>
      </w:pPr>
      <w:r>
        <w:continuationSeparator/>
      </w:r>
    </w:p>
  </w:footnote>
  <w:footnote w:id="1">
    <w:p w14:paraId="37C44F77" w14:textId="77777777" w:rsidR="003C4AB5" w:rsidRDefault="003C4AB5" w:rsidP="00193ED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Style w:val="a9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Андрей Евгеньевич Асташин – </w:t>
      </w:r>
      <w:r>
        <w:rPr>
          <w:rFonts w:ascii="Times New Roman" w:hAnsi="Times New Roman" w:cs="Times New Roman"/>
          <w:sz w:val="20"/>
          <w:szCs w:val="20"/>
        </w:rPr>
        <w:t>кандидат географических наук, доцент кафедры географии, географического и геологического образования НГПУ им. К. Минина - прим. авт.</w:t>
      </w:r>
    </w:p>
  </w:footnote>
  <w:footnote w:id="2">
    <w:p w14:paraId="01295496" w14:textId="77777777" w:rsidR="003C4AB5" w:rsidRDefault="003C4AB5" w:rsidP="00193ED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Style w:val="a9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Сергей Витальевич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Бакки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кандидат биологических наук, эколог, организатор работ по созданию системы ООПТ в Нижегородской области - прим. авт.</w:t>
      </w:r>
    </w:p>
  </w:footnote>
  <w:footnote w:id="3">
    <w:p w14:paraId="299EB57E" w14:textId="77777777" w:rsidR="003C4AB5" w:rsidRDefault="003C4AB5" w:rsidP="00193EDA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Style w:val="a9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Николай Кириллович Миронов – </w:t>
      </w:r>
      <w:r>
        <w:rPr>
          <w:rFonts w:ascii="Times New Roman" w:hAnsi="Times New Roman" w:cs="Times New Roman"/>
          <w:sz w:val="20"/>
          <w:szCs w:val="20"/>
        </w:rPr>
        <w:t>учитель географии, павловский краевед</w:t>
      </w:r>
      <w:r>
        <w:rPr>
          <w:rFonts w:ascii="Times New Roman" w:hAnsi="Times New Roman" w:cs="Times New Roman"/>
          <w:b/>
          <w:sz w:val="20"/>
          <w:szCs w:val="20"/>
        </w:rPr>
        <w:t xml:space="preserve"> - </w:t>
      </w:r>
      <w:r>
        <w:rPr>
          <w:rFonts w:ascii="Times New Roman" w:hAnsi="Times New Roman" w:cs="Times New Roman"/>
          <w:sz w:val="20"/>
          <w:szCs w:val="20"/>
        </w:rPr>
        <w:t>прим. авт.</w:t>
      </w:r>
    </w:p>
  </w:footnote>
  <w:footnote w:id="4">
    <w:p w14:paraId="48A562B0" w14:textId="77777777" w:rsidR="003C4AB5" w:rsidRDefault="003C4AB5" w:rsidP="00185156">
      <w:pPr>
        <w:pStyle w:val="aa"/>
        <w:rPr>
          <w:sz w:val="18"/>
          <w:szCs w:val="18"/>
          <w:vertAlign w:val="superscript"/>
        </w:rPr>
      </w:pPr>
      <w:r>
        <w:rPr>
          <w:rStyle w:val="a9"/>
        </w:rPr>
        <w:footnoteRef/>
      </w:r>
      <w:r>
        <w:t xml:space="preserve"> </w:t>
      </w:r>
      <w:r>
        <w:rPr>
          <w:rStyle w:val="a4"/>
          <w:rFonts w:ascii="Times New Roman" w:hAnsi="Times New Roman"/>
          <w:sz w:val="18"/>
          <w:szCs w:val="18"/>
        </w:rPr>
        <w:t>Деревни</w:t>
      </w:r>
      <w:r>
        <w:rPr>
          <w:sz w:val="18"/>
          <w:szCs w:val="18"/>
        </w:rPr>
        <w:t xml:space="preserve">: </w:t>
      </w:r>
      <w:r>
        <w:rPr>
          <w:rStyle w:val="a4"/>
          <w:rFonts w:ascii="Times New Roman" w:hAnsi="Times New Roman"/>
          <w:sz w:val="18"/>
          <w:szCs w:val="18"/>
        </w:rPr>
        <w:t xml:space="preserve">Б. Окское, М. Окское,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Санницы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Козловка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Шульгино, Самойловка, Венец, Н.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Щербинино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Ст.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Щербинино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Щёлково,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Щепачиха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Степаньково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Бабасово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а также д.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Лисёнки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 с населением 9 чел., расположенная в северо-восточной части </w:t>
      </w:r>
      <w:proofErr w:type="spellStart"/>
      <w:r>
        <w:rPr>
          <w:rStyle w:val="a4"/>
          <w:rFonts w:ascii="Times New Roman" w:hAnsi="Times New Roman"/>
          <w:sz w:val="18"/>
          <w:szCs w:val="18"/>
        </w:rPr>
        <w:t>Заочья</w:t>
      </w:r>
      <w:proofErr w:type="spellEnd"/>
      <w:r>
        <w:rPr>
          <w:rStyle w:val="a4"/>
          <w:rFonts w:ascii="Times New Roman" w:hAnsi="Times New Roman"/>
          <w:sz w:val="18"/>
          <w:szCs w:val="18"/>
        </w:rPr>
        <w:t xml:space="preserve">, которая относится к г/п Горбатову – прим. авт. </w:t>
      </w:r>
    </w:p>
  </w:footnote>
  <w:footnote w:id="5">
    <w:p w14:paraId="0BC7DCF5" w14:textId="77777777" w:rsidR="003C4AB5" w:rsidRPr="001D1885" w:rsidRDefault="003C4AB5" w:rsidP="001D1885">
      <w:pPr>
        <w:pStyle w:val="a5"/>
        <w:rPr>
          <w:rFonts w:ascii="Times New Roman" w:hAnsi="Times New Roman" w:cs="Times New Roman"/>
          <w:sz w:val="18"/>
          <w:szCs w:val="18"/>
        </w:rPr>
      </w:pPr>
      <w:r w:rsidRPr="001D1885">
        <w:rPr>
          <w:rStyle w:val="a9"/>
          <w:rFonts w:ascii="Times New Roman" w:hAnsi="Times New Roman" w:cs="Times New Roman"/>
          <w:sz w:val="18"/>
          <w:szCs w:val="18"/>
        </w:rPr>
        <w:footnoteRef/>
      </w:r>
      <w:r w:rsidRPr="001D1885">
        <w:rPr>
          <w:rFonts w:ascii="Times New Roman" w:hAnsi="Times New Roman" w:cs="Times New Roman"/>
          <w:sz w:val="18"/>
          <w:szCs w:val="18"/>
        </w:rPr>
        <w:t xml:space="preserve"> </w:t>
      </w:r>
      <w:r w:rsidRPr="001D1885">
        <w:rPr>
          <w:rStyle w:val="a4"/>
          <w:rFonts w:ascii="Times New Roman" w:hAnsi="Times New Roman" w:cs="Times New Roman"/>
          <w:sz w:val="18"/>
          <w:szCs w:val="18"/>
        </w:rPr>
        <w:t xml:space="preserve">Проанализированы статистические данные за 5 лет, предоставленные специалистами Павловской Метеорологической станции – прим. авт. </w:t>
      </w:r>
    </w:p>
  </w:footnote>
  <w:footnote w:id="6">
    <w:p w14:paraId="0D746B17" w14:textId="77777777" w:rsidR="003C4AB5" w:rsidRPr="001D1885" w:rsidRDefault="003C4AB5" w:rsidP="001D1885">
      <w:pPr>
        <w:pStyle w:val="a5"/>
        <w:rPr>
          <w:rFonts w:ascii="Times New Roman" w:hAnsi="Times New Roman" w:cs="Times New Roman"/>
          <w:sz w:val="18"/>
          <w:szCs w:val="18"/>
        </w:rPr>
      </w:pPr>
      <w:r w:rsidRPr="001D1885">
        <w:rPr>
          <w:rStyle w:val="a9"/>
          <w:rFonts w:ascii="Times New Roman" w:hAnsi="Times New Roman" w:cs="Times New Roman"/>
          <w:sz w:val="18"/>
          <w:szCs w:val="18"/>
        </w:rPr>
        <w:footnoteRef/>
      </w:r>
      <w:r w:rsidRPr="001D1885">
        <w:rPr>
          <w:rFonts w:ascii="Times New Roman" w:hAnsi="Times New Roman" w:cs="Times New Roman"/>
          <w:sz w:val="18"/>
          <w:szCs w:val="18"/>
        </w:rPr>
        <w:t xml:space="preserve"> </w:t>
      </w:r>
      <w:r w:rsidRPr="001D1885">
        <w:rPr>
          <w:rStyle w:val="a4"/>
          <w:rFonts w:ascii="Times New Roman" w:eastAsia="Calibri" w:hAnsi="Times New Roman" w:cs="Times New Roman"/>
          <w:sz w:val="18"/>
          <w:szCs w:val="18"/>
        </w:rPr>
        <w:t>Миронов Н. К. Павловский металлообрабатывающий район / Н.К. Миронов – Горький.: Волго-Вятское книжное издание, 1982, 231 с.</w:t>
      </w:r>
    </w:p>
  </w:footnote>
  <w:footnote w:id="7">
    <w:p w14:paraId="463CFACA" w14:textId="77777777" w:rsidR="003C4AB5" w:rsidRPr="001D1885" w:rsidRDefault="003C4AB5" w:rsidP="001D1885">
      <w:pPr>
        <w:pStyle w:val="a5"/>
        <w:rPr>
          <w:rFonts w:ascii="Times New Roman" w:hAnsi="Times New Roman" w:cs="Times New Roman"/>
          <w:sz w:val="18"/>
          <w:szCs w:val="18"/>
        </w:rPr>
      </w:pPr>
      <w:r w:rsidRPr="001D1885">
        <w:rPr>
          <w:rStyle w:val="a9"/>
          <w:rFonts w:ascii="Times New Roman" w:hAnsi="Times New Roman" w:cs="Times New Roman"/>
          <w:sz w:val="18"/>
          <w:szCs w:val="18"/>
        </w:rPr>
        <w:footnoteRef/>
      </w:r>
      <w:r w:rsidRPr="001D188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D1885">
        <w:rPr>
          <w:rStyle w:val="a4"/>
          <w:rFonts w:ascii="Times New Roman" w:eastAsia="Calibri" w:hAnsi="Times New Roman" w:cs="Times New Roman"/>
          <w:sz w:val="18"/>
          <w:szCs w:val="18"/>
        </w:rPr>
        <w:t>Бакка</w:t>
      </w:r>
      <w:proofErr w:type="spellEnd"/>
      <w:r w:rsidRPr="001D1885">
        <w:rPr>
          <w:rStyle w:val="a4"/>
          <w:rFonts w:ascii="Times New Roman" w:eastAsia="Calibri" w:hAnsi="Times New Roman" w:cs="Times New Roman"/>
          <w:sz w:val="18"/>
          <w:szCs w:val="18"/>
        </w:rPr>
        <w:t xml:space="preserve"> С.В. Особо охраняемые природные территории Нижегородской области: аннотированный перечень / С.В. </w:t>
      </w:r>
      <w:proofErr w:type="spellStart"/>
      <w:r w:rsidRPr="001D1885">
        <w:rPr>
          <w:rStyle w:val="a4"/>
          <w:rFonts w:ascii="Times New Roman" w:eastAsia="Calibri" w:hAnsi="Times New Roman" w:cs="Times New Roman"/>
          <w:sz w:val="18"/>
          <w:szCs w:val="18"/>
        </w:rPr>
        <w:t>Бакка</w:t>
      </w:r>
      <w:proofErr w:type="spellEnd"/>
      <w:r w:rsidRPr="001D1885">
        <w:rPr>
          <w:rStyle w:val="a4"/>
          <w:rFonts w:ascii="Times New Roman" w:eastAsia="Calibri" w:hAnsi="Times New Roman" w:cs="Times New Roman"/>
          <w:sz w:val="18"/>
          <w:szCs w:val="18"/>
        </w:rPr>
        <w:t>, Н.Ю. Киселёва. – Нижний Новгород: Минприроды Нижегородской области, 2008. – 560 с.</w:t>
      </w:r>
    </w:p>
  </w:footnote>
  <w:footnote w:id="8">
    <w:p w14:paraId="2C6E0262" w14:textId="77777777" w:rsidR="003C4AB5" w:rsidRPr="000D074F" w:rsidRDefault="003C4AB5" w:rsidP="000D074F">
      <w:pPr>
        <w:pStyle w:val="a5"/>
        <w:rPr>
          <w:rFonts w:ascii="Times New Roman" w:eastAsia="Calibri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011DB6">
        <w:rPr>
          <w:rStyle w:val="a4"/>
          <w:rFonts w:ascii="Times New Roman" w:eastAsia="Calibri" w:hAnsi="Times New Roman" w:cs="Times New Roman"/>
          <w:sz w:val="20"/>
          <w:szCs w:val="20"/>
        </w:rPr>
        <w:t>Постановление Администрации Нижегородской области от 6 мая 2000г. № 123 «Об отнесении находящихся на территории Павловского района объектов, имеющих историческую, научную и культурную ценность, к памятникам истории и культуры регионального значения» - прим. автора.</w:t>
      </w:r>
    </w:p>
  </w:footnote>
  <w:footnote w:id="9">
    <w:p w14:paraId="135E2BC4" w14:textId="77777777" w:rsidR="003C4AB5" w:rsidRPr="00550424" w:rsidRDefault="003C4AB5" w:rsidP="00550424">
      <w:pPr>
        <w:pStyle w:val="a5"/>
        <w:rPr>
          <w:rStyle w:val="a4"/>
          <w:rFonts w:ascii="Times New Roman" w:eastAsia="Calibri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550424">
        <w:rPr>
          <w:rStyle w:val="a4"/>
          <w:rFonts w:ascii="Times New Roman" w:eastAsia="Calibri" w:hAnsi="Times New Roman" w:cs="Times New Roman"/>
          <w:sz w:val="20"/>
          <w:szCs w:val="20"/>
        </w:rPr>
        <w:t xml:space="preserve">Асташин А.Е. Ландшафтная дифференциация территории Павловского </w:t>
      </w:r>
      <w:proofErr w:type="spellStart"/>
      <w:r w:rsidRPr="00550424">
        <w:rPr>
          <w:rStyle w:val="a4"/>
          <w:rFonts w:ascii="Times New Roman" w:eastAsia="Calibri" w:hAnsi="Times New Roman" w:cs="Times New Roman"/>
          <w:sz w:val="20"/>
          <w:szCs w:val="20"/>
        </w:rPr>
        <w:t>Заочья</w:t>
      </w:r>
      <w:proofErr w:type="spellEnd"/>
      <w:r w:rsidRPr="00550424">
        <w:rPr>
          <w:rStyle w:val="a4"/>
          <w:rFonts w:ascii="Times New Roman" w:eastAsia="Calibri" w:hAnsi="Times New Roman" w:cs="Times New Roman"/>
          <w:sz w:val="20"/>
          <w:szCs w:val="20"/>
        </w:rPr>
        <w:t xml:space="preserve"> / Вестник ВГУ. Серия: География. Геоэкология. 2014..№ 2. С 30-34</w:t>
      </w:r>
    </w:p>
  </w:footnote>
  <w:footnote w:id="10">
    <w:p w14:paraId="1EC1C098" w14:textId="77777777" w:rsidR="003C4AB5" w:rsidRDefault="003C4AB5" w:rsidP="00464D7F">
      <w:pPr>
        <w:pStyle w:val="aa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Асташин А.Е. Ландшафтно-рекреационный анализ территории Краснобаковского района Нижегородской области: научное издание / А.Е. Асташин, В.С. Синцова, О.А. Никитина и др. – Н. Новгород: Поволжье, 2014,- 60 с.  </w:t>
      </w:r>
    </w:p>
    <w:p w14:paraId="0A063827" w14:textId="77777777" w:rsidR="003C4AB5" w:rsidRDefault="003C4AB5" w:rsidP="00464D7F">
      <w:pPr>
        <w:pStyle w:val="aa"/>
      </w:pPr>
    </w:p>
  </w:footnote>
  <w:footnote w:id="11">
    <w:p w14:paraId="2BA4D4BC" w14:textId="77777777" w:rsidR="003C4AB5" w:rsidRDefault="003C4AB5" w:rsidP="00963D34">
      <w:pPr>
        <w:pStyle w:val="aa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Асташин А.Е. Ландшафтно-рекреационный анализ территории Краснобаковского района Нижегородской области: научное издание / А.Е. Асташин, В.С. Синцова, О.А. Никитина и др. – Н. Новгород: Поволжье, 2014, стр. 39-41.  </w:t>
      </w:r>
    </w:p>
    <w:p w14:paraId="6D81FC59" w14:textId="77777777" w:rsidR="003C4AB5" w:rsidRDefault="003C4AB5" w:rsidP="00963D34">
      <w:pPr>
        <w:pStyle w:val="aa"/>
        <w:rPr>
          <w:rFonts w:ascii="Times New Roman" w:hAnsi="Times New Roman"/>
        </w:rPr>
      </w:pPr>
    </w:p>
  </w:footnote>
  <w:footnote w:id="12">
    <w:p w14:paraId="2EBACA2F" w14:textId="77777777" w:rsidR="003C4AB5" w:rsidRDefault="003C4AB5" w:rsidP="00B02E3C">
      <w:pPr>
        <w:pStyle w:val="aa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Логинов Е.В. Проект «Мир вокруг озёр», реализуется с 2021г.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9.75pt;height:9.75pt" o:bullet="t">
        <v:imagedata r:id="rId1" o:title="BD21298_"/>
      </v:shape>
    </w:pict>
  </w:numPicBullet>
  <w:abstractNum w:abstractNumId="0" w15:restartNumberingAfterBreak="0">
    <w:nsid w:val="1B247941"/>
    <w:multiLevelType w:val="hybridMultilevel"/>
    <w:tmpl w:val="F1226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B4549"/>
    <w:multiLevelType w:val="hybridMultilevel"/>
    <w:tmpl w:val="701A160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CAB2B6F"/>
    <w:multiLevelType w:val="hybridMultilevel"/>
    <w:tmpl w:val="8BF8320E"/>
    <w:lvl w:ilvl="0" w:tplc="05F27E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33E2B"/>
    <w:multiLevelType w:val="hybridMultilevel"/>
    <w:tmpl w:val="A4328BA2"/>
    <w:lvl w:ilvl="0" w:tplc="0419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4" w15:restartNumberingAfterBreak="0">
    <w:nsid w:val="4E57165D"/>
    <w:multiLevelType w:val="hybridMultilevel"/>
    <w:tmpl w:val="673CE80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6B6514F"/>
    <w:multiLevelType w:val="hybridMultilevel"/>
    <w:tmpl w:val="EE42F1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26A55"/>
    <w:multiLevelType w:val="hybridMultilevel"/>
    <w:tmpl w:val="FCBE95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B106B"/>
    <w:multiLevelType w:val="hybridMultilevel"/>
    <w:tmpl w:val="7654E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67E29"/>
    <w:multiLevelType w:val="hybridMultilevel"/>
    <w:tmpl w:val="641AB174"/>
    <w:lvl w:ilvl="0" w:tplc="05F27E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F96"/>
    <w:rsid w:val="00005DD6"/>
    <w:rsid w:val="00011DB6"/>
    <w:rsid w:val="00055C3F"/>
    <w:rsid w:val="00084FD1"/>
    <w:rsid w:val="000A7739"/>
    <w:rsid w:val="000D074F"/>
    <w:rsid w:val="000E5DCB"/>
    <w:rsid w:val="000E6770"/>
    <w:rsid w:val="00100084"/>
    <w:rsid w:val="0015612C"/>
    <w:rsid w:val="00175EFB"/>
    <w:rsid w:val="0018047C"/>
    <w:rsid w:val="00185156"/>
    <w:rsid w:val="00193EDA"/>
    <w:rsid w:val="001A2A87"/>
    <w:rsid w:val="001C1028"/>
    <w:rsid w:val="001D1885"/>
    <w:rsid w:val="001D1BD2"/>
    <w:rsid w:val="001D4B3D"/>
    <w:rsid w:val="001D6281"/>
    <w:rsid w:val="00214B1E"/>
    <w:rsid w:val="002254B0"/>
    <w:rsid w:val="00235AF9"/>
    <w:rsid w:val="00237B1E"/>
    <w:rsid w:val="00251482"/>
    <w:rsid w:val="00254688"/>
    <w:rsid w:val="002927F5"/>
    <w:rsid w:val="002B6B27"/>
    <w:rsid w:val="002D447B"/>
    <w:rsid w:val="002D5D07"/>
    <w:rsid w:val="002D7FF1"/>
    <w:rsid w:val="002E3F65"/>
    <w:rsid w:val="00326830"/>
    <w:rsid w:val="0034146E"/>
    <w:rsid w:val="00347BF3"/>
    <w:rsid w:val="00361B4C"/>
    <w:rsid w:val="00362195"/>
    <w:rsid w:val="00363490"/>
    <w:rsid w:val="00376FD0"/>
    <w:rsid w:val="003854B9"/>
    <w:rsid w:val="00393B32"/>
    <w:rsid w:val="00393D8A"/>
    <w:rsid w:val="003957C9"/>
    <w:rsid w:val="0039735C"/>
    <w:rsid w:val="003B726C"/>
    <w:rsid w:val="003C4AB5"/>
    <w:rsid w:val="003E44CD"/>
    <w:rsid w:val="003E5249"/>
    <w:rsid w:val="003E5F99"/>
    <w:rsid w:val="003E750C"/>
    <w:rsid w:val="003F24B1"/>
    <w:rsid w:val="003F701E"/>
    <w:rsid w:val="004077D6"/>
    <w:rsid w:val="00414E2B"/>
    <w:rsid w:val="00424F04"/>
    <w:rsid w:val="004400E9"/>
    <w:rsid w:val="004431CF"/>
    <w:rsid w:val="0044768E"/>
    <w:rsid w:val="00453898"/>
    <w:rsid w:val="00464D7F"/>
    <w:rsid w:val="004C02FE"/>
    <w:rsid w:val="004C1CF2"/>
    <w:rsid w:val="004E1D04"/>
    <w:rsid w:val="005121A8"/>
    <w:rsid w:val="00536713"/>
    <w:rsid w:val="00550424"/>
    <w:rsid w:val="00585846"/>
    <w:rsid w:val="005A0E25"/>
    <w:rsid w:val="005B0852"/>
    <w:rsid w:val="005B09D1"/>
    <w:rsid w:val="005B5508"/>
    <w:rsid w:val="005B596F"/>
    <w:rsid w:val="005C64EA"/>
    <w:rsid w:val="005D3DEE"/>
    <w:rsid w:val="005D7B80"/>
    <w:rsid w:val="00604204"/>
    <w:rsid w:val="00604561"/>
    <w:rsid w:val="00616777"/>
    <w:rsid w:val="00636F96"/>
    <w:rsid w:val="00663966"/>
    <w:rsid w:val="00671C02"/>
    <w:rsid w:val="00674730"/>
    <w:rsid w:val="006848A7"/>
    <w:rsid w:val="006A5C73"/>
    <w:rsid w:val="006B235A"/>
    <w:rsid w:val="006B4284"/>
    <w:rsid w:val="006C5B03"/>
    <w:rsid w:val="006D2531"/>
    <w:rsid w:val="006E1E30"/>
    <w:rsid w:val="006E2B9A"/>
    <w:rsid w:val="006E3558"/>
    <w:rsid w:val="006F5AF0"/>
    <w:rsid w:val="00700FA3"/>
    <w:rsid w:val="0070288B"/>
    <w:rsid w:val="00720C73"/>
    <w:rsid w:val="0072303E"/>
    <w:rsid w:val="00725ABB"/>
    <w:rsid w:val="007651E3"/>
    <w:rsid w:val="00766B23"/>
    <w:rsid w:val="00771244"/>
    <w:rsid w:val="00772C8F"/>
    <w:rsid w:val="00777A6E"/>
    <w:rsid w:val="00780F5C"/>
    <w:rsid w:val="00785EA1"/>
    <w:rsid w:val="0079159C"/>
    <w:rsid w:val="007942E3"/>
    <w:rsid w:val="007B48D2"/>
    <w:rsid w:val="007D1643"/>
    <w:rsid w:val="007D6290"/>
    <w:rsid w:val="007F1016"/>
    <w:rsid w:val="007F6496"/>
    <w:rsid w:val="008065EE"/>
    <w:rsid w:val="008503B9"/>
    <w:rsid w:val="0086208A"/>
    <w:rsid w:val="008873C4"/>
    <w:rsid w:val="008A5FCB"/>
    <w:rsid w:val="008B4826"/>
    <w:rsid w:val="008B4DB0"/>
    <w:rsid w:val="008C1586"/>
    <w:rsid w:val="008C5214"/>
    <w:rsid w:val="008C5881"/>
    <w:rsid w:val="008E4A47"/>
    <w:rsid w:val="0091477A"/>
    <w:rsid w:val="00916708"/>
    <w:rsid w:val="009217AD"/>
    <w:rsid w:val="00931079"/>
    <w:rsid w:val="00963D34"/>
    <w:rsid w:val="00964373"/>
    <w:rsid w:val="0096441D"/>
    <w:rsid w:val="00966BBD"/>
    <w:rsid w:val="009A7517"/>
    <w:rsid w:val="009B2A0F"/>
    <w:rsid w:val="009D02F5"/>
    <w:rsid w:val="009D5C4A"/>
    <w:rsid w:val="009D79ED"/>
    <w:rsid w:val="009E5619"/>
    <w:rsid w:val="009F7C61"/>
    <w:rsid w:val="00A149A3"/>
    <w:rsid w:val="00A27BC9"/>
    <w:rsid w:val="00A33215"/>
    <w:rsid w:val="00A41642"/>
    <w:rsid w:val="00A56D60"/>
    <w:rsid w:val="00A95D5C"/>
    <w:rsid w:val="00AB4622"/>
    <w:rsid w:val="00AD5592"/>
    <w:rsid w:val="00AE2180"/>
    <w:rsid w:val="00AE4C91"/>
    <w:rsid w:val="00AF0E3C"/>
    <w:rsid w:val="00B02E3C"/>
    <w:rsid w:val="00B069B4"/>
    <w:rsid w:val="00B15232"/>
    <w:rsid w:val="00B21131"/>
    <w:rsid w:val="00B33D20"/>
    <w:rsid w:val="00B40F25"/>
    <w:rsid w:val="00B4658C"/>
    <w:rsid w:val="00B47A2D"/>
    <w:rsid w:val="00B74DE7"/>
    <w:rsid w:val="00B75D86"/>
    <w:rsid w:val="00B96B49"/>
    <w:rsid w:val="00BA56E1"/>
    <w:rsid w:val="00BB5302"/>
    <w:rsid w:val="00BC5483"/>
    <w:rsid w:val="00BD5E9F"/>
    <w:rsid w:val="00BF6F14"/>
    <w:rsid w:val="00C0111F"/>
    <w:rsid w:val="00C10FCE"/>
    <w:rsid w:val="00C20D1E"/>
    <w:rsid w:val="00C213BA"/>
    <w:rsid w:val="00C4116F"/>
    <w:rsid w:val="00C57442"/>
    <w:rsid w:val="00C63E58"/>
    <w:rsid w:val="00C764CA"/>
    <w:rsid w:val="00CB0CA2"/>
    <w:rsid w:val="00CD39CD"/>
    <w:rsid w:val="00CD3CE3"/>
    <w:rsid w:val="00CD684B"/>
    <w:rsid w:val="00CF3829"/>
    <w:rsid w:val="00D02B98"/>
    <w:rsid w:val="00D23916"/>
    <w:rsid w:val="00D651A6"/>
    <w:rsid w:val="00D65E13"/>
    <w:rsid w:val="00D72038"/>
    <w:rsid w:val="00D91483"/>
    <w:rsid w:val="00D95C52"/>
    <w:rsid w:val="00DA7E29"/>
    <w:rsid w:val="00DC7A96"/>
    <w:rsid w:val="00DD2EB9"/>
    <w:rsid w:val="00DD3BFC"/>
    <w:rsid w:val="00E01F12"/>
    <w:rsid w:val="00E20C58"/>
    <w:rsid w:val="00E54996"/>
    <w:rsid w:val="00E56FAE"/>
    <w:rsid w:val="00E611DA"/>
    <w:rsid w:val="00E62619"/>
    <w:rsid w:val="00E70478"/>
    <w:rsid w:val="00E7255C"/>
    <w:rsid w:val="00E959E1"/>
    <w:rsid w:val="00EB0729"/>
    <w:rsid w:val="00EC0CB0"/>
    <w:rsid w:val="00ED1C7B"/>
    <w:rsid w:val="00EF3E0B"/>
    <w:rsid w:val="00EF5C3A"/>
    <w:rsid w:val="00F02116"/>
    <w:rsid w:val="00F1204B"/>
    <w:rsid w:val="00F15D9D"/>
    <w:rsid w:val="00F15DEF"/>
    <w:rsid w:val="00F27ED1"/>
    <w:rsid w:val="00F64678"/>
    <w:rsid w:val="00F7122D"/>
    <w:rsid w:val="00F7713A"/>
    <w:rsid w:val="00F84AD8"/>
    <w:rsid w:val="00F84D7C"/>
    <w:rsid w:val="00F90084"/>
    <w:rsid w:val="00F944B6"/>
    <w:rsid w:val="00F94B1E"/>
    <w:rsid w:val="00FC53AD"/>
    <w:rsid w:val="00FE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64B229"/>
  <w15:docId w15:val="{3992F894-D614-48E6-9DE5-33AA3AF8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88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A2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0E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0288B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70288B"/>
  </w:style>
  <w:style w:type="paragraph" w:styleId="a5">
    <w:name w:val="No Spacing"/>
    <w:link w:val="a4"/>
    <w:uiPriority w:val="1"/>
    <w:qFormat/>
    <w:rsid w:val="0070288B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1A2A87"/>
    <w:pPr>
      <w:spacing w:after="100"/>
    </w:pPr>
  </w:style>
  <w:style w:type="character" w:customStyle="1" w:styleId="10">
    <w:name w:val="Заголовок 1 Знак"/>
    <w:basedOn w:val="a0"/>
    <w:link w:val="1"/>
    <w:uiPriority w:val="9"/>
    <w:rsid w:val="001A2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1A2A87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2A87"/>
    <w:rPr>
      <w:rFonts w:ascii="Tahoma" w:eastAsia="Calibri" w:hAnsi="Tahoma" w:cs="Tahoma"/>
      <w:sz w:val="16"/>
      <w:szCs w:val="16"/>
    </w:rPr>
  </w:style>
  <w:style w:type="character" w:styleId="a9">
    <w:name w:val="footnote reference"/>
    <w:uiPriority w:val="99"/>
    <w:semiHidden/>
    <w:unhideWhenUsed/>
    <w:rsid w:val="00193EDA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18515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85156"/>
    <w:rPr>
      <w:rFonts w:ascii="Calibri" w:eastAsia="Calibri" w:hAnsi="Calibri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185156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20">
    <w:name w:val="Заголовок 2 Знак"/>
    <w:basedOn w:val="a0"/>
    <w:link w:val="2"/>
    <w:uiPriority w:val="9"/>
    <w:rsid w:val="00AF0E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d">
    <w:name w:val="Table Grid"/>
    <w:basedOn w:val="a1"/>
    <w:uiPriority w:val="59"/>
    <w:rsid w:val="00AF0E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512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121A8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512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121A8"/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8C158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16" Type="http://schemas.openxmlformats.org/officeDocument/2006/relationships/image" Target="media/image7.png"/><Relationship Id="rId11" Type="http://schemas.openxmlformats.org/officeDocument/2006/relationships/hyperlink" Target="http://admpavlovo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mailto:alldol@mail.ru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FDA73-B650-4D37-9E30-2F642A93D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25</Pages>
  <Words>6267</Words>
  <Characters>35726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innjir</dc:creator>
  <cp:keywords/>
  <dc:description/>
  <cp:lastModifiedBy>zhirnovav</cp:lastModifiedBy>
  <cp:revision>126</cp:revision>
  <cp:lastPrinted>2022-12-17T11:39:00Z</cp:lastPrinted>
  <dcterms:created xsi:type="dcterms:W3CDTF">2022-12-15T21:04:00Z</dcterms:created>
  <dcterms:modified xsi:type="dcterms:W3CDTF">2023-01-19T20:02:00Z</dcterms:modified>
</cp:coreProperties>
</file>