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7AF9" w14:textId="77777777" w:rsidR="00DB4FC7" w:rsidRPr="006B176B" w:rsidRDefault="00DF0F93" w:rsidP="006B17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ДТ </w:t>
      </w:r>
      <w:proofErr w:type="spellStart"/>
      <w:r w:rsidRPr="006B176B">
        <w:rPr>
          <w:rFonts w:ascii="Times New Roman" w:eastAsia="Times New Roman" w:hAnsi="Times New Roman" w:cs="Times New Roman"/>
          <w:sz w:val="28"/>
          <w:szCs w:val="28"/>
        </w:rPr>
        <w:t>Кванториум</w:t>
      </w:r>
      <w:proofErr w:type="spellEnd"/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Фотоника</w:t>
      </w:r>
    </w:p>
    <w:p w14:paraId="74A4988B" w14:textId="77777777" w:rsidR="00DB4FC7" w:rsidRPr="006B176B" w:rsidRDefault="00DB4FC7" w:rsidP="006B17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7CF086" w14:textId="77777777" w:rsidR="00DB4FC7" w:rsidRPr="006B176B" w:rsidRDefault="00DB4FC7" w:rsidP="006B17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243166" w14:textId="77777777" w:rsidR="00DB4FC7" w:rsidRPr="006B176B" w:rsidRDefault="00DB4FC7" w:rsidP="006B17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880565" w14:textId="77777777" w:rsidR="00DB4FC7" w:rsidRPr="006B176B" w:rsidRDefault="00DB4FC7" w:rsidP="006B17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43F0E6" w14:textId="77777777" w:rsidR="00DB4FC7" w:rsidRPr="006B176B" w:rsidRDefault="00DB4FC7" w:rsidP="006B17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7D6F1D" w14:textId="77777777" w:rsidR="00DB4FC7" w:rsidRPr="006B176B" w:rsidRDefault="00DB4FC7" w:rsidP="006B17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1C70EA" w14:textId="77777777" w:rsidR="00DB4FC7" w:rsidRPr="006B176B" w:rsidRDefault="00DF0F93" w:rsidP="006B17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Конкурсная работа</w:t>
      </w:r>
    </w:p>
    <w:p w14:paraId="4724C8DA" w14:textId="77777777" w:rsidR="00DB4FC7" w:rsidRPr="006B176B" w:rsidRDefault="00DF0F93" w:rsidP="006B17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По направлению «Зеленая инженерия»</w:t>
      </w:r>
    </w:p>
    <w:p w14:paraId="693A392C" w14:textId="77777777" w:rsidR="00DB4FC7" w:rsidRPr="006B176B" w:rsidRDefault="00DF0F93" w:rsidP="006B17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«Выращивание растений в разных субстратах на гидропонике»</w:t>
      </w:r>
    </w:p>
    <w:p w14:paraId="79B02EFD" w14:textId="77777777" w:rsidR="00DB4FC7" w:rsidRPr="006B176B" w:rsidRDefault="00DB4FC7" w:rsidP="006B17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07903A" w14:textId="77777777" w:rsidR="00DB4FC7" w:rsidRPr="006B176B" w:rsidRDefault="00DB4FC7" w:rsidP="006B17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34E5B2" w14:textId="77777777" w:rsidR="00DB4FC7" w:rsidRPr="006B176B" w:rsidRDefault="00DB4FC7" w:rsidP="006B17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5CDBC5" w14:textId="77777777" w:rsidR="00DB4FC7" w:rsidRPr="006B176B" w:rsidRDefault="00DB4FC7" w:rsidP="006B17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67E305" w14:textId="77777777" w:rsidR="00DB4FC7" w:rsidRPr="006B176B" w:rsidRDefault="00DB4FC7" w:rsidP="006B17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7CF11D" w14:textId="77777777" w:rsidR="00DB4FC7" w:rsidRPr="006B176B" w:rsidRDefault="00DB4FC7" w:rsidP="006B17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3AA526" w14:textId="77777777" w:rsidR="00DB4FC7" w:rsidRPr="006B176B" w:rsidRDefault="00DF0F93" w:rsidP="006B176B">
      <w:pPr>
        <w:widowControl w:val="0"/>
        <w:spacing w:after="0" w:line="36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Автор работы: ученики 7 класса</w:t>
      </w:r>
    </w:p>
    <w:p w14:paraId="2DDE84D0" w14:textId="77777777" w:rsidR="00DB4FC7" w:rsidRPr="006B176B" w:rsidRDefault="00DF0F93" w:rsidP="006B176B">
      <w:pPr>
        <w:widowControl w:val="0"/>
        <w:spacing w:after="0" w:line="360" w:lineRule="auto"/>
        <w:ind w:left="4395" w:right="922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Иванов Дмитрий Александрович</w:t>
      </w:r>
    </w:p>
    <w:p w14:paraId="4C99E984" w14:textId="77777777" w:rsidR="00DB4FC7" w:rsidRPr="006B176B" w:rsidRDefault="00DF0F93" w:rsidP="006B176B">
      <w:pPr>
        <w:widowControl w:val="0"/>
        <w:spacing w:after="0" w:line="360" w:lineRule="auto"/>
        <w:ind w:left="4395" w:right="92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B176B">
        <w:rPr>
          <w:rFonts w:ascii="Times New Roman" w:eastAsia="Times New Roman" w:hAnsi="Times New Roman" w:cs="Times New Roman"/>
          <w:sz w:val="28"/>
          <w:szCs w:val="28"/>
        </w:rPr>
        <w:t>Пигилева</w:t>
      </w:r>
      <w:proofErr w:type="spellEnd"/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Полина Олеговна</w:t>
      </w:r>
    </w:p>
    <w:p w14:paraId="47A05182" w14:textId="77777777" w:rsidR="00DB4FC7" w:rsidRPr="006B176B" w:rsidRDefault="00DF0F93" w:rsidP="006B176B">
      <w:pPr>
        <w:widowControl w:val="0"/>
        <w:spacing w:after="0" w:line="360" w:lineRule="auto"/>
        <w:ind w:left="4395" w:right="922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Васькина Аврора Андреевна</w:t>
      </w:r>
    </w:p>
    <w:p w14:paraId="6C63B8EC" w14:textId="77777777" w:rsidR="00DB4FC7" w:rsidRPr="006B176B" w:rsidRDefault="00DF0F93" w:rsidP="006B176B">
      <w:pPr>
        <w:widowControl w:val="0"/>
        <w:spacing w:after="0" w:line="360" w:lineRule="auto"/>
        <w:ind w:left="4395" w:right="-356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Образовательная организация:</w:t>
      </w:r>
    </w:p>
    <w:p w14:paraId="48BA27A0" w14:textId="77777777" w:rsidR="00DB4FC7" w:rsidRPr="006B176B" w:rsidRDefault="00DF0F93" w:rsidP="006B176B">
      <w:pPr>
        <w:widowControl w:val="0"/>
        <w:spacing w:after="0" w:line="360" w:lineRule="auto"/>
        <w:ind w:left="4395" w:right="-356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ДТ </w:t>
      </w:r>
      <w:proofErr w:type="spellStart"/>
      <w:r w:rsidRPr="006B176B">
        <w:rPr>
          <w:rFonts w:ascii="Times New Roman" w:eastAsia="Times New Roman" w:hAnsi="Times New Roman" w:cs="Times New Roman"/>
          <w:sz w:val="28"/>
          <w:szCs w:val="28"/>
        </w:rPr>
        <w:t>Кванториум</w:t>
      </w:r>
      <w:proofErr w:type="spellEnd"/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Фотоника</w:t>
      </w:r>
    </w:p>
    <w:p w14:paraId="288F0290" w14:textId="77777777" w:rsidR="00DB4FC7" w:rsidRPr="006B176B" w:rsidRDefault="00DF0F93" w:rsidP="006B176B">
      <w:pPr>
        <w:widowControl w:val="0"/>
        <w:spacing w:after="0" w:line="360" w:lineRule="auto"/>
        <w:ind w:left="4395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Научный руководитель:</w:t>
      </w:r>
    </w:p>
    <w:p w14:paraId="11621533" w14:textId="77777777" w:rsidR="00DB4FC7" w:rsidRPr="006B176B" w:rsidRDefault="00DF0F93" w:rsidP="006B176B">
      <w:pPr>
        <w:widowControl w:val="0"/>
        <w:spacing w:after="0" w:line="36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Педагог </w:t>
      </w:r>
      <w:proofErr w:type="spellStart"/>
      <w:r w:rsidRPr="006B176B">
        <w:rPr>
          <w:rFonts w:ascii="Times New Roman" w:eastAsia="Times New Roman" w:hAnsi="Times New Roman" w:cs="Times New Roman"/>
          <w:sz w:val="28"/>
          <w:szCs w:val="28"/>
        </w:rPr>
        <w:t>д.о</w:t>
      </w:r>
      <w:proofErr w:type="spellEnd"/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. ДТ </w:t>
      </w:r>
      <w:proofErr w:type="spellStart"/>
      <w:r w:rsidRPr="006B176B">
        <w:rPr>
          <w:rFonts w:ascii="Times New Roman" w:eastAsia="Times New Roman" w:hAnsi="Times New Roman" w:cs="Times New Roman"/>
          <w:sz w:val="28"/>
          <w:szCs w:val="28"/>
        </w:rPr>
        <w:t>Кванториум</w:t>
      </w:r>
      <w:proofErr w:type="spellEnd"/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Фотоника</w:t>
      </w:r>
    </w:p>
    <w:p w14:paraId="7AD3F28E" w14:textId="77777777" w:rsidR="00DB4FC7" w:rsidRPr="006B176B" w:rsidRDefault="00DF0F93" w:rsidP="006B176B">
      <w:pPr>
        <w:widowControl w:val="0"/>
        <w:spacing w:after="0" w:line="36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Кузякин Дмитрий Валерьевич</w:t>
      </w:r>
    </w:p>
    <w:p w14:paraId="300D3829" w14:textId="77777777" w:rsidR="00DB4FC7" w:rsidRPr="006B176B" w:rsidRDefault="00DB4FC7" w:rsidP="006B176B">
      <w:pPr>
        <w:widowControl w:val="0"/>
        <w:spacing w:after="0" w:line="36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303911" w14:textId="77777777" w:rsidR="00DB4FC7" w:rsidRPr="006B176B" w:rsidRDefault="00DB4FC7" w:rsidP="006B176B">
      <w:pPr>
        <w:widowControl w:val="0"/>
        <w:spacing w:after="0" w:line="36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63B310" w14:textId="77777777" w:rsidR="00DB4FC7" w:rsidRPr="006B176B" w:rsidRDefault="00DB4FC7" w:rsidP="006B176B">
      <w:pPr>
        <w:widowControl w:val="0"/>
        <w:spacing w:after="0" w:line="36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D94A8C" w14:textId="77777777" w:rsidR="00DB4FC7" w:rsidRPr="006B176B" w:rsidRDefault="00DB4FC7" w:rsidP="006B176B">
      <w:pPr>
        <w:widowControl w:val="0"/>
        <w:spacing w:after="0" w:line="360" w:lineRule="auto"/>
        <w:ind w:left="3686" w:hanging="311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0DBF9D" w14:textId="257A171E" w:rsidR="006B176B" w:rsidRDefault="00DF0F93" w:rsidP="006B176B">
      <w:pPr>
        <w:widowControl w:val="0"/>
        <w:spacing w:after="0" w:line="360" w:lineRule="auto"/>
        <w:ind w:left="3686" w:hanging="311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Pr="006B176B">
        <w:rPr>
          <w:rFonts w:ascii="Times New Roman" w:eastAsia="Times New Roman" w:hAnsi="Times New Roman" w:cs="Times New Roman"/>
          <w:sz w:val="28"/>
          <w:szCs w:val="28"/>
        </w:rPr>
        <w:t>г.Пермь</w:t>
      </w:r>
      <w:proofErr w:type="spellEnd"/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</w:p>
    <w:sdt>
      <w:sdtPr>
        <w:id w:val="-1987927209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sdtEndPr>
      <w:sdtContent>
        <w:p w14:paraId="78CA4370" w14:textId="70A3EFE9" w:rsidR="00DF0F93" w:rsidRPr="00DF0F93" w:rsidRDefault="00DF0F93">
          <w:pPr>
            <w:pStyle w:val="a3"/>
            <w:rPr>
              <w:rFonts w:ascii="Times New Roman" w:hAnsi="Times New Roman" w:cs="Times New Roman"/>
              <w:sz w:val="28"/>
              <w:szCs w:val="28"/>
            </w:rPr>
          </w:pPr>
          <w:r w:rsidRPr="00DF0F93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14:paraId="67B0DDBC" w14:textId="1FEF1FE5" w:rsidR="00DF0F93" w:rsidRPr="00DF0F93" w:rsidRDefault="00DF0F9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DF0F9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F0F9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F0F9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9721559" w:history="1">
            <w:r w:rsidRPr="00DF0F93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Введение:</w: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_Toc149721559 \h </w:instrTex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375522" w14:textId="5B39E796" w:rsidR="00DF0F93" w:rsidRPr="00DF0F93" w:rsidRDefault="00DF0F9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9721560" w:history="1">
            <w:r w:rsidRPr="00DF0F93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Проблема:</w: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_Toc149721560 \h </w:instrTex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C9B90A" w14:textId="2BDB9C5D" w:rsidR="00DF0F93" w:rsidRPr="00DF0F93" w:rsidRDefault="00DF0F9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9721561" w:history="1">
            <w:r w:rsidRPr="00DF0F93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Актуальност:</w: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_Toc149721561 \h </w:instrTex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CC9D9C" w14:textId="3C57C9C6" w:rsidR="00DF0F93" w:rsidRPr="00DF0F93" w:rsidRDefault="00DF0F9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9721562" w:history="1">
            <w:r w:rsidRPr="00DF0F93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Цель:</w: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_Toc149721562 \h </w:instrTex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C72F95" w14:textId="71341E9A" w:rsidR="00DF0F93" w:rsidRPr="00DF0F93" w:rsidRDefault="00DF0F9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9721563" w:history="1">
            <w:r w:rsidRPr="00DF0F93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Задачи:</w: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_Toc149721563 \h </w:instrTex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792CAA" w14:textId="595E83D6" w:rsidR="00DF0F93" w:rsidRPr="00DF0F93" w:rsidRDefault="00DF0F9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9721564" w:history="1">
            <w:r w:rsidRPr="00DF0F93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Гипотеза:</w: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_Toc149721564 \h </w:instrTex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B33ED0" w14:textId="30F81CF3" w:rsidR="00DF0F93" w:rsidRPr="00DF0F93" w:rsidRDefault="00DF0F9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9721565" w:history="1">
            <w:r w:rsidRPr="00DF0F93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Схема опыта</w: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_Toc149721565 \h </w:instrTex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7D8F39" w14:textId="0842D046" w:rsidR="00DF0F93" w:rsidRPr="00DF0F93" w:rsidRDefault="00DF0F9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9721566" w:history="1">
            <w:r w:rsidRPr="00DF0F93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Ход работы</w: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_Toc149721566 \h </w:instrTex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EC597F" w14:textId="51E4813C" w:rsidR="00DF0F93" w:rsidRPr="00DF0F93" w:rsidRDefault="00DF0F9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9721567" w:history="1">
            <w:r w:rsidRPr="00DF0F93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Выводы:</w: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_Toc149721567 \h </w:instrTex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32242B" w14:textId="665759D8" w:rsidR="00DF0F93" w:rsidRPr="00DF0F93" w:rsidRDefault="00DF0F9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9721568" w:history="1">
            <w:r w:rsidRPr="00DF0F93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Список литературы:</w: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_Toc149721568 \h </w:instrTex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DF0F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8A19AD" w14:textId="401E976C" w:rsidR="00DF0F93" w:rsidRDefault="00DF0F93">
          <w:r w:rsidRPr="00DF0F9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7D5A98C" w14:textId="77777777" w:rsidR="006B176B" w:rsidRDefault="006B176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36C86BE" w14:textId="77777777" w:rsidR="00DB4FC7" w:rsidRPr="006B176B" w:rsidRDefault="00DB4FC7" w:rsidP="006B176B">
      <w:pPr>
        <w:widowControl w:val="0"/>
        <w:spacing w:after="0" w:line="360" w:lineRule="auto"/>
        <w:ind w:left="3686" w:hanging="311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7CD34E" w14:textId="77777777" w:rsidR="00DB4FC7" w:rsidRPr="006B176B" w:rsidRDefault="00DF0F93" w:rsidP="006B176B">
      <w:pPr>
        <w:pStyle w:val="1"/>
        <w:spacing w:before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149721559"/>
      <w:r w:rsidRPr="006B176B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Введение:</w:t>
      </w:r>
      <w:bookmarkEnd w:id="0"/>
    </w:p>
    <w:p w14:paraId="50C35F68" w14:textId="77777777" w:rsidR="00DB4FC7" w:rsidRPr="006B176B" w:rsidRDefault="00DF0F93" w:rsidP="006B176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Одним из факторов, в значительной степени определяющим урожайность овощных культур, является применение качественных субстратов [1]. </w:t>
      </w:r>
    </w:p>
    <w:p w14:paraId="722FED39" w14:textId="77777777" w:rsidR="00DB4FC7" w:rsidRPr="006B176B" w:rsidRDefault="00DF0F93" w:rsidP="006B176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В тепличных условиях выращивание овощных культур происходит на малообъемных субстратах (по так называемой малообъемной те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>хнологии) позволяет значительно увеличить урожай, повысить его качество, уменьшить энергозатраты, совершенствовать водный и воздушный режимы, улучшить минеральное питание. [2]</w:t>
      </w:r>
    </w:p>
    <w:p w14:paraId="33AC98BF" w14:textId="77777777" w:rsidR="00DB4FC7" w:rsidRPr="006B176B" w:rsidRDefault="00DF0F93" w:rsidP="006B176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Для координации перечисленных процессов оптимизации используются специальные про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>граммы и микропроцессорная техника. Благодаря автоматизации и переводу на базу электроники рабочих процессов снижаются трудозатраты, расход воды и удобрений. В тепличном производстве с этой точки зрения, в частности, пересматриваются сортовой состав, спосо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>бы выращивания, микроклимат, удобрения, полив. [3]</w:t>
      </w:r>
    </w:p>
    <w:p w14:paraId="7F6CA6BB" w14:textId="77777777" w:rsidR="00DB4FC7" w:rsidRPr="006B176B" w:rsidRDefault="00DF0F93" w:rsidP="006B176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Развивается гидропоника — выращивание растений в питательном растворе, из которого культура получает все необходимые вещества в нужных количествах и точных пропорциях, что почти невозможно при почвенном вы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>ращивании.[4]</w:t>
      </w:r>
    </w:p>
    <w:p w14:paraId="064561DA" w14:textId="77777777" w:rsidR="00DB4FC7" w:rsidRPr="006B176B" w:rsidRDefault="00DF0F93" w:rsidP="006B176B">
      <w:pPr>
        <w:pStyle w:val="1"/>
        <w:spacing w:before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149721560"/>
      <w:r w:rsidRPr="006B176B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Проблема:</w:t>
      </w:r>
      <w:bookmarkEnd w:id="1"/>
    </w:p>
    <w:p w14:paraId="2EC79CDF" w14:textId="3DEB7C71" w:rsidR="00DB4FC7" w:rsidRPr="006B176B" w:rsidRDefault="00DF0F93" w:rsidP="006B176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Возрастание потребности в </w:t>
      </w:r>
      <w:r w:rsidR="006B176B" w:rsidRPr="006B176B">
        <w:rPr>
          <w:rFonts w:ascii="Times New Roman" w:eastAsia="Times New Roman" w:hAnsi="Times New Roman" w:cs="Times New Roman"/>
          <w:sz w:val="28"/>
          <w:szCs w:val="28"/>
        </w:rPr>
        <w:t>продуктах питания в том числе растительного происхождения которые необходимы в течении всего года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D9E516" w14:textId="77777777" w:rsidR="00DB4FC7" w:rsidRPr="006B176B" w:rsidRDefault="00DF0F93" w:rsidP="006B176B">
      <w:pPr>
        <w:pStyle w:val="1"/>
        <w:spacing w:before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Toc149721561"/>
      <w:proofErr w:type="spellStart"/>
      <w:r w:rsidRPr="006B176B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</w:t>
      </w:r>
      <w:proofErr w:type="spellEnd"/>
      <w:r w:rsidRPr="006B176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bookmarkEnd w:id="2"/>
    </w:p>
    <w:p w14:paraId="43C591BE" w14:textId="4201CAB7" w:rsidR="00DB4FC7" w:rsidRPr="006B176B" w:rsidRDefault="00DF0F93" w:rsidP="006B176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Выращивание растений методом гидропоники может обеспечить растительной продукцией людей, живущих в разных природно-климатических условиях. Этот метод является эффективным и доступным, позволяет выращивать растения круглый год в обычных 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>и даже экстремальны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х условиях. При этом растение получается экологически чистым, так 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как растет без почвы, которая может содержать большое количество вредных для здоровья 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>человека веществ.</w:t>
      </w:r>
    </w:p>
    <w:p w14:paraId="7D55A58C" w14:textId="77777777" w:rsidR="006B176B" w:rsidRPr="006B176B" w:rsidRDefault="00DF0F93" w:rsidP="006B176B">
      <w:pPr>
        <w:pStyle w:val="1"/>
        <w:spacing w:before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Toc149721562"/>
      <w:r w:rsidRPr="006B176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Цель:</w:t>
      </w:r>
      <w:bookmarkEnd w:id="3"/>
      <w:r w:rsidRPr="006B17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D74FEAB" w14:textId="2F062A23" w:rsidR="00DB4FC7" w:rsidRPr="006B176B" w:rsidRDefault="006B176B" w:rsidP="006B176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Изучить влияние 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>разных субстрат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>ов при выращивании растений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на гидропонике</w:t>
      </w:r>
      <w:r w:rsidR="00DF0F93" w:rsidRPr="006B17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5A9506" w14:textId="77777777" w:rsidR="00DB4FC7" w:rsidRPr="006B176B" w:rsidRDefault="00DF0F93" w:rsidP="006B176B">
      <w:pPr>
        <w:pStyle w:val="1"/>
        <w:spacing w:before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_Toc149721563"/>
      <w:r w:rsidRPr="006B176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bookmarkEnd w:id="4"/>
    </w:p>
    <w:p w14:paraId="1A13FC25" w14:textId="77777777" w:rsidR="00DB4FC7" w:rsidRPr="006B176B" w:rsidRDefault="00DF0F93" w:rsidP="006B176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>выбрать субстраты для исследований, подготовить субстрат</w:t>
      </w:r>
    </w:p>
    <w:p w14:paraId="0BBCDFAD" w14:textId="77777777" w:rsidR="00DB4FC7" w:rsidRPr="006B176B" w:rsidRDefault="00DF0F93" w:rsidP="006B176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2) прорастить семена</w:t>
      </w:r>
    </w:p>
    <w:p w14:paraId="67DDA738" w14:textId="77777777" w:rsidR="00DB4FC7" w:rsidRPr="006B176B" w:rsidRDefault="00DF0F93" w:rsidP="006B176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3) посадить проростки в субстрат</w:t>
      </w:r>
    </w:p>
    <w:p w14:paraId="3D64F21A" w14:textId="380D0085" w:rsidR="00DB4FC7" w:rsidRPr="006B176B" w:rsidRDefault="00DF0F93" w:rsidP="006B176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4) измерить показатели (высота, кол-во листьев</w:t>
      </w:r>
      <w:r w:rsidR="006B176B" w:rsidRPr="006B176B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4A8925B" w14:textId="77777777" w:rsidR="00DB4FC7" w:rsidRPr="006B176B" w:rsidRDefault="00DF0F93" w:rsidP="006B176B">
      <w:pPr>
        <w:pStyle w:val="1"/>
        <w:spacing w:before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_Toc149721564"/>
      <w:r w:rsidRPr="006B176B">
        <w:rPr>
          <w:rFonts w:ascii="Times New Roman" w:eastAsia="Times New Roman" w:hAnsi="Times New Roman" w:cs="Times New Roman"/>
          <w:b/>
          <w:bCs/>
          <w:sz w:val="28"/>
          <w:szCs w:val="28"/>
        </w:rPr>
        <w:t>Гипотеза:</w:t>
      </w:r>
      <w:bookmarkEnd w:id="5"/>
    </w:p>
    <w:p w14:paraId="32038EC4" w14:textId="38517472" w:rsidR="00DB4FC7" w:rsidRPr="006B176B" w:rsidRDefault="00DF0F93" w:rsidP="006B176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Мы предполагаем, что во всех субстратах растения будут </w:t>
      </w:r>
      <w:r w:rsidR="006B176B" w:rsidRPr="006B176B">
        <w:rPr>
          <w:rFonts w:ascii="Times New Roman" w:eastAsia="Times New Roman" w:hAnsi="Times New Roman" w:cs="Times New Roman"/>
          <w:sz w:val="28"/>
          <w:szCs w:val="28"/>
        </w:rPr>
        <w:t>расти хорошо и не будут отличаться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88C9A6" w14:textId="77777777" w:rsidR="00DB4FC7" w:rsidRPr="006B176B" w:rsidRDefault="00DB4FC7" w:rsidP="006B176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ACB3FC" w14:textId="5E805FE0" w:rsidR="00DB4FC7" w:rsidRPr="006B176B" w:rsidRDefault="00DB4FC7" w:rsidP="006B176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817362" w14:textId="77777777" w:rsidR="00DB4FC7" w:rsidRPr="006B176B" w:rsidRDefault="00DF0F93" w:rsidP="006B176B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_Toc149721565"/>
      <w:r w:rsidRPr="006B176B">
        <w:rPr>
          <w:rFonts w:ascii="Times New Roman" w:eastAsia="Times New Roman" w:hAnsi="Times New Roman" w:cs="Times New Roman"/>
          <w:b/>
          <w:bCs/>
          <w:sz w:val="28"/>
          <w:szCs w:val="28"/>
        </w:rPr>
        <w:t>Схема опыта</w:t>
      </w:r>
      <w:bookmarkEnd w:id="6"/>
    </w:p>
    <w:p w14:paraId="09F6311D" w14:textId="77777777" w:rsidR="00DB4FC7" w:rsidRPr="006B176B" w:rsidRDefault="00DF0F93" w:rsidP="006B176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в.1              в.2             в.3          в.4           в.5               в.6           в.7</w:t>
      </w:r>
    </w:p>
    <w:p w14:paraId="44C6E500" w14:textId="77777777" w:rsidR="00DB4FC7" w:rsidRPr="006B176B" w:rsidRDefault="00DB4FC7" w:rsidP="006B176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4C0512" w14:textId="1D0807E4" w:rsidR="00DB4FC7" w:rsidRPr="006B176B" w:rsidRDefault="00DF0F93" w:rsidP="006B176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  перлит         опил          мох      </w:t>
      </w:r>
      <w:proofErr w:type="spellStart"/>
      <w:r w:rsidRPr="006B176B">
        <w:rPr>
          <w:rFonts w:ascii="Times New Roman" w:eastAsia="Times New Roman" w:hAnsi="Times New Roman" w:cs="Times New Roman"/>
          <w:sz w:val="28"/>
          <w:szCs w:val="28"/>
        </w:rPr>
        <w:t>орбиз</w:t>
      </w:r>
      <w:proofErr w:type="spellEnd"/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Pr="006B176B">
        <w:rPr>
          <w:rFonts w:ascii="Times New Roman" w:eastAsia="Times New Roman" w:hAnsi="Times New Roman" w:cs="Times New Roman"/>
          <w:sz w:val="28"/>
          <w:szCs w:val="28"/>
        </w:rPr>
        <w:t>вермикулит  керамзит</w:t>
      </w:r>
      <w:proofErr w:type="gramEnd"/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 земля</w:t>
      </w:r>
    </w:p>
    <w:p w14:paraId="086B55BD" w14:textId="77777777" w:rsidR="00DB4FC7" w:rsidRPr="006B176B" w:rsidRDefault="00DB4FC7" w:rsidP="006B176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C4E1D1" w14:textId="77777777" w:rsidR="00DB4FC7" w:rsidRPr="006B176B" w:rsidRDefault="00DF0F93" w:rsidP="006B176B">
      <w:pPr>
        <w:pStyle w:val="1"/>
        <w:spacing w:before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Toc149721566"/>
      <w:r w:rsidRPr="006B176B">
        <w:rPr>
          <w:rFonts w:ascii="Times New Roman" w:eastAsia="Times New Roman" w:hAnsi="Times New Roman" w:cs="Times New Roman"/>
          <w:b/>
          <w:bCs/>
          <w:sz w:val="28"/>
          <w:szCs w:val="28"/>
        </w:rPr>
        <w:t>Ход работы</w:t>
      </w:r>
      <w:bookmarkEnd w:id="7"/>
    </w:p>
    <w:p w14:paraId="0317C241" w14:textId="77777777" w:rsidR="00DB4FC7" w:rsidRPr="006B176B" w:rsidRDefault="00DF0F93" w:rsidP="006B176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Накаленной иголкой мы проделали дырки в стаканах.</w:t>
      </w:r>
    </w:p>
    <w:p w14:paraId="4183FB59" w14:textId="77777777" w:rsidR="00DB4FC7" w:rsidRPr="006B176B" w:rsidRDefault="00DF0F93" w:rsidP="006B176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Также мы замочили </w:t>
      </w:r>
      <w:proofErr w:type="spellStart"/>
      <w:r w:rsidRPr="006B176B">
        <w:rPr>
          <w:rFonts w:ascii="Times New Roman" w:eastAsia="Times New Roman" w:hAnsi="Times New Roman" w:cs="Times New Roman"/>
          <w:sz w:val="28"/>
          <w:szCs w:val="28"/>
        </w:rPr>
        <w:t>орбизы</w:t>
      </w:r>
      <w:proofErr w:type="spellEnd"/>
      <w:r w:rsidRPr="006B17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4E66F6" w14:textId="77777777" w:rsidR="00DB4FC7" w:rsidRPr="006B176B" w:rsidRDefault="00DB4FC7" w:rsidP="006B176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D0F635" w14:textId="77777777" w:rsidR="00DB4FC7" w:rsidRPr="006B176B" w:rsidRDefault="00DF0F93" w:rsidP="006B176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Мы взяли семена:</w:t>
      </w:r>
    </w:p>
    <w:p w14:paraId="54823F6C" w14:textId="77777777" w:rsidR="00DB4FC7" w:rsidRPr="006B176B" w:rsidRDefault="00DF0F93" w:rsidP="006B176B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Томат</w:t>
      </w:r>
    </w:p>
    <w:p w14:paraId="23C7E8EE" w14:textId="77777777" w:rsidR="00DB4FC7" w:rsidRPr="006B176B" w:rsidRDefault="00DF0F93" w:rsidP="006B176B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Сладкий перец</w:t>
      </w:r>
    </w:p>
    <w:p w14:paraId="473FAC01" w14:textId="77777777" w:rsidR="00DB4FC7" w:rsidRPr="006B176B" w:rsidRDefault="00DF0F93" w:rsidP="006B176B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Острый перец</w:t>
      </w:r>
    </w:p>
    <w:p w14:paraId="70B68F62" w14:textId="77777777" w:rsidR="00DB4FC7" w:rsidRPr="006B176B" w:rsidRDefault="00DF0F93" w:rsidP="006B176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Разложили по чашкам Петри и залили небольшим количеством воды. Оставили на 5 дней.</w:t>
      </w:r>
    </w:p>
    <w:p w14:paraId="26A78775" w14:textId="77777777" w:rsidR="00DB4FC7" w:rsidRPr="006B176B" w:rsidRDefault="00DF0F93" w:rsidP="006B176B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По истечению 5 дней, семена чуть проросли, и мы рассадили их по стаканам.</w:t>
      </w:r>
    </w:p>
    <w:p w14:paraId="040459DE" w14:textId="77777777" w:rsidR="00DB4FC7" w:rsidRPr="006B176B" w:rsidRDefault="00DF0F93" w:rsidP="006B176B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B176B">
        <w:rPr>
          <w:rFonts w:ascii="Times New Roman" w:eastAsia="Times New Roman" w:hAnsi="Times New Roman" w:cs="Times New Roman"/>
          <w:sz w:val="28"/>
          <w:szCs w:val="28"/>
        </w:rPr>
        <w:lastRenderedPageBreak/>
        <w:t>Семена</w:t>
      </w:r>
      <w:proofErr w:type="gramEnd"/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которые не проросли были заменены на уже проросшие ростки брюссельской капусты.</w:t>
      </w:r>
    </w:p>
    <w:p w14:paraId="35F83C44" w14:textId="5EA14B03" w:rsidR="00DB4FC7" w:rsidRPr="006B176B" w:rsidRDefault="00DF0F93" w:rsidP="006B176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1506B1E0" wp14:editId="0539A77B">
            <wp:simplePos x="0" y="0"/>
            <wp:positionH relativeFrom="column">
              <wp:posOffset>268605</wp:posOffset>
            </wp:positionH>
            <wp:positionV relativeFrom="paragraph">
              <wp:posOffset>1270</wp:posOffset>
            </wp:positionV>
            <wp:extent cx="5278120" cy="3964305"/>
            <wp:effectExtent l="0" t="0" r="0" b="0"/>
            <wp:wrapTight wrapText="bothSides">
              <wp:wrapPolygon edited="0">
                <wp:start x="0" y="0"/>
                <wp:lineTo x="0" y="21486"/>
                <wp:lineTo x="21517" y="21486"/>
                <wp:lineTo x="215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96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14:paraId="0F2CD366" w14:textId="6CC7A268" w:rsidR="00DB4FC7" w:rsidRDefault="00DB4FC7" w:rsidP="006B176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AE5456" w14:textId="050E50AF" w:rsidR="00DF0F93" w:rsidRDefault="00DF0F93" w:rsidP="006B176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39EF91" w14:textId="76A844AC" w:rsidR="00DF0F93" w:rsidRDefault="00DF0F93" w:rsidP="006B176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5F60C3" w14:textId="560FF06E" w:rsidR="00DF0F93" w:rsidRDefault="00DF0F93" w:rsidP="006B176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8792C3" w14:textId="381624C6" w:rsidR="00DF0F93" w:rsidRDefault="00DF0F93" w:rsidP="006B176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8D82EA" w14:textId="03E433B0" w:rsidR="00DF0F93" w:rsidRDefault="00DF0F93" w:rsidP="006B176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9F90E5" w14:textId="5886969A" w:rsidR="00DF0F93" w:rsidRDefault="00DF0F93" w:rsidP="006B176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4C83FD" w14:textId="187045EC" w:rsidR="00DF0F93" w:rsidRDefault="00DF0F93" w:rsidP="006B176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372D60" w14:textId="2DD49005" w:rsidR="00DF0F93" w:rsidRDefault="00DF0F93" w:rsidP="006B176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A5E8FB" w14:textId="4DE7C4DE" w:rsidR="00DF0F93" w:rsidRDefault="00DF0F93" w:rsidP="006B176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7850C3" w14:textId="55BF3A0E" w:rsidR="00DF0F93" w:rsidRDefault="00DF0F93" w:rsidP="006B176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231689" w14:textId="71244B60" w:rsidR="00DF0F93" w:rsidRDefault="00DF0F93" w:rsidP="006B176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6C9844" w14:textId="3545BBED" w:rsidR="00DF0F93" w:rsidRDefault="00DF0F93" w:rsidP="006B176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1 Внешний вид подготовленных субстратов</w:t>
      </w:r>
    </w:p>
    <w:p w14:paraId="4F474B10" w14:textId="77777777" w:rsidR="00DF0F93" w:rsidRPr="006B176B" w:rsidRDefault="00DF0F93" w:rsidP="006B176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B5DBCC" w14:textId="47345A7D" w:rsidR="00DB4FC7" w:rsidRPr="006B176B" w:rsidRDefault="006B176B" w:rsidP="006B176B">
      <w:pPr>
        <w:widowControl w:val="0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14:paraId="16BE0DAF" w14:textId="2501076D" w:rsidR="00DB4FC7" w:rsidRPr="006B176B" w:rsidRDefault="00DF0F93" w:rsidP="006B176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="006B176B">
        <w:rPr>
          <w:rFonts w:ascii="Times New Roman" w:eastAsia="Times New Roman" w:hAnsi="Times New Roman" w:cs="Times New Roman"/>
          <w:sz w:val="28"/>
          <w:szCs w:val="28"/>
        </w:rPr>
        <w:t xml:space="preserve"> роста растений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2"/>
        <w:gridCol w:w="958"/>
        <w:gridCol w:w="736"/>
        <w:gridCol w:w="627"/>
        <w:gridCol w:w="829"/>
        <w:gridCol w:w="1189"/>
        <w:gridCol w:w="1483"/>
        <w:gridCol w:w="1977"/>
      </w:tblGrid>
      <w:tr w:rsidR="00DF0F93" w:rsidRPr="006B176B" w14:paraId="4C95B9FA" w14:textId="77777777" w:rsidTr="006B176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FADB2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что измеряем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74535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перлит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6B6EE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опил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49689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мох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FE9F2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орбиз</w:t>
            </w:r>
            <w:proofErr w:type="spellEnd"/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EE37F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керамзит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A5F46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вермикулит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5B5A1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земля(контроль)</w:t>
            </w:r>
          </w:p>
        </w:tc>
      </w:tr>
      <w:tr w:rsidR="00DF0F93" w:rsidRPr="006B176B" w14:paraId="349C4C23" w14:textId="77777777" w:rsidTr="006B176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C9984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длина стебля (см)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A33CC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1E097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1E5A2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35D74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510AB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D4EAF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04BE5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DF0F93" w:rsidRPr="006B176B" w14:paraId="1F42EF7C" w14:textId="77777777" w:rsidTr="006B176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19A2D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листьев (</w:t>
            </w:r>
            <w:proofErr w:type="spellStart"/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4AAC9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88D01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062ABF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2A187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B7E1B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17EEB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EBE2F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DF0F93" w:rsidRPr="006B176B" w14:paraId="1A3691CF" w14:textId="77777777" w:rsidTr="006B176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A3CCA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листа(см2)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AFBEE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FBE8B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D8F3E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D38EE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DE284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7DCE9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2B354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10,8</w:t>
            </w:r>
          </w:p>
        </w:tc>
      </w:tr>
      <w:tr w:rsidR="00DF0F93" w:rsidRPr="006B176B" w14:paraId="2BD297EE" w14:textId="77777777" w:rsidTr="006B176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46214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выживаемость %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375BB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83FF5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A563F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B8A3A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296A8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A7EBB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C7B49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491B5B67" w14:textId="3FC0D4E2" w:rsidR="00DB4FC7" w:rsidRDefault="00DB4FC7" w:rsidP="006B176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B3B9B1" w14:textId="56EF37C6" w:rsidR="00DF0F93" w:rsidRPr="006B176B" w:rsidRDefault="00DF0F93" w:rsidP="00DF0F93">
      <w:pPr>
        <w:widowControl w:val="0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2</w:t>
      </w:r>
    </w:p>
    <w:p w14:paraId="398E655F" w14:textId="4C82826A" w:rsidR="00DB4FC7" w:rsidRPr="006B176B" w:rsidRDefault="00DF0F93" w:rsidP="006B176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Выявление качества раствора.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2"/>
        <w:gridCol w:w="3193"/>
        <w:gridCol w:w="3186"/>
      </w:tblGrid>
      <w:tr w:rsidR="00DB4FC7" w:rsidRPr="006B176B" w14:paraId="6BB7DEBB" w14:textId="77777777" w:rsidTr="00DF0F9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0F590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Вещества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95860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Наши показатели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02428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Opt</w:t>
            </w:r>
            <w:proofErr w:type="spellEnd"/>
          </w:p>
        </w:tc>
      </w:tr>
      <w:tr w:rsidR="00DB4FC7" w:rsidRPr="006B176B" w14:paraId="7E9D6419" w14:textId="77777777" w:rsidTr="00DF0F9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8A1BA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Ph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0FE5E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B0C8E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5,5-6,5</w:t>
            </w:r>
          </w:p>
        </w:tc>
      </w:tr>
      <w:tr w:rsidR="00DB4FC7" w:rsidRPr="006B176B" w14:paraId="1AEFACFB" w14:textId="77777777" w:rsidTr="00DF0F9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612FB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конц</w:t>
            </w:r>
            <w:proofErr w:type="spellEnd"/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329C9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940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6CE93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600-1400</w:t>
            </w:r>
          </w:p>
        </w:tc>
      </w:tr>
      <w:tr w:rsidR="00DB4FC7" w:rsidRPr="006B176B" w14:paraId="5B6F98C3" w14:textId="77777777" w:rsidTr="00DF0F9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BC8E9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конц</w:t>
            </w:r>
            <w:proofErr w:type="spellEnd"/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78788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1,94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75408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DB4FC7" w:rsidRPr="006B176B" w14:paraId="4E40581D" w14:textId="77777777" w:rsidTr="00DF0F9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45338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NO</w:t>
            </w: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97824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Calibri" w:hAnsi="Times New Roman" w:cs="Times New Roman"/>
                <w:sz w:val="28"/>
                <w:szCs w:val="28"/>
              </w:rPr>
              <w:t>&lt;</w:t>
            </w: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2CD06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4FC7" w:rsidRPr="006B176B" w14:paraId="339100EA" w14:textId="77777777" w:rsidTr="00DF0F9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130D2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PO</w:t>
            </w: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AAB6D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10 мг/л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F44D9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B4FC7" w:rsidRPr="006B176B" w14:paraId="40E05EAB" w14:textId="77777777" w:rsidTr="00DF0F9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CE0CE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929D6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Calibri" w:hAnsi="Times New Roman" w:cs="Times New Roman"/>
                <w:sz w:val="28"/>
                <w:szCs w:val="28"/>
              </w:rPr>
              <w:t>&gt;</w:t>
            </w: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15 мг/л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6B8E8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B4FC7" w:rsidRPr="006B176B" w14:paraId="07D3E484" w14:textId="77777777" w:rsidTr="00DF0F9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C9D69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NO</w:t>
            </w: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FB66F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20 мг/л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6B2BD" w14:textId="77777777" w:rsidR="00DB4FC7" w:rsidRPr="006B176B" w:rsidRDefault="00DF0F93" w:rsidP="006B17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6B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14:paraId="66F245FC" w14:textId="45D1F6F2" w:rsidR="00DB4FC7" w:rsidRPr="006B176B" w:rsidRDefault="00DF0F93" w:rsidP="00DF0F9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По показаниям таблицы и проведенного эксперимента, мы выяснили что не хватает щёлочи так как раствор был очень кислым.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>Также не хватает нитратов (NO3), фосфора (PO4), калия (K2O).</w:t>
      </w:r>
    </w:p>
    <w:p w14:paraId="7773D0ED" w14:textId="77777777" w:rsidR="00DB4FC7" w:rsidRPr="006B176B" w:rsidRDefault="00DF0F93" w:rsidP="00DF0F9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Для решения данной проблемы, мы взяли: нитратные, фосфорные и калийные удобре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>ния. Эти удобрения мы развели в нужных пропорциях, и залили в бак, который питает гидропонную установку.</w:t>
      </w:r>
    </w:p>
    <w:p w14:paraId="31230205" w14:textId="77777777" w:rsidR="00DB4FC7" w:rsidRPr="006B176B" w:rsidRDefault="00DB4FC7" w:rsidP="006B176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113F47" w14:textId="77777777" w:rsidR="00DB4FC7" w:rsidRPr="006B176B" w:rsidRDefault="00DF0F93" w:rsidP="006B176B">
      <w:pPr>
        <w:pStyle w:val="1"/>
        <w:spacing w:before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_Toc149721567"/>
      <w:r w:rsidRPr="006B176B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Выводы:</w:t>
      </w:r>
      <w:bookmarkEnd w:id="8"/>
    </w:p>
    <w:p w14:paraId="5BB548E1" w14:textId="22FB84F9" w:rsidR="00DB4FC7" w:rsidRPr="006B176B" w:rsidRDefault="00DF0F93" w:rsidP="00DF0F93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Лучшими вариантами оказались земля и мох.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B176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этих вариантах внешние показатели были лучше по сравнению с остальными субстратами.</w:t>
      </w:r>
    </w:p>
    <w:p w14:paraId="54B9C185" w14:textId="2628FCE1" w:rsidR="00DB4FC7" w:rsidRPr="006B176B" w:rsidRDefault="00DF0F93" w:rsidP="00DF0F93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>Наша команда см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>огла вырастить отличные плодовые культуры (томаты,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>сладкий и острый перец) на гидропонной установке</w:t>
      </w:r>
    </w:p>
    <w:p w14:paraId="7541E6BA" w14:textId="52D30D1C" w:rsidR="00DB4FC7" w:rsidRDefault="00DF0F93" w:rsidP="00DF0F93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Наши предположения оказались не совсем верными-не во всех субстратах растения выросли </w:t>
      </w:r>
      <w:r>
        <w:rPr>
          <w:rFonts w:ascii="Times New Roman" w:eastAsia="Times New Roman" w:hAnsi="Times New Roman" w:cs="Times New Roman"/>
          <w:sz w:val="28"/>
          <w:szCs w:val="28"/>
        </w:rPr>
        <w:t>одинаково хорошо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AAC637" w14:textId="77777777" w:rsidR="00DF0F93" w:rsidRPr="006B176B" w:rsidRDefault="00DF0F93" w:rsidP="00DF0F93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3D5E7C" w14:textId="77777777" w:rsidR="00DB4FC7" w:rsidRPr="006B176B" w:rsidRDefault="00DF0F93" w:rsidP="006B176B">
      <w:pPr>
        <w:pStyle w:val="1"/>
        <w:spacing w:before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9" w:name="_Toc149721568"/>
      <w:r w:rsidRPr="006B176B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литературы:</w:t>
      </w:r>
      <w:bookmarkEnd w:id="9"/>
    </w:p>
    <w:p w14:paraId="595EB10F" w14:textId="77777777" w:rsidR="00DB4FC7" w:rsidRPr="006B176B" w:rsidRDefault="00DF0F93" w:rsidP="006B176B">
      <w:pPr>
        <w:widowControl w:val="0"/>
        <w:numPr>
          <w:ilvl w:val="0"/>
          <w:numId w:val="4"/>
        </w:numPr>
        <w:tabs>
          <w:tab w:val="left" w:pos="810"/>
        </w:tabs>
        <w:suppressAutoHyphens/>
        <w:spacing w:after="0" w:line="360" w:lineRule="auto"/>
        <w:ind w:left="810" w:hanging="810"/>
        <w:rPr>
          <w:rFonts w:ascii="Times New Roman" w:eastAsia="Times New Roman" w:hAnsi="Times New Roman" w:cs="Times New Roman"/>
          <w:sz w:val="28"/>
          <w:szCs w:val="28"/>
        </w:rPr>
      </w:pPr>
      <w:hyperlink r:id="rId7">
        <w:r w:rsidRPr="006B176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https://www.fertilizerdaily.ru/20200513-zachem-i-kakoj-substrat-ispolzuyut-dlya-vyrashhivaniya-rassady</w:t>
        </w:r>
      </w:hyperlink>
    </w:p>
    <w:p w14:paraId="20BB6996" w14:textId="77777777" w:rsidR="00DB4FC7" w:rsidRPr="006B176B" w:rsidRDefault="00DF0F93" w:rsidP="006B176B">
      <w:pPr>
        <w:widowControl w:val="0"/>
        <w:numPr>
          <w:ilvl w:val="0"/>
          <w:numId w:val="4"/>
        </w:numPr>
        <w:tabs>
          <w:tab w:val="left" w:pos="810"/>
        </w:tabs>
        <w:suppressAutoHyphens/>
        <w:spacing w:after="0" w:line="360" w:lineRule="auto"/>
        <w:ind w:left="810" w:hanging="8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B176B">
        <w:rPr>
          <w:rFonts w:ascii="Times New Roman" w:eastAsia="Times New Roman" w:hAnsi="Times New Roman" w:cs="Times New Roman"/>
          <w:sz w:val="28"/>
          <w:szCs w:val="28"/>
        </w:rPr>
        <w:t>Дямуршаева</w:t>
      </w:r>
      <w:proofErr w:type="spellEnd"/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Э. Б., </w:t>
      </w:r>
      <w:proofErr w:type="spellStart"/>
      <w:r w:rsidRPr="006B176B">
        <w:rPr>
          <w:rFonts w:ascii="Times New Roman" w:eastAsia="Times New Roman" w:hAnsi="Times New Roman" w:cs="Times New Roman"/>
          <w:sz w:val="28"/>
          <w:szCs w:val="28"/>
        </w:rPr>
        <w:t>Токтамысов</w:t>
      </w:r>
      <w:proofErr w:type="spellEnd"/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А. М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2, </w:t>
      </w:r>
      <w:proofErr w:type="spellStart"/>
      <w:r w:rsidRPr="006B176B">
        <w:rPr>
          <w:rFonts w:ascii="Times New Roman" w:eastAsia="Times New Roman" w:hAnsi="Times New Roman" w:cs="Times New Roman"/>
          <w:sz w:val="28"/>
          <w:szCs w:val="28"/>
        </w:rPr>
        <w:t>Кудияров</w:t>
      </w:r>
      <w:proofErr w:type="spellEnd"/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Р. И., </w:t>
      </w:r>
      <w:proofErr w:type="spellStart"/>
      <w:r w:rsidRPr="006B176B">
        <w:rPr>
          <w:rFonts w:ascii="Times New Roman" w:eastAsia="Times New Roman" w:hAnsi="Times New Roman" w:cs="Times New Roman"/>
          <w:sz w:val="28"/>
          <w:szCs w:val="28"/>
        </w:rPr>
        <w:t>Дямуршаева</w:t>
      </w:r>
      <w:proofErr w:type="spellEnd"/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Г. Е., </w:t>
      </w:r>
      <w:proofErr w:type="spellStart"/>
      <w:r w:rsidRPr="006B176B">
        <w:rPr>
          <w:rFonts w:ascii="Times New Roman" w:eastAsia="Times New Roman" w:hAnsi="Times New Roman" w:cs="Times New Roman"/>
          <w:sz w:val="28"/>
          <w:szCs w:val="28"/>
        </w:rPr>
        <w:t>Сакытжан</w:t>
      </w:r>
      <w:proofErr w:type="spellEnd"/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Г. Ш., </w:t>
      </w:r>
      <w:proofErr w:type="spellStart"/>
      <w:proofErr w:type="gramStart"/>
      <w:r w:rsidRPr="006B176B">
        <w:rPr>
          <w:rFonts w:ascii="Times New Roman" w:eastAsia="Times New Roman" w:hAnsi="Times New Roman" w:cs="Times New Roman"/>
          <w:sz w:val="28"/>
          <w:szCs w:val="28"/>
        </w:rPr>
        <w:t>Сендиков</w:t>
      </w:r>
      <w:proofErr w:type="spellEnd"/>
      <w:proofErr w:type="gramEnd"/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Т. К. Выращивания томатов на 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древесных опилках в малообъемном варианте // МНИЖ. 2015. </w:t>
      </w:r>
      <w:r w:rsidRPr="006B176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4-1 (35). </w:t>
      </w:r>
    </w:p>
    <w:p w14:paraId="50CE70DD" w14:textId="77777777" w:rsidR="00DB4FC7" w:rsidRPr="006B176B" w:rsidRDefault="00DF0F93" w:rsidP="006B176B">
      <w:pPr>
        <w:widowControl w:val="0"/>
        <w:numPr>
          <w:ilvl w:val="0"/>
          <w:numId w:val="4"/>
        </w:numPr>
        <w:tabs>
          <w:tab w:val="left" w:pos="810"/>
        </w:tabs>
        <w:suppressAutoHyphens/>
        <w:spacing w:after="0" w:line="360" w:lineRule="auto"/>
        <w:ind w:left="810" w:hanging="8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B176B">
        <w:rPr>
          <w:rFonts w:ascii="Times New Roman" w:eastAsia="Times New Roman" w:hAnsi="Times New Roman" w:cs="Times New Roman"/>
          <w:sz w:val="28"/>
          <w:szCs w:val="28"/>
        </w:rPr>
        <w:t>Ахияров</w:t>
      </w:r>
      <w:proofErr w:type="spellEnd"/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Булат </w:t>
      </w:r>
      <w:proofErr w:type="spellStart"/>
      <w:r w:rsidRPr="006B176B">
        <w:rPr>
          <w:rFonts w:ascii="Times New Roman" w:eastAsia="Times New Roman" w:hAnsi="Times New Roman" w:cs="Times New Roman"/>
          <w:sz w:val="28"/>
          <w:szCs w:val="28"/>
        </w:rPr>
        <w:t>Гилимханович</w:t>
      </w:r>
      <w:proofErr w:type="spellEnd"/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, Исмагилов Рафаэль </w:t>
      </w:r>
      <w:proofErr w:type="spellStart"/>
      <w:r w:rsidRPr="006B176B">
        <w:rPr>
          <w:rFonts w:ascii="Times New Roman" w:eastAsia="Times New Roman" w:hAnsi="Times New Roman" w:cs="Times New Roman"/>
          <w:sz w:val="28"/>
          <w:szCs w:val="28"/>
        </w:rPr>
        <w:t>Ришатович</w:t>
      </w:r>
      <w:proofErr w:type="spellEnd"/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, Рахимов Рафик </w:t>
      </w:r>
      <w:proofErr w:type="spellStart"/>
      <w:r w:rsidRPr="006B176B">
        <w:rPr>
          <w:rFonts w:ascii="Times New Roman" w:eastAsia="Times New Roman" w:hAnsi="Times New Roman" w:cs="Times New Roman"/>
          <w:sz w:val="28"/>
          <w:szCs w:val="28"/>
        </w:rPr>
        <w:t>Рафкатович</w:t>
      </w:r>
      <w:proofErr w:type="spellEnd"/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Вермикулита при выращивании рассады овощных культур // Известия ОГАУ. 2015. </w:t>
      </w:r>
      <w:r w:rsidRPr="006B176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>3 (53).</w:t>
      </w:r>
    </w:p>
    <w:p w14:paraId="1ACCB22B" w14:textId="5026BB9D" w:rsidR="00DB4FC7" w:rsidRPr="006B176B" w:rsidRDefault="00DF0F93" w:rsidP="006B176B">
      <w:pPr>
        <w:widowControl w:val="0"/>
        <w:numPr>
          <w:ilvl w:val="0"/>
          <w:numId w:val="4"/>
        </w:numPr>
        <w:tabs>
          <w:tab w:val="left" w:pos="810"/>
        </w:tabs>
        <w:suppressAutoHyphens/>
        <w:spacing w:after="0" w:line="360" w:lineRule="auto"/>
        <w:ind w:left="810" w:hanging="810"/>
        <w:rPr>
          <w:rFonts w:ascii="Times New Roman" w:eastAsia="Times New Roman" w:hAnsi="Times New Roman" w:cs="Times New Roman"/>
          <w:sz w:val="28"/>
          <w:szCs w:val="28"/>
        </w:rPr>
      </w:pP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К. В. Одоева Технология выращивания цветочной рассады на гидропонике на примере ООО «Северодвинский </w:t>
      </w:r>
      <w:proofErr w:type="spellStart"/>
      <w:r w:rsidRPr="006B176B">
        <w:rPr>
          <w:rFonts w:ascii="Times New Roman" w:eastAsia="Times New Roman" w:hAnsi="Times New Roman" w:cs="Times New Roman"/>
          <w:sz w:val="28"/>
          <w:szCs w:val="28"/>
        </w:rPr>
        <w:t>агокомбинат</w:t>
      </w:r>
      <w:proofErr w:type="spellEnd"/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» // Международный журнал гуманитарных и естественных наук. 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 xml:space="preserve">2019. </w:t>
      </w:r>
      <w:r w:rsidRPr="006B176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B176B">
        <w:rPr>
          <w:rFonts w:ascii="Times New Roman" w:eastAsia="Times New Roman" w:hAnsi="Times New Roman" w:cs="Times New Roman"/>
          <w:sz w:val="28"/>
          <w:szCs w:val="28"/>
        </w:rPr>
        <w:t>4-1.</w:t>
      </w:r>
    </w:p>
    <w:sectPr w:rsidR="00DB4FC7" w:rsidRPr="006B1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F0AEF"/>
    <w:multiLevelType w:val="multilevel"/>
    <w:tmpl w:val="4C2EDE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227C4E"/>
    <w:multiLevelType w:val="multilevel"/>
    <w:tmpl w:val="3D38018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310E5B"/>
    <w:multiLevelType w:val="multilevel"/>
    <w:tmpl w:val="B6ECFA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DD282C"/>
    <w:multiLevelType w:val="multilevel"/>
    <w:tmpl w:val="B008C8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FC7"/>
    <w:rsid w:val="006B176B"/>
    <w:rsid w:val="00DB4FC7"/>
    <w:rsid w:val="00D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7401"/>
  <w15:docId w15:val="{08E9DFF3-B532-462D-BDFB-2A47CC78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7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DF0F93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F0F93"/>
    <w:pPr>
      <w:spacing w:after="100"/>
    </w:pPr>
  </w:style>
  <w:style w:type="character" w:styleId="a4">
    <w:name w:val="Hyperlink"/>
    <w:basedOn w:val="a0"/>
    <w:uiPriority w:val="99"/>
    <w:unhideWhenUsed/>
    <w:rsid w:val="00DF0F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ertilizerdaily.ru/20200513-zachem-i-kakoj-substrat-ispolzuyut-dlya-vyrashhivaniya-rassad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31B6-E62F-4930-822C-3E6A79F10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Кузякин</cp:lastModifiedBy>
  <cp:revision>2</cp:revision>
  <dcterms:created xsi:type="dcterms:W3CDTF">2023-11-01T03:45:00Z</dcterms:created>
  <dcterms:modified xsi:type="dcterms:W3CDTF">2023-11-01T03:59:00Z</dcterms:modified>
</cp:coreProperties>
</file>