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9F3" w:rsidRPr="00E47F2A" w:rsidRDefault="00E719F3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ГАОУКОДО «Калининградский областной детско-юношеский центр экологии, краеведения и туризма»</w:t>
      </w: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500A" w:rsidRPr="00E47F2A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E47F2A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</w:t>
      </w:r>
      <w:r w:rsidR="00E719F3" w:rsidRPr="009A0923">
        <w:rPr>
          <w:rFonts w:ascii="Times New Roman" w:hAnsi="Times New Roman"/>
          <w:sz w:val="28"/>
          <w:szCs w:val="28"/>
          <w:shd w:val="clear" w:color="auto" w:fill="FFFFFF"/>
        </w:rPr>
        <w:t>МАОУ СОШ № 38 г. им. В.М. Борисова</w:t>
      </w: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455D1" w:rsidRPr="00E47F2A" w:rsidRDefault="00A33FD1" w:rsidP="000455D1">
      <w:pPr>
        <w:spacing w:after="0" w:line="240" w:lineRule="auto"/>
        <w:ind w:firstLine="709"/>
        <w:jc w:val="center"/>
        <w:rPr>
          <w:color w:val="000000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Всероссийский конкурс</w:t>
      </w:r>
      <w:r w:rsidR="001857A3" w:rsidRPr="001857A3">
        <w:rPr>
          <w:rFonts w:ascii="Times New Roman" w:hAnsi="Times New Roman"/>
          <w:color w:val="000000"/>
          <w:sz w:val="28"/>
          <w:szCs w:val="28"/>
        </w:rPr>
        <w:t xml:space="preserve"> юных исследователей</w:t>
      </w:r>
      <w:r w:rsidR="001857A3" w:rsidRPr="00D87B33">
        <w:rPr>
          <w:color w:val="000000"/>
          <w:szCs w:val="28"/>
        </w:rPr>
        <w:t xml:space="preserve"> </w:t>
      </w:r>
    </w:p>
    <w:p w:rsidR="001857A3" w:rsidRPr="001857A3" w:rsidRDefault="001857A3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857A3">
        <w:rPr>
          <w:rFonts w:ascii="Times New Roman" w:hAnsi="Times New Roman"/>
          <w:color w:val="000000"/>
          <w:sz w:val="28"/>
          <w:szCs w:val="28"/>
        </w:rPr>
        <w:t>окружающей</w:t>
      </w:r>
      <w:r w:rsidRPr="001857A3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1857A3">
        <w:rPr>
          <w:rFonts w:ascii="Times New Roman" w:hAnsi="Times New Roman"/>
          <w:color w:val="000000"/>
          <w:sz w:val="28"/>
          <w:szCs w:val="28"/>
        </w:rPr>
        <w:t>среды</w:t>
      </w:r>
      <w:r w:rsidRPr="001857A3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1857A3">
        <w:rPr>
          <w:rFonts w:ascii="Times New Roman" w:hAnsi="Times New Roman"/>
          <w:color w:val="000000"/>
          <w:sz w:val="28"/>
          <w:szCs w:val="28"/>
        </w:rPr>
        <w:t>имени Б.В. Всесвятского</w:t>
      </w:r>
    </w:p>
    <w:p w:rsidR="000E20F8" w:rsidRPr="000455D1" w:rsidRDefault="000E20F8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500A" w:rsidRPr="009A0923" w:rsidRDefault="00E85429" w:rsidP="000455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0923">
        <w:rPr>
          <w:rFonts w:ascii="Times New Roman" w:hAnsi="Times New Roman"/>
          <w:b/>
          <w:sz w:val="40"/>
          <w:szCs w:val="40"/>
          <w:shd w:val="clear" w:color="auto" w:fill="FFFFFF"/>
        </w:rPr>
        <w:t xml:space="preserve">Микропластик в воде некоторых водных объектов </w:t>
      </w:r>
      <w:r w:rsidR="0069500A" w:rsidRPr="009A0923">
        <w:rPr>
          <w:rFonts w:ascii="Times New Roman" w:hAnsi="Times New Roman"/>
          <w:b/>
          <w:sz w:val="40"/>
          <w:szCs w:val="40"/>
          <w:shd w:val="clear" w:color="auto" w:fill="FFFFFF"/>
        </w:rPr>
        <w:t>Калининград</w:t>
      </w:r>
      <w:r w:rsidRPr="009A0923">
        <w:rPr>
          <w:rFonts w:ascii="Times New Roman" w:hAnsi="Times New Roman"/>
          <w:b/>
          <w:sz w:val="40"/>
          <w:szCs w:val="40"/>
          <w:shd w:val="clear" w:color="auto" w:fill="FFFFFF"/>
        </w:rPr>
        <w:t>ской области</w:t>
      </w:r>
    </w:p>
    <w:p w:rsidR="0069500A" w:rsidRPr="00E47F2A" w:rsidRDefault="0069500A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 </w:t>
      </w:r>
      <w:r w:rsidR="00A4449A">
        <w:rPr>
          <w:rFonts w:ascii="Times New Roman" w:hAnsi="Times New Roman"/>
          <w:sz w:val="28"/>
          <w:szCs w:val="28"/>
        </w:rPr>
        <w:t>Автор</w:t>
      </w:r>
      <w:r w:rsidRPr="009A0923">
        <w:rPr>
          <w:rFonts w:ascii="Times New Roman" w:hAnsi="Times New Roman"/>
          <w:sz w:val="28"/>
          <w:szCs w:val="28"/>
        </w:rPr>
        <w:t>:</w:t>
      </w:r>
      <w:r w:rsidR="00E85429" w:rsidRPr="009A0923">
        <w:rPr>
          <w:rFonts w:ascii="Times New Roman" w:hAnsi="Times New Roman"/>
          <w:sz w:val="28"/>
          <w:szCs w:val="28"/>
        </w:rPr>
        <w:t xml:space="preserve"> </w:t>
      </w:r>
      <w:r w:rsidR="00E85429" w:rsidRPr="009A0923">
        <w:rPr>
          <w:rFonts w:ascii="Times New Roman" w:hAnsi="Times New Roman"/>
          <w:sz w:val="28"/>
          <w:szCs w:val="28"/>
        </w:rPr>
        <w:br/>
      </w:r>
      <w:r w:rsidR="00E85429" w:rsidRPr="009A0923">
        <w:rPr>
          <w:rFonts w:ascii="Times New Roman" w:hAnsi="Times New Roman"/>
          <w:b/>
          <w:sz w:val="28"/>
          <w:szCs w:val="28"/>
        </w:rPr>
        <w:t>Демиденко Виктория Романовна</w:t>
      </w:r>
      <w:r w:rsidRPr="009A0923">
        <w:rPr>
          <w:rFonts w:ascii="Times New Roman" w:hAnsi="Times New Roman"/>
          <w:b/>
          <w:sz w:val="28"/>
          <w:szCs w:val="28"/>
        </w:rPr>
        <w:t xml:space="preserve">, </w:t>
      </w:r>
    </w:p>
    <w:p w:rsidR="0069500A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1</w:t>
      </w:r>
      <w:r w:rsidR="00730F33">
        <w:rPr>
          <w:rFonts w:ascii="Times New Roman" w:hAnsi="Times New Roman"/>
          <w:sz w:val="28"/>
          <w:szCs w:val="28"/>
        </w:rPr>
        <w:t>1</w:t>
      </w:r>
      <w:r w:rsidR="00E85429" w:rsidRPr="009A0923">
        <w:rPr>
          <w:rFonts w:ascii="Times New Roman" w:hAnsi="Times New Roman"/>
          <w:sz w:val="28"/>
          <w:szCs w:val="28"/>
        </w:rPr>
        <w:t xml:space="preserve"> класс, МАОУ СОШ №38</w:t>
      </w:r>
      <w:r w:rsidR="00416CBF" w:rsidRPr="009A0923">
        <w:rPr>
          <w:rFonts w:ascii="Times New Roman" w:hAnsi="Times New Roman"/>
          <w:sz w:val="28"/>
          <w:szCs w:val="28"/>
        </w:rPr>
        <w:t xml:space="preserve"> им. </w:t>
      </w:r>
      <w:r w:rsidR="00E85429" w:rsidRPr="009A0923">
        <w:rPr>
          <w:rFonts w:ascii="Times New Roman" w:hAnsi="Times New Roman"/>
          <w:sz w:val="28"/>
          <w:szCs w:val="28"/>
        </w:rPr>
        <w:t>В.М. Борисова</w:t>
      </w:r>
    </w:p>
    <w:p w:rsidR="0069500A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719F3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Научные руководители:</w:t>
      </w:r>
      <w:r w:rsidR="00E85429" w:rsidRPr="009A0923">
        <w:rPr>
          <w:rFonts w:ascii="Times New Roman" w:hAnsi="Times New Roman"/>
          <w:sz w:val="28"/>
          <w:szCs w:val="28"/>
        </w:rPr>
        <w:br/>
      </w:r>
      <w:r w:rsidR="00E719F3" w:rsidRPr="009A0923">
        <w:rPr>
          <w:rFonts w:ascii="Times New Roman" w:hAnsi="Times New Roman"/>
          <w:b/>
          <w:i/>
          <w:sz w:val="28"/>
          <w:szCs w:val="28"/>
        </w:rPr>
        <w:t>Крылова Ольга Олеговна</w:t>
      </w:r>
      <w:r w:rsidR="00E719F3" w:rsidRPr="009A0923">
        <w:rPr>
          <w:rFonts w:ascii="Times New Roman" w:hAnsi="Times New Roman"/>
          <w:sz w:val="28"/>
          <w:szCs w:val="28"/>
        </w:rPr>
        <w:t xml:space="preserve">, </w:t>
      </w:r>
    </w:p>
    <w:p w:rsidR="00E719F3" w:rsidRPr="009A0923" w:rsidRDefault="00E719F3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E719F3" w:rsidRPr="009A0923" w:rsidRDefault="00E719F3" w:rsidP="000455D1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ГАУКОДО КОДЮЦЭКТ</w:t>
      </w:r>
      <w:r w:rsidRPr="009A092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9500A" w:rsidRPr="009A0923" w:rsidRDefault="00E85429" w:rsidP="000455D1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9A0923">
        <w:rPr>
          <w:rFonts w:ascii="Times New Roman" w:hAnsi="Times New Roman"/>
          <w:b/>
          <w:i/>
          <w:sz w:val="28"/>
          <w:szCs w:val="28"/>
        </w:rPr>
        <w:t>Прядухин</w:t>
      </w:r>
      <w:proofErr w:type="spellEnd"/>
      <w:r w:rsidRPr="009A0923">
        <w:rPr>
          <w:rFonts w:ascii="Times New Roman" w:hAnsi="Times New Roman"/>
          <w:b/>
          <w:i/>
          <w:sz w:val="28"/>
          <w:szCs w:val="28"/>
        </w:rPr>
        <w:t xml:space="preserve"> Денис Викторович</w:t>
      </w:r>
      <w:r w:rsidR="0069500A" w:rsidRPr="009A0923">
        <w:rPr>
          <w:rFonts w:ascii="Times New Roman" w:hAnsi="Times New Roman"/>
          <w:b/>
          <w:i/>
          <w:sz w:val="28"/>
          <w:szCs w:val="28"/>
        </w:rPr>
        <w:t>,</w:t>
      </w:r>
    </w:p>
    <w:p w:rsidR="0069500A" w:rsidRPr="009A0923" w:rsidRDefault="00E719F3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зам. директора</w:t>
      </w:r>
      <w:r w:rsidR="00E85429" w:rsidRPr="009A0923">
        <w:rPr>
          <w:rFonts w:ascii="Times New Roman" w:hAnsi="Times New Roman"/>
          <w:sz w:val="28"/>
          <w:szCs w:val="28"/>
        </w:rPr>
        <w:t>,</w:t>
      </w:r>
      <w:r w:rsidR="0069500A" w:rsidRPr="009A0923">
        <w:rPr>
          <w:rFonts w:ascii="Times New Roman" w:hAnsi="Times New Roman"/>
          <w:sz w:val="28"/>
          <w:szCs w:val="28"/>
        </w:rPr>
        <w:t xml:space="preserve"> учитель биологии</w:t>
      </w:r>
      <w:r w:rsidR="00E85429" w:rsidRPr="009A0923">
        <w:rPr>
          <w:rFonts w:ascii="Times New Roman" w:hAnsi="Times New Roman"/>
          <w:sz w:val="28"/>
          <w:szCs w:val="28"/>
        </w:rPr>
        <w:t xml:space="preserve"> </w:t>
      </w:r>
      <w:r w:rsidR="00E85429" w:rsidRPr="009A0923">
        <w:rPr>
          <w:rFonts w:ascii="Times New Roman" w:hAnsi="Times New Roman"/>
          <w:sz w:val="28"/>
          <w:szCs w:val="28"/>
        </w:rPr>
        <w:br/>
        <w:t>МАОУ СОШ №38 В.М. Борисова</w:t>
      </w:r>
      <w:r w:rsidR="0069500A" w:rsidRPr="009A0923">
        <w:rPr>
          <w:rFonts w:ascii="Times New Roman" w:hAnsi="Times New Roman"/>
          <w:sz w:val="28"/>
          <w:szCs w:val="28"/>
        </w:rPr>
        <w:t>;</w:t>
      </w:r>
    </w:p>
    <w:p w:rsidR="0069500A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4470" w:rsidRPr="009A0923" w:rsidRDefault="002D4470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500A" w:rsidRPr="00E47F2A" w:rsidRDefault="0069500A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455D1" w:rsidRPr="00E47F2A" w:rsidRDefault="000455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г.  Калининград</w:t>
      </w:r>
    </w:p>
    <w:p w:rsidR="00416C1C" w:rsidRDefault="00A33F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</w:t>
      </w:r>
      <w:r w:rsidR="0069500A" w:rsidRPr="009A0923">
        <w:rPr>
          <w:rFonts w:ascii="Times New Roman" w:hAnsi="Times New Roman"/>
          <w:sz w:val="28"/>
          <w:szCs w:val="28"/>
        </w:rPr>
        <w:t xml:space="preserve"> г.</w:t>
      </w:r>
    </w:p>
    <w:p w:rsidR="00A33FD1" w:rsidRPr="000455D1" w:rsidRDefault="00A33FD1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9500A" w:rsidRPr="009A0923" w:rsidRDefault="0069500A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1100"/>
      </w:tblGrid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 xml:space="preserve">Введение  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901DB1" w:rsidP="000455D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E20F8" w:rsidRPr="009A0923" w:rsidTr="000455D1">
        <w:trPr>
          <w:trHeight w:val="58"/>
        </w:trPr>
        <w:tc>
          <w:tcPr>
            <w:tcW w:w="8330" w:type="dxa"/>
            <w:shd w:val="clear" w:color="auto" w:fill="auto"/>
          </w:tcPr>
          <w:p w:rsidR="005144C9" w:rsidRPr="00E040A7" w:rsidRDefault="005144C9" w:rsidP="000455D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040A7">
              <w:rPr>
                <w:rFonts w:ascii="Times New Roman" w:hAnsi="Times New Roman"/>
                <w:sz w:val="28"/>
                <w:szCs w:val="28"/>
              </w:rPr>
              <w:t>1. Обзор литературы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901DB1" w:rsidP="000455D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pStyle w:val="3"/>
              <w:numPr>
                <w:ilvl w:val="1"/>
                <w:numId w:val="17"/>
              </w:numPr>
              <w:shd w:val="clear" w:color="auto" w:fill="FFFFFF"/>
              <w:spacing w:before="0" w:line="240" w:lineRule="auto"/>
              <w:ind w:left="0" w:firstLin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9A092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Что такое микропластик и чем он страшен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901DB1" w:rsidP="000455D1">
            <w:pPr>
              <w:pStyle w:val="11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pStyle w:val="simpleblock-modulepq3az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0923">
              <w:rPr>
                <w:sz w:val="28"/>
                <w:szCs w:val="28"/>
              </w:rPr>
              <w:t>1.2.  Описание исследуемых объектов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E040A7" w:rsidP="000455D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>2. Материал и методика исследований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901DB1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>3. Результаты и обсуждение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040A7" w:rsidRPr="009A0923" w:rsidTr="007C5C15">
        <w:tc>
          <w:tcPr>
            <w:tcW w:w="8330" w:type="dxa"/>
            <w:shd w:val="clear" w:color="auto" w:fill="auto"/>
          </w:tcPr>
          <w:p w:rsidR="00E040A7" w:rsidRPr="009A0923" w:rsidRDefault="00E040A7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3.1. </w:t>
            </w:r>
            <w:r w:rsidRPr="00E040A7">
              <w:rPr>
                <w:rFonts w:ascii="Times New Roman" w:hAnsi="Times New Roman"/>
                <w:sz w:val="28"/>
                <w:szCs w:val="28"/>
              </w:rPr>
              <w:t>Микропластик в исследуемых водоёмах</w:t>
            </w:r>
          </w:p>
        </w:tc>
        <w:tc>
          <w:tcPr>
            <w:tcW w:w="1100" w:type="dxa"/>
            <w:shd w:val="clear" w:color="auto" w:fill="auto"/>
          </w:tcPr>
          <w:p w:rsidR="00E040A7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E20F8" w:rsidRPr="009A0923" w:rsidTr="007C5C15">
        <w:tc>
          <w:tcPr>
            <w:tcW w:w="8330" w:type="dxa"/>
            <w:shd w:val="clear" w:color="auto" w:fill="auto"/>
          </w:tcPr>
          <w:p w:rsidR="005144C9" w:rsidRPr="009A0923" w:rsidRDefault="005144C9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092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00" w:type="dxa"/>
            <w:shd w:val="clear" w:color="auto" w:fill="auto"/>
          </w:tcPr>
          <w:p w:rsidR="005144C9" w:rsidRPr="009A0923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E534A" w:rsidRPr="009A0923" w:rsidTr="007C5C15">
        <w:tc>
          <w:tcPr>
            <w:tcW w:w="8330" w:type="dxa"/>
            <w:shd w:val="clear" w:color="auto" w:fill="auto"/>
          </w:tcPr>
          <w:p w:rsidR="00DE534A" w:rsidRPr="009A0923" w:rsidRDefault="00E040A7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1. </w:t>
            </w:r>
            <w:r w:rsidR="00DE534A">
              <w:rPr>
                <w:rFonts w:ascii="Times New Roman" w:hAnsi="Times New Roman"/>
                <w:sz w:val="28"/>
                <w:szCs w:val="28"/>
              </w:rPr>
              <w:t>Б</w:t>
            </w:r>
            <w:r w:rsidR="00DE534A" w:rsidRPr="00DE534A">
              <w:rPr>
                <w:rFonts w:ascii="Times New Roman" w:hAnsi="Times New Roman"/>
                <w:sz w:val="28"/>
                <w:szCs w:val="28"/>
              </w:rPr>
              <w:t>уклет по результатам исследования</w:t>
            </w:r>
            <w:r w:rsidR="00DE534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</w:tcPr>
          <w:p w:rsidR="00DE534A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E534A" w:rsidRPr="009A0923" w:rsidTr="007C5C15">
        <w:tc>
          <w:tcPr>
            <w:tcW w:w="8330" w:type="dxa"/>
            <w:shd w:val="clear" w:color="auto" w:fill="auto"/>
          </w:tcPr>
          <w:p w:rsidR="00DE534A" w:rsidRPr="009A0923" w:rsidRDefault="00E040A7" w:rsidP="000455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2. </w:t>
            </w:r>
            <w:r w:rsidR="00D574B4" w:rsidRPr="00D574B4">
              <w:rPr>
                <w:rFonts w:ascii="Times New Roman" w:hAnsi="Times New Roman"/>
                <w:sz w:val="28"/>
                <w:szCs w:val="28"/>
              </w:rPr>
              <w:t>У</w:t>
            </w:r>
            <w:r w:rsidR="00D574B4">
              <w:rPr>
                <w:rFonts w:ascii="Times New Roman" w:hAnsi="Times New Roman"/>
                <w:sz w:val="28"/>
                <w:szCs w:val="28"/>
              </w:rPr>
              <w:t>личный информационный стенд</w:t>
            </w:r>
            <w:r w:rsidR="00D574B4" w:rsidRPr="00D574B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</w:tcPr>
          <w:p w:rsidR="00DE534A" w:rsidRDefault="00E040A7" w:rsidP="000455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</w:tbl>
    <w:p w:rsidR="0069500A" w:rsidRPr="009A0923" w:rsidRDefault="0069500A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3174" w:rsidRPr="009A0923" w:rsidRDefault="00843174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9500A" w:rsidRPr="009A0923" w:rsidRDefault="0069500A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9500A" w:rsidRDefault="0069500A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0455D1" w:rsidRPr="000455D1" w:rsidRDefault="000455D1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6505BB" w:rsidRDefault="006505BB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7A3" w:rsidRDefault="001857A3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455D1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455D1" w:rsidRPr="000455D1" w:rsidRDefault="000455D1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040A7" w:rsidRDefault="00E040A7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75EC" w:rsidRPr="009A0923" w:rsidRDefault="0069500A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b/>
          <w:sz w:val="28"/>
          <w:szCs w:val="28"/>
        </w:rPr>
        <w:lastRenderedPageBreak/>
        <w:t>Введение</w:t>
      </w:r>
      <w:r w:rsidR="000275EC" w:rsidRPr="009A0923">
        <w:rPr>
          <w:rFonts w:ascii="Times New Roman" w:hAnsi="Times New Roman"/>
          <w:sz w:val="28"/>
          <w:szCs w:val="28"/>
        </w:rPr>
        <w:t xml:space="preserve"> </w:t>
      </w:r>
    </w:p>
    <w:p w:rsidR="00826432" w:rsidRPr="009A0923" w:rsidRDefault="00826432" w:rsidP="000455D1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spacing w:val="3"/>
          <w:sz w:val="28"/>
          <w:szCs w:val="28"/>
          <w:shd w:val="clear" w:color="auto" w:fill="FFFFFF"/>
        </w:rPr>
      </w:pPr>
      <w:r w:rsidRPr="009A0923">
        <w:rPr>
          <w:spacing w:val="3"/>
          <w:sz w:val="28"/>
          <w:szCs w:val="28"/>
          <w:shd w:val="clear" w:color="auto" w:fill="FFFFFF"/>
        </w:rPr>
        <w:t xml:space="preserve">Загрязнение </w:t>
      </w:r>
      <w:proofErr w:type="spellStart"/>
      <w:r w:rsidRPr="009A0923">
        <w:rPr>
          <w:spacing w:val="3"/>
          <w:sz w:val="28"/>
          <w:szCs w:val="28"/>
          <w:shd w:val="clear" w:color="auto" w:fill="FFFFFF"/>
        </w:rPr>
        <w:t>микропластиком</w:t>
      </w:r>
      <w:proofErr w:type="spellEnd"/>
      <w:r w:rsidRPr="009A0923">
        <w:rPr>
          <w:spacing w:val="3"/>
          <w:sz w:val="28"/>
          <w:szCs w:val="28"/>
          <w:shd w:val="clear" w:color="auto" w:fill="FFFFFF"/>
        </w:rPr>
        <w:t xml:space="preserve"> стало острой экологической проблемой.</w:t>
      </w:r>
    </w:p>
    <w:p w:rsidR="00826432" w:rsidRPr="009A0923" w:rsidRDefault="00826432" w:rsidP="000455D1">
      <w:pPr>
        <w:pStyle w:val="ae"/>
        <w:tabs>
          <w:tab w:val="left" w:pos="1020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spacing w:val="3"/>
          <w:sz w:val="28"/>
          <w:szCs w:val="28"/>
        </w:rPr>
        <w:t xml:space="preserve">Микропластик - частицы размером менее пяти миллиметров. Они попадают в окружающую среду из пластикового мусора, при технологических потерях на производстве пластика, а также из косметики, при стирке синтетических тканей, при снашивании автомобильных покрышек. В воде он может действовать как адсорбент, который "захватывает" бактерии и различные виды загрязнителей. Имея маленький удельный вес, частицы попадают в пищевые цепочки рыб и птиц и затем - в пищевую цепочку человека. </w:t>
      </w:r>
      <w:r w:rsidRPr="009A0923">
        <w:rPr>
          <w:sz w:val="28"/>
          <w:szCs w:val="28"/>
        </w:rPr>
        <w:t>Сотни или даже тысячи волокон ежедневно проходят через жабры рыбы каждый день, вызывая повреждение жабр и ухудшение дыхания рыб.  Это приведет к гибели рыб из-за недостатка кислорода и сделает их слабыми, более уязвимыми перед хищниками, что приведет к сокращению биоразнообразия.</w:t>
      </w:r>
    </w:p>
    <w:p w:rsidR="00826432" w:rsidRPr="009A0923" w:rsidRDefault="00826432" w:rsidP="000455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  <w:lang w:eastAsia="ru-RU"/>
        </w:rPr>
      </w:pPr>
      <w:r w:rsidRPr="009A0923">
        <w:rPr>
          <w:rFonts w:ascii="Times New Roman" w:hAnsi="Times New Roman"/>
          <w:spacing w:val="3"/>
          <w:sz w:val="28"/>
          <w:szCs w:val="28"/>
          <w:lang w:eastAsia="ru-RU"/>
        </w:rPr>
        <w:t>Главным переносчиком микропластика являются реки. С речным стоком в Мировой океан попадают десятки тысяч тонн микропластика в год, что составляет до 90 процентов от его общего годового поступления в океан</w:t>
      </w:r>
      <w:r w:rsidR="00A33FD1">
        <w:rPr>
          <w:rFonts w:ascii="Times New Roman" w:hAnsi="Times New Roman"/>
          <w:spacing w:val="3"/>
          <w:sz w:val="28"/>
          <w:szCs w:val="28"/>
          <w:lang w:eastAsia="ru-RU"/>
        </w:rPr>
        <w:t xml:space="preserve"> </w:t>
      </w:r>
      <w:r w:rsidR="00A33FD1" w:rsidRPr="00A33FD1">
        <w:rPr>
          <w:rFonts w:ascii="Times New Roman" w:hAnsi="Times New Roman"/>
          <w:spacing w:val="3"/>
          <w:sz w:val="28"/>
          <w:szCs w:val="28"/>
          <w:lang w:eastAsia="ru-RU"/>
        </w:rPr>
        <w:t>[4]</w:t>
      </w:r>
      <w:r w:rsidRPr="009A0923">
        <w:rPr>
          <w:rFonts w:ascii="Times New Roman" w:hAnsi="Times New Roman"/>
          <w:spacing w:val="3"/>
          <w:sz w:val="28"/>
          <w:szCs w:val="28"/>
          <w:lang w:eastAsia="ru-RU"/>
        </w:rPr>
        <w:t xml:space="preserve">. </w:t>
      </w:r>
    </w:p>
    <w:p w:rsidR="00826432" w:rsidRPr="009A0923" w:rsidRDefault="00826432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В России тема мало изучена. С 2019 года на территории РФ была запущена комплексная программа изучения присутствия микропластика в местных реках. Она предусматривает </w:t>
      </w:r>
      <w:r w:rsidR="000018D6" w:rsidRPr="009A0923">
        <w:rPr>
          <w:rFonts w:ascii="Times New Roman" w:hAnsi="Times New Roman"/>
          <w:sz w:val="28"/>
          <w:szCs w:val="28"/>
        </w:rPr>
        <w:t xml:space="preserve">проведение исследований крупных, средних и малых рек, и в первую очередь – в наиболее густонаселенных регионах,  а также анализ источников микропластика в воде и рекомендации по уменьшению загрязнения. </w:t>
      </w:r>
    </w:p>
    <w:p w:rsidR="001E7AC1" w:rsidRPr="009A0923" w:rsidRDefault="004E50ED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В связи с этим </w:t>
      </w:r>
      <w:r w:rsidRPr="009A0923">
        <w:rPr>
          <w:rFonts w:ascii="Times New Roman" w:hAnsi="Times New Roman"/>
          <w:b/>
          <w:sz w:val="28"/>
          <w:szCs w:val="28"/>
        </w:rPr>
        <w:t>цель</w:t>
      </w:r>
      <w:r w:rsidR="000018D6" w:rsidRPr="009A0923">
        <w:rPr>
          <w:rFonts w:ascii="Times New Roman" w:hAnsi="Times New Roman"/>
          <w:b/>
          <w:sz w:val="28"/>
          <w:szCs w:val="28"/>
        </w:rPr>
        <w:t xml:space="preserve"> нашей</w:t>
      </w:r>
      <w:r w:rsidRPr="009A0923">
        <w:rPr>
          <w:rFonts w:ascii="Times New Roman" w:hAnsi="Times New Roman"/>
          <w:b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</w:rPr>
        <w:t xml:space="preserve">работы: </w:t>
      </w:r>
      <w:r w:rsidR="00826432" w:rsidRPr="009A0923">
        <w:rPr>
          <w:rFonts w:ascii="Times New Roman" w:hAnsi="Times New Roman"/>
          <w:sz w:val="28"/>
          <w:szCs w:val="28"/>
        </w:rPr>
        <w:br/>
      </w:r>
      <w:r w:rsidR="000018D6" w:rsidRPr="009A0923">
        <w:rPr>
          <w:rFonts w:ascii="Times New Roman" w:hAnsi="Times New Roman"/>
          <w:sz w:val="28"/>
          <w:szCs w:val="28"/>
        </w:rPr>
        <w:t xml:space="preserve">изучить загрязнение вторичным </w:t>
      </w:r>
      <w:proofErr w:type="spellStart"/>
      <w:r w:rsidR="000018D6" w:rsidRPr="009A0923">
        <w:rPr>
          <w:rFonts w:ascii="Times New Roman" w:hAnsi="Times New Roman"/>
          <w:sz w:val="28"/>
          <w:szCs w:val="28"/>
        </w:rPr>
        <w:t>микропластиком</w:t>
      </w:r>
      <w:proofErr w:type="spellEnd"/>
      <w:r w:rsidR="000018D6" w:rsidRPr="009A0923">
        <w:rPr>
          <w:rFonts w:ascii="Times New Roman" w:hAnsi="Times New Roman"/>
          <w:sz w:val="28"/>
          <w:szCs w:val="28"/>
        </w:rPr>
        <w:t xml:space="preserve"> воды </w:t>
      </w:r>
      <w:r w:rsidR="001E7AC1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некоторых </w:t>
      </w:r>
      <w:r w:rsidR="000B193A">
        <w:rPr>
          <w:rFonts w:ascii="Times New Roman" w:hAnsi="Times New Roman"/>
          <w:sz w:val="28"/>
          <w:szCs w:val="28"/>
          <w:shd w:val="clear" w:color="auto" w:fill="FFFFFF"/>
        </w:rPr>
        <w:t>водоем</w:t>
      </w:r>
      <w:r w:rsidR="001E7AC1" w:rsidRPr="009A0923">
        <w:rPr>
          <w:rFonts w:ascii="Times New Roman" w:hAnsi="Times New Roman"/>
          <w:sz w:val="28"/>
          <w:szCs w:val="28"/>
          <w:shd w:val="clear" w:color="auto" w:fill="FFFFFF"/>
        </w:rPr>
        <w:t>ов Калининградской области</w:t>
      </w:r>
      <w:r w:rsidR="000018D6" w:rsidRPr="009A092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E50ED" w:rsidRPr="009A0923" w:rsidRDefault="004E50ED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Для достижения данной цели были поставлены следующие</w:t>
      </w:r>
      <w:r w:rsidRPr="009A092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A0923">
        <w:rPr>
          <w:rFonts w:ascii="Times New Roman" w:hAnsi="Times New Roman"/>
          <w:b/>
          <w:bCs/>
          <w:iCs/>
          <w:sz w:val="28"/>
          <w:szCs w:val="28"/>
        </w:rPr>
        <w:t>задачи</w:t>
      </w:r>
      <w:r w:rsidRPr="009A0923">
        <w:rPr>
          <w:rFonts w:ascii="Times New Roman" w:hAnsi="Times New Roman"/>
          <w:sz w:val="28"/>
          <w:szCs w:val="28"/>
        </w:rPr>
        <w:t>:</w:t>
      </w:r>
    </w:p>
    <w:p w:rsidR="000018D6" w:rsidRPr="008B4493" w:rsidRDefault="000018D6" w:rsidP="000455D1">
      <w:pPr>
        <w:pStyle w:val="af"/>
        <w:tabs>
          <w:tab w:val="left" w:pos="9498"/>
        </w:tabs>
        <w:ind w:right="0" w:firstLine="709"/>
        <w:rPr>
          <w:sz w:val="28"/>
          <w:szCs w:val="28"/>
        </w:rPr>
      </w:pPr>
      <w:r w:rsidRPr="009A0923">
        <w:rPr>
          <w:sz w:val="28"/>
          <w:szCs w:val="28"/>
          <w:lang w:val="ru-RU"/>
        </w:rPr>
        <w:t>- выявить</w:t>
      </w:r>
      <w:r w:rsidRPr="009A0923">
        <w:rPr>
          <w:sz w:val="28"/>
          <w:szCs w:val="28"/>
        </w:rPr>
        <w:t xml:space="preserve"> наличие микропластика в </w:t>
      </w:r>
      <w:r w:rsidRPr="009A0923">
        <w:rPr>
          <w:sz w:val="28"/>
          <w:szCs w:val="28"/>
          <w:lang w:val="ru-RU"/>
        </w:rPr>
        <w:t>воде реки Промысловая и реки Неман</w:t>
      </w:r>
      <w:r w:rsidR="00A31DDF">
        <w:rPr>
          <w:sz w:val="28"/>
          <w:szCs w:val="28"/>
          <w:lang w:val="ru-RU"/>
        </w:rPr>
        <w:t xml:space="preserve">, </w:t>
      </w:r>
      <w:r w:rsidR="00442824" w:rsidRPr="00442824">
        <w:rPr>
          <w:sz w:val="28"/>
          <w:szCs w:val="28"/>
        </w:rPr>
        <w:t>в Правдинском водохранилище и карьере Сокольники</w:t>
      </w:r>
    </w:p>
    <w:p w:rsidR="000018D6" w:rsidRPr="009A0923" w:rsidRDefault="000018D6" w:rsidP="000455D1">
      <w:pPr>
        <w:pStyle w:val="af"/>
        <w:tabs>
          <w:tab w:val="left" w:pos="9498"/>
        </w:tabs>
        <w:ind w:right="0" w:firstLine="709"/>
        <w:rPr>
          <w:sz w:val="28"/>
          <w:szCs w:val="28"/>
          <w:lang w:val="ru-RU"/>
        </w:rPr>
      </w:pPr>
      <w:r w:rsidRPr="009A0923">
        <w:rPr>
          <w:sz w:val="28"/>
          <w:szCs w:val="28"/>
          <w:lang w:val="ru-RU"/>
        </w:rPr>
        <w:t xml:space="preserve">- </w:t>
      </w:r>
      <w:r w:rsidRPr="009A0923">
        <w:rPr>
          <w:sz w:val="28"/>
          <w:szCs w:val="28"/>
        </w:rPr>
        <w:t xml:space="preserve">определить </w:t>
      </w:r>
      <w:r w:rsidR="000B193A" w:rsidRPr="000B193A">
        <w:rPr>
          <w:sz w:val="28"/>
          <w:szCs w:val="28"/>
        </w:rPr>
        <w:t>видовой с</w:t>
      </w:r>
      <w:r w:rsidR="000B193A">
        <w:rPr>
          <w:sz w:val="28"/>
          <w:szCs w:val="28"/>
        </w:rPr>
        <w:t>остав и количество микропластик</w:t>
      </w:r>
      <w:r w:rsidR="000B193A">
        <w:rPr>
          <w:sz w:val="28"/>
          <w:szCs w:val="28"/>
          <w:lang w:val="ru-RU"/>
        </w:rPr>
        <w:t>а</w:t>
      </w:r>
      <w:r w:rsidR="000B193A" w:rsidRPr="000B193A">
        <w:rPr>
          <w:sz w:val="28"/>
          <w:szCs w:val="28"/>
        </w:rPr>
        <w:t xml:space="preserve"> в воде исследуемых водоемов;</w:t>
      </w:r>
    </w:p>
    <w:p w:rsidR="009A0923" w:rsidRDefault="000E20F8" w:rsidP="000455D1">
      <w:pPr>
        <w:pStyle w:val="af"/>
        <w:tabs>
          <w:tab w:val="left" w:pos="9498"/>
        </w:tabs>
        <w:ind w:right="0" w:firstLine="709"/>
        <w:rPr>
          <w:sz w:val="28"/>
          <w:szCs w:val="28"/>
          <w:lang w:val="ru-RU"/>
        </w:rPr>
      </w:pPr>
      <w:r w:rsidRPr="009A0923">
        <w:rPr>
          <w:sz w:val="28"/>
          <w:szCs w:val="28"/>
          <w:lang w:val="ru-RU"/>
        </w:rPr>
        <w:t xml:space="preserve">- подготовить </w:t>
      </w:r>
      <w:r w:rsidR="00116FB0" w:rsidRPr="009A0923">
        <w:rPr>
          <w:sz w:val="28"/>
          <w:szCs w:val="28"/>
          <w:lang w:val="ru-RU"/>
        </w:rPr>
        <w:t>буклет</w:t>
      </w:r>
      <w:r w:rsidR="00E67561" w:rsidRPr="009A0923">
        <w:rPr>
          <w:sz w:val="28"/>
          <w:szCs w:val="28"/>
          <w:lang w:val="ru-RU"/>
        </w:rPr>
        <w:t xml:space="preserve"> по результатам исследовательской работы</w:t>
      </w:r>
      <w:r w:rsidRPr="009A0923">
        <w:rPr>
          <w:sz w:val="28"/>
          <w:szCs w:val="28"/>
          <w:lang w:val="ru-RU"/>
        </w:rPr>
        <w:t>;</w:t>
      </w:r>
    </w:p>
    <w:p w:rsidR="000E20F8" w:rsidRPr="009A0923" w:rsidRDefault="000E20F8" w:rsidP="000455D1">
      <w:pPr>
        <w:pStyle w:val="af"/>
        <w:tabs>
          <w:tab w:val="left" w:pos="9498"/>
        </w:tabs>
        <w:ind w:right="0" w:firstLine="709"/>
        <w:rPr>
          <w:sz w:val="28"/>
          <w:szCs w:val="28"/>
          <w:lang w:val="ru-RU"/>
        </w:rPr>
      </w:pPr>
      <w:r w:rsidRPr="009A0923">
        <w:rPr>
          <w:sz w:val="28"/>
          <w:szCs w:val="28"/>
          <w:lang w:val="ru-RU"/>
        </w:rPr>
        <w:t xml:space="preserve">- разработать проект информационных уличных стендов о проблемах, связанных с </w:t>
      </w:r>
      <w:proofErr w:type="spellStart"/>
      <w:r w:rsidRPr="009A0923">
        <w:rPr>
          <w:sz w:val="28"/>
          <w:szCs w:val="28"/>
          <w:lang w:val="ru-RU"/>
        </w:rPr>
        <w:t>микропластиком</w:t>
      </w:r>
      <w:proofErr w:type="spellEnd"/>
      <w:r w:rsidR="00E67561" w:rsidRPr="009A0923">
        <w:rPr>
          <w:sz w:val="28"/>
          <w:szCs w:val="28"/>
          <w:lang w:val="ru-RU"/>
        </w:rPr>
        <w:t>,</w:t>
      </w:r>
      <w:r w:rsidRPr="009A0923">
        <w:rPr>
          <w:sz w:val="28"/>
          <w:szCs w:val="28"/>
          <w:lang w:val="ru-RU"/>
        </w:rPr>
        <w:t xml:space="preserve"> для информирования населения и рыболовов в местах проведенных исследований.</w:t>
      </w:r>
    </w:p>
    <w:p w:rsidR="00EA1385" w:rsidRDefault="007D0B66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A09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Гипотеза</w:t>
      </w:r>
      <w:r w:rsidR="00C222BF" w:rsidRPr="009A09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:</w:t>
      </w:r>
      <w:r w:rsidR="00C222BF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 предполагаем</w:t>
      </w:r>
      <w:r w:rsidR="00A6356F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, что в связи с большой антропогенной нагрузкой на </w:t>
      </w:r>
      <w:r w:rsidR="00C222BF">
        <w:rPr>
          <w:rFonts w:ascii="Times New Roman" w:hAnsi="Times New Roman"/>
          <w:sz w:val="28"/>
          <w:szCs w:val="28"/>
          <w:shd w:val="clear" w:color="auto" w:fill="FFFFFF"/>
        </w:rPr>
        <w:t>исследуемые водные объекты</w:t>
      </w:r>
      <w:r w:rsidR="00A6356F" w:rsidRPr="009A0923">
        <w:rPr>
          <w:rFonts w:ascii="Times New Roman" w:hAnsi="Times New Roman"/>
          <w:sz w:val="28"/>
          <w:szCs w:val="28"/>
          <w:shd w:val="clear" w:color="auto" w:fill="FFFFFF"/>
        </w:rPr>
        <w:t>, количество микропластика в воде будет значительным</w:t>
      </w:r>
      <w:r w:rsidR="00EA138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A1385" w:rsidRDefault="00E94A03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Новизна</w:t>
      </w:r>
      <w:r w:rsidR="00EA1385" w:rsidRPr="00EA1385">
        <w:rPr>
          <w:rFonts w:ascii="Times New Roman" w:hAnsi="Times New Roman"/>
          <w:sz w:val="28"/>
          <w:szCs w:val="28"/>
          <w:shd w:val="clear" w:color="auto" w:fill="FFFFFF"/>
        </w:rPr>
        <w:t xml:space="preserve"> нашего проекта состоит в том, что </w:t>
      </w:r>
      <w:r w:rsidR="00C222BF">
        <w:rPr>
          <w:rFonts w:ascii="Times New Roman" w:hAnsi="Times New Roman"/>
          <w:sz w:val="28"/>
          <w:szCs w:val="28"/>
          <w:shd w:val="clear" w:color="auto" w:fill="FFFFFF"/>
        </w:rPr>
        <w:t xml:space="preserve">исследование данных объектов на наличие в них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частиц </w:t>
      </w:r>
      <w:r w:rsidR="00C222BF">
        <w:rPr>
          <w:rFonts w:ascii="Times New Roman" w:hAnsi="Times New Roman"/>
          <w:sz w:val="28"/>
          <w:szCs w:val="28"/>
          <w:shd w:val="clear" w:color="auto" w:fill="FFFFFF"/>
        </w:rPr>
        <w:t>микропластика ранее не проводились.</w:t>
      </w:r>
    </w:p>
    <w:p w:rsidR="00EA1385" w:rsidRPr="00EA1385" w:rsidRDefault="00EA1385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1385">
        <w:rPr>
          <w:rFonts w:ascii="Times New Roman" w:hAnsi="Times New Roman"/>
          <w:b/>
          <w:sz w:val="28"/>
          <w:szCs w:val="28"/>
          <w:shd w:val="clear" w:color="auto" w:fill="FFFFFF"/>
        </w:rPr>
        <w:t>Объект</w:t>
      </w:r>
      <w:r w:rsidR="00E94A03">
        <w:rPr>
          <w:rFonts w:ascii="Times New Roman" w:hAnsi="Times New Roman"/>
          <w:b/>
          <w:sz w:val="28"/>
          <w:szCs w:val="28"/>
          <w:shd w:val="clear" w:color="auto" w:fill="FFFFFF"/>
        </w:rPr>
        <w:t>ы</w:t>
      </w:r>
      <w:r w:rsidRPr="00EA138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исследования: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 xml:space="preserve"> река Промысловая и ре</w:t>
      </w:r>
      <w:r w:rsidR="000B193A">
        <w:rPr>
          <w:rFonts w:ascii="Times New Roman" w:hAnsi="Times New Roman"/>
          <w:sz w:val="28"/>
          <w:szCs w:val="28"/>
          <w:shd w:val="clear" w:color="auto" w:fill="FFFFFF"/>
        </w:rPr>
        <w:t xml:space="preserve">ка Неман, </w:t>
      </w:r>
      <w:r w:rsidR="000B193A" w:rsidRPr="000B193A">
        <w:rPr>
          <w:rFonts w:ascii="Times New Roman" w:hAnsi="Times New Roman"/>
          <w:sz w:val="28"/>
          <w:szCs w:val="28"/>
          <w:shd w:val="clear" w:color="auto" w:fill="FFFFFF"/>
        </w:rPr>
        <w:t>Правдинское водохранилище и карьер Сокольники</w:t>
      </w:r>
      <w:r w:rsidR="00E94A0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A1385" w:rsidRDefault="00EA1385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1385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Предмет исследования: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 xml:space="preserve"> наличие </w:t>
      </w:r>
      <w:r w:rsidR="00E94A03">
        <w:rPr>
          <w:rFonts w:ascii="Times New Roman" w:hAnsi="Times New Roman"/>
          <w:sz w:val="28"/>
          <w:szCs w:val="28"/>
          <w:shd w:val="clear" w:color="auto" w:fill="FFFFFF"/>
        </w:rPr>
        <w:t xml:space="preserve">частиц </w:t>
      </w:r>
      <w:r w:rsidR="00C222BF">
        <w:rPr>
          <w:rFonts w:ascii="Times New Roman" w:hAnsi="Times New Roman"/>
          <w:sz w:val="28"/>
          <w:szCs w:val="28"/>
          <w:shd w:val="clear" w:color="auto" w:fill="FFFFFF"/>
        </w:rPr>
        <w:t xml:space="preserve">микропластика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0B193A">
        <w:rPr>
          <w:rFonts w:ascii="Times New Roman" w:hAnsi="Times New Roman"/>
          <w:sz w:val="28"/>
          <w:szCs w:val="28"/>
          <w:shd w:val="clear" w:color="auto" w:fill="FFFFFF"/>
        </w:rPr>
        <w:t xml:space="preserve"> воде </w:t>
      </w:r>
      <w:r w:rsidR="00C222BF">
        <w:rPr>
          <w:rFonts w:ascii="Times New Roman" w:hAnsi="Times New Roman"/>
          <w:sz w:val="28"/>
          <w:szCs w:val="28"/>
          <w:shd w:val="clear" w:color="auto" w:fill="FFFFFF"/>
        </w:rPr>
        <w:t xml:space="preserve">исследуемых </w:t>
      </w:r>
      <w:r w:rsidR="000B193A">
        <w:rPr>
          <w:rFonts w:ascii="Times New Roman" w:hAnsi="Times New Roman"/>
          <w:sz w:val="28"/>
          <w:szCs w:val="28"/>
          <w:shd w:val="clear" w:color="auto" w:fill="FFFFFF"/>
        </w:rPr>
        <w:t>водоемов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A1385" w:rsidRDefault="00EA1385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1385">
        <w:rPr>
          <w:rFonts w:ascii="Times New Roman" w:hAnsi="Times New Roman"/>
          <w:b/>
          <w:sz w:val="28"/>
          <w:szCs w:val="28"/>
          <w:shd w:val="clear" w:color="auto" w:fill="FFFFFF"/>
        </w:rPr>
        <w:t>Методы исследования: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изучение и обобщение,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измерени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е, сравнение, фотографирование,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анализ. (Эти методы исследования помогают не только собрать факты, но проверить их, систематизировать, выявить неслучайные зависимости и определить причины и следствия)</w:t>
      </w:r>
      <w:r w:rsidR="00E94A0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222BF" w:rsidRDefault="00EA1385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1385">
        <w:rPr>
          <w:rFonts w:ascii="Times New Roman" w:hAnsi="Times New Roman"/>
          <w:b/>
          <w:sz w:val="28"/>
          <w:szCs w:val="28"/>
          <w:shd w:val="clear" w:color="auto" w:fill="FFFFFF"/>
        </w:rPr>
        <w:t>Практическая значимость: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исследования проводили в реках, где проходит нерест рыб и вылов для рынка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A1385" w:rsidRPr="00EA1385" w:rsidRDefault="00EA1385" w:rsidP="000455D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Продукт: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буклета,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>создание проекта уличного информационного стенда для 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азмещения в местах исследования, </w:t>
      </w:r>
      <w:r w:rsidRPr="00EA1385">
        <w:rPr>
          <w:rFonts w:ascii="Times New Roman" w:hAnsi="Times New Roman"/>
          <w:sz w:val="28"/>
          <w:szCs w:val="28"/>
          <w:shd w:val="clear" w:color="auto" w:fill="FFFFFF"/>
        </w:rPr>
        <w:t xml:space="preserve">информирование учащихся и населения (выступления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 конференциях разного уровня).</w:t>
      </w:r>
    </w:p>
    <w:p w:rsidR="008F5E3B" w:rsidRPr="009A0923" w:rsidRDefault="008F5E3B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Благодарю за помощь в проведении и оформлении исследовательской работы Крылову О.О., методиста ГАУКОДО КОДЮЦЭКТ; </w:t>
      </w:r>
      <w:proofErr w:type="spellStart"/>
      <w:r w:rsidRPr="009A0923">
        <w:rPr>
          <w:rFonts w:ascii="Times New Roman" w:hAnsi="Times New Roman"/>
          <w:sz w:val="28"/>
          <w:szCs w:val="28"/>
        </w:rPr>
        <w:t>Прядухина</w:t>
      </w:r>
      <w:proofErr w:type="spellEnd"/>
      <w:r w:rsidRPr="009A0923">
        <w:rPr>
          <w:rFonts w:ascii="Times New Roman" w:hAnsi="Times New Roman"/>
          <w:sz w:val="28"/>
          <w:szCs w:val="28"/>
        </w:rPr>
        <w:t xml:space="preserve"> Д.В., зам. директора МАОУ СОШ № 38 им. В.М. Борисова</w:t>
      </w:r>
      <w:r>
        <w:rPr>
          <w:rFonts w:ascii="Times New Roman" w:hAnsi="Times New Roman"/>
          <w:sz w:val="28"/>
          <w:szCs w:val="28"/>
        </w:rPr>
        <w:t>;</w:t>
      </w:r>
      <w:r w:rsidRPr="009A092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Василискову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</w:rPr>
        <w:t xml:space="preserve">А.В., </w:t>
      </w:r>
      <w:r>
        <w:rPr>
          <w:rFonts w:ascii="Times New Roman" w:hAnsi="Times New Roman"/>
          <w:sz w:val="28"/>
          <w:szCs w:val="28"/>
        </w:rPr>
        <w:t>заведующую лабораторией</w:t>
      </w:r>
      <w:r w:rsidRPr="009A0923">
        <w:rPr>
          <w:rFonts w:ascii="Times New Roman" w:hAnsi="Times New Roman"/>
          <w:sz w:val="28"/>
          <w:szCs w:val="28"/>
        </w:rPr>
        <w:t xml:space="preserve"> кафедры </w:t>
      </w:r>
      <w:r>
        <w:rPr>
          <w:rFonts w:ascii="Times New Roman" w:hAnsi="Times New Roman"/>
          <w:sz w:val="28"/>
          <w:szCs w:val="28"/>
        </w:rPr>
        <w:t>ВБА</w:t>
      </w:r>
      <w:r w:rsidRPr="009A0923">
        <w:rPr>
          <w:rFonts w:ascii="Times New Roman" w:hAnsi="Times New Roman"/>
          <w:sz w:val="28"/>
          <w:szCs w:val="28"/>
        </w:rPr>
        <w:t xml:space="preserve"> ФГБОУ ВО «Калининградский государственный технический университет»</w:t>
      </w:r>
      <w:r>
        <w:rPr>
          <w:rFonts w:ascii="Times New Roman" w:hAnsi="Times New Roman"/>
          <w:sz w:val="28"/>
          <w:szCs w:val="28"/>
        </w:rPr>
        <w:t xml:space="preserve"> и сотрудников лаборатории</w:t>
      </w:r>
      <w:r w:rsidRPr="00C222BF">
        <w:rPr>
          <w:rFonts w:ascii="Times New Roman" w:hAnsi="Times New Roman"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</w:rPr>
        <w:t>за предоставленный материал (пробы воды и выловленные экземпляры рыб из</w:t>
      </w:r>
      <w:r>
        <w:rPr>
          <w:rFonts w:ascii="Times New Roman" w:hAnsi="Times New Roman"/>
          <w:sz w:val="28"/>
          <w:szCs w:val="28"/>
        </w:rPr>
        <w:t xml:space="preserve"> водных объектов</w:t>
      </w:r>
      <w:r w:rsidRPr="009A09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а также своих одноклассников Еремеева Н. и Зайцева Н. за помощь в проведении исследования.</w:t>
      </w:r>
    </w:p>
    <w:p w:rsidR="008B4493" w:rsidRDefault="008B4493" w:rsidP="000455D1">
      <w:pPr>
        <w:pStyle w:val="a8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7E1D3D" w:rsidRPr="009A0923" w:rsidRDefault="007C5C15" w:rsidP="000455D1">
      <w:pPr>
        <w:pStyle w:val="a8"/>
        <w:spacing w:after="0" w:line="24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9A0923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D162A7" w:rsidRPr="009A0923">
        <w:rPr>
          <w:rFonts w:ascii="Times New Roman" w:hAnsi="Times New Roman"/>
          <w:b/>
          <w:bCs/>
          <w:sz w:val="28"/>
          <w:szCs w:val="28"/>
        </w:rPr>
        <w:t>Обзор литературы</w:t>
      </w:r>
    </w:p>
    <w:p w:rsidR="00951239" w:rsidRPr="009A0923" w:rsidRDefault="00A92394" w:rsidP="000455D1">
      <w:pPr>
        <w:pStyle w:val="3"/>
        <w:numPr>
          <w:ilvl w:val="1"/>
          <w:numId w:val="12"/>
        </w:numPr>
        <w:shd w:val="clear" w:color="auto" w:fill="FFFFFF"/>
        <w:spacing w:before="0" w:line="24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A0923">
        <w:rPr>
          <w:rFonts w:ascii="Times New Roman" w:hAnsi="Times New Roman" w:cs="Times New Roman"/>
          <w:color w:val="auto"/>
          <w:sz w:val="28"/>
          <w:szCs w:val="28"/>
        </w:rPr>
        <w:t>Что такое микропластик</w:t>
      </w:r>
      <w:r w:rsidR="00154FF9" w:rsidRPr="009A0923">
        <w:rPr>
          <w:rFonts w:ascii="Times New Roman" w:hAnsi="Times New Roman" w:cs="Times New Roman"/>
          <w:color w:val="auto"/>
          <w:sz w:val="28"/>
          <w:szCs w:val="28"/>
        </w:rPr>
        <w:t xml:space="preserve"> и чем он страшен</w:t>
      </w:r>
    </w:p>
    <w:p w:rsidR="00B07548" w:rsidRPr="009A0923" w:rsidRDefault="00B07548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Микропластик – это твердые частицы синтетических полимеров, размером менее 5 мм. Каждый день люди во всем мире умываются и чистят зубы, используя косметические продукты, содержащие микрочастицы пластика. Многие компании добавляют эти частицы в качестве отшелушивающей или очищающей добавки. Смывая микропластик в водосток, мы обеспечиваем ему путь из раковин и ванн в наши озера, реки и моря. Эти частицы настолько мелкие, что беспрепятственно проходят через системы очистки сточных вод и миллиардами попадают в водоемы. </w:t>
      </w:r>
    </w:p>
    <w:p w:rsidR="00B50AE5" w:rsidRDefault="00B07548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1DDF">
        <w:rPr>
          <w:rFonts w:ascii="Times New Roman" w:hAnsi="Times New Roman"/>
          <w:sz w:val="28"/>
          <w:szCs w:val="28"/>
        </w:rPr>
        <w:t>Одно из исследований показывает, что около 40 тонн микропластика попадает в Балтийское море ежегодно только из нашей косметики и средств гигиены. Обычный гель для душа</w:t>
      </w:r>
      <w:r w:rsidRPr="009A0923">
        <w:rPr>
          <w:rFonts w:ascii="Times New Roman" w:hAnsi="Times New Roman"/>
          <w:sz w:val="28"/>
          <w:szCs w:val="28"/>
        </w:rPr>
        <w:t xml:space="preserve"> может содержать примерно столько же</w:t>
      </w:r>
      <w:r w:rsidR="000E7DCA" w:rsidRPr="009A09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0923">
        <w:rPr>
          <w:rFonts w:ascii="Times New Roman" w:hAnsi="Times New Roman"/>
          <w:sz w:val="28"/>
          <w:szCs w:val="28"/>
        </w:rPr>
        <w:t>микропластиковых</w:t>
      </w:r>
      <w:proofErr w:type="spellEnd"/>
      <w:r w:rsidRPr="009A0923">
        <w:rPr>
          <w:rFonts w:ascii="Times New Roman" w:hAnsi="Times New Roman"/>
          <w:sz w:val="28"/>
          <w:szCs w:val="28"/>
        </w:rPr>
        <w:t xml:space="preserve"> частиц, сколько используется для производства его упаковки (бутыли)</w:t>
      </w:r>
      <w:r w:rsidR="008339CB" w:rsidRPr="009A0923">
        <w:rPr>
          <w:rFonts w:ascii="Times New Roman" w:hAnsi="Times New Roman"/>
          <w:sz w:val="28"/>
          <w:szCs w:val="28"/>
        </w:rPr>
        <w:t xml:space="preserve"> </w:t>
      </w:r>
      <w:r w:rsidR="00B50AE5">
        <w:rPr>
          <w:rFonts w:ascii="Times New Roman" w:hAnsi="Times New Roman"/>
          <w:spacing w:val="3"/>
          <w:sz w:val="28"/>
          <w:szCs w:val="28"/>
          <w:lang w:eastAsia="ru-RU"/>
        </w:rPr>
        <w:t>[3</w:t>
      </w:r>
      <w:r w:rsidR="008339CB" w:rsidRPr="009A0923">
        <w:rPr>
          <w:rFonts w:ascii="Times New Roman" w:hAnsi="Times New Roman"/>
          <w:spacing w:val="3"/>
          <w:sz w:val="28"/>
          <w:szCs w:val="28"/>
          <w:lang w:eastAsia="ru-RU"/>
        </w:rPr>
        <w:t>]</w:t>
      </w:r>
      <w:r w:rsidRPr="009A0923">
        <w:rPr>
          <w:rFonts w:ascii="Times New Roman" w:hAnsi="Times New Roman"/>
          <w:sz w:val="28"/>
          <w:szCs w:val="28"/>
        </w:rPr>
        <w:t xml:space="preserve">. </w:t>
      </w:r>
    </w:p>
    <w:p w:rsidR="00B07548" w:rsidRPr="009A0923" w:rsidRDefault="00B07548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Микропластик бывает двух типов. Первичный микропластик </w:t>
      </w:r>
      <w:proofErr w:type="gramStart"/>
      <w:r w:rsidRPr="009A0923">
        <w:rPr>
          <w:rFonts w:ascii="Times New Roman" w:hAnsi="Times New Roman"/>
          <w:sz w:val="28"/>
          <w:szCs w:val="28"/>
        </w:rPr>
        <w:t>- это</w:t>
      </w:r>
      <w:proofErr w:type="gramEnd"/>
      <w:r w:rsidRPr="009A09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0923">
        <w:rPr>
          <w:rFonts w:ascii="Times New Roman" w:hAnsi="Times New Roman"/>
          <w:sz w:val="28"/>
          <w:szCs w:val="28"/>
        </w:rPr>
        <w:t>микрогранулы</w:t>
      </w:r>
      <w:proofErr w:type="spellEnd"/>
      <w:r w:rsidRPr="009A0923">
        <w:rPr>
          <w:rFonts w:ascii="Times New Roman" w:hAnsi="Times New Roman"/>
          <w:sz w:val="28"/>
          <w:szCs w:val="28"/>
        </w:rPr>
        <w:t xml:space="preserve">, которые специально производят маленькими по размеру. Их используют в средствах гигиены, и они попадают в море и окружающую среду со сточными водами. </w:t>
      </w:r>
    </w:p>
    <w:p w:rsidR="00B07548" w:rsidRPr="009A0923" w:rsidRDefault="00B07548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Вторичный – образовывается в результате распада пластиковых отходов под воздействием воды и ультрафиолетовых лучей. Источниками такого микропластика могут быть: бытовой мусор, потерянные рыболовные </w:t>
      </w:r>
      <w:r w:rsidRPr="009A0923">
        <w:rPr>
          <w:rFonts w:ascii="Times New Roman" w:hAnsi="Times New Roman"/>
          <w:sz w:val="28"/>
          <w:szCs w:val="28"/>
        </w:rPr>
        <w:lastRenderedPageBreak/>
        <w:t xml:space="preserve">сети, частицы корабельной краски и автомобильных шин, </w:t>
      </w:r>
      <w:proofErr w:type="spellStart"/>
      <w:r w:rsidRPr="009A0923">
        <w:rPr>
          <w:rFonts w:ascii="Times New Roman" w:hAnsi="Times New Roman"/>
          <w:sz w:val="28"/>
          <w:szCs w:val="28"/>
        </w:rPr>
        <w:t>микроволокна</w:t>
      </w:r>
      <w:proofErr w:type="spellEnd"/>
      <w:r w:rsidRPr="009A0923">
        <w:rPr>
          <w:rFonts w:ascii="Times New Roman" w:hAnsi="Times New Roman"/>
          <w:sz w:val="28"/>
          <w:szCs w:val="28"/>
        </w:rPr>
        <w:t xml:space="preserve"> ткани, образующиеся при стирке синтетической одежды. </w:t>
      </w:r>
    </w:p>
    <w:p w:rsidR="003A6DCD" w:rsidRPr="009A0923" w:rsidRDefault="00B07548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sz w:val="28"/>
          <w:szCs w:val="28"/>
        </w:rPr>
        <w:t xml:space="preserve">В морской среде частицы пластика ведут себя, как магниты, абсорбируя органические загрязнители, присутствующие в морской воде, например, полихлорированные бифенилы (ПХБ) - вещества, способные вызвать развитие злокачественных новообразований. Все это может попасть к нам на стол с рыбой и морепродуктами. </w:t>
      </w:r>
    </w:p>
    <w:p w:rsidR="00A229C9" w:rsidRDefault="003A6DCD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Известно, что каждый человек поглощает микропластик с едой, водой и воздухом, но подробных исследований его влияния пока не проводили. Потенциальные</w:t>
      </w:r>
      <w:hyperlink r:id="rId8" w:tgtFrame="_blank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 опасности</w:t>
        </w:r>
      </w:hyperlink>
      <w:r w:rsidRPr="009A0923">
        <w:rPr>
          <w:rFonts w:ascii="Times New Roman" w:hAnsi="Times New Roman"/>
          <w:sz w:val="28"/>
          <w:szCs w:val="28"/>
        </w:rPr>
        <w:t xml:space="preserve">, на которые обращают внимание ученые, таковы: воспаление в тканях из-за реакции иммунной системы; накопление токсинов, которые переносятся микрочастицами; наночастицы пластика, которые могут проникать через клеточные мембраны </w:t>
      </w:r>
      <w:r w:rsidRPr="00B01E08">
        <w:rPr>
          <w:rFonts w:ascii="Times New Roman" w:hAnsi="Times New Roman"/>
          <w:sz w:val="28"/>
          <w:szCs w:val="28"/>
        </w:rPr>
        <w:t>в</w:t>
      </w:r>
      <w:hyperlink r:id="rId9" w:tgtFrame="_blank" w:history="1">
        <w:r w:rsidRPr="00B01E08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 кровь.</w:t>
        </w:r>
      </w:hyperlink>
      <w:r w:rsidRPr="009A0923">
        <w:rPr>
          <w:rFonts w:ascii="Times New Roman" w:hAnsi="Times New Roman"/>
          <w:sz w:val="28"/>
          <w:szCs w:val="28"/>
        </w:rPr>
        <w:t> Оценить количество частиц, попадающих в организм, сложно, потому что, во-первых, мы знаем пока далеко не о всех источниках микропластика, а, во-вторых, существующие методы не позволяют отследить частицы</w:t>
      </w:r>
      <w:r w:rsidR="00B50AE5">
        <w:rPr>
          <w:rFonts w:ascii="Times New Roman" w:hAnsi="Times New Roman"/>
          <w:sz w:val="28"/>
          <w:szCs w:val="28"/>
        </w:rPr>
        <w:t xml:space="preserve"> меньше определенного размера [3</w:t>
      </w:r>
      <w:r w:rsidRPr="009A0923">
        <w:rPr>
          <w:rFonts w:ascii="Times New Roman" w:hAnsi="Times New Roman"/>
          <w:sz w:val="28"/>
          <w:szCs w:val="28"/>
        </w:rPr>
        <w:t>].</w:t>
      </w:r>
      <w:r w:rsidR="008339CB" w:rsidRPr="009A0923">
        <w:rPr>
          <w:rFonts w:ascii="Times New Roman" w:hAnsi="Times New Roman"/>
          <w:sz w:val="28"/>
          <w:szCs w:val="28"/>
        </w:rPr>
        <w:t xml:space="preserve"> </w:t>
      </w:r>
    </w:p>
    <w:p w:rsidR="00B07548" w:rsidRPr="009A0923" w:rsidRDefault="00B07548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Микропластик, попавший со стоками в морскую среду, невозможно собрать. Эту проблему можно решить, лишь предотвратив попадание микрочастиц в моря, а точнее, призвав производителей отказаться от их использования в составе косметических средств и средств по уходу за телом и убедив потребителей не покупать те средства, в которых содержится микропластик</w:t>
      </w:r>
      <w:r w:rsidR="007B2E96" w:rsidRPr="009A0923">
        <w:rPr>
          <w:rFonts w:ascii="Times New Roman" w:hAnsi="Times New Roman"/>
          <w:sz w:val="28"/>
          <w:szCs w:val="28"/>
        </w:rPr>
        <w:t xml:space="preserve"> </w:t>
      </w:r>
      <w:r w:rsidR="00B50AE5">
        <w:rPr>
          <w:rFonts w:ascii="Times New Roman" w:hAnsi="Times New Roman"/>
          <w:sz w:val="28"/>
          <w:szCs w:val="28"/>
        </w:rPr>
        <w:t>[3</w:t>
      </w:r>
      <w:r w:rsidR="008339CB" w:rsidRPr="009A0923">
        <w:rPr>
          <w:rFonts w:ascii="Times New Roman" w:hAnsi="Times New Roman"/>
          <w:sz w:val="28"/>
          <w:szCs w:val="28"/>
        </w:rPr>
        <w:t xml:space="preserve">]. </w:t>
      </w:r>
    </w:p>
    <w:p w:rsidR="007B2E96" w:rsidRDefault="007B2E96" w:rsidP="000455D1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Микропластик находят в самых разных местах, в первую очередь, в океане. По </w:t>
      </w:r>
      <w:hyperlink r:id="rId10" w:tgtFrame="_blank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оценке</w:t>
        </w:r>
      </w:hyperlink>
      <w:r w:rsidRPr="009A0923">
        <w:rPr>
          <w:rFonts w:ascii="Times New Roman" w:hAnsi="Times New Roman"/>
          <w:sz w:val="28"/>
          <w:szCs w:val="28"/>
        </w:rPr>
        <w:t> 2014 года в океане находилось более пяти триллионов частиц общим весом около 250 тысяч тонн, но теперь ученые </w:t>
      </w:r>
      <w:hyperlink r:id="rId11" w:tgtFrame="_blank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предполагают</w:t>
        </w:r>
      </w:hyperlink>
      <w:r w:rsidRPr="009A0923">
        <w:rPr>
          <w:rFonts w:ascii="Times New Roman" w:hAnsi="Times New Roman"/>
          <w:sz w:val="28"/>
          <w:szCs w:val="28"/>
        </w:rPr>
        <w:t>, что эта цифра очень сильно занижена. Частицы пластика находят как на поверхности, так и на дне океана, а течения разносят его по всей планете, даже в те места</w:t>
      </w:r>
      <w:r w:rsidR="0000434B">
        <w:rPr>
          <w:rFonts w:ascii="Times New Roman" w:hAnsi="Times New Roman"/>
          <w:sz w:val="28"/>
          <w:szCs w:val="28"/>
        </w:rPr>
        <w:t>, где человек никогда не жил [2</w:t>
      </w:r>
      <w:r w:rsidRPr="009A0923">
        <w:rPr>
          <w:rFonts w:ascii="Times New Roman" w:hAnsi="Times New Roman"/>
          <w:sz w:val="28"/>
          <w:szCs w:val="28"/>
        </w:rPr>
        <w:t xml:space="preserve">]. </w:t>
      </w:r>
    </w:p>
    <w:p w:rsidR="006573EC" w:rsidRPr="009A0923" w:rsidRDefault="006573EC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23">
        <w:rPr>
          <w:sz w:val="28"/>
          <w:szCs w:val="28"/>
        </w:rPr>
        <w:t>В последние годы микропластик обнаружили и в пресной воде, в том числе,</w:t>
      </w:r>
      <w:hyperlink r:id="rId12" w:tgtFrame="_blank" w:history="1">
        <w:r w:rsidRPr="009A0923">
          <w:rPr>
            <w:rStyle w:val="a7"/>
            <w:color w:val="auto"/>
            <w:sz w:val="28"/>
            <w:szCs w:val="28"/>
            <w:u w:val="none"/>
          </w:rPr>
          <w:t> водопроводной</w:t>
        </w:r>
      </w:hyperlink>
      <w:r w:rsidRPr="009A0923">
        <w:rPr>
          <w:sz w:val="28"/>
          <w:szCs w:val="28"/>
        </w:rPr>
        <w:t>, в почве и даже в воздухе крупных</w:t>
      </w:r>
      <w:hyperlink r:id="rId13" w:tgtFrame="_blank" w:history="1">
        <w:r w:rsidRPr="009A0923">
          <w:rPr>
            <w:rStyle w:val="a7"/>
            <w:color w:val="auto"/>
            <w:sz w:val="28"/>
            <w:szCs w:val="28"/>
            <w:u w:val="none"/>
          </w:rPr>
          <w:t> городов</w:t>
        </w:r>
      </w:hyperlink>
      <w:r w:rsidRPr="009A0923">
        <w:rPr>
          <w:sz w:val="28"/>
          <w:szCs w:val="28"/>
        </w:rPr>
        <w:t>.</w:t>
      </w:r>
    </w:p>
    <w:p w:rsidR="006573EC" w:rsidRPr="009A0923" w:rsidRDefault="006573EC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Микропластик идентифицируются не только в районах с интенсивной антропогенной деятельностью, но и на необитаемых островах, в донных отложениях на больших глубинах, в полярных регионах.</w:t>
      </w:r>
    </w:p>
    <w:p w:rsidR="006573EC" w:rsidRPr="00EA1385" w:rsidRDefault="006573EC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Для Балтийского моря накопление пластмасс - особенно тяжелая проблема. Пластик медленно разлагается в природе – и, поскольку обмен воды в Балтийском море происходит крайне медленно, все частички пластмассы, которые попадают в морскую среду, останутся там в обозримом будущем</w:t>
      </w:r>
      <w:r w:rsidR="0000434B">
        <w:rPr>
          <w:rFonts w:ascii="Times New Roman" w:hAnsi="Times New Roman"/>
          <w:sz w:val="28"/>
          <w:szCs w:val="28"/>
        </w:rPr>
        <w:t xml:space="preserve"> [3</w:t>
      </w:r>
      <w:r w:rsidR="008339CB" w:rsidRPr="009A0923">
        <w:rPr>
          <w:rFonts w:ascii="Times New Roman" w:hAnsi="Times New Roman"/>
          <w:sz w:val="28"/>
          <w:szCs w:val="28"/>
        </w:rPr>
        <w:t>]</w:t>
      </w:r>
      <w:r w:rsidRPr="009A0923">
        <w:rPr>
          <w:rFonts w:ascii="Times New Roman" w:hAnsi="Times New Roman"/>
          <w:sz w:val="28"/>
          <w:szCs w:val="28"/>
        </w:rPr>
        <w:t>.</w:t>
      </w:r>
      <w:r w:rsidR="003A6DCD" w:rsidRPr="009A0923">
        <w:rPr>
          <w:rFonts w:ascii="Times New Roman" w:hAnsi="Times New Roman"/>
          <w:sz w:val="28"/>
          <w:szCs w:val="28"/>
        </w:rPr>
        <w:t xml:space="preserve"> </w:t>
      </w:r>
    </w:p>
    <w:p w:rsidR="007B2E96" w:rsidRPr="009A0923" w:rsidRDefault="007B2E96" w:rsidP="000455D1">
      <w:pPr>
        <w:pStyle w:val="simpleblock-modulepq3azd"/>
        <w:numPr>
          <w:ilvl w:val="1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9A0923">
        <w:rPr>
          <w:b/>
          <w:sz w:val="28"/>
          <w:szCs w:val="28"/>
        </w:rPr>
        <w:t>Описание исследуемых объектов</w:t>
      </w:r>
    </w:p>
    <w:p w:rsidR="000E7DCA" w:rsidRPr="009A0923" w:rsidRDefault="007B2E96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b/>
          <w:sz w:val="28"/>
          <w:szCs w:val="28"/>
        </w:rPr>
        <w:t>Река Н</w:t>
      </w:r>
      <w:r w:rsidR="000A347E" w:rsidRPr="009A0923">
        <w:rPr>
          <w:b/>
          <w:sz w:val="28"/>
          <w:szCs w:val="28"/>
        </w:rPr>
        <w:t xml:space="preserve">еман. </w:t>
      </w:r>
      <w:r w:rsidR="000A347E" w:rsidRPr="009A0923">
        <w:rPr>
          <w:sz w:val="28"/>
          <w:szCs w:val="28"/>
        </w:rPr>
        <w:t>Это одна из крупнейших рек Прибалтики. Начало Неман берет в Беларуси, на юго-западных отрогах Минской возвышенности.</w:t>
      </w:r>
      <w:r w:rsidR="00BC35B4" w:rsidRPr="009A0923">
        <w:rPr>
          <w:sz w:val="28"/>
          <w:szCs w:val="28"/>
        </w:rPr>
        <w:t xml:space="preserve"> Общая длина - 937 км, в том числе по территории Калининградской области -107 км. </w:t>
      </w:r>
      <w:r w:rsidR="00BC35B4" w:rsidRPr="009A0923">
        <w:rPr>
          <w:rStyle w:val="a9"/>
          <w:b w:val="0"/>
          <w:sz w:val="28"/>
          <w:szCs w:val="28"/>
        </w:rPr>
        <w:t>Площадь бассейна:</w:t>
      </w:r>
      <w:r w:rsidR="00BC35B4" w:rsidRPr="009A0923">
        <w:rPr>
          <w:sz w:val="28"/>
          <w:szCs w:val="28"/>
        </w:rPr>
        <w:t xml:space="preserve"> общая – 98 200 км², в т.ч. в Калининградской области – 2375 км². </w:t>
      </w:r>
      <w:r w:rsidR="00BC35B4" w:rsidRPr="009A0923">
        <w:rPr>
          <w:rStyle w:val="a9"/>
          <w:b w:val="0"/>
          <w:sz w:val="28"/>
          <w:szCs w:val="28"/>
        </w:rPr>
        <w:t>Расход воды:</w:t>
      </w:r>
      <w:r w:rsidR="00BC35B4" w:rsidRPr="009A0923">
        <w:rPr>
          <w:sz w:val="28"/>
          <w:szCs w:val="28"/>
        </w:rPr>
        <w:t xml:space="preserve"> 678 м³/с. Впадает в Куршский залив Балтийского моря </w:t>
      </w:r>
      <w:r w:rsidR="00BC35B4" w:rsidRPr="009A0923">
        <w:rPr>
          <w:sz w:val="28"/>
          <w:szCs w:val="28"/>
        </w:rPr>
        <w:lastRenderedPageBreak/>
        <w:t>на границе Калининградской области Российской Федерации и Литвы, в устье образует дельту с островами, координаты: 55°20'13'' с. ш. 21°14'57'' в. д.</w:t>
      </w:r>
    </w:p>
    <w:p w:rsidR="00BC35B4" w:rsidRPr="009A0923" w:rsidRDefault="00BC35B4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bCs/>
          <w:sz w:val="28"/>
          <w:szCs w:val="28"/>
        </w:rPr>
        <w:t>Неман</w:t>
      </w:r>
      <w:r w:rsidRPr="009A0923">
        <w:rPr>
          <w:sz w:val="28"/>
          <w:szCs w:val="28"/>
        </w:rPr>
        <w:t xml:space="preserve"> в своём нижнем течении образует обширную дельту. Вершина дельты расположена ниже г. Советска в месте разделения основного русла реки на два рукава – Русне и </w:t>
      </w:r>
      <w:proofErr w:type="spellStart"/>
      <w:r w:rsidRPr="009A0923">
        <w:rPr>
          <w:sz w:val="28"/>
          <w:szCs w:val="28"/>
        </w:rPr>
        <w:t>Матросовку</w:t>
      </w:r>
      <w:proofErr w:type="spellEnd"/>
      <w:r w:rsidRPr="009A0923">
        <w:rPr>
          <w:sz w:val="28"/>
          <w:szCs w:val="28"/>
        </w:rPr>
        <w:t xml:space="preserve">. </w:t>
      </w:r>
    </w:p>
    <w:p w:rsidR="00BC35B4" w:rsidRPr="009A0923" w:rsidRDefault="00BC35B4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>Левобережье Немана защищено от затоплений во время половодья высокими дамбами. Высота дамб в вершине дельты составляет около 6 м, на побережье залива - 2 м.</w:t>
      </w:r>
    </w:p>
    <w:p w:rsidR="00BC35B4" w:rsidRPr="009A0923" w:rsidRDefault="00BC35B4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 xml:space="preserve">Русло рукава </w:t>
      </w:r>
      <w:proofErr w:type="spellStart"/>
      <w:r w:rsidRPr="009A0923">
        <w:rPr>
          <w:rFonts w:ascii="Times New Roman" w:hAnsi="Times New Roman"/>
          <w:sz w:val="28"/>
          <w:szCs w:val="28"/>
          <w:lang w:eastAsia="ru-RU"/>
        </w:rPr>
        <w:t>Матросовки</w:t>
      </w:r>
      <w:proofErr w:type="spellEnd"/>
      <w:r w:rsidRPr="009A0923">
        <w:rPr>
          <w:rFonts w:ascii="Times New Roman" w:hAnsi="Times New Roman"/>
          <w:sz w:val="28"/>
          <w:szCs w:val="28"/>
          <w:lang w:eastAsia="ru-RU"/>
        </w:rPr>
        <w:t xml:space="preserve"> также отделено от прилегающей территории сооруженными высокими дамбами, поскольку уровень окружающей местности иногда лежит ниже уровня моря.</w:t>
      </w:r>
      <w:r w:rsidRPr="009A0923">
        <w:rPr>
          <w:rFonts w:ascii="Times New Roman" w:hAnsi="Times New Roman"/>
          <w:sz w:val="28"/>
          <w:szCs w:val="28"/>
          <w:lang w:eastAsia="ru-RU"/>
        </w:rPr>
        <w:br/>
        <w:t>Для улучшения условий судоходства русло реки Неман не</w:t>
      </w:r>
      <w:r w:rsidRPr="009A0923">
        <w:rPr>
          <w:rFonts w:ascii="Times New Roman" w:hAnsi="Times New Roman"/>
          <w:sz w:val="28"/>
          <w:szCs w:val="28"/>
          <w:lang w:eastAsia="ru-RU"/>
        </w:rPr>
        <w:softHyphen/>
        <w:t>однократно подвергалось выпрямлению и сужению. При</w:t>
      </w:r>
      <w:r w:rsidRPr="009A0923">
        <w:rPr>
          <w:rFonts w:ascii="Times New Roman" w:hAnsi="Times New Roman"/>
          <w:sz w:val="28"/>
          <w:szCs w:val="28"/>
          <w:lang w:eastAsia="ru-RU"/>
        </w:rPr>
        <w:softHyphen/>
        <w:t>нятые меры сделали его более устойчивым, а в прошлом русло реки неоднократно меняло свое местоположение, о чем свидетельствует несколько сохранившихся старых мостов в районе г. Советска.</w:t>
      </w:r>
    </w:p>
    <w:p w:rsidR="00BC35B4" w:rsidRPr="009A0923" w:rsidRDefault="00BC35B4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bCs/>
          <w:sz w:val="28"/>
          <w:szCs w:val="28"/>
          <w:lang w:eastAsia="ru-RU"/>
        </w:rPr>
        <w:t>Ширина</w:t>
      </w:r>
      <w:r w:rsidRPr="009A0923">
        <w:rPr>
          <w:rFonts w:ascii="Times New Roman" w:hAnsi="Times New Roman"/>
          <w:sz w:val="28"/>
          <w:szCs w:val="28"/>
          <w:lang w:eastAsia="ru-RU"/>
        </w:rPr>
        <w:t> Немана в межень составляет 180-350 м, в нижнем течении – до 500 м, но во время половодья река разливается до 1,5 км.</w:t>
      </w:r>
      <w:r w:rsidRPr="009A0923">
        <w:rPr>
          <w:rFonts w:ascii="Times New Roman" w:hAnsi="Times New Roman"/>
          <w:sz w:val="28"/>
          <w:szCs w:val="28"/>
          <w:lang w:eastAsia="ru-RU"/>
        </w:rPr>
        <w:br/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Глубина реки</w:t>
      </w:r>
      <w:r w:rsidRPr="009A0923">
        <w:rPr>
          <w:rFonts w:ascii="Times New Roman" w:hAnsi="Times New Roman"/>
          <w:sz w:val="28"/>
          <w:szCs w:val="28"/>
          <w:lang w:eastAsia="ru-RU"/>
        </w:rPr>
        <w:t> – до 6 м. Весеннее половодье начинается обычно в середине марта и может продолжаться до двух месяцев, поскольку снеготаяние в верховья Немана начинается поздней, чем в устьевой части. В это время происходит затопление поймы. В районе города Советска ширина разлива достигает 5 км. В дельте Немана, особенно при нагонных ветрах с Куршского залива и ледяных заторах на его рукавах, половодье может иметь катастрофический характер.</w:t>
      </w:r>
    </w:p>
    <w:p w:rsidR="00BC35B4" w:rsidRPr="009A0923" w:rsidRDefault="00BC35B4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bCs/>
          <w:sz w:val="28"/>
          <w:szCs w:val="28"/>
          <w:lang w:eastAsia="ru-RU"/>
        </w:rPr>
        <w:t>Долина</w:t>
      </w:r>
      <w:r w:rsidRPr="009A0923">
        <w:rPr>
          <w:rFonts w:ascii="Times New Roman" w:hAnsi="Times New Roman"/>
          <w:sz w:val="28"/>
          <w:szCs w:val="28"/>
          <w:lang w:eastAsia="ru-RU"/>
        </w:rPr>
        <w:t> Немана широкая, в русле – острова, мели и перекаты.</w:t>
      </w:r>
      <w:r w:rsidRPr="009A0923">
        <w:rPr>
          <w:rFonts w:ascii="Times New Roman" w:hAnsi="Times New Roman"/>
          <w:sz w:val="28"/>
          <w:szCs w:val="28"/>
          <w:lang w:eastAsia="ru-RU"/>
        </w:rPr>
        <w:br/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Основные притоки Немана</w:t>
      </w:r>
      <w:r w:rsidRPr="009A0923">
        <w:rPr>
          <w:rFonts w:ascii="Times New Roman" w:hAnsi="Times New Roman"/>
          <w:sz w:val="28"/>
          <w:szCs w:val="28"/>
          <w:lang w:eastAsia="ru-RU"/>
        </w:rPr>
        <w:t> на территории Калининградской области – это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 xml:space="preserve">реки Шешупе и </w:t>
      </w:r>
      <w:proofErr w:type="spellStart"/>
      <w:r w:rsidRPr="009A0923">
        <w:rPr>
          <w:rFonts w:ascii="Times New Roman" w:hAnsi="Times New Roman"/>
          <w:bCs/>
          <w:sz w:val="28"/>
          <w:szCs w:val="28"/>
          <w:lang w:eastAsia="ru-RU"/>
        </w:rPr>
        <w:t>Тыльжа</w:t>
      </w:r>
      <w:proofErr w:type="spellEnd"/>
      <w:r w:rsidRPr="009A0923">
        <w:rPr>
          <w:rFonts w:ascii="Times New Roman" w:hAnsi="Times New Roman"/>
          <w:sz w:val="28"/>
          <w:szCs w:val="28"/>
          <w:lang w:eastAsia="ru-RU"/>
        </w:rPr>
        <w:t>.</w:t>
      </w:r>
    </w:p>
    <w:p w:rsidR="007B6846" w:rsidRPr="009A0923" w:rsidRDefault="00BC35B4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>Обширная акватория реки Неман и географическое положение создают благоприятные условия для обитания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36 видов рыб</w:t>
      </w:r>
      <w:r w:rsidRPr="009A0923">
        <w:rPr>
          <w:rFonts w:ascii="Times New Roman" w:hAnsi="Times New Roman"/>
          <w:sz w:val="28"/>
          <w:szCs w:val="28"/>
          <w:lang w:eastAsia="ru-RU"/>
        </w:rPr>
        <w:t>. Наиболее часто встречаются: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плотва, окунь, голавль, елец, лещ, уклея, ерш, рыбец, жерех, язь, щука, густера</w:t>
      </w:r>
      <w:r w:rsidRPr="009A0923">
        <w:rPr>
          <w:rFonts w:ascii="Times New Roman" w:hAnsi="Times New Roman"/>
          <w:sz w:val="28"/>
          <w:szCs w:val="28"/>
          <w:lang w:eastAsia="ru-RU"/>
        </w:rPr>
        <w:t>. В верхнем участке реки в основном обитают жилые (оседлые) виды, в среднем и нижнем участках водоема видовой состав и количество рыб сильно меняются, особенно в период нерестовой миграции. В дельту реки на нерест весной заходит в большом количестве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корюшка</w:t>
      </w:r>
      <w:r w:rsidRPr="009A0923">
        <w:rPr>
          <w:rFonts w:ascii="Times New Roman" w:hAnsi="Times New Roman"/>
          <w:sz w:val="28"/>
          <w:szCs w:val="28"/>
          <w:lang w:eastAsia="ru-RU"/>
        </w:rPr>
        <w:t>, осенью -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налим</w:t>
      </w:r>
      <w:r w:rsidRPr="009A0923">
        <w:rPr>
          <w:rFonts w:ascii="Times New Roman" w:hAnsi="Times New Roman"/>
          <w:sz w:val="28"/>
          <w:szCs w:val="28"/>
          <w:lang w:eastAsia="ru-RU"/>
        </w:rPr>
        <w:t>. Здесь же нерестятся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лещ, щука, плотва, судак, окунь, ерш</w:t>
      </w:r>
      <w:r w:rsidRPr="009A0923">
        <w:rPr>
          <w:rFonts w:ascii="Times New Roman" w:hAnsi="Times New Roman"/>
          <w:sz w:val="28"/>
          <w:szCs w:val="28"/>
          <w:lang w:eastAsia="ru-RU"/>
        </w:rPr>
        <w:t> и другие местные рыбы. По реке к нерестилищам поднимаются </w:t>
      </w:r>
      <w:r w:rsidRPr="009A0923">
        <w:rPr>
          <w:rFonts w:ascii="Times New Roman" w:hAnsi="Times New Roman"/>
          <w:bCs/>
          <w:sz w:val="28"/>
          <w:szCs w:val="28"/>
          <w:lang w:eastAsia="ru-RU"/>
        </w:rPr>
        <w:t>лосось, кумжа, рыбец (сырть), морская и речная миноги</w:t>
      </w:r>
      <w:r w:rsidRPr="009A0923">
        <w:rPr>
          <w:rFonts w:ascii="Times New Roman" w:hAnsi="Times New Roman"/>
          <w:sz w:val="28"/>
          <w:szCs w:val="28"/>
          <w:lang w:eastAsia="ru-RU"/>
        </w:rPr>
        <w:t>.</w:t>
      </w:r>
      <w:r w:rsidR="007C0B1C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C35B4" w:rsidRDefault="007B6846" w:rsidP="00045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A0923">
        <w:rPr>
          <w:rFonts w:ascii="Times New Roman" w:hAnsi="Times New Roman"/>
          <w:sz w:val="28"/>
          <w:szCs w:val="28"/>
          <w:shd w:val="clear" w:color="auto" w:fill="FFFFFF"/>
        </w:rPr>
        <w:t>На реке расположены </w:t>
      </w:r>
      <w:hyperlink r:id="rId14" w:tooltip="Каунасская ГЭ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Каунасская ГЭС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hyperlink r:id="rId15" w:tooltip="Гродненская ГЭ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Гродненская ГЭС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 города </w:t>
      </w:r>
      <w:hyperlink r:id="rId16" w:tooltip="Столбцы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Столбцы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17" w:tooltip="Берёзовка (город, Белоруссия)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Берёзовка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18" w:tooltip="Мосты (город)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Мосты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19" w:tooltip="Гродно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Гродно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0" w:tooltip="Друскининкай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Друскининкай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1" w:tooltip="Алиту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Алитус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2" w:tooltip="Пренай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Пренай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3" w:tooltip="Бирштона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Бирштонас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4" w:tooltip="Кауна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Каунас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5" w:tooltip="Юрбаркас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Юрбаркас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6" w:tooltip="Смалининкай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Смалининкай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7" w:tooltip="Неман (город)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Неман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8" w:tooltip="Советск (Калининградская область)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Советск</w:t>
        </w:r>
      </w:hyperlink>
      <w:r w:rsidRPr="009A0923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9" w:tooltip="Русне (местечко)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Русне</w:t>
        </w:r>
      </w:hyperlink>
      <w:r w:rsidR="008339CB" w:rsidRPr="009A0923">
        <w:rPr>
          <w:rFonts w:ascii="Times New Roman" w:hAnsi="Times New Roman"/>
          <w:sz w:val="28"/>
          <w:szCs w:val="28"/>
        </w:rPr>
        <w:t xml:space="preserve"> [8].</w:t>
      </w:r>
      <w:r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C2A26" w:rsidRPr="009A0923" w:rsidRDefault="00CC2A26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b/>
          <w:sz w:val="28"/>
          <w:szCs w:val="28"/>
        </w:rPr>
        <w:t xml:space="preserve">Река Промысловая. </w:t>
      </w:r>
      <w:r w:rsidRPr="009A0923">
        <w:rPr>
          <w:sz w:val="28"/>
          <w:szCs w:val="28"/>
        </w:rPr>
        <w:t xml:space="preserve">Промысловая представляет собой типичную нерестовую реку бассейна Куршского залива. Длина ее составляет 13 км. Ширина в нижней части до пос. Причалы – 20 м, в транзитной зоне – 15, в </w:t>
      </w:r>
      <w:r w:rsidRPr="009A0923">
        <w:rPr>
          <w:sz w:val="28"/>
          <w:szCs w:val="28"/>
        </w:rPr>
        <w:lastRenderedPageBreak/>
        <w:t xml:space="preserve">зоне расширения, где расположены основные нерестилища </w:t>
      </w:r>
      <w:proofErr w:type="spellStart"/>
      <w:r w:rsidRPr="009A0923">
        <w:rPr>
          <w:sz w:val="28"/>
          <w:szCs w:val="28"/>
        </w:rPr>
        <w:t>фитофильных</w:t>
      </w:r>
      <w:proofErr w:type="spellEnd"/>
      <w:r w:rsidRPr="009A0923">
        <w:rPr>
          <w:sz w:val="28"/>
          <w:szCs w:val="28"/>
        </w:rPr>
        <w:t xml:space="preserve"> рыб, – 60-120 м. Выше пос. Причалы в Промысловую впадает р. </w:t>
      </w:r>
      <w:proofErr w:type="spellStart"/>
      <w:r w:rsidRPr="009A0923">
        <w:rPr>
          <w:sz w:val="28"/>
          <w:szCs w:val="28"/>
        </w:rPr>
        <w:t>Бичева</w:t>
      </w:r>
      <w:proofErr w:type="spellEnd"/>
      <w:r w:rsidRPr="009A0923">
        <w:rPr>
          <w:sz w:val="28"/>
          <w:szCs w:val="28"/>
        </w:rPr>
        <w:t xml:space="preserve">, также имеющая значение для воспроизводства водных биоресурсов. </w:t>
      </w:r>
    </w:p>
    <w:p w:rsidR="00EA1385" w:rsidRDefault="00CC2A26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23">
        <w:rPr>
          <w:sz w:val="28"/>
          <w:szCs w:val="28"/>
        </w:rPr>
        <w:t>В устьевой части реки в месте впадения ее в Куршский залив образуется песчано-илистый бар шириной 200-300 м. Минимальная глубина залива в районе бара составляет 0,5 м, а глубина устья реки может снижаться до такой же величины, что создает препятствия д</w:t>
      </w:r>
      <w:r w:rsidR="00BC1ADD" w:rsidRPr="009A0923">
        <w:rPr>
          <w:sz w:val="28"/>
          <w:szCs w:val="28"/>
        </w:rPr>
        <w:t>ля захода рыб на нерест</w:t>
      </w:r>
      <w:r w:rsidRPr="009A0923">
        <w:rPr>
          <w:sz w:val="28"/>
          <w:szCs w:val="28"/>
        </w:rPr>
        <w:t>. Устьевой участок реки заканчивается молами длиной 150 м, выложенными камнем, но частично деформированными. Разрушение молов привело к снижению скорости движения воды на данном участке и его заилению. Глубина реки в устье может изменяться на несколько десятков сантиметров при поднятии или опускании уровня воды в связи с нагонными явлениями. Также непостоянной является и скорость течения на нижнем участке, которая варьирует от</w:t>
      </w:r>
      <w:r w:rsidR="00BC1ADD" w:rsidRPr="009A0923">
        <w:rPr>
          <w:sz w:val="28"/>
          <w:szCs w:val="28"/>
        </w:rPr>
        <w:t xml:space="preserve"> 0 до 0,2 м/с. Иногда отмечается</w:t>
      </w:r>
      <w:r w:rsidRPr="009A0923">
        <w:rPr>
          <w:sz w:val="28"/>
          <w:szCs w:val="28"/>
        </w:rPr>
        <w:t xml:space="preserve"> изменение направл</w:t>
      </w:r>
      <w:r w:rsidR="00A31DDF">
        <w:rPr>
          <w:sz w:val="28"/>
          <w:szCs w:val="28"/>
        </w:rPr>
        <w:t>ения течения на противоположное</w:t>
      </w:r>
      <w:r w:rsidRPr="009A0923">
        <w:rPr>
          <w:sz w:val="28"/>
          <w:szCs w:val="28"/>
        </w:rPr>
        <w:t xml:space="preserve"> </w:t>
      </w:r>
      <w:r w:rsidR="00E32CD2">
        <w:rPr>
          <w:sz w:val="28"/>
          <w:szCs w:val="28"/>
        </w:rPr>
        <w:t>[9</w:t>
      </w:r>
      <w:r w:rsidR="008339CB" w:rsidRPr="009A0923">
        <w:rPr>
          <w:sz w:val="28"/>
          <w:szCs w:val="28"/>
        </w:rPr>
        <w:t>]</w:t>
      </w:r>
      <w:r w:rsidRPr="009A0923">
        <w:rPr>
          <w:sz w:val="28"/>
          <w:szCs w:val="28"/>
        </w:rPr>
        <w:t>.</w:t>
      </w:r>
    </w:p>
    <w:p w:rsidR="00DC76EC" w:rsidRPr="00641B02" w:rsidRDefault="000B193A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B193A">
        <w:rPr>
          <w:b/>
          <w:sz w:val="28"/>
          <w:szCs w:val="28"/>
        </w:rPr>
        <w:t>Правдинское водохранилище</w:t>
      </w:r>
      <w:r>
        <w:rPr>
          <w:b/>
          <w:sz w:val="28"/>
          <w:szCs w:val="28"/>
        </w:rPr>
        <w:t xml:space="preserve">. </w:t>
      </w:r>
      <w:r w:rsidR="00025A5D" w:rsidRPr="00025A5D">
        <w:rPr>
          <w:sz w:val="28"/>
          <w:szCs w:val="28"/>
        </w:rPr>
        <w:t>Водохранилище является одним из самых крупных внутренни</w:t>
      </w:r>
      <w:bookmarkStart w:id="0" w:name="_GoBack"/>
      <w:bookmarkEnd w:id="0"/>
      <w:r w:rsidR="00025A5D" w:rsidRPr="00025A5D">
        <w:rPr>
          <w:sz w:val="28"/>
          <w:szCs w:val="28"/>
        </w:rPr>
        <w:t>х водоёмов Калининградской области.</w:t>
      </w:r>
      <w:r w:rsidR="00025A5D">
        <w:rPr>
          <w:sz w:val="28"/>
          <w:szCs w:val="28"/>
        </w:rPr>
        <w:t xml:space="preserve"> </w:t>
      </w:r>
      <w:r w:rsidR="00025A5D" w:rsidRPr="00025A5D">
        <w:rPr>
          <w:sz w:val="28"/>
          <w:szCs w:val="28"/>
        </w:rPr>
        <w:t>Водохранилище Правдинское находится на реке Лаве южнее города Правдинска. Нижняя по течению реки часть водохранилища находится на территории Калининградской области, верхняя - в Польше.</w:t>
      </w:r>
      <w:r w:rsidR="00025A5D" w:rsidRPr="00025A5D">
        <w:t xml:space="preserve"> </w:t>
      </w:r>
      <w:r w:rsidR="00025A5D" w:rsidRPr="00025A5D">
        <w:rPr>
          <w:sz w:val="28"/>
          <w:szCs w:val="28"/>
        </w:rPr>
        <w:t>Координаты: 54°23'59"с. ш. 21°01'16"в.д</w:t>
      </w:r>
      <w:r w:rsidR="00025A5D">
        <w:rPr>
          <w:sz w:val="28"/>
          <w:szCs w:val="28"/>
        </w:rPr>
        <w:t>. Д</w:t>
      </w:r>
      <w:r w:rsidR="00025A5D" w:rsidRPr="00025A5D">
        <w:rPr>
          <w:sz w:val="28"/>
          <w:szCs w:val="28"/>
        </w:rPr>
        <w:t xml:space="preserve">лина части водохранилища, находящейся на российской территории, составляет 12,6 км, </w:t>
      </w:r>
      <w:r w:rsidR="00025A5D">
        <w:rPr>
          <w:sz w:val="28"/>
          <w:szCs w:val="28"/>
        </w:rPr>
        <w:t xml:space="preserve">а общая длина составляет 32 км. </w:t>
      </w:r>
      <w:r w:rsidR="00025A5D" w:rsidRPr="00025A5D">
        <w:rPr>
          <w:sz w:val="28"/>
          <w:szCs w:val="28"/>
        </w:rPr>
        <w:t>Максим</w:t>
      </w:r>
      <w:r w:rsidR="00025A5D">
        <w:rPr>
          <w:sz w:val="28"/>
          <w:szCs w:val="28"/>
        </w:rPr>
        <w:t>альная ширина достигает 0,6 км</w:t>
      </w:r>
      <w:r w:rsidR="00E32CD2">
        <w:rPr>
          <w:sz w:val="28"/>
          <w:szCs w:val="28"/>
        </w:rPr>
        <w:t xml:space="preserve"> </w:t>
      </w:r>
      <w:r w:rsidR="00E32CD2" w:rsidRPr="00641B02">
        <w:rPr>
          <w:sz w:val="28"/>
          <w:szCs w:val="28"/>
        </w:rPr>
        <w:t>[6]</w:t>
      </w:r>
      <w:r w:rsidR="00025A5D">
        <w:rPr>
          <w:sz w:val="28"/>
          <w:szCs w:val="28"/>
        </w:rPr>
        <w:t>.</w:t>
      </w:r>
    </w:p>
    <w:p w:rsidR="00025A5D" w:rsidRPr="00025A5D" w:rsidRDefault="00025A5D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A5D">
        <w:rPr>
          <w:sz w:val="28"/>
          <w:szCs w:val="28"/>
        </w:rPr>
        <w:t>Рельеф дна в основном ровный, со средними глубинами 3-4 м. Только в районе руслового желоба глубины резко увеличиваются до 8-10 м. Обеим сторонам водохранилища характерно чередование обрывистых и пологих береговых склонов.</w:t>
      </w:r>
    </w:p>
    <w:p w:rsidR="00F95F0B" w:rsidRDefault="00025A5D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A5D">
        <w:rPr>
          <w:sz w:val="28"/>
          <w:szCs w:val="28"/>
        </w:rPr>
        <w:t>Леса примыкают к водоёму на небольшом протяжении по правому берегу. Почти на всём остальном протяжении по кромке берега сформировались лесополосы из древесно-кустарниковой растительности. При движении на лодке по воде в летнее время года создаётся впечатление, что всё водохранилище находи</w:t>
      </w:r>
      <w:r w:rsidR="00F95F0B">
        <w:rPr>
          <w:sz w:val="28"/>
          <w:szCs w:val="28"/>
        </w:rPr>
        <w:t>тся в лесу.</w:t>
      </w:r>
    </w:p>
    <w:p w:rsidR="00025A5D" w:rsidRPr="00025A5D" w:rsidRDefault="00025A5D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A5D">
        <w:rPr>
          <w:sz w:val="28"/>
          <w:szCs w:val="28"/>
        </w:rPr>
        <w:t>Донные отложения невелики, в центральной части они представлены серыми илами. На мелководных участках иловые отложения незначительны, грунты в этих районах представлены в основном заиленным песком, ракушечником и растительными остатками.</w:t>
      </w:r>
    </w:p>
    <w:p w:rsidR="000B193A" w:rsidRDefault="00025A5D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5A5D">
        <w:rPr>
          <w:sz w:val="28"/>
          <w:szCs w:val="28"/>
        </w:rPr>
        <w:t>Степень зарастания Правдинского водохранилища прибрежной водной растительностью невелика. В частности, имеются участки с жесткой водной растительностью (камыш, рогоз, тростник), иногда встречаются рдесты, аир, земноводная гречиха.</w:t>
      </w:r>
    </w:p>
    <w:p w:rsidR="00F95F0B" w:rsidRDefault="00F95F0B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F0B">
        <w:rPr>
          <w:sz w:val="28"/>
          <w:szCs w:val="28"/>
        </w:rPr>
        <w:t>Согласно недавним научным наблюдениям в придонных горизонтах центральной части водохранилища летом наблюдался дефицит кислорода. Также периодически отмечались достаточно высокие ко</w:t>
      </w:r>
      <w:r>
        <w:rPr>
          <w:sz w:val="28"/>
          <w:szCs w:val="28"/>
        </w:rPr>
        <w:t xml:space="preserve">нцентрации биогенных элементов. </w:t>
      </w:r>
      <w:r w:rsidRPr="00F95F0B">
        <w:rPr>
          <w:sz w:val="28"/>
          <w:szCs w:val="28"/>
        </w:rPr>
        <w:t xml:space="preserve">Ихтиофауна водохранилища разнообразна и </w:t>
      </w:r>
      <w:r w:rsidRPr="00F95F0B">
        <w:rPr>
          <w:sz w:val="28"/>
          <w:szCs w:val="28"/>
        </w:rPr>
        <w:lastRenderedPageBreak/>
        <w:t xml:space="preserve">насчитывает 16 видов рыб. Из них рыбы семейства карповых представлены 11 видами, семейства окуневых – тремя, и по одному представителю приходится на семейства </w:t>
      </w:r>
      <w:proofErr w:type="spellStart"/>
      <w:r w:rsidRPr="00F95F0B">
        <w:rPr>
          <w:sz w:val="28"/>
          <w:szCs w:val="28"/>
        </w:rPr>
        <w:t>щуковых</w:t>
      </w:r>
      <w:proofErr w:type="spellEnd"/>
      <w:r w:rsidRPr="00F95F0B">
        <w:rPr>
          <w:sz w:val="28"/>
          <w:szCs w:val="28"/>
        </w:rPr>
        <w:t xml:space="preserve"> и сомовых.</w:t>
      </w:r>
      <w:r>
        <w:rPr>
          <w:sz w:val="28"/>
          <w:szCs w:val="28"/>
        </w:rPr>
        <w:t xml:space="preserve"> </w:t>
      </w:r>
      <w:r w:rsidRPr="00F95F0B">
        <w:rPr>
          <w:sz w:val="28"/>
          <w:szCs w:val="28"/>
        </w:rPr>
        <w:t>Последние исследования выявили, что в видовой структуре водохранилища преобладает плотва, составляющая по численности половину контрольных уловов, четверть приходится на долю густеры, на третьем месте - лещ.</w:t>
      </w:r>
    </w:p>
    <w:p w:rsidR="00DC76EC" w:rsidRPr="00E32CD2" w:rsidRDefault="00F95F0B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F0B">
        <w:rPr>
          <w:sz w:val="28"/>
          <w:szCs w:val="28"/>
        </w:rPr>
        <w:t xml:space="preserve">С точки зрения рыбохозяйственного освоения внутренних водоемов Калининградской области Правдинское водохранилище представляет собой значительный интерес, оно является водоемом высшей рыбохозяйственной категории. Основными объектами товарной аквакультуры могут быть такие виды как: сазан (карп), пелядь, стерлядь, сибирский осётр, </w:t>
      </w:r>
      <w:proofErr w:type="spellStart"/>
      <w:r w:rsidRPr="00F95F0B">
        <w:rPr>
          <w:sz w:val="28"/>
          <w:szCs w:val="28"/>
        </w:rPr>
        <w:t>бестер</w:t>
      </w:r>
      <w:proofErr w:type="spellEnd"/>
      <w:r w:rsidRPr="00F95F0B">
        <w:rPr>
          <w:sz w:val="28"/>
          <w:szCs w:val="28"/>
        </w:rPr>
        <w:t>. В качестве дополнительных видов можно использовать белого амура, щуку, судака, речного сома, линя</w:t>
      </w:r>
      <w:r w:rsidR="00E32CD2" w:rsidRPr="00E32CD2">
        <w:rPr>
          <w:sz w:val="28"/>
          <w:szCs w:val="28"/>
        </w:rPr>
        <w:t xml:space="preserve"> [7]</w:t>
      </w:r>
      <w:r w:rsidRPr="00F95F0B">
        <w:rPr>
          <w:sz w:val="28"/>
          <w:szCs w:val="28"/>
        </w:rPr>
        <w:t>.</w:t>
      </w:r>
    </w:p>
    <w:p w:rsidR="00F95F0B" w:rsidRDefault="00F95F0B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5F0B">
        <w:rPr>
          <w:b/>
          <w:sz w:val="28"/>
          <w:szCs w:val="28"/>
        </w:rPr>
        <w:t>Карьер Сокольники.</w:t>
      </w:r>
      <w:r w:rsidR="006B6BC7" w:rsidRPr="006B6BC7">
        <w:t xml:space="preserve"> </w:t>
      </w:r>
      <w:r w:rsidR="006B6BC7">
        <w:rPr>
          <w:sz w:val="28"/>
          <w:szCs w:val="28"/>
        </w:rPr>
        <w:t xml:space="preserve">Обводненный карьер (Водоем). </w:t>
      </w:r>
      <w:r w:rsidR="006B6BC7" w:rsidRPr="006B6BC7">
        <w:rPr>
          <w:sz w:val="28"/>
          <w:szCs w:val="28"/>
        </w:rPr>
        <w:t>Местоположение: р. Преголя; 1</w:t>
      </w:r>
      <w:r w:rsidR="006B6BC7">
        <w:rPr>
          <w:sz w:val="28"/>
          <w:szCs w:val="28"/>
        </w:rPr>
        <w:t xml:space="preserve">,5 км к западу от п. Сокольники. </w:t>
      </w:r>
    </w:p>
    <w:p w:rsidR="00C222BF" w:rsidRDefault="00C222BF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22BF">
        <w:rPr>
          <w:sz w:val="28"/>
          <w:szCs w:val="28"/>
        </w:rPr>
        <w:t>Река Преголя— главная водная артерия Калининградской области, она относится к рыбохозяйственным водоемам высшей (особой) категории и значения. Река имеет исключительно важное значение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для Калининградской области— как источник питьевой воды, воды для промышленных нужд, используется как транспортная артерия региона. Речная система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Преголи — самая обширная в Калининградской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области. Река протекает с востока на запад почти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через всю область по широкой водно-ледниковой долине, беря начало от слияния рек Инструч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и Анграпы у города Черняховска, и является самой длинной рекой, которая полностью протекает в границах Калининградской области. Длина</w:t>
      </w:r>
      <w:r>
        <w:rPr>
          <w:sz w:val="28"/>
          <w:szCs w:val="28"/>
        </w:rPr>
        <w:t xml:space="preserve"> </w:t>
      </w:r>
      <w:r w:rsidRPr="00C222BF">
        <w:rPr>
          <w:sz w:val="28"/>
          <w:szCs w:val="28"/>
        </w:rPr>
        <w:t>Преголи— 123 км.</w:t>
      </w:r>
      <w:r w:rsidR="005D1057">
        <w:rPr>
          <w:sz w:val="28"/>
          <w:szCs w:val="28"/>
        </w:rPr>
        <w:t xml:space="preserve"> </w:t>
      </w:r>
      <w:r w:rsidR="005D1057" w:rsidRPr="005D1057">
        <w:rPr>
          <w:sz w:val="28"/>
          <w:szCs w:val="28"/>
          <w:shd w:val="clear" w:color="auto" w:fill="FFFFFF"/>
        </w:rPr>
        <w:t>Преголя и ее притоки богаты рыбой — здесь обитает около сорока ее видов, в том числе сом, сазан, щука, судак, толстолобик, налим, лещ, окунь, плотва, чехонь, густера, хариус, краснопёрка, ерш, жерех, уклея, бычок, вьюн</w:t>
      </w:r>
      <w:r w:rsidR="00E32CD2" w:rsidRPr="00E32CD2">
        <w:rPr>
          <w:sz w:val="28"/>
          <w:szCs w:val="28"/>
          <w:shd w:val="clear" w:color="auto" w:fill="FFFFFF"/>
        </w:rPr>
        <w:t xml:space="preserve"> [7]</w:t>
      </w:r>
      <w:r w:rsidR="005D1057" w:rsidRPr="005D1057">
        <w:rPr>
          <w:sz w:val="28"/>
          <w:szCs w:val="28"/>
          <w:shd w:val="clear" w:color="auto" w:fill="FFFFFF"/>
        </w:rPr>
        <w:t>.</w:t>
      </w:r>
    </w:p>
    <w:p w:rsidR="00E32CD2" w:rsidRPr="00641B02" w:rsidRDefault="00E32CD2" w:rsidP="000455D1">
      <w:pPr>
        <w:pStyle w:val="a8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7B6846" w:rsidRPr="009A0923" w:rsidRDefault="007B6846" w:rsidP="000455D1">
      <w:pPr>
        <w:pStyle w:val="a8"/>
        <w:shd w:val="clear" w:color="auto" w:fill="FFFFFF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sz w:val="28"/>
          <w:szCs w:val="28"/>
          <w:lang w:eastAsia="ru-RU"/>
        </w:rPr>
        <w:t>2. Материал и методика исследований</w:t>
      </w:r>
    </w:p>
    <w:p w:rsidR="004509BC" w:rsidRDefault="007011B2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Объектом исследований являлись ре</w:t>
      </w:r>
      <w:r w:rsidR="00BF5B60">
        <w:rPr>
          <w:rFonts w:ascii="Times New Roman" w:hAnsi="Times New Roman"/>
          <w:sz w:val="28"/>
          <w:szCs w:val="28"/>
        </w:rPr>
        <w:t>ки Промысловая и Неман, а также Правдинское водохранилище и карьер Сокольники.</w:t>
      </w:r>
      <w:r w:rsidRPr="009A0923">
        <w:rPr>
          <w:rFonts w:ascii="Times New Roman" w:hAnsi="Times New Roman"/>
          <w:sz w:val="28"/>
          <w:szCs w:val="28"/>
        </w:rPr>
        <w:t xml:space="preserve"> Предмет </w:t>
      </w:r>
      <w:r w:rsidR="005D1057" w:rsidRPr="009A0923">
        <w:rPr>
          <w:rFonts w:ascii="Times New Roman" w:hAnsi="Times New Roman"/>
          <w:sz w:val="28"/>
          <w:szCs w:val="28"/>
        </w:rPr>
        <w:t>исследований: наличие</w:t>
      </w:r>
      <w:r w:rsidRPr="009A0923">
        <w:rPr>
          <w:rFonts w:ascii="Times New Roman" w:hAnsi="Times New Roman"/>
          <w:sz w:val="28"/>
          <w:szCs w:val="28"/>
        </w:rPr>
        <w:t xml:space="preserve"> вторичного микропластика в воде исследуемых</w:t>
      </w:r>
      <w:r w:rsidR="00BF5B60">
        <w:rPr>
          <w:rFonts w:ascii="Times New Roman" w:hAnsi="Times New Roman"/>
          <w:sz w:val="28"/>
          <w:szCs w:val="28"/>
        </w:rPr>
        <w:t xml:space="preserve"> водоемов.</w:t>
      </w:r>
      <w:r w:rsidRPr="009A0923">
        <w:rPr>
          <w:rFonts w:ascii="Times New Roman" w:hAnsi="Times New Roman"/>
          <w:sz w:val="28"/>
          <w:szCs w:val="28"/>
        </w:rPr>
        <w:t xml:space="preserve"> </w:t>
      </w:r>
    </w:p>
    <w:p w:rsidR="005D1057" w:rsidRPr="003B350C" w:rsidRDefault="003B350C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Pr="003B350C">
        <w:rPr>
          <w:rFonts w:ascii="Times New Roman" w:hAnsi="Times New Roman"/>
          <w:sz w:val="28"/>
          <w:szCs w:val="28"/>
          <w:shd w:val="clear" w:color="auto" w:fill="FFFFFF"/>
        </w:rPr>
        <w:t>ти внутренние водоёмы являются достаточно крупными для Калининградской области и в них наибольшее сосредоточение рыбных запасов. Также именно эти водные объекты пользуются наибольшей популярностью для рыбной ловли, как любительской, так и промышленной.</w:t>
      </w:r>
    </w:p>
    <w:p w:rsidR="00BF5B60" w:rsidRPr="009A0923" w:rsidRDefault="00BF5B60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B60">
        <w:rPr>
          <w:rFonts w:ascii="Times New Roman" w:hAnsi="Times New Roman"/>
          <w:sz w:val="28"/>
          <w:szCs w:val="28"/>
        </w:rPr>
        <w:t xml:space="preserve">Отбор проб воды на наличие микропластика проводился сотрудниками ФГБОУ ВО «Калининградский государственный технический университет» согласно методике </w:t>
      </w:r>
      <w:proofErr w:type="spellStart"/>
      <w:r w:rsidRPr="00BF5B60">
        <w:rPr>
          <w:rFonts w:ascii="Times New Roman" w:hAnsi="Times New Roman"/>
          <w:sz w:val="28"/>
          <w:szCs w:val="28"/>
        </w:rPr>
        <w:t>к.б.н</w:t>
      </w:r>
      <w:proofErr w:type="spellEnd"/>
      <w:r w:rsidRPr="00BF5B60">
        <w:rPr>
          <w:rFonts w:ascii="Times New Roman" w:hAnsi="Times New Roman"/>
          <w:sz w:val="28"/>
          <w:szCs w:val="28"/>
        </w:rPr>
        <w:t xml:space="preserve"> Верес Ю.К., Белорусский государственный университет [1].</w:t>
      </w:r>
    </w:p>
    <w:p w:rsidR="00BF5B60" w:rsidRDefault="00F30C78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В </w:t>
      </w:r>
      <w:r w:rsidR="00507EB9" w:rsidRPr="009A0923">
        <w:rPr>
          <w:rFonts w:ascii="Times New Roman" w:hAnsi="Times New Roman"/>
          <w:sz w:val="28"/>
          <w:szCs w:val="28"/>
        </w:rPr>
        <w:t>реке</w:t>
      </w:r>
      <w:r w:rsidRPr="009A0923">
        <w:rPr>
          <w:rFonts w:ascii="Times New Roman" w:hAnsi="Times New Roman"/>
          <w:sz w:val="28"/>
          <w:szCs w:val="28"/>
        </w:rPr>
        <w:t xml:space="preserve"> Промысловая отбор проб воды для </w:t>
      </w:r>
      <w:r w:rsidR="006B799F" w:rsidRPr="009A0923">
        <w:rPr>
          <w:rFonts w:ascii="Times New Roman" w:hAnsi="Times New Roman"/>
          <w:sz w:val="28"/>
          <w:szCs w:val="28"/>
        </w:rPr>
        <w:t xml:space="preserve">изучения </w:t>
      </w:r>
      <w:r w:rsidR="003B350C" w:rsidRPr="009A0923">
        <w:rPr>
          <w:rFonts w:ascii="Times New Roman" w:hAnsi="Times New Roman"/>
          <w:sz w:val="28"/>
          <w:szCs w:val="28"/>
        </w:rPr>
        <w:t>наличия в</w:t>
      </w:r>
      <w:r w:rsidRPr="009A0923">
        <w:rPr>
          <w:rFonts w:ascii="Times New Roman" w:hAnsi="Times New Roman"/>
          <w:sz w:val="28"/>
          <w:szCs w:val="28"/>
        </w:rPr>
        <w:t xml:space="preserve"> них частиц </w:t>
      </w:r>
      <w:r w:rsidR="00904FAA" w:rsidRPr="009A0923">
        <w:rPr>
          <w:rFonts w:ascii="Times New Roman" w:hAnsi="Times New Roman"/>
          <w:sz w:val="28"/>
          <w:szCs w:val="28"/>
        </w:rPr>
        <w:t xml:space="preserve">микропластика </w:t>
      </w:r>
      <w:r w:rsidRPr="009A0923">
        <w:rPr>
          <w:rFonts w:ascii="Times New Roman" w:hAnsi="Times New Roman"/>
          <w:sz w:val="28"/>
          <w:szCs w:val="28"/>
        </w:rPr>
        <w:t>проводили</w:t>
      </w:r>
      <w:r w:rsidR="00641B02">
        <w:rPr>
          <w:rFonts w:ascii="Times New Roman" w:hAnsi="Times New Roman"/>
          <w:sz w:val="28"/>
          <w:szCs w:val="28"/>
        </w:rPr>
        <w:t>сь в апреле 2023</w:t>
      </w:r>
      <w:r w:rsidR="00904FAA" w:rsidRPr="009A0923">
        <w:rPr>
          <w:rFonts w:ascii="Times New Roman" w:hAnsi="Times New Roman"/>
          <w:sz w:val="28"/>
          <w:szCs w:val="28"/>
        </w:rPr>
        <w:t xml:space="preserve"> года на </w:t>
      </w:r>
      <w:r w:rsidR="004F25DB" w:rsidRPr="009A0923">
        <w:rPr>
          <w:rFonts w:ascii="Times New Roman" w:hAnsi="Times New Roman"/>
          <w:sz w:val="28"/>
          <w:szCs w:val="28"/>
        </w:rPr>
        <w:t>одной</w:t>
      </w:r>
      <w:r w:rsidR="00904FAA" w:rsidRPr="009A0923">
        <w:rPr>
          <w:rFonts w:ascii="Times New Roman" w:hAnsi="Times New Roman"/>
          <w:sz w:val="28"/>
          <w:szCs w:val="28"/>
        </w:rPr>
        <w:t xml:space="preserve"> станции - координаты </w:t>
      </w:r>
      <w:r w:rsidR="000C3469" w:rsidRPr="009A0923">
        <w:rPr>
          <w:rFonts w:ascii="Times New Roman" w:hAnsi="Times New Roman"/>
          <w:sz w:val="28"/>
          <w:szCs w:val="28"/>
          <w:lang w:eastAsia="ru-RU"/>
        </w:rPr>
        <w:t>55</w:t>
      </w:r>
      <w:r w:rsidR="000C3469"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108216</w:t>
      </w:r>
      <w:r w:rsidR="000C3469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C3469" w:rsidRPr="009A0923">
        <w:rPr>
          <w:rFonts w:ascii="Times New Roman" w:hAnsi="Times New Roman"/>
          <w:sz w:val="28"/>
          <w:szCs w:val="28"/>
          <w:lang w:eastAsia="ru-RU"/>
        </w:rPr>
        <w:t>с.ш</w:t>
      </w:r>
      <w:proofErr w:type="spellEnd"/>
      <w:r w:rsidR="000C3469" w:rsidRPr="009A0923">
        <w:rPr>
          <w:rFonts w:ascii="Times New Roman" w:hAnsi="Times New Roman"/>
          <w:sz w:val="28"/>
          <w:szCs w:val="28"/>
          <w:lang w:eastAsia="ru-RU"/>
        </w:rPr>
        <w:t>.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, 21</w:t>
      </w:r>
      <w:r w:rsidR="000C3469"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289881</w:t>
      </w:r>
      <w:r w:rsidR="000C3469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C3469" w:rsidRPr="009A0923">
        <w:rPr>
          <w:rFonts w:ascii="Times New Roman" w:hAnsi="Times New Roman"/>
          <w:sz w:val="28"/>
          <w:szCs w:val="28"/>
          <w:lang w:eastAsia="ru-RU"/>
        </w:rPr>
        <w:t>в.д</w:t>
      </w:r>
      <w:proofErr w:type="spellEnd"/>
      <w:r w:rsidR="000C3469" w:rsidRPr="009A0923">
        <w:rPr>
          <w:rFonts w:ascii="Times New Roman" w:hAnsi="Times New Roman"/>
          <w:sz w:val="28"/>
          <w:szCs w:val="28"/>
          <w:lang w:eastAsia="ru-RU"/>
        </w:rPr>
        <w:t>.</w:t>
      </w:r>
      <w:r w:rsidR="0069035D">
        <w:rPr>
          <w:rFonts w:ascii="Times New Roman" w:hAnsi="Times New Roman"/>
          <w:sz w:val="28"/>
          <w:szCs w:val="28"/>
        </w:rPr>
        <w:t xml:space="preserve"> (Рис. 1</w:t>
      </w:r>
      <w:r w:rsidR="00904FAA" w:rsidRPr="009A0923">
        <w:rPr>
          <w:rFonts w:ascii="Times New Roman" w:hAnsi="Times New Roman"/>
          <w:sz w:val="28"/>
          <w:szCs w:val="28"/>
        </w:rPr>
        <w:t xml:space="preserve">). </w:t>
      </w:r>
    </w:p>
    <w:p w:rsidR="00BF5B60" w:rsidRPr="00602FE7" w:rsidRDefault="00602FE7" w:rsidP="00602FE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486DFA7" wp14:editId="453EAD1C">
            <wp:simplePos x="0" y="0"/>
            <wp:positionH relativeFrom="column">
              <wp:posOffset>2865120</wp:posOffset>
            </wp:positionH>
            <wp:positionV relativeFrom="paragraph">
              <wp:posOffset>104140</wp:posOffset>
            </wp:positionV>
            <wp:extent cx="3070860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439" y="21436"/>
                <wp:lineTo x="21439" y="0"/>
                <wp:lineTo x="0" y="0"/>
              </wp:wrapPolygon>
            </wp:wrapTight>
            <wp:docPr id="4" name="Рисунок 4" descr="D:\Микроплатиск КГТУ\Карты\2022-11-22_14-0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икроплатиск КГТУ\Карты\2022-11-22_14-09-5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9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083E1CB" wp14:editId="2E79DB53">
            <wp:simplePos x="0" y="0"/>
            <wp:positionH relativeFrom="column">
              <wp:posOffset>-16510</wp:posOffset>
            </wp:positionH>
            <wp:positionV relativeFrom="paragraph">
              <wp:posOffset>99695</wp:posOffset>
            </wp:positionV>
            <wp:extent cx="2760345" cy="1607185"/>
            <wp:effectExtent l="0" t="0" r="1905" b="0"/>
            <wp:wrapTight wrapText="bothSides">
              <wp:wrapPolygon edited="0">
                <wp:start x="0" y="0"/>
                <wp:lineTo x="0" y="21250"/>
                <wp:lineTo x="21466" y="21250"/>
                <wp:lineTo x="21466" y="0"/>
                <wp:lineTo x="0" y="0"/>
              </wp:wrapPolygon>
            </wp:wrapTight>
            <wp:docPr id="3" name="Рисунок 3" descr="D:\Микроплатиск КГТУ\Карты\2022-11-22_14-0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кроплатиск КГТУ\Карты\2022-11-22_14-09-2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E08" w:rsidRDefault="0069035D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</w:t>
      </w:r>
      <w:r w:rsidR="000C3469" w:rsidRPr="009A0923">
        <w:rPr>
          <w:rFonts w:ascii="Times New Roman" w:hAnsi="Times New Roman"/>
          <w:sz w:val="28"/>
          <w:szCs w:val="28"/>
        </w:rPr>
        <w:t xml:space="preserve">. Место отбора проб на реке Промысловая </w:t>
      </w:r>
    </w:p>
    <w:p w:rsidR="00BF5B60" w:rsidRPr="009A0923" w:rsidRDefault="000C3469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</w:rPr>
        <w:t>(</w:t>
      </w:r>
      <w:r w:rsidRPr="009A0923">
        <w:rPr>
          <w:rFonts w:ascii="Times New Roman" w:hAnsi="Times New Roman"/>
          <w:sz w:val="28"/>
          <w:szCs w:val="28"/>
          <w:lang w:eastAsia="ru-RU"/>
        </w:rPr>
        <w:t>55</w:t>
      </w:r>
      <w:r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9A0923">
        <w:rPr>
          <w:rFonts w:ascii="Times New Roman" w:hAnsi="Times New Roman"/>
          <w:sz w:val="28"/>
          <w:szCs w:val="28"/>
          <w:lang w:eastAsia="ru-RU"/>
        </w:rPr>
        <w:t xml:space="preserve">108216 </w:t>
      </w:r>
      <w:proofErr w:type="spellStart"/>
      <w:r w:rsidRPr="009A0923">
        <w:rPr>
          <w:rFonts w:ascii="Times New Roman" w:hAnsi="Times New Roman"/>
          <w:sz w:val="28"/>
          <w:szCs w:val="28"/>
          <w:lang w:eastAsia="ru-RU"/>
        </w:rPr>
        <w:t>с.ш</w:t>
      </w:r>
      <w:proofErr w:type="spellEnd"/>
      <w:r w:rsidRPr="009A0923">
        <w:rPr>
          <w:rFonts w:ascii="Times New Roman" w:hAnsi="Times New Roman"/>
          <w:sz w:val="28"/>
          <w:szCs w:val="28"/>
          <w:lang w:eastAsia="ru-RU"/>
        </w:rPr>
        <w:t>.</w:t>
      </w:r>
      <w:r w:rsidR="00404D3B" w:rsidRPr="009A0923">
        <w:rPr>
          <w:rFonts w:ascii="Times New Roman" w:hAnsi="Times New Roman"/>
          <w:sz w:val="28"/>
          <w:szCs w:val="28"/>
          <w:lang w:eastAsia="ru-RU"/>
        </w:rPr>
        <w:t>,</w:t>
      </w:r>
      <w:r w:rsidR="00B01E0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0923">
        <w:rPr>
          <w:rFonts w:ascii="Times New Roman" w:hAnsi="Times New Roman"/>
          <w:sz w:val="28"/>
          <w:szCs w:val="28"/>
          <w:lang w:eastAsia="ru-RU"/>
        </w:rPr>
        <w:t>21</w:t>
      </w:r>
      <w:r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9A0923">
        <w:rPr>
          <w:rFonts w:ascii="Times New Roman" w:hAnsi="Times New Roman"/>
          <w:sz w:val="28"/>
          <w:szCs w:val="28"/>
          <w:lang w:eastAsia="ru-RU"/>
        </w:rPr>
        <w:t xml:space="preserve">289881 </w:t>
      </w:r>
      <w:proofErr w:type="spellStart"/>
      <w:r w:rsidRPr="009A0923">
        <w:rPr>
          <w:rFonts w:ascii="Times New Roman" w:hAnsi="Times New Roman"/>
          <w:sz w:val="28"/>
          <w:szCs w:val="28"/>
          <w:lang w:eastAsia="ru-RU"/>
        </w:rPr>
        <w:t>в.д</w:t>
      </w:r>
      <w:proofErr w:type="spellEnd"/>
      <w:r w:rsidRPr="009A0923">
        <w:rPr>
          <w:rFonts w:ascii="Times New Roman" w:hAnsi="Times New Roman"/>
          <w:sz w:val="28"/>
          <w:szCs w:val="28"/>
          <w:lang w:eastAsia="ru-RU"/>
        </w:rPr>
        <w:t>.)</w:t>
      </w:r>
    </w:p>
    <w:p w:rsidR="00B01E08" w:rsidRDefault="00B01E08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ADD" w:rsidRPr="00E32CD2" w:rsidRDefault="00F30C78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В</w:t>
      </w:r>
      <w:r w:rsidR="00904FAA" w:rsidRPr="009A0923">
        <w:rPr>
          <w:rFonts w:ascii="Times New Roman" w:hAnsi="Times New Roman"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</w:rPr>
        <w:t>реке</w:t>
      </w:r>
      <w:r w:rsidR="00904FAA" w:rsidRPr="009A0923">
        <w:rPr>
          <w:rFonts w:ascii="Times New Roman" w:hAnsi="Times New Roman"/>
          <w:sz w:val="28"/>
          <w:szCs w:val="28"/>
        </w:rPr>
        <w:t xml:space="preserve"> Неман </w:t>
      </w:r>
      <w:r w:rsidRPr="009A0923">
        <w:rPr>
          <w:rFonts w:ascii="Times New Roman" w:hAnsi="Times New Roman"/>
          <w:sz w:val="28"/>
          <w:szCs w:val="28"/>
        </w:rPr>
        <w:t>подобные отборы проводили</w:t>
      </w:r>
      <w:r w:rsidR="00641B02">
        <w:rPr>
          <w:rFonts w:ascii="Times New Roman" w:hAnsi="Times New Roman"/>
          <w:sz w:val="28"/>
          <w:szCs w:val="28"/>
        </w:rPr>
        <w:t>сь в августе 2023</w:t>
      </w:r>
      <w:r w:rsidR="00904FAA" w:rsidRPr="009A0923">
        <w:rPr>
          <w:rFonts w:ascii="Times New Roman" w:hAnsi="Times New Roman"/>
          <w:sz w:val="28"/>
          <w:szCs w:val="28"/>
        </w:rPr>
        <w:t xml:space="preserve"> года также на </w:t>
      </w:r>
      <w:r w:rsidR="004F25DB" w:rsidRPr="009A0923">
        <w:rPr>
          <w:rFonts w:ascii="Times New Roman" w:hAnsi="Times New Roman"/>
          <w:sz w:val="28"/>
          <w:szCs w:val="28"/>
        </w:rPr>
        <w:t>одной</w:t>
      </w:r>
      <w:r w:rsidR="00904FAA" w:rsidRPr="009A0923">
        <w:rPr>
          <w:rFonts w:ascii="Times New Roman" w:hAnsi="Times New Roman"/>
          <w:sz w:val="28"/>
          <w:szCs w:val="28"/>
        </w:rPr>
        <w:t xml:space="preserve"> станции – координаты 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55</w:t>
      </w:r>
      <w:r w:rsidR="000C3469"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070784</w:t>
      </w:r>
      <w:r w:rsidR="000C3469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C3469" w:rsidRPr="009A0923">
        <w:rPr>
          <w:rFonts w:ascii="Times New Roman" w:hAnsi="Times New Roman"/>
          <w:sz w:val="28"/>
          <w:szCs w:val="28"/>
          <w:lang w:eastAsia="ru-RU"/>
        </w:rPr>
        <w:t>с.ш</w:t>
      </w:r>
      <w:proofErr w:type="spellEnd"/>
      <w:r w:rsidR="000C3469" w:rsidRPr="009A0923">
        <w:rPr>
          <w:rFonts w:ascii="Times New Roman" w:hAnsi="Times New Roman"/>
          <w:sz w:val="28"/>
          <w:szCs w:val="28"/>
          <w:lang w:eastAsia="ru-RU"/>
        </w:rPr>
        <w:t>.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, 21</w:t>
      </w:r>
      <w:r w:rsidR="000C3469"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="00904FAA" w:rsidRPr="009A0923">
        <w:rPr>
          <w:rFonts w:ascii="Times New Roman" w:hAnsi="Times New Roman"/>
          <w:sz w:val="28"/>
          <w:szCs w:val="28"/>
          <w:lang w:eastAsia="ru-RU"/>
        </w:rPr>
        <w:t>972257</w:t>
      </w:r>
      <w:r w:rsidR="00904FAA" w:rsidRPr="009A09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3469" w:rsidRPr="009A0923">
        <w:rPr>
          <w:rFonts w:ascii="Times New Roman" w:hAnsi="Times New Roman"/>
          <w:sz w:val="28"/>
          <w:szCs w:val="28"/>
        </w:rPr>
        <w:t>в.д</w:t>
      </w:r>
      <w:proofErr w:type="spellEnd"/>
      <w:r w:rsidR="000C3469" w:rsidRPr="009A0923">
        <w:rPr>
          <w:rFonts w:ascii="Times New Roman" w:hAnsi="Times New Roman"/>
          <w:sz w:val="28"/>
          <w:szCs w:val="28"/>
        </w:rPr>
        <w:t xml:space="preserve">. </w:t>
      </w:r>
      <w:r w:rsidR="0069035D">
        <w:rPr>
          <w:rFonts w:ascii="Times New Roman" w:hAnsi="Times New Roman"/>
          <w:sz w:val="28"/>
          <w:szCs w:val="28"/>
        </w:rPr>
        <w:t>(пруд Затон) (рис. 2</w:t>
      </w:r>
      <w:r w:rsidR="00904FAA" w:rsidRPr="009A0923">
        <w:rPr>
          <w:rFonts w:ascii="Times New Roman" w:hAnsi="Times New Roman"/>
          <w:sz w:val="28"/>
          <w:szCs w:val="28"/>
        </w:rPr>
        <w:t>).</w:t>
      </w:r>
    </w:p>
    <w:p w:rsidR="00E32CD2" w:rsidRPr="00E32CD2" w:rsidRDefault="00602FE7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56023BB" wp14:editId="74478995">
            <wp:simplePos x="0" y="0"/>
            <wp:positionH relativeFrom="column">
              <wp:posOffset>3284220</wp:posOffset>
            </wp:positionH>
            <wp:positionV relativeFrom="paragraph">
              <wp:posOffset>128270</wp:posOffset>
            </wp:positionV>
            <wp:extent cx="2654935" cy="1632585"/>
            <wp:effectExtent l="0" t="0" r="0" b="5715"/>
            <wp:wrapTight wrapText="bothSides">
              <wp:wrapPolygon edited="0">
                <wp:start x="0" y="0"/>
                <wp:lineTo x="0" y="21424"/>
                <wp:lineTo x="21388" y="21424"/>
                <wp:lineTo x="21388" y="0"/>
                <wp:lineTo x="0" y="0"/>
              </wp:wrapPolygon>
            </wp:wrapTight>
            <wp:docPr id="6" name="Рисунок 6" descr="D:\Микроплатиск КГТУ\Карты\2022-11-22_14-1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икроплатиск КГТУ\Карты\2022-11-22_14-11-5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92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1F96D0" wp14:editId="71E97CA8">
            <wp:simplePos x="0" y="0"/>
            <wp:positionH relativeFrom="column">
              <wp:posOffset>-11430</wp:posOffset>
            </wp:positionH>
            <wp:positionV relativeFrom="paragraph">
              <wp:posOffset>130175</wp:posOffset>
            </wp:positionV>
            <wp:extent cx="2967990" cy="1630680"/>
            <wp:effectExtent l="0" t="0" r="3810" b="7620"/>
            <wp:wrapTight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ight>
            <wp:docPr id="5" name="Рисунок 5" descr="D:\Микроплатиск КГТУ\Карты\2022-11-22_14-1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икроплатиск КГТУ\Карты\2022-11-22_14-11-3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D2" w:rsidRPr="00E32CD2" w:rsidRDefault="00E32CD2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CD2" w:rsidRPr="00E32CD2" w:rsidRDefault="00E32CD2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CD2" w:rsidRPr="00E32CD2" w:rsidRDefault="00E32CD2" w:rsidP="000455D1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2942" w:rsidRPr="009A0923" w:rsidRDefault="000A2942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C3469" w:rsidRPr="009A0923" w:rsidRDefault="000C3469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B01E08" w:rsidRDefault="00B01E08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69035D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  <w:r w:rsidR="000C3469" w:rsidRPr="009A0923">
        <w:rPr>
          <w:rFonts w:ascii="Times New Roman" w:hAnsi="Times New Roman"/>
          <w:sz w:val="28"/>
          <w:szCs w:val="28"/>
        </w:rPr>
        <w:t xml:space="preserve">. Место отбора проб на реке Неман </w:t>
      </w:r>
    </w:p>
    <w:p w:rsidR="000C3469" w:rsidRPr="009A0923" w:rsidRDefault="000C3469" w:rsidP="000455D1">
      <w:pPr>
        <w:tabs>
          <w:tab w:val="left" w:pos="9498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>(</w:t>
      </w:r>
      <w:r w:rsidR="00F30C78" w:rsidRPr="009A0923">
        <w:rPr>
          <w:rFonts w:ascii="Times New Roman" w:hAnsi="Times New Roman"/>
          <w:sz w:val="28"/>
          <w:szCs w:val="28"/>
        </w:rPr>
        <w:t xml:space="preserve">координаты - </w:t>
      </w:r>
      <w:r w:rsidRPr="009A0923">
        <w:rPr>
          <w:rFonts w:ascii="Times New Roman" w:hAnsi="Times New Roman"/>
          <w:sz w:val="28"/>
          <w:szCs w:val="28"/>
          <w:lang w:eastAsia="ru-RU"/>
        </w:rPr>
        <w:t>55</w:t>
      </w:r>
      <w:r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9A0923">
        <w:rPr>
          <w:rFonts w:ascii="Times New Roman" w:hAnsi="Times New Roman"/>
          <w:sz w:val="28"/>
          <w:szCs w:val="28"/>
          <w:lang w:eastAsia="ru-RU"/>
        </w:rPr>
        <w:t xml:space="preserve">070784 </w:t>
      </w:r>
      <w:proofErr w:type="spellStart"/>
      <w:r w:rsidRPr="009A0923">
        <w:rPr>
          <w:rFonts w:ascii="Times New Roman" w:hAnsi="Times New Roman"/>
          <w:sz w:val="28"/>
          <w:szCs w:val="28"/>
          <w:lang w:eastAsia="ru-RU"/>
        </w:rPr>
        <w:t>с.ш</w:t>
      </w:r>
      <w:proofErr w:type="spellEnd"/>
      <w:r w:rsidRPr="009A0923">
        <w:rPr>
          <w:rFonts w:ascii="Times New Roman" w:hAnsi="Times New Roman"/>
          <w:sz w:val="28"/>
          <w:szCs w:val="28"/>
          <w:lang w:eastAsia="ru-RU"/>
        </w:rPr>
        <w:t>., 21</w:t>
      </w:r>
      <w:r w:rsidRPr="009A0923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9A0923">
        <w:rPr>
          <w:rFonts w:ascii="Times New Roman" w:hAnsi="Times New Roman"/>
          <w:sz w:val="28"/>
          <w:szCs w:val="28"/>
          <w:lang w:eastAsia="ru-RU"/>
        </w:rPr>
        <w:t>972257</w:t>
      </w:r>
      <w:r w:rsidRPr="009A09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0923">
        <w:rPr>
          <w:rFonts w:ascii="Times New Roman" w:hAnsi="Times New Roman"/>
          <w:sz w:val="28"/>
          <w:szCs w:val="28"/>
        </w:rPr>
        <w:t>в.д</w:t>
      </w:r>
      <w:proofErr w:type="spellEnd"/>
      <w:r w:rsidRPr="009A0923">
        <w:rPr>
          <w:rFonts w:ascii="Times New Roman" w:hAnsi="Times New Roman"/>
          <w:sz w:val="28"/>
          <w:szCs w:val="28"/>
        </w:rPr>
        <w:t>.)</w:t>
      </w: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35D">
        <w:rPr>
          <w:rFonts w:ascii="Times New Roman" w:hAnsi="Times New Roman"/>
          <w:sz w:val="28"/>
          <w:szCs w:val="28"/>
        </w:rPr>
        <w:t>В Правдинском водохранилище отбор проб воды для изучения  наличия  в ней частиц микропластика проводились в но</w:t>
      </w:r>
      <w:r>
        <w:rPr>
          <w:rFonts w:ascii="Times New Roman" w:hAnsi="Times New Roman"/>
          <w:sz w:val="28"/>
          <w:szCs w:val="28"/>
        </w:rPr>
        <w:t xml:space="preserve">ябре 2023 года на одной станции – координаты </w:t>
      </w:r>
      <w:r w:rsidRPr="0069035D">
        <w:rPr>
          <w:rFonts w:ascii="Times New Roman" w:hAnsi="Times New Roman"/>
          <w:sz w:val="28"/>
          <w:szCs w:val="28"/>
        </w:rPr>
        <w:t>54.390263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9035D">
        <w:rPr>
          <w:rFonts w:ascii="Times New Roman" w:hAnsi="Times New Roman"/>
          <w:sz w:val="28"/>
          <w:szCs w:val="28"/>
        </w:rPr>
        <w:t>, 21.018044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в.д</w:t>
      </w:r>
      <w:proofErr w:type="spellEnd"/>
      <w:r>
        <w:rPr>
          <w:rFonts w:ascii="Times New Roman" w:hAnsi="Times New Roman"/>
          <w:sz w:val="28"/>
          <w:szCs w:val="28"/>
        </w:rPr>
        <w:t>. (рис. 3.)</w:t>
      </w:r>
    </w:p>
    <w:p w:rsidR="0069035D" w:rsidRDefault="00E32CD2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384FE40" wp14:editId="101AA423">
            <wp:simplePos x="0" y="0"/>
            <wp:positionH relativeFrom="column">
              <wp:posOffset>1655445</wp:posOffset>
            </wp:positionH>
            <wp:positionV relativeFrom="paragraph">
              <wp:posOffset>29845</wp:posOffset>
            </wp:positionV>
            <wp:extent cx="3025140" cy="1816100"/>
            <wp:effectExtent l="0" t="0" r="3810" b="0"/>
            <wp:wrapTight wrapText="bothSides">
              <wp:wrapPolygon edited="0">
                <wp:start x="0" y="0"/>
                <wp:lineTo x="0" y="21298"/>
                <wp:lineTo x="21491" y="21298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3" t="28221" r="13896" b="11346"/>
                    <a:stretch/>
                  </pic:blipFill>
                  <pic:spPr bwMode="auto">
                    <a:xfrm>
                      <a:off x="0" y="0"/>
                      <a:ext cx="302514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F532A" w:rsidRPr="00641B02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32CD2" w:rsidRPr="00641B02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3</w:t>
      </w:r>
      <w:r w:rsidRPr="0069035D">
        <w:rPr>
          <w:rFonts w:ascii="Times New Roman" w:hAnsi="Times New Roman"/>
          <w:sz w:val="28"/>
          <w:szCs w:val="28"/>
        </w:rPr>
        <w:t xml:space="preserve">. Место отбора проб </w:t>
      </w:r>
      <w:r>
        <w:rPr>
          <w:rFonts w:ascii="Times New Roman" w:hAnsi="Times New Roman"/>
          <w:sz w:val="28"/>
          <w:szCs w:val="28"/>
        </w:rPr>
        <w:t xml:space="preserve">в Правдинском водохранилище </w:t>
      </w: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035D">
        <w:rPr>
          <w:rFonts w:ascii="Times New Roman" w:hAnsi="Times New Roman"/>
          <w:sz w:val="28"/>
          <w:szCs w:val="28"/>
        </w:rPr>
        <w:t>(54.</w:t>
      </w:r>
      <w:r>
        <w:rPr>
          <w:rFonts w:ascii="Times New Roman" w:hAnsi="Times New Roman"/>
          <w:sz w:val="28"/>
          <w:szCs w:val="28"/>
        </w:rPr>
        <w:t xml:space="preserve">390263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 xml:space="preserve">., 21.018044 </w:t>
      </w:r>
      <w:proofErr w:type="spellStart"/>
      <w:r>
        <w:rPr>
          <w:rFonts w:ascii="Times New Roman" w:hAnsi="Times New Roman"/>
          <w:sz w:val="28"/>
          <w:szCs w:val="28"/>
        </w:rPr>
        <w:t>в.д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35D">
        <w:rPr>
          <w:rFonts w:ascii="Times New Roman" w:hAnsi="Times New Roman"/>
          <w:sz w:val="28"/>
          <w:szCs w:val="28"/>
        </w:rPr>
        <w:lastRenderedPageBreak/>
        <w:t>В карьере Сокольники подобные отборы проводились в ноябре 2</w:t>
      </w:r>
      <w:r>
        <w:rPr>
          <w:rFonts w:ascii="Times New Roman" w:hAnsi="Times New Roman"/>
          <w:sz w:val="28"/>
          <w:szCs w:val="28"/>
        </w:rPr>
        <w:t xml:space="preserve">023 года также на одной станции – координаты 54.666837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 xml:space="preserve">., 20.898856 </w:t>
      </w:r>
      <w:proofErr w:type="spellStart"/>
      <w:r>
        <w:rPr>
          <w:rFonts w:ascii="Times New Roman" w:hAnsi="Times New Roman"/>
          <w:sz w:val="28"/>
          <w:szCs w:val="28"/>
        </w:rPr>
        <w:t>в.д</w:t>
      </w:r>
      <w:proofErr w:type="spellEnd"/>
      <w:r>
        <w:rPr>
          <w:rFonts w:ascii="Times New Roman" w:hAnsi="Times New Roman"/>
          <w:sz w:val="28"/>
          <w:szCs w:val="28"/>
        </w:rPr>
        <w:t>. (рис. 4.)</w:t>
      </w:r>
    </w:p>
    <w:p w:rsidR="00B01E08" w:rsidRDefault="00602FE7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B0042F0" wp14:editId="7414BE36">
            <wp:simplePos x="0" y="0"/>
            <wp:positionH relativeFrom="column">
              <wp:posOffset>1441450</wp:posOffset>
            </wp:positionH>
            <wp:positionV relativeFrom="paragraph">
              <wp:posOffset>118110</wp:posOffset>
            </wp:positionV>
            <wp:extent cx="3256280" cy="1918335"/>
            <wp:effectExtent l="0" t="0" r="1270" b="5715"/>
            <wp:wrapTight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5D">
        <w:rPr>
          <w:rFonts w:ascii="Times New Roman" w:hAnsi="Times New Roman"/>
          <w:sz w:val="28"/>
          <w:szCs w:val="28"/>
        </w:rPr>
        <w:br/>
      </w: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B01E08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2CD2" w:rsidRPr="00641B02" w:rsidRDefault="00E32CD2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2CD2" w:rsidRPr="00641B02" w:rsidRDefault="00E32CD2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2CD2" w:rsidRPr="00641B02" w:rsidRDefault="00E32CD2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1E08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</w:t>
      </w:r>
      <w:r w:rsidRPr="0069035D">
        <w:rPr>
          <w:rFonts w:ascii="Times New Roman" w:hAnsi="Times New Roman"/>
          <w:sz w:val="28"/>
          <w:szCs w:val="28"/>
        </w:rPr>
        <w:t xml:space="preserve">. Место отбора проб </w:t>
      </w:r>
      <w:r w:rsidR="003F532A" w:rsidRPr="0069035D">
        <w:rPr>
          <w:rFonts w:ascii="Times New Roman" w:hAnsi="Times New Roman"/>
          <w:sz w:val="28"/>
          <w:szCs w:val="28"/>
        </w:rPr>
        <w:t xml:space="preserve">в </w:t>
      </w:r>
      <w:r w:rsidR="003F532A">
        <w:rPr>
          <w:rFonts w:ascii="Times New Roman" w:hAnsi="Times New Roman"/>
          <w:sz w:val="28"/>
          <w:szCs w:val="28"/>
        </w:rPr>
        <w:t>карьере</w:t>
      </w:r>
      <w:r>
        <w:rPr>
          <w:rFonts w:ascii="Times New Roman" w:hAnsi="Times New Roman"/>
          <w:sz w:val="28"/>
          <w:szCs w:val="28"/>
        </w:rPr>
        <w:t xml:space="preserve"> Сокольники </w:t>
      </w:r>
    </w:p>
    <w:p w:rsidR="0069035D" w:rsidRDefault="0069035D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9035D">
        <w:rPr>
          <w:rFonts w:ascii="Times New Roman" w:hAnsi="Times New Roman"/>
          <w:sz w:val="28"/>
          <w:szCs w:val="28"/>
        </w:rPr>
        <w:t>(54.666837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9035D">
        <w:rPr>
          <w:rFonts w:ascii="Times New Roman" w:hAnsi="Times New Roman"/>
          <w:sz w:val="28"/>
          <w:szCs w:val="28"/>
        </w:rPr>
        <w:t>, 20.898856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в.д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9035D">
        <w:rPr>
          <w:rFonts w:ascii="Times New Roman" w:hAnsi="Times New Roman"/>
          <w:sz w:val="28"/>
          <w:szCs w:val="28"/>
        </w:rPr>
        <w:t>)</w:t>
      </w:r>
    </w:p>
    <w:p w:rsidR="003F532A" w:rsidRDefault="003F532A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7371" w:rsidRPr="009A0923" w:rsidRDefault="00052037" w:rsidP="000455D1">
      <w:pPr>
        <w:tabs>
          <w:tab w:val="left" w:pos="-142"/>
          <w:tab w:val="left" w:pos="426"/>
          <w:tab w:val="left" w:pos="851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Для определения </w:t>
      </w:r>
      <w:r w:rsidR="00875DCD" w:rsidRPr="009A0923">
        <w:rPr>
          <w:rFonts w:ascii="Times New Roman" w:hAnsi="Times New Roman"/>
          <w:sz w:val="28"/>
          <w:szCs w:val="28"/>
        </w:rPr>
        <w:t xml:space="preserve">наличия микропластика в </w:t>
      </w:r>
      <w:r w:rsidR="00BF5B60">
        <w:rPr>
          <w:rFonts w:ascii="Times New Roman" w:hAnsi="Times New Roman"/>
          <w:sz w:val="28"/>
          <w:szCs w:val="28"/>
        </w:rPr>
        <w:t xml:space="preserve">водоемах </w:t>
      </w:r>
      <w:r w:rsidR="003B350C">
        <w:rPr>
          <w:rFonts w:ascii="Times New Roman" w:hAnsi="Times New Roman"/>
          <w:sz w:val="28"/>
          <w:szCs w:val="28"/>
        </w:rPr>
        <w:t>в</w:t>
      </w:r>
      <w:r w:rsidR="00BF5B60">
        <w:rPr>
          <w:rFonts w:ascii="Times New Roman" w:hAnsi="Times New Roman"/>
          <w:sz w:val="28"/>
          <w:szCs w:val="28"/>
        </w:rPr>
        <w:t xml:space="preserve">ода проливалась </w:t>
      </w:r>
      <w:r w:rsidRPr="009A0923">
        <w:rPr>
          <w:rFonts w:ascii="Times New Roman" w:hAnsi="Times New Roman"/>
          <w:sz w:val="28"/>
          <w:szCs w:val="28"/>
        </w:rPr>
        <w:t xml:space="preserve">через </w:t>
      </w:r>
      <w:r w:rsidR="00875DCD" w:rsidRPr="009A0923">
        <w:rPr>
          <w:rFonts w:ascii="Times New Roman" w:hAnsi="Times New Roman"/>
          <w:sz w:val="28"/>
          <w:szCs w:val="28"/>
        </w:rPr>
        <w:t xml:space="preserve">нейлоновый </w:t>
      </w:r>
      <w:r w:rsidRPr="009A0923">
        <w:rPr>
          <w:rFonts w:ascii="Times New Roman" w:hAnsi="Times New Roman"/>
          <w:sz w:val="28"/>
          <w:szCs w:val="28"/>
        </w:rPr>
        <w:t>сетчатый фильтр</w:t>
      </w:r>
      <w:r w:rsidR="00875DCD" w:rsidRPr="009A0923">
        <w:rPr>
          <w:rFonts w:ascii="Times New Roman" w:hAnsi="Times New Roman"/>
          <w:sz w:val="28"/>
          <w:szCs w:val="28"/>
        </w:rPr>
        <w:t xml:space="preserve"> диаметром ячеи 300 мкм.</w:t>
      </w:r>
    </w:p>
    <w:p w:rsidR="001D04D6" w:rsidRPr="006F0A36" w:rsidRDefault="00602FE7" w:rsidP="000455D1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A092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794B7BDF" wp14:editId="5FDC03A9">
            <wp:simplePos x="0" y="0"/>
            <wp:positionH relativeFrom="column">
              <wp:posOffset>365760</wp:posOffset>
            </wp:positionH>
            <wp:positionV relativeFrom="paragraph">
              <wp:posOffset>1280160</wp:posOffset>
            </wp:positionV>
            <wp:extent cx="2501900" cy="1875790"/>
            <wp:effectExtent l="8255" t="0" r="1905" b="1905"/>
            <wp:wrapTight wrapText="bothSides">
              <wp:wrapPolygon edited="0">
                <wp:start x="71" y="21695"/>
                <wp:lineTo x="21452" y="21695"/>
                <wp:lineTo x="21452" y="197"/>
                <wp:lineTo x="71" y="197"/>
                <wp:lineTo x="71" y="21695"/>
              </wp:wrapPolygon>
            </wp:wrapTight>
            <wp:docPr id="11" name="Рисунок 11" descr="C:\Users\olgao\Desktop\Микроплатиск КГТУ\Фото\IMG_20221130_1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o\Desktop\Микроплатиск КГТУ\Фото\IMG_20221130_1435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90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371" w:rsidRPr="009A0923">
        <w:rPr>
          <w:rFonts w:ascii="Times New Roman" w:hAnsi="Times New Roman"/>
          <w:sz w:val="28"/>
          <w:szCs w:val="28"/>
        </w:rPr>
        <w:t>Для обнару</w:t>
      </w:r>
      <w:r w:rsidR="00DF1274" w:rsidRPr="009A0923">
        <w:rPr>
          <w:rFonts w:ascii="Times New Roman" w:hAnsi="Times New Roman"/>
          <w:sz w:val="28"/>
          <w:szCs w:val="28"/>
        </w:rPr>
        <w:t>жения микропластика использовался</w:t>
      </w:r>
      <w:r w:rsidR="00E07371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 интерактивный стол со встроенным бинокуляром и видеокамерой с применением компьютерной программы </w:t>
      </w:r>
      <w:proofErr w:type="spellStart"/>
      <w:r w:rsidR="00E07371" w:rsidRPr="009A0923">
        <w:rPr>
          <w:rFonts w:ascii="Times New Roman" w:hAnsi="Times New Roman"/>
          <w:sz w:val="28"/>
          <w:szCs w:val="28"/>
          <w:shd w:val="clear" w:color="auto" w:fill="FFFFFF"/>
        </w:rPr>
        <w:t>Micro</w:t>
      </w:r>
      <w:proofErr w:type="spellEnd"/>
      <w:r w:rsidR="00E07371" w:rsidRPr="009A09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="00E07371" w:rsidRPr="009A0923">
        <w:rPr>
          <w:rFonts w:ascii="Times New Roman" w:hAnsi="Times New Roman"/>
          <w:sz w:val="28"/>
          <w:szCs w:val="28"/>
          <w:shd w:val="clear" w:color="auto" w:fill="FFFFFF"/>
        </w:rPr>
        <w:t>Capture</w:t>
      </w:r>
      <w:proofErr w:type="spellEnd"/>
      <w:r w:rsidR="006B799F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8D5ADA">
        <w:rPr>
          <w:rFonts w:ascii="Times New Roman" w:hAnsi="Times New Roman"/>
          <w:sz w:val="28"/>
          <w:szCs w:val="28"/>
          <w:shd w:val="clear" w:color="auto" w:fill="FFFFFF"/>
        </w:rPr>
        <w:t xml:space="preserve">микроскоп </w:t>
      </w:r>
      <w:proofErr w:type="spellStart"/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Levenhuk</w:t>
      </w:r>
      <w:proofErr w:type="spellEnd"/>
      <w:r w:rsidR="006F0A36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Rainbow</w:t>
      </w:r>
      <w:r w:rsidR="006F0A36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DM</w:t>
      </w:r>
      <w:r w:rsidR="006F0A36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LCD</w:t>
      </w:r>
      <w:r w:rsidR="006F0A36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Digital</w:t>
      </w:r>
      <w:r w:rsidR="006F0A36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F0A3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Microscopes</w:t>
      </w:r>
      <w:r w:rsidR="003F532A">
        <w:rPr>
          <w:rFonts w:ascii="Times New Roman" w:hAnsi="Times New Roman"/>
          <w:sz w:val="28"/>
          <w:szCs w:val="28"/>
          <w:shd w:val="clear" w:color="auto" w:fill="FFFFFF"/>
        </w:rPr>
        <w:t xml:space="preserve"> (рис. 6)</w:t>
      </w:r>
      <w:r w:rsidR="006F0A3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D6B6B" w:rsidRPr="009A0923" w:rsidRDefault="00602FE7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997DEF1" wp14:editId="42507B86">
            <wp:simplePos x="0" y="0"/>
            <wp:positionH relativeFrom="column">
              <wp:posOffset>3112135</wp:posOffset>
            </wp:positionH>
            <wp:positionV relativeFrom="paragraph">
              <wp:posOffset>131445</wp:posOffset>
            </wp:positionV>
            <wp:extent cx="26733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95" y="21434"/>
                <wp:lineTo x="213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 r="24599" b="6889"/>
                    <a:stretch/>
                  </pic:blipFill>
                  <pic:spPr bwMode="auto">
                    <a:xfrm>
                      <a:off x="0" y="0"/>
                      <a:ext cx="2673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6B" w:rsidRPr="009A0923" w:rsidRDefault="007D6B6B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6B6B" w:rsidRPr="009A0923" w:rsidRDefault="007D6B6B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6B6B" w:rsidRPr="009A0923" w:rsidRDefault="007D6B6B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6B6B" w:rsidRPr="009A0923" w:rsidRDefault="007D6B6B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6B6B" w:rsidRPr="009A0923" w:rsidRDefault="007D6B6B" w:rsidP="000455D1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532A" w:rsidRPr="003F532A" w:rsidRDefault="003F532A" w:rsidP="000455D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E32CD2" w:rsidRDefault="003F532A" w:rsidP="000455D1">
      <w:pPr>
        <w:tabs>
          <w:tab w:val="left" w:pos="9498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E32CD2" w:rsidRDefault="00E32CD2" w:rsidP="000455D1">
      <w:pPr>
        <w:tabs>
          <w:tab w:val="left" w:pos="9498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F532A" w:rsidRDefault="003F532A" w:rsidP="000455D1">
      <w:pPr>
        <w:tabs>
          <w:tab w:val="left" w:pos="9498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32CD2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А                                                         Б</w:t>
      </w:r>
    </w:p>
    <w:p w:rsidR="00E32CD2" w:rsidRDefault="00E32CD2" w:rsidP="000455D1">
      <w:pPr>
        <w:tabs>
          <w:tab w:val="left" w:pos="9498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0E7DCA" w:rsidRPr="009A0923" w:rsidRDefault="007D6B6B" w:rsidP="000455D1">
      <w:pPr>
        <w:tabs>
          <w:tab w:val="left" w:pos="9498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Рис. 6. </w:t>
      </w:r>
      <w:r w:rsidR="003F532A">
        <w:rPr>
          <w:rFonts w:ascii="Times New Roman" w:hAnsi="Times New Roman"/>
          <w:sz w:val="28"/>
          <w:szCs w:val="28"/>
        </w:rPr>
        <w:t>А - и</w:t>
      </w:r>
      <w:r w:rsidRPr="009A0923">
        <w:rPr>
          <w:rFonts w:ascii="Times New Roman" w:hAnsi="Times New Roman"/>
          <w:sz w:val="28"/>
          <w:szCs w:val="28"/>
        </w:rPr>
        <w:t>сследование наличия микропластика в воде</w:t>
      </w:r>
      <w:r w:rsidR="003F532A">
        <w:rPr>
          <w:rFonts w:ascii="Times New Roman" w:hAnsi="Times New Roman"/>
          <w:sz w:val="28"/>
          <w:szCs w:val="28"/>
        </w:rPr>
        <w:t xml:space="preserve">; Б </w:t>
      </w:r>
      <w:r w:rsidR="00EC185E">
        <w:rPr>
          <w:rFonts w:ascii="Times New Roman" w:hAnsi="Times New Roman"/>
          <w:sz w:val="28"/>
          <w:szCs w:val="28"/>
        </w:rPr>
        <w:t xml:space="preserve">- </w:t>
      </w:r>
      <w:r w:rsidR="00EC185E" w:rsidRPr="009A0923">
        <w:rPr>
          <w:rFonts w:ascii="Times New Roman" w:hAnsi="Times New Roman"/>
          <w:sz w:val="28"/>
          <w:szCs w:val="28"/>
        </w:rPr>
        <w:t>микроскоп</w:t>
      </w:r>
      <w:r w:rsidR="003F53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Levenhuk</w:t>
      </w:r>
      <w:proofErr w:type="spellEnd"/>
      <w:r w:rsidR="003F532A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Rainbow</w:t>
      </w:r>
      <w:r w:rsidR="003F532A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DM</w:t>
      </w:r>
      <w:r w:rsidR="003F532A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LCD</w:t>
      </w:r>
      <w:r w:rsidR="003F532A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Digital</w:t>
      </w:r>
      <w:r w:rsidR="003F532A" w:rsidRPr="006F0A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532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Microscopes</w:t>
      </w:r>
    </w:p>
    <w:p w:rsidR="00B01E08" w:rsidRPr="00641B02" w:rsidRDefault="00B01E08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040A7" w:rsidRDefault="00E040A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02FE7" w:rsidRPr="00E47F2A" w:rsidRDefault="00602FE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02FE7" w:rsidRPr="00E47F2A" w:rsidRDefault="00602FE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02FE7" w:rsidRPr="00E47F2A" w:rsidRDefault="00602FE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602FE7" w:rsidRPr="00E47F2A" w:rsidRDefault="00602FE7" w:rsidP="000455D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70392" w:rsidRPr="009A0923" w:rsidRDefault="00A70392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9A0923">
        <w:rPr>
          <w:rFonts w:ascii="Times New Roman" w:hAnsi="Times New Roman"/>
          <w:b/>
          <w:sz w:val="28"/>
          <w:szCs w:val="28"/>
        </w:rPr>
        <w:lastRenderedPageBreak/>
        <w:t>3. Результаты и их обсуждение</w:t>
      </w:r>
    </w:p>
    <w:p w:rsidR="00A70392" w:rsidRPr="00E040A7" w:rsidRDefault="00E07371" w:rsidP="000455D1">
      <w:pPr>
        <w:pStyle w:val="simpleblock-modulepq3azd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23">
        <w:rPr>
          <w:b/>
          <w:sz w:val="28"/>
          <w:szCs w:val="28"/>
        </w:rPr>
        <w:t>3.1. Микропластик</w:t>
      </w:r>
      <w:r w:rsidR="00E32CD2">
        <w:rPr>
          <w:b/>
          <w:sz w:val="28"/>
          <w:szCs w:val="28"/>
        </w:rPr>
        <w:t xml:space="preserve"> в </w:t>
      </w:r>
      <w:r w:rsidR="00E040A7">
        <w:rPr>
          <w:b/>
          <w:sz w:val="28"/>
          <w:szCs w:val="28"/>
        </w:rPr>
        <w:t>исследуемых водоёмах</w:t>
      </w:r>
    </w:p>
    <w:p w:rsidR="00BF5B60" w:rsidRDefault="00E32CD2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="005B49BE" w:rsidRPr="009A0923">
        <w:rPr>
          <w:rFonts w:ascii="Times New Roman" w:hAnsi="Times New Roman"/>
          <w:sz w:val="28"/>
          <w:szCs w:val="28"/>
          <w:lang w:eastAsia="ru-RU"/>
        </w:rPr>
        <w:t xml:space="preserve">нализ проб воды </w:t>
      </w:r>
      <w:r w:rsidR="003F532A">
        <w:rPr>
          <w:rFonts w:ascii="Times New Roman" w:hAnsi="Times New Roman"/>
          <w:sz w:val="28"/>
          <w:szCs w:val="28"/>
          <w:lang w:eastAsia="ru-RU"/>
        </w:rPr>
        <w:t>весной 2023 года</w:t>
      </w:r>
      <w:r w:rsidR="003F532A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49BE" w:rsidRPr="009A0923">
        <w:rPr>
          <w:rFonts w:ascii="Times New Roman" w:hAnsi="Times New Roman"/>
          <w:sz w:val="28"/>
          <w:szCs w:val="28"/>
          <w:lang w:eastAsia="ru-RU"/>
        </w:rPr>
        <w:t>из рек Промысловая и Неман</w:t>
      </w:r>
      <w:r w:rsidR="003F532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49BE" w:rsidRPr="009A0923">
        <w:rPr>
          <w:rFonts w:ascii="Times New Roman" w:hAnsi="Times New Roman"/>
          <w:sz w:val="28"/>
          <w:szCs w:val="28"/>
          <w:lang w:eastAsia="ru-RU"/>
        </w:rPr>
        <w:t xml:space="preserve">показал, что </w:t>
      </w:r>
      <w:r w:rsidR="00D94709" w:rsidRPr="009A0923">
        <w:rPr>
          <w:rFonts w:ascii="Times New Roman" w:hAnsi="Times New Roman"/>
          <w:sz w:val="28"/>
          <w:szCs w:val="28"/>
          <w:lang w:eastAsia="ru-RU"/>
        </w:rPr>
        <w:t>во всех пробах присутствует микропластик. Выявлено несколько видов микропластика: синтетические нити, ско</w:t>
      </w:r>
      <w:r w:rsidR="001E6648" w:rsidRPr="009A0923">
        <w:rPr>
          <w:rFonts w:ascii="Times New Roman" w:hAnsi="Times New Roman"/>
          <w:sz w:val="28"/>
          <w:szCs w:val="28"/>
          <w:lang w:eastAsia="ru-RU"/>
        </w:rPr>
        <w:t>пления (клубки) волокон</w:t>
      </w:r>
      <w:r w:rsidR="00F0275E" w:rsidRPr="009A092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C185E">
        <w:rPr>
          <w:rFonts w:ascii="Times New Roman" w:hAnsi="Times New Roman"/>
          <w:sz w:val="28"/>
          <w:szCs w:val="28"/>
          <w:lang w:eastAsia="ru-RU"/>
        </w:rPr>
        <w:t>частицы</w:t>
      </w:r>
      <w:r w:rsidR="001D2159" w:rsidRPr="009A0923">
        <w:rPr>
          <w:rFonts w:ascii="Times New Roman" w:hAnsi="Times New Roman"/>
          <w:sz w:val="28"/>
          <w:szCs w:val="28"/>
          <w:lang w:eastAsia="ru-RU"/>
        </w:rPr>
        <w:t xml:space="preserve"> пласт</w:t>
      </w:r>
      <w:r w:rsidR="00EC185E">
        <w:rPr>
          <w:rFonts w:ascii="Times New Roman" w:hAnsi="Times New Roman"/>
          <w:sz w:val="28"/>
          <w:szCs w:val="28"/>
          <w:lang w:eastAsia="ru-RU"/>
        </w:rPr>
        <w:t>ика</w:t>
      </w:r>
      <w:r w:rsidR="001E6648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4709" w:rsidRPr="009A0923">
        <w:rPr>
          <w:rFonts w:ascii="Times New Roman" w:hAnsi="Times New Roman"/>
          <w:sz w:val="28"/>
          <w:szCs w:val="28"/>
          <w:lang w:eastAsia="ru-RU"/>
        </w:rPr>
        <w:t>(</w:t>
      </w:r>
      <w:r w:rsidR="001E6648" w:rsidRPr="009A0923">
        <w:rPr>
          <w:rFonts w:ascii="Times New Roman" w:hAnsi="Times New Roman"/>
          <w:sz w:val="28"/>
          <w:szCs w:val="28"/>
          <w:lang w:eastAsia="ru-RU"/>
        </w:rPr>
        <w:t xml:space="preserve">рис. 7, </w:t>
      </w:r>
      <w:r w:rsidR="00D94709" w:rsidRPr="009A0923">
        <w:rPr>
          <w:rFonts w:ascii="Times New Roman" w:hAnsi="Times New Roman"/>
          <w:sz w:val="28"/>
          <w:szCs w:val="28"/>
          <w:lang w:eastAsia="ru-RU"/>
        </w:rPr>
        <w:t>табл. 1).</w:t>
      </w:r>
      <w:r w:rsidR="00813AF7"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13AF7" w:rsidRPr="009A0923">
        <w:rPr>
          <w:rFonts w:ascii="Times New Roman" w:hAnsi="Times New Roman"/>
          <w:sz w:val="28"/>
          <w:szCs w:val="28"/>
        </w:rPr>
        <w:t xml:space="preserve">Распространенным видом </w:t>
      </w:r>
      <w:r w:rsidR="00131B2D" w:rsidRPr="009A0923">
        <w:rPr>
          <w:rFonts w:ascii="Times New Roman" w:hAnsi="Times New Roman"/>
          <w:sz w:val="28"/>
          <w:szCs w:val="28"/>
        </w:rPr>
        <w:t>включений являются</w:t>
      </w:r>
      <w:r w:rsidR="00813AF7" w:rsidRPr="009A0923">
        <w:rPr>
          <w:rFonts w:ascii="Times New Roman" w:hAnsi="Times New Roman"/>
          <w:sz w:val="28"/>
          <w:szCs w:val="28"/>
        </w:rPr>
        <w:t xml:space="preserve"> синтетические нити различной </w:t>
      </w:r>
      <w:r w:rsidR="003F532A">
        <w:rPr>
          <w:rFonts w:ascii="Times New Roman" w:hAnsi="Times New Roman"/>
          <w:sz w:val="28"/>
          <w:szCs w:val="28"/>
        </w:rPr>
        <w:t xml:space="preserve">цветовой </w:t>
      </w:r>
      <w:r w:rsidR="00813AF7" w:rsidRPr="009A0923">
        <w:rPr>
          <w:rFonts w:ascii="Times New Roman" w:hAnsi="Times New Roman"/>
          <w:sz w:val="28"/>
          <w:szCs w:val="28"/>
        </w:rPr>
        <w:t>гаммы: синие, красные, зелёные, розовые, черные</w:t>
      </w:r>
      <w:r w:rsidR="00FE5E3D" w:rsidRPr="009A0923">
        <w:rPr>
          <w:rFonts w:ascii="Times New Roman" w:hAnsi="Times New Roman"/>
          <w:sz w:val="28"/>
          <w:szCs w:val="28"/>
        </w:rPr>
        <w:t xml:space="preserve">, </w:t>
      </w:r>
      <w:r w:rsidR="00813AF7" w:rsidRPr="009A0923">
        <w:rPr>
          <w:rFonts w:ascii="Times New Roman" w:hAnsi="Times New Roman"/>
          <w:sz w:val="28"/>
          <w:szCs w:val="28"/>
        </w:rPr>
        <w:t>неравномерно окрашенные.</w:t>
      </w: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C185E" w:rsidRDefault="00602FE7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C185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935F16A" wp14:editId="757B1412">
            <wp:simplePos x="0" y="0"/>
            <wp:positionH relativeFrom="column">
              <wp:posOffset>4486275</wp:posOffset>
            </wp:positionH>
            <wp:positionV relativeFrom="paragraph">
              <wp:posOffset>57150</wp:posOffset>
            </wp:positionV>
            <wp:extent cx="1804035" cy="1672590"/>
            <wp:effectExtent l="0" t="0" r="5715" b="3810"/>
            <wp:wrapTight wrapText="bothSides">
              <wp:wrapPolygon edited="0">
                <wp:start x="0" y="0"/>
                <wp:lineTo x="0" y="21403"/>
                <wp:lineTo x="21440" y="21403"/>
                <wp:lineTo x="214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85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A3174EB" wp14:editId="265F0230">
            <wp:simplePos x="0" y="0"/>
            <wp:positionH relativeFrom="margin">
              <wp:posOffset>1932305</wp:posOffset>
            </wp:positionH>
            <wp:positionV relativeFrom="paragraph">
              <wp:posOffset>61595</wp:posOffset>
            </wp:positionV>
            <wp:extent cx="241363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81" y="21316"/>
                <wp:lineTo x="2148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85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7652842" wp14:editId="2EC6582D">
            <wp:simplePos x="0" y="0"/>
            <wp:positionH relativeFrom="margin">
              <wp:posOffset>-83820</wp:posOffset>
            </wp:positionH>
            <wp:positionV relativeFrom="paragraph">
              <wp:posOffset>60325</wp:posOffset>
            </wp:positionV>
            <wp:extent cx="1903730" cy="1622425"/>
            <wp:effectExtent l="0" t="0" r="1270" b="0"/>
            <wp:wrapTight wrapText="bothSides">
              <wp:wrapPolygon edited="0">
                <wp:start x="0" y="0"/>
                <wp:lineTo x="0" y="21304"/>
                <wp:lineTo x="21398" y="21304"/>
                <wp:lineTo x="21398" y="0"/>
                <wp:lineTo x="0" y="0"/>
              </wp:wrapPolygon>
            </wp:wrapTight>
            <wp:docPr id="14" name="Рисунок 14" descr="C:\Users\olgao\Desktop\Микроплатиск КГТУ\ПРомысловая вода фото\IMG_20220505_15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o\Desktop\Микроплатиск КГТУ\ПРомысловая вода фото\IMG_20220505_154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34209" r="43750" b="15782"/>
                    <a:stretch/>
                  </pic:blipFill>
                  <pic:spPr bwMode="auto">
                    <a:xfrm>
                      <a:off x="0" y="0"/>
                      <a:ext cx="190373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5E">
        <w:rPr>
          <w:rFonts w:ascii="Times New Roman" w:hAnsi="Times New Roman"/>
          <w:sz w:val="28"/>
          <w:szCs w:val="28"/>
          <w:lang w:eastAsia="ru-RU"/>
        </w:rPr>
        <w:t>Рис. 7. Различные виды микропластика в реках Неман и Промысловая</w:t>
      </w:r>
      <w:r w:rsidR="00B31259">
        <w:rPr>
          <w:rFonts w:ascii="Times New Roman" w:hAnsi="Times New Roman"/>
          <w:sz w:val="28"/>
          <w:szCs w:val="28"/>
          <w:lang w:eastAsia="ru-RU"/>
        </w:rPr>
        <w:t xml:space="preserve"> (весна 2023 г.)</w:t>
      </w:r>
    </w:p>
    <w:p w:rsidR="00EC185E" w:rsidRDefault="00EC185E" w:rsidP="000455D1">
      <w:pPr>
        <w:tabs>
          <w:tab w:val="left" w:pos="242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94709" w:rsidRPr="009A0923" w:rsidRDefault="00D94709" w:rsidP="000455D1">
      <w:pPr>
        <w:tabs>
          <w:tab w:val="left" w:pos="242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>Таблица 1</w:t>
      </w:r>
    </w:p>
    <w:tbl>
      <w:tblPr>
        <w:tblStyle w:val="ab"/>
        <w:tblpPr w:leftFromText="180" w:rightFromText="180" w:vertAnchor="text" w:horzAnchor="margin" w:tblpXSpec="center" w:tblpY="1001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701"/>
        <w:gridCol w:w="1842"/>
        <w:gridCol w:w="1701"/>
      </w:tblGrid>
      <w:tr w:rsidR="00F658E9" w:rsidRPr="009A0923" w:rsidTr="007623B0">
        <w:trPr>
          <w:trHeight w:val="836"/>
        </w:trPr>
        <w:tc>
          <w:tcPr>
            <w:tcW w:w="1951" w:type="dxa"/>
          </w:tcPr>
          <w:p w:rsidR="00F658E9" w:rsidRPr="009A0923" w:rsidRDefault="00F658E9" w:rsidP="00602FE7">
            <w:pPr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Водный объект</w:t>
            </w:r>
          </w:p>
        </w:tc>
        <w:tc>
          <w:tcPr>
            <w:tcW w:w="1418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Нити</w:t>
            </w:r>
          </w:p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(шт.)</w:t>
            </w:r>
          </w:p>
        </w:tc>
        <w:tc>
          <w:tcPr>
            <w:tcW w:w="1701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Скопления</w:t>
            </w:r>
          </w:p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(шт.)</w:t>
            </w:r>
          </w:p>
        </w:tc>
        <w:tc>
          <w:tcPr>
            <w:tcW w:w="1842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Фрагменты</w:t>
            </w: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пластика</w:t>
            </w:r>
          </w:p>
        </w:tc>
        <w:tc>
          <w:tcPr>
            <w:tcW w:w="1701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Всего</w:t>
            </w:r>
          </w:p>
          <w:p w:rsidR="00F658E9" w:rsidRPr="00F658E9" w:rsidRDefault="00F658E9" w:rsidP="00602FE7">
            <w:pPr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(шт.)</w:t>
            </w:r>
            <w:r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val="en-US" w:eastAsia="ru-RU"/>
              </w:rPr>
              <w:t>/</w:t>
            </w:r>
            <w:r w:rsidR="007623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100 л</w:t>
            </w:r>
          </w:p>
        </w:tc>
      </w:tr>
      <w:tr w:rsidR="00F658E9" w:rsidRPr="009A0923" w:rsidTr="007623B0">
        <w:trPr>
          <w:trHeight w:val="709"/>
        </w:trPr>
        <w:tc>
          <w:tcPr>
            <w:tcW w:w="1951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Река Промысловая</w:t>
            </w:r>
          </w:p>
        </w:tc>
        <w:tc>
          <w:tcPr>
            <w:tcW w:w="1418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701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42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01" w:type="dxa"/>
          </w:tcPr>
          <w:p w:rsidR="00F658E9" w:rsidRPr="009A0923" w:rsidRDefault="00F658E9" w:rsidP="000455D1">
            <w:pPr>
              <w:ind w:firstLine="709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186</w:t>
            </w:r>
          </w:p>
        </w:tc>
      </w:tr>
      <w:tr w:rsidR="00F658E9" w:rsidRPr="009A0923" w:rsidTr="007623B0">
        <w:tc>
          <w:tcPr>
            <w:tcW w:w="1951" w:type="dxa"/>
          </w:tcPr>
          <w:p w:rsidR="00F658E9" w:rsidRPr="009A0923" w:rsidRDefault="00F658E9" w:rsidP="00602FE7">
            <w:pPr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Река Неман</w:t>
            </w:r>
          </w:p>
        </w:tc>
        <w:tc>
          <w:tcPr>
            <w:tcW w:w="1418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701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</w:tcPr>
          <w:p w:rsidR="00F658E9" w:rsidRPr="009A0923" w:rsidRDefault="00F658E9" w:rsidP="000455D1">
            <w:pPr>
              <w:ind w:firstLine="709"/>
              <w:jc w:val="center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F658E9" w:rsidRPr="009A0923" w:rsidRDefault="00F658E9" w:rsidP="000455D1">
            <w:pPr>
              <w:ind w:firstLine="709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9A0923">
              <w:rPr>
                <w:rFonts w:ascii="Times New Roman" w:hAnsi="Times New Roman"/>
                <w:bCs/>
                <w:kern w:val="36"/>
                <w:sz w:val="28"/>
                <w:szCs w:val="28"/>
                <w:lang w:eastAsia="ru-RU"/>
              </w:rPr>
              <w:t>145</w:t>
            </w:r>
          </w:p>
        </w:tc>
      </w:tr>
    </w:tbl>
    <w:p w:rsidR="00C53A85" w:rsidRDefault="003F532A" w:rsidP="000455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9A0923">
        <w:rPr>
          <w:rFonts w:ascii="Times New Roman" w:hAnsi="Times New Roman"/>
          <w:sz w:val="28"/>
          <w:szCs w:val="28"/>
        </w:rPr>
        <w:t xml:space="preserve"> </w:t>
      </w:r>
      <w:r w:rsidR="00B27625">
        <w:rPr>
          <w:rFonts w:ascii="Times New Roman" w:hAnsi="Times New Roman"/>
          <w:sz w:val="28"/>
          <w:szCs w:val="28"/>
        </w:rPr>
        <w:t>Микропластик в пробах воды рек Неман и Промысловая</w:t>
      </w:r>
    </w:p>
    <w:p w:rsidR="00D94709" w:rsidRPr="009A0923" w:rsidRDefault="00B27625" w:rsidP="000455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(весна 2023 год)</w:t>
      </w:r>
      <w:r w:rsidR="0069035D">
        <w:rPr>
          <w:rFonts w:ascii="Times New Roman" w:hAnsi="Times New Roman"/>
          <w:sz w:val="28"/>
          <w:szCs w:val="28"/>
        </w:rPr>
        <w:t>.</w:t>
      </w:r>
    </w:p>
    <w:p w:rsidR="003F532A" w:rsidRDefault="003F532A" w:rsidP="000455D1">
      <w:pPr>
        <w:tabs>
          <w:tab w:val="left" w:pos="242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C53A85" w:rsidRDefault="00C53A85" w:rsidP="000455D1">
      <w:pPr>
        <w:tabs>
          <w:tab w:val="left" w:pos="242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E65F56" w:rsidRDefault="00E65F56" w:rsidP="000455D1">
      <w:pPr>
        <w:tabs>
          <w:tab w:val="left" w:pos="242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E65F56">
        <w:rPr>
          <w:rFonts w:ascii="Times New Roman" w:hAnsi="Times New Roman"/>
          <w:sz w:val="28"/>
          <w:szCs w:val="28"/>
          <w:lang w:eastAsia="ru-RU"/>
        </w:rPr>
        <w:t>Как видно из таблицы концентрация микропластика в реках различна, в реке Промысловая она выше (практически на 30%), чем в реке Неман.</w:t>
      </w:r>
    </w:p>
    <w:p w:rsidR="003F532A" w:rsidRDefault="00B31259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1E08">
        <w:rPr>
          <w:rFonts w:ascii="Times New Roman" w:hAnsi="Times New Roman"/>
          <w:sz w:val="28"/>
          <w:szCs w:val="28"/>
          <w:lang w:eastAsia="ru-RU"/>
        </w:rPr>
        <w:t xml:space="preserve">Анализ проб воды </w:t>
      </w:r>
      <w:r w:rsidR="00B01E08">
        <w:rPr>
          <w:rFonts w:ascii="Times New Roman" w:hAnsi="Times New Roman"/>
          <w:sz w:val="28"/>
          <w:szCs w:val="28"/>
          <w:lang w:eastAsia="ru-RU"/>
        </w:rPr>
        <w:t xml:space="preserve">в исследуемых водоёмах </w:t>
      </w:r>
      <w:r w:rsidR="00313539">
        <w:rPr>
          <w:rFonts w:ascii="Times New Roman" w:hAnsi="Times New Roman"/>
          <w:sz w:val="28"/>
          <w:szCs w:val="28"/>
          <w:lang w:eastAsia="ru-RU"/>
        </w:rPr>
        <w:t>осенью</w:t>
      </w:r>
      <w:r w:rsidRPr="00B01E08">
        <w:rPr>
          <w:rFonts w:ascii="Times New Roman" w:hAnsi="Times New Roman"/>
          <w:sz w:val="28"/>
          <w:szCs w:val="28"/>
          <w:lang w:eastAsia="ru-RU"/>
        </w:rPr>
        <w:t xml:space="preserve"> 2023 года</w:t>
      </w:r>
      <w:r w:rsidR="00B01E08">
        <w:rPr>
          <w:rFonts w:ascii="Times New Roman" w:hAnsi="Times New Roman"/>
          <w:sz w:val="28"/>
          <w:szCs w:val="28"/>
          <w:lang w:eastAsia="ru-RU"/>
        </w:rPr>
        <w:t xml:space="preserve"> также показал,  </w:t>
      </w:r>
      <w:r w:rsidR="00B01E08" w:rsidRPr="009A0923">
        <w:rPr>
          <w:rFonts w:ascii="Times New Roman" w:hAnsi="Times New Roman"/>
          <w:sz w:val="28"/>
          <w:szCs w:val="28"/>
          <w:lang w:eastAsia="ru-RU"/>
        </w:rPr>
        <w:t>что во всех пробах присутствует микропластик</w:t>
      </w:r>
      <w:r w:rsidR="00B01E08">
        <w:rPr>
          <w:rFonts w:ascii="Times New Roman" w:hAnsi="Times New Roman"/>
          <w:sz w:val="28"/>
          <w:szCs w:val="28"/>
          <w:lang w:eastAsia="ru-RU"/>
        </w:rPr>
        <w:t xml:space="preserve"> (табл.2).</w:t>
      </w:r>
    </w:p>
    <w:p w:rsidR="00F658E9" w:rsidRPr="00E47F2A" w:rsidRDefault="00F658E9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2FE7" w:rsidRPr="00E47F2A" w:rsidRDefault="00602FE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658E9" w:rsidRDefault="00F658E9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B4493" w:rsidRDefault="008B4493" w:rsidP="000455D1">
      <w:pPr>
        <w:tabs>
          <w:tab w:val="left" w:pos="242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Таблица 2.</w:t>
      </w:r>
      <w:r w:rsidR="0069035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02FE7" w:rsidRPr="00E47F2A" w:rsidRDefault="00B27625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Микропластик в пробах воды реки Неман, </w:t>
      </w:r>
      <w:r w:rsidR="00E040A7">
        <w:rPr>
          <w:rFonts w:ascii="Times New Roman" w:hAnsi="Times New Roman"/>
          <w:sz w:val="28"/>
          <w:szCs w:val="28"/>
        </w:rPr>
        <w:t>Правдинского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602FE7" w:rsidRPr="00602FE7">
        <w:rPr>
          <w:rFonts w:ascii="Times New Roman" w:hAnsi="Times New Roman"/>
          <w:sz w:val="28"/>
          <w:szCs w:val="28"/>
        </w:rPr>
        <w:t xml:space="preserve"> </w:t>
      </w:r>
    </w:p>
    <w:p w:rsidR="0069035D" w:rsidRDefault="00602FE7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2FE7">
        <w:rPr>
          <w:rFonts w:ascii="Times New Roman" w:hAnsi="Times New Roman"/>
          <w:sz w:val="28"/>
          <w:szCs w:val="28"/>
        </w:rPr>
        <w:t xml:space="preserve"> </w:t>
      </w:r>
      <w:r w:rsidR="00B27625">
        <w:rPr>
          <w:rFonts w:ascii="Times New Roman" w:hAnsi="Times New Roman"/>
          <w:sz w:val="28"/>
          <w:szCs w:val="28"/>
        </w:rPr>
        <w:t xml:space="preserve">водохранилища, </w:t>
      </w:r>
      <w:r w:rsidR="00E040A7">
        <w:rPr>
          <w:rFonts w:ascii="Times New Roman" w:hAnsi="Times New Roman"/>
          <w:sz w:val="28"/>
          <w:szCs w:val="28"/>
        </w:rPr>
        <w:t>карьера Сокольники (осень 2023 года)</w:t>
      </w:r>
    </w:p>
    <w:tbl>
      <w:tblPr>
        <w:tblW w:w="8523" w:type="dxa"/>
        <w:tblInd w:w="8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1276"/>
        <w:gridCol w:w="1701"/>
        <w:gridCol w:w="1701"/>
        <w:gridCol w:w="1718"/>
      </w:tblGrid>
      <w:tr w:rsidR="00F658E9" w:rsidRPr="0069035D" w:rsidTr="00602FE7">
        <w:trPr>
          <w:trHeight w:val="518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Водный объект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Нити</w:t>
            </w:r>
          </w:p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(шт.)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Скопления</w:t>
            </w:r>
          </w:p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(шт.)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Фрагменты</w:t>
            </w: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пластика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(шт.)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  <w:p w:rsidR="00F658E9" w:rsidRPr="00F658E9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(шт.)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/</w:t>
            </w:r>
            <w:r w:rsidR="007623B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100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</w:tr>
      <w:tr w:rsidR="00F658E9" w:rsidRPr="0069035D" w:rsidTr="00602FE7">
        <w:trPr>
          <w:trHeight w:val="39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Река Неман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1E08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110</w:t>
            </w:r>
          </w:p>
        </w:tc>
      </w:tr>
      <w:tr w:rsidR="00F658E9" w:rsidRPr="0069035D" w:rsidTr="00602FE7">
        <w:trPr>
          <w:trHeight w:val="864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Правдинское водохранилище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179</w:t>
            </w:r>
          </w:p>
        </w:tc>
      </w:tr>
      <w:tr w:rsidR="00F658E9" w:rsidRPr="0069035D" w:rsidTr="00602FE7">
        <w:trPr>
          <w:trHeight w:val="761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1D6741">
            <w:pPr>
              <w:tabs>
                <w:tab w:val="left" w:pos="242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Карьер Сокольники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1E08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658E9" w:rsidRPr="0069035D" w:rsidRDefault="00F658E9" w:rsidP="000455D1">
            <w:pPr>
              <w:tabs>
                <w:tab w:val="left" w:pos="2424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9035D">
              <w:rPr>
                <w:rFonts w:ascii="Times New Roman" w:hAnsi="Times New Roman"/>
                <w:sz w:val="28"/>
                <w:szCs w:val="28"/>
                <w:lang w:eastAsia="ru-RU"/>
              </w:rPr>
              <w:t>272</w:t>
            </w:r>
          </w:p>
        </w:tc>
      </w:tr>
    </w:tbl>
    <w:p w:rsidR="00E65F56" w:rsidRDefault="00E65F56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F658E9" w:rsidRPr="007623B0" w:rsidRDefault="00BE45FD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3B0">
        <w:rPr>
          <w:rFonts w:ascii="Times New Roman" w:hAnsi="Times New Roman"/>
          <w:sz w:val="28"/>
          <w:szCs w:val="28"/>
        </w:rPr>
        <w:t xml:space="preserve">Наибольшее содержание микропластика </w:t>
      </w:r>
      <w:r w:rsidR="00F658E9" w:rsidRPr="007623B0">
        <w:rPr>
          <w:rFonts w:ascii="Times New Roman" w:hAnsi="Times New Roman"/>
          <w:sz w:val="28"/>
          <w:szCs w:val="28"/>
        </w:rPr>
        <w:t xml:space="preserve">осенью 2023 года </w:t>
      </w:r>
      <w:r w:rsidRPr="007623B0">
        <w:rPr>
          <w:rFonts w:ascii="Times New Roman" w:hAnsi="Times New Roman"/>
          <w:sz w:val="28"/>
          <w:szCs w:val="28"/>
        </w:rPr>
        <w:t xml:space="preserve">обнаружено </w:t>
      </w:r>
      <w:r w:rsidR="00F658E9" w:rsidRPr="007623B0">
        <w:rPr>
          <w:rFonts w:ascii="Times New Roman" w:hAnsi="Times New Roman"/>
          <w:sz w:val="28"/>
          <w:szCs w:val="28"/>
        </w:rPr>
        <w:t>в карьере Сокольники</w:t>
      </w:r>
      <w:r w:rsidRPr="007623B0">
        <w:rPr>
          <w:rFonts w:ascii="Times New Roman" w:hAnsi="Times New Roman"/>
          <w:sz w:val="28"/>
          <w:szCs w:val="28"/>
        </w:rPr>
        <w:t xml:space="preserve"> (</w:t>
      </w:r>
      <w:r w:rsidR="00F658E9" w:rsidRPr="007623B0">
        <w:rPr>
          <w:rFonts w:ascii="Times New Roman" w:hAnsi="Times New Roman"/>
          <w:sz w:val="28"/>
          <w:szCs w:val="28"/>
        </w:rPr>
        <w:t xml:space="preserve">272 частиц/л) (табл. 2). По всей видимости, решающее значение оказывают такие факторы как течения и источники антропогенного загрязнения. </w:t>
      </w:r>
      <w:r w:rsidR="007623B0">
        <w:rPr>
          <w:rFonts w:ascii="Times New Roman" w:hAnsi="Times New Roman"/>
          <w:sz w:val="28"/>
          <w:szCs w:val="28"/>
        </w:rPr>
        <w:t xml:space="preserve">Вокруг карьера Сокольники находится большое количество дачных участков и, возможно, не все они имеют накопительные резервуары </w:t>
      </w:r>
      <w:r w:rsidR="007623B0" w:rsidRPr="007623B0">
        <w:rPr>
          <w:rFonts w:ascii="Times New Roman" w:hAnsi="Times New Roman"/>
          <w:sz w:val="28"/>
          <w:szCs w:val="28"/>
          <w:shd w:val="clear" w:color="auto" w:fill="FFFFFF"/>
        </w:rPr>
        <w:t>для сбора и накопления канализационных </w:t>
      </w:r>
      <w:r w:rsidR="007623B0" w:rsidRPr="007623B0">
        <w:rPr>
          <w:rStyle w:val="af1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стоков</w:t>
      </w:r>
      <w:r w:rsidR="00313539">
        <w:rPr>
          <w:rStyle w:val="af1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,</w:t>
      </w:r>
      <w:r w:rsidR="007623B0">
        <w:rPr>
          <w:rStyle w:val="af1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 и сточные воды напрямую сбрасываются в карьер.</w:t>
      </w:r>
      <w:r w:rsidR="00313539">
        <w:rPr>
          <w:rStyle w:val="af1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</w:p>
    <w:p w:rsidR="00891C83" w:rsidRDefault="00F658E9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23B0">
        <w:rPr>
          <w:rFonts w:ascii="Times New Roman" w:hAnsi="Times New Roman"/>
          <w:sz w:val="28"/>
          <w:szCs w:val="28"/>
        </w:rPr>
        <w:t>По форме частиц в воде значительно преобладают нити. По цвету нитей преобладают черные, серые и прозрачные, реже встречаются нити другого цвета: красные, синие и зеленые нити.</w:t>
      </w:r>
      <w:r w:rsidR="00313539">
        <w:rPr>
          <w:rFonts w:ascii="Times New Roman" w:hAnsi="Times New Roman"/>
          <w:sz w:val="28"/>
          <w:szCs w:val="28"/>
        </w:rPr>
        <w:t xml:space="preserve"> Фрагменты пластика и скопления нитей встречались реже.</w:t>
      </w:r>
    </w:p>
    <w:p w:rsidR="00641B02" w:rsidRDefault="001D6741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3D7E014" wp14:editId="5BBC0CBF">
            <wp:simplePos x="0" y="0"/>
            <wp:positionH relativeFrom="column">
              <wp:posOffset>680085</wp:posOffset>
            </wp:positionH>
            <wp:positionV relativeFrom="paragraph">
              <wp:posOffset>1644650</wp:posOffset>
            </wp:positionV>
            <wp:extent cx="230632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410" y="21424"/>
                <wp:lineTo x="214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6"/>
                    <a:stretch/>
                  </pic:blipFill>
                  <pic:spPr bwMode="auto">
                    <a:xfrm>
                      <a:off x="0" y="0"/>
                      <a:ext cx="23063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D9DC8BF" wp14:editId="492B0E7E">
            <wp:simplePos x="0" y="0"/>
            <wp:positionH relativeFrom="column">
              <wp:posOffset>3331845</wp:posOffset>
            </wp:positionH>
            <wp:positionV relativeFrom="paragraph">
              <wp:posOffset>1606550</wp:posOffset>
            </wp:positionV>
            <wp:extent cx="2320925" cy="1456690"/>
            <wp:effectExtent l="0" t="0" r="3175" b="0"/>
            <wp:wrapTight wrapText="bothSides">
              <wp:wrapPolygon edited="0">
                <wp:start x="0" y="0"/>
                <wp:lineTo x="0" y="21186"/>
                <wp:lineTo x="21452" y="21186"/>
                <wp:lineTo x="214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9"/>
                    <a:stretch/>
                  </pic:blipFill>
                  <pic:spPr bwMode="auto">
                    <a:xfrm>
                      <a:off x="0" y="0"/>
                      <a:ext cx="2320925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B0149C4" wp14:editId="5B77D57E">
            <wp:simplePos x="0" y="0"/>
            <wp:positionH relativeFrom="column">
              <wp:posOffset>4150995</wp:posOffset>
            </wp:positionH>
            <wp:positionV relativeFrom="paragraph">
              <wp:posOffset>27305</wp:posOffset>
            </wp:positionV>
            <wp:extent cx="200152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F463531" wp14:editId="63735A49">
            <wp:simplePos x="0" y="0"/>
            <wp:positionH relativeFrom="column">
              <wp:posOffset>2175510</wp:posOffset>
            </wp:positionH>
            <wp:positionV relativeFrom="paragraph">
              <wp:posOffset>26035</wp:posOffset>
            </wp:positionV>
            <wp:extent cx="1897380" cy="1498600"/>
            <wp:effectExtent l="0" t="0" r="7620" b="6350"/>
            <wp:wrapTight wrapText="bothSides">
              <wp:wrapPolygon edited="0">
                <wp:start x="0" y="0"/>
                <wp:lineTo x="0" y="21417"/>
                <wp:lineTo x="21470" y="21417"/>
                <wp:lineTo x="2147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8" t="23762" r="30072" b="33993"/>
                    <a:stretch/>
                  </pic:blipFill>
                  <pic:spPr bwMode="auto">
                    <a:xfrm>
                      <a:off x="0" y="0"/>
                      <a:ext cx="18973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B5B9948" wp14:editId="6414352C">
            <wp:simplePos x="0" y="0"/>
            <wp:positionH relativeFrom="column">
              <wp:posOffset>36830</wp:posOffset>
            </wp:positionH>
            <wp:positionV relativeFrom="paragraph">
              <wp:posOffset>26670</wp:posOffset>
            </wp:positionV>
            <wp:extent cx="20288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499" y="21410"/>
                <wp:lineTo x="2149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B02" w:rsidRDefault="00641B02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1B02" w:rsidRDefault="00641B02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1B02" w:rsidRPr="007623B0" w:rsidRDefault="00641B02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CD2" w:rsidRPr="00D2213D" w:rsidRDefault="00E32CD2" w:rsidP="000455D1">
      <w:pPr>
        <w:tabs>
          <w:tab w:val="left" w:pos="2424"/>
        </w:tabs>
        <w:spacing w:after="0" w:line="240" w:lineRule="auto"/>
        <w:ind w:firstLine="709"/>
        <w:jc w:val="both"/>
      </w:pPr>
    </w:p>
    <w:p w:rsidR="007623B0" w:rsidRDefault="007623B0" w:rsidP="000455D1">
      <w:pPr>
        <w:tabs>
          <w:tab w:val="left" w:pos="2424"/>
        </w:tabs>
        <w:spacing w:after="0" w:line="240" w:lineRule="auto"/>
        <w:ind w:firstLine="709"/>
        <w:jc w:val="both"/>
      </w:pPr>
    </w:p>
    <w:p w:rsidR="007623B0" w:rsidRDefault="007623B0" w:rsidP="000455D1">
      <w:pPr>
        <w:tabs>
          <w:tab w:val="left" w:pos="2424"/>
        </w:tabs>
        <w:spacing w:after="0" w:line="240" w:lineRule="auto"/>
        <w:ind w:firstLine="709"/>
        <w:jc w:val="both"/>
      </w:pPr>
    </w:p>
    <w:p w:rsidR="007623B0" w:rsidRPr="00E47F2A" w:rsidRDefault="007623B0" w:rsidP="001D6741">
      <w:pPr>
        <w:tabs>
          <w:tab w:val="left" w:pos="194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23B0" w:rsidRDefault="007623B0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658E9" w:rsidRDefault="00F658E9" w:rsidP="000455D1">
      <w:pPr>
        <w:tabs>
          <w:tab w:val="left" w:pos="242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 8. Различные виды микропластика в реке Неман</w:t>
      </w:r>
      <w:r w:rsidR="00E32CD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E32CD2">
        <w:rPr>
          <w:rFonts w:ascii="Times New Roman" w:hAnsi="Times New Roman"/>
          <w:sz w:val="28"/>
          <w:szCs w:val="28"/>
          <w:lang w:eastAsia="ru-RU"/>
        </w:rPr>
        <w:t>равдинском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водохранилище, карьер</w:t>
      </w:r>
      <w:r w:rsidR="00E32CD2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Сокольники (осень 2023 г.)</w:t>
      </w:r>
    </w:p>
    <w:p w:rsidR="00B01E08" w:rsidRDefault="00B01E08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4EE1" w:rsidRDefault="00892177" w:rsidP="000455D1">
      <w:pPr>
        <w:tabs>
          <w:tab w:val="left" w:pos="242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0923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7623B0" w:rsidRPr="00313539" w:rsidRDefault="00313539" w:rsidP="000455D1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13539">
        <w:rPr>
          <w:rFonts w:ascii="Times New Roman" w:hAnsi="Times New Roman"/>
          <w:sz w:val="28"/>
          <w:szCs w:val="28"/>
        </w:rPr>
        <w:t xml:space="preserve">Во всех пробах </w:t>
      </w:r>
      <w:r w:rsidR="00773B09" w:rsidRPr="00313539">
        <w:rPr>
          <w:rFonts w:ascii="Times New Roman" w:hAnsi="Times New Roman"/>
          <w:sz w:val="28"/>
          <w:szCs w:val="28"/>
        </w:rPr>
        <w:t>воды исследуемых</w:t>
      </w:r>
      <w:r w:rsidRPr="00313539">
        <w:rPr>
          <w:rFonts w:ascii="Times New Roman" w:hAnsi="Times New Roman"/>
          <w:sz w:val="28"/>
          <w:szCs w:val="28"/>
        </w:rPr>
        <w:t xml:space="preserve"> водоёмов </w:t>
      </w:r>
      <w:r>
        <w:rPr>
          <w:rFonts w:ascii="Times New Roman" w:hAnsi="Times New Roman"/>
          <w:b/>
          <w:sz w:val="28"/>
          <w:szCs w:val="28"/>
        </w:rPr>
        <w:t>(</w:t>
      </w:r>
      <w:r w:rsidR="00773B09" w:rsidRPr="0046753A">
        <w:rPr>
          <w:rFonts w:ascii="Times New Roman" w:hAnsi="Times New Roman"/>
          <w:sz w:val="28"/>
          <w:szCs w:val="28"/>
        </w:rPr>
        <w:t>рек</w:t>
      </w:r>
      <w:r w:rsidR="00773B09">
        <w:rPr>
          <w:rFonts w:ascii="Times New Roman" w:hAnsi="Times New Roman"/>
          <w:sz w:val="28"/>
          <w:szCs w:val="28"/>
        </w:rPr>
        <w:t>и</w:t>
      </w:r>
      <w:r w:rsidR="00773B09" w:rsidRPr="0046753A">
        <w:rPr>
          <w:rFonts w:ascii="Times New Roman" w:hAnsi="Times New Roman"/>
          <w:sz w:val="28"/>
          <w:szCs w:val="28"/>
        </w:rPr>
        <w:t xml:space="preserve"> Промысловая</w:t>
      </w:r>
      <w:r w:rsidRPr="0046753A">
        <w:rPr>
          <w:rFonts w:ascii="Times New Roman" w:hAnsi="Times New Roman"/>
          <w:sz w:val="28"/>
          <w:szCs w:val="28"/>
        </w:rPr>
        <w:t xml:space="preserve"> и Неман</w:t>
      </w:r>
      <w:r>
        <w:rPr>
          <w:rFonts w:ascii="Times New Roman" w:hAnsi="Times New Roman"/>
          <w:sz w:val="28"/>
          <w:szCs w:val="28"/>
        </w:rPr>
        <w:t>, Правдинск</w:t>
      </w:r>
      <w:r w:rsidR="00D47B5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е водохранилище и карьер </w:t>
      </w:r>
      <w:r w:rsidRPr="0046753A">
        <w:rPr>
          <w:rFonts w:ascii="Times New Roman" w:hAnsi="Times New Roman"/>
          <w:sz w:val="28"/>
          <w:szCs w:val="28"/>
        </w:rPr>
        <w:t>Сокольники</w:t>
      </w:r>
      <w:r w:rsidR="00E32CD2">
        <w:rPr>
          <w:rFonts w:ascii="Times New Roman" w:hAnsi="Times New Roman"/>
          <w:sz w:val="28"/>
          <w:szCs w:val="28"/>
        </w:rPr>
        <w:t>) о</w:t>
      </w:r>
      <w:r>
        <w:rPr>
          <w:rFonts w:ascii="Times New Roman" w:hAnsi="Times New Roman"/>
          <w:sz w:val="28"/>
          <w:szCs w:val="28"/>
        </w:rPr>
        <w:t>бнаружены частицы микропластика.</w:t>
      </w:r>
    </w:p>
    <w:p w:rsidR="00313539" w:rsidRPr="007623B0" w:rsidRDefault="00313539" w:rsidP="000455D1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623B0">
        <w:rPr>
          <w:rFonts w:ascii="Times New Roman" w:hAnsi="Times New Roman"/>
          <w:sz w:val="28"/>
          <w:szCs w:val="28"/>
        </w:rPr>
        <w:t xml:space="preserve">Наибольшее содержание микропластика обнаружено в карьере Сокольники (272 частиц/л) (табл. 2). </w:t>
      </w:r>
      <w:r>
        <w:rPr>
          <w:rFonts w:ascii="Times New Roman" w:hAnsi="Times New Roman"/>
          <w:sz w:val="28"/>
          <w:szCs w:val="28"/>
        </w:rPr>
        <w:t xml:space="preserve">Также повышенное содержание микропластика отмечено в реке Промысловая. </w:t>
      </w:r>
      <w:r w:rsidRPr="007623B0">
        <w:rPr>
          <w:rFonts w:ascii="Times New Roman" w:hAnsi="Times New Roman"/>
          <w:sz w:val="28"/>
          <w:szCs w:val="28"/>
        </w:rPr>
        <w:t xml:space="preserve">По всей видимости, решающее значение </w:t>
      </w:r>
      <w:r>
        <w:rPr>
          <w:rFonts w:ascii="Times New Roman" w:hAnsi="Times New Roman"/>
          <w:sz w:val="28"/>
          <w:szCs w:val="28"/>
        </w:rPr>
        <w:t>на количество микропластика  в водоём</w:t>
      </w:r>
      <w:r w:rsidR="00E32CD2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623B0">
        <w:rPr>
          <w:rFonts w:ascii="Times New Roman" w:hAnsi="Times New Roman"/>
          <w:sz w:val="28"/>
          <w:szCs w:val="28"/>
        </w:rPr>
        <w:t>казывают такие факторы как течения и источники антропогенного загрязнения.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03647" w:rsidRPr="0046753A" w:rsidRDefault="00892177" w:rsidP="000455D1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753A">
        <w:rPr>
          <w:rFonts w:ascii="Times New Roman" w:hAnsi="Times New Roman"/>
          <w:sz w:val="28"/>
          <w:szCs w:val="28"/>
        </w:rPr>
        <w:t xml:space="preserve">В </w:t>
      </w:r>
      <w:r w:rsidR="00313539">
        <w:rPr>
          <w:rFonts w:ascii="Times New Roman" w:hAnsi="Times New Roman"/>
          <w:sz w:val="28"/>
          <w:szCs w:val="28"/>
        </w:rPr>
        <w:t xml:space="preserve">водоёмах </w:t>
      </w:r>
      <w:r w:rsidR="0046753A" w:rsidRPr="0046753A">
        <w:rPr>
          <w:rFonts w:ascii="Times New Roman" w:hAnsi="Times New Roman"/>
          <w:sz w:val="28"/>
          <w:szCs w:val="28"/>
        </w:rPr>
        <w:t xml:space="preserve">выявлено несколько видов микропластика: синтетические нити, </w:t>
      </w:r>
      <w:r w:rsidR="00313539">
        <w:rPr>
          <w:rFonts w:ascii="Times New Roman" w:hAnsi="Times New Roman"/>
          <w:sz w:val="28"/>
          <w:szCs w:val="28"/>
        </w:rPr>
        <w:t xml:space="preserve">скопления нитей, </w:t>
      </w:r>
      <w:r w:rsidR="0046753A" w:rsidRPr="0046753A">
        <w:rPr>
          <w:rFonts w:ascii="Times New Roman" w:hAnsi="Times New Roman"/>
          <w:sz w:val="28"/>
          <w:szCs w:val="28"/>
        </w:rPr>
        <w:t xml:space="preserve"> </w:t>
      </w:r>
      <w:r w:rsidR="00313539">
        <w:rPr>
          <w:rFonts w:ascii="Times New Roman" w:hAnsi="Times New Roman"/>
          <w:sz w:val="28"/>
          <w:szCs w:val="28"/>
        </w:rPr>
        <w:t>фрагменты пластика</w:t>
      </w:r>
      <w:r w:rsidR="0046753A" w:rsidRPr="0046753A">
        <w:rPr>
          <w:rFonts w:ascii="Times New Roman" w:hAnsi="Times New Roman"/>
          <w:sz w:val="28"/>
          <w:szCs w:val="28"/>
        </w:rPr>
        <w:t>. Распространенным видом включений  являются синтетические нити</w:t>
      </w:r>
      <w:r w:rsidR="00E32CD2">
        <w:rPr>
          <w:rFonts w:ascii="Times New Roman" w:hAnsi="Times New Roman"/>
          <w:sz w:val="28"/>
          <w:szCs w:val="28"/>
        </w:rPr>
        <w:t xml:space="preserve"> различной цветовой гаммы</w:t>
      </w:r>
      <w:r w:rsidR="0046753A" w:rsidRPr="0046753A">
        <w:rPr>
          <w:rFonts w:ascii="Times New Roman" w:hAnsi="Times New Roman"/>
          <w:sz w:val="28"/>
          <w:szCs w:val="28"/>
        </w:rPr>
        <w:t>.</w:t>
      </w:r>
    </w:p>
    <w:p w:rsidR="00116FB0" w:rsidRPr="009A0923" w:rsidRDefault="00116FB0" w:rsidP="000455D1">
      <w:pPr>
        <w:pStyle w:val="af"/>
        <w:numPr>
          <w:ilvl w:val="0"/>
          <w:numId w:val="14"/>
        </w:numPr>
        <w:tabs>
          <w:tab w:val="left" w:pos="426"/>
          <w:tab w:val="left" w:pos="1560"/>
        </w:tabs>
        <w:ind w:left="0" w:right="0" w:firstLine="709"/>
        <w:rPr>
          <w:sz w:val="28"/>
          <w:szCs w:val="28"/>
          <w:lang w:val="ru-RU"/>
        </w:rPr>
      </w:pPr>
      <w:r w:rsidRPr="009A0923">
        <w:rPr>
          <w:sz w:val="28"/>
          <w:szCs w:val="28"/>
          <w:lang w:val="ru-RU"/>
        </w:rPr>
        <w:t>Подготовлен буклет по резул</w:t>
      </w:r>
      <w:r w:rsidR="0046753A">
        <w:rPr>
          <w:sz w:val="28"/>
          <w:szCs w:val="28"/>
          <w:lang w:val="ru-RU"/>
        </w:rPr>
        <w:t xml:space="preserve">ьтатам исследовательской работы </w:t>
      </w:r>
      <w:r w:rsidR="0046753A">
        <w:rPr>
          <w:sz w:val="28"/>
          <w:szCs w:val="28"/>
          <w:lang w:val="ru-RU"/>
        </w:rPr>
        <w:br/>
      </w:r>
      <w:r w:rsidRPr="009A0923">
        <w:rPr>
          <w:sz w:val="28"/>
          <w:szCs w:val="28"/>
          <w:lang w:val="ru-RU"/>
        </w:rPr>
        <w:t>(Приложение 1);</w:t>
      </w:r>
    </w:p>
    <w:p w:rsidR="007B34CE" w:rsidRDefault="00116FB0" w:rsidP="000455D1">
      <w:pPr>
        <w:pStyle w:val="af"/>
        <w:numPr>
          <w:ilvl w:val="0"/>
          <w:numId w:val="14"/>
        </w:numPr>
        <w:tabs>
          <w:tab w:val="left" w:pos="426"/>
          <w:tab w:val="left" w:pos="1560"/>
        </w:tabs>
        <w:ind w:left="0" w:right="0" w:firstLine="709"/>
        <w:rPr>
          <w:sz w:val="28"/>
          <w:szCs w:val="28"/>
          <w:lang w:val="ru-RU"/>
        </w:rPr>
      </w:pPr>
      <w:r w:rsidRPr="009A0923">
        <w:rPr>
          <w:sz w:val="28"/>
          <w:szCs w:val="28"/>
          <w:lang w:val="ru-RU"/>
        </w:rPr>
        <w:t xml:space="preserve">Разработан проект информационного уличного стенда о проблемах, связанных с </w:t>
      </w:r>
      <w:proofErr w:type="spellStart"/>
      <w:r w:rsidRPr="009A0923">
        <w:rPr>
          <w:sz w:val="28"/>
          <w:szCs w:val="28"/>
          <w:lang w:val="ru-RU"/>
        </w:rPr>
        <w:t>микропластиком</w:t>
      </w:r>
      <w:proofErr w:type="spellEnd"/>
      <w:r w:rsidRPr="009A0923">
        <w:rPr>
          <w:sz w:val="28"/>
          <w:szCs w:val="28"/>
          <w:lang w:val="ru-RU"/>
        </w:rPr>
        <w:t>, для информирования населения и рыболовов в местах проведенных исследований (Приложение 2).</w:t>
      </w:r>
    </w:p>
    <w:p w:rsidR="0046753A" w:rsidRPr="00F40187" w:rsidRDefault="0046753A" w:rsidP="000455D1">
      <w:pPr>
        <w:pStyle w:val="af"/>
        <w:tabs>
          <w:tab w:val="left" w:pos="426"/>
          <w:tab w:val="left" w:pos="1560"/>
        </w:tabs>
        <w:ind w:right="0" w:firstLine="709"/>
        <w:rPr>
          <w:sz w:val="28"/>
          <w:szCs w:val="28"/>
          <w:lang w:val="ru-RU"/>
        </w:rPr>
      </w:pPr>
    </w:p>
    <w:p w:rsidR="00140F9C" w:rsidRPr="009A0923" w:rsidRDefault="00140F9C" w:rsidP="000455D1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sz w:val="28"/>
          <w:szCs w:val="28"/>
          <w:lang w:eastAsia="ru-RU"/>
        </w:rPr>
        <w:t xml:space="preserve">Заключение </w:t>
      </w:r>
    </w:p>
    <w:p w:rsidR="0046753A" w:rsidRDefault="00140F9C" w:rsidP="000455D1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A0923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9A0923">
        <w:rPr>
          <w:rFonts w:ascii="Times New Roman" w:hAnsi="Times New Roman"/>
          <w:sz w:val="28"/>
          <w:szCs w:val="28"/>
          <w:lang w:eastAsia="ru-RU"/>
        </w:rPr>
        <w:t xml:space="preserve">Наша гипотеза подтвердилась. </w:t>
      </w:r>
      <w:r w:rsidR="00E75CE8" w:rsidRPr="009A0923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оличество микропластика в </w:t>
      </w:r>
      <w:r w:rsidR="00A31DDF">
        <w:rPr>
          <w:rFonts w:ascii="Times New Roman" w:hAnsi="Times New Roman"/>
          <w:sz w:val="28"/>
          <w:szCs w:val="28"/>
          <w:shd w:val="clear" w:color="auto" w:fill="FFFFFF"/>
        </w:rPr>
        <w:t xml:space="preserve">исследуемых водоёмах </w:t>
      </w:r>
      <w:r w:rsidR="00E75CE8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оказалось </w:t>
      </w:r>
      <w:r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 значительным.</w:t>
      </w:r>
      <w:r w:rsidR="00E75CE8" w:rsidRPr="009A092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1DDF" w:rsidRDefault="00A31DDF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113FE" w:rsidRDefault="008113FE" w:rsidP="000455D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2213D" w:rsidRPr="00E47F2A" w:rsidRDefault="00D2213D" w:rsidP="001D674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75CE8" w:rsidRPr="009A0923" w:rsidRDefault="00F40187" w:rsidP="000455D1">
      <w:pPr>
        <w:tabs>
          <w:tab w:val="left" w:pos="2424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E75CE8" w:rsidRPr="009A0923" w:rsidRDefault="00E75CE8" w:rsidP="000455D1">
      <w:pPr>
        <w:pStyle w:val="a8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</w:rPr>
        <w:t xml:space="preserve"> Верес Ю.К. Руководство по общественному мониторингу микропластика в водных объектах. </w:t>
      </w:r>
      <w:r w:rsidRPr="009A0923">
        <w:rPr>
          <w:rFonts w:ascii="Times New Roman" w:hAnsi="Times New Roman"/>
          <w:sz w:val="28"/>
          <w:szCs w:val="28"/>
          <w:lang w:val="en-US"/>
        </w:rPr>
        <w:t>Plastic</w:t>
      </w:r>
      <w:r w:rsidRPr="009A0923">
        <w:rPr>
          <w:rFonts w:ascii="Times New Roman" w:hAnsi="Times New Roman"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  <w:lang w:val="en-US"/>
        </w:rPr>
        <w:t>Free</w:t>
      </w:r>
      <w:r w:rsidRPr="009A0923">
        <w:rPr>
          <w:rFonts w:ascii="Times New Roman" w:hAnsi="Times New Roman"/>
          <w:sz w:val="28"/>
          <w:szCs w:val="28"/>
        </w:rPr>
        <w:t xml:space="preserve"> </w:t>
      </w:r>
      <w:r w:rsidRPr="009A0923">
        <w:rPr>
          <w:rFonts w:ascii="Times New Roman" w:hAnsi="Times New Roman"/>
          <w:sz w:val="28"/>
          <w:szCs w:val="28"/>
          <w:lang w:val="en-US"/>
        </w:rPr>
        <w:t>Baltic</w:t>
      </w:r>
      <w:r w:rsidRPr="009A0923">
        <w:rPr>
          <w:rFonts w:ascii="Times New Roman" w:hAnsi="Times New Roman"/>
          <w:sz w:val="28"/>
          <w:szCs w:val="28"/>
        </w:rPr>
        <w:t xml:space="preserve">. </w:t>
      </w:r>
      <w:r w:rsidRPr="009A0923">
        <w:rPr>
          <w:rFonts w:ascii="Times New Roman" w:hAnsi="Times New Roman"/>
          <w:sz w:val="28"/>
          <w:szCs w:val="28"/>
          <w:lang w:val="en-US"/>
        </w:rPr>
        <w:t>ECOIDEA</w:t>
      </w:r>
      <w:r w:rsidRPr="009A0923">
        <w:rPr>
          <w:rFonts w:ascii="Times New Roman" w:hAnsi="Times New Roman"/>
          <w:sz w:val="28"/>
          <w:szCs w:val="28"/>
        </w:rPr>
        <w:t>.</w:t>
      </w:r>
      <w:r w:rsidRPr="009A0923">
        <w:rPr>
          <w:rFonts w:ascii="Times New Roman" w:hAnsi="Times New Roman"/>
          <w:sz w:val="28"/>
          <w:szCs w:val="28"/>
          <w:lang w:val="en-US"/>
        </w:rPr>
        <w:t>BY</w:t>
      </w:r>
      <w:r w:rsidRPr="009A0923">
        <w:rPr>
          <w:rFonts w:ascii="Times New Roman" w:hAnsi="Times New Roman"/>
          <w:sz w:val="28"/>
          <w:szCs w:val="28"/>
        </w:rPr>
        <w:t xml:space="preserve">, 2017, 15 с. </w:t>
      </w:r>
    </w:p>
    <w:p w:rsidR="00E75CE8" w:rsidRPr="009A0923" w:rsidRDefault="00E75CE8" w:rsidP="000455D1">
      <w:pPr>
        <w:pStyle w:val="a8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709"/>
        <w:jc w:val="both"/>
        <w:rPr>
          <w:rStyle w:val="a7"/>
          <w:rFonts w:ascii="Times New Roman" w:hAnsi="Times New Roman"/>
          <w:color w:val="auto"/>
          <w:sz w:val="28"/>
          <w:szCs w:val="28"/>
          <w:u w:val="none"/>
          <w:lang w:eastAsia="ru-RU"/>
        </w:rPr>
      </w:pPr>
      <w:r w:rsidRPr="009A0923">
        <w:rPr>
          <w:rFonts w:ascii="Times New Roman" w:hAnsi="Times New Roman"/>
          <w:sz w:val="28"/>
          <w:szCs w:val="28"/>
        </w:rPr>
        <w:t>Малыгина Н.С. и др. Микропластик в снежном покрове юга Западной Сибири (2019-2020 гг.) Институт водных и экологических проблем СО РАН, г. Барнаул, Россия.</w:t>
      </w:r>
      <w:r w:rsidRPr="009A09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0923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Pr="009A0923">
        <w:rPr>
          <w:rFonts w:ascii="Times New Roman" w:hAnsi="Times New Roman"/>
          <w:sz w:val="28"/>
          <w:szCs w:val="28"/>
          <w:lang w:val="en-US"/>
        </w:rPr>
        <w:t>URL</w:t>
      </w:r>
      <w:r w:rsidRPr="009A0923">
        <w:rPr>
          <w:rFonts w:ascii="Times New Roman" w:hAnsi="Times New Roman"/>
          <w:sz w:val="28"/>
          <w:szCs w:val="28"/>
        </w:rPr>
        <w:t xml:space="preserve">:  </w:t>
      </w:r>
      <w:hyperlink r:id="rId46" w:history="1"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://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scert</w:t>
        </w:r>
        <w:proofErr w:type="spellEnd"/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enviromis</w:t>
        </w:r>
        <w:proofErr w:type="spellEnd"/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/2020/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presentation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Presentation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Conference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Session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_4/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Oral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_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reports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Malygina</w:t>
        </w:r>
        <w:proofErr w:type="spellEnd"/>
        <w:r w:rsidRPr="009A0923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r w:rsidRPr="009A0923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pdf</w:t>
        </w:r>
      </w:hyperlink>
    </w:p>
    <w:p w:rsidR="00E75CE8" w:rsidRPr="009A0923" w:rsidRDefault="00E75CE8" w:rsidP="000455D1">
      <w:pPr>
        <w:pStyle w:val="a8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  <w:lang w:val="en-US" w:eastAsia="ru-RU"/>
        </w:rPr>
      </w:pPr>
      <w:r w:rsidRPr="009A0923">
        <w:rPr>
          <w:rFonts w:ascii="Times New Roman" w:hAnsi="Times New Roman"/>
          <w:sz w:val="28"/>
          <w:szCs w:val="28"/>
        </w:rPr>
        <w:t xml:space="preserve">Микропластик – невидимая проблема. [Электронный ресурс]. </w:t>
      </w:r>
      <w:r w:rsidRPr="009A0923">
        <w:rPr>
          <w:rFonts w:ascii="Times New Roman" w:hAnsi="Times New Roman"/>
          <w:sz w:val="28"/>
          <w:szCs w:val="28"/>
          <w:lang w:val="en-US"/>
        </w:rPr>
        <w:t>URL:  https://ecocentrum.ru/sites/default/files/inline/files/Microplastic%20shopping%20guide.pdf</w:t>
      </w:r>
    </w:p>
    <w:p w:rsidR="00E75CE8" w:rsidRPr="009A0923" w:rsidRDefault="00E75CE8" w:rsidP="000455D1">
      <w:pPr>
        <w:pStyle w:val="a8"/>
        <w:numPr>
          <w:ilvl w:val="0"/>
          <w:numId w:val="13"/>
        </w:numPr>
        <w:shd w:val="clear" w:color="auto" w:fill="FFFFFF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  <w:lang w:val="en-US" w:eastAsia="ru-RU"/>
        </w:rPr>
      </w:pPr>
      <w:r w:rsidRPr="009A0923">
        <w:rPr>
          <w:rFonts w:ascii="Times New Roman" w:hAnsi="Times New Roman"/>
          <w:spacing w:val="3"/>
          <w:sz w:val="28"/>
          <w:szCs w:val="28"/>
          <w:lang w:eastAsia="ru-RU"/>
        </w:rPr>
        <w:t xml:space="preserve">Микропластик как </w:t>
      </w:r>
      <w:proofErr w:type="spellStart"/>
      <w:r w:rsidRPr="009A0923">
        <w:rPr>
          <w:rFonts w:ascii="Times New Roman" w:hAnsi="Times New Roman"/>
          <w:spacing w:val="3"/>
          <w:sz w:val="28"/>
          <w:szCs w:val="28"/>
          <w:lang w:eastAsia="ru-RU"/>
        </w:rPr>
        <w:t>макроугроза</w:t>
      </w:r>
      <w:proofErr w:type="spellEnd"/>
      <w:r w:rsidRPr="009A0923">
        <w:rPr>
          <w:rFonts w:ascii="Times New Roman" w:hAnsi="Times New Roman"/>
          <w:spacing w:val="3"/>
          <w:sz w:val="28"/>
          <w:szCs w:val="28"/>
          <w:lang w:eastAsia="ru-RU"/>
        </w:rPr>
        <w:t xml:space="preserve">. </w:t>
      </w:r>
      <w:r w:rsidRPr="009A0923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Pr="009A0923">
        <w:rPr>
          <w:rFonts w:ascii="Times New Roman" w:hAnsi="Times New Roman"/>
          <w:sz w:val="28"/>
          <w:szCs w:val="28"/>
          <w:lang w:val="en-US"/>
        </w:rPr>
        <w:t xml:space="preserve">URL:  </w:t>
      </w:r>
      <w:hyperlink r:id="rId47" w:history="1">
        <w:r w:rsidRPr="009A0923">
          <w:rPr>
            <w:rStyle w:val="a7"/>
            <w:rFonts w:ascii="Times New Roman" w:hAnsi="Times New Roman"/>
            <w:color w:val="auto"/>
            <w:spacing w:val="3"/>
            <w:sz w:val="28"/>
            <w:szCs w:val="28"/>
            <w:lang w:val="en-US" w:eastAsia="ru-RU"/>
          </w:rPr>
          <w:t>https://ecotolk.ru/novosti/news_post/mikroplastik-kak-makrougroza</w:t>
        </w:r>
      </w:hyperlink>
    </w:p>
    <w:p w:rsidR="00E75CE8" w:rsidRPr="00B50AE5" w:rsidRDefault="00E75CE8" w:rsidP="000455D1">
      <w:pPr>
        <w:pStyle w:val="a8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A0923">
        <w:rPr>
          <w:rFonts w:ascii="Times New Roman" w:hAnsi="Times New Roman"/>
          <w:sz w:val="28"/>
          <w:szCs w:val="28"/>
        </w:rPr>
        <w:t xml:space="preserve">Микропластик: опасность 21 века! [Электронный ресурс]. </w:t>
      </w:r>
      <w:r w:rsidRPr="009A0923">
        <w:rPr>
          <w:rFonts w:ascii="Times New Roman" w:hAnsi="Times New Roman"/>
          <w:sz w:val="28"/>
          <w:szCs w:val="28"/>
          <w:lang w:val="en-US"/>
        </w:rPr>
        <w:t xml:space="preserve">URL:  </w:t>
      </w:r>
      <w:hyperlink r:id="rId48" w:history="1">
        <w:r w:rsidR="00B50AE5" w:rsidRPr="001B579C">
          <w:rPr>
            <w:rStyle w:val="a7"/>
            <w:rFonts w:ascii="Times New Roman" w:hAnsi="Times New Roman"/>
            <w:sz w:val="28"/>
            <w:szCs w:val="28"/>
            <w:lang w:val="en-US"/>
          </w:rPr>
          <w:t>https://infourok.ru/metodicheskie-materialy-mikroplastik-opasnost-21-veka-5570758.html</w:t>
        </w:r>
      </w:hyperlink>
    </w:p>
    <w:p w:rsidR="00B50AE5" w:rsidRPr="00641B02" w:rsidRDefault="00B50AE5" w:rsidP="000455D1">
      <w:pPr>
        <w:pStyle w:val="simpleblock-modulepq3az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50AE5">
        <w:rPr>
          <w:sz w:val="28"/>
          <w:szCs w:val="28"/>
        </w:rPr>
        <w:t xml:space="preserve">Правдинское водохранилище [Электронный ресурс]. </w:t>
      </w:r>
      <w:r w:rsidRPr="00B50AE5">
        <w:rPr>
          <w:sz w:val="28"/>
          <w:szCs w:val="28"/>
          <w:lang w:val="en-US"/>
        </w:rPr>
        <w:t>URL</w:t>
      </w:r>
      <w:r w:rsidRPr="00641B02">
        <w:rPr>
          <w:sz w:val="28"/>
          <w:szCs w:val="28"/>
        </w:rPr>
        <w:t xml:space="preserve">:  </w:t>
      </w:r>
      <w:hyperlink r:id="rId49" w:history="1">
        <w:r w:rsidRPr="00B50AE5">
          <w:rPr>
            <w:rStyle w:val="a7"/>
            <w:sz w:val="28"/>
            <w:szCs w:val="28"/>
            <w:lang w:val="en-US"/>
          </w:rPr>
          <w:t>https</w:t>
        </w:r>
        <w:r w:rsidRPr="00641B02">
          <w:rPr>
            <w:rStyle w:val="a7"/>
            <w:sz w:val="28"/>
            <w:szCs w:val="28"/>
          </w:rPr>
          <w:t>://</w:t>
        </w:r>
        <w:proofErr w:type="spellStart"/>
        <w:r w:rsidRPr="00B50AE5">
          <w:rPr>
            <w:rStyle w:val="a7"/>
            <w:sz w:val="28"/>
            <w:szCs w:val="28"/>
            <w:lang w:val="en-US"/>
          </w:rPr>
          <w:t>istok</w:t>
        </w:r>
        <w:proofErr w:type="spellEnd"/>
        <w:r w:rsidRPr="00641B02">
          <w:rPr>
            <w:rStyle w:val="a7"/>
            <w:sz w:val="28"/>
            <w:szCs w:val="28"/>
          </w:rPr>
          <w:t>39.</w:t>
        </w:r>
        <w:proofErr w:type="spellStart"/>
        <w:r w:rsidRPr="00B50AE5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41B02">
          <w:rPr>
            <w:rStyle w:val="a7"/>
            <w:sz w:val="28"/>
            <w:szCs w:val="28"/>
          </w:rPr>
          <w:t>/</w:t>
        </w:r>
        <w:proofErr w:type="spellStart"/>
        <w:r w:rsidRPr="00B50AE5">
          <w:rPr>
            <w:rStyle w:val="a7"/>
            <w:sz w:val="28"/>
            <w:szCs w:val="28"/>
            <w:lang w:val="en-US"/>
          </w:rPr>
          <w:t>pravdinskoye</w:t>
        </w:r>
        <w:proofErr w:type="spellEnd"/>
        <w:r w:rsidRPr="00641B02">
          <w:rPr>
            <w:rStyle w:val="a7"/>
            <w:sz w:val="28"/>
            <w:szCs w:val="28"/>
          </w:rPr>
          <w:t>_</w:t>
        </w:r>
        <w:proofErr w:type="spellStart"/>
        <w:r w:rsidRPr="00B50AE5">
          <w:rPr>
            <w:rStyle w:val="a7"/>
            <w:sz w:val="28"/>
            <w:szCs w:val="28"/>
            <w:lang w:val="en-US"/>
          </w:rPr>
          <w:t>vod</w:t>
        </w:r>
        <w:proofErr w:type="spellEnd"/>
      </w:hyperlink>
    </w:p>
    <w:p w:rsidR="00B50AE5" w:rsidRPr="00641B02" w:rsidRDefault="00B50AE5" w:rsidP="000455D1">
      <w:pPr>
        <w:pStyle w:val="simpleblock-modulepq3az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50AE5">
        <w:rPr>
          <w:sz w:val="28"/>
          <w:szCs w:val="28"/>
        </w:rPr>
        <w:t xml:space="preserve">Природа Калининградской области. Водные объекты. Родники. Озера. Реки: [справочное издание] «Исток», </w:t>
      </w:r>
      <w:proofErr w:type="spellStart"/>
      <w:r w:rsidRPr="00B50AE5">
        <w:rPr>
          <w:sz w:val="28"/>
          <w:szCs w:val="28"/>
        </w:rPr>
        <w:t>некоммерч</w:t>
      </w:r>
      <w:proofErr w:type="spellEnd"/>
      <w:r w:rsidRPr="00B50AE5">
        <w:rPr>
          <w:sz w:val="28"/>
          <w:szCs w:val="28"/>
        </w:rPr>
        <w:t xml:space="preserve">. фонд </w:t>
      </w:r>
      <w:proofErr w:type="spellStart"/>
      <w:r w:rsidRPr="00B50AE5">
        <w:rPr>
          <w:sz w:val="28"/>
          <w:szCs w:val="28"/>
        </w:rPr>
        <w:t>соц</w:t>
      </w:r>
      <w:proofErr w:type="spellEnd"/>
      <w:r w:rsidRPr="00B50AE5">
        <w:rPr>
          <w:sz w:val="28"/>
          <w:szCs w:val="28"/>
        </w:rPr>
        <w:t xml:space="preserve">, культур, образов. и эколог. проектов; авт. проекта и сост. В.А. Медведев ; ред.: К. В. </w:t>
      </w:r>
      <w:proofErr w:type="spellStart"/>
      <w:r w:rsidRPr="00B50AE5">
        <w:rPr>
          <w:sz w:val="28"/>
          <w:szCs w:val="28"/>
        </w:rPr>
        <w:t>Тылик</w:t>
      </w:r>
      <w:proofErr w:type="spellEnd"/>
      <w:r w:rsidRPr="00B50AE5">
        <w:rPr>
          <w:sz w:val="28"/>
          <w:szCs w:val="28"/>
        </w:rPr>
        <w:t xml:space="preserve">, В. В. Малащенко. — Калининград: Исток, 2019. —104 с.: фот. — 1000 экз. — </w:t>
      </w:r>
      <w:proofErr w:type="spellStart"/>
      <w:r w:rsidRPr="00B50AE5">
        <w:rPr>
          <w:sz w:val="28"/>
          <w:szCs w:val="28"/>
        </w:rPr>
        <w:t>Б.ц</w:t>
      </w:r>
      <w:proofErr w:type="spellEnd"/>
      <w:r w:rsidRPr="00B50AE5">
        <w:rPr>
          <w:sz w:val="28"/>
          <w:szCs w:val="28"/>
        </w:rPr>
        <w:t>.</w:t>
      </w:r>
    </w:p>
    <w:p w:rsidR="00E75CE8" w:rsidRPr="00641B02" w:rsidRDefault="00E75CE8" w:rsidP="000455D1">
      <w:pPr>
        <w:pStyle w:val="simpleblock-modulepq3az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a7"/>
          <w:color w:val="auto"/>
          <w:sz w:val="28"/>
          <w:szCs w:val="28"/>
          <w:u w:val="none"/>
        </w:rPr>
      </w:pPr>
      <w:r w:rsidRPr="00B50AE5">
        <w:rPr>
          <w:sz w:val="28"/>
          <w:szCs w:val="28"/>
        </w:rPr>
        <w:t xml:space="preserve">Река Неман.  [Электронный ресурс]. </w:t>
      </w:r>
      <w:r w:rsidRPr="00B50AE5">
        <w:rPr>
          <w:sz w:val="28"/>
          <w:szCs w:val="28"/>
          <w:lang w:val="en-US"/>
        </w:rPr>
        <w:t>URL</w:t>
      </w:r>
      <w:r w:rsidRPr="00B50AE5">
        <w:rPr>
          <w:sz w:val="28"/>
          <w:szCs w:val="28"/>
        </w:rPr>
        <w:t xml:space="preserve">:  </w:t>
      </w:r>
      <w:hyperlink r:id="rId50" w:history="1">
        <w:r w:rsidRPr="00B50AE5">
          <w:rPr>
            <w:rStyle w:val="a7"/>
            <w:color w:val="auto"/>
            <w:sz w:val="28"/>
            <w:szCs w:val="28"/>
          </w:rPr>
          <w:t>https://istok39.ru/reka_neman</w:t>
        </w:r>
      </w:hyperlink>
    </w:p>
    <w:p w:rsidR="0046753A" w:rsidRPr="00E47F2A" w:rsidRDefault="00E75CE8" w:rsidP="000455D1">
      <w:pPr>
        <w:pStyle w:val="simpleblock-modulepq3az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50AE5">
        <w:rPr>
          <w:sz w:val="28"/>
          <w:szCs w:val="28"/>
        </w:rPr>
        <w:t>Шибаев, С. В. Оценка воспроизводительной способности и возможного эффекта рыбохозяйственной мелиорации на примере реки Промысловой бассейна К</w:t>
      </w:r>
      <w:r w:rsidR="001437B9" w:rsidRPr="00B50AE5">
        <w:rPr>
          <w:sz w:val="28"/>
          <w:szCs w:val="28"/>
        </w:rPr>
        <w:t xml:space="preserve">уршского </w:t>
      </w:r>
      <w:r w:rsidR="008C02AB" w:rsidRPr="00B50AE5">
        <w:rPr>
          <w:sz w:val="28"/>
          <w:szCs w:val="28"/>
        </w:rPr>
        <w:t>залива. [</w:t>
      </w:r>
      <w:r w:rsidRPr="00B50AE5">
        <w:rPr>
          <w:sz w:val="28"/>
          <w:szCs w:val="28"/>
        </w:rPr>
        <w:t xml:space="preserve">Электронный ресурс]. </w:t>
      </w:r>
      <w:r w:rsidRPr="00B50AE5">
        <w:rPr>
          <w:sz w:val="28"/>
          <w:szCs w:val="28"/>
          <w:lang w:val="en-US"/>
        </w:rPr>
        <w:t>URL</w:t>
      </w:r>
      <w:r w:rsidRPr="00E47F2A">
        <w:rPr>
          <w:sz w:val="28"/>
          <w:szCs w:val="28"/>
        </w:rPr>
        <w:t xml:space="preserve">:  </w:t>
      </w:r>
      <w:hyperlink r:id="rId51" w:history="1">
        <w:r w:rsidR="001D6741" w:rsidRPr="000F5028">
          <w:rPr>
            <w:rStyle w:val="a7"/>
            <w:sz w:val="28"/>
            <w:szCs w:val="28"/>
            <w:lang w:val="en-US"/>
          </w:rPr>
          <w:t>https</w:t>
        </w:r>
        <w:r w:rsidR="001D6741" w:rsidRPr="00E47F2A">
          <w:rPr>
            <w:rStyle w:val="a7"/>
            <w:sz w:val="28"/>
            <w:szCs w:val="28"/>
          </w:rPr>
          <w:t>://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cyberleninka</w:t>
        </w:r>
        <w:proofErr w:type="spellEnd"/>
        <w:r w:rsidR="001D6741" w:rsidRPr="00E47F2A">
          <w:rPr>
            <w:rStyle w:val="a7"/>
            <w:sz w:val="28"/>
            <w:szCs w:val="28"/>
          </w:rPr>
          <w:t>.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ru</w:t>
        </w:r>
        <w:proofErr w:type="spellEnd"/>
        <w:r w:rsidR="001D6741" w:rsidRPr="00E47F2A">
          <w:rPr>
            <w:rStyle w:val="a7"/>
            <w:sz w:val="28"/>
            <w:szCs w:val="28"/>
          </w:rPr>
          <w:t>/</w:t>
        </w:r>
        <w:r w:rsidR="001D6741" w:rsidRPr="000F5028">
          <w:rPr>
            <w:rStyle w:val="a7"/>
            <w:sz w:val="28"/>
            <w:szCs w:val="28"/>
            <w:lang w:val="en-US"/>
          </w:rPr>
          <w:t>article</w:t>
        </w:r>
        <w:r w:rsidR="001D6741" w:rsidRPr="00E47F2A">
          <w:rPr>
            <w:rStyle w:val="a7"/>
            <w:sz w:val="28"/>
            <w:szCs w:val="28"/>
          </w:rPr>
          <w:t>/</w:t>
        </w:r>
        <w:r w:rsidR="001D6741" w:rsidRPr="000F5028">
          <w:rPr>
            <w:rStyle w:val="a7"/>
            <w:sz w:val="28"/>
            <w:szCs w:val="28"/>
            <w:lang w:val="en-US"/>
          </w:rPr>
          <w:t>n</w:t>
        </w:r>
        <w:r w:rsidR="001D6741" w:rsidRPr="00E47F2A">
          <w:rPr>
            <w:rStyle w:val="a7"/>
            <w:sz w:val="28"/>
            <w:szCs w:val="28"/>
          </w:rPr>
          <w:t>/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otsenka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vosproizvoditelnoy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sposobnosti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i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vozmozhnogo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effekta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rybohozyaystvennoy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melioratsii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na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primere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reki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promyslovoy</w:t>
        </w:r>
        <w:proofErr w:type="spellEnd"/>
        <w:r w:rsidR="001D6741" w:rsidRPr="00E47F2A">
          <w:rPr>
            <w:rStyle w:val="a7"/>
            <w:sz w:val="28"/>
            <w:szCs w:val="28"/>
          </w:rPr>
          <w:t>-</w:t>
        </w:r>
        <w:proofErr w:type="spellStart"/>
        <w:r w:rsidR="001D6741" w:rsidRPr="000F5028">
          <w:rPr>
            <w:rStyle w:val="a7"/>
            <w:sz w:val="28"/>
            <w:szCs w:val="28"/>
            <w:lang w:val="en-US"/>
          </w:rPr>
          <w:t>basseyna</w:t>
        </w:r>
        <w:proofErr w:type="spellEnd"/>
        <w:r w:rsidR="001D6741" w:rsidRPr="00E47F2A">
          <w:rPr>
            <w:rStyle w:val="a7"/>
            <w:sz w:val="28"/>
            <w:szCs w:val="28"/>
          </w:rPr>
          <w:t>/</w:t>
        </w:r>
        <w:r w:rsidR="001D6741" w:rsidRPr="000F5028">
          <w:rPr>
            <w:rStyle w:val="a7"/>
            <w:sz w:val="28"/>
            <w:szCs w:val="28"/>
            <w:lang w:val="en-US"/>
          </w:rPr>
          <w:t>viewer</w:t>
        </w:r>
      </w:hyperlink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6741" w:rsidRPr="00E47F2A" w:rsidRDefault="001D6741" w:rsidP="001D6741">
      <w:pPr>
        <w:pStyle w:val="simpleblock-modulepq3az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6FB0" w:rsidRPr="009A0923" w:rsidRDefault="00116FB0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D65D97" w:rsidRPr="009A0923" w:rsidRDefault="00D65D97" w:rsidP="000455D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>Буклет по результатам исследования</w:t>
      </w:r>
    </w:p>
    <w:p w:rsidR="00116FB0" w:rsidRPr="009A0923" w:rsidRDefault="00116FB0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E47F2A" w:rsidP="000455D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8738413">
            <wp:simplePos x="0" y="0"/>
            <wp:positionH relativeFrom="column">
              <wp:posOffset>100965</wp:posOffset>
            </wp:positionH>
            <wp:positionV relativeFrom="paragraph">
              <wp:posOffset>161925</wp:posOffset>
            </wp:positionV>
            <wp:extent cx="5126400" cy="3639600"/>
            <wp:effectExtent l="0" t="0" r="0" b="0"/>
            <wp:wrapTight wrapText="bothSides">
              <wp:wrapPolygon edited="0">
                <wp:start x="0" y="0"/>
                <wp:lineTo x="0" y="21483"/>
                <wp:lineTo x="21512" y="21483"/>
                <wp:lineTo x="2151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19099" r="18546" b="10491"/>
                    <a:stretch/>
                  </pic:blipFill>
                  <pic:spPr bwMode="auto">
                    <a:xfrm>
                      <a:off x="0" y="0"/>
                      <a:ext cx="5126400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tabs>
          <w:tab w:val="left" w:pos="798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8423F2" w:rsidRDefault="008423F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423F2" w:rsidRDefault="008423F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47F2A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6954CE6">
            <wp:simplePos x="0" y="0"/>
            <wp:positionH relativeFrom="column">
              <wp:posOffset>-3810</wp:posOffset>
            </wp:positionH>
            <wp:positionV relativeFrom="paragraph">
              <wp:posOffset>163830</wp:posOffset>
            </wp:positionV>
            <wp:extent cx="5231130" cy="3682365"/>
            <wp:effectExtent l="0" t="0" r="7620" b="0"/>
            <wp:wrapTight wrapText="bothSides">
              <wp:wrapPolygon edited="0">
                <wp:start x="0" y="0"/>
                <wp:lineTo x="0" y="21455"/>
                <wp:lineTo x="21553" y="21455"/>
                <wp:lineTo x="2155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21949" r="17905" b="7641"/>
                    <a:stretch/>
                  </pic:blipFill>
                  <pic:spPr bwMode="auto">
                    <a:xfrm>
                      <a:off x="0" y="0"/>
                      <a:ext cx="5231130" cy="368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32CD2" w:rsidRDefault="00E32CD2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1D6741" w:rsidRDefault="001D6741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en-US" w:eastAsia="ru-RU"/>
        </w:rPr>
      </w:pPr>
    </w:p>
    <w:p w:rsidR="00D65D97" w:rsidRPr="009A0923" w:rsidRDefault="00D65D97" w:rsidP="000455D1">
      <w:pPr>
        <w:tabs>
          <w:tab w:val="left" w:pos="7983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/>
          <w:caps/>
          <w:kern w:val="36"/>
          <w:sz w:val="28"/>
          <w:szCs w:val="28"/>
          <w:lang w:eastAsia="ru-RU"/>
        </w:rPr>
      </w:pPr>
      <w:r w:rsidRPr="009A0923">
        <w:rPr>
          <w:rFonts w:ascii="Times New Roman" w:hAnsi="Times New Roman"/>
          <w:caps/>
          <w:kern w:val="36"/>
          <w:sz w:val="28"/>
          <w:szCs w:val="28"/>
          <w:lang w:eastAsia="ru-RU"/>
        </w:rPr>
        <w:t xml:space="preserve">УЛИЧНЫЙ ИНФОРМАЦИОННЫЙ СТЕНД </w:t>
      </w: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sz w:val="28"/>
          <w:szCs w:val="28"/>
          <w:lang w:eastAsia="ru-RU"/>
        </w:rPr>
        <w:t>Стенд стационарный с постоянным изображением, на ножках под вкапывание </w:t>
      </w:r>
    </w:p>
    <w:p w:rsidR="00D65D97" w:rsidRPr="009A0923" w:rsidRDefault="00901DB1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F37FF" wp14:editId="6403EDA7">
                <wp:simplePos x="0" y="0"/>
                <wp:positionH relativeFrom="column">
                  <wp:posOffset>5211445</wp:posOffset>
                </wp:positionH>
                <wp:positionV relativeFrom="paragraph">
                  <wp:posOffset>133350</wp:posOffset>
                </wp:positionV>
                <wp:extent cx="120015" cy="3769360"/>
                <wp:effectExtent l="0" t="0" r="13335" b="21590"/>
                <wp:wrapNone/>
                <wp:docPr id="21" name="Цилиндр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376936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70B59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21" o:spid="_x0000_s1026" type="#_x0000_t22" style="position:absolute;margin-left:410.35pt;margin-top:10.5pt;width:9.45pt;height:29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" adj="172" fillcolor="#4f81bd [3204]" strokecolor="#243f60 [1604]" strokeweight="2pt"/>
            </w:pict>
          </mc:Fallback>
        </mc:AlternateContent>
      </w:r>
      <w:r w:rsidRPr="009A092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5C10C78" wp14:editId="5A08012D">
                <wp:simplePos x="0" y="0"/>
                <wp:positionH relativeFrom="column">
                  <wp:posOffset>302260</wp:posOffset>
                </wp:positionH>
                <wp:positionV relativeFrom="paragraph">
                  <wp:posOffset>133350</wp:posOffset>
                </wp:positionV>
                <wp:extent cx="111760" cy="3769360"/>
                <wp:effectExtent l="0" t="0" r="21590" b="21590"/>
                <wp:wrapNone/>
                <wp:docPr id="24" name="Цилиндр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3769360"/>
                        </a:xfrm>
                        <a:prstGeom prst="ca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64F0" id="Цилиндр 24" o:spid="_x0000_s1026" type="#_x0000_t22" style="position:absolute;margin-left:23.8pt;margin-top:10.5pt;width:8.8pt;height:296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" adj="160" fillcolor="#4f81bd" strokecolor="#385d8a" strokeweight="2pt"/>
            </w:pict>
          </mc:Fallback>
        </mc:AlternateContent>
      </w:r>
      <w:r w:rsidR="00103C58" w:rsidRPr="009A092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0221449" wp14:editId="3670EE71">
            <wp:simplePos x="0" y="0"/>
            <wp:positionH relativeFrom="column">
              <wp:posOffset>411480</wp:posOffset>
            </wp:positionH>
            <wp:positionV relativeFrom="paragraph">
              <wp:posOffset>133350</wp:posOffset>
            </wp:positionV>
            <wp:extent cx="4796155" cy="2694940"/>
            <wp:effectExtent l="0" t="0" r="4445" b="0"/>
            <wp:wrapTight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D65D97" w:rsidRPr="009A0923" w:rsidRDefault="00D65D97" w:rsidP="000455D1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C03990" w:rsidRPr="00E47F2A" w:rsidRDefault="00C03990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caps/>
          <w:color w:val="4A6D9F"/>
          <w:sz w:val="28"/>
          <w:szCs w:val="28"/>
          <w:lang w:eastAsia="ru-RU"/>
        </w:rPr>
      </w:pPr>
      <w:r w:rsidRPr="009A0923">
        <w:rPr>
          <w:rFonts w:ascii="Times New Roman" w:hAnsi="Times New Roman"/>
          <w:caps/>
          <w:color w:val="4A6D9F"/>
          <w:sz w:val="28"/>
          <w:szCs w:val="28"/>
          <w:lang w:eastAsia="ru-RU"/>
        </w:rPr>
        <w:t>ОПИСАНИЕ</w:t>
      </w: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Размеры: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1000 х 3000 х 20 мм. 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Рекламное поле: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1000 x 800 мм </w:t>
      </w: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Масса: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11,7 кг </w:t>
      </w: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Материалы конструкции: 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окрашенная металлическая профильная труба 20х20 мм.</w:t>
      </w: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  </w:t>
      </w: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br/>
        <w:t>Рекламная поверхность: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оцинкованная сталь оклеенная плёнкой с изображением 720dpi.  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br/>
      </w: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Использование: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на улице.</w:t>
      </w: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Размещение информации: 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стационарное из самоклеющейся плёнки </w:t>
      </w:r>
    </w:p>
    <w:p w:rsidR="00103C58" w:rsidRPr="009A0923" w:rsidRDefault="00103C58" w:rsidP="000455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923">
        <w:rPr>
          <w:rFonts w:ascii="Times New Roman" w:hAnsi="Times New Roman"/>
          <w:b/>
          <w:bCs/>
          <w:color w:val="0E3D8A"/>
          <w:sz w:val="28"/>
          <w:szCs w:val="28"/>
          <w:lang w:eastAsia="ru-RU"/>
        </w:rPr>
        <w:t>Варианты установки:</w:t>
      </w:r>
      <w:r w:rsidRPr="009A0923">
        <w:rPr>
          <w:rFonts w:ascii="Times New Roman" w:hAnsi="Times New Roman"/>
          <w:color w:val="333333"/>
          <w:sz w:val="28"/>
          <w:szCs w:val="28"/>
          <w:lang w:eastAsia="ru-RU"/>
        </w:rPr>
        <w:t> вкапывание или бетонирование в грунт </w:t>
      </w:r>
    </w:p>
    <w:sectPr w:rsidR="00103C58" w:rsidRPr="009A0923" w:rsidSect="000455D1">
      <w:footerReference w:type="default" r:id="rId55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607" w:rsidRDefault="00E31607" w:rsidP="0069500A">
      <w:pPr>
        <w:spacing w:after="0" w:line="240" w:lineRule="auto"/>
      </w:pPr>
      <w:r>
        <w:separator/>
      </w:r>
    </w:p>
  </w:endnote>
  <w:endnote w:type="continuationSeparator" w:id="0">
    <w:p w:rsidR="00E31607" w:rsidRDefault="00E31607" w:rsidP="0069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9746186"/>
      <w:docPartObj>
        <w:docPartGallery w:val="Page Numbers (Bottom of Page)"/>
        <w:docPartUnique/>
      </w:docPartObj>
    </w:sdtPr>
    <w:sdtEndPr/>
    <w:sdtContent>
      <w:p w:rsidR="008113FE" w:rsidRDefault="008113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990">
          <w:rPr>
            <w:noProof/>
          </w:rPr>
          <w:t>16</w:t>
        </w:r>
        <w:r>
          <w:fldChar w:fldCharType="end"/>
        </w:r>
      </w:p>
    </w:sdtContent>
  </w:sdt>
  <w:p w:rsidR="008113FE" w:rsidRDefault="008113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607" w:rsidRDefault="00E31607" w:rsidP="0069500A">
      <w:pPr>
        <w:spacing w:after="0" w:line="240" w:lineRule="auto"/>
      </w:pPr>
      <w:r>
        <w:separator/>
      </w:r>
    </w:p>
  </w:footnote>
  <w:footnote w:type="continuationSeparator" w:id="0">
    <w:p w:rsidR="00E31607" w:rsidRDefault="00E31607" w:rsidP="00695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63BD"/>
    <w:multiLevelType w:val="multilevel"/>
    <w:tmpl w:val="4D0AD64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" w15:restartNumberingAfterBreak="0">
    <w:nsid w:val="17ED1071"/>
    <w:multiLevelType w:val="hybridMultilevel"/>
    <w:tmpl w:val="E2D82F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C96FD7"/>
    <w:multiLevelType w:val="multilevel"/>
    <w:tmpl w:val="BFD4C8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A6C3236"/>
    <w:multiLevelType w:val="multilevel"/>
    <w:tmpl w:val="184459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2D7C2535"/>
    <w:multiLevelType w:val="multilevel"/>
    <w:tmpl w:val="8BA6C04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E9D0462"/>
    <w:multiLevelType w:val="multilevel"/>
    <w:tmpl w:val="86E2F10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6" w15:restartNumberingAfterBreak="0">
    <w:nsid w:val="37741FB8"/>
    <w:multiLevelType w:val="hybridMultilevel"/>
    <w:tmpl w:val="63262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C5008"/>
    <w:multiLevelType w:val="hybridMultilevel"/>
    <w:tmpl w:val="9B34BA2C"/>
    <w:lvl w:ilvl="0" w:tplc="AB6E174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EF770D"/>
    <w:multiLevelType w:val="multilevel"/>
    <w:tmpl w:val="D19040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536D3A15"/>
    <w:multiLevelType w:val="hybridMultilevel"/>
    <w:tmpl w:val="9FF649F8"/>
    <w:lvl w:ilvl="0" w:tplc="8FD20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57A4865"/>
    <w:multiLevelType w:val="hybridMultilevel"/>
    <w:tmpl w:val="8C6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C0A0E"/>
    <w:multiLevelType w:val="hybridMultilevel"/>
    <w:tmpl w:val="DAA0ECA4"/>
    <w:lvl w:ilvl="0" w:tplc="16B205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FA9013F"/>
    <w:multiLevelType w:val="hybridMultilevel"/>
    <w:tmpl w:val="B292F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073C3"/>
    <w:multiLevelType w:val="hybridMultilevel"/>
    <w:tmpl w:val="677C985C"/>
    <w:lvl w:ilvl="0" w:tplc="836AF6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7E978B0"/>
    <w:multiLevelType w:val="hybridMultilevel"/>
    <w:tmpl w:val="3B6ABC9C"/>
    <w:lvl w:ilvl="0" w:tplc="2F0433B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8176138"/>
    <w:multiLevelType w:val="multilevel"/>
    <w:tmpl w:val="062AD47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 w15:restartNumberingAfterBreak="0">
    <w:nsid w:val="7E1415D7"/>
    <w:multiLevelType w:val="hybridMultilevel"/>
    <w:tmpl w:val="63262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4"/>
  </w:num>
  <w:num w:numId="4">
    <w:abstractNumId w:val="13"/>
  </w:num>
  <w:num w:numId="5">
    <w:abstractNumId w:val="9"/>
  </w:num>
  <w:num w:numId="6">
    <w:abstractNumId w:val="11"/>
  </w:num>
  <w:num w:numId="7">
    <w:abstractNumId w:val="10"/>
  </w:num>
  <w:num w:numId="8">
    <w:abstractNumId w:val="1"/>
  </w:num>
  <w:num w:numId="9">
    <w:abstractNumId w:val="15"/>
  </w:num>
  <w:num w:numId="10">
    <w:abstractNumId w:val="5"/>
  </w:num>
  <w:num w:numId="11">
    <w:abstractNumId w:val="0"/>
  </w:num>
  <w:num w:numId="12">
    <w:abstractNumId w:val="3"/>
  </w:num>
  <w:num w:numId="13">
    <w:abstractNumId w:val="16"/>
  </w:num>
  <w:num w:numId="14">
    <w:abstractNumId w:val="7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500A"/>
    <w:rsid w:val="00000D9A"/>
    <w:rsid w:val="000018D6"/>
    <w:rsid w:val="0000434B"/>
    <w:rsid w:val="0000481A"/>
    <w:rsid w:val="00006DE9"/>
    <w:rsid w:val="00015D4B"/>
    <w:rsid w:val="00025A5D"/>
    <w:rsid w:val="000275EC"/>
    <w:rsid w:val="000455D1"/>
    <w:rsid w:val="00047387"/>
    <w:rsid w:val="00050AD9"/>
    <w:rsid w:val="00052037"/>
    <w:rsid w:val="00060DC4"/>
    <w:rsid w:val="00073927"/>
    <w:rsid w:val="00073D32"/>
    <w:rsid w:val="0009003F"/>
    <w:rsid w:val="000A2942"/>
    <w:rsid w:val="000A347E"/>
    <w:rsid w:val="000B193A"/>
    <w:rsid w:val="000B211D"/>
    <w:rsid w:val="000B6A9D"/>
    <w:rsid w:val="000C1F8F"/>
    <w:rsid w:val="000C3469"/>
    <w:rsid w:val="000C3F28"/>
    <w:rsid w:val="000C4457"/>
    <w:rsid w:val="000E20F8"/>
    <w:rsid w:val="000E7DCA"/>
    <w:rsid w:val="000F2124"/>
    <w:rsid w:val="000F3040"/>
    <w:rsid w:val="001032BE"/>
    <w:rsid w:val="00103C58"/>
    <w:rsid w:val="00106B86"/>
    <w:rsid w:val="00116FB0"/>
    <w:rsid w:val="001266A2"/>
    <w:rsid w:val="00131B2D"/>
    <w:rsid w:val="00140F9C"/>
    <w:rsid w:val="001437B9"/>
    <w:rsid w:val="001507FD"/>
    <w:rsid w:val="0015139C"/>
    <w:rsid w:val="001520E5"/>
    <w:rsid w:val="00154FF9"/>
    <w:rsid w:val="00165C50"/>
    <w:rsid w:val="001857A3"/>
    <w:rsid w:val="00187AC6"/>
    <w:rsid w:val="001925A8"/>
    <w:rsid w:val="001968EF"/>
    <w:rsid w:val="001A566B"/>
    <w:rsid w:val="001B3F3B"/>
    <w:rsid w:val="001C1E0C"/>
    <w:rsid w:val="001C7331"/>
    <w:rsid w:val="001D04D6"/>
    <w:rsid w:val="001D2159"/>
    <w:rsid w:val="001D6741"/>
    <w:rsid w:val="001E030C"/>
    <w:rsid w:val="001E6648"/>
    <w:rsid w:val="001E7AC1"/>
    <w:rsid w:val="001F74AA"/>
    <w:rsid w:val="00200138"/>
    <w:rsid w:val="002241FB"/>
    <w:rsid w:val="00240ED6"/>
    <w:rsid w:val="002430D4"/>
    <w:rsid w:val="00263AD1"/>
    <w:rsid w:val="00276E6D"/>
    <w:rsid w:val="00283BEC"/>
    <w:rsid w:val="00285511"/>
    <w:rsid w:val="00290AC8"/>
    <w:rsid w:val="00290DF1"/>
    <w:rsid w:val="002A1545"/>
    <w:rsid w:val="002A3BED"/>
    <w:rsid w:val="002D31A9"/>
    <w:rsid w:val="002D4470"/>
    <w:rsid w:val="0030630E"/>
    <w:rsid w:val="00313539"/>
    <w:rsid w:val="003215A9"/>
    <w:rsid w:val="00335C2C"/>
    <w:rsid w:val="003363D8"/>
    <w:rsid w:val="00337309"/>
    <w:rsid w:val="00350A1B"/>
    <w:rsid w:val="003563E5"/>
    <w:rsid w:val="00363DAB"/>
    <w:rsid w:val="00367756"/>
    <w:rsid w:val="003768A4"/>
    <w:rsid w:val="003A44E8"/>
    <w:rsid w:val="003A6DCD"/>
    <w:rsid w:val="003B350C"/>
    <w:rsid w:val="003C6DB9"/>
    <w:rsid w:val="003D2638"/>
    <w:rsid w:val="003D3961"/>
    <w:rsid w:val="003E6E10"/>
    <w:rsid w:val="003F3F2B"/>
    <w:rsid w:val="003F532A"/>
    <w:rsid w:val="00404D3B"/>
    <w:rsid w:val="00405808"/>
    <w:rsid w:val="00416C1C"/>
    <w:rsid w:val="00416CBF"/>
    <w:rsid w:val="0042369C"/>
    <w:rsid w:val="00426ED3"/>
    <w:rsid w:val="004368D6"/>
    <w:rsid w:val="00442824"/>
    <w:rsid w:val="004509BC"/>
    <w:rsid w:val="00463268"/>
    <w:rsid w:val="0046753A"/>
    <w:rsid w:val="004A1253"/>
    <w:rsid w:val="004A4D62"/>
    <w:rsid w:val="004C2AEB"/>
    <w:rsid w:val="004E50ED"/>
    <w:rsid w:val="004E589C"/>
    <w:rsid w:val="004E791E"/>
    <w:rsid w:val="004F25DB"/>
    <w:rsid w:val="005065D9"/>
    <w:rsid w:val="00507EB9"/>
    <w:rsid w:val="00513DD5"/>
    <w:rsid w:val="005144C9"/>
    <w:rsid w:val="0051590A"/>
    <w:rsid w:val="0054308D"/>
    <w:rsid w:val="00547512"/>
    <w:rsid w:val="00555D6A"/>
    <w:rsid w:val="005708C2"/>
    <w:rsid w:val="00571802"/>
    <w:rsid w:val="005A11B9"/>
    <w:rsid w:val="005B49BE"/>
    <w:rsid w:val="005C07D1"/>
    <w:rsid w:val="005C11D0"/>
    <w:rsid w:val="005D0EF1"/>
    <w:rsid w:val="005D1057"/>
    <w:rsid w:val="005E33EC"/>
    <w:rsid w:val="005E3E6E"/>
    <w:rsid w:val="00602FE7"/>
    <w:rsid w:val="00617037"/>
    <w:rsid w:val="00641B02"/>
    <w:rsid w:val="006505BB"/>
    <w:rsid w:val="006573EC"/>
    <w:rsid w:val="006748A8"/>
    <w:rsid w:val="0069035D"/>
    <w:rsid w:val="0069500A"/>
    <w:rsid w:val="006B6BC7"/>
    <w:rsid w:val="006B799F"/>
    <w:rsid w:val="006F0A36"/>
    <w:rsid w:val="006F3394"/>
    <w:rsid w:val="006F4EE1"/>
    <w:rsid w:val="006F63AF"/>
    <w:rsid w:val="00700028"/>
    <w:rsid w:val="007011B2"/>
    <w:rsid w:val="00701E05"/>
    <w:rsid w:val="00710944"/>
    <w:rsid w:val="00730C87"/>
    <w:rsid w:val="00730F33"/>
    <w:rsid w:val="00740AA1"/>
    <w:rsid w:val="00745954"/>
    <w:rsid w:val="007472E9"/>
    <w:rsid w:val="0075284A"/>
    <w:rsid w:val="00752FD5"/>
    <w:rsid w:val="007623B0"/>
    <w:rsid w:val="00773B09"/>
    <w:rsid w:val="00776308"/>
    <w:rsid w:val="00784B72"/>
    <w:rsid w:val="007942DA"/>
    <w:rsid w:val="007B2E96"/>
    <w:rsid w:val="007B34CE"/>
    <w:rsid w:val="007B4DD9"/>
    <w:rsid w:val="007B6550"/>
    <w:rsid w:val="007B6846"/>
    <w:rsid w:val="007C0B1C"/>
    <w:rsid w:val="007C32DA"/>
    <w:rsid w:val="007C5C15"/>
    <w:rsid w:val="007C73F0"/>
    <w:rsid w:val="007D0B66"/>
    <w:rsid w:val="007D4DD0"/>
    <w:rsid w:val="007D68A1"/>
    <w:rsid w:val="007D6AF6"/>
    <w:rsid w:val="007D6B6B"/>
    <w:rsid w:val="007E1D3D"/>
    <w:rsid w:val="007E3D81"/>
    <w:rsid w:val="007E42D3"/>
    <w:rsid w:val="007F2760"/>
    <w:rsid w:val="0080071F"/>
    <w:rsid w:val="00801022"/>
    <w:rsid w:val="00803647"/>
    <w:rsid w:val="008113FE"/>
    <w:rsid w:val="00813AF7"/>
    <w:rsid w:val="00823104"/>
    <w:rsid w:val="00826432"/>
    <w:rsid w:val="008339CB"/>
    <w:rsid w:val="008423F2"/>
    <w:rsid w:val="00843174"/>
    <w:rsid w:val="00873396"/>
    <w:rsid w:val="008738F8"/>
    <w:rsid w:val="00875DCD"/>
    <w:rsid w:val="00891C83"/>
    <w:rsid w:val="00892177"/>
    <w:rsid w:val="00894418"/>
    <w:rsid w:val="00896366"/>
    <w:rsid w:val="008A3C1E"/>
    <w:rsid w:val="008B4493"/>
    <w:rsid w:val="008B484D"/>
    <w:rsid w:val="008B6108"/>
    <w:rsid w:val="008C02AB"/>
    <w:rsid w:val="008D5ADA"/>
    <w:rsid w:val="008F13D7"/>
    <w:rsid w:val="008F2B2B"/>
    <w:rsid w:val="008F5E3B"/>
    <w:rsid w:val="00900C49"/>
    <w:rsid w:val="00901DB1"/>
    <w:rsid w:val="00904FAA"/>
    <w:rsid w:val="00907BE9"/>
    <w:rsid w:val="0091289B"/>
    <w:rsid w:val="00942119"/>
    <w:rsid w:val="00947CEF"/>
    <w:rsid w:val="00951239"/>
    <w:rsid w:val="00957AA5"/>
    <w:rsid w:val="00980E0B"/>
    <w:rsid w:val="00985D5F"/>
    <w:rsid w:val="009A0923"/>
    <w:rsid w:val="009A4EA2"/>
    <w:rsid w:val="009A7E66"/>
    <w:rsid w:val="009B02A6"/>
    <w:rsid w:val="009B1E53"/>
    <w:rsid w:val="009C4876"/>
    <w:rsid w:val="009C6C8A"/>
    <w:rsid w:val="009D2817"/>
    <w:rsid w:val="009D373E"/>
    <w:rsid w:val="009E266E"/>
    <w:rsid w:val="009E2A2C"/>
    <w:rsid w:val="009F0D5D"/>
    <w:rsid w:val="00A07C26"/>
    <w:rsid w:val="00A1578E"/>
    <w:rsid w:val="00A229C9"/>
    <w:rsid w:val="00A242BB"/>
    <w:rsid w:val="00A31DDF"/>
    <w:rsid w:val="00A33FD1"/>
    <w:rsid w:val="00A357BD"/>
    <w:rsid w:val="00A4449A"/>
    <w:rsid w:val="00A46564"/>
    <w:rsid w:val="00A6315A"/>
    <w:rsid w:val="00A6356F"/>
    <w:rsid w:val="00A70392"/>
    <w:rsid w:val="00A76A11"/>
    <w:rsid w:val="00A8007B"/>
    <w:rsid w:val="00A825E0"/>
    <w:rsid w:val="00A92394"/>
    <w:rsid w:val="00A9366D"/>
    <w:rsid w:val="00AA5B13"/>
    <w:rsid w:val="00AB0C74"/>
    <w:rsid w:val="00AC557D"/>
    <w:rsid w:val="00AD6CE6"/>
    <w:rsid w:val="00B01E08"/>
    <w:rsid w:val="00B07548"/>
    <w:rsid w:val="00B20BC6"/>
    <w:rsid w:val="00B27625"/>
    <w:rsid w:val="00B2766D"/>
    <w:rsid w:val="00B31259"/>
    <w:rsid w:val="00B50AE5"/>
    <w:rsid w:val="00B65782"/>
    <w:rsid w:val="00BC03EB"/>
    <w:rsid w:val="00BC1ADD"/>
    <w:rsid w:val="00BC35B4"/>
    <w:rsid w:val="00BD40DA"/>
    <w:rsid w:val="00BE13FD"/>
    <w:rsid w:val="00BE29B7"/>
    <w:rsid w:val="00BE45FD"/>
    <w:rsid w:val="00BF20E8"/>
    <w:rsid w:val="00BF2F43"/>
    <w:rsid w:val="00BF5937"/>
    <w:rsid w:val="00BF5B60"/>
    <w:rsid w:val="00C03990"/>
    <w:rsid w:val="00C17D41"/>
    <w:rsid w:val="00C222BF"/>
    <w:rsid w:val="00C53A85"/>
    <w:rsid w:val="00C750CD"/>
    <w:rsid w:val="00C82C69"/>
    <w:rsid w:val="00C86D5A"/>
    <w:rsid w:val="00CA57E5"/>
    <w:rsid w:val="00CC2A26"/>
    <w:rsid w:val="00CC34ED"/>
    <w:rsid w:val="00CD1A73"/>
    <w:rsid w:val="00D14E87"/>
    <w:rsid w:val="00D162A7"/>
    <w:rsid w:val="00D2213D"/>
    <w:rsid w:val="00D342E4"/>
    <w:rsid w:val="00D44139"/>
    <w:rsid w:val="00D47B58"/>
    <w:rsid w:val="00D574B4"/>
    <w:rsid w:val="00D65D97"/>
    <w:rsid w:val="00D668A0"/>
    <w:rsid w:val="00D70015"/>
    <w:rsid w:val="00D76191"/>
    <w:rsid w:val="00D94709"/>
    <w:rsid w:val="00DB548B"/>
    <w:rsid w:val="00DC76EC"/>
    <w:rsid w:val="00DD25A9"/>
    <w:rsid w:val="00DD7844"/>
    <w:rsid w:val="00DE2464"/>
    <w:rsid w:val="00DE474C"/>
    <w:rsid w:val="00DE534A"/>
    <w:rsid w:val="00DF1274"/>
    <w:rsid w:val="00DF513A"/>
    <w:rsid w:val="00DF678D"/>
    <w:rsid w:val="00E03E52"/>
    <w:rsid w:val="00E040A7"/>
    <w:rsid w:val="00E07371"/>
    <w:rsid w:val="00E12787"/>
    <w:rsid w:val="00E31607"/>
    <w:rsid w:val="00E32CD2"/>
    <w:rsid w:val="00E34F2D"/>
    <w:rsid w:val="00E4217B"/>
    <w:rsid w:val="00E47F2A"/>
    <w:rsid w:val="00E50FC2"/>
    <w:rsid w:val="00E5251C"/>
    <w:rsid w:val="00E65F56"/>
    <w:rsid w:val="00E67561"/>
    <w:rsid w:val="00E719F3"/>
    <w:rsid w:val="00E75CE8"/>
    <w:rsid w:val="00E85429"/>
    <w:rsid w:val="00E8601B"/>
    <w:rsid w:val="00E94A03"/>
    <w:rsid w:val="00EA1385"/>
    <w:rsid w:val="00EB4C6E"/>
    <w:rsid w:val="00EB5960"/>
    <w:rsid w:val="00EC185E"/>
    <w:rsid w:val="00EC52CE"/>
    <w:rsid w:val="00ED1972"/>
    <w:rsid w:val="00ED1AB0"/>
    <w:rsid w:val="00ED3485"/>
    <w:rsid w:val="00ED5506"/>
    <w:rsid w:val="00F0275E"/>
    <w:rsid w:val="00F16992"/>
    <w:rsid w:val="00F2190D"/>
    <w:rsid w:val="00F225D1"/>
    <w:rsid w:val="00F25E6B"/>
    <w:rsid w:val="00F30C78"/>
    <w:rsid w:val="00F40187"/>
    <w:rsid w:val="00F4259E"/>
    <w:rsid w:val="00F4743E"/>
    <w:rsid w:val="00F5171A"/>
    <w:rsid w:val="00F51B69"/>
    <w:rsid w:val="00F6411A"/>
    <w:rsid w:val="00F658E9"/>
    <w:rsid w:val="00F71F32"/>
    <w:rsid w:val="00F72BBF"/>
    <w:rsid w:val="00F74681"/>
    <w:rsid w:val="00F7491D"/>
    <w:rsid w:val="00F95F0B"/>
    <w:rsid w:val="00FE0EC2"/>
    <w:rsid w:val="00FE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0DD61-2DAC-4DF2-95A5-E0CDE414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500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71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4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923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F3F2B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69500A"/>
    <w:pPr>
      <w:ind w:left="720"/>
    </w:pPr>
  </w:style>
  <w:style w:type="paragraph" w:styleId="a3">
    <w:name w:val="header"/>
    <w:basedOn w:val="a"/>
    <w:link w:val="a4"/>
    <w:uiPriority w:val="99"/>
    <w:unhideWhenUsed/>
    <w:rsid w:val="0069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500A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69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500A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rsid w:val="003F3F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F3F2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F74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4E50E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923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impleblock-modulepq3azd">
    <w:name w:val="simpleblock-module_p__q3azd"/>
    <w:basedOn w:val="a"/>
    <w:rsid w:val="009E2A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1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E589C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784B72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7942DA"/>
    <w:rPr>
      <w:color w:val="800080" w:themeColor="followedHyperlink"/>
      <w:u w:val="single"/>
    </w:rPr>
  </w:style>
  <w:style w:type="paragraph" w:customStyle="1" w:styleId="Default">
    <w:name w:val="Default"/>
    <w:rsid w:val="007942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b">
    <w:name w:val="Table Grid"/>
    <w:basedOn w:val="a1"/>
    <w:uiPriority w:val="59"/>
    <w:rsid w:val="00CD1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E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29B7"/>
    <w:rPr>
      <w:rFonts w:ascii="Tahoma" w:eastAsia="Times New Roman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8264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Обычный автореф"/>
    <w:basedOn w:val="a"/>
    <w:link w:val="af0"/>
    <w:rsid w:val="000018D6"/>
    <w:pPr>
      <w:spacing w:after="0" w:line="240" w:lineRule="auto"/>
      <w:ind w:right="-1" w:firstLine="567"/>
      <w:jc w:val="both"/>
    </w:pPr>
    <w:rPr>
      <w:rFonts w:ascii="Times New Roman" w:hAnsi="Times New Roman"/>
      <w:sz w:val="26"/>
      <w:szCs w:val="20"/>
      <w:lang w:val="x-none" w:eastAsia="x-none"/>
    </w:rPr>
  </w:style>
  <w:style w:type="character" w:customStyle="1" w:styleId="af0">
    <w:name w:val="Обычный автореф Знак"/>
    <w:link w:val="af"/>
    <w:locked/>
    <w:rsid w:val="000018D6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styleId="af1">
    <w:name w:val="Emphasis"/>
    <w:basedOn w:val="a0"/>
    <w:uiPriority w:val="20"/>
    <w:qFormat/>
    <w:rsid w:val="007D68A1"/>
    <w:rPr>
      <w:i/>
      <w:iCs/>
    </w:rPr>
  </w:style>
  <w:style w:type="paragraph" w:styleId="af2">
    <w:name w:val="Body Text"/>
    <w:basedOn w:val="a"/>
    <w:link w:val="af3"/>
    <w:unhideWhenUsed/>
    <w:rsid w:val="00892177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color w:val="000000"/>
      <w:sz w:val="24"/>
      <w:szCs w:val="24"/>
      <w:lang w:val="x-none" w:eastAsia="ar-SA"/>
    </w:rPr>
  </w:style>
  <w:style w:type="character" w:customStyle="1" w:styleId="af3">
    <w:name w:val="Основной текст Знак"/>
    <w:basedOn w:val="a0"/>
    <w:link w:val="af2"/>
    <w:rsid w:val="00892177"/>
    <w:rPr>
      <w:rFonts w:ascii="Times New Roman" w:eastAsia="Lucida Sans Unicode" w:hAnsi="Times New Roman" w:cs="Times New Roman"/>
      <w:color w:val="000000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2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18" w:space="15" w:color="F2F2F2"/>
            <w:right w:val="none" w:sz="0" w:space="0" w:color="auto"/>
          </w:divBdr>
        </w:div>
        <w:div w:id="16624180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63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75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73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1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638872">
                              <w:marLeft w:val="300"/>
                              <w:marRight w:val="30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6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40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85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al-enpc.archives-ouvertes.fr/hal-01150549v1" TargetMode="External"/><Relationship Id="rId18" Type="http://schemas.openxmlformats.org/officeDocument/2006/relationships/hyperlink" Target="https://ru.wikipedia.org/wiki/%D0%9C%D0%BE%D1%81%D1%82%D1%8B_(%D0%B3%D0%BE%D1%80%D0%BE%D0%B4)" TargetMode="External"/><Relationship Id="rId26" Type="http://schemas.openxmlformats.org/officeDocument/2006/relationships/hyperlink" Target="https://ru.wikipedia.org/wiki/%D0%A1%D0%BC%D0%B0%D0%BB%D0%B8%D0%BD%D0%B8%D0%BD%D0%BA%D0%B0%D0%B9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ru.wikipedia.org/wiki/%D0%90%D0%BB%D0%B8%D1%82%D1%83%D1%81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hyperlink" Target="https://ecotolk.ru/novosti/news_post/mikroplastik-kak-makrougroza" TargetMode="External"/><Relationship Id="rId50" Type="http://schemas.openxmlformats.org/officeDocument/2006/relationships/hyperlink" Target="https://istok39.ru/reka_neman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82%D0%BE%D0%BB%D0%B1%D1%86%D1%8B" TargetMode="External"/><Relationship Id="rId29" Type="http://schemas.openxmlformats.org/officeDocument/2006/relationships/hyperlink" Target="https://ru.wikipedia.org/wiki/%D0%A0%D1%83%D1%81%D0%BD%D0%B5_(%D0%BC%D0%B5%D1%81%D1%82%D0%B5%D1%87%D0%BA%D0%BE)" TargetMode="External"/><Relationship Id="rId11" Type="http://schemas.openxmlformats.org/officeDocument/2006/relationships/hyperlink" Target="https://www.theguardian.com/environment/2018/mar/12/microplastic-pollution-in-oceans-is-far-greater-than-thought-say-scientists" TargetMode="External"/><Relationship Id="rId24" Type="http://schemas.openxmlformats.org/officeDocument/2006/relationships/hyperlink" Target="https://ru.wikipedia.org/wiki/%D0%9A%D0%B0%D1%83%D0%BD%D0%B0%D1%81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png"/><Relationship Id="rId53" Type="http://schemas.openxmlformats.org/officeDocument/2006/relationships/image" Target="media/image18.png"/><Relationship Id="rId5" Type="http://schemas.openxmlformats.org/officeDocument/2006/relationships/webSettings" Target="webSettings.xml"/><Relationship Id="rId19" Type="http://schemas.openxmlformats.org/officeDocument/2006/relationships/hyperlink" Target="https://ru.wikipedia.org/wiki/%D0%93%D1%80%D0%BE%D0%B4%D0%BD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eguardian.com/environment/2017/sep/06/plastic-fibres-found-tap-water-around-world-study-reveals" TargetMode="External"/><Relationship Id="rId14" Type="http://schemas.openxmlformats.org/officeDocument/2006/relationships/hyperlink" Target="https://ru.wikipedia.org/wiki/%D0%9A%D0%B0%D1%83%D0%BD%D0%B0%D1%81%D1%81%D0%BA%D0%B0%D1%8F_%D0%93%D0%AD%D0%A1" TargetMode="External"/><Relationship Id="rId22" Type="http://schemas.openxmlformats.org/officeDocument/2006/relationships/hyperlink" Target="https://ru.wikipedia.org/wiki/%D0%9F%D1%80%D0%B5%D0%BD%D0%B0%D0%B9" TargetMode="External"/><Relationship Id="rId27" Type="http://schemas.openxmlformats.org/officeDocument/2006/relationships/hyperlink" Target="https://ru.wikipedia.org/wiki/%D0%9D%D0%B5%D0%BC%D0%B0%D0%BD_(%D0%B3%D0%BE%D1%80%D0%BE%D0%B4)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s://infourok.ru/metodicheskie-materialy-mikroplastik-opasnost-21-veka-5570758.htm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ncbi.nlm.nih.gov/pubmed/28531345" TargetMode="External"/><Relationship Id="rId51" Type="http://schemas.openxmlformats.org/officeDocument/2006/relationships/hyperlink" Target="https://cyberleninka.ru/article/n/otsenka-vosproizvoditelnoy-sposobnosti-i-vozmozhnogo-effekta-rybohozyaystvennoy-melioratsii-na-primere-reki-promyslovoy-basseyna/view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theguardian.com/environment/2017/sep/06/plastic-fibres-found-tap-water-around-world-study-reveals" TargetMode="External"/><Relationship Id="rId17" Type="http://schemas.openxmlformats.org/officeDocument/2006/relationships/hyperlink" Target="https://ru.wikipedia.org/wiki/%D0%91%D0%B5%D1%80%D1%91%D0%B7%D0%BE%D0%B2%D0%BA%D0%B0_(%D0%B3%D0%BE%D1%80%D0%BE%D0%B4,_%D0%91%D0%B5%D0%BB%D0%BE%D1%80%D1%83%D1%81%D1%81%D0%B8%D1%8F)" TargetMode="External"/><Relationship Id="rId25" Type="http://schemas.openxmlformats.org/officeDocument/2006/relationships/hyperlink" Target="https://ru.wikipedia.org/wiki/%D0%AE%D1%80%D0%B1%D0%B0%D1%80%D0%BA%D0%B0%D1%81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hyperlink" Target="http://www.scert.ru/enviromis/2020/presentation/Presentation/Conference/Session_4/Oral_reports/Malygina.pdf" TargetMode="External"/><Relationship Id="rId20" Type="http://schemas.openxmlformats.org/officeDocument/2006/relationships/hyperlink" Target="https://ru.wikipedia.org/wiki/%D0%94%D1%80%D1%83%D1%81%D0%BA%D0%B8%D0%BD%D0%B8%D0%BD%D0%BA%D0%B0%D0%B9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3%D1%80%D0%BE%D0%B4%D0%BD%D0%B5%D0%BD%D1%81%D0%BA%D0%B0%D1%8F_%D0%93%D0%AD%D0%A1" TargetMode="External"/><Relationship Id="rId23" Type="http://schemas.openxmlformats.org/officeDocument/2006/relationships/hyperlink" Target="https://ru.wikipedia.org/wiki/%D0%91%D0%B8%D1%80%D1%88%D1%82%D0%BE%D0%BD%D0%B0%D1%81" TargetMode="External"/><Relationship Id="rId28" Type="http://schemas.openxmlformats.org/officeDocument/2006/relationships/hyperlink" Target="https://ru.wikipedia.org/wiki/%D0%A1%D0%BE%D0%B2%D0%B5%D1%82%D1%81%D0%BA_(%D0%9A%D0%B0%D0%BB%D0%B8%D0%BD%D0%B8%D0%BD%D0%B3%D1%80%D0%B0%D0%B4%D1%81%D0%BA%D0%B0%D1%8F_%D0%BE%D0%B1%D0%BB%D0%B0%D1%81%D1%82%D1%8C)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s://istok39.ru/pravdinskoye_vod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nature.com/articles/s41561-018-0080-1" TargetMode="External"/><Relationship Id="rId31" Type="http://schemas.openxmlformats.org/officeDocument/2006/relationships/image" Target="media/image2.png"/><Relationship Id="rId44" Type="http://schemas.openxmlformats.org/officeDocument/2006/relationships/image" Target="media/image15.png"/><Relationship Id="rId5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FCD0B-A846-4A59-A07D-60AA3CFB0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4076</Words>
  <Characters>23238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Krylova</dc:creator>
  <cp:lastModifiedBy>Пользователь</cp:lastModifiedBy>
  <cp:revision>5</cp:revision>
  <dcterms:created xsi:type="dcterms:W3CDTF">2024-01-06T11:03:00Z</dcterms:created>
  <dcterms:modified xsi:type="dcterms:W3CDTF">2024-01-09T08:47:00Z</dcterms:modified>
</cp:coreProperties>
</file>