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8870C2" w:rsidR="00447856" w:rsidP="008870C2" w:rsidRDefault="008870C2" w14:paraId="026C9B78" wp14:textId="77777777">
      <w:pPr>
        <w:pStyle w:val="af"/>
        <w:jc w:val="center"/>
        <w:rPr>
          <w:rFonts w:ascii="Times New Roman" w:hAnsi="Times New Roman" w:cs="Times New Roman"/>
          <w:sz w:val="24"/>
          <w:szCs w:val="24"/>
        </w:rPr>
      </w:pPr>
      <w:r w:rsidRPr="008870C2">
        <w:rPr>
          <w:rFonts w:ascii="Times New Roman" w:hAnsi="Times New Roman" w:cs="Times New Roman"/>
          <w:sz w:val="24"/>
          <w:szCs w:val="24"/>
        </w:rPr>
        <w:t>Региональный этап всероссийского конкурса</w:t>
      </w:r>
    </w:p>
    <w:p xmlns:wp14="http://schemas.microsoft.com/office/word/2010/wordml" w:rsidRPr="008870C2" w:rsidR="008870C2" w:rsidP="008870C2" w:rsidRDefault="008870C2" w14:paraId="64265502" wp14:textId="77777777">
      <w:pPr>
        <w:pStyle w:val="af"/>
        <w:jc w:val="center"/>
        <w:rPr>
          <w:rFonts w:ascii="Times New Roman" w:hAnsi="Times New Roman" w:cs="Times New Roman"/>
          <w:sz w:val="24"/>
          <w:szCs w:val="24"/>
        </w:rPr>
      </w:pPr>
      <w:r w:rsidRPr="008870C2">
        <w:rPr>
          <w:rFonts w:ascii="Times New Roman" w:hAnsi="Times New Roman" w:cs="Times New Roman"/>
          <w:sz w:val="24"/>
          <w:szCs w:val="24"/>
        </w:rPr>
        <w:t>научно-исследовательских работ имени</w:t>
      </w:r>
    </w:p>
    <w:p xmlns:wp14="http://schemas.microsoft.com/office/word/2010/wordml" w:rsidRPr="008870C2" w:rsidR="008870C2" w:rsidP="008870C2" w:rsidRDefault="008870C2" w14:paraId="34A9EA8D" wp14:textId="77777777">
      <w:pPr>
        <w:pStyle w:val="af"/>
        <w:jc w:val="center"/>
        <w:rPr>
          <w:rFonts w:ascii="Times New Roman" w:hAnsi="Times New Roman" w:cs="Times New Roman"/>
          <w:sz w:val="24"/>
          <w:szCs w:val="24"/>
        </w:rPr>
      </w:pPr>
      <w:r w:rsidRPr="008870C2">
        <w:rPr>
          <w:rFonts w:ascii="Times New Roman" w:hAnsi="Times New Roman" w:cs="Times New Roman"/>
          <w:sz w:val="24"/>
          <w:szCs w:val="24"/>
        </w:rPr>
        <w:t>Д.И.Менделеева</w:t>
      </w:r>
    </w:p>
    <w:p xmlns:wp14="http://schemas.microsoft.com/office/word/2010/wordml" w:rsidRPr="00447856" w:rsidR="00447856" w:rsidP="00447856" w:rsidRDefault="00447856" w14:paraId="672A6659" wp14:textId="77777777">
      <w:pPr>
        <w:widowControl/>
        <w:autoSpaceDE/>
        <w:autoSpaceDN/>
        <w:adjustRightInd/>
        <w:spacing w:after="200"/>
        <w:jc w:val="center"/>
        <w:rPr>
          <w:rFonts w:ascii="Times New Roman" w:hAnsi="Times New Roman" w:cs="Times New Roman" w:eastAsiaTheme="minorHAnsi"/>
          <w:sz w:val="22"/>
          <w:szCs w:val="22"/>
          <w:lang w:eastAsia="en-US"/>
        </w:rPr>
      </w:pPr>
    </w:p>
    <w:p xmlns:wp14="http://schemas.microsoft.com/office/word/2010/wordml" w:rsidRPr="00447856" w:rsidR="00447856" w:rsidP="00447856" w:rsidRDefault="00447856" w14:paraId="0A37501D" wp14:textId="77777777">
      <w:pPr>
        <w:widowControl/>
        <w:autoSpaceDE/>
        <w:autoSpaceDN/>
        <w:adjustRightInd/>
        <w:spacing w:after="200"/>
        <w:jc w:val="center"/>
        <w:rPr>
          <w:rFonts w:ascii="Times New Roman" w:hAnsi="Times New Roman" w:cs="Times New Roman" w:eastAsiaTheme="minorHAnsi"/>
          <w:sz w:val="22"/>
          <w:szCs w:val="22"/>
          <w:lang w:eastAsia="en-US"/>
        </w:rPr>
      </w:pPr>
    </w:p>
    <w:p xmlns:wp14="http://schemas.microsoft.com/office/word/2010/wordml" w:rsidRPr="00447856" w:rsidR="00447856" w:rsidP="00447856" w:rsidRDefault="00447856" w14:paraId="5DAB6C7B" wp14:textId="77777777">
      <w:pPr>
        <w:widowControl/>
        <w:autoSpaceDE/>
        <w:autoSpaceDN/>
        <w:adjustRightInd/>
        <w:spacing w:after="200"/>
        <w:jc w:val="center"/>
        <w:rPr>
          <w:rFonts w:ascii="Times New Roman" w:hAnsi="Times New Roman" w:cs="Times New Roman" w:eastAsiaTheme="minorHAnsi"/>
          <w:sz w:val="22"/>
          <w:szCs w:val="22"/>
          <w:lang w:eastAsia="en-US"/>
        </w:rPr>
      </w:pPr>
    </w:p>
    <w:p xmlns:wp14="http://schemas.microsoft.com/office/word/2010/wordml" w:rsidRPr="00447856" w:rsidR="00447856" w:rsidP="00447856" w:rsidRDefault="00447856" w14:paraId="02EB378F" wp14:textId="77777777">
      <w:pPr>
        <w:widowControl/>
        <w:autoSpaceDE/>
        <w:autoSpaceDN/>
        <w:adjustRightInd/>
        <w:spacing w:after="200"/>
        <w:jc w:val="center"/>
        <w:rPr>
          <w:rFonts w:ascii="Times New Roman" w:hAnsi="Times New Roman" w:cs="Times New Roman" w:eastAsiaTheme="minorHAnsi"/>
          <w:sz w:val="22"/>
          <w:szCs w:val="22"/>
          <w:lang w:eastAsia="en-US"/>
        </w:rPr>
      </w:pPr>
    </w:p>
    <w:p xmlns:wp14="http://schemas.microsoft.com/office/word/2010/wordml" w:rsidRPr="00447856" w:rsidR="00447856" w:rsidP="00447856" w:rsidRDefault="00447856" w14:paraId="6A05A809" wp14:textId="77777777">
      <w:pPr>
        <w:widowControl/>
        <w:autoSpaceDE/>
        <w:autoSpaceDN/>
        <w:adjustRightInd/>
        <w:spacing w:after="200"/>
        <w:jc w:val="center"/>
        <w:rPr>
          <w:rFonts w:ascii="Times New Roman" w:hAnsi="Times New Roman" w:cs="Times New Roman" w:eastAsiaTheme="minorHAnsi"/>
          <w:sz w:val="22"/>
          <w:szCs w:val="22"/>
          <w:lang w:eastAsia="en-US"/>
        </w:rPr>
      </w:pPr>
    </w:p>
    <w:p xmlns:wp14="http://schemas.microsoft.com/office/word/2010/wordml" w:rsidRPr="00447856" w:rsidR="00447856" w:rsidP="00447856" w:rsidRDefault="00447856" w14:paraId="5A39BBE3" wp14:textId="77777777">
      <w:pPr>
        <w:widowControl/>
        <w:autoSpaceDE/>
        <w:autoSpaceDN/>
        <w:adjustRightInd/>
        <w:spacing w:after="200"/>
        <w:jc w:val="center"/>
        <w:rPr>
          <w:rFonts w:ascii="Times New Roman" w:hAnsi="Times New Roman" w:cs="Times New Roman" w:eastAsiaTheme="minorHAnsi"/>
          <w:sz w:val="22"/>
          <w:szCs w:val="22"/>
          <w:lang w:eastAsia="en-US"/>
        </w:rPr>
      </w:pPr>
    </w:p>
    <w:p xmlns:wp14="http://schemas.microsoft.com/office/word/2010/wordml" w:rsidRPr="00447856" w:rsidR="00447856" w:rsidP="00447856" w:rsidRDefault="00447856" w14:paraId="41C8F396" wp14:textId="77777777">
      <w:pPr>
        <w:widowControl/>
        <w:autoSpaceDE/>
        <w:autoSpaceDN/>
        <w:adjustRightInd/>
        <w:spacing w:after="200"/>
        <w:jc w:val="center"/>
        <w:rPr>
          <w:rFonts w:ascii="Times New Roman" w:hAnsi="Times New Roman" w:cs="Times New Roman" w:eastAsiaTheme="minorHAnsi"/>
          <w:sz w:val="22"/>
          <w:szCs w:val="22"/>
          <w:lang w:eastAsia="en-US"/>
        </w:rPr>
      </w:pPr>
    </w:p>
    <w:p xmlns:wp14="http://schemas.microsoft.com/office/word/2010/wordml" w:rsidRPr="00447856" w:rsidR="00447856" w:rsidP="00447856" w:rsidRDefault="00447856" w14:paraId="302794D6" wp14:textId="77777777">
      <w:pPr>
        <w:widowControl/>
        <w:autoSpaceDE/>
        <w:autoSpaceDN/>
        <w:adjustRightInd/>
        <w:spacing w:after="200"/>
        <w:jc w:val="center"/>
        <w:rPr>
          <w:rFonts w:ascii="Times New Roman" w:hAnsi="Times New Roman" w:cs="Times New Roman" w:eastAsiaTheme="minorHAnsi"/>
          <w:sz w:val="28"/>
          <w:szCs w:val="28"/>
          <w:lang w:eastAsia="en-US"/>
        </w:rPr>
      </w:pPr>
      <w:r w:rsidRPr="00447856">
        <w:rPr>
          <w:rFonts w:ascii="Times New Roman" w:hAnsi="Times New Roman" w:cs="Times New Roman" w:eastAsiaTheme="minorHAnsi"/>
          <w:sz w:val="28"/>
          <w:szCs w:val="28"/>
          <w:lang w:eastAsia="en-US"/>
        </w:rPr>
        <w:t>ИССЛЕДОВАТЕЛЬСКАЯ РАБОТА</w:t>
      </w:r>
    </w:p>
    <w:p xmlns:wp14="http://schemas.microsoft.com/office/word/2010/wordml" w:rsidRPr="00447856" w:rsidR="00447856" w:rsidP="780477D0" w:rsidRDefault="00447856" w14:paraId="4348EDE3" wp14:textId="14819ABC">
      <w:pPr>
        <w:widowControl w:val="1"/>
        <w:autoSpaceDE/>
        <w:adjustRightInd/>
        <w:ind w:left="180" w:hanging="427"/>
        <w:jc w:val="center"/>
        <w:rPr>
          <w:rFonts w:ascii="Times New Roman" w:hAnsi="Times New Roman" w:cs="Times New Roman"/>
          <w:b w:val="1"/>
          <w:bCs w:val="1"/>
          <w:sz w:val="32"/>
          <w:szCs w:val="32"/>
        </w:rPr>
      </w:pPr>
      <w:r w:rsidRPr="780477D0" w:rsidR="780477D0">
        <w:rPr>
          <w:rFonts w:ascii="Times New Roman" w:hAnsi="Times New Roman" w:cs="Times New Roman"/>
          <w:b w:val="1"/>
          <w:bCs w:val="1"/>
          <w:sz w:val="32"/>
          <w:szCs w:val="32"/>
        </w:rPr>
        <w:t>ИССЛЕДОВАНИЕ ВЛИЯНИЯ ИНОКУЛЯЦИИ СЕМЯН  АССОЦИАТИВНЫМИ ШТАММАМИ РИЗОБАКТЕРИЙ НА МОРФОМЕТРИЧЕСКИЕ ПОКАЗАТЕЛИ И УРОЖАЙНОСТЬ ЛЬНА.</w:t>
      </w:r>
    </w:p>
    <w:p xmlns:wp14="http://schemas.microsoft.com/office/word/2010/wordml" w:rsidRPr="00447856" w:rsidR="00447856" w:rsidP="00447856" w:rsidRDefault="00447856" w14:paraId="72A3D3EC" wp14:textId="77777777">
      <w:pPr>
        <w:widowControl/>
        <w:autoSpaceDE/>
        <w:adjustRightInd/>
        <w:ind w:left="180" w:hanging="427"/>
        <w:jc w:val="center"/>
        <w:rPr>
          <w:rFonts w:ascii="Times New Roman" w:hAnsi="Times New Roman" w:cs="Times New Roman"/>
          <w:b/>
          <w:sz w:val="28"/>
          <w:szCs w:val="28"/>
        </w:rPr>
      </w:pPr>
    </w:p>
    <w:p xmlns:wp14="http://schemas.microsoft.com/office/word/2010/wordml" w:rsidRPr="00447856" w:rsidR="00447856" w:rsidP="00447856" w:rsidRDefault="00447856" w14:paraId="0D0B940D" wp14:textId="77777777">
      <w:pPr>
        <w:widowControl/>
        <w:autoSpaceDE/>
        <w:adjustRightInd/>
        <w:ind w:left="180" w:hanging="427"/>
        <w:jc w:val="center"/>
        <w:rPr>
          <w:rFonts w:ascii="Times New Roman" w:hAnsi="Times New Roman" w:cs="Times New Roman"/>
          <w:b/>
          <w:sz w:val="28"/>
          <w:szCs w:val="28"/>
        </w:rPr>
      </w:pPr>
    </w:p>
    <w:p xmlns:wp14="http://schemas.microsoft.com/office/word/2010/wordml" w:rsidRPr="00447856" w:rsidR="00447856" w:rsidP="00447856" w:rsidRDefault="00447856" w14:paraId="0E27B00A" wp14:textId="77777777">
      <w:pPr>
        <w:widowControl/>
        <w:autoSpaceDE/>
        <w:adjustRightInd/>
        <w:ind w:left="180" w:hanging="427"/>
        <w:jc w:val="center"/>
        <w:rPr>
          <w:rFonts w:ascii="Times New Roman" w:hAnsi="Times New Roman" w:cs="Times New Roman"/>
          <w:b/>
          <w:sz w:val="28"/>
          <w:szCs w:val="28"/>
        </w:rPr>
      </w:pPr>
    </w:p>
    <w:p xmlns:wp14="http://schemas.microsoft.com/office/word/2010/wordml" w:rsidRPr="00447856" w:rsidR="00447856" w:rsidP="00447856" w:rsidRDefault="00447856" w14:paraId="60061E4C" wp14:textId="77777777">
      <w:pPr>
        <w:widowControl/>
        <w:autoSpaceDE/>
        <w:adjustRightInd/>
        <w:rPr>
          <w:rFonts w:ascii="Times New Roman" w:hAnsi="Times New Roman" w:cs="Times New Roman"/>
          <w:b/>
          <w:sz w:val="28"/>
          <w:szCs w:val="28"/>
        </w:rPr>
      </w:pPr>
    </w:p>
    <w:p xmlns:wp14="http://schemas.microsoft.com/office/word/2010/wordml" w:rsidRPr="00447856" w:rsidR="00447856" w:rsidP="00447856" w:rsidRDefault="00447856" w14:paraId="44EAFD9C" wp14:textId="77777777">
      <w:pPr>
        <w:widowControl/>
        <w:autoSpaceDE/>
        <w:adjustRightInd/>
        <w:ind w:left="180" w:hanging="427"/>
        <w:jc w:val="center"/>
        <w:rPr>
          <w:rFonts w:ascii="Times New Roman" w:hAnsi="Times New Roman" w:cs="Times New Roman"/>
          <w:b/>
          <w:sz w:val="28"/>
          <w:szCs w:val="28"/>
        </w:rPr>
      </w:pPr>
    </w:p>
    <w:p xmlns:wp14="http://schemas.microsoft.com/office/word/2010/wordml" w:rsidRPr="00447856" w:rsidR="00447856" w:rsidP="00447856" w:rsidRDefault="00447856" w14:paraId="4B94D5A5" wp14:textId="77777777">
      <w:pPr>
        <w:widowControl/>
        <w:autoSpaceDE/>
        <w:adjustRightInd/>
        <w:ind w:left="180" w:hanging="427"/>
        <w:jc w:val="center"/>
        <w:rPr>
          <w:rFonts w:ascii="Times New Roman" w:hAnsi="Times New Roman" w:cs="Times New Roman"/>
          <w:b/>
          <w:sz w:val="28"/>
          <w:szCs w:val="28"/>
        </w:rPr>
      </w:pPr>
    </w:p>
    <w:p xmlns:wp14="http://schemas.microsoft.com/office/word/2010/wordml" w:rsidRPr="00447856" w:rsidR="00447856" w:rsidP="00447856" w:rsidRDefault="00447856" w14:paraId="28D81CEB" wp14:textId="77777777">
      <w:pPr>
        <w:widowControl/>
        <w:autoSpaceDE/>
        <w:adjustRightInd/>
        <w:jc w:val="right"/>
        <w:rPr>
          <w:rFonts w:ascii="Times New Roman" w:hAnsi="Times New Roman" w:cs="Times New Roman"/>
          <w:i/>
          <w:sz w:val="28"/>
          <w:szCs w:val="28"/>
        </w:rPr>
      </w:pPr>
      <w:r w:rsidRPr="00447856">
        <w:rPr>
          <w:rFonts w:ascii="Times New Roman" w:hAnsi="Times New Roman" w:cs="Times New Roman"/>
          <w:i/>
          <w:sz w:val="28"/>
          <w:szCs w:val="28"/>
        </w:rPr>
        <w:t>Исполнитель:</w:t>
      </w:r>
    </w:p>
    <w:p xmlns:wp14="http://schemas.microsoft.com/office/word/2010/wordml" w:rsidRPr="00447856" w:rsidR="007B4ECF" w:rsidP="008870C2" w:rsidRDefault="00752DBD" w14:paraId="0D5C5C9F" wp14:textId="77777777">
      <w:pPr>
        <w:widowControl/>
        <w:autoSpaceDE/>
        <w:adjustRightInd/>
        <w:jc w:val="right"/>
        <w:rPr>
          <w:rFonts w:ascii="Times New Roman" w:hAnsi="Times New Roman" w:cs="Times New Roman"/>
          <w:sz w:val="28"/>
          <w:szCs w:val="28"/>
        </w:rPr>
      </w:pPr>
      <w:r>
        <w:rPr>
          <w:rFonts w:ascii="Times New Roman" w:hAnsi="Times New Roman" w:cs="Times New Roman"/>
          <w:sz w:val="28"/>
          <w:szCs w:val="28"/>
        </w:rPr>
        <w:t>Ибрагимова Алина</w:t>
      </w:r>
      <w:r w:rsidRPr="00447856" w:rsidR="00447856">
        <w:rPr>
          <w:rFonts w:ascii="Times New Roman" w:hAnsi="Times New Roman" w:cs="Times New Roman"/>
          <w:sz w:val="28"/>
          <w:szCs w:val="28"/>
        </w:rPr>
        <w:t>, 11 класс</w:t>
      </w:r>
    </w:p>
    <w:p xmlns:wp14="http://schemas.microsoft.com/office/word/2010/wordml" w:rsidRPr="00447856" w:rsidR="00447856" w:rsidP="00447856" w:rsidRDefault="00447856" w14:paraId="187C6ADD" wp14:textId="77777777">
      <w:pPr>
        <w:widowControl/>
        <w:autoSpaceDE/>
        <w:adjustRightInd/>
        <w:jc w:val="right"/>
        <w:rPr>
          <w:rFonts w:ascii="Times New Roman" w:hAnsi="Times New Roman" w:cs="Times New Roman"/>
          <w:sz w:val="28"/>
          <w:szCs w:val="28"/>
        </w:rPr>
      </w:pPr>
      <w:r w:rsidRPr="00447856">
        <w:rPr>
          <w:rFonts w:ascii="Times New Roman" w:hAnsi="Times New Roman" w:cs="Times New Roman"/>
          <w:sz w:val="28"/>
          <w:szCs w:val="28"/>
        </w:rPr>
        <w:t>ГБ</w:t>
      </w:r>
      <w:r>
        <w:rPr>
          <w:rFonts w:ascii="Times New Roman" w:hAnsi="Times New Roman" w:cs="Times New Roman"/>
          <w:sz w:val="28"/>
          <w:szCs w:val="28"/>
        </w:rPr>
        <w:t>ОУ школа 353</w:t>
      </w:r>
    </w:p>
    <w:p xmlns:wp14="http://schemas.microsoft.com/office/word/2010/wordml" w:rsidRPr="00447856" w:rsidR="00447856" w:rsidP="00447856" w:rsidRDefault="00447856" w14:paraId="2B9EF1A3" wp14:textId="77777777">
      <w:pPr>
        <w:widowControl/>
        <w:autoSpaceDE/>
        <w:autoSpaceDN/>
        <w:adjustRightInd/>
        <w:jc w:val="right"/>
        <w:rPr>
          <w:rFonts w:ascii="Times New Roman" w:hAnsi="Times New Roman" w:cs="Times New Roman"/>
          <w:i/>
          <w:sz w:val="28"/>
          <w:szCs w:val="28"/>
        </w:rPr>
      </w:pPr>
      <w:r w:rsidRPr="00447856">
        <w:rPr>
          <w:rFonts w:ascii="Times New Roman" w:hAnsi="Times New Roman" w:cs="Times New Roman"/>
          <w:i/>
          <w:sz w:val="28"/>
          <w:szCs w:val="28"/>
        </w:rPr>
        <w:t>Руководители:</w:t>
      </w:r>
    </w:p>
    <w:p xmlns:wp14="http://schemas.microsoft.com/office/word/2010/wordml" w:rsidRPr="00447856" w:rsidR="00447856" w:rsidP="00447856" w:rsidRDefault="00447856" w14:paraId="48256168" wp14:textId="77777777">
      <w:pPr>
        <w:widowControl/>
        <w:autoSpaceDE/>
        <w:autoSpaceDN/>
        <w:adjustRightInd/>
        <w:jc w:val="right"/>
        <w:rPr>
          <w:rFonts w:ascii="Times New Roman" w:hAnsi="Times New Roman" w:cs="Times New Roman"/>
          <w:sz w:val="28"/>
          <w:szCs w:val="28"/>
        </w:rPr>
      </w:pPr>
      <w:r w:rsidRPr="00447856">
        <w:rPr>
          <w:rFonts w:ascii="Times New Roman" w:hAnsi="Times New Roman" w:cs="Times New Roman"/>
          <w:sz w:val="28"/>
          <w:szCs w:val="28"/>
        </w:rPr>
        <w:t xml:space="preserve">Чальцева Елена Николаевна, учитель биологии </w:t>
      </w:r>
    </w:p>
    <w:p xmlns:wp14="http://schemas.microsoft.com/office/word/2010/wordml" w:rsidRPr="00447856" w:rsidR="00447856" w:rsidP="00447856" w:rsidRDefault="00447856" w14:paraId="73A5E2C9" wp14:textId="77777777">
      <w:pPr>
        <w:widowControl/>
        <w:autoSpaceDE/>
        <w:autoSpaceDN/>
        <w:adjustRightInd/>
        <w:jc w:val="right"/>
        <w:rPr>
          <w:rFonts w:ascii="Times New Roman" w:hAnsi="Times New Roman" w:cs="Times New Roman"/>
          <w:sz w:val="28"/>
          <w:szCs w:val="28"/>
        </w:rPr>
      </w:pPr>
      <w:r w:rsidRPr="00447856">
        <w:rPr>
          <w:rFonts w:ascii="Times New Roman" w:hAnsi="Times New Roman" w:cs="Times New Roman"/>
          <w:sz w:val="28"/>
          <w:szCs w:val="28"/>
        </w:rPr>
        <w:t>Г</w:t>
      </w:r>
      <w:r>
        <w:rPr>
          <w:rFonts w:ascii="Times New Roman" w:hAnsi="Times New Roman" w:cs="Times New Roman"/>
          <w:sz w:val="28"/>
          <w:szCs w:val="28"/>
        </w:rPr>
        <w:t>БОУ школа 353</w:t>
      </w:r>
      <w:r w:rsidRPr="00447856">
        <w:rPr>
          <w:rFonts w:ascii="Times New Roman" w:hAnsi="Times New Roman" w:cs="Times New Roman"/>
          <w:sz w:val="28"/>
          <w:szCs w:val="28"/>
        </w:rPr>
        <w:t>,</w:t>
      </w:r>
    </w:p>
    <w:p xmlns:wp14="http://schemas.microsoft.com/office/word/2010/wordml" w:rsidR="00447856" w:rsidP="00752DBD" w:rsidRDefault="00752DBD" w14:paraId="3A911DE7" wp14:textId="77777777">
      <w:pPr>
        <w:widowControl/>
        <w:autoSpaceDE/>
        <w:autoSpaceDN/>
        <w:adjustRightInd/>
        <w:jc w:val="right"/>
        <w:rPr>
          <w:rFonts w:ascii="Times New Roman" w:hAnsi="Times New Roman" w:cs="Times New Roman"/>
          <w:sz w:val="28"/>
          <w:szCs w:val="28"/>
        </w:rPr>
      </w:pPr>
      <w:r>
        <w:rPr>
          <w:rFonts w:ascii="Times New Roman" w:hAnsi="Times New Roman" w:cs="Times New Roman"/>
          <w:sz w:val="28"/>
          <w:szCs w:val="28"/>
        </w:rPr>
        <w:t>Иудина Татьяна Анатольевна, к.б.н.,</w:t>
      </w:r>
    </w:p>
    <w:p xmlns:wp14="http://schemas.microsoft.com/office/word/2010/wordml" w:rsidR="00752DBD" w:rsidP="00752DBD" w:rsidRDefault="00752DBD" w14:paraId="79AE92C1" wp14:textId="77777777">
      <w:pPr>
        <w:widowControl/>
        <w:autoSpaceDE/>
        <w:autoSpaceDN/>
        <w:adjustRightInd/>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xmlns:wp14="http://schemas.microsoft.com/office/word/2010/wordml" w:rsidRPr="00447856" w:rsidR="00752DBD" w:rsidP="00752DBD" w:rsidRDefault="00752DBD" w14:paraId="4246E2C4" wp14:textId="77777777">
      <w:pPr>
        <w:widowControl/>
        <w:autoSpaceDE/>
        <w:autoSpaceDN/>
        <w:adjustRightInd/>
        <w:jc w:val="right"/>
        <w:rPr>
          <w:rFonts w:ascii="Times New Roman" w:hAnsi="Times New Roman" w:cs="Times New Roman"/>
          <w:sz w:val="28"/>
          <w:szCs w:val="28"/>
        </w:rPr>
      </w:pPr>
      <w:r>
        <w:rPr>
          <w:rFonts w:ascii="Times New Roman" w:hAnsi="Times New Roman" w:cs="Times New Roman"/>
          <w:sz w:val="28"/>
          <w:szCs w:val="28"/>
        </w:rPr>
        <w:t>ДДЮТ Московского района СПб</w:t>
      </w:r>
    </w:p>
    <w:p xmlns:wp14="http://schemas.microsoft.com/office/word/2010/wordml" w:rsidRPr="00447856" w:rsidR="00447856" w:rsidP="00447856" w:rsidRDefault="00447856" w14:paraId="3DEEC669" wp14:textId="77777777">
      <w:pPr>
        <w:widowControl/>
        <w:autoSpaceDE/>
        <w:adjustRightInd/>
        <w:ind w:left="180" w:hanging="427"/>
        <w:jc w:val="right"/>
        <w:rPr>
          <w:rFonts w:ascii="Times New Roman" w:hAnsi="Times New Roman" w:cs="Times New Roman"/>
          <w:b/>
          <w:sz w:val="28"/>
          <w:szCs w:val="28"/>
        </w:rPr>
      </w:pPr>
    </w:p>
    <w:p xmlns:wp14="http://schemas.microsoft.com/office/word/2010/wordml" w:rsidRPr="00447856" w:rsidR="00447856" w:rsidP="00447856" w:rsidRDefault="00447856" w14:paraId="3656B9AB" wp14:textId="77777777">
      <w:pPr>
        <w:widowControl/>
        <w:autoSpaceDE/>
        <w:autoSpaceDN/>
        <w:adjustRightInd/>
        <w:spacing w:after="200"/>
        <w:jc w:val="center"/>
        <w:rPr>
          <w:rFonts w:ascii="Times New Roman" w:hAnsi="Times New Roman" w:cs="Times New Roman" w:eastAsiaTheme="minorHAnsi"/>
          <w:sz w:val="22"/>
          <w:szCs w:val="22"/>
          <w:lang w:eastAsia="en-US"/>
        </w:rPr>
      </w:pPr>
    </w:p>
    <w:p xmlns:wp14="http://schemas.microsoft.com/office/word/2010/wordml" w:rsidR="00447856" w:rsidP="00447856" w:rsidRDefault="00447856" w14:paraId="45FB0818" wp14:textId="77777777">
      <w:pPr>
        <w:widowControl/>
        <w:autoSpaceDE/>
        <w:autoSpaceDN/>
        <w:adjustRightInd/>
        <w:spacing w:after="200"/>
        <w:jc w:val="center"/>
        <w:rPr>
          <w:rFonts w:ascii="Times New Roman" w:hAnsi="Times New Roman" w:cs="Times New Roman" w:eastAsiaTheme="minorHAnsi"/>
          <w:sz w:val="22"/>
          <w:szCs w:val="22"/>
          <w:lang w:eastAsia="en-US"/>
        </w:rPr>
      </w:pPr>
    </w:p>
    <w:p xmlns:wp14="http://schemas.microsoft.com/office/word/2010/wordml" w:rsidRPr="00447856" w:rsidR="00447856" w:rsidP="00447856" w:rsidRDefault="00447856" w14:paraId="049F31CB" wp14:textId="77777777">
      <w:pPr>
        <w:widowControl/>
        <w:autoSpaceDE/>
        <w:autoSpaceDN/>
        <w:adjustRightInd/>
        <w:spacing w:after="200"/>
        <w:jc w:val="center"/>
        <w:rPr>
          <w:rFonts w:ascii="Times New Roman" w:hAnsi="Times New Roman" w:cs="Times New Roman" w:eastAsiaTheme="minorHAnsi"/>
          <w:sz w:val="22"/>
          <w:szCs w:val="22"/>
          <w:lang w:eastAsia="en-US"/>
        </w:rPr>
      </w:pPr>
    </w:p>
    <w:p xmlns:wp14="http://schemas.microsoft.com/office/word/2010/wordml" w:rsidRPr="00447856" w:rsidR="00447856" w:rsidP="00447856" w:rsidRDefault="00447856" w14:paraId="53128261" wp14:textId="77777777">
      <w:pPr>
        <w:widowControl/>
        <w:autoSpaceDE/>
        <w:autoSpaceDN/>
        <w:adjustRightInd/>
        <w:spacing w:after="200"/>
        <w:jc w:val="center"/>
        <w:rPr>
          <w:rFonts w:ascii="Times New Roman" w:hAnsi="Times New Roman" w:cs="Times New Roman" w:eastAsiaTheme="minorHAnsi"/>
          <w:sz w:val="22"/>
          <w:szCs w:val="22"/>
          <w:lang w:eastAsia="en-US"/>
        </w:rPr>
      </w:pPr>
    </w:p>
    <w:p xmlns:wp14="http://schemas.microsoft.com/office/word/2010/wordml" w:rsidRPr="00447856" w:rsidR="00447856" w:rsidP="00447856" w:rsidRDefault="00447856" w14:paraId="62486C05" wp14:textId="77777777">
      <w:pPr>
        <w:widowControl/>
        <w:autoSpaceDE/>
        <w:autoSpaceDN/>
        <w:adjustRightInd/>
        <w:rPr>
          <w:rFonts w:ascii="Times New Roman" w:hAnsi="Times New Roman" w:cs="Times New Roman" w:eastAsiaTheme="minorHAnsi"/>
          <w:sz w:val="22"/>
          <w:szCs w:val="22"/>
          <w:lang w:eastAsia="en-US"/>
        </w:rPr>
      </w:pPr>
    </w:p>
    <w:p xmlns:wp14="http://schemas.microsoft.com/office/word/2010/wordml" w:rsidRPr="00447856" w:rsidR="00447856" w:rsidP="00447856" w:rsidRDefault="00447856" w14:paraId="6D7E3DED" wp14:textId="77777777">
      <w:pPr>
        <w:widowControl/>
        <w:autoSpaceDE/>
        <w:autoSpaceDN/>
        <w:adjustRightInd/>
        <w:spacing w:after="200"/>
        <w:jc w:val="center"/>
        <w:rPr>
          <w:rFonts w:ascii="Times New Roman" w:hAnsi="Times New Roman" w:cs="Times New Roman" w:eastAsiaTheme="minorHAnsi"/>
          <w:sz w:val="28"/>
          <w:szCs w:val="28"/>
          <w:lang w:eastAsia="en-US"/>
        </w:rPr>
      </w:pPr>
      <w:r w:rsidRPr="00447856">
        <w:rPr>
          <w:rFonts w:ascii="Times New Roman" w:hAnsi="Times New Roman" w:cs="Times New Roman" w:eastAsiaTheme="minorHAnsi"/>
          <w:sz w:val="28"/>
          <w:szCs w:val="28"/>
          <w:lang w:eastAsia="en-US"/>
        </w:rPr>
        <w:t>Санкт-Петербург</w:t>
      </w:r>
    </w:p>
    <w:p xmlns:wp14="http://schemas.microsoft.com/office/word/2010/wordml" w:rsidRPr="00447856" w:rsidR="00447856" w:rsidP="00447856" w:rsidRDefault="00257A8C" w14:paraId="73F56A6F" wp14:textId="77777777">
      <w:pPr>
        <w:widowControl/>
        <w:autoSpaceDE/>
        <w:autoSpaceDN/>
        <w:adjustRightInd/>
        <w:spacing w:after="200"/>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2023</w:t>
      </w:r>
    </w:p>
    <w:p xmlns:wp14="http://schemas.microsoft.com/office/word/2010/wordml" w:rsidRPr="00447856" w:rsidR="00447856" w:rsidP="00447856" w:rsidRDefault="00447856" w14:paraId="4101652C" wp14:textId="77777777">
      <w:pPr>
        <w:widowControl/>
        <w:autoSpaceDE/>
        <w:autoSpaceDN/>
        <w:adjustRightInd/>
        <w:spacing w:after="200"/>
        <w:rPr>
          <w:rFonts w:ascii="Times New Roman" w:hAnsi="Times New Roman" w:cs="Times New Roman" w:eastAsiaTheme="minorHAnsi"/>
          <w:sz w:val="24"/>
          <w:szCs w:val="24"/>
          <w:lang w:eastAsia="en-US"/>
        </w:rPr>
      </w:pPr>
    </w:p>
    <w:sdt>
      <w:sdtPr>
        <w:rPr>
          <w:rFonts w:ascii="Arial" w:hAnsi="Arial" w:eastAsia="Times New Roman" w:cs="Arial"/>
          <w:color w:val="auto"/>
          <w:sz w:val="20"/>
          <w:szCs w:val="20"/>
        </w:rPr>
        <w:id w:val="544805211"/>
        <w:docPartObj>
          <w:docPartGallery w:val="Table of Contents"/>
          <w:docPartUnique/>
        </w:docPartObj>
      </w:sdtPr>
      <w:sdtEndPr>
        <w:rPr>
          <w:b/>
          <w:bCs/>
        </w:rPr>
      </w:sdtEndPr>
      <w:sdtContent>
        <w:p xmlns:wp14="http://schemas.microsoft.com/office/word/2010/wordml" w:rsidRPr="00124F5C" w:rsidR="00124F5C" w:rsidRDefault="00124F5C" w14:paraId="43E21F84" wp14:textId="77777777">
          <w:pPr>
            <w:pStyle w:val="ab"/>
            <w:rPr>
              <w:rFonts w:ascii="Times New Roman" w:hAnsi="Times New Roman" w:cs="Times New Roman"/>
              <w:color w:val="auto"/>
              <w:sz w:val="36"/>
              <w:szCs w:val="36"/>
            </w:rPr>
          </w:pPr>
          <w:r w:rsidRPr="00124F5C">
            <w:rPr>
              <w:rFonts w:ascii="Times New Roman" w:hAnsi="Times New Roman" w:cs="Times New Roman"/>
              <w:color w:val="auto"/>
              <w:sz w:val="36"/>
              <w:szCs w:val="36"/>
            </w:rPr>
            <w:t>Оглавление</w:t>
          </w:r>
        </w:p>
        <w:p xmlns:wp14="http://schemas.microsoft.com/office/word/2010/wordml" w:rsidRPr="00124F5C" w:rsidR="00124F5C" w:rsidRDefault="00124F5C" w14:paraId="5616B33C" wp14:textId="77777777">
          <w:pPr>
            <w:pStyle w:val="12"/>
            <w:tabs>
              <w:tab w:val="right" w:leader="dot" w:pos="9061"/>
            </w:tabs>
            <w:rPr>
              <w:rFonts w:ascii="Times New Roman" w:hAnsi="Times New Roman" w:cs="Times New Roman" w:eastAsiaTheme="minorEastAsia"/>
              <w:noProof/>
              <w:sz w:val="28"/>
              <w:szCs w:val="28"/>
            </w:rPr>
          </w:pPr>
          <w:r w:rsidRPr="00124F5C">
            <w:rPr>
              <w:rFonts w:ascii="Times New Roman" w:hAnsi="Times New Roman" w:cs="Times New Roman"/>
              <w:sz w:val="28"/>
              <w:szCs w:val="28"/>
            </w:rPr>
            <w:fldChar w:fldCharType="begin"/>
          </w:r>
          <w:r w:rsidRPr="00124F5C">
            <w:rPr>
              <w:rFonts w:ascii="Times New Roman" w:hAnsi="Times New Roman" w:cs="Times New Roman"/>
              <w:sz w:val="28"/>
              <w:szCs w:val="28"/>
            </w:rPr>
            <w:instrText xml:space="preserve"> TOC \o "1-3" \h \z \u </w:instrText>
          </w:r>
          <w:r w:rsidRPr="00124F5C">
            <w:rPr>
              <w:rFonts w:ascii="Times New Roman" w:hAnsi="Times New Roman" w:cs="Times New Roman"/>
              <w:sz w:val="28"/>
              <w:szCs w:val="28"/>
            </w:rPr>
            <w:fldChar w:fldCharType="separate"/>
          </w:r>
          <w:hyperlink w:history="1" w:anchor="_Toc122779328">
            <w:r w:rsidRPr="00124F5C">
              <w:rPr>
                <w:rStyle w:val="ac"/>
                <w:rFonts w:ascii="Times New Roman" w:hAnsi="Times New Roman" w:cs="Times New Roman"/>
                <w:noProof/>
                <w:sz w:val="28"/>
                <w:szCs w:val="28"/>
              </w:rPr>
              <w:t>ВВЕДЕНИЕ</w:t>
            </w:r>
            <w:r w:rsidRPr="00124F5C">
              <w:rPr>
                <w:rFonts w:ascii="Times New Roman" w:hAnsi="Times New Roman" w:cs="Times New Roman"/>
                <w:noProof/>
                <w:webHidden/>
                <w:sz w:val="28"/>
                <w:szCs w:val="28"/>
              </w:rPr>
              <w:tab/>
            </w:r>
            <w:r w:rsidR="00BF34C5">
              <w:rPr>
                <w:rFonts w:ascii="Times New Roman" w:hAnsi="Times New Roman" w:cs="Times New Roman"/>
                <w:noProof/>
                <w:webHidden/>
                <w:sz w:val="28"/>
                <w:szCs w:val="28"/>
              </w:rPr>
              <w:t>3</w:t>
            </w:r>
          </w:hyperlink>
        </w:p>
        <w:p xmlns:wp14="http://schemas.microsoft.com/office/word/2010/wordml" w:rsidRPr="00124F5C" w:rsidR="00124F5C" w:rsidRDefault="00A21CA4" w14:paraId="5E47CFF9" wp14:textId="77777777">
          <w:pPr>
            <w:pStyle w:val="12"/>
            <w:tabs>
              <w:tab w:val="right" w:leader="dot" w:pos="9061"/>
            </w:tabs>
            <w:rPr>
              <w:rFonts w:ascii="Times New Roman" w:hAnsi="Times New Roman" w:cs="Times New Roman" w:eastAsiaTheme="minorEastAsia"/>
              <w:noProof/>
              <w:sz w:val="28"/>
              <w:szCs w:val="28"/>
            </w:rPr>
          </w:pPr>
          <w:hyperlink w:history="1" w:anchor="_Toc122779329">
            <w:r w:rsidRPr="00124F5C" w:rsidR="00124F5C">
              <w:rPr>
                <w:rStyle w:val="ac"/>
                <w:rFonts w:ascii="Times New Roman" w:hAnsi="Times New Roman" w:cs="Times New Roman" w:eastAsiaTheme="minorHAnsi"/>
                <w:b/>
                <w:noProof/>
                <w:sz w:val="28"/>
                <w:szCs w:val="28"/>
                <w:lang w:eastAsia="en-US"/>
              </w:rPr>
              <w:t>Глава 1. Литературный обзор.</w:t>
            </w:r>
            <w:r w:rsidRPr="00124F5C" w:rsidR="00124F5C">
              <w:rPr>
                <w:rFonts w:ascii="Times New Roman" w:hAnsi="Times New Roman" w:cs="Times New Roman"/>
                <w:noProof/>
                <w:webHidden/>
                <w:sz w:val="28"/>
                <w:szCs w:val="28"/>
              </w:rPr>
              <w:tab/>
            </w:r>
            <w:r w:rsidR="00C7029E">
              <w:rPr>
                <w:rFonts w:ascii="Times New Roman" w:hAnsi="Times New Roman" w:cs="Times New Roman"/>
                <w:noProof/>
                <w:webHidden/>
                <w:sz w:val="28"/>
                <w:szCs w:val="28"/>
              </w:rPr>
              <w:t>5</w:t>
            </w:r>
          </w:hyperlink>
        </w:p>
        <w:p xmlns:wp14="http://schemas.microsoft.com/office/word/2010/wordml" w:rsidRPr="00124F5C" w:rsidR="00124F5C" w:rsidP="00C7029E" w:rsidRDefault="00A21CA4" w14:paraId="7998422D" wp14:textId="77777777">
          <w:pPr>
            <w:pStyle w:val="12"/>
            <w:tabs>
              <w:tab w:val="left" w:pos="660"/>
              <w:tab w:val="right" w:leader="dot" w:pos="9061"/>
            </w:tabs>
            <w:rPr>
              <w:rFonts w:ascii="Times New Roman" w:hAnsi="Times New Roman" w:cs="Times New Roman" w:eastAsiaTheme="minorEastAsia"/>
              <w:noProof/>
              <w:sz w:val="28"/>
              <w:szCs w:val="28"/>
            </w:rPr>
          </w:pPr>
          <w:hyperlink w:history="1" w:anchor="_Toc122779330">
            <w:r w:rsidRPr="00124F5C" w:rsidR="00124F5C">
              <w:rPr>
                <w:rStyle w:val="ac"/>
                <w:rFonts w:ascii="Times New Roman" w:hAnsi="Times New Roman" w:cs="Times New Roman" w:eastAsiaTheme="minorHAnsi"/>
                <w:noProof/>
                <w:sz w:val="28"/>
                <w:szCs w:val="28"/>
                <w:lang w:eastAsia="en-US"/>
              </w:rPr>
              <w:t>1.1.</w:t>
            </w:r>
            <w:r w:rsidRPr="00124F5C" w:rsidR="00124F5C">
              <w:rPr>
                <w:rFonts w:ascii="Times New Roman" w:hAnsi="Times New Roman" w:cs="Times New Roman" w:eastAsiaTheme="minorEastAsia"/>
                <w:noProof/>
                <w:sz w:val="28"/>
                <w:szCs w:val="28"/>
              </w:rPr>
              <w:tab/>
            </w:r>
            <w:r w:rsidRPr="00124F5C" w:rsidR="00124F5C">
              <w:rPr>
                <w:rStyle w:val="ac"/>
                <w:rFonts w:ascii="Times New Roman" w:hAnsi="Times New Roman" w:cs="Times New Roman" w:eastAsiaTheme="minorHAnsi"/>
                <w:noProof/>
                <w:sz w:val="28"/>
                <w:szCs w:val="28"/>
                <w:lang w:eastAsia="en-US"/>
              </w:rPr>
              <w:t>История возделывания.</w:t>
            </w:r>
            <w:r w:rsidRPr="00124F5C" w:rsidR="00124F5C">
              <w:rPr>
                <w:rFonts w:ascii="Times New Roman" w:hAnsi="Times New Roman" w:cs="Times New Roman"/>
                <w:noProof/>
                <w:webHidden/>
                <w:sz w:val="28"/>
                <w:szCs w:val="28"/>
              </w:rPr>
              <w:tab/>
            </w:r>
            <w:r w:rsidR="00C7029E">
              <w:rPr>
                <w:rFonts w:ascii="Times New Roman" w:hAnsi="Times New Roman" w:cs="Times New Roman"/>
                <w:noProof/>
                <w:webHidden/>
                <w:sz w:val="28"/>
                <w:szCs w:val="28"/>
              </w:rPr>
              <w:t>5</w:t>
            </w:r>
          </w:hyperlink>
        </w:p>
        <w:p xmlns:wp14="http://schemas.microsoft.com/office/word/2010/wordml" w:rsidRPr="00124F5C" w:rsidR="00124F5C" w:rsidRDefault="00A21CA4" w14:paraId="41A6BCE7" wp14:textId="77777777">
          <w:pPr>
            <w:pStyle w:val="12"/>
            <w:tabs>
              <w:tab w:val="right" w:leader="dot" w:pos="9061"/>
            </w:tabs>
            <w:rPr>
              <w:rFonts w:ascii="Times New Roman" w:hAnsi="Times New Roman" w:cs="Times New Roman" w:eastAsiaTheme="minorEastAsia"/>
              <w:noProof/>
              <w:sz w:val="28"/>
              <w:szCs w:val="28"/>
            </w:rPr>
          </w:pPr>
          <w:hyperlink w:history="1" w:anchor="_Toc122779332">
            <w:r w:rsidR="00C7029E">
              <w:rPr>
                <w:rStyle w:val="ac"/>
                <w:rFonts w:ascii="Times New Roman" w:hAnsi="Times New Roman" w:cs="Times New Roman" w:eastAsiaTheme="minorHAnsi"/>
                <w:noProof/>
                <w:sz w:val="28"/>
                <w:szCs w:val="28"/>
                <w:lang w:eastAsia="en-US"/>
              </w:rPr>
              <w:t>1.2</w:t>
            </w:r>
            <w:r w:rsidRPr="00124F5C" w:rsidR="00124F5C">
              <w:rPr>
                <w:rStyle w:val="ac"/>
                <w:rFonts w:ascii="Times New Roman" w:hAnsi="Times New Roman" w:cs="Times New Roman" w:eastAsiaTheme="minorHAnsi"/>
                <w:noProof/>
                <w:sz w:val="28"/>
                <w:szCs w:val="28"/>
                <w:lang w:eastAsia="en-US"/>
              </w:rPr>
              <w:t>. Ботаническое описание льна.</w:t>
            </w:r>
            <w:r w:rsidRPr="00124F5C" w:rsidR="00124F5C">
              <w:rPr>
                <w:rFonts w:ascii="Times New Roman" w:hAnsi="Times New Roman" w:cs="Times New Roman"/>
                <w:noProof/>
                <w:webHidden/>
                <w:sz w:val="28"/>
                <w:szCs w:val="28"/>
              </w:rPr>
              <w:tab/>
            </w:r>
            <w:r w:rsidR="00C7029E">
              <w:rPr>
                <w:rFonts w:ascii="Times New Roman" w:hAnsi="Times New Roman" w:cs="Times New Roman"/>
                <w:noProof/>
                <w:webHidden/>
                <w:sz w:val="28"/>
                <w:szCs w:val="28"/>
              </w:rPr>
              <w:t>5</w:t>
            </w:r>
          </w:hyperlink>
        </w:p>
        <w:p xmlns:wp14="http://schemas.microsoft.com/office/word/2010/wordml" w:rsidRPr="00124F5C" w:rsidR="00124F5C" w:rsidRDefault="00A21CA4" w14:paraId="4FE67A37" wp14:textId="77777777">
          <w:pPr>
            <w:pStyle w:val="12"/>
            <w:tabs>
              <w:tab w:val="right" w:leader="dot" w:pos="9061"/>
            </w:tabs>
            <w:rPr>
              <w:rFonts w:ascii="Times New Roman" w:hAnsi="Times New Roman" w:cs="Times New Roman" w:eastAsiaTheme="minorEastAsia"/>
              <w:noProof/>
              <w:sz w:val="28"/>
              <w:szCs w:val="28"/>
            </w:rPr>
          </w:pPr>
          <w:hyperlink w:history="1" w:anchor="_Toc122779333">
            <w:r w:rsidR="00C7029E">
              <w:rPr>
                <w:rStyle w:val="ac"/>
                <w:rFonts w:ascii="Times New Roman" w:hAnsi="Times New Roman" w:cs="Times New Roman" w:eastAsiaTheme="minorHAnsi"/>
                <w:noProof/>
                <w:sz w:val="28"/>
                <w:szCs w:val="28"/>
                <w:shd w:val="clear" w:color="auto" w:fill="FFFFFF"/>
                <w:lang w:eastAsia="en-US"/>
              </w:rPr>
              <w:t>1.3</w:t>
            </w:r>
            <w:r w:rsidRPr="00124F5C" w:rsidR="00124F5C">
              <w:rPr>
                <w:rStyle w:val="ac"/>
                <w:rFonts w:ascii="Times New Roman" w:hAnsi="Times New Roman" w:cs="Times New Roman" w:eastAsiaTheme="minorHAnsi"/>
                <w:noProof/>
                <w:sz w:val="28"/>
                <w:szCs w:val="28"/>
                <w:shd w:val="clear" w:color="auto" w:fill="FFFFFF"/>
                <w:lang w:eastAsia="en-US"/>
              </w:rPr>
              <w:t>. Биологические особенности льна-долгунца</w:t>
            </w:r>
            <w:r w:rsidRPr="00124F5C" w:rsidR="00124F5C">
              <w:rPr>
                <w:rFonts w:ascii="Times New Roman" w:hAnsi="Times New Roman" w:cs="Times New Roman"/>
                <w:noProof/>
                <w:webHidden/>
                <w:sz w:val="28"/>
                <w:szCs w:val="28"/>
              </w:rPr>
              <w:tab/>
            </w:r>
            <w:r w:rsidR="00C7029E">
              <w:rPr>
                <w:rFonts w:ascii="Times New Roman" w:hAnsi="Times New Roman" w:cs="Times New Roman"/>
                <w:noProof/>
                <w:webHidden/>
                <w:sz w:val="28"/>
                <w:szCs w:val="28"/>
              </w:rPr>
              <w:t>8</w:t>
            </w:r>
          </w:hyperlink>
        </w:p>
        <w:p xmlns:wp14="http://schemas.microsoft.com/office/word/2010/wordml" w:rsidRPr="00124F5C" w:rsidR="00124F5C" w:rsidRDefault="00A21CA4" w14:paraId="51AC0301" wp14:textId="77777777">
          <w:pPr>
            <w:pStyle w:val="12"/>
            <w:tabs>
              <w:tab w:val="right" w:leader="dot" w:pos="9061"/>
            </w:tabs>
            <w:rPr>
              <w:rFonts w:ascii="Times New Roman" w:hAnsi="Times New Roman" w:cs="Times New Roman" w:eastAsiaTheme="minorEastAsia"/>
              <w:noProof/>
              <w:sz w:val="28"/>
              <w:szCs w:val="28"/>
            </w:rPr>
          </w:pPr>
          <w:hyperlink w:history="1" w:anchor="_Toc122779334">
            <w:r w:rsidR="00C7029E">
              <w:rPr>
                <w:rStyle w:val="ac"/>
                <w:rFonts w:ascii="Times New Roman" w:hAnsi="Times New Roman" w:cs="Times New Roman" w:eastAsiaTheme="minorHAnsi"/>
                <w:noProof/>
                <w:sz w:val="28"/>
                <w:szCs w:val="28"/>
                <w:lang w:eastAsia="en-US"/>
              </w:rPr>
              <w:t>1.4</w:t>
            </w:r>
            <w:r w:rsidRPr="00124F5C" w:rsidR="00124F5C">
              <w:rPr>
                <w:rStyle w:val="ac"/>
                <w:rFonts w:ascii="Times New Roman" w:hAnsi="Times New Roman" w:cs="Times New Roman" w:eastAsiaTheme="minorHAnsi"/>
                <w:noProof/>
                <w:sz w:val="28"/>
                <w:szCs w:val="28"/>
                <w:lang w:eastAsia="en-US"/>
              </w:rPr>
              <w:t>. Рост и развитие льна-долгунца</w:t>
            </w:r>
            <w:r w:rsidRPr="00124F5C" w:rsidR="00124F5C">
              <w:rPr>
                <w:rFonts w:ascii="Times New Roman" w:hAnsi="Times New Roman" w:cs="Times New Roman"/>
                <w:noProof/>
                <w:webHidden/>
                <w:sz w:val="28"/>
                <w:szCs w:val="28"/>
              </w:rPr>
              <w:tab/>
            </w:r>
            <w:r w:rsidRPr="00124F5C" w:rsidR="00124F5C">
              <w:rPr>
                <w:rFonts w:ascii="Times New Roman" w:hAnsi="Times New Roman" w:cs="Times New Roman"/>
                <w:noProof/>
                <w:webHidden/>
                <w:sz w:val="28"/>
                <w:szCs w:val="28"/>
              </w:rPr>
              <w:fldChar w:fldCharType="begin"/>
            </w:r>
            <w:r w:rsidRPr="00124F5C" w:rsidR="00124F5C">
              <w:rPr>
                <w:rFonts w:ascii="Times New Roman" w:hAnsi="Times New Roman" w:cs="Times New Roman"/>
                <w:noProof/>
                <w:webHidden/>
                <w:sz w:val="28"/>
                <w:szCs w:val="28"/>
              </w:rPr>
              <w:instrText xml:space="preserve"> PAGEREF _Toc122779334 \h </w:instrText>
            </w:r>
            <w:r w:rsidRPr="00124F5C" w:rsidR="00124F5C">
              <w:rPr>
                <w:rFonts w:ascii="Times New Roman" w:hAnsi="Times New Roman" w:cs="Times New Roman"/>
                <w:noProof/>
                <w:webHidden/>
                <w:sz w:val="28"/>
                <w:szCs w:val="28"/>
              </w:rPr>
            </w:r>
            <w:r w:rsidRPr="00124F5C" w:rsidR="00124F5C">
              <w:rPr>
                <w:rFonts w:ascii="Times New Roman" w:hAnsi="Times New Roman" w:cs="Times New Roman"/>
                <w:noProof/>
                <w:webHidden/>
                <w:sz w:val="28"/>
                <w:szCs w:val="28"/>
              </w:rPr>
              <w:fldChar w:fldCharType="separate"/>
            </w:r>
            <w:r w:rsidR="00112181">
              <w:rPr>
                <w:rFonts w:ascii="Times New Roman" w:hAnsi="Times New Roman" w:cs="Times New Roman"/>
                <w:noProof/>
                <w:webHidden/>
                <w:sz w:val="28"/>
                <w:szCs w:val="28"/>
              </w:rPr>
              <w:t>10</w:t>
            </w:r>
            <w:r w:rsidRPr="00124F5C" w:rsidR="00124F5C">
              <w:rPr>
                <w:rFonts w:ascii="Times New Roman" w:hAnsi="Times New Roman" w:cs="Times New Roman"/>
                <w:noProof/>
                <w:webHidden/>
                <w:sz w:val="28"/>
                <w:szCs w:val="28"/>
              </w:rPr>
              <w:fldChar w:fldCharType="end"/>
            </w:r>
          </w:hyperlink>
        </w:p>
        <w:p xmlns:wp14="http://schemas.microsoft.com/office/word/2010/wordml" w:rsidRPr="00124F5C" w:rsidR="00124F5C" w:rsidRDefault="00A21CA4" w14:paraId="153C50C8" wp14:textId="77777777">
          <w:pPr>
            <w:pStyle w:val="12"/>
            <w:tabs>
              <w:tab w:val="right" w:leader="dot" w:pos="9061"/>
            </w:tabs>
            <w:rPr>
              <w:rFonts w:ascii="Times New Roman" w:hAnsi="Times New Roman" w:cs="Times New Roman" w:eastAsiaTheme="minorEastAsia"/>
              <w:noProof/>
              <w:sz w:val="28"/>
              <w:szCs w:val="28"/>
            </w:rPr>
          </w:pPr>
          <w:hyperlink w:history="1" w:anchor="_Toc122779335">
            <w:r w:rsidR="00C7029E">
              <w:rPr>
                <w:rStyle w:val="ac"/>
                <w:rFonts w:ascii="Times New Roman" w:hAnsi="Times New Roman" w:eastAsia="SimSun" w:cs="Times New Roman"/>
                <w:noProof/>
                <w:sz w:val="28"/>
                <w:szCs w:val="28"/>
                <w:lang w:eastAsia="zh-CN" w:bidi="hi-IN"/>
              </w:rPr>
              <w:t>1.5</w:t>
            </w:r>
            <w:r w:rsidRPr="00124F5C" w:rsidR="00124F5C">
              <w:rPr>
                <w:rStyle w:val="ac"/>
                <w:rFonts w:ascii="Times New Roman" w:hAnsi="Times New Roman" w:eastAsia="SimSun" w:cs="Times New Roman"/>
                <w:noProof/>
                <w:sz w:val="28"/>
                <w:szCs w:val="28"/>
                <w:lang w:eastAsia="zh-CN" w:bidi="hi-IN"/>
              </w:rPr>
              <w:t>. Свойства и использование льна масличного</w:t>
            </w:r>
            <w:r w:rsidRPr="00124F5C" w:rsidR="00124F5C">
              <w:rPr>
                <w:rFonts w:ascii="Times New Roman" w:hAnsi="Times New Roman" w:cs="Times New Roman"/>
                <w:noProof/>
                <w:webHidden/>
                <w:sz w:val="28"/>
                <w:szCs w:val="28"/>
              </w:rPr>
              <w:tab/>
            </w:r>
            <w:r w:rsidRPr="00124F5C" w:rsidR="00124F5C">
              <w:rPr>
                <w:rFonts w:ascii="Times New Roman" w:hAnsi="Times New Roman" w:cs="Times New Roman"/>
                <w:noProof/>
                <w:webHidden/>
                <w:sz w:val="28"/>
                <w:szCs w:val="28"/>
              </w:rPr>
              <w:fldChar w:fldCharType="begin"/>
            </w:r>
            <w:r w:rsidRPr="00124F5C" w:rsidR="00124F5C">
              <w:rPr>
                <w:rFonts w:ascii="Times New Roman" w:hAnsi="Times New Roman" w:cs="Times New Roman"/>
                <w:noProof/>
                <w:webHidden/>
                <w:sz w:val="28"/>
                <w:szCs w:val="28"/>
              </w:rPr>
              <w:instrText xml:space="preserve"> PAGEREF _Toc122779335 \h </w:instrText>
            </w:r>
            <w:r w:rsidRPr="00124F5C" w:rsidR="00124F5C">
              <w:rPr>
                <w:rFonts w:ascii="Times New Roman" w:hAnsi="Times New Roman" w:cs="Times New Roman"/>
                <w:noProof/>
                <w:webHidden/>
                <w:sz w:val="28"/>
                <w:szCs w:val="28"/>
              </w:rPr>
            </w:r>
            <w:r w:rsidRPr="00124F5C" w:rsidR="00124F5C">
              <w:rPr>
                <w:rFonts w:ascii="Times New Roman" w:hAnsi="Times New Roman" w:cs="Times New Roman"/>
                <w:noProof/>
                <w:webHidden/>
                <w:sz w:val="28"/>
                <w:szCs w:val="28"/>
              </w:rPr>
              <w:fldChar w:fldCharType="separate"/>
            </w:r>
            <w:r w:rsidR="00112181">
              <w:rPr>
                <w:rFonts w:ascii="Times New Roman" w:hAnsi="Times New Roman" w:cs="Times New Roman"/>
                <w:noProof/>
                <w:webHidden/>
                <w:sz w:val="28"/>
                <w:szCs w:val="28"/>
              </w:rPr>
              <w:t>13</w:t>
            </w:r>
            <w:r w:rsidRPr="00124F5C" w:rsidR="00124F5C">
              <w:rPr>
                <w:rFonts w:ascii="Times New Roman" w:hAnsi="Times New Roman" w:cs="Times New Roman"/>
                <w:noProof/>
                <w:webHidden/>
                <w:sz w:val="28"/>
                <w:szCs w:val="28"/>
              </w:rPr>
              <w:fldChar w:fldCharType="end"/>
            </w:r>
          </w:hyperlink>
        </w:p>
        <w:p xmlns:wp14="http://schemas.microsoft.com/office/word/2010/wordml" w:rsidRPr="00124F5C" w:rsidR="00124F5C" w:rsidRDefault="00A21CA4" w14:paraId="7CAE76B2" wp14:textId="77777777">
          <w:pPr>
            <w:pStyle w:val="12"/>
            <w:tabs>
              <w:tab w:val="right" w:leader="dot" w:pos="9061"/>
            </w:tabs>
            <w:rPr>
              <w:rFonts w:ascii="Times New Roman" w:hAnsi="Times New Roman" w:cs="Times New Roman" w:eastAsiaTheme="minorEastAsia"/>
              <w:noProof/>
              <w:sz w:val="28"/>
              <w:szCs w:val="28"/>
            </w:rPr>
          </w:pPr>
          <w:hyperlink w:history="1" w:anchor="_Toc122779336">
            <w:r w:rsidR="00C7029E">
              <w:rPr>
                <w:rStyle w:val="ac"/>
                <w:rFonts w:ascii="Times New Roman" w:hAnsi="Times New Roman" w:eastAsia="SimSun" w:cs="Times New Roman"/>
                <w:noProof/>
                <w:sz w:val="28"/>
                <w:szCs w:val="28"/>
                <w:lang w:eastAsia="zh-CN" w:bidi="hi-IN"/>
              </w:rPr>
              <w:t>1.6</w:t>
            </w:r>
            <w:r w:rsidRPr="00124F5C" w:rsidR="00124F5C">
              <w:rPr>
                <w:rStyle w:val="ac"/>
                <w:rFonts w:ascii="Times New Roman" w:hAnsi="Times New Roman" w:eastAsia="SimSun" w:cs="Times New Roman"/>
                <w:noProof/>
                <w:sz w:val="28"/>
                <w:szCs w:val="28"/>
                <w:lang w:eastAsia="zh-CN" w:bidi="hi-IN"/>
              </w:rPr>
              <w:t>. Биологические особенности льна масличного</w:t>
            </w:r>
            <w:r w:rsidRPr="00124F5C" w:rsidR="00124F5C">
              <w:rPr>
                <w:rFonts w:ascii="Times New Roman" w:hAnsi="Times New Roman" w:cs="Times New Roman"/>
                <w:noProof/>
                <w:webHidden/>
                <w:sz w:val="28"/>
                <w:szCs w:val="28"/>
              </w:rPr>
              <w:tab/>
            </w:r>
            <w:r w:rsidRPr="00124F5C" w:rsidR="00124F5C">
              <w:rPr>
                <w:rFonts w:ascii="Times New Roman" w:hAnsi="Times New Roman" w:cs="Times New Roman"/>
                <w:noProof/>
                <w:webHidden/>
                <w:sz w:val="28"/>
                <w:szCs w:val="28"/>
              </w:rPr>
              <w:fldChar w:fldCharType="begin"/>
            </w:r>
            <w:r w:rsidRPr="00124F5C" w:rsidR="00124F5C">
              <w:rPr>
                <w:rFonts w:ascii="Times New Roman" w:hAnsi="Times New Roman" w:cs="Times New Roman"/>
                <w:noProof/>
                <w:webHidden/>
                <w:sz w:val="28"/>
                <w:szCs w:val="28"/>
              </w:rPr>
              <w:instrText xml:space="preserve"> PAGEREF _Toc122779336 \h </w:instrText>
            </w:r>
            <w:r w:rsidRPr="00124F5C" w:rsidR="00124F5C">
              <w:rPr>
                <w:rFonts w:ascii="Times New Roman" w:hAnsi="Times New Roman" w:cs="Times New Roman"/>
                <w:noProof/>
                <w:webHidden/>
                <w:sz w:val="28"/>
                <w:szCs w:val="28"/>
              </w:rPr>
            </w:r>
            <w:r w:rsidRPr="00124F5C" w:rsidR="00124F5C">
              <w:rPr>
                <w:rFonts w:ascii="Times New Roman" w:hAnsi="Times New Roman" w:cs="Times New Roman"/>
                <w:noProof/>
                <w:webHidden/>
                <w:sz w:val="28"/>
                <w:szCs w:val="28"/>
              </w:rPr>
              <w:fldChar w:fldCharType="separate"/>
            </w:r>
            <w:r w:rsidR="00112181">
              <w:rPr>
                <w:rFonts w:ascii="Times New Roman" w:hAnsi="Times New Roman" w:cs="Times New Roman"/>
                <w:noProof/>
                <w:webHidden/>
                <w:sz w:val="28"/>
                <w:szCs w:val="28"/>
              </w:rPr>
              <w:t>14</w:t>
            </w:r>
            <w:r w:rsidRPr="00124F5C" w:rsidR="00124F5C">
              <w:rPr>
                <w:rFonts w:ascii="Times New Roman" w:hAnsi="Times New Roman" w:cs="Times New Roman"/>
                <w:noProof/>
                <w:webHidden/>
                <w:sz w:val="28"/>
                <w:szCs w:val="28"/>
              </w:rPr>
              <w:fldChar w:fldCharType="end"/>
            </w:r>
          </w:hyperlink>
        </w:p>
        <w:p xmlns:wp14="http://schemas.microsoft.com/office/word/2010/wordml" w:rsidRPr="00124F5C" w:rsidR="00124F5C" w:rsidRDefault="00A21CA4" w14:paraId="2EFE6795" wp14:textId="77777777">
          <w:pPr>
            <w:pStyle w:val="12"/>
            <w:tabs>
              <w:tab w:val="right" w:leader="dot" w:pos="9061"/>
            </w:tabs>
            <w:rPr>
              <w:rStyle w:val="ac"/>
              <w:rFonts w:ascii="Times New Roman" w:hAnsi="Times New Roman" w:cs="Times New Roman"/>
              <w:noProof/>
              <w:sz w:val="28"/>
              <w:szCs w:val="28"/>
            </w:rPr>
          </w:pPr>
          <w:hyperlink w:history="1" w:anchor="_Toc122779338">
            <w:r w:rsidR="00C7029E">
              <w:rPr>
                <w:rStyle w:val="ac"/>
                <w:rFonts w:ascii="Times New Roman" w:hAnsi="Times New Roman" w:cs="Times New Roman"/>
                <w:noProof/>
                <w:sz w:val="28"/>
                <w:szCs w:val="28"/>
              </w:rPr>
              <w:t>1.8</w:t>
            </w:r>
            <w:r w:rsidRPr="00124F5C" w:rsidR="00124F5C">
              <w:rPr>
                <w:rStyle w:val="ac"/>
                <w:rFonts w:ascii="Times New Roman" w:hAnsi="Times New Roman" w:cs="Times New Roman"/>
                <w:noProof/>
                <w:sz w:val="28"/>
                <w:szCs w:val="28"/>
              </w:rPr>
              <w:t>. Заключение по литературному обзору.</w:t>
            </w:r>
            <w:r w:rsidRPr="00124F5C" w:rsidR="00124F5C">
              <w:rPr>
                <w:rFonts w:ascii="Times New Roman" w:hAnsi="Times New Roman" w:cs="Times New Roman"/>
                <w:noProof/>
                <w:webHidden/>
                <w:sz w:val="28"/>
                <w:szCs w:val="28"/>
              </w:rPr>
              <w:tab/>
            </w:r>
            <w:r w:rsidR="00C7029E">
              <w:rPr>
                <w:rFonts w:ascii="Times New Roman" w:hAnsi="Times New Roman" w:cs="Times New Roman"/>
                <w:noProof/>
                <w:webHidden/>
                <w:sz w:val="28"/>
                <w:szCs w:val="28"/>
              </w:rPr>
              <w:t>18</w:t>
            </w:r>
          </w:hyperlink>
        </w:p>
        <w:p xmlns:wp14="http://schemas.microsoft.com/office/word/2010/wordml" w:rsidRPr="00124F5C" w:rsidR="00124F5C" w:rsidP="00124F5C" w:rsidRDefault="00124F5C" w14:paraId="4B99056E" wp14:textId="77777777">
          <w:pPr>
            <w:rPr>
              <w:rFonts w:ascii="Times New Roman" w:hAnsi="Times New Roman" w:cs="Times New Roman" w:eastAsiaTheme="minorEastAsia"/>
              <w:noProof/>
              <w:sz w:val="28"/>
              <w:szCs w:val="28"/>
            </w:rPr>
          </w:pPr>
        </w:p>
        <w:p xmlns:wp14="http://schemas.microsoft.com/office/word/2010/wordml" w:rsidRPr="00124F5C" w:rsidR="00124F5C" w:rsidRDefault="00A21CA4" w14:paraId="3AB7DDF9" wp14:textId="77777777">
          <w:pPr>
            <w:pStyle w:val="12"/>
            <w:tabs>
              <w:tab w:val="right" w:leader="dot" w:pos="9061"/>
            </w:tabs>
            <w:rPr>
              <w:rFonts w:ascii="Times New Roman" w:hAnsi="Times New Roman" w:cs="Times New Roman" w:eastAsiaTheme="minorEastAsia"/>
              <w:b/>
              <w:noProof/>
              <w:sz w:val="28"/>
              <w:szCs w:val="28"/>
            </w:rPr>
          </w:pPr>
          <w:hyperlink w:history="1" w:anchor="_Toc122779339">
            <w:r w:rsidRPr="00124F5C" w:rsidR="00124F5C">
              <w:rPr>
                <w:rStyle w:val="ac"/>
                <w:rFonts w:ascii="Times New Roman" w:hAnsi="Times New Roman" w:eastAsia="SimSun" w:cs="Times New Roman"/>
                <w:b/>
                <w:noProof/>
                <w:sz w:val="28"/>
                <w:szCs w:val="28"/>
                <w:lang w:eastAsia="zh-CN" w:bidi="hi-IN"/>
              </w:rPr>
              <w:t>Глава 2. Объекты и методы исследования</w:t>
            </w:r>
            <w:r w:rsidRPr="00124F5C" w:rsidR="00124F5C">
              <w:rPr>
                <w:rFonts w:ascii="Times New Roman" w:hAnsi="Times New Roman" w:cs="Times New Roman"/>
                <w:b/>
                <w:noProof/>
                <w:webHidden/>
                <w:sz w:val="28"/>
                <w:szCs w:val="28"/>
              </w:rPr>
              <w:tab/>
            </w:r>
            <w:r w:rsidRPr="00C7029E" w:rsidR="00C7029E">
              <w:rPr>
                <w:rFonts w:ascii="Times New Roman" w:hAnsi="Times New Roman" w:cs="Times New Roman"/>
                <w:noProof/>
                <w:webHidden/>
                <w:sz w:val="28"/>
                <w:szCs w:val="28"/>
              </w:rPr>
              <w:t>19</w:t>
            </w:r>
          </w:hyperlink>
        </w:p>
        <w:p xmlns:wp14="http://schemas.microsoft.com/office/word/2010/wordml" w:rsidRPr="00124F5C" w:rsidR="00124F5C" w:rsidRDefault="00A21CA4" w14:paraId="64A2C1B3" wp14:textId="77777777">
          <w:pPr>
            <w:pStyle w:val="12"/>
            <w:tabs>
              <w:tab w:val="right" w:leader="dot" w:pos="9061"/>
            </w:tabs>
            <w:rPr>
              <w:rFonts w:ascii="Times New Roman" w:hAnsi="Times New Roman" w:cs="Times New Roman" w:eastAsiaTheme="minorEastAsia"/>
              <w:noProof/>
              <w:sz w:val="28"/>
              <w:szCs w:val="28"/>
            </w:rPr>
          </w:pPr>
          <w:hyperlink w:history="1" w:anchor="_Toc122779340">
            <w:r w:rsidRPr="00124F5C" w:rsidR="00124F5C">
              <w:rPr>
                <w:rStyle w:val="ac"/>
                <w:rFonts w:ascii="Times New Roman" w:hAnsi="Times New Roman" w:eastAsia="SimSun" w:cs="Times New Roman"/>
                <w:noProof/>
                <w:kern w:val="3"/>
                <w:sz w:val="28"/>
                <w:szCs w:val="28"/>
                <w:lang w:eastAsia="zh-CN" w:bidi="hi-IN"/>
              </w:rPr>
              <w:t xml:space="preserve">2.1. </w:t>
            </w:r>
            <w:r w:rsidRPr="00124F5C" w:rsidR="00124F5C">
              <w:rPr>
                <w:rStyle w:val="ac"/>
                <w:rFonts w:ascii="Times New Roman" w:hAnsi="Times New Roman" w:cs="Times New Roman" w:eastAsiaTheme="minorHAnsi"/>
                <w:noProof/>
                <w:sz w:val="28"/>
                <w:szCs w:val="28"/>
                <w:lang w:eastAsia="en-US"/>
              </w:rPr>
              <w:t>Характеристика бактериальных препаратов используемых в опыте.</w:t>
            </w:r>
            <w:r w:rsidRPr="00124F5C" w:rsidR="00124F5C">
              <w:rPr>
                <w:rFonts w:ascii="Times New Roman" w:hAnsi="Times New Roman" w:cs="Times New Roman"/>
                <w:noProof/>
                <w:webHidden/>
                <w:sz w:val="28"/>
                <w:szCs w:val="28"/>
              </w:rPr>
              <w:tab/>
            </w:r>
            <w:r w:rsidR="00C7029E">
              <w:rPr>
                <w:rFonts w:ascii="Times New Roman" w:hAnsi="Times New Roman" w:cs="Times New Roman"/>
                <w:noProof/>
                <w:webHidden/>
                <w:sz w:val="28"/>
                <w:szCs w:val="28"/>
              </w:rPr>
              <w:t>19</w:t>
            </w:r>
          </w:hyperlink>
        </w:p>
        <w:p xmlns:wp14="http://schemas.microsoft.com/office/word/2010/wordml" w:rsidRPr="00124F5C" w:rsidR="00124F5C" w:rsidRDefault="00A21CA4" w14:paraId="4CD2A10C" wp14:textId="77777777">
          <w:pPr>
            <w:pStyle w:val="12"/>
            <w:tabs>
              <w:tab w:val="right" w:leader="dot" w:pos="9061"/>
            </w:tabs>
            <w:rPr>
              <w:rStyle w:val="ac"/>
              <w:rFonts w:ascii="Times New Roman" w:hAnsi="Times New Roman" w:cs="Times New Roman"/>
              <w:noProof/>
              <w:sz w:val="28"/>
              <w:szCs w:val="28"/>
            </w:rPr>
          </w:pPr>
          <w:hyperlink w:history="1" w:anchor="_Toc122779341">
            <w:r w:rsidRPr="00124F5C" w:rsidR="00124F5C">
              <w:rPr>
                <w:rStyle w:val="ac"/>
                <w:rFonts w:ascii="Times New Roman" w:hAnsi="Times New Roman" w:eastAsia="SimSun" w:cs="Times New Roman"/>
                <w:noProof/>
                <w:sz w:val="28"/>
                <w:szCs w:val="28"/>
                <w:lang w:eastAsia="zh-CN" w:bidi="hi-IN"/>
              </w:rPr>
              <w:t>2.2. Методика проведения полевого опыта</w:t>
            </w:r>
            <w:r w:rsidRPr="00124F5C" w:rsidR="00124F5C">
              <w:rPr>
                <w:rFonts w:ascii="Times New Roman" w:hAnsi="Times New Roman" w:cs="Times New Roman"/>
                <w:noProof/>
                <w:webHidden/>
                <w:sz w:val="28"/>
                <w:szCs w:val="28"/>
              </w:rPr>
              <w:tab/>
            </w:r>
            <w:r w:rsidR="00C7029E">
              <w:rPr>
                <w:rFonts w:ascii="Times New Roman" w:hAnsi="Times New Roman" w:cs="Times New Roman"/>
                <w:noProof/>
                <w:webHidden/>
                <w:sz w:val="28"/>
                <w:szCs w:val="28"/>
              </w:rPr>
              <w:t>24</w:t>
            </w:r>
          </w:hyperlink>
        </w:p>
        <w:p xmlns:wp14="http://schemas.microsoft.com/office/word/2010/wordml" w:rsidRPr="00124F5C" w:rsidR="00124F5C" w:rsidP="00124F5C" w:rsidRDefault="00124F5C" w14:paraId="1299C43A" wp14:textId="77777777">
          <w:pPr>
            <w:rPr>
              <w:rFonts w:ascii="Times New Roman" w:hAnsi="Times New Roman" w:cs="Times New Roman" w:eastAsiaTheme="minorEastAsia"/>
              <w:noProof/>
              <w:sz w:val="28"/>
              <w:szCs w:val="28"/>
            </w:rPr>
          </w:pPr>
        </w:p>
        <w:p xmlns:wp14="http://schemas.microsoft.com/office/word/2010/wordml" w:rsidR="00124F5C" w:rsidRDefault="00A21CA4" w14:paraId="4F11ED4B" wp14:textId="77777777">
          <w:pPr>
            <w:pStyle w:val="12"/>
            <w:tabs>
              <w:tab w:val="right" w:leader="dot" w:pos="9061"/>
            </w:tabs>
            <w:rPr>
              <w:rFonts w:ascii="Times New Roman" w:hAnsi="Times New Roman" w:cs="Times New Roman"/>
              <w:noProof/>
              <w:sz w:val="28"/>
              <w:szCs w:val="28"/>
            </w:rPr>
          </w:pPr>
          <w:hyperlink w:history="1" w:anchor="_Toc122779342">
            <w:r w:rsidRPr="00124F5C" w:rsidR="00124F5C">
              <w:rPr>
                <w:rStyle w:val="ac"/>
                <w:rFonts w:ascii="Times New Roman" w:hAnsi="Times New Roman" w:cs="Times New Roman" w:eastAsiaTheme="minorHAnsi"/>
                <w:b/>
                <w:noProof/>
                <w:sz w:val="28"/>
                <w:szCs w:val="28"/>
                <w:lang w:eastAsia="en-US"/>
              </w:rPr>
              <w:t>Глава 3. РЕЗУЛЬТАТЫ ИССЛЕДОВАНИЯ</w:t>
            </w:r>
            <w:r w:rsidRPr="00124F5C" w:rsidR="00124F5C">
              <w:rPr>
                <w:rFonts w:ascii="Times New Roman" w:hAnsi="Times New Roman" w:cs="Times New Roman"/>
                <w:noProof/>
                <w:webHidden/>
                <w:sz w:val="28"/>
                <w:szCs w:val="28"/>
              </w:rPr>
              <w:tab/>
            </w:r>
            <w:r w:rsidRPr="00124F5C" w:rsidR="00124F5C">
              <w:rPr>
                <w:rFonts w:ascii="Times New Roman" w:hAnsi="Times New Roman" w:cs="Times New Roman"/>
                <w:noProof/>
                <w:webHidden/>
                <w:sz w:val="28"/>
                <w:szCs w:val="28"/>
              </w:rPr>
              <w:fldChar w:fldCharType="begin"/>
            </w:r>
            <w:r w:rsidRPr="00124F5C" w:rsidR="00124F5C">
              <w:rPr>
                <w:rFonts w:ascii="Times New Roman" w:hAnsi="Times New Roman" w:cs="Times New Roman"/>
                <w:noProof/>
                <w:webHidden/>
                <w:sz w:val="28"/>
                <w:szCs w:val="28"/>
              </w:rPr>
              <w:instrText xml:space="preserve"> PAGEREF _Toc122779342 \h </w:instrText>
            </w:r>
            <w:r w:rsidRPr="00124F5C" w:rsidR="00124F5C">
              <w:rPr>
                <w:rFonts w:ascii="Times New Roman" w:hAnsi="Times New Roman" w:cs="Times New Roman"/>
                <w:noProof/>
                <w:webHidden/>
                <w:sz w:val="28"/>
                <w:szCs w:val="28"/>
              </w:rPr>
            </w:r>
            <w:r w:rsidRPr="00124F5C" w:rsidR="00124F5C">
              <w:rPr>
                <w:rFonts w:ascii="Times New Roman" w:hAnsi="Times New Roman" w:cs="Times New Roman"/>
                <w:noProof/>
                <w:webHidden/>
                <w:sz w:val="28"/>
                <w:szCs w:val="28"/>
              </w:rPr>
              <w:fldChar w:fldCharType="separate"/>
            </w:r>
            <w:r w:rsidR="00112181">
              <w:rPr>
                <w:rFonts w:ascii="Times New Roman" w:hAnsi="Times New Roman" w:cs="Times New Roman"/>
                <w:noProof/>
                <w:webHidden/>
                <w:sz w:val="28"/>
                <w:szCs w:val="28"/>
              </w:rPr>
              <w:t>25</w:t>
            </w:r>
            <w:r w:rsidRPr="00124F5C" w:rsidR="00124F5C">
              <w:rPr>
                <w:rFonts w:ascii="Times New Roman" w:hAnsi="Times New Roman" w:cs="Times New Roman"/>
                <w:noProof/>
                <w:webHidden/>
                <w:sz w:val="28"/>
                <w:szCs w:val="28"/>
              </w:rPr>
              <w:fldChar w:fldCharType="end"/>
            </w:r>
          </w:hyperlink>
        </w:p>
        <w:p xmlns:wp14="http://schemas.microsoft.com/office/word/2010/wordml" w:rsidR="00C7029E" w:rsidP="00C7029E" w:rsidRDefault="00C7029E" w14:paraId="3EADB644" wp14:textId="77777777">
          <w:pPr>
            <w:rPr>
              <w:rFonts w:ascii="Times New Roman" w:hAnsi="Times New Roman" w:cs="Times New Roman" w:eastAsiaTheme="minorEastAsia"/>
              <w:noProof/>
              <w:sz w:val="28"/>
              <w:szCs w:val="28"/>
            </w:rPr>
          </w:pPr>
          <w:r w:rsidRPr="00C7029E">
            <w:rPr>
              <w:rFonts w:ascii="Times New Roman" w:hAnsi="Times New Roman" w:cs="Times New Roman" w:eastAsiaTheme="minorEastAsia"/>
              <w:noProof/>
              <w:sz w:val="28"/>
              <w:szCs w:val="28"/>
            </w:rPr>
            <w:t>ВЫВОДЫ</w:t>
          </w:r>
          <w:r>
            <w:rPr>
              <w:rFonts w:ascii="Times New Roman" w:hAnsi="Times New Roman" w:cs="Times New Roman" w:eastAsiaTheme="minorEastAsia"/>
              <w:noProof/>
              <w:sz w:val="28"/>
              <w:szCs w:val="28"/>
            </w:rPr>
            <w:t>……………………………………………………………………...29</w:t>
          </w:r>
        </w:p>
        <w:p xmlns:wp14="http://schemas.microsoft.com/office/word/2010/wordml" w:rsidR="00C7029E" w:rsidP="00C7029E" w:rsidRDefault="00C7029E" w14:paraId="5B30E6C8" wp14:textId="77777777">
          <w:pPr>
            <w:rPr>
              <w:rFonts w:ascii="Times New Roman" w:hAnsi="Times New Roman" w:cs="Times New Roman" w:eastAsiaTheme="minorEastAsia"/>
              <w:noProof/>
              <w:sz w:val="28"/>
              <w:szCs w:val="28"/>
            </w:rPr>
          </w:pPr>
          <w:r>
            <w:rPr>
              <w:rFonts w:ascii="Times New Roman" w:hAnsi="Times New Roman" w:cs="Times New Roman" w:eastAsiaTheme="minorEastAsia"/>
              <w:noProof/>
              <w:sz w:val="28"/>
              <w:szCs w:val="28"/>
            </w:rPr>
            <w:t>ЗАКЛЮЧЕНИЕ……………………………………………………………….29</w:t>
          </w:r>
        </w:p>
        <w:p xmlns:wp14="http://schemas.microsoft.com/office/word/2010/wordml" w:rsidR="00C7029E" w:rsidP="00C7029E" w:rsidRDefault="00C7029E" w14:paraId="66BF6BA9" wp14:textId="77777777">
          <w:pPr>
            <w:rPr>
              <w:rFonts w:ascii="Times New Roman" w:hAnsi="Times New Roman" w:cs="Times New Roman" w:eastAsiaTheme="minorEastAsia"/>
              <w:noProof/>
              <w:sz w:val="28"/>
              <w:szCs w:val="28"/>
            </w:rPr>
          </w:pPr>
          <w:r>
            <w:rPr>
              <w:rFonts w:ascii="Times New Roman" w:hAnsi="Times New Roman" w:cs="Times New Roman" w:eastAsiaTheme="minorEastAsia"/>
              <w:noProof/>
              <w:sz w:val="28"/>
              <w:szCs w:val="28"/>
            </w:rPr>
            <w:t>СПИСОК ЛИТЕРАТУРЫ……………………………………………………30</w:t>
          </w:r>
        </w:p>
        <w:p xmlns:wp14="http://schemas.microsoft.com/office/word/2010/wordml" w:rsidRPr="00C7029E" w:rsidR="00C7029E" w:rsidP="00C7029E" w:rsidRDefault="00C7029E" w14:paraId="16A03A1F" wp14:textId="77777777">
          <w:pPr>
            <w:rPr>
              <w:rFonts w:ascii="Times New Roman" w:hAnsi="Times New Roman" w:cs="Times New Roman" w:eastAsiaTheme="minorEastAsia"/>
              <w:noProof/>
              <w:sz w:val="28"/>
              <w:szCs w:val="28"/>
            </w:rPr>
          </w:pPr>
          <w:r>
            <w:rPr>
              <w:rFonts w:ascii="Times New Roman" w:hAnsi="Times New Roman" w:cs="Times New Roman" w:eastAsiaTheme="minorEastAsia"/>
              <w:noProof/>
              <w:sz w:val="28"/>
              <w:szCs w:val="28"/>
            </w:rPr>
            <w:t>ПРИЛОЖЕНИЕ 1…………………………………………………………….</w:t>
          </w:r>
          <w:r w:rsidR="004B5AFC">
            <w:rPr>
              <w:rFonts w:ascii="Times New Roman" w:hAnsi="Times New Roman" w:cs="Times New Roman" w:eastAsiaTheme="minorEastAsia"/>
              <w:noProof/>
              <w:sz w:val="28"/>
              <w:szCs w:val="28"/>
            </w:rPr>
            <w:t>.</w:t>
          </w:r>
          <w:r>
            <w:rPr>
              <w:rFonts w:ascii="Times New Roman" w:hAnsi="Times New Roman" w:cs="Times New Roman" w:eastAsiaTheme="minorEastAsia"/>
              <w:noProof/>
              <w:sz w:val="28"/>
              <w:szCs w:val="28"/>
            </w:rPr>
            <w:t>31</w:t>
          </w:r>
        </w:p>
        <w:p xmlns:wp14="http://schemas.microsoft.com/office/word/2010/wordml" w:rsidR="00124F5C" w:rsidRDefault="00124F5C" w14:paraId="4DDBEF00" wp14:textId="77777777">
          <w:r w:rsidRPr="00124F5C">
            <w:rPr>
              <w:rFonts w:ascii="Times New Roman" w:hAnsi="Times New Roman" w:cs="Times New Roman"/>
              <w:b/>
              <w:bCs/>
              <w:sz w:val="28"/>
              <w:szCs w:val="28"/>
            </w:rPr>
            <w:fldChar w:fldCharType="end"/>
          </w:r>
        </w:p>
      </w:sdtContent>
    </w:sdt>
    <w:p xmlns:wp14="http://schemas.microsoft.com/office/word/2010/wordml" w:rsidRPr="00E500BF" w:rsidR="001614FE" w:rsidP="00E500BF" w:rsidRDefault="00F00DBA" w14:paraId="6A1BCE6E" wp14:textId="77777777">
      <w:pPr>
        <w:widowControl/>
        <w:autoSpaceDE/>
        <w:autoSpaceDN/>
        <w:adjustRightInd/>
        <w:spacing w:after="200" w:line="276"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4"/>
          <w:szCs w:val="24"/>
          <w:lang w:eastAsia="en-US"/>
        </w:rPr>
        <w:br w:type="page"/>
      </w:r>
      <w:bookmarkStart w:name="_Toc122779216" w:id="0"/>
      <w:bookmarkStart w:name="_Toc122779328" w:id="1"/>
      <w:r w:rsidRPr="00E500BF" w:rsidR="001614FE">
        <w:rPr>
          <w:rFonts w:ascii="Times New Roman" w:hAnsi="Times New Roman" w:cs="Times New Roman"/>
          <w:sz w:val="28"/>
          <w:szCs w:val="28"/>
        </w:rPr>
        <w:t>ВВЕДЕНИЕ</w:t>
      </w:r>
      <w:bookmarkEnd w:id="0"/>
      <w:bookmarkEnd w:id="1"/>
    </w:p>
    <w:p xmlns:wp14="http://schemas.microsoft.com/office/word/2010/wordml" w:rsidR="001614FE" w:rsidP="001614FE" w:rsidRDefault="001614FE" w14:paraId="0D01143B" wp14:textId="77777777">
      <w:pPr>
        <w:spacing w:line="360" w:lineRule="auto"/>
        <w:ind w:firstLine="709"/>
        <w:jc w:val="both"/>
        <w:rPr>
          <w:rFonts w:ascii="Times New Roman" w:hAnsi="Times New Roman" w:cs="Times New Roman"/>
          <w:sz w:val="28"/>
          <w:szCs w:val="28"/>
        </w:rPr>
      </w:pPr>
      <w:r w:rsidRPr="00724901">
        <w:rPr>
          <w:rFonts w:ascii="Times New Roman" w:hAnsi="Times New Roman" w:cs="Times New Roman"/>
          <w:iCs/>
          <w:sz w:val="28"/>
          <w:szCs w:val="28"/>
        </w:rPr>
        <w:t xml:space="preserve">Потребность общества в целенаправленном использовании микроорганизмов для решения важнейших практических задач в хозяйственной и природоохранной деятельности становится все более очевидной. </w:t>
      </w:r>
      <w:r w:rsidRPr="00424C53">
        <w:rPr>
          <w:rFonts w:ascii="Times New Roman" w:hAnsi="Times New Roman" w:cs="Times New Roman"/>
          <w:sz w:val="28"/>
          <w:szCs w:val="28"/>
        </w:rPr>
        <w:t>В настоящее время в  целях повышения продуктивности сельскохозяйственных культур большое внимание уделяется использованию  биопрепаратов, изготовляемых на основе ассоциативных азотфиксирующих штаммов бактерий.</w:t>
      </w:r>
      <w:r w:rsidRPr="001614FE">
        <w:rPr>
          <w:rFonts w:ascii="Times New Roman" w:hAnsi="Times New Roman" w:cs="Times New Roman"/>
          <w:sz w:val="28"/>
          <w:szCs w:val="28"/>
        </w:rPr>
        <w:t xml:space="preserve"> </w:t>
      </w:r>
    </w:p>
    <w:p xmlns:wp14="http://schemas.microsoft.com/office/word/2010/wordml" w:rsidR="001614FE" w:rsidP="001614FE" w:rsidRDefault="001614FE" w14:paraId="14C0666D" wp14:textId="77777777">
      <w:pPr>
        <w:spacing w:line="360" w:lineRule="auto"/>
        <w:ind w:firstLine="709"/>
        <w:jc w:val="both"/>
        <w:rPr>
          <w:rFonts w:ascii="Times New Roman" w:hAnsi="Times New Roman" w:cs="Times New Roman"/>
          <w:sz w:val="28"/>
          <w:szCs w:val="28"/>
        </w:rPr>
      </w:pPr>
      <w:r w:rsidRPr="00724901">
        <w:rPr>
          <w:rFonts w:ascii="Times New Roman" w:hAnsi="Times New Roman" w:cs="Times New Roman"/>
          <w:sz w:val="28"/>
          <w:szCs w:val="28"/>
        </w:rPr>
        <w:t>Применение бактериальных препаратов позволяет повысить урожайность, улучшить минеральное питание растений, повысить устойчивость к неблагоприятным воздействиям, снизить нагрузку на окружающую среду. Механический же перенос положительных результатов их применения с одних видов и даже сортов растений на другие мало приемлем, нередко приводит, к  различного рода заблуждениям и даже дискредитации этого агроприема. Поэтому для установления эффективного взаимодействия бактерий с растениями необходим тщательный подбор сорта и штамма, позволяющий наиболее полно реализовать по</w:t>
      </w:r>
      <w:r>
        <w:rPr>
          <w:rFonts w:ascii="Times New Roman" w:hAnsi="Times New Roman" w:cs="Times New Roman"/>
          <w:sz w:val="28"/>
          <w:szCs w:val="28"/>
        </w:rPr>
        <w:t>тенциал продуктивности растения</w:t>
      </w:r>
      <w:r w:rsidR="00662607">
        <w:rPr>
          <w:rFonts w:ascii="Times New Roman" w:hAnsi="Times New Roman" w:cs="Times New Roman"/>
          <w:sz w:val="28"/>
          <w:szCs w:val="28"/>
        </w:rPr>
        <w:t xml:space="preserve"> </w:t>
      </w:r>
      <w:r w:rsidRPr="00662607" w:rsidR="00662607">
        <w:rPr>
          <w:rFonts w:ascii="Times New Roman" w:hAnsi="Times New Roman" w:cs="Times New Roman"/>
          <w:sz w:val="28"/>
          <w:szCs w:val="28"/>
        </w:rPr>
        <w:t>[1</w:t>
      </w:r>
      <w:r w:rsidR="00662607">
        <w:rPr>
          <w:rFonts w:ascii="Times New Roman" w:hAnsi="Times New Roman" w:cs="Times New Roman"/>
          <w:sz w:val="28"/>
          <w:szCs w:val="28"/>
        </w:rPr>
        <w:t>,</w:t>
      </w:r>
      <w:r w:rsidRPr="00662607" w:rsidR="00662607">
        <w:rPr>
          <w:rFonts w:ascii="Times New Roman" w:hAnsi="Times New Roman" w:cs="Times New Roman"/>
          <w:sz w:val="28"/>
          <w:szCs w:val="28"/>
        </w:rPr>
        <w:t>219]</w:t>
      </w:r>
      <w:r>
        <w:rPr>
          <w:rFonts w:ascii="Times New Roman" w:hAnsi="Times New Roman" w:cs="Times New Roman"/>
          <w:sz w:val="28"/>
          <w:szCs w:val="28"/>
        </w:rPr>
        <w:t>.</w:t>
      </w:r>
    </w:p>
    <w:p xmlns:wp14="http://schemas.microsoft.com/office/word/2010/wordml" w:rsidR="00262E91" w:rsidP="00262E91" w:rsidRDefault="00262E91" w14:paraId="2FAD6115" wp14:textId="77777777">
      <w:pPr>
        <w:spacing w:line="360" w:lineRule="auto"/>
        <w:ind w:firstLine="709"/>
        <w:jc w:val="both"/>
        <w:rPr>
          <w:rFonts w:ascii="Times New Roman" w:hAnsi="Times New Roman" w:cs="Times New Roman"/>
          <w:sz w:val="28"/>
          <w:szCs w:val="28"/>
        </w:rPr>
      </w:pPr>
      <w:r w:rsidRPr="00262E91">
        <w:rPr>
          <w:rFonts w:ascii="Times New Roman" w:hAnsi="Times New Roman" w:cs="Times New Roman"/>
          <w:sz w:val="28"/>
          <w:szCs w:val="28"/>
        </w:rPr>
        <w:t>Ле</w:t>
      </w:r>
      <w:r w:rsidR="00CF17BD">
        <w:rPr>
          <w:rFonts w:ascii="Times New Roman" w:hAnsi="Times New Roman" w:cs="Times New Roman"/>
          <w:sz w:val="28"/>
          <w:szCs w:val="28"/>
        </w:rPr>
        <w:t>н</w:t>
      </w:r>
      <w:r w:rsidRPr="00262E91">
        <w:rPr>
          <w:rFonts w:ascii="Times New Roman" w:hAnsi="Times New Roman" w:cs="Times New Roman"/>
          <w:sz w:val="28"/>
          <w:szCs w:val="28"/>
        </w:rPr>
        <w:t xml:space="preserve"> – важнейшая прядильная</w:t>
      </w:r>
      <w:r w:rsidR="00CF17BD">
        <w:rPr>
          <w:rFonts w:ascii="Times New Roman" w:hAnsi="Times New Roman" w:cs="Times New Roman"/>
          <w:sz w:val="28"/>
          <w:szCs w:val="28"/>
        </w:rPr>
        <w:t xml:space="preserve"> и масличная</w:t>
      </w:r>
      <w:r w:rsidRPr="00262E91">
        <w:rPr>
          <w:rFonts w:ascii="Times New Roman" w:hAnsi="Times New Roman" w:cs="Times New Roman"/>
          <w:sz w:val="28"/>
          <w:szCs w:val="28"/>
        </w:rPr>
        <w:t xml:space="preserve"> культура, которая может возделываться повсеместно в Нечерноземной зоне Российской Федерации. Издавна отмечены выдающиеся свойства льноволокна, его прочность, эластичность, долговечность и устойчивость к разложению. Все составляющие части растения льна – его семена, треста, полова, отходы от производства льноволокна имеют большое значение в современном производстве пищевых продуктов, медицине, строительстве и вооружении.</w:t>
      </w:r>
    </w:p>
    <w:p xmlns:wp14="http://schemas.microsoft.com/office/word/2010/wordml" w:rsidR="003404A9" w:rsidP="001614FE" w:rsidRDefault="003404A9" w14:paraId="1F11EB01" wp14:textId="77777777">
      <w:pPr>
        <w:spacing w:line="360" w:lineRule="auto"/>
        <w:ind w:firstLine="709"/>
        <w:jc w:val="both"/>
        <w:rPr>
          <w:rFonts w:ascii="Times New Roman" w:hAnsi="Times New Roman" w:cs="Times New Roman"/>
          <w:sz w:val="28"/>
          <w:szCs w:val="28"/>
        </w:rPr>
      </w:pPr>
      <w:r w:rsidRPr="00262E91">
        <w:rPr>
          <w:rFonts w:ascii="Times New Roman" w:hAnsi="Times New Roman" w:cs="Times New Roman"/>
          <w:sz w:val="28"/>
          <w:szCs w:val="28"/>
        </w:rPr>
        <w:t>Однако к настоящему времени недостаточно изученными являются вопросы целесообразности применения микробиологиче</w:t>
      </w:r>
      <w:r w:rsidR="00CF17BD">
        <w:rPr>
          <w:rFonts w:ascii="Times New Roman" w:hAnsi="Times New Roman" w:cs="Times New Roman"/>
          <w:sz w:val="28"/>
          <w:szCs w:val="28"/>
        </w:rPr>
        <w:t>ских препаратов под лен</w:t>
      </w:r>
      <w:r w:rsidRPr="00262E91">
        <w:rPr>
          <w:rFonts w:ascii="Times New Roman" w:hAnsi="Times New Roman" w:cs="Times New Roman"/>
          <w:sz w:val="28"/>
          <w:szCs w:val="28"/>
        </w:rPr>
        <w:t>, подбор наиболее эффективных препаратов, способы их применения и их роль в жизни льняного растения</w:t>
      </w:r>
      <w:r w:rsidRPr="00662607" w:rsidR="00662607">
        <w:rPr>
          <w:rFonts w:ascii="Times New Roman" w:hAnsi="Times New Roman" w:cs="Times New Roman"/>
          <w:sz w:val="28"/>
          <w:szCs w:val="28"/>
        </w:rPr>
        <w:t xml:space="preserve"> [2</w:t>
      </w:r>
      <w:r w:rsidR="00662607">
        <w:rPr>
          <w:rFonts w:ascii="Times New Roman" w:hAnsi="Times New Roman" w:cs="Times New Roman"/>
          <w:sz w:val="28"/>
          <w:szCs w:val="28"/>
        </w:rPr>
        <w:t>,34</w:t>
      </w:r>
      <w:r w:rsidRPr="00662607" w:rsidR="00662607">
        <w:rPr>
          <w:rFonts w:ascii="Times New Roman" w:hAnsi="Times New Roman" w:cs="Times New Roman"/>
          <w:sz w:val="28"/>
          <w:szCs w:val="28"/>
        </w:rPr>
        <w:t>]</w:t>
      </w:r>
      <w:r w:rsidRPr="00262E91">
        <w:rPr>
          <w:rFonts w:ascii="Times New Roman" w:hAnsi="Times New Roman" w:cs="Times New Roman"/>
          <w:sz w:val="28"/>
          <w:szCs w:val="28"/>
        </w:rPr>
        <w:t>.</w:t>
      </w:r>
    </w:p>
    <w:p xmlns:wp14="http://schemas.microsoft.com/office/word/2010/wordml" w:rsidR="00262E91" w:rsidRDefault="00262E91" w14:paraId="3461D779" wp14:textId="77777777">
      <w:pPr>
        <w:rPr>
          <w:rFonts w:ascii="Times New Roman" w:hAnsi="Times New Roman" w:cs="Times New Roman"/>
          <w:sz w:val="28"/>
          <w:szCs w:val="28"/>
        </w:rPr>
      </w:pPr>
    </w:p>
    <w:p xmlns:wp14="http://schemas.microsoft.com/office/word/2010/wordml" w:rsidR="00AB562B" w:rsidP="00A770BE" w:rsidRDefault="00262E91" w14:paraId="3323FAB0" wp14:textId="77777777">
      <w:pPr>
        <w:spacing w:line="360" w:lineRule="auto"/>
        <w:jc w:val="both"/>
        <w:rPr>
          <w:rFonts w:ascii="Times New Roman" w:hAnsi="Times New Roman" w:cs="Times New Roman"/>
          <w:sz w:val="28"/>
          <w:szCs w:val="28"/>
        </w:rPr>
      </w:pPr>
      <w:r w:rsidRPr="00A770BE">
        <w:rPr>
          <w:rFonts w:ascii="Times New Roman" w:hAnsi="Times New Roman" w:cs="Times New Roman"/>
          <w:sz w:val="28"/>
          <w:szCs w:val="28"/>
          <w:u w:val="single"/>
        </w:rPr>
        <w:t>Цель работы</w:t>
      </w:r>
      <w:r>
        <w:rPr>
          <w:rFonts w:ascii="Times New Roman" w:hAnsi="Times New Roman" w:cs="Times New Roman"/>
          <w:sz w:val="28"/>
          <w:szCs w:val="28"/>
        </w:rPr>
        <w:t>:</w:t>
      </w:r>
    </w:p>
    <w:p xmlns:wp14="http://schemas.microsoft.com/office/word/2010/wordml" w:rsidR="00262E91" w:rsidP="00A770BE" w:rsidRDefault="00262E91" w14:paraId="2D6E1A80" wp14:textId="77777777">
      <w:pPr>
        <w:spacing w:line="360" w:lineRule="auto"/>
        <w:jc w:val="both"/>
        <w:rPr>
          <w:rFonts w:ascii="Times New Roman" w:hAnsi="Times New Roman" w:cs="Times New Roman"/>
          <w:sz w:val="28"/>
          <w:szCs w:val="28"/>
        </w:rPr>
      </w:pPr>
      <w:r>
        <w:rPr>
          <w:rFonts w:ascii="Times New Roman" w:hAnsi="Times New Roman" w:cs="Times New Roman"/>
          <w:sz w:val="28"/>
          <w:szCs w:val="28"/>
        </w:rPr>
        <w:t>Исследование влияния инокуляции семян ассоциативными штаммами ризобактерий  на морфометрические показатели и урожайность льна-долгунца</w:t>
      </w:r>
      <w:r w:rsidR="00CF17BD">
        <w:rPr>
          <w:rFonts w:ascii="Times New Roman" w:hAnsi="Times New Roman" w:cs="Times New Roman"/>
          <w:sz w:val="28"/>
          <w:szCs w:val="28"/>
        </w:rPr>
        <w:t xml:space="preserve"> и льна масличного</w:t>
      </w:r>
      <w:r>
        <w:rPr>
          <w:rFonts w:ascii="Times New Roman" w:hAnsi="Times New Roman" w:cs="Times New Roman"/>
          <w:sz w:val="28"/>
          <w:szCs w:val="28"/>
        </w:rPr>
        <w:t>.</w:t>
      </w:r>
    </w:p>
    <w:p xmlns:wp14="http://schemas.microsoft.com/office/word/2010/wordml" w:rsidRPr="00724901" w:rsidR="00A770BE" w:rsidP="00A770BE" w:rsidRDefault="00A770BE" w14:paraId="5218742D" wp14:textId="77777777">
      <w:pPr>
        <w:spacing w:line="360" w:lineRule="auto"/>
        <w:jc w:val="both"/>
        <w:rPr>
          <w:rFonts w:ascii="Times New Roman" w:hAnsi="Times New Roman" w:cs="Times New Roman"/>
          <w:sz w:val="28"/>
          <w:szCs w:val="28"/>
          <w:u w:val="single"/>
        </w:rPr>
      </w:pPr>
      <w:r w:rsidRPr="00724901">
        <w:rPr>
          <w:rFonts w:ascii="Times New Roman" w:hAnsi="Times New Roman" w:cs="Times New Roman"/>
          <w:sz w:val="28"/>
          <w:szCs w:val="28"/>
          <w:u w:val="single"/>
        </w:rPr>
        <w:t>Задачи:</w:t>
      </w:r>
    </w:p>
    <w:p xmlns:wp14="http://schemas.microsoft.com/office/word/2010/wordml" w:rsidRPr="00724901" w:rsidR="00A770BE" w:rsidP="00A770BE" w:rsidRDefault="00A770BE" w14:paraId="25A73FE2" wp14:textId="77777777">
      <w:pPr>
        <w:widowControl/>
        <w:autoSpaceDE/>
        <w:autoSpaceDN/>
        <w:adjustRightInd/>
        <w:spacing w:line="360" w:lineRule="auto"/>
        <w:jc w:val="both"/>
        <w:rPr>
          <w:rFonts w:ascii="Times New Roman" w:hAnsi="Times New Roman" w:eastAsia="SimSun" w:cs="Mangal"/>
          <w:kern w:val="3"/>
          <w:sz w:val="28"/>
          <w:szCs w:val="28"/>
          <w:lang w:eastAsia="zh-CN" w:bidi="hi-IN"/>
        </w:rPr>
      </w:pPr>
      <w:r w:rsidRPr="00724901">
        <w:rPr>
          <w:rFonts w:ascii="Times New Roman" w:hAnsi="Times New Roman" w:eastAsia="SimSun" w:cs="Mangal"/>
          <w:kern w:val="3"/>
          <w:sz w:val="28"/>
          <w:szCs w:val="28"/>
          <w:lang w:eastAsia="zh-CN" w:bidi="hi-IN"/>
        </w:rPr>
        <w:t>1. Изучить  биологические и хозяйственные хара</w:t>
      </w:r>
      <w:r>
        <w:rPr>
          <w:rFonts w:ascii="Times New Roman" w:hAnsi="Times New Roman" w:eastAsia="SimSun" w:cs="Mangal"/>
          <w:kern w:val="3"/>
          <w:sz w:val="28"/>
          <w:szCs w:val="28"/>
          <w:lang w:eastAsia="zh-CN" w:bidi="hi-IN"/>
        </w:rPr>
        <w:t>ктеристики льна-долгунца</w:t>
      </w:r>
      <w:r w:rsidR="00257A8C">
        <w:rPr>
          <w:rFonts w:ascii="Times New Roman" w:hAnsi="Times New Roman" w:eastAsia="SimSun" w:cs="Mangal"/>
          <w:kern w:val="3"/>
          <w:sz w:val="28"/>
          <w:szCs w:val="28"/>
          <w:lang w:eastAsia="zh-CN" w:bidi="hi-IN"/>
        </w:rPr>
        <w:t xml:space="preserve"> сорт</w:t>
      </w:r>
      <w:r w:rsidR="00CF17BD">
        <w:rPr>
          <w:rFonts w:ascii="Times New Roman" w:hAnsi="Times New Roman" w:eastAsia="SimSun" w:cs="Mangal"/>
          <w:kern w:val="3"/>
          <w:sz w:val="28"/>
          <w:szCs w:val="28"/>
          <w:lang w:eastAsia="zh-CN" w:bidi="hi-IN"/>
        </w:rPr>
        <w:t xml:space="preserve"> </w:t>
      </w:r>
      <w:r w:rsidR="00257A8C">
        <w:rPr>
          <w:rFonts w:ascii="Times New Roman" w:hAnsi="Times New Roman" w:eastAsia="SimSun" w:cs="Mangal"/>
          <w:kern w:val="3"/>
          <w:sz w:val="28"/>
          <w:szCs w:val="28"/>
          <w:lang w:eastAsia="zh-CN" w:bidi="hi-IN"/>
        </w:rPr>
        <w:t xml:space="preserve">Призыв 81 </w:t>
      </w:r>
      <w:r w:rsidR="00CF17BD">
        <w:rPr>
          <w:rFonts w:ascii="Times New Roman" w:hAnsi="Times New Roman" w:eastAsia="SimSun" w:cs="Mangal"/>
          <w:kern w:val="3"/>
          <w:sz w:val="28"/>
          <w:szCs w:val="28"/>
          <w:lang w:eastAsia="zh-CN" w:bidi="hi-IN"/>
        </w:rPr>
        <w:t>и льна масличного</w:t>
      </w:r>
      <w:r w:rsidR="00A00D7D">
        <w:rPr>
          <w:rFonts w:ascii="Times New Roman" w:hAnsi="Times New Roman" w:eastAsia="SimSun" w:cs="Mangal"/>
          <w:kern w:val="3"/>
          <w:sz w:val="28"/>
          <w:szCs w:val="28"/>
          <w:lang w:eastAsia="zh-CN" w:bidi="hi-IN"/>
        </w:rPr>
        <w:t xml:space="preserve"> </w:t>
      </w:r>
      <w:r w:rsidRPr="00A00D7D" w:rsidR="00A00D7D">
        <w:rPr>
          <w:rFonts w:ascii="Times New Roman" w:hAnsi="Times New Roman" w:eastAsia="SimSun" w:cs="Mangal"/>
          <w:kern w:val="3"/>
          <w:sz w:val="28"/>
          <w:szCs w:val="28"/>
          <w:lang w:eastAsia="zh-CN" w:bidi="hi-IN"/>
        </w:rPr>
        <w:t>Bolley golden</w:t>
      </w:r>
      <w:r w:rsidR="00A00D7D">
        <w:rPr>
          <w:rFonts w:ascii="Times New Roman" w:hAnsi="Times New Roman" w:eastAsia="SimSun" w:cs="Mangal"/>
          <w:kern w:val="3"/>
          <w:sz w:val="28"/>
          <w:szCs w:val="28"/>
          <w:lang w:eastAsia="zh-CN" w:bidi="hi-IN"/>
        </w:rPr>
        <w:t xml:space="preserve"> </w:t>
      </w:r>
      <w:r w:rsidRPr="00724901">
        <w:rPr>
          <w:rFonts w:ascii="Times New Roman" w:hAnsi="Times New Roman" w:eastAsia="SimSun" w:cs="Mangal"/>
          <w:kern w:val="3"/>
          <w:sz w:val="28"/>
          <w:szCs w:val="28"/>
          <w:lang w:eastAsia="zh-CN" w:bidi="hi-IN"/>
        </w:rPr>
        <w:t>.</w:t>
      </w:r>
    </w:p>
    <w:p xmlns:wp14="http://schemas.microsoft.com/office/word/2010/wordml" w:rsidRPr="00724901" w:rsidR="00A770BE" w:rsidP="00A770BE" w:rsidRDefault="00A770BE" w14:paraId="28430C82" wp14:textId="77777777">
      <w:pPr>
        <w:widowControl/>
        <w:autoSpaceDE/>
        <w:autoSpaceDN/>
        <w:adjustRightInd/>
        <w:spacing w:line="360" w:lineRule="auto"/>
        <w:jc w:val="both"/>
        <w:rPr>
          <w:rFonts w:ascii="Times New Roman" w:hAnsi="Times New Roman" w:eastAsia="SimSun" w:cs="Mangal"/>
          <w:kern w:val="3"/>
          <w:sz w:val="28"/>
          <w:szCs w:val="28"/>
          <w:lang w:eastAsia="zh-CN" w:bidi="hi-IN"/>
        </w:rPr>
      </w:pPr>
      <w:r w:rsidRPr="00724901">
        <w:rPr>
          <w:rFonts w:ascii="Times New Roman" w:hAnsi="Times New Roman" w:eastAsia="SimSun" w:cs="Mangal"/>
          <w:kern w:val="3"/>
          <w:sz w:val="28"/>
          <w:szCs w:val="28"/>
          <w:lang w:eastAsia="zh-CN" w:bidi="hi-IN"/>
        </w:rPr>
        <w:t>2. Установить  штаммы ассоциативных бактерий, проявляющих стимулирующий    эффект на всхожесть и разв</w:t>
      </w:r>
      <w:r>
        <w:rPr>
          <w:rFonts w:ascii="Times New Roman" w:hAnsi="Times New Roman" w:eastAsia="SimSun" w:cs="Mangal"/>
          <w:kern w:val="3"/>
          <w:sz w:val="28"/>
          <w:szCs w:val="28"/>
          <w:lang w:eastAsia="zh-CN" w:bidi="hi-IN"/>
        </w:rPr>
        <w:t>итие льна-долгунца</w:t>
      </w:r>
      <w:r w:rsidR="004A170E">
        <w:rPr>
          <w:rFonts w:ascii="Times New Roman" w:hAnsi="Times New Roman" w:eastAsia="SimSun" w:cs="Mangal"/>
          <w:kern w:val="3"/>
          <w:sz w:val="28"/>
          <w:szCs w:val="28"/>
          <w:lang w:eastAsia="zh-CN" w:bidi="hi-IN"/>
        </w:rPr>
        <w:t xml:space="preserve"> и льна масличного</w:t>
      </w:r>
      <w:r w:rsidRPr="00724901">
        <w:rPr>
          <w:rFonts w:ascii="Times New Roman" w:hAnsi="Times New Roman" w:eastAsia="SimSun" w:cs="Mangal"/>
          <w:kern w:val="3"/>
          <w:sz w:val="28"/>
          <w:szCs w:val="28"/>
          <w:lang w:eastAsia="zh-CN" w:bidi="hi-IN"/>
        </w:rPr>
        <w:t>.</w:t>
      </w:r>
    </w:p>
    <w:p xmlns:wp14="http://schemas.microsoft.com/office/word/2010/wordml" w:rsidRPr="00724901" w:rsidR="00A770BE" w:rsidP="00A770BE" w:rsidRDefault="00A00D7D" w14:paraId="5DD5C627" wp14:textId="77777777">
      <w:pPr>
        <w:widowControl/>
        <w:autoSpaceDE/>
        <w:autoSpaceDN/>
        <w:adjustRightInd/>
        <w:spacing w:line="360" w:lineRule="auto"/>
        <w:jc w:val="both"/>
        <w:rPr>
          <w:rFonts w:ascii="Times New Roman" w:hAnsi="Times New Roman" w:eastAsia="SimSun" w:cs="Mangal"/>
          <w:kern w:val="3"/>
          <w:sz w:val="28"/>
          <w:szCs w:val="28"/>
          <w:lang w:eastAsia="zh-CN" w:bidi="hi-IN"/>
        </w:rPr>
      </w:pPr>
      <w:r>
        <w:rPr>
          <w:rFonts w:ascii="Times New Roman" w:hAnsi="Times New Roman" w:eastAsia="SimSun" w:cs="Mangal"/>
          <w:kern w:val="3"/>
          <w:sz w:val="28"/>
          <w:szCs w:val="28"/>
          <w:lang w:eastAsia="zh-CN" w:bidi="hi-IN"/>
        </w:rPr>
        <w:t xml:space="preserve">3. Провести </w:t>
      </w:r>
      <w:r w:rsidR="00A770BE">
        <w:rPr>
          <w:rFonts w:ascii="Times New Roman" w:hAnsi="Times New Roman" w:eastAsia="SimSun" w:cs="Mangal"/>
          <w:kern w:val="3"/>
          <w:sz w:val="28"/>
          <w:szCs w:val="28"/>
          <w:lang w:eastAsia="zh-CN" w:bidi="hi-IN"/>
        </w:rPr>
        <w:t>полевые исследования по определению влияния</w:t>
      </w:r>
      <w:r w:rsidRPr="00724901" w:rsidR="00A770BE">
        <w:rPr>
          <w:rFonts w:ascii="Times New Roman" w:hAnsi="Times New Roman" w:eastAsia="SimSun" w:cs="Mangal"/>
          <w:kern w:val="3"/>
          <w:sz w:val="28"/>
          <w:szCs w:val="28"/>
          <w:lang w:eastAsia="zh-CN" w:bidi="hi-IN"/>
        </w:rPr>
        <w:t xml:space="preserve"> бактериальных препаратов на морфометрические характеристики и продуктивность растений </w:t>
      </w:r>
      <w:r w:rsidR="00A770BE">
        <w:rPr>
          <w:rFonts w:ascii="Times New Roman" w:hAnsi="Times New Roman" w:eastAsia="SimSun" w:cs="Mangal"/>
          <w:kern w:val="3"/>
          <w:sz w:val="28"/>
          <w:szCs w:val="28"/>
          <w:lang w:eastAsia="zh-CN" w:bidi="hi-IN"/>
        </w:rPr>
        <w:t>льна-долгунца</w:t>
      </w:r>
      <w:r w:rsidR="004A170E">
        <w:rPr>
          <w:rFonts w:ascii="Times New Roman" w:hAnsi="Times New Roman" w:eastAsia="SimSun" w:cs="Mangal"/>
          <w:kern w:val="3"/>
          <w:sz w:val="28"/>
          <w:szCs w:val="28"/>
          <w:lang w:eastAsia="zh-CN" w:bidi="hi-IN"/>
        </w:rPr>
        <w:t xml:space="preserve"> и льна масличного</w:t>
      </w:r>
      <w:r w:rsidRPr="00724901" w:rsidR="00A770BE">
        <w:rPr>
          <w:rFonts w:ascii="Times New Roman" w:hAnsi="Times New Roman" w:eastAsia="SimSun" w:cs="Mangal"/>
          <w:kern w:val="3"/>
          <w:sz w:val="28"/>
          <w:szCs w:val="28"/>
          <w:lang w:eastAsia="zh-CN" w:bidi="hi-IN"/>
        </w:rPr>
        <w:t xml:space="preserve">. </w:t>
      </w:r>
    </w:p>
    <w:p xmlns:wp14="http://schemas.microsoft.com/office/word/2010/wordml" w:rsidR="00A770BE" w:rsidP="00A770BE" w:rsidRDefault="00A770BE" w14:paraId="63563EA0" wp14:textId="77777777">
      <w:pPr>
        <w:spacing w:line="360" w:lineRule="auto"/>
        <w:jc w:val="both"/>
        <w:rPr>
          <w:rFonts w:ascii="Times New Roman" w:hAnsi="Times New Roman" w:cs="Times New Roman"/>
          <w:sz w:val="28"/>
          <w:szCs w:val="28"/>
          <w:u w:val="single"/>
        </w:rPr>
      </w:pPr>
      <w:r w:rsidRPr="00724901">
        <w:rPr>
          <w:rFonts w:ascii="Times New Roman" w:hAnsi="Times New Roman" w:cs="Times New Roman"/>
          <w:sz w:val="28"/>
          <w:szCs w:val="28"/>
          <w:u w:val="single"/>
        </w:rPr>
        <w:t>Гипотеза  работы:</w:t>
      </w:r>
    </w:p>
    <w:p xmlns:wp14="http://schemas.microsoft.com/office/word/2010/wordml" w:rsidRPr="00A770BE" w:rsidR="00A770BE" w:rsidP="00A770BE" w:rsidRDefault="00A770BE" w14:paraId="17B4C516" wp14:textId="777777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Мы предположили, </w:t>
      </w:r>
      <w:r w:rsidRPr="00A770BE">
        <w:rPr>
          <w:rFonts w:ascii="Times New Roman" w:hAnsi="Times New Roman" w:cs="Times New Roman"/>
          <w:sz w:val="28"/>
          <w:szCs w:val="28"/>
        </w:rPr>
        <w:t xml:space="preserve"> что можно повысить </w:t>
      </w:r>
      <w:r>
        <w:rPr>
          <w:rFonts w:ascii="Times New Roman" w:hAnsi="Times New Roman" w:cs="Times New Roman"/>
          <w:sz w:val="28"/>
          <w:szCs w:val="28"/>
        </w:rPr>
        <w:t>урожайность льна-долгунца</w:t>
      </w:r>
      <w:r w:rsidR="00E500BF">
        <w:rPr>
          <w:rFonts w:ascii="Times New Roman" w:hAnsi="Times New Roman" w:cs="Times New Roman"/>
          <w:sz w:val="28"/>
          <w:szCs w:val="28"/>
        </w:rPr>
        <w:t xml:space="preserve"> и </w:t>
      </w:r>
      <w:r w:rsidR="004A170E">
        <w:rPr>
          <w:rFonts w:ascii="Times New Roman" w:hAnsi="Times New Roman" w:cs="Times New Roman"/>
          <w:sz w:val="28"/>
          <w:szCs w:val="28"/>
        </w:rPr>
        <w:t>льна масличного, если подобрать соответствующие</w:t>
      </w:r>
      <w:r>
        <w:rPr>
          <w:rFonts w:ascii="Times New Roman" w:hAnsi="Times New Roman" w:cs="Times New Roman"/>
          <w:sz w:val="28"/>
          <w:szCs w:val="28"/>
        </w:rPr>
        <w:t xml:space="preserve"> штамм</w:t>
      </w:r>
      <w:r w:rsidR="004A170E">
        <w:rPr>
          <w:rFonts w:ascii="Times New Roman" w:hAnsi="Times New Roman" w:cs="Times New Roman"/>
          <w:sz w:val="28"/>
          <w:szCs w:val="28"/>
        </w:rPr>
        <w:t>ы</w:t>
      </w:r>
      <w:r w:rsidR="00E500BF">
        <w:rPr>
          <w:rFonts w:ascii="Times New Roman" w:hAnsi="Times New Roman" w:cs="Times New Roman"/>
          <w:sz w:val="28"/>
          <w:szCs w:val="28"/>
        </w:rPr>
        <w:t xml:space="preserve"> </w:t>
      </w:r>
      <w:r>
        <w:rPr>
          <w:rFonts w:ascii="Times New Roman" w:hAnsi="Times New Roman" w:cs="Times New Roman"/>
          <w:sz w:val="28"/>
          <w:szCs w:val="28"/>
        </w:rPr>
        <w:t>ассоциативных ризобактерий</w:t>
      </w:r>
      <w:r w:rsidR="00B83EE9">
        <w:rPr>
          <w:rFonts w:ascii="Times New Roman" w:hAnsi="Times New Roman" w:cs="Times New Roman"/>
          <w:sz w:val="28"/>
          <w:szCs w:val="28"/>
        </w:rPr>
        <w:t>.</w:t>
      </w:r>
    </w:p>
    <w:p xmlns:wp14="http://schemas.microsoft.com/office/word/2010/wordml" w:rsidRPr="00A770BE" w:rsidR="00A770BE" w:rsidP="00A770BE" w:rsidRDefault="00A770BE" w14:paraId="24DC7B8A" wp14:textId="77777777">
      <w:pPr>
        <w:pStyle w:val="Standard"/>
        <w:spacing w:line="360" w:lineRule="auto"/>
        <w:jc w:val="both"/>
        <w:rPr>
          <w:rFonts w:eastAsia="Times New Roman" w:cs="Times New Roman"/>
          <w:kern w:val="0"/>
          <w:sz w:val="28"/>
          <w:szCs w:val="28"/>
          <w:lang w:eastAsia="ru-RU" w:bidi="ar-SA"/>
        </w:rPr>
      </w:pPr>
      <w:r w:rsidRPr="00B83EE9">
        <w:rPr>
          <w:rFonts w:eastAsia="Times New Roman" w:cs="Times New Roman"/>
          <w:kern w:val="0"/>
          <w:sz w:val="28"/>
          <w:szCs w:val="28"/>
          <w:u w:val="single"/>
          <w:lang w:eastAsia="ru-RU" w:bidi="ar-SA"/>
        </w:rPr>
        <w:t>Объектом  исследования</w:t>
      </w:r>
      <w:r w:rsidR="00B83EE9">
        <w:rPr>
          <w:rFonts w:eastAsia="Times New Roman" w:cs="Times New Roman"/>
          <w:kern w:val="0"/>
          <w:sz w:val="28"/>
          <w:szCs w:val="28"/>
          <w:lang w:eastAsia="ru-RU" w:bidi="ar-SA"/>
        </w:rPr>
        <w:t xml:space="preserve"> являлись растения льна-долгунца</w:t>
      </w:r>
      <w:r w:rsidR="00A00D7D">
        <w:rPr>
          <w:rFonts w:eastAsia="Times New Roman" w:cs="Times New Roman"/>
          <w:kern w:val="0"/>
          <w:sz w:val="28"/>
          <w:szCs w:val="28"/>
          <w:lang w:eastAsia="ru-RU" w:bidi="ar-SA"/>
        </w:rPr>
        <w:t xml:space="preserve"> сорт Призыв 81</w:t>
      </w:r>
      <w:r w:rsidR="00B83EE9">
        <w:rPr>
          <w:rFonts w:eastAsia="Times New Roman" w:cs="Times New Roman"/>
          <w:kern w:val="0"/>
          <w:sz w:val="28"/>
          <w:szCs w:val="28"/>
          <w:lang w:eastAsia="ru-RU" w:bidi="ar-SA"/>
        </w:rPr>
        <w:t xml:space="preserve"> </w:t>
      </w:r>
      <w:r w:rsidR="004A170E">
        <w:rPr>
          <w:rFonts w:eastAsia="Times New Roman" w:cs="Times New Roman"/>
          <w:kern w:val="0"/>
          <w:sz w:val="28"/>
          <w:szCs w:val="28"/>
          <w:lang w:eastAsia="ru-RU" w:bidi="ar-SA"/>
        </w:rPr>
        <w:t xml:space="preserve"> и льна масличного</w:t>
      </w:r>
      <w:r w:rsidR="00A00D7D">
        <w:rPr>
          <w:rFonts w:eastAsia="Times New Roman" w:cs="Times New Roman"/>
          <w:kern w:val="0"/>
          <w:sz w:val="28"/>
          <w:szCs w:val="28"/>
          <w:lang w:eastAsia="ru-RU" w:bidi="ar-SA"/>
        </w:rPr>
        <w:t xml:space="preserve"> сорт</w:t>
      </w:r>
      <w:r w:rsidRPr="00A00D7D" w:rsidR="00A00D7D">
        <w:rPr>
          <w:sz w:val="28"/>
          <w:szCs w:val="28"/>
        </w:rPr>
        <w:t xml:space="preserve"> Bolley golden</w:t>
      </w:r>
      <w:r w:rsidR="00A00D7D">
        <w:rPr>
          <w:rFonts w:eastAsia="Times New Roman" w:cs="Times New Roman"/>
          <w:kern w:val="0"/>
          <w:sz w:val="28"/>
          <w:szCs w:val="28"/>
          <w:lang w:eastAsia="ru-RU" w:bidi="ar-SA"/>
        </w:rPr>
        <w:t xml:space="preserve"> </w:t>
      </w:r>
      <w:r w:rsidR="004A170E">
        <w:rPr>
          <w:rFonts w:eastAsia="Times New Roman" w:cs="Times New Roman"/>
          <w:kern w:val="0"/>
          <w:sz w:val="28"/>
          <w:szCs w:val="28"/>
          <w:lang w:eastAsia="ru-RU" w:bidi="ar-SA"/>
        </w:rPr>
        <w:t xml:space="preserve"> </w:t>
      </w:r>
      <w:r w:rsidR="00B83EE9">
        <w:rPr>
          <w:rFonts w:eastAsia="Times New Roman" w:cs="Times New Roman"/>
          <w:kern w:val="0"/>
          <w:sz w:val="28"/>
          <w:szCs w:val="28"/>
          <w:lang w:eastAsia="ru-RU" w:bidi="ar-SA"/>
        </w:rPr>
        <w:t>(</w:t>
      </w:r>
      <w:r w:rsidR="00B83EE9">
        <w:rPr>
          <w:rFonts w:eastAsia="Times New Roman" w:cs="Times New Roman"/>
          <w:kern w:val="0"/>
          <w:sz w:val="28"/>
          <w:szCs w:val="28"/>
          <w:lang w:val="en-US" w:eastAsia="ru-RU" w:bidi="ar-SA"/>
        </w:rPr>
        <w:t>L</w:t>
      </w:r>
      <w:r w:rsidRPr="00B83EE9" w:rsidR="00B83EE9">
        <w:rPr>
          <w:rFonts w:eastAsia="Times New Roman" w:cs="Times New Roman"/>
          <w:kern w:val="0"/>
          <w:sz w:val="28"/>
          <w:szCs w:val="28"/>
          <w:lang w:eastAsia="ru-RU" w:bidi="ar-SA"/>
        </w:rPr>
        <w:t xml:space="preserve">. </w:t>
      </w:r>
      <w:r w:rsidR="00B83EE9">
        <w:rPr>
          <w:rFonts w:eastAsia="Times New Roman" w:cs="Times New Roman"/>
          <w:kern w:val="0"/>
          <w:sz w:val="28"/>
          <w:szCs w:val="28"/>
          <w:lang w:val="en-US" w:eastAsia="ru-RU" w:bidi="ar-SA"/>
        </w:rPr>
        <w:t>usitatissimum</w:t>
      </w:r>
      <w:r w:rsidRPr="00B83EE9" w:rsidR="00B83EE9">
        <w:rPr>
          <w:rFonts w:eastAsia="Times New Roman" w:cs="Times New Roman"/>
          <w:kern w:val="0"/>
          <w:sz w:val="28"/>
          <w:szCs w:val="28"/>
          <w:lang w:eastAsia="ru-RU" w:bidi="ar-SA"/>
        </w:rPr>
        <w:t xml:space="preserve"> </w:t>
      </w:r>
      <w:r w:rsidR="00B83EE9">
        <w:rPr>
          <w:rFonts w:eastAsia="Times New Roman" w:cs="Times New Roman"/>
          <w:kern w:val="0"/>
          <w:sz w:val="28"/>
          <w:szCs w:val="28"/>
          <w:lang w:val="en-US" w:eastAsia="ru-RU" w:bidi="ar-SA"/>
        </w:rPr>
        <w:t>L</w:t>
      </w:r>
      <w:r w:rsidRPr="00B83EE9" w:rsidR="00B83EE9">
        <w:rPr>
          <w:rFonts w:eastAsia="Times New Roman" w:cs="Times New Roman"/>
          <w:kern w:val="0"/>
          <w:sz w:val="28"/>
          <w:szCs w:val="28"/>
          <w:lang w:eastAsia="ru-RU" w:bidi="ar-SA"/>
        </w:rPr>
        <w:t>.</w:t>
      </w:r>
      <w:r w:rsidR="004A170E">
        <w:rPr>
          <w:rFonts w:eastAsia="Times New Roman" w:cs="Times New Roman"/>
          <w:kern w:val="0"/>
          <w:sz w:val="28"/>
          <w:szCs w:val="28"/>
          <w:lang w:eastAsia="ru-RU" w:bidi="ar-SA"/>
        </w:rPr>
        <w:t xml:space="preserve"> – лен культурный</w:t>
      </w:r>
      <w:r w:rsidR="00B83EE9">
        <w:rPr>
          <w:rFonts w:eastAsia="Times New Roman" w:cs="Times New Roman"/>
          <w:kern w:val="0"/>
          <w:sz w:val="28"/>
          <w:szCs w:val="28"/>
          <w:lang w:eastAsia="ru-RU" w:bidi="ar-SA"/>
        </w:rPr>
        <w:t>)</w:t>
      </w:r>
      <w:r w:rsidRPr="00A770BE">
        <w:rPr>
          <w:rFonts w:eastAsia="Times New Roman" w:cs="Times New Roman"/>
          <w:kern w:val="0"/>
          <w:sz w:val="28"/>
          <w:szCs w:val="28"/>
          <w:lang w:eastAsia="ru-RU" w:bidi="ar-SA"/>
        </w:rPr>
        <w:t>.</w:t>
      </w:r>
    </w:p>
    <w:p xmlns:wp14="http://schemas.microsoft.com/office/word/2010/wordml" w:rsidRPr="00A770BE" w:rsidR="00A770BE" w:rsidP="00A770BE" w:rsidRDefault="00A770BE" w14:paraId="68F3DE88" wp14:textId="77777777">
      <w:pPr>
        <w:pStyle w:val="Standard"/>
        <w:spacing w:line="360" w:lineRule="auto"/>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Pr="00A770BE">
        <w:rPr>
          <w:rFonts w:eastAsia="Times New Roman" w:cs="Times New Roman"/>
          <w:kern w:val="0"/>
          <w:sz w:val="28"/>
          <w:szCs w:val="28"/>
          <w:u w:val="single"/>
          <w:lang w:eastAsia="ru-RU" w:bidi="ar-SA"/>
        </w:rPr>
        <w:t>Предмет исследования</w:t>
      </w:r>
      <w:r w:rsidRPr="00A770BE">
        <w:rPr>
          <w:rFonts w:eastAsia="Times New Roman" w:cs="Times New Roman"/>
          <w:kern w:val="0"/>
          <w:sz w:val="28"/>
          <w:szCs w:val="28"/>
          <w:lang w:eastAsia="ru-RU" w:bidi="ar-SA"/>
        </w:rPr>
        <w:t>: влияние штаммов ассоциативных ризобактерий на рост</w:t>
      </w:r>
      <w:r w:rsidR="00B83EE9">
        <w:rPr>
          <w:rFonts w:eastAsia="Times New Roman" w:cs="Times New Roman"/>
          <w:kern w:val="0"/>
          <w:sz w:val="28"/>
          <w:szCs w:val="28"/>
          <w:lang w:eastAsia="ru-RU" w:bidi="ar-SA"/>
        </w:rPr>
        <w:t xml:space="preserve"> и продуктивность льна-долгунца</w:t>
      </w:r>
      <w:r w:rsidR="004A170E">
        <w:rPr>
          <w:rFonts w:eastAsia="Times New Roman" w:cs="Times New Roman"/>
          <w:kern w:val="0"/>
          <w:sz w:val="28"/>
          <w:szCs w:val="28"/>
          <w:lang w:eastAsia="ru-RU" w:bidi="ar-SA"/>
        </w:rPr>
        <w:t xml:space="preserve"> и льна масличного</w:t>
      </w:r>
      <w:r w:rsidRPr="00A770BE">
        <w:rPr>
          <w:rFonts w:eastAsia="Times New Roman" w:cs="Times New Roman"/>
          <w:kern w:val="0"/>
          <w:sz w:val="28"/>
          <w:szCs w:val="28"/>
          <w:lang w:eastAsia="ru-RU" w:bidi="ar-SA"/>
        </w:rPr>
        <w:t>.</w:t>
      </w:r>
    </w:p>
    <w:p xmlns:wp14="http://schemas.microsoft.com/office/word/2010/wordml" w:rsidR="00A770BE" w:rsidP="00A770BE" w:rsidRDefault="00A770BE" w14:paraId="29805754" wp14:textId="77777777">
      <w:pPr>
        <w:pStyle w:val="Standard"/>
        <w:spacing w:line="360" w:lineRule="auto"/>
        <w:jc w:val="both"/>
        <w:rPr>
          <w:rFonts w:eastAsia="Times New Roman" w:cs="Times New Roman"/>
          <w:kern w:val="0"/>
          <w:sz w:val="28"/>
          <w:szCs w:val="28"/>
          <w:lang w:eastAsia="ru-RU" w:bidi="ar-SA"/>
        </w:rPr>
      </w:pPr>
      <w:r w:rsidRPr="00B83EE9">
        <w:rPr>
          <w:rFonts w:eastAsia="Times New Roman" w:cs="Times New Roman"/>
          <w:kern w:val="0"/>
          <w:sz w:val="28"/>
          <w:szCs w:val="28"/>
          <w:u w:val="single"/>
          <w:lang w:eastAsia="ru-RU" w:bidi="ar-SA"/>
        </w:rPr>
        <w:t>Методы исследования</w:t>
      </w:r>
      <w:r w:rsidRPr="00A770BE">
        <w:rPr>
          <w:rFonts w:eastAsia="Times New Roman" w:cs="Times New Roman"/>
          <w:kern w:val="0"/>
          <w:sz w:val="28"/>
          <w:szCs w:val="28"/>
          <w:lang w:eastAsia="ru-RU" w:bidi="ar-SA"/>
        </w:rPr>
        <w:t>: наблюдение (прямое), экспериментальный, статистический, описательный, сравнительный, фотографирование, компьютерная обработка.</w:t>
      </w:r>
    </w:p>
    <w:p xmlns:wp14="http://schemas.microsoft.com/office/word/2010/wordml" w:rsidR="00B83EE9" w:rsidP="00A770BE" w:rsidRDefault="00B83EE9" w14:paraId="3CF2D8B6" wp14:textId="77777777">
      <w:pPr>
        <w:pStyle w:val="Standard"/>
        <w:spacing w:line="360" w:lineRule="auto"/>
        <w:jc w:val="both"/>
        <w:rPr>
          <w:rFonts w:eastAsia="Times New Roman" w:cs="Times New Roman"/>
          <w:kern w:val="0"/>
          <w:sz w:val="28"/>
          <w:szCs w:val="28"/>
          <w:lang w:eastAsia="ru-RU" w:bidi="ar-SA"/>
        </w:rPr>
      </w:pPr>
    </w:p>
    <w:p xmlns:wp14="http://schemas.microsoft.com/office/word/2010/wordml" w:rsidRPr="00E500BF" w:rsidR="00753BFA" w:rsidP="00F00DBA" w:rsidRDefault="00753BFA" w14:paraId="0C96F880" wp14:textId="77777777">
      <w:pPr>
        <w:pStyle w:val="1"/>
        <w:rPr>
          <w:rFonts w:ascii="Times New Roman" w:hAnsi="Times New Roman" w:cs="Times New Roman" w:eastAsiaTheme="minorHAnsi"/>
          <w:b/>
          <w:color w:val="auto"/>
          <w:sz w:val="28"/>
          <w:szCs w:val="28"/>
          <w:lang w:eastAsia="en-US"/>
        </w:rPr>
      </w:pPr>
      <w:bookmarkStart w:name="_Toc122779217" w:id="2"/>
      <w:bookmarkStart w:name="_Toc122779329" w:id="3"/>
      <w:r w:rsidRPr="00E500BF">
        <w:rPr>
          <w:rFonts w:ascii="Times New Roman" w:hAnsi="Times New Roman" w:cs="Times New Roman" w:eastAsiaTheme="minorHAnsi"/>
          <w:b/>
          <w:color w:val="auto"/>
          <w:sz w:val="28"/>
          <w:szCs w:val="28"/>
          <w:lang w:eastAsia="en-US"/>
        </w:rPr>
        <w:t>Глава 1. Литературный обзор.</w:t>
      </w:r>
      <w:bookmarkEnd w:id="2"/>
      <w:bookmarkEnd w:id="3"/>
    </w:p>
    <w:p xmlns:wp14="http://schemas.microsoft.com/office/word/2010/wordml" w:rsidRPr="00E500BF" w:rsidR="00753BFA" w:rsidP="00E500BF" w:rsidRDefault="00753BFA" w14:paraId="036165C1" wp14:textId="77777777">
      <w:pPr>
        <w:pStyle w:val="1"/>
        <w:numPr>
          <w:ilvl w:val="1"/>
          <w:numId w:val="6"/>
        </w:numPr>
        <w:spacing w:line="360" w:lineRule="auto"/>
        <w:rPr>
          <w:rFonts w:ascii="Times New Roman" w:hAnsi="Times New Roman" w:cs="Times New Roman" w:eastAsiaTheme="minorHAnsi"/>
          <w:b/>
          <w:color w:val="auto"/>
          <w:sz w:val="28"/>
          <w:szCs w:val="28"/>
          <w:lang w:eastAsia="en-US"/>
        </w:rPr>
      </w:pPr>
      <w:bookmarkStart w:name="_Toc122779218" w:id="4"/>
      <w:bookmarkStart w:name="_Toc122779330" w:id="5"/>
      <w:r w:rsidRPr="00E500BF">
        <w:rPr>
          <w:rFonts w:ascii="Times New Roman" w:hAnsi="Times New Roman" w:cs="Times New Roman" w:eastAsiaTheme="minorHAnsi"/>
          <w:b/>
          <w:color w:val="auto"/>
          <w:sz w:val="28"/>
          <w:szCs w:val="28"/>
          <w:lang w:eastAsia="en-US"/>
        </w:rPr>
        <w:t>История возделывания.</w:t>
      </w:r>
      <w:bookmarkEnd w:id="4"/>
      <w:bookmarkEnd w:id="5"/>
    </w:p>
    <w:p xmlns:wp14="http://schemas.microsoft.com/office/word/2010/wordml" w:rsidRPr="00753BFA" w:rsidR="00753BFA" w:rsidP="00E500BF" w:rsidRDefault="00753BFA" w14:paraId="4D460F72" wp14:textId="77777777">
      <w:pPr>
        <w:widowControl/>
        <w:autoSpaceDE/>
        <w:autoSpaceDN/>
        <w:adjustRightInd/>
        <w:spacing w:line="360" w:lineRule="auto"/>
        <w:ind w:firstLine="420"/>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Лен является одной из древнейших культур земледелия. Он был известен в Индии, Китае, Египте, Месопотамии и Закавказье за 4-5 тыс. лет до н.э. Предполагается, что родиной этой культуры является Юго-Западная и Восточная Азия, а также Средиземноморье.</w:t>
      </w:r>
    </w:p>
    <w:p xmlns:wp14="http://schemas.microsoft.com/office/word/2010/wordml" w:rsidRPr="00753BFA" w:rsidR="00753BFA" w:rsidP="00753BFA" w:rsidRDefault="00753BFA" w14:paraId="60208652" wp14:textId="77777777">
      <w:pPr>
        <w:widowControl/>
        <w:autoSpaceDE/>
        <w:autoSpaceDN/>
        <w:adjustRightInd/>
        <w:spacing w:line="360" w:lineRule="auto"/>
        <w:ind w:firstLine="420"/>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 xml:space="preserve">На территории России его выращивали в глубокой древности. Еще в XII в. лен выращивали в Новгородском, Псковском княжествах. Из льна изготовляли ткани и другие изделия, которые использовались не только для удовлетворения своих нужд, но и для обмена. В XV в. объем вывоза волокна и семян льна в другие страны достиг наибольших размеров. В XVI в. в России была построена первая канатная фабрика. В 1711 г. Петр 1 издал указ  и в тоже время были построены государственные полотняные фабрики, вырабатывавшие широкие льняные полотна для парусов и других надобностей. До конца XVIII в. льняное волокно занимало первое место среди товаров России, предназначенных для экспорта. На мировом рынке особенно были известны псковские, новгородские, кашинские, костромские льны. </w:t>
      </w:r>
    </w:p>
    <w:p xmlns:wp14="http://schemas.microsoft.com/office/word/2010/wordml" w:rsidRPr="00753BFA" w:rsidR="00753BFA" w:rsidP="00753BFA" w:rsidRDefault="00753BFA" w14:paraId="7654DB71" wp14:textId="77777777">
      <w:pPr>
        <w:widowControl/>
        <w:autoSpaceDE/>
        <w:autoSpaceDN/>
        <w:adjustRightInd/>
        <w:spacing w:line="360" w:lineRule="auto"/>
        <w:ind w:firstLine="420"/>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В начале XX в. Российская империя была основным поставщиком льняного волокна,  и до широкого внедрения подсолнечника в Российской империи масличный лен служил важнейшим источником растительного жира и кормового жмыха</w:t>
      </w:r>
      <w:r w:rsidR="00662607">
        <w:rPr>
          <w:rFonts w:ascii="Times New Roman" w:hAnsi="Times New Roman" w:cs="Times New Roman" w:eastAsiaTheme="minorHAnsi"/>
          <w:sz w:val="28"/>
          <w:szCs w:val="28"/>
          <w:lang w:eastAsia="en-US"/>
        </w:rPr>
        <w:t xml:space="preserve"> </w:t>
      </w:r>
      <w:r w:rsidRPr="00662607" w:rsidR="00662607">
        <w:rPr>
          <w:rFonts w:ascii="Times New Roman" w:hAnsi="Times New Roman" w:cs="Times New Roman" w:eastAsiaTheme="minorHAnsi"/>
          <w:sz w:val="28"/>
          <w:szCs w:val="28"/>
          <w:lang w:eastAsia="en-US"/>
        </w:rPr>
        <w:t>[</w:t>
      </w:r>
      <w:r w:rsidR="00662607">
        <w:rPr>
          <w:rFonts w:ascii="Times New Roman" w:hAnsi="Times New Roman" w:cs="Times New Roman" w:eastAsiaTheme="minorHAnsi"/>
          <w:sz w:val="28"/>
          <w:szCs w:val="28"/>
          <w:lang w:eastAsia="en-US"/>
        </w:rPr>
        <w:t>7</w:t>
      </w:r>
      <w:r w:rsidRPr="00662607" w:rsidR="00662607">
        <w:rPr>
          <w:rFonts w:ascii="Times New Roman" w:hAnsi="Times New Roman" w:cs="Times New Roman" w:eastAsiaTheme="minorHAnsi"/>
          <w:sz w:val="28"/>
          <w:szCs w:val="28"/>
          <w:lang w:eastAsia="en-US"/>
        </w:rPr>
        <w:t>]</w:t>
      </w:r>
      <w:r w:rsidRPr="00753BFA">
        <w:rPr>
          <w:rFonts w:ascii="Times New Roman" w:hAnsi="Times New Roman" w:cs="Times New Roman" w:eastAsiaTheme="minorHAnsi"/>
          <w:sz w:val="28"/>
          <w:szCs w:val="28"/>
          <w:lang w:eastAsia="en-US"/>
        </w:rPr>
        <w:t>.</w:t>
      </w:r>
    </w:p>
    <w:p xmlns:wp14="http://schemas.microsoft.com/office/word/2010/wordml" w:rsidRPr="00E500BF" w:rsidR="00753BFA" w:rsidP="00E500BF" w:rsidRDefault="00BF34C5" w14:paraId="267BE831" wp14:textId="77777777">
      <w:pPr>
        <w:pStyle w:val="1"/>
        <w:spacing w:line="360" w:lineRule="auto"/>
        <w:rPr>
          <w:rStyle w:val="aa"/>
          <w:rFonts w:ascii="Times New Roman" w:hAnsi="Times New Roman" w:cs="Times New Roman"/>
          <w:b/>
          <w:color w:val="auto"/>
          <w:sz w:val="28"/>
          <w:szCs w:val="28"/>
        </w:rPr>
      </w:pPr>
      <w:bookmarkStart w:name="_Toc122779332" w:id="6"/>
      <w:r>
        <w:rPr>
          <w:rFonts w:ascii="Times New Roman" w:hAnsi="Times New Roman" w:cs="Times New Roman" w:eastAsiaTheme="minorHAnsi"/>
          <w:b/>
          <w:color w:val="auto"/>
          <w:sz w:val="28"/>
          <w:szCs w:val="28"/>
          <w:lang w:eastAsia="en-US"/>
        </w:rPr>
        <w:t>1.2</w:t>
      </w:r>
      <w:r w:rsidRPr="00E500BF" w:rsidR="00753BFA">
        <w:rPr>
          <w:rFonts w:ascii="Times New Roman" w:hAnsi="Times New Roman" w:cs="Times New Roman" w:eastAsiaTheme="minorHAnsi"/>
          <w:b/>
          <w:color w:val="auto"/>
          <w:sz w:val="28"/>
          <w:szCs w:val="28"/>
          <w:lang w:eastAsia="en-US"/>
        </w:rPr>
        <w:t>. Ботаническое описание льна.</w:t>
      </w:r>
      <w:bookmarkEnd w:id="6"/>
    </w:p>
    <w:p xmlns:wp14="http://schemas.microsoft.com/office/word/2010/wordml" w:rsidRPr="00753BFA" w:rsidR="00753BFA" w:rsidP="00E500BF" w:rsidRDefault="00753BFA" w14:paraId="32C63A93" wp14:textId="77777777">
      <w:pPr>
        <w:widowControl/>
        <w:autoSpaceDE/>
        <w:autoSpaceDN/>
        <w:adjustRightInd/>
        <w:spacing w:line="360" w:lineRule="auto"/>
        <w:ind w:firstLine="708"/>
        <w:jc w:val="both"/>
        <w:rPr>
          <w:rFonts w:ascii="Times New Roman" w:hAnsi="Times New Roman" w:cs="Times New Roman" w:eastAsiaTheme="minorHAnsi"/>
          <w:color w:val="000000"/>
          <w:sz w:val="28"/>
          <w:szCs w:val="28"/>
          <w:shd w:val="clear" w:color="auto" w:fill="FFFFFF"/>
          <w:lang w:eastAsia="en-US"/>
        </w:rPr>
      </w:pPr>
      <w:r w:rsidRPr="00753BFA">
        <w:rPr>
          <w:rFonts w:ascii="Times New Roman" w:hAnsi="Times New Roman" w:cs="Times New Roman" w:eastAsiaTheme="minorHAnsi"/>
          <w:color w:val="000000"/>
          <w:sz w:val="28"/>
          <w:szCs w:val="28"/>
          <w:shd w:val="clear" w:color="auto" w:fill="FFFFFF"/>
          <w:lang w:eastAsia="en-US"/>
        </w:rPr>
        <w:t>Лен принадлежит к семейству льновых — Linaceae (D С.) Dumort. В это семейство входит 22 рода, из которых для практических целей используется преимущественно один (род — лен Linum (Tourn.) L. Этот род включает свыше 200 видов однолетних или многолетних травянистых растений и даже полукустарников. Виды льна распространены главным образом в субтропических и умеренных областях всех частей света.</w:t>
      </w:r>
    </w:p>
    <w:p xmlns:wp14="http://schemas.microsoft.com/office/word/2010/wordml" w:rsidRPr="00753BFA" w:rsidR="00753BFA" w:rsidP="00753BFA" w:rsidRDefault="00753BFA" w14:paraId="188AA3B8" wp14:textId="77777777">
      <w:pPr>
        <w:widowControl/>
        <w:autoSpaceDE/>
        <w:autoSpaceDN/>
        <w:adjustRightInd/>
        <w:spacing w:line="360" w:lineRule="auto"/>
        <w:jc w:val="both"/>
        <w:rPr>
          <w:rFonts w:ascii="Times New Roman" w:hAnsi="Times New Roman" w:cs="Times New Roman" w:eastAsiaTheme="minorHAnsi"/>
          <w:color w:val="000000"/>
          <w:sz w:val="28"/>
          <w:szCs w:val="28"/>
          <w:shd w:val="clear" w:color="auto" w:fill="FFFFFF"/>
          <w:lang w:eastAsia="en-US"/>
        </w:rPr>
      </w:pPr>
      <w:r w:rsidRPr="00753BFA">
        <w:rPr>
          <w:rFonts w:ascii="Times New Roman" w:hAnsi="Times New Roman" w:cs="Times New Roman" w:eastAsiaTheme="minorHAnsi"/>
          <w:color w:val="000000"/>
          <w:sz w:val="28"/>
          <w:szCs w:val="28"/>
          <w:shd w:val="clear" w:color="auto" w:fill="FFFFFF"/>
          <w:lang w:eastAsia="en-US"/>
        </w:rPr>
        <w:t>      Большая часть видов льна — дикорастущие растения, а некоторые дикие однолетние и многолетние виды (L, grandiflorum, L. flavum, L. narbonense, L. orientale, L. hyperecifolium, L. austriacum, L. perenne и др.) культивируются как декоративные. Хозяйственное значение имеет культурный лен — L. usitatissimum L., широко используемый как прядильное и масличное растение.</w:t>
      </w:r>
    </w:p>
    <w:p xmlns:wp14="http://schemas.microsoft.com/office/word/2010/wordml" w:rsidRPr="00753BFA" w:rsidR="00753BFA" w:rsidP="00753BFA" w:rsidRDefault="00753BFA" w14:paraId="36CA952E" wp14:textId="77777777">
      <w:pPr>
        <w:widowControl/>
        <w:autoSpaceDE/>
        <w:autoSpaceDN/>
        <w:adjustRightInd/>
        <w:spacing w:line="360" w:lineRule="auto"/>
        <w:ind w:firstLine="708"/>
        <w:jc w:val="both"/>
        <w:rPr>
          <w:rFonts w:ascii="Times New Roman" w:hAnsi="Times New Roman" w:cs="Times New Roman" w:eastAsiaTheme="minorHAnsi"/>
          <w:color w:val="000000"/>
          <w:sz w:val="28"/>
          <w:szCs w:val="28"/>
          <w:shd w:val="clear" w:color="auto" w:fill="FFFFFF"/>
          <w:lang w:eastAsia="en-US"/>
        </w:rPr>
      </w:pPr>
      <w:r w:rsidRPr="00753BFA">
        <w:rPr>
          <w:rFonts w:ascii="Times New Roman" w:hAnsi="Times New Roman" w:cs="Times New Roman" w:eastAsiaTheme="minorHAnsi"/>
          <w:color w:val="000000"/>
          <w:sz w:val="28"/>
          <w:szCs w:val="28"/>
          <w:u w:val="single"/>
          <w:shd w:val="clear" w:color="auto" w:fill="FFFFFF"/>
          <w:lang w:eastAsia="en-US"/>
        </w:rPr>
        <w:t>Корень</w:t>
      </w:r>
      <w:r w:rsidRPr="00753BFA">
        <w:rPr>
          <w:rFonts w:ascii="Times New Roman" w:hAnsi="Times New Roman" w:cs="Times New Roman" w:eastAsiaTheme="minorHAnsi"/>
          <w:color w:val="000000"/>
          <w:sz w:val="28"/>
          <w:szCs w:val="28"/>
          <w:shd w:val="clear" w:color="auto" w:fill="FFFFFF"/>
          <w:lang w:eastAsia="en-US"/>
        </w:rPr>
        <w:t xml:space="preserve"> льна стержневой, негрубый, с густой сетью ответвлений.</w:t>
      </w:r>
      <w:r w:rsidRPr="00753BFA">
        <w:rPr>
          <w:rFonts w:ascii="Times New Roman" w:hAnsi="Times New Roman" w:cs="Times New Roman" w:eastAsiaTheme="minorHAnsi"/>
          <w:color w:val="000000"/>
          <w:sz w:val="28"/>
          <w:szCs w:val="28"/>
          <w:lang w:eastAsia="en-US"/>
        </w:rPr>
        <w:br/>
      </w:r>
      <w:r w:rsidRPr="00753BFA">
        <w:rPr>
          <w:rFonts w:ascii="Times New Roman" w:hAnsi="Times New Roman" w:cs="Times New Roman" w:eastAsiaTheme="minorHAnsi"/>
          <w:color w:val="000000"/>
          <w:sz w:val="28"/>
          <w:szCs w:val="28"/>
          <w:shd w:val="clear" w:color="auto" w:fill="FFFFFF"/>
          <w:lang w:eastAsia="en-US"/>
        </w:rPr>
        <w:t xml:space="preserve">      </w:t>
      </w:r>
      <w:r w:rsidRPr="00753BFA">
        <w:rPr>
          <w:rFonts w:ascii="Times New Roman" w:hAnsi="Times New Roman" w:cs="Times New Roman" w:eastAsiaTheme="minorHAnsi"/>
          <w:color w:val="000000"/>
          <w:sz w:val="28"/>
          <w:szCs w:val="28"/>
          <w:shd w:val="clear" w:color="auto" w:fill="FFFFFF"/>
          <w:lang w:eastAsia="en-US"/>
        </w:rPr>
        <w:tab/>
      </w:r>
      <w:r w:rsidRPr="00753BFA">
        <w:rPr>
          <w:rFonts w:ascii="Times New Roman" w:hAnsi="Times New Roman" w:cs="Times New Roman" w:eastAsiaTheme="minorHAnsi"/>
          <w:color w:val="000000"/>
          <w:sz w:val="28"/>
          <w:szCs w:val="28"/>
          <w:u w:val="single"/>
          <w:shd w:val="clear" w:color="auto" w:fill="FFFFFF"/>
          <w:lang w:eastAsia="en-US"/>
        </w:rPr>
        <w:t>Стебель</w:t>
      </w:r>
      <w:r w:rsidRPr="00753BFA">
        <w:rPr>
          <w:rFonts w:ascii="Times New Roman" w:hAnsi="Times New Roman" w:cs="Times New Roman" w:eastAsiaTheme="minorHAnsi"/>
          <w:color w:val="000000"/>
          <w:sz w:val="28"/>
          <w:szCs w:val="28"/>
          <w:shd w:val="clear" w:color="auto" w:fill="FFFFFF"/>
          <w:lang w:eastAsia="en-US"/>
        </w:rPr>
        <w:t xml:space="preserve"> цилиндрический, голый, покрытый восковым налетом, светло-зеленый иногда с сизым оттенком.</w:t>
      </w:r>
    </w:p>
    <w:p xmlns:wp14="http://schemas.microsoft.com/office/word/2010/wordml" w:rsidRPr="00753BFA" w:rsidR="00753BFA" w:rsidP="00753BFA" w:rsidRDefault="00753BFA" w14:paraId="0CB99C97" wp14:textId="77777777">
      <w:pPr>
        <w:widowControl/>
        <w:autoSpaceDE/>
        <w:autoSpaceDN/>
        <w:adjustRightInd/>
        <w:spacing w:line="360" w:lineRule="auto"/>
        <w:ind w:firstLine="708"/>
        <w:jc w:val="both"/>
        <w:rPr>
          <w:rFonts w:ascii="Times New Roman" w:hAnsi="Times New Roman" w:cs="Times New Roman" w:eastAsiaTheme="minorHAnsi"/>
          <w:color w:val="000000"/>
          <w:sz w:val="28"/>
          <w:szCs w:val="28"/>
          <w:shd w:val="clear" w:color="auto" w:fill="FFFFFF"/>
          <w:lang w:eastAsia="en-US"/>
        </w:rPr>
      </w:pPr>
      <w:r w:rsidRPr="00753BFA">
        <w:rPr>
          <w:rFonts w:ascii="Times New Roman" w:hAnsi="Times New Roman" w:cs="Times New Roman" w:eastAsiaTheme="minorHAnsi"/>
          <w:color w:val="000000"/>
          <w:sz w:val="28"/>
          <w:szCs w:val="28"/>
          <w:u w:val="single"/>
          <w:shd w:val="clear" w:color="auto" w:fill="FFFFFF"/>
          <w:lang w:eastAsia="en-US"/>
        </w:rPr>
        <w:t>Листья</w:t>
      </w:r>
      <w:r w:rsidRPr="00753BFA">
        <w:rPr>
          <w:rFonts w:ascii="Times New Roman" w:hAnsi="Times New Roman" w:cs="Times New Roman" w:eastAsiaTheme="minorHAnsi"/>
          <w:color w:val="000000"/>
          <w:sz w:val="28"/>
          <w:szCs w:val="28"/>
          <w:shd w:val="clear" w:color="auto" w:fill="FFFFFF"/>
          <w:lang w:eastAsia="en-US"/>
        </w:rPr>
        <w:t xml:space="preserve"> сидячие, ланцетные, цельнокрайние, зеленые или сизые, расположены на стебле густо, большей частью поочередно, по винтовой линии.</w:t>
      </w:r>
      <w:r w:rsidRPr="00753BFA">
        <w:rPr>
          <w:rFonts w:ascii="Times New Roman" w:hAnsi="Times New Roman" w:cs="Times New Roman" w:eastAsiaTheme="minorHAnsi"/>
          <w:color w:val="000000"/>
          <w:sz w:val="28"/>
          <w:szCs w:val="28"/>
          <w:lang w:eastAsia="en-US"/>
        </w:rPr>
        <w:br/>
      </w:r>
      <w:r w:rsidRPr="00753BFA">
        <w:rPr>
          <w:rFonts w:ascii="Times New Roman" w:hAnsi="Times New Roman" w:cs="Times New Roman" w:eastAsiaTheme="minorHAnsi"/>
          <w:color w:val="000000"/>
          <w:sz w:val="28"/>
          <w:szCs w:val="28"/>
          <w:shd w:val="clear" w:color="auto" w:fill="FFFFFF"/>
          <w:lang w:eastAsia="en-US"/>
        </w:rPr>
        <w:t xml:space="preserve">      </w:t>
      </w:r>
      <w:r w:rsidRPr="00753BFA">
        <w:rPr>
          <w:rFonts w:ascii="Times New Roman" w:hAnsi="Times New Roman" w:cs="Times New Roman" w:eastAsiaTheme="minorHAnsi"/>
          <w:color w:val="000000"/>
          <w:sz w:val="28"/>
          <w:szCs w:val="28"/>
          <w:u w:val="single"/>
          <w:shd w:val="clear" w:color="auto" w:fill="FFFFFF"/>
          <w:lang w:eastAsia="en-US"/>
        </w:rPr>
        <w:t xml:space="preserve">Цветок </w:t>
      </w:r>
      <w:r w:rsidRPr="00753BFA">
        <w:rPr>
          <w:rFonts w:ascii="Times New Roman" w:hAnsi="Times New Roman" w:cs="Times New Roman" w:eastAsiaTheme="minorHAnsi"/>
          <w:color w:val="000000"/>
          <w:sz w:val="28"/>
          <w:szCs w:val="28"/>
          <w:shd w:val="clear" w:color="auto" w:fill="FFFFFF"/>
          <w:lang w:eastAsia="en-US"/>
        </w:rPr>
        <w:t>пятичленного типа. Чашечка состоит из пяти свободных чашелистиков. Венчик пятилепестковый. Лепестки голубые, фиолетовые, розовые, белые, гладкие или гофрированные, узкие или широкие. Тычинок пять. Пестик состоит из пятигнездной завязи с пятью столбиками и продолговато-линейными рыльцами.</w:t>
      </w:r>
    </w:p>
    <w:p xmlns:wp14="http://schemas.microsoft.com/office/word/2010/wordml" w:rsidRPr="00753BFA" w:rsidR="00753BFA" w:rsidP="00753BFA" w:rsidRDefault="00753BFA" w14:paraId="5CDB4208" wp14:textId="77777777">
      <w:pPr>
        <w:widowControl/>
        <w:autoSpaceDE/>
        <w:autoSpaceDN/>
        <w:adjustRightInd/>
        <w:spacing w:line="360" w:lineRule="auto"/>
        <w:ind w:firstLine="708"/>
        <w:jc w:val="both"/>
        <w:rPr>
          <w:rFonts w:ascii="Times New Roman" w:hAnsi="Times New Roman" w:cs="Times New Roman" w:eastAsiaTheme="minorHAnsi"/>
          <w:color w:val="000000"/>
          <w:sz w:val="28"/>
          <w:szCs w:val="28"/>
          <w:shd w:val="clear" w:color="auto" w:fill="FFFFFF"/>
          <w:lang w:eastAsia="en-US"/>
        </w:rPr>
      </w:pPr>
      <w:r w:rsidRPr="00753BFA">
        <w:rPr>
          <w:rFonts w:ascii="Times New Roman" w:hAnsi="Times New Roman" w:cs="Times New Roman" w:eastAsiaTheme="minorHAnsi"/>
          <w:color w:val="000000"/>
          <w:sz w:val="28"/>
          <w:szCs w:val="28"/>
          <w:u w:val="single"/>
          <w:shd w:val="clear" w:color="auto" w:fill="FFFFFF"/>
          <w:lang w:eastAsia="en-US"/>
        </w:rPr>
        <w:t>Плод</w:t>
      </w:r>
      <w:r w:rsidRPr="00753BFA">
        <w:rPr>
          <w:rFonts w:ascii="Times New Roman" w:hAnsi="Times New Roman" w:cs="Times New Roman" w:eastAsiaTheme="minorHAnsi"/>
          <w:color w:val="000000"/>
          <w:sz w:val="28"/>
          <w:szCs w:val="28"/>
          <w:shd w:val="clear" w:color="auto" w:fill="FFFFFF"/>
          <w:lang w:eastAsia="en-US"/>
        </w:rPr>
        <w:t xml:space="preserve"> шаровидная коробочка, разделенная полными перегородками на пять гнезд. Каждое гнездо перегорожено неполной перегородкой. В каждом таком полугнезде содержится по одному семени, а всего в коробочке 10 семян.</w:t>
      </w:r>
    </w:p>
    <w:p xmlns:wp14="http://schemas.microsoft.com/office/word/2010/wordml" w:rsidRPr="00753BFA" w:rsidR="00753BFA" w:rsidP="00753BFA" w:rsidRDefault="00753BFA" w14:paraId="0691EB91" wp14:textId="77777777">
      <w:pPr>
        <w:widowControl/>
        <w:autoSpaceDE/>
        <w:autoSpaceDN/>
        <w:adjustRightInd/>
        <w:spacing w:line="360" w:lineRule="auto"/>
        <w:ind w:firstLine="708"/>
        <w:jc w:val="both"/>
        <w:rPr>
          <w:rFonts w:ascii="Times New Roman" w:hAnsi="Times New Roman" w:cs="Times New Roman" w:eastAsiaTheme="minorHAnsi"/>
          <w:color w:val="000000"/>
          <w:sz w:val="28"/>
          <w:szCs w:val="28"/>
          <w:shd w:val="clear" w:color="auto" w:fill="FFFFFF"/>
          <w:lang w:eastAsia="en-US"/>
        </w:rPr>
      </w:pPr>
      <w:r w:rsidRPr="00753BFA">
        <w:rPr>
          <w:rFonts w:ascii="Times New Roman" w:hAnsi="Times New Roman" w:cs="Times New Roman" w:eastAsiaTheme="minorHAnsi"/>
          <w:color w:val="000000"/>
          <w:sz w:val="28"/>
          <w:szCs w:val="28"/>
          <w:u w:val="single"/>
          <w:shd w:val="clear" w:color="auto" w:fill="FFFFFF"/>
          <w:lang w:eastAsia="en-US"/>
        </w:rPr>
        <w:t>Семя</w:t>
      </w:r>
      <w:r w:rsidRPr="00753BFA">
        <w:rPr>
          <w:rFonts w:ascii="Times New Roman" w:hAnsi="Times New Roman" w:cs="Times New Roman" w:eastAsiaTheme="minorHAnsi"/>
          <w:color w:val="000000"/>
          <w:sz w:val="28"/>
          <w:szCs w:val="28"/>
          <w:shd w:val="clear" w:color="auto" w:fill="FFFFFF"/>
          <w:lang w:eastAsia="en-US"/>
        </w:rPr>
        <w:t xml:space="preserve"> плоское, яйцевидной формы с хорошо развитым и слегка загнутым носиком, гладкое, блестящее, скользкое, очень разнообразное по окраске: черновато-бурое, бурое, коричневое, буро-желтое, желтое, светло-желтое, однородно окрашенное или пестрое.</w:t>
      </w:r>
    </w:p>
    <w:p xmlns:wp14="http://schemas.microsoft.com/office/word/2010/wordml" w:rsidRPr="00753BFA" w:rsidR="00753BFA" w:rsidP="00753BFA" w:rsidRDefault="00753BFA" w14:paraId="53512D68" wp14:textId="77777777">
      <w:pPr>
        <w:widowControl/>
        <w:autoSpaceDE/>
        <w:autoSpaceDN/>
        <w:adjustRightInd/>
        <w:spacing w:line="360" w:lineRule="auto"/>
        <w:ind w:firstLine="708"/>
        <w:jc w:val="both"/>
        <w:rPr>
          <w:rFonts w:ascii="Times New Roman" w:hAnsi="Times New Roman" w:cs="Times New Roman" w:eastAsiaTheme="minorHAnsi"/>
          <w:color w:val="000000"/>
          <w:sz w:val="28"/>
          <w:szCs w:val="28"/>
          <w:shd w:val="clear" w:color="auto" w:fill="FFFFFF"/>
          <w:lang w:eastAsia="en-US"/>
        </w:rPr>
      </w:pPr>
      <w:r w:rsidRPr="00753BFA">
        <w:rPr>
          <w:rFonts w:ascii="Times New Roman" w:hAnsi="Times New Roman" w:cs="Times New Roman" w:eastAsiaTheme="minorHAnsi"/>
          <w:color w:val="000000"/>
          <w:sz w:val="28"/>
          <w:szCs w:val="28"/>
          <w:u w:val="single"/>
          <w:shd w:val="clear" w:color="auto" w:fill="FFFFFF"/>
          <w:lang w:eastAsia="en-US"/>
        </w:rPr>
        <w:t>Лен-долгунец</w:t>
      </w:r>
      <w:r w:rsidRPr="00753BFA">
        <w:rPr>
          <w:rFonts w:ascii="Times New Roman" w:hAnsi="Times New Roman" w:cs="Times New Roman" w:eastAsiaTheme="minorHAnsi"/>
          <w:color w:val="000000"/>
          <w:sz w:val="28"/>
          <w:szCs w:val="28"/>
          <w:shd w:val="clear" w:color="auto" w:fill="FFFFFF"/>
          <w:lang w:eastAsia="en-US"/>
        </w:rPr>
        <w:t xml:space="preserve"> имеет гладкий стебель высотой 70— 125 см и больше. Соцветие у него зонтиковидная кисть с небольшим числом семенных коробочек. В густых посевах лен-долгунец — одностебельное, неветвящееся растение с 1—3 коробочками; содержание волокна в стебле у таких растений от 20 до 30%. Поэтому его возделывают главным образом </w:t>
      </w:r>
      <w:r w:rsidRPr="00753BFA">
        <w:rPr>
          <w:rFonts w:ascii="Times New Roman" w:hAnsi="Times New Roman" w:cs="Times New Roman" w:eastAsiaTheme="minorHAnsi"/>
          <w:color w:val="000000"/>
          <w:sz w:val="28"/>
          <w:szCs w:val="28"/>
          <w:shd w:val="clear" w:color="auto" w:fill="FFFFFF"/>
          <w:lang w:eastAsia="en-US"/>
        </w:rPr>
        <w:t>на волокно. Семена этой группы растений также представляют большую ценность, так как содержат много жира. Листья льна-долгунца длиной 36—40 мм, шириной 2—4,4 мм. Диаметр раскрытого цветка 15—24 мм. Окраска лепестков обычно голубая, редко белая или розовая. Коробочки мелкие, 6,2—8,3 мм длины и 5,7—6,8 мм ширины.</w:t>
      </w:r>
    </w:p>
    <w:p xmlns:wp14="http://schemas.microsoft.com/office/word/2010/wordml" w:rsidRPr="00753BFA" w:rsidR="00753BFA" w:rsidP="00753BFA" w:rsidRDefault="00753BFA" w14:paraId="1BE1EB83" wp14:textId="77777777">
      <w:pPr>
        <w:widowControl/>
        <w:autoSpaceDE/>
        <w:autoSpaceDN/>
        <w:adjustRightInd/>
        <w:spacing w:line="360" w:lineRule="auto"/>
        <w:ind w:firstLine="708"/>
        <w:jc w:val="both"/>
        <w:rPr>
          <w:rFonts w:ascii="Times New Roman" w:hAnsi="Times New Roman" w:cs="Times New Roman" w:eastAsiaTheme="minorHAnsi"/>
          <w:color w:val="000000"/>
          <w:sz w:val="28"/>
          <w:szCs w:val="28"/>
          <w:shd w:val="clear" w:color="auto" w:fill="FFFFFF"/>
          <w:lang w:eastAsia="en-US"/>
        </w:rPr>
      </w:pPr>
      <w:r w:rsidRPr="00753BFA">
        <w:rPr>
          <w:rFonts w:ascii="Times New Roman" w:hAnsi="Times New Roman" w:cs="Times New Roman" w:eastAsiaTheme="minorHAnsi"/>
          <w:color w:val="000000"/>
          <w:sz w:val="28"/>
          <w:szCs w:val="28"/>
          <w:u w:val="single"/>
          <w:shd w:val="clear" w:color="auto" w:fill="FFFFFF"/>
          <w:lang w:eastAsia="en-US"/>
        </w:rPr>
        <w:t>Лен-межеумок</w:t>
      </w:r>
      <w:r w:rsidRPr="00753BFA">
        <w:rPr>
          <w:rFonts w:ascii="Times New Roman" w:hAnsi="Times New Roman" w:cs="Times New Roman" w:eastAsiaTheme="minorHAnsi"/>
          <w:color w:val="000000"/>
          <w:sz w:val="28"/>
          <w:szCs w:val="28"/>
          <w:shd w:val="clear" w:color="auto" w:fill="FFFFFF"/>
          <w:lang w:eastAsia="en-US"/>
        </w:rPr>
        <w:t xml:space="preserve"> — растение средней высоты (50—70 см). Стебель нередко ветвящийся у основания, с более развитым, чем у долгунцов, соцветием и большим числом коробочек в нем. По основным признакам и географическому размещению занимает промежуточное положение между долгунцами и кудряшами. Культивируют его преимущественно на масло, реже на масло и волокно. Различные сорта льна-межеумка содержат от 39 до 48% жира в семенах и 12—17% волокна в стеблях.</w:t>
      </w:r>
    </w:p>
    <w:p xmlns:wp14="http://schemas.microsoft.com/office/word/2010/wordml" w:rsidRPr="00753BFA" w:rsidR="00753BFA" w:rsidP="00753BFA" w:rsidRDefault="00753BFA" w14:paraId="00B0FF66" wp14:textId="77777777">
      <w:pPr>
        <w:widowControl/>
        <w:autoSpaceDE/>
        <w:autoSpaceDN/>
        <w:adjustRightInd/>
        <w:spacing w:line="360" w:lineRule="auto"/>
        <w:ind w:firstLine="708"/>
        <w:jc w:val="both"/>
        <w:rPr>
          <w:rFonts w:ascii="Times New Roman" w:hAnsi="Times New Roman" w:cs="Times New Roman" w:eastAsiaTheme="minorHAnsi"/>
          <w:color w:val="000000"/>
          <w:sz w:val="28"/>
          <w:szCs w:val="28"/>
          <w:shd w:val="clear" w:color="auto" w:fill="FFFFFF"/>
          <w:lang w:eastAsia="en-US"/>
        </w:rPr>
      </w:pPr>
      <w:r w:rsidRPr="00753BFA">
        <w:rPr>
          <w:rFonts w:asciiTheme="minorHAnsi" w:hAnsiTheme="minorHAnsi" w:eastAsiaTheme="minorHAnsi" w:cstheme="minorBidi"/>
          <w:color w:val="000000"/>
          <w:sz w:val="27"/>
          <w:szCs w:val="27"/>
          <w:shd w:val="clear" w:color="auto" w:fill="FFFFFF"/>
          <w:lang w:eastAsia="en-US"/>
        </w:rPr>
        <w:t> </w:t>
      </w:r>
      <w:r w:rsidRPr="00753BFA">
        <w:rPr>
          <w:rFonts w:ascii="Times New Roman" w:hAnsi="Times New Roman" w:cs="Times New Roman" w:eastAsiaTheme="minorHAnsi"/>
          <w:color w:val="000000"/>
          <w:sz w:val="28"/>
          <w:szCs w:val="28"/>
          <w:u w:val="single"/>
          <w:shd w:val="clear" w:color="auto" w:fill="FFFFFF"/>
          <w:lang w:eastAsia="en-US"/>
        </w:rPr>
        <w:t>Лен-кудряш</w:t>
      </w:r>
      <w:r w:rsidRPr="00753BFA">
        <w:rPr>
          <w:rFonts w:ascii="Times New Roman" w:hAnsi="Times New Roman" w:cs="Times New Roman" w:eastAsiaTheme="minorHAnsi"/>
          <w:color w:val="000000"/>
          <w:sz w:val="28"/>
          <w:szCs w:val="28"/>
          <w:shd w:val="clear" w:color="auto" w:fill="FFFFFF"/>
          <w:lang w:eastAsia="en-US"/>
        </w:rPr>
        <w:t xml:space="preserve"> — растение низкорослое (30—50 см); стебель его сильно ветвится у основания. На одном растении бывает 100 коробочек и более. Основная продукция льна-кудряша — семена (до 20 ц с 1 га). Урожай волокна, причем короткого, непрядомого, очень низкий. Поэтому лен-кудряш возделывают только как масличную культуру. В семенах льна-кудряша содержится от 41 до 45% жира. Это растение юга и короткого дня (в начале лета). Вегетационный период его на юге составляет 80—100 дней.</w:t>
      </w:r>
    </w:p>
    <w:p xmlns:wp14="http://schemas.microsoft.com/office/word/2010/wordml" w:rsidRPr="00753BFA" w:rsidR="00753BFA" w:rsidP="00753BFA" w:rsidRDefault="00753BFA" w14:paraId="2AD2D334" wp14:textId="77777777">
      <w:pPr>
        <w:widowControl/>
        <w:autoSpaceDE/>
        <w:autoSpaceDN/>
        <w:adjustRightInd/>
        <w:spacing w:line="360" w:lineRule="auto"/>
        <w:ind w:firstLine="708"/>
        <w:jc w:val="both"/>
        <w:rPr>
          <w:rFonts w:ascii="Times New Roman" w:hAnsi="Times New Roman" w:cs="Times New Roman" w:eastAsiaTheme="minorHAnsi"/>
          <w:color w:val="000000"/>
          <w:sz w:val="28"/>
          <w:szCs w:val="28"/>
          <w:shd w:val="clear" w:color="auto" w:fill="FFFFFF"/>
          <w:lang w:eastAsia="en-US"/>
        </w:rPr>
      </w:pPr>
      <w:r w:rsidRPr="00753BFA">
        <w:rPr>
          <w:rFonts w:ascii="Times New Roman" w:hAnsi="Times New Roman" w:cs="Times New Roman" w:eastAsiaTheme="minorHAnsi"/>
          <w:color w:val="000000"/>
          <w:sz w:val="28"/>
          <w:szCs w:val="28"/>
          <w:u w:val="single"/>
          <w:shd w:val="clear" w:color="auto" w:fill="FFFFFF"/>
          <w:lang w:eastAsia="en-US"/>
        </w:rPr>
        <w:t>Крупносемянный лен</w:t>
      </w:r>
      <w:r w:rsidRPr="00753BFA">
        <w:rPr>
          <w:rFonts w:ascii="Times New Roman" w:hAnsi="Times New Roman" w:cs="Times New Roman" w:eastAsiaTheme="minorHAnsi"/>
          <w:color w:val="000000"/>
          <w:sz w:val="28"/>
          <w:szCs w:val="28"/>
          <w:shd w:val="clear" w:color="auto" w:fill="FFFFFF"/>
          <w:lang w:eastAsia="en-US"/>
        </w:rPr>
        <w:t xml:space="preserve"> — растение средней высоты (45—60 см). Стебель ровный, соцветие небольшое, компактное. Характеризуется наиболее крупными семенами; вес 1000 штук их составляет 11—13 г (вес 1000 семян льна-долгунца 3,5—6,5 г, межеумка — 7—9 г и кудряша — 4—8 г). Возделывают крупносемянный лен как масличную культуру. В семенах его содержится от 39 до 42% жира.</w:t>
      </w:r>
      <w:r w:rsidRPr="00753BFA">
        <w:rPr>
          <w:rFonts w:ascii="Times New Roman" w:hAnsi="Times New Roman" w:cs="Times New Roman" w:eastAsiaTheme="minorHAnsi"/>
          <w:color w:val="000000"/>
          <w:sz w:val="28"/>
          <w:szCs w:val="28"/>
          <w:shd w:val="clear" w:color="auto" w:fill="FFFFFF"/>
          <w:lang w:eastAsia="en-US"/>
        </w:rPr>
        <w:br/>
      </w:r>
      <w:r w:rsidRPr="00753BFA">
        <w:rPr>
          <w:rFonts w:ascii="Times New Roman" w:hAnsi="Times New Roman" w:cs="Times New Roman" w:eastAsiaTheme="minorHAnsi"/>
          <w:color w:val="000000"/>
          <w:sz w:val="28"/>
          <w:szCs w:val="28"/>
          <w:shd w:val="clear" w:color="auto" w:fill="FFFFFF"/>
          <w:lang w:eastAsia="en-US"/>
        </w:rPr>
        <w:t xml:space="preserve">Распространен в ОАР, Марокко, Тунисе и других странах, прилегающих к </w:t>
      </w:r>
    </w:p>
    <w:p xmlns:wp14="http://schemas.microsoft.com/office/word/2010/wordml" w:rsidRPr="00753BFA" w:rsidR="00753BFA" w:rsidP="00753BFA" w:rsidRDefault="00753BFA" w14:paraId="0E177513" wp14:textId="77777777">
      <w:pPr>
        <w:widowControl/>
        <w:autoSpaceDE/>
        <w:autoSpaceDN/>
        <w:adjustRightInd/>
        <w:spacing w:line="360" w:lineRule="auto"/>
        <w:jc w:val="both"/>
        <w:rPr>
          <w:rFonts w:ascii="Times New Roman" w:hAnsi="Times New Roman" w:cs="Times New Roman" w:eastAsiaTheme="minorHAnsi"/>
          <w:color w:val="000000"/>
          <w:sz w:val="28"/>
          <w:szCs w:val="28"/>
          <w:shd w:val="clear" w:color="auto" w:fill="FFFFFF"/>
          <w:lang w:eastAsia="en-US"/>
        </w:rPr>
      </w:pPr>
      <w:r w:rsidRPr="00753BFA">
        <w:rPr>
          <w:rFonts w:ascii="Times New Roman" w:hAnsi="Times New Roman" w:cs="Times New Roman" w:eastAsiaTheme="minorHAnsi"/>
          <w:color w:val="000000"/>
          <w:sz w:val="28"/>
          <w:szCs w:val="28"/>
          <w:shd w:val="clear" w:color="auto" w:fill="FFFFFF"/>
          <w:lang w:eastAsia="en-US"/>
        </w:rPr>
        <w:t>Средиземному морю.</w:t>
      </w:r>
    </w:p>
    <w:p xmlns:wp14="http://schemas.microsoft.com/office/word/2010/wordml" w:rsidRPr="00753BFA" w:rsidR="00753BFA" w:rsidP="00753BFA" w:rsidRDefault="00753BFA" w14:paraId="305C3685" wp14:textId="77777777">
      <w:pPr>
        <w:widowControl/>
        <w:autoSpaceDE/>
        <w:autoSpaceDN/>
        <w:adjustRightInd/>
        <w:spacing w:after="200" w:line="360" w:lineRule="auto"/>
        <w:ind w:firstLine="708"/>
        <w:jc w:val="both"/>
        <w:rPr>
          <w:rFonts w:ascii="Times New Roman" w:hAnsi="Times New Roman" w:cs="Times New Roman" w:eastAsiaTheme="minorHAnsi"/>
          <w:color w:val="000000"/>
          <w:sz w:val="28"/>
          <w:szCs w:val="28"/>
          <w:shd w:val="clear" w:color="auto" w:fill="FFFFFF"/>
          <w:lang w:eastAsia="en-US"/>
        </w:rPr>
      </w:pPr>
      <w:r w:rsidRPr="00753BFA">
        <w:rPr>
          <w:rFonts w:ascii="Times New Roman" w:hAnsi="Times New Roman" w:cs="Times New Roman" w:eastAsiaTheme="minorHAnsi"/>
          <w:color w:val="000000"/>
          <w:sz w:val="28"/>
          <w:szCs w:val="28"/>
          <w:u w:val="single"/>
          <w:shd w:val="clear" w:color="auto" w:fill="FFFFFF"/>
          <w:lang w:eastAsia="en-US"/>
        </w:rPr>
        <w:t>Стелющийся многостебельный полуозимый лен</w:t>
      </w:r>
      <w:r w:rsidR="00BF34C5">
        <w:rPr>
          <w:rFonts w:ascii="Times New Roman" w:hAnsi="Times New Roman" w:cs="Times New Roman" w:eastAsiaTheme="minorHAnsi"/>
          <w:color w:val="000000"/>
          <w:sz w:val="28"/>
          <w:szCs w:val="28"/>
          <w:shd w:val="clear" w:color="auto" w:fill="FFFFFF"/>
          <w:lang w:eastAsia="en-US"/>
        </w:rPr>
        <w:t xml:space="preserve"> -</w:t>
      </w:r>
      <w:r w:rsidRPr="00753BFA">
        <w:rPr>
          <w:rFonts w:ascii="Times New Roman" w:hAnsi="Times New Roman" w:cs="Times New Roman" w:eastAsiaTheme="minorHAnsi"/>
          <w:color w:val="000000"/>
          <w:sz w:val="28"/>
          <w:szCs w:val="28"/>
          <w:shd w:val="clear" w:color="auto" w:fill="FFFFFF"/>
          <w:lang w:eastAsia="en-US"/>
        </w:rPr>
        <w:t xml:space="preserve">густооблиственное растение со стелющимся кустом в начале развития (иногда до </w:t>
      </w:r>
      <w:r w:rsidRPr="00753BFA">
        <w:rPr>
          <w:rFonts w:ascii="Times New Roman" w:hAnsi="Times New Roman" w:cs="Times New Roman" w:eastAsiaTheme="minorHAnsi"/>
          <w:color w:val="000000"/>
          <w:sz w:val="28"/>
          <w:szCs w:val="28"/>
          <w:shd w:val="clear" w:color="auto" w:fill="FFFFFF"/>
          <w:lang w:eastAsia="en-US"/>
        </w:rPr>
        <w:t>бутонизации). Высота растения достигает 45—70 см. При яровом посеве позднеспелый, на юге обычно высевают как озимый. Вес 1000 семян 4—6 г. Жира в семенах содержится 37—40%</w:t>
      </w:r>
      <w:r w:rsidR="00662607">
        <w:rPr>
          <w:rFonts w:ascii="Times New Roman" w:hAnsi="Times New Roman" w:cs="Times New Roman" w:eastAsiaTheme="minorHAnsi"/>
          <w:color w:val="000000"/>
          <w:sz w:val="28"/>
          <w:szCs w:val="28"/>
          <w:shd w:val="clear" w:color="auto" w:fill="FFFFFF"/>
          <w:lang w:eastAsia="en-US"/>
        </w:rPr>
        <w:t xml:space="preserve"> </w:t>
      </w:r>
      <w:r w:rsidRPr="00662607" w:rsidR="00662607">
        <w:rPr>
          <w:rFonts w:ascii="Times New Roman" w:hAnsi="Times New Roman" w:cs="Times New Roman" w:eastAsiaTheme="minorHAnsi"/>
          <w:sz w:val="28"/>
          <w:szCs w:val="28"/>
          <w:lang w:eastAsia="en-US"/>
        </w:rPr>
        <w:t>[</w:t>
      </w:r>
      <w:r w:rsidR="00662607">
        <w:rPr>
          <w:rFonts w:ascii="Times New Roman" w:hAnsi="Times New Roman" w:cs="Times New Roman" w:eastAsiaTheme="minorHAnsi"/>
          <w:sz w:val="28"/>
          <w:szCs w:val="28"/>
          <w:lang w:eastAsia="en-US"/>
        </w:rPr>
        <w:t>6, 583</w:t>
      </w:r>
      <w:r w:rsidRPr="00662607" w:rsidR="00662607">
        <w:rPr>
          <w:rFonts w:ascii="Times New Roman" w:hAnsi="Times New Roman" w:cs="Times New Roman" w:eastAsiaTheme="minorHAnsi"/>
          <w:sz w:val="28"/>
          <w:szCs w:val="28"/>
          <w:lang w:eastAsia="en-US"/>
        </w:rPr>
        <w:t>]</w:t>
      </w:r>
      <w:r w:rsidRPr="00753BFA">
        <w:rPr>
          <w:rFonts w:ascii="Times New Roman" w:hAnsi="Times New Roman" w:cs="Times New Roman" w:eastAsiaTheme="minorHAnsi"/>
          <w:color w:val="000000"/>
          <w:sz w:val="28"/>
          <w:szCs w:val="28"/>
          <w:shd w:val="clear" w:color="auto" w:fill="FFFFFF"/>
          <w:lang w:eastAsia="en-US"/>
        </w:rPr>
        <w:t>.</w:t>
      </w:r>
    </w:p>
    <w:p xmlns:wp14="http://schemas.microsoft.com/office/word/2010/wordml" w:rsidRPr="00E500BF" w:rsidR="00753BFA" w:rsidP="00E500BF" w:rsidRDefault="00BF34C5" w14:paraId="66BAE172" wp14:textId="77777777">
      <w:pPr>
        <w:pStyle w:val="1"/>
        <w:spacing w:line="360" w:lineRule="auto"/>
        <w:rPr>
          <w:rStyle w:val="aa"/>
          <w:rFonts w:ascii="Times New Roman" w:hAnsi="Times New Roman" w:cs="Times New Roman"/>
          <w:b/>
          <w:color w:val="auto"/>
          <w:sz w:val="28"/>
          <w:szCs w:val="28"/>
        </w:rPr>
      </w:pPr>
      <w:bookmarkStart w:name="_Toc122779333" w:id="7"/>
      <w:r>
        <w:rPr>
          <w:rFonts w:ascii="Times New Roman" w:hAnsi="Times New Roman" w:cs="Times New Roman" w:eastAsiaTheme="minorHAnsi"/>
          <w:b/>
          <w:color w:val="auto"/>
          <w:sz w:val="28"/>
          <w:szCs w:val="28"/>
          <w:shd w:val="clear" w:color="auto" w:fill="FFFFFF"/>
          <w:lang w:eastAsia="en-US"/>
        </w:rPr>
        <w:t>1.3</w:t>
      </w:r>
      <w:r w:rsidRPr="00E500BF" w:rsidR="00753BFA">
        <w:rPr>
          <w:rFonts w:ascii="Times New Roman" w:hAnsi="Times New Roman" w:cs="Times New Roman" w:eastAsiaTheme="minorHAnsi"/>
          <w:b/>
          <w:color w:val="auto"/>
          <w:sz w:val="28"/>
          <w:szCs w:val="28"/>
          <w:shd w:val="clear" w:color="auto" w:fill="FFFFFF"/>
          <w:lang w:eastAsia="en-US"/>
        </w:rPr>
        <w:t>. Биологические особенности льна-долгунца</w:t>
      </w:r>
      <w:bookmarkEnd w:id="7"/>
    </w:p>
    <w:p xmlns:wp14="http://schemas.microsoft.com/office/word/2010/wordml" w:rsidRPr="00753BFA" w:rsidR="00753BFA" w:rsidP="00E500BF" w:rsidRDefault="00753BFA" w14:paraId="221E3CB8" wp14:textId="77777777">
      <w:pPr>
        <w:widowControl/>
        <w:autoSpaceDE/>
        <w:autoSpaceDN/>
        <w:adjustRightInd/>
        <w:spacing w:line="360" w:lineRule="auto"/>
        <w:ind w:firstLine="708"/>
        <w:jc w:val="both"/>
        <w:rPr>
          <w:rFonts w:ascii="Times New Roman" w:hAnsi="Times New Roman" w:cs="Times New Roman" w:eastAsiaTheme="minorHAnsi"/>
          <w:color w:val="000000"/>
          <w:sz w:val="28"/>
          <w:szCs w:val="28"/>
          <w:shd w:val="clear" w:color="auto" w:fill="FFFFFF"/>
          <w:lang w:eastAsia="en-US"/>
        </w:rPr>
      </w:pPr>
      <w:r w:rsidRPr="00753BFA">
        <w:rPr>
          <w:rFonts w:asciiTheme="minorHAnsi" w:hAnsiTheme="minorHAnsi" w:eastAsiaTheme="minorHAnsi" w:cstheme="minorBidi"/>
          <w:sz w:val="28"/>
          <w:szCs w:val="28"/>
          <w:lang w:eastAsia="en-US"/>
        </w:rPr>
        <w:t xml:space="preserve">  </w:t>
      </w:r>
      <w:r w:rsidRPr="00753BFA">
        <w:rPr>
          <w:rFonts w:ascii="Times New Roman" w:hAnsi="Times New Roman" w:cs="Times New Roman" w:eastAsiaTheme="minorHAnsi"/>
          <w:sz w:val="28"/>
          <w:szCs w:val="28"/>
          <w:lang w:eastAsia="en-US"/>
        </w:rPr>
        <w:t>Лен-долгунец, выращиваемый в условиях длинного дня, частого затенения, на почвах с небольшим гумусовым горизонтом, при небольшой площади питания, имеет менее мощную корневую систему, чем другие группы культурного льна. Корневая система у него состоит из главного корня, имеющего длину до 100 см, и густо расположенных по всей его длине коротких боковых корней 1-го порядка с последовательным ветвлением, редко превышающим ветвление 4-го порядка. Характерная особенностью корневой системы льна-долгунца – наиболее густое расположение корней 1-го порядка в верхней части главного корня. В результате основная масса корней располагается в верхней слое почвы, из которой через слаборазвитую систему проводящих сосудов корня поступают питательные вещества в надземную часть растения.</w:t>
      </w:r>
    </w:p>
    <w:p xmlns:wp14="http://schemas.microsoft.com/office/word/2010/wordml" w:rsidRPr="00753BFA" w:rsidR="00753BFA" w:rsidP="00753BFA" w:rsidRDefault="00753BFA" w14:paraId="140D0368"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662607">
        <w:rPr>
          <w:rFonts w:ascii="Times New Roman" w:hAnsi="Times New Roman" w:cs="Times New Roman" w:eastAsiaTheme="minorHAnsi"/>
          <w:sz w:val="28"/>
          <w:szCs w:val="28"/>
          <w:lang w:eastAsia="en-US"/>
        </w:rPr>
        <w:t>У льна-долгунца различают общую и техническую длину стебля.</w:t>
      </w:r>
      <w:r w:rsidRPr="00753BFA">
        <w:rPr>
          <w:rFonts w:ascii="Times New Roman" w:hAnsi="Times New Roman" w:cs="Times New Roman" w:eastAsiaTheme="minorHAnsi"/>
          <w:sz w:val="28"/>
          <w:szCs w:val="28"/>
          <w:lang w:eastAsia="en-US"/>
        </w:rPr>
        <w:t xml:space="preserve"> Общая длина — расстояние от места прикрепления семядольных листочков до верхушки  самой верхней коробочки соцветия. Техническая длина стебля измеряется расстоянием от места прикрепления семядольных листочков до начала разветвления соцветия. Эта часть стебля наиболее ценная. Она дает длинное, то есть наиболее ценное волокно. Значительные различия у льна-долгунца наблюдаются в толщине стебля. По этому признаку обычно различают лен тонкостебельный, когда стебли имеют диаметр от 0,8 до 1,2 мм, средний — от 1,3 до 2 мм и толстостебельный — при диаметре стебля от 2,1 мм и больше. Диаметр стебля льна измеряют на уровне одной трети его высоты от семядольных листочков.  Высота и диаметр стебля — очень важные признаки качества. Чем выше стебель и чем больше его техническая часть, тем больше длинного волокна </w:t>
      </w:r>
      <w:r w:rsidRPr="00753BFA">
        <w:rPr>
          <w:rFonts w:ascii="Times New Roman" w:hAnsi="Times New Roman" w:cs="Times New Roman" w:eastAsiaTheme="minorHAnsi"/>
          <w:sz w:val="28"/>
          <w:szCs w:val="28"/>
          <w:lang w:eastAsia="en-US"/>
        </w:rPr>
        <w:t>содержится в нем. Из тонких стеблей получается волокно лучшего качества. Наиболее желательная высота у стеблей льна — от 70 см и выше и толщина 1—2 мм. Признаки хорошего волокна непосредственно зависят от анатомического строения и внешних особенностей льняного стебля. Тонина волокна, например, связана с диаметром элементарных волокон. Более длинные элементарные волокна с меньшим диаметром обуславливают получение более тонкого и, следовательно, более ценного волокна. Чем длиннее элементарные волокна, чем уже просвет в них, чем более они многогранны в поперечном сечении, а также чем больше их содержится в пучке, тем будет лучше, крепче и выше качеством техническое волокно. Чем плотнее такие пучки сливаются в сплошное кольцо, а также чем длиннее (при средней толщине) стебли льна, тем выше урожай волокна. Более толстые стебли хотя и дают иногда более длинные элементарные волокна, но в следствии развития в них вторичной древесины эти волокна получаются округлой формы, рыхлые, с большими просветами, что обуславливает получение волокна невысокого качества.</w:t>
      </w:r>
    </w:p>
    <w:p xmlns:wp14="http://schemas.microsoft.com/office/word/2010/wordml" w:rsidRPr="00753BFA" w:rsidR="00753BFA" w:rsidP="00753BFA" w:rsidRDefault="00753BFA" w14:paraId="4246A801"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 xml:space="preserve"> Листья сидячие, ланцетные, цельнокрайние, зеленые или сизые, расположены на стебле густо, большей частью поочередно, по винтовой линии.</w:t>
      </w:r>
      <w:r w:rsidRPr="00753BFA">
        <w:rPr>
          <w:rFonts w:ascii="Times New Roman" w:hAnsi="Times New Roman" w:cs="Times New Roman" w:eastAsiaTheme="minorHAnsi"/>
          <w:sz w:val="22"/>
          <w:szCs w:val="22"/>
          <w:lang w:eastAsia="en-US"/>
        </w:rPr>
        <w:t xml:space="preserve"> </w:t>
      </w:r>
      <w:r w:rsidRPr="00753BFA">
        <w:rPr>
          <w:rFonts w:ascii="Times New Roman" w:hAnsi="Times New Roman" w:cs="Times New Roman" w:eastAsiaTheme="minorHAnsi"/>
          <w:sz w:val="28"/>
          <w:szCs w:val="28"/>
          <w:lang w:eastAsia="en-US"/>
        </w:rPr>
        <w:t>Длина – 2-3 см, ширина – 3-4 см</w:t>
      </w:r>
    </w:p>
    <w:p xmlns:wp14="http://schemas.microsoft.com/office/word/2010/wordml" w:rsidRPr="00753BFA" w:rsidR="00753BFA" w:rsidP="00753BFA" w:rsidRDefault="00753BFA" w14:paraId="30DD8AE7" wp14:textId="77777777">
      <w:pPr>
        <w:widowControl/>
        <w:autoSpaceDE/>
        <w:autoSpaceDN/>
        <w:adjustRightInd/>
        <w:spacing w:line="360" w:lineRule="auto"/>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 xml:space="preserve"> </w:t>
      </w:r>
      <w:r w:rsidRPr="00753BFA">
        <w:rPr>
          <w:rFonts w:ascii="Times New Roman" w:hAnsi="Times New Roman" w:cs="Times New Roman" w:eastAsiaTheme="minorHAnsi"/>
          <w:sz w:val="28"/>
          <w:szCs w:val="28"/>
          <w:lang w:eastAsia="en-US"/>
        </w:rPr>
        <w:tab/>
      </w:r>
      <w:r w:rsidRPr="00753BFA">
        <w:rPr>
          <w:rFonts w:ascii="Times New Roman" w:hAnsi="Times New Roman" w:cs="Times New Roman" w:eastAsiaTheme="minorHAnsi"/>
          <w:sz w:val="28"/>
          <w:szCs w:val="28"/>
          <w:lang w:eastAsia="en-US"/>
        </w:rPr>
        <w:t>Цветок пятерного типа. Чашечка состоит из пяти свободных чашелистиков. Венчик пятилепестковый. Лепестки голубые, фиолетовые, розовые, белые, гладкие или гофрированные, узкие или широкие. Тычинок пять. Пестик состоит из пятигнездной завязи с пятью столбиками и продолговато-линейными рыльцами. У ряда цветков льна в начале цветения пыльники расположены несколько в сторону от рылец, а к концу тесно охватывают его. В этот промежуток времени между началом и концом цветения возможен перенос на рыльце чужой пыльцы, особенно насекомыми, собирающими нектар.</w:t>
      </w:r>
    </w:p>
    <w:p xmlns:wp14="http://schemas.microsoft.com/office/word/2010/wordml" w:rsidRPr="00753BFA" w:rsidR="00753BFA" w:rsidP="00753BFA" w:rsidRDefault="00753BFA" w14:paraId="56AEFF2B"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 xml:space="preserve">Семя льна состоит из трех основных частей: оболочки, эндосперма и зародыша. Под оболочкой семени расположен эндосперм — слой клеток, </w:t>
      </w:r>
      <w:r w:rsidRPr="00753BFA">
        <w:rPr>
          <w:rFonts w:ascii="Times New Roman" w:hAnsi="Times New Roman" w:cs="Times New Roman" w:eastAsiaTheme="minorHAnsi"/>
          <w:sz w:val="28"/>
          <w:szCs w:val="28"/>
          <w:lang w:eastAsia="en-US"/>
        </w:rPr>
        <w:t>богатый белком и жиром. За счет эндосперма происходит питание зародыша во время его роста. В самой внутренней части семени находится зародыш, который состоит из короткого корешка, двух семядольных листочков и расположенной между ними небольшой почечки.  В спелом семени льна эндосперм и зародыш развиты сравнительно равномерно. При этом величина зародыша и степень его дифференциации, являющиеся признаками высокой организации зародыша, определяют уровень усовершенствования льняного семени. В льняном семени в среднем содержится около 35-40% жира, 23% белка, 22% безазотистых экстрактивных веществ, 9% клетчатки, 3% золы и 8% воды. Более высоким качеством обладает масло из семян льна-долгунца, выращиваемого в северных районах льноводной зоны. В состав льняного масла входит ряд жирных кислот: линолевая, линоленовая, олеиновая, арахиновая, стеариновая, пальмитиновая и миристиновая. Они определяют высокие пищевые, технические и другие свойства льняного масла</w:t>
      </w:r>
      <w:r w:rsidRPr="00662607" w:rsidR="00662607">
        <w:rPr>
          <w:rFonts w:ascii="Times New Roman" w:hAnsi="Times New Roman" w:cs="Times New Roman" w:eastAsiaTheme="minorHAnsi"/>
          <w:sz w:val="28"/>
          <w:szCs w:val="28"/>
          <w:lang w:eastAsia="en-US"/>
        </w:rPr>
        <w:t>[</w:t>
      </w:r>
      <w:r w:rsidR="00662607">
        <w:rPr>
          <w:rFonts w:ascii="Times New Roman" w:hAnsi="Times New Roman" w:cs="Times New Roman" w:eastAsiaTheme="minorHAnsi"/>
          <w:sz w:val="28"/>
          <w:szCs w:val="28"/>
          <w:lang w:eastAsia="en-US"/>
        </w:rPr>
        <w:t>6, 583</w:t>
      </w:r>
      <w:r w:rsidRPr="00662607" w:rsidR="00662607">
        <w:rPr>
          <w:rFonts w:ascii="Times New Roman" w:hAnsi="Times New Roman" w:cs="Times New Roman" w:eastAsiaTheme="minorHAnsi"/>
          <w:sz w:val="28"/>
          <w:szCs w:val="28"/>
          <w:lang w:eastAsia="en-US"/>
        </w:rPr>
        <w:t>]</w:t>
      </w:r>
      <w:r w:rsidRPr="00753BFA">
        <w:rPr>
          <w:rFonts w:ascii="Times New Roman" w:hAnsi="Times New Roman" w:cs="Times New Roman" w:eastAsiaTheme="minorHAnsi"/>
          <w:sz w:val="28"/>
          <w:szCs w:val="28"/>
          <w:lang w:eastAsia="en-US"/>
        </w:rPr>
        <w:t>.</w:t>
      </w:r>
    </w:p>
    <w:p xmlns:wp14="http://schemas.microsoft.com/office/word/2010/wordml" w:rsidRPr="00E500BF" w:rsidR="00753BFA" w:rsidP="00E500BF" w:rsidRDefault="00BF34C5" w14:paraId="7EE35E8A" wp14:textId="77777777">
      <w:pPr>
        <w:pStyle w:val="1"/>
        <w:spacing w:line="360" w:lineRule="auto"/>
        <w:rPr>
          <w:rStyle w:val="aa"/>
          <w:rFonts w:ascii="Times New Roman" w:hAnsi="Times New Roman" w:cs="Times New Roman"/>
          <w:b/>
          <w:color w:val="auto"/>
          <w:sz w:val="28"/>
          <w:szCs w:val="28"/>
        </w:rPr>
      </w:pPr>
      <w:bookmarkStart w:name="_Toc122779334" w:id="8"/>
      <w:r>
        <w:rPr>
          <w:rFonts w:ascii="Times New Roman" w:hAnsi="Times New Roman" w:cs="Times New Roman" w:eastAsiaTheme="minorHAnsi"/>
          <w:b/>
          <w:color w:val="auto"/>
          <w:sz w:val="28"/>
          <w:szCs w:val="28"/>
          <w:lang w:eastAsia="en-US"/>
        </w:rPr>
        <w:t>1.4</w:t>
      </w:r>
      <w:r w:rsidRPr="00E500BF" w:rsidR="00753BFA">
        <w:rPr>
          <w:rFonts w:ascii="Times New Roman" w:hAnsi="Times New Roman" w:cs="Times New Roman" w:eastAsiaTheme="minorHAnsi"/>
          <w:b/>
          <w:color w:val="auto"/>
          <w:sz w:val="28"/>
          <w:szCs w:val="28"/>
          <w:lang w:eastAsia="en-US"/>
        </w:rPr>
        <w:t>. Рост и развитие льна-долгунца</w:t>
      </w:r>
      <w:bookmarkEnd w:id="8"/>
    </w:p>
    <w:p xmlns:wp14="http://schemas.microsoft.com/office/word/2010/wordml" w:rsidRPr="00753BFA" w:rsidR="00753BFA" w:rsidP="00E500BF" w:rsidRDefault="00753BFA" w14:paraId="01D8B6A7" wp14:textId="77777777">
      <w:pPr>
        <w:widowControl/>
        <w:autoSpaceDE/>
        <w:autoSpaceDN/>
        <w:adjustRightInd/>
        <w:spacing w:line="360" w:lineRule="auto"/>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b/>
          <w:sz w:val="28"/>
          <w:szCs w:val="28"/>
          <w:lang w:eastAsia="en-US"/>
        </w:rPr>
        <w:tab/>
      </w:r>
      <w:r w:rsidRPr="00753BFA">
        <w:rPr>
          <w:rFonts w:ascii="Times New Roman" w:hAnsi="Times New Roman" w:cs="Times New Roman" w:eastAsiaTheme="minorHAnsi"/>
          <w:sz w:val="28"/>
          <w:szCs w:val="28"/>
          <w:lang w:eastAsia="en-US"/>
        </w:rPr>
        <w:t>Следующие один за другим этапы роста растения называют фазами, а этапы развития – стадиями. Фазы роста характеризуют морфологические изменения или образование новых органов растения на протяжении его жизни.</w:t>
      </w:r>
    </w:p>
    <w:p xmlns:wp14="http://schemas.microsoft.com/office/word/2010/wordml" w:rsidRPr="00753BFA" w:rsidR="00753BFA" w:rsidP="00753BFA" w:rsidRDefault="00753BFA" w14:paraId="690F6598" wp14:textId="77777777">
      <w:pPr>
        <w:widowControl/>
        <w:autoSpaceDE/>
        <w:autoSpaceDN/>
        <w:adjustRightInd/>
        <w:spacing w:line="360" w:lineRule="auto"/>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ab/>
      </w:r>
      <w:r w:rsidRPr="00753BFA">
        <w:rPr>
          <w:rFonts w:ascii="Times New Roman" w:hAnsi="Times New Roman" w:cs="Times New Roman" w:eastAsiaTheme="minorHAnsi"/>
          <w:sz w:val="28"/>
          <w:szCs w:val="28"/>
          <w:lang w:eastAsia="en-US"/>
        </w:rPr>
        <w:t>У льна-долгунца различают фазы: 1) всходов, или семядолей, 2) «елочки», 3) бутонизации, 4) цветения, 5) созревания.</w:t>
      </w:r>
    </w:p>
    <w:p xmlns:wp14="http://schemas.microsoft.com/office/word/2010/wordml" w:rsidRPr="00753BFA" w:rsidR="00753BFA" w:rsidP="00753BFA" w:rsidRDefault="00753BFA" w14:paraId="4FD07781" wp14:textId="77777777">
      <w:pPr>
        <w:widowControl/>
        <w:autoSpaceDE/>
        <w:autoSpaceDN/>
        <w:adjustRightInd/>
        <w:spacing w:line="360" w:lineRule="auto"/>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ab/>
      </w:r>
      <w:r w:rsidRPr="00753BFA">
        <w:rPr>
          <w:rFonts w:ascii="Times New Roman" w:hAnsi="Times New Roman" w:cs="Times New Roman" w:eastAsiaTheme="minorHAnsi"/>
          <w:sz w:val="28"/>
          <w:szCs w:val="28"/>
          <w:lang w:eastAsia="en-US"/>
        </w:rPr>
        <w:t>В фазе всходов, или семядолей, лен-долгунец имеет лишь семядольные листочки и небольшую почечку.</w:t>
      </w:r>
    </w:p>
    <w:p xmlns:wp14="http://schemas.microsoft.com/office/word/2010/wordml" w:rsidRPr="00753BFA" w:rsidR="00753BFA" w:rsidP="00753BFA" w:rsidRDefault="00753BFA" w14:paraId="66371037" wp14:textId="77777777">
      <w:pPr>
        <w:widowControl/>
        <w:autoSpaceDE/>
        <w:autoSpaceDN/>
        <w:adjustRightInd/>
        <w:spacing w:line="360" w:lineRule="auto"/>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ab/>
      </w:r>
      <w:r w:rsidRPr="00753BFA">
        <w:rPr>
          <w:rFonts w:ascii="Times New Roman" w:hAnsi="Times New Roman" w:cs="Times New Roman" w:eastAsiaTheme="minorHAnsi"/>
          <w:sz w:val="28"/>
          <w:szCs w:val="28"/>
          <w:lang w:eastAsia="en-US"/>
        </w:rPr>
        <w:t xml:space="preserve">В фазе «елочки» растение достигает высоты 5-10 см и имеет несколько (5-6) пар густо расположенных настоящих листочков. Суммарная продолжительность фазы семядолей и фазы «елочки» составляет примерно 15 дней или несколько больше в зависимости от погоды. Эти фазы характеризуются относительно медленным темпом </w:t>
      </w:r>
      <w:r w:rsidRPr="00753BFA">
        <w:rPr>
          <w:rFonts w:ascii="Times New Roman" w:hAnsi="Times New Roman" w:cs="Times New Roman" w:eastAsiaTheme="minorHAnsi"/>
          <w:sz w:val="28"/>
          <w:szCs w:val="28"/>
          <w:lang w:eastAsia="en-US"/>
        </w:rPr>
        <w:t>роста стебля, но интенсивным ростом корневой системы. Чтобы растения нормально развивались, в этот период важно вести энергичную борьбу с сорняками в посевах льна и дать подкормку минеральными удобрениями.</w:t>
      </w:r>
    </w:p>
    <w:p xmlns:wp14="http://schemas.microsoft.com/office/word/2010/wordml" w:rsidRPr="00753BFA" w:rsidR="00753BFA" w:rsidP="00753BFA" w:rsidRDefault="00753BFA" w14:paraId="7BA4E0EF" wp14:textId="77777777">
      <w:pPr>
        <w:widowControl/>
        <w:autoSpaceDE/>
        <w:autoSpaceDN/>
        <w:adjustRightInd/>
        <w:spacing w:line="360" w:lineRule="auto"/>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ab/>
      </w:r>
      <w:r w:rsidRPr="00753BFA">
        <w:rPr>
          <w:rFonts w:ascii="Times New Roman" w:hAnsi="Times New Roman" w:cs="Times New Roman" w:eastAsiaTheme="minorHAnsi"/>
          <w:sz w:val="28"/>
          <w:szCs w:val="28"/>
          <w:lang w:eastAsia="en-US"/>
        </w:rPr>
        <w:t xml:space="preserve">После фазы «елочки» у льна-долгунца наступает период быстрого роста. В этот период прирост льна достигает 3-5 см в сутки. Продолжительность периода быстрого роста в зависимости  от погодных условий и сорта льна составляет примерно 12-20 дней. В этот период формируется волокно в стеблях, а также генеративные органы, обеспечивающие урожай семян. Это очень важный период роста стебля, от высоты которого зависит величина урожая. </w:t>
      </w:r>
    </w:p>
    <w:p xmlns:wp14="http://schemas.microsoft.com/office/word/2010/wordml" w:rsidRPr="00753BFA" w:rsidR="00753BFA" w:rsidP="00753BFA" w:rsidRDefault="00753BFA" w14:paraId="4188C651" wp14:textId="77777777">
      <w:pPr>
        <w:widowControl/>
        <w:autoSpaceDE/>
        <w:autoSpaceDN/>
        <w:adjustRightInd/>
        <w:spacing w:line="360" w:lineRule="auto"/>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ab/>
      </w:r>
      <w:r w:rsidRPr="00753BFA">
        <w:rPr>
          <w:rFonts w:ascii="Times New Roman" w:hAnsi="Times New Roman" w:cs="Times New Roman" w:eastAsiaTheme="minorHAnsi"/>
          <w:sz w:val="28"/>
          <w:szCs w:val="28"/>
          <w:lang w:eastAsia="en-US"/>
        </w:rPr>
        <w:t>В фазе цветения прирост льна в высоту значительно ослабевает, а по окончании цветения совершенно прекращается.</w:t>
      </w:r>
    </w:p>
    <w:p xmlns:wp14="http://schemas.microsoft.com/office/word/2010/wordml" w:rsidRPr="00753BFA" w:rsidR="00753BFA" w:rsidP="00753BFA" w:rsidRDefault="00753BFA" w14:paraId="4F432ED6" wp14:textId="77777777">
      <w:pPr>
        <w:widowControl/>
        <w:autoSpaceDE/>
        <w:autoSpaceDN/>
        <w:adjustRightInd/>
        <w:spacing w:line="360" w:lineRule="auto"/>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ab/>
      </w:r>
      <w:r w:rsidRPr="00753BFA">
        <w:rPr>
          <w:rFonts w:ascii="Times New Roman" w:hAnsi="Times New Roman" w:cs="Times New Roman" w:eastAsiaTheme="minorHAnsi"/>
          <w:sz w:val="28"/>
          <w:szCs w:val="28"/>
          <w:lang w:eastAsia="en-US"/>
        </w:rPr>
        <w:t xml:space="preserve">Фаза созревания характеризуется формированием семян  и быстрым одревеснением тканей стебля, продолжающимся до полного созревания семя. В этой фазе различают спелость льна: зеленую, раннюю желтую, желтую и полную. </w:t>
      </w:r>
    </w:p>
    <w:p xmlns:wp14="http://schemas.microsoft.com/office/word/2010/wordml" w:rsidRPr="00753BFA" w:rsidR="00753BFA" w:rsidP="00753BFA" w:rsidRDefault="00753BFA" w14:paraId="48F49C35" wp14:textId="77777777">
      <w:pPr>
        <w:widowControl/>
        <w:autoSpaceDE/>
        <w:autoSpaceDN/>
        <w:adjustRightInd/>
        <w:spacing w:line="360" w:lineRule="auto"/>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ab/>
      </w:r>
      <w:r w:rsidRPr="00753BFA">
        <w:rPr>
          <w:rFonts w:ascii="Times New Roman" w:hAnsi="Times New Roman" w:cs="Times New Roman" w:eastAsiaTheme="minorHAnsi"/>
          <w:sz w:val="28"/>
          <w:szCs w:val="28"/>
          <w:lang w:eastAsia="en-US"/>
        </w:rPr>
        <w:t xml:space="preserve">Вегетационный период (от всходов до созревания) у льна-долгунца короткий – 75-90 дней. При жаркой и сухой погоде он сокращается до 60-65 дней, а при холодной дождливой удлиняется иногда до 100 дней и больше. </w:t>
      </w:r>
    </w:p>
    <w:p xmlns:wp14="http://schemas.microsoft.com/office/word/2010/wordml" w:rsidRPr="00753BFA" w:rsidR="00753BFA" w:rsidP="00753BFA" w:rsidRDefault="00753BFA" w14:paraId="215D5350"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u w:val="single"/>
          <w:lang w:eastAsia="en-US"/>
        </w:rPr>
        <w:t>Требования к влаге</w:t>
      </w:r>
      <w:r w:rsidRPr="00753BFA">
        <w:rPr>
          <w:rFonts w:ascii="Times New Roman" w:hAnsi="Times New Roman" w:cs="Times New Roman" w:eastAsiaTheme="minorHAnsi"/>
          <w:sz w:val="28"/>
          <w:szCs w:val="28"/>
          <w:lang w:eastAsia="en-US"/>
        </w:rPr>
        <w:t>.</w:t>
      </w:r>
      <w:r w:rsidRPr="00753BFA">
        <w:rPr>
          <w:rFonts w:ascii="Times New Roman" w:hAnsi="Times New Roman" w:cs="Times New Roman" w:eastAsiaTheme="minorHAnsi"/>
          <w:sz w:val="24"/>
          <w:szCs w:val="24"/>
          <w:lang w:eastAsia="en-US"/>
        </w:rPr>
        <w:t> </w:t>
      </w:r>
      <w:r w:rsidRPr="00753BFA">
        <w:rPr>
          <w:rFonts w:ascii="Times New Roman" w:hAnsi="Times New Roman" w:cs="Times New Roman" w:eastAsiaTheme="minorHAnsi"/>
          <w:sz w:val="28"/>
          <w:szCs w:val="28"/>
          <w:lang w:eastAsia="en-US"/>
        </w:rPr>
        <w:t>Лен-долгунец требователен к влаге в течение всего периода от посева до цветения. Избыточное количество влаги, особенно после цветения, когда лен расходует ее мало, вредно, так как способствует полеганию растений, повреждению их грибковыми заболеваниями.</w:t>
      </w:r>
    </w:p>
    <w:p xmlns:wp14="http://schemas.microsoft.com/office/word/2010/wordml" w:rsidRPr="00753BFA" w:rsidR="00753BFA" w:rsidP="00753BFA" w:rsidRDefault="00753BFA" w14:paraId="45222E98"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u w:val="single"/>
          <w:lang w:eastAsia="en-US"/>
        </w:rPr>
        <w:t>Отношение льна к свету и теплу</w:t>
      </w:r>
      <w:r w:rsidRPr="00753BFA">
        <w:rPr>
          <w:rFonts w:ascii="Times New Roman" w:hAnsi="Times New Roman" w:cs="Times New Roman" w:eastAsiaTheme="minorHAnsi"/>
          <w:sz w:val="28"/>
          <w:szCs w:val="28"/>
          <w:lang w:eastAsia="en-US"/>
        </w:rPr>
        <w:t xml:space="preserve">. Лен-долгунец – культура длинного дня с относительно небольшой интенсивностью солнечного света. Ему благоприятствует большое число облачных дней. Эти условия при густом посеве льна способствуют образованию более длинных, тонких и </w:t>
      </w:r>
      <w:r w:rsidRPr="00753BFA">
        <w:rPr>
          <w:rFonts w:ascii="Times New Roman" w:hAnsi="Times New Roman" w:cs="Times New Roman" w:eastAsiaTheme="minorHAnsi"/>
          <w:sz w:val="28"/>
          <w:szCs w:val="28"/>
          <w:lang w:eastAsia="en-US"/>
        </w:rPr>
        <w:t>маловетвистых стеблей, содержащих значительное количество волокна высокого качества.</w:t>
      </w:r>
    </w:p>
    <w:p xmlns:wp14="http://schemas.microsoft.com/office/word/2010/wordml" w:rsidRPr="00753BFA" w:rsidR="00753BFA" w:rsidP="00753BFA" w:rsidRDefault="00753BFA" w14:paraId="211609F5"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Лен-долгунец - культура умеренного климата. Он возделывается в зоне, характеризующейся суммой температур за вегетационный период в пределах 1400-2200°С. Лучше лен-долгунец удается в местностях с умеренно теплой, скорее даже прохладной погодой, без резких колебаний между температурой дня и ночи. При выращивании его в условиях жаркой погоды выход и качество волокна снижаются. Многочисленные опыты и наблюдения показали, что лен в раннем возрасте в течение непродолжительного времени может переносить значительные заморозки. Лен раннего сева сравнительно без ущерба для урожая переносит заморозки до -3,5°С.</w:t>
      </w:r>
    </w:p>
    <w:p xmlns:wp14="http://schemas.microsoft.com/office/word/2010/wordml" w:rsidRPr="00753BFA" w:rsidR="00753BFA" w:rsidP="00753BFA" w:rsidRDefault="00753BFA" w14:paraId="4BDAD524"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u w:val="single"/>
          <w:lang w:eastAsia="en-US"/>
        </w:rPr>
        <w:t>Потребность льна в питательных веществах</w:t>
      </w:r>
      <w:r w:rsidRPr="00753BFA">
        <w:rPr>
          <w:rFonts w:ascii="Times New Roman" w:hAnsi="Times New Roman" w:cs="Times New Roman" w:eastAsiaTheme="minorHAnsi"/>
          <w:sz w:val="28"/>
          <w:szCs w:val="28"/>
          <w:lang w:eastAsia="en-US"/>
        </w:rPr>
        <w:t xml:space="preserve">. Лен-долгунец отличается высокой требовательностью к питательным веществам, так как имеет слаборазвитую корневую систему, плохо усваивающую эти вещества в труднорастворимой форме. Основную массу питательных веществ лен использует в очень короткий период – бутонизация-цветение. </w:t>
      </w:r>
    </w:p>
    <w:p xmlns:wp14="http://schemas.microsoft.com/office/word/2010/wordml" w:rsidRPr="00753BFA" w:rsidR="00753BFA" w:rsidP="00753BFA" w:rsidRDefault="00753BFA" w14:paraId="09D4E3B6"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Азот положительно влияет на урожай и качество длинного волокна. Однако избыток его удлиняет вегетационный период растений, увеличивает диаметр стебля, приводит к полеганию и в результате к снижению качества волокна.</w:t>
      </w:r>
    </w:p>
    <w:p xmlns:wp14="http://schemas.microsoft.com/office/word/2010/wordml" w:rsidRPr="00753BFA" w:rsidR="00753BFA" w:rsidP="00753BFA" w:rsidRDefault="00753BFA" w14:paraId="0C27EC18"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Фосфор особенно важен в первый период жизни льна. Достаточное фосфорное питание ускоряет созревание растений, повышает урожай волокна и семян, улучшает качество волокна.</w:t>
      </w:r>
    </w:p>
    <w:p xmlns:wp14="http://schemas.microsoft.com/office/word/2010/wordml" w:rsidRPr="00753BFA" w:rsidR="00753BFA" w:rsidP="00753BFA" w:rsidRDefault="00753BFA" w14:paraId="69C8065E"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Калий увеличивает количество элементарных волокон в стебле, способствует образованию более плотных лубяных пучков, повышает качество волокна, благоприятно действует на образование семян.</w:t>
      </w:r>
    </w:p>
    <w:p xmlns:wp14="http://schemas.microsoft.com/office/word/2010/wordml" w:rsidRPr="00753BFA" w:rsidR="00753BFA" w:rsidP="00753BFA" w:rsidRDefault="00753BFA" w14:paraId="30CF6019"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Элементы питания необходимо вносить под лен-долгунец в правильных соотношениях: на бедных азотом почвах – 1:2:2; на почвах богатых азотом – 1:3:3.</w:t>
      </w:r>
    </w:p>
    <w:p xmlns:wp14="http://schemas.microsoft.com/office/word/2010/wordml" w:rsidRPr="00753BFA" w:rsidR="00753BFA" w:rsidP="00753BFA" w:rsidRDefault="00753BFA" w14:paraId="1D4ECA23"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Недостаток в почве азота наиболее сильно сказывается на растениях в период т фазы «елочки» до бутонизации, фосфора – от всходов до «елочки», калия – в первые три недели роста и в фазу бутонизации.</w:t>
      </w:r>
    </w:p>
    <w:p xmlns:wp14="http://schemas.microsoft.com/office/word/2010/wordml" w:rsidRPr="00753BFA" w:rsidR="00753BFA" w:rsidP="00753BFA" w:rsidRDefault="00753BFA" w14:paraId="5C4AC2F1"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Лен-долгунец очень чувствителен к недостатку бора.</w:t>
      </w:r>
    </w:p>
    <w:p xmlns:wp14="http://schemas.microsoft.com/office/word/2010/wordml" w:rsidRPr="00753BFA" w:rsidR="00753BFA" w:rsidP="00753BFA" w:rsidRDefault="00753BFA" w14:paraId="4CAD24BD"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Основные элементы пищи, вносимые в почву в виде удобрений,  растения льна усваивают в неодинаковой степени: азот примерно на 80-90%, калий на 50-60% и фосфор на 15-20%. Из гранулированных фосфорных удобрений фосфор усваивается значительно лучше.</w:t>
      </w:r>
    </w:p>
    <w:p xmlns:wp14="http://schemas.microsoft.com/office/word/2010/wordml" w:rsidR="00753BFA" w:rsidP="00753BFA" w:rsidRDefault="00753BFA" w14:paraId="2F9DBB7C" wp14:textId="77777777">
      <w:pPr>
        <w:widowControl/>
        <w:autoSpaceDE/>
        <w:autoSpaceDN/>
        <w:adjustRightInd/>
        <w:spacing w:line="360" w:lineRule="auto"/>
        <w:ind w:firstLine="708"/>
        <w:jc w:val="both"/>
        <w:rPr>
          <w:rFonts w:ascii="Times New Roman" w:hAnsi="Times New Roman" w:cs="Times New Roman" w:eastAsiaTheme="minorHAnsi"/>
          <w:sz w:val="28"/>
          <w:szCs w:val="28"/>
          <w:lang w:eastAsia="en-US"/>
        </w:rPr>
      </w:pPr>
      <w:r w:rsidRPr="00753BFA">
        <w:rPr>
          <w:rFonts w:ascii="Times New Roman" w:hAnsi="Times New Roman" w:cs="Times New Roman" w:eastAsiaTheme="minorHAnsi"/>
          <w:sz w:val="28"/>
          <w:szCs w:val="28"/>
          <w:lang w:eastAsia="en-US"/>
        </w:rPr>
        <w:t>Лен-долгунец требователен к хорошей почве. Лучшие для него почвы с мощным пахотным слоем, прочной мелкокомковой структурой и слабой кислотностью (рН 5-6). Наиболее пригодны для льна средние и легкие суглинки, особенно безвалунные</w:t>
      </w:r>
      <w:r w:rsidRPr="00662607" w:rsidR="00662607">
        <w:rPr>
          <w:rFonts w:ascii="Times New Roman" w:hAnsi="Times New Roman" w:cs="Times New Roman" w:eastAsiaTheme="minorHAnsi"/>
          <w:sz w:val="28"/>
          <w:szCs w:val="28"/>
          <w:lang w:eastAsia="en-US"/>
        </w:rPr>
        <w:t>[</w:t>
      </w:r>
      <w:r w:rsidR="00662607">
        <w:rPr>
          <w:rFonts w:ascii="Times New Roman" w:hAnsi="Times New Roman" w:cs="Times New Roman" w:eastAsiaTheme="minorHAnsi"/>
          <w:sz w:val="28"/>
          <w:szCs w:val="28"/>
          <w:lang w:eastAsia="en-US"/>
        </w:rPr>
        <w:t>6, 583</w:t>
      </w:r>
      <w:r w:rsidRPr="00662607" w:rsidR="00662607">
        <w:rPr>
          <w:rFonts w:ascii="Times New Roman" w:hAnsi="Times New Roman" w:cs="Times New Roman" w:eastAsiaTheme="minorHAnsi"/>
          <w:sz w:val="28"/>
          <w:szCs w:val="28"/>
          <w:lang w:eastAsia="en-US"/>
        </w:rPr>
        <w:t>]</w:t>
      </w:r>
      <w:r w:rsidRPr="00753BFA">
        <w:rPr>
          <w:rFonts w:ascii="Times New Roman" w:hAnsi="Times New Roman" w:cs="Times New Roman" w:eastAsiaTheme="minorHAnsi"/>
          <w:sz w:val="28"/>
          <w:szCs w:val="28"/>
          <w:lang w:eastAsia="en-US"/>
        </w:rPr>
        <w:t>.</w:t>
      </w:r>
    </w:p>
    <w:p xmlns:wp14="http://schemas.microsoft.com/office/word/2010/wordml" w:rsidRPr="00E500BF" w:rsidR="00CB6B7B" w:rsidP="00E500BF" w:rsidRDefault="00BF34C5" w14:paraId="423C6812" wp14:textId="77777777">
      <w:pPr>
        <w:pStyle w:val="1"/>
        <w:spacing w:line="360" w:lineRule="auto"/>
        <w:rPr>
          <w:rStyle w:val="aa"/>
          <w:rFonts w:ascii="Times New Roman" w:hAnsi="Times New Roman" w:cs="Times New Roman"/>
          <w:b/>
          <w:color w:val="auto"/>
          <w:sz w:val="28"/>
          <w:szCs w:val="28"/>
        </w:rPr>
      </w:pPr>
      <w:bookmarkStart w:name="_Toc122779335" w:id="9"/>
      <w:r>
        <w:rPr>
          <w:rFonts w:ascii="Times New Roman" w:hAnsi="Times New Roman" w:eastAsia="SimSun" w:cs="Times New Roman"/>
          <w:b/>
          <w:color w:val="auto"/>
          <w:sz w:val="28"/>
          <w:szCs w:val="28"/>
          <w:lang w:eastAsia="zh-CN" w:bidi="hi-IN"/>
        </w:rPr>
        <w:t>1.5</w:t>
      </w:r>
      <w:r w:rsidRPr="00E500BF" w:rsidR="00753BFA">
        <w:rPr>
          <w:rFonts w:ascii="Times New Roman" w:hAnsi="Times New Roman" w:eastAsia="SimSun" w:cs="Times New Roman"/>
          <w:b/>
          <w:color w:val="auto"/>
          <w:sz w:val="28"/>
          <w:szCs w:val="28"/>
          <w:lang w:eastAsia="zh-CN" w:bidi="hi-IN"/>
        </w:rPr>
        <w:t xml:space="preserve">. </w:t>
      </w:r>
      <w:r w:rsidRPr="00E500BF" w:rsidR="00A45AEF">
        <w:rPr>
          <w:rFonts w:ascii="Times New Roman" w:hAnsi="Times New Roman" w:eastAsia="SimSun" w:cs="Times New Roman"/>
          <w:b/>
          <w:color w:val="auto"/>
          <w:sz w:val="28"/>
          <w:szCs w:val="28"/>
          <w:lang w:eastAsia="zh-CN" w:bidi="hi-IN"/>
        </w:rPr>
        <w:t xml:space="preserve">Свойства и использование </w:t>
      </w:r>
      <w:r w:rsidRPr="00E500BF" w:rsidR="004A2C9E">
        <w:rPr>
          <w:rFonts w:ascii="Times New Roman" w:hAnsi="Times New Roman" w:eastAsia="SimSun" w:cs="Times New Roman"/>
          <w:b/>
          <w:color w:val="auto"/>
          <w:sz w:val="28"/>
          <w:szCs w:val="28"/>
          <w:lang w:eastAsia="zh-CN" w:bidi="hi-IN"/>
        </w:rPr>
        <w:t>льна масличного</w:t>
      </w:r>
      <w:bookmarkEnd w:id="9"/>
    </w:p>
    <w:p xmlns:wp14="http://schemas.microsoft.com/office/word/2010/wordml" w:rsidR="004A2C9E" w:rsidP="00E500BF" w:rsidRDefault="004A2C9E" w14:paraId="71866C18" wp14:textId="77777777">
      <w:pPr>
        <w:spacing w:line="360" w:lineRule="auto"/>
        <w:jc w:val="both"/>
        <w:rPr>
          <w:rFonts w:ascii="Times New Roman" w:hAnsi="Times New Roman" w:eastAsia="SimSun" w:cs="Mangal"/>
          <w:kern w:val="3"/>
          <w:sz w:val="28"/>
          <w:szCs w:val="28"/>
          <w:lang w:eastAsia="zh-CN" w:bidi="hi-IN"/>
        </w:rPr>
      </w:pPr>
      <w:r>
        <w:rPr>
          <w:rFonts w:ascii="Times New Roman" w:hAnsi="Times New Roman" w:eastAsia="SimSun" w:cs="Mangal"/>
          <w:kern w:val="3"/>
          <w:sz w:val="28"/>
          <w:szCs w:val="28"/>
          <w:lang w:eastAsia="zh-CN" w:bidi="hi-IN"/>
        </w:rPr>
        <w:tab/>
      </w:r>
      <w:r>
        <w:rPr>
          <w:rFonts w:ascii="Times New Roman" w:hAnsi="Times New Roman" w:eastAsia="SimSun" w:cs="Mangal"/>
          <w:kern w:val="3"/>
          <w:sz w:val="28"/>
          <w:szCs w:val="28"/>
          <w:lang w:eastAsia="zh-CN" w:bidi="hi-IN"/>
        </w:rPr>
        <w:t>Содержание масла и белка в семенах современных селекционных сортов льна масличного доходит до 50% и 33% соответственно. Высокое содержание полиненасыщенных жирных кислот обеспечивает образование плотной и стойкой пленки при высыхании. Краски и лаки, полученные на льняной олифе очень надежны и долговечны. Масло с успехом используется в пищевой, полиграфической, кожевенно-обувной, медицинской, текстильной, парфюмерной и других отраслях промышленности. Оно является сырьем для производства различных покрытий, искусственных волокон, изоляционных пен, пластификаторов, смазок высокого давления и других полимеров.</w:t>
      </w:r>
    </w:p>
    <w:p xmlns:wp14="http://schemas.microsoft.com/office/word/2010/wordml" w:rsidR="004A2C9E" w:rsidP="00CB6B7B" w:rsidRDefault="00237BED" w14:paraId="7216940F" wp14:textId="77777777">
      <w:pPr>
        <w:spacing w:line="360" w:lineRule="auto"/>
        <w:jc w:val="both"/>
        <w:rPr>
          <w:rFonts w:ascii="Times New Roman" w:hAnsi="Times New Roman" w:eastAsia="SimSun" w:cs="Mangal"/>
          <w:kern w:val="3"/>
          <w:sz w:val="28"/>
          <w:szCs w:val="28"/>
          <w:lang w:eastAsia="zh-CN" w:bidi="hi-IN"/>
        </w:rPr>
      </w:pPr>
      <w:r>
        <w:rPr>
          <w:rFonts w:ascii="Times New Roman" w:hAnsi="Times New Roman" w:eastAsia="SimSun" w:cs="Mangal"/>
          <w:kern w:val="3"/>
          <w:sz w:val="28"/>
          <w:szCs w:val="28"/>
          <w:lang w:eastAsia="zh-CN" w:bidi="hi-IN"/>
        </w:rPr>
        <w:tab/>
      </w:r>
      <w:r>
        <w:rPr>
          <w:rFonts w:ascii="Times New Roman" w:hAnsi="Times New Roman" w:eastAsia="SimSun" w:cs="Mangal"/>
          <w:kern w:val="3"/>
          <w:sz w:val="28"/>
          <w:szCs w:val="28"/>
          <w:lang w:eastAsia="zh-CN" w:bidi="hi-IN"/>
        </w:rPr>
        <w:t>Л</w:t>
      </w:r>
      <w:r w:rsidR="004A2C9E">
        <w:rPr>
          <w:rFonts w:ascii="Times New Roman" w:hAnsi="Times New Roman" w:eastAsia="SimSun" w:cs="Mangal"/>
          <w:kern w:val="3"/>
          <w:sz w:val="28"/>
          <w:szCs w:val="28"/>
          <w:lang w:eastAsia="zh-CN" w:bidi="hi-IN"/>
        </w:rPr>
        <w:t>ьняное масло обладает уникальными диетическими и лечебно-профилактическими свойствами. Уникальность его заключается в высоком суммарном содержании полиненасыщенных жирных кислот – а-линоленовой</w:t>
      </w:r>
      <w:r w:rsidR="00CB2ABC">
        <w:rPr>
          <w:rFonts w:ascii="Times New Roman" w:hAnsi="Times New Roman" w:eastAsia="SimSun" w:cs="Mangal"/>
          <w:kern w:val="3"/>
          <w:sz w:val="28"/>
          <w:szCs w:val="28"/>
          <w:lang w:eastAsia="zh-CN" w:bidi="hi-IN"/>
        </w:rPr>
        <w:t xml:space="preserve"> и линолевой, незаменимых в рационе человека. Лечебные свойства льняного масла позволяют использовать его для лечения и профилактики сердечно-сосудистых, желудочно-кишечных заболеваний, </w:t>
      </w:r>
      <w:r w:rsidR="00CB2ABC">
        <w:rPr>
          <w:rFonts w:ascii="Times New Roman" w:hAnsi="Times New Roman" w:eastAsia="SimSun" w:cs="Mangal"/>
          <w:kern w:val="3"/>
          <w:sz w:val="28"/>
          <w:szCs w:val="28"/>
          <w:lang w:eastAsia="zh-CN" w:bidi="hi-IN"/>
        </w:rPr>
        <w:t>болезней печени и эндокринной системы, кожи, сахарного диабета, ожирения, воспалительных заболеваний различных органов. Одна – две столовые ложки льняного масла удовлетворяют суточную потребность человека в ненасыщенных жирных кислотах.</w:t>
      </w:r>
    </w:p>
    <w:p xmlns:wp14="http://schemas.microsoft.com/office/word/2010/wordml" w:rsidRPr="008B31C1" w:rsidR="00CB2ABC" w:rsidP="00CB6B7B" w:rsidRDefault="00CB2ABC" w14:paraId="1BCEE929"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Mangal"/>
          <w:kern w:val="3"/>
          <w:sz w:val="28"/>
          <w:szCs w:val="28"/>
          <w:lang w:eastAsia="zh-CN" w:bidi="hi-IN"/>
        </w:rPr>
        <w:tab/>
      </w:r>
      <w:r w:rsidRPr="008B31C1">
        <w:rPr>
          <w:rFonts w:ascii="Times New Roman" w:hAnsi="Times New Roman" w:eastAsia="SimSun" w:cs="Times New Roman"/>
          <w:kern w:val="3"/>
          <w:sz w:val="28"/>
          <w:szCs w:val="28"/>
          <w:lang w:eastAsia="zh-CN" w:bidi="hi-IN"/>
        </w:rPr>
        <w:t>Семя льня является источником большого количества витаминов – С, В</w:t>
      </w:r>
      <w:r w:rsidRPr="008B31C1">
        <w:rPr>
          <w:rFonts w:ascii="Cambria Math" w:hAnsi="Cambria Math" w:eastAsia="SimSun" w:cs="Cambria Math"/>
          <w:kern w:val="3"/>
          <w:sz w:val="28"/>
          <w:szCs w:val="28"/>
          <w:lang w:eastAsia="zh-CN" w:bidi="hi-IN"/>
        </w:rPr>
        <w:t>₁</w:t>
      </w:r>
      <w:r w:rsidRPr="008B31C1">
        <w:rPr>
          <w:rFonts w:ascii="Times New Roman" w:hAnsi="Times New Roman" w:eastAsia="SimSun" w:cs="Times New Roman"/>
          <w:kern w:val="3"/>
          <w:sz w:val="28"/>
          <w:szCs w:val="28"/>
          <w:lang w:eastAsia="zh-CN" w:bidi="hi-IN"/>
        </w:rPr>
        <w:t>, В</w:t>
      </w:r>
      <w:r w:rsidRPr="008B31C1">
        <w:rPr>
          <w:rFonts w:ascii="Cambria Math" w:hAnsi="Cambria Math" w:eastAsia="SimSun" w:cs="Cambria Math"/>
          <w:kern w:val="3"/>
          <w:sz w:val="28"/>
          <w:szCs w:val="28"/>
          <w:lang w:eastAsia="zh-CN" w:bidi="hi-IN"/>
        </w:rPr>
        <w:t>₂</w:t>
      </w:r>
      <w:r w:rsidRPr="008B31C1">
        <w:rPr>
          <w:rFonts w:ascii="Times New Roman" w:hAnsi="Times New Roman" w:eastAsia="SimSun" w:cs="Times New Roman"/>
          <w:kern w:val="3"/>
          <w:sz w:val="28"/>
          <w:szCs w:val="28"/>
          <w:lang w:eastAsia="zh-CN" w:bidi="hi-IN"/>
        </w:rPr>
        <w:t>, В</w:t>
      </w:r>
      <w:r w:rsidRPr="008B31C1">
        <w:rPr>
          <w:rFonts w:ascii="Cambria Math" w:hAnsi="Cambria Math" w:eastAsia="SimSun" w:cs="Cambria Math"/>
          <w:kern w:val="3"/>
          <w:sz w:val="28"/>
          <w:szCs w:val="28"/>
          <w:lang w:eastAsia="zh-CN" w:bidi="hi-IN"/>
        </w:rPr>
        <w:t>₆</w:t>
      </w:r>
      <w:r w:rsidRPr="008B31C1">
        <w:rPr>
          <w:rFonts w:ascii="Times New Roman" w:hAnsi="Times New Roman" w:eastAsia="SimSun" w:cs="Times New Roman"/>
          <w:kern w:val="3"/>
          <w:sz w:val="28"/>
          <w:szCs w:val="28"/>
          <w:lang w:eastAsia="zh-CN" w:bidi="hi-IN"/>
        </w:rPr>
        <w:t>, пантотеновой и фолиевой кислот, биотина, токоферолов (витамин Е). Льняное семя – один из богатейших источников лигнанов – веществ, обладающих мощным антиоксидантным действием. Кроме того, лигнаны обладают антиаллергенными, антиканцерогенными</w:t>
      </w:r>
      <w:r w:rsidRPr="008B31C1" w:rsidR="008B31C1">
        <w:rPr>
          <w:rFonts w:ascii="Times New Roman" w:hAnsi="Times New Roman" w:eastAsia="SimSun" w:cs="Times New Roman"/>
          <w:kern w:val="3"/>
          <w:sz w:val="28"/>
          <w:szCs w:val="28"/>
          <w:lang w:eastAsia="zh-CN" w:bidi="hi-IN"/>
        </w:rPr>
        <w:t>, антибактериальными свойствами.</w:t>
      </w:r>
    </w:p>
    <w:p xmlns:wp14="http://schemas.microsoft.com/office/word/2010/wordml" w:rsidR="008B31C1" w:rsidP="00CB6B7B" w:rsidRDefault="008B31C1" w14:paraId="26269FEB" wp14:textId="77777777">
      <w:pPr>
        <w:spacing w:line="360" w:lineRule="auto"/>
        <w:jc w:val="both"/>
        <w:rPr>
          <w:rFonts w:ascii="Times New Roman" w:hAnsi="Times New Roman" w:eastAsia="SimSun" w:cs="Times New Roman"/>
          <w:kern w:val="3"/>
          <w:sz w:val="28"/>
          <w:szCs w:val="28"/>
          <w:lang w:eastAsia="zh-CN" w:bidi="hi-IN"/>
        </w:rPr>
      </w:pPr>
      <w:r w:rsidRPr="008B31C1">
        <w:rPr>
          <w:rFonts w:ascii="Times New Roman" w:hAnsi="Times New Roman" w:eastAsia="SimSun" w:cs="Times New Roman"/>
          <w:kern w:val="3"/>
          <w:sz w:val="28"/>
          <w:szCs w:val="28"/>
          <w:lang w:eastAsia="zh-CN" w:bidi="hi-IN"/>
        </w:rPr>
        <w:tab/>
      </w:r>
      <w:r w:rsidRPr="008B31C1">
        <w:rPr>
          <w:rFonts w:ascii="Times New Roman" w:hAnsi="Times New Roman" w:eastAsia="SimSun" w:cs="Times New Roman"/>
          <w:kern w:val="3"/>
          <w:sz w:val="28"/>
          <w:szCs w:val="28"/>
          <w:lang w:eastAsia="zh-CN" w:bidi="hi-IN"/>
        </w:rPr>
        <w:t>Отходы маслобойного производства льна (жмых и шрот) представляют собой ценный концентрированный корм для скота с высоким содержанием белка. Так, в 1 кг жмыха содержится  до 1,14 корм.ед.  и 285 г перевариваемого протеина. 1 ц мякины льна масличного содержит 27 корм.ед.  и 2 кг белка – это превосходный корм для сельскохозяйственных животных</w:t>
      </w:r>
      <w:r w:rsidRPr="00662607" w:rsidR="00662607">
        <w:rPr>
          <w:rFonts w:ascii="Times New Roman" w:hAnsi="Times New Roman" w:cs="Times New Roman" w:eastAsiaTheme="minorHAnsi"/>
          <w:sz w:val="28"/>
          <w:szCs w:val="28"/>
          <w:lang w:eastAsia="en-US"/>
        </w:rPr>
        <w:t>[</w:t>
      </w:r>
      <w:r w:rsidR="00662607">
        <w:rPr>
          <w:rFonts w:ascii="Times New Roman" w:hAnsi="Times New Roman" w:cs="Times New Roman" w:eastAsiaTheme="minorHAnsi"/>
          <w:sz w:val="28"/>
          <w:szCs w:val="28"/>
          <w:lang w:eastAsia="en-US"/>
        </w:rPr>
        <w:t>6, 583</w:t>
      </w:r>
      <w:r w:rsidRPr="00662607" w:rsidR="00662607">
        <w:rPr>
          <w:rFonts w:ascii="Times New Roman" w:hAnsi="Times New Roman" w:cs="Times New Roman" w:eastAsiaTheme="minorHAnsi"/>
          <w:sz w:val="28"/>
          <w:szCs w:val="28"/>
          <w:lang w:eastAsia="en-US"/>
        </w:rPr>
        <w:t>]</w:t>
      </w:r>
      <w:r w:rsidRPr="008B31C1">
        <w:rPr>
          <w:rFonts w:ascii="Times New Roman" w:hAnsi="Times New Roman" w:eastAsia="SimSun" w:cs="Times New Roman"/>
          <w:kern w:val="3"/>
          <w:sz w:val="28"/>
          <w:szCs w:val="28"/>
          <w:lang w:eastAsia="zh-CN" w:bidi="hi-IN"/>
        </w:rPr>
        <w:t>.</w:t>
      </w:r>
    </w:p>
    <w:p xmlns:wp14="http://schemas.microsoft.com/office/word/2010/wordml" w:rsidRPr="00E500BF" w:rsidR="008B31C1" w:rsidP="00E500BF" w:rsidRDefault="00BF34C5" w14:paraId="7B9562B4" wp14:textId="77777777">
      <w:pPr>
        <w:pStyle w:val="1"/>
        <w:spacing w:line="360" w:lineRule="auto"/>
        <w:rPr>
          <w:rStyle w:val="aa"/>
          <w:rFonts w:ascii="Times New Roman" w:hAnsi="Times New Roman" w:cs="Times New Roman"/>
          <w:b/>
          <w:color w:val="auto"/>
          <w:sz w:val="28"/>
          <w:szCs w:val="28"/>
        </w:rPr>
      </w:pPr>
      <w:bookmarkStart w:name="_Toc122779336" w:id="10"/>
      <w:r>
        <w:rPr>
          <w:rFonts w:ascii="Times New Roman" w:hAnsi="Times New Roman" w:eastAsia="SimSun" w:cs="Times New Roman"/>
          <w:b/>
          <w:color w:val="auto"/>
          <w:sz w:val="28"/>
          <w:szCs w:val="28"/>
          <w:lang w:eastAsia="zh-CN" w:bidi="hi-IN"/>
        </w:rPr>
        <w:t>1.6</w:t>
      </w:r>
      <w:r w:rsidRPr="00E500BF" w:rsidR="008B31C1">
        <w:rPr>
          <w:rFonts w:ascii="Times New Roman" w:hAnsi="Times New Roman" w:eastAsia="SimSun" w:cs="Times New Roman"/>
          <w:b/>
          <w:color w:val="auto"/>
          <w:sz w:val="28"/>
          <w:szCs w:val="28"/>
          <w:lang w:eastAsia="zh-CN" w:bidi="hi-IN"/>
        </w:rPr>
        <w:t>. Биологические особенности льна масличного</w:t>
      </w:r>
      <w:bookmarkEnd w:id="10"/>
    </w:p>
    <w:p xmlns:wp14="http://schemas.microsoft.com/office/word/2010/wordml" w:rsidR="008B31C1" w:rsidP="00E500BF" w:rsidRDefault="008B31C1" w14:paraId="7D6CFE9C" wp14:textId="77777777">
      <w:pPr>
        <w:spacing w:line="360" w:lineRule="auto"/>
        <w:ind w:firstLine="708"/>
        <w:jc w:val="both"/>
        <w:rPr>
          <w:rFonts w:ascii="Times New Roman" w:hAnsi="Times New Roman" w:eastAsia="SimSun" w:cs="Times New Roman"/>
          <w:kern w:val="3"/>
          <w:sz w:val="28"/>
          <w:szCs w:val="28"/>
          <w:lang w:eastAsia="zh-CN" w:bidi="hi-IN"/>
        </w:rPr>
      </w:pPr>
      <w:r w:rsidRPr="008B31C1">
        <w:rPr>
          <w:rFonts w:ascii="Times New Roman" w:hAnsi="Times New Roman" w:eastAsia="SimSun" w:cs="Times New Roman"/>
          <w:kern w:val="3"/>
          <w:sz w:val="28"/>
          <w:szCs w:val="28"/>
          <w:u w:val="single"/>
          <w:lang w:eastAsia="zh-CN" w:bidi="hi-IN"/>
        </w:rPr>
        <w:t>Требования к влаге</w:t>
      </w:r>
      <w:r>
        <w:rPr>
          <w:rFonts w:ascii="Times New Roman" w:hAnsi="Times New Roman" w:eastAsia="SimSun" w:cs="Times New Roman"/>
          <w:kern w:val="3"/>
          <w:sz w:val="28"/>
          <w:szCs w:val="28"/>
          <w:u w:val="single"/>
          <w:lang w:eastAsia="zh-CN" w:bidi="hi-IN"/>
        </w:rPr>
        <w:t xml:space="preserve">. </w:t>
      </w:r>
      <w:r>
        <w:rPr>
          <w:rFonts w:ascii="Times New Roman" w:hAnsi="Times New Roman" w:eastAsia="SimSun" w:cs="Times New Roman"/>
          <w:kern w:val="3"/>
          <w:sz w:val="28"/>
          <w:szCs w:val="28"/>
          <w:lang w:eastAsia="zh-CN" w:bidi="hi-IN"/>
        </w:rPr>
        <w:t>Лен масличный относительно влаголюбивая культура</w:t>
      </w:r>
      <w:r w:rsidR="00314C8E">
        <w:rPr>
          <w:rFonts w:ascii="Times New Roman" w:hAnsi="Times New Roman" w:eastAsia="SimSun" w:cs="Times New Roman"/>
          <w:kern w:val="3"/>
          <w:sz w:val="28"/>
          <w:szCs w:val="28"/>
          <w:lang w:eastAsia="zh-CN" w:bidi="hi-IN"/>
        </w:rPr>
        <w:t>. Он расходует 400 ед. воды и более (7 т воды на каждые 16 кг урожая) на образование 1 ед. сухого вещества в течение вегетационного периода. Наибольшую чувствительность к недостатку влаги растения льна проявляют в первой половине вегетации. Особенного плохо переносит эта культура дефицит влаги в период активного вегетативного роста и бутонизации. Послу цветения потребность культуры во влаге снижается.</w:t>
      </w:r>
    </w:p>
    <w:p xmlns:wp14="http://schemas.microsoft.com/office/word/2010/wordml" w:rsidR="00314C8E" w:rsidP="00314C8E" w:rsidRDefault="00314C8E" w14:paraId="2BA1037D" wp14:textId="77777777">
      <w:pPr>
        <w:spacing w:line="360" w:lineRule="auto"/>
        <w:ind w:firstLine="708"/>
        <w:jc w:val="both"/>
        <w:rPr>
          <w:rFonts w:ascii="Times New Roman" w:hAnsi="Times New Roman" w:eastAsia="SimSun" w:cs="Times New Roman"/>
          <w:kern w:val="3"/>
          <w:sz w:val="28"/>
          <w:szCs w:val="28"/>
          <w:lang w:eastAsia="zh-CN" w:bidi="hi-IN"/>
        </w:rPr>
      </w:pPr>
      <w:r w:rsidRPr="00314C8E">
        <w:rPr>
          <w:rFonts w:ascii="Times New Roman" w:hAnsi="Times New Roman" w:eastAsia="SimSun" w:cs="Times New Roman"/>
          <w:kern w:val="3"/>
          <w:sz w:val="28"/>
          <w:szCs w:val="28"/>
          <w:u w:val="single"/>
          <w:lang w:eastAsia="zh-CN" w:bidi="hi-IN"/>
        </w:rPr>
        <w:t>Требования к температуре.</w:t>
      </w:r>
      <w:r>
        <w:rPr>
          <w:rFonts w:ascii="Times New Roman" w:hAnsi="Times New Roman" w:eastAsia="SimSun" w:cs="Times New Roman"/>
          <w:kern w:val="3"/>
          <w:sz w:val="28"/>
          <w:szCs w:val="28"/>
          <w:u w:val="single"/>
          <w:lang w:eastAsia="zh-CN" w:bidi="hi-IN"/>
        </w:rPr>
        <w:t xml:space="preserve"> </w:t>
      </w:r>
      <w:r>
        <w:rPr>
          <w:rFonts w:ascii="Times New Roman" w:hAnsi="Times New Roman" w:eastAsia="SimSun" w:cs="Times New Roman"/>
          <w:kern w:val="3"/>
          <w:sz w:val="28"/>
          <w:szCs w:val="28"/>
          <w:lang w:eastAsia="zh-CN" w:bidi="hi-IN"/>
        </w:rPr>
        <w:t>Лен масличный – одна из холодостойких культур, ей требуется значительно меньшая суммарная температура по сравнению с  зерновыми. Так льну достаточно суммы положительных температур в 1600-1800°С за весь период вегетации, который составляет для разных сортов от 62 до 120 дней.</w:t>
      </w:r>
      <w:r w:rsidR="00B56A9F">
        <w:rPr>
          <w:rFonts w:ascii="Times New Roman" w:hAnsi="Times New Roman" w:eastAsia="SimSun" w:cs="Times New Roman"/>
          <w:kern w:val="3"/>
          <w:sz w:val="28"/>
          <w:szCs w:val="28"/>
          <w:lang w:eastAsia="zh-CN" w:bidi="hi-IN"/>
        </w:rPr>
        <w:t xml:space="preserve"> Прорастание семян начинается уже </w:t>
      </w:r>
      <w:r w:rsidR="00B56A9F">
        <w:rPr>
          <w:rFonts w:ascii="Times New Roman" w:hAnsi="Times New Roman" w:eastAsia="SimSun" w:cs="Times New Roman"/>
          <w:kern w:val="3"/>
          <w:sz w:val="28"/>
          <w:szCs w:val="28"/>
          <w:lang w:eastAsia="zh-CN" w:bidi="hi-IN"/>
        </w:rPr>
        <w:t>при температуре почвы в 3°С. Обычно они всходят через неделю после посадки при температуре почвы 7-8°С, более холодные условия могут отложить срок появления всходов на неделю. Молодые растения без последствий переносят кратковременные заморозки до минус 5°С.</w:t>
      </w:r>
    </w:p>
    <w:p xmlns:wp14="http://schemas.microsoft.com/office/word/2010/wordml" w:rsidR="00B56A9F" w:rsidP="00314C8E" w:rsidRDefault="00B56A9F" w14:paraId="2E35A468" wp14:textId="77777777">
      <w:pPr>
        <w:spacing w:line="360" w:lineRule="auto"/>
        <w:ind w:firstLine="708"/>
        <w:jc w:val="both"/>
        <w:rPr>
          <w:rFonts w:ascii="Times New Roman" w:hAnsi="Times New Roman" w:eastAsia="SimSun" w:cs="Times New Roman"/>
          <w:kern w:val="3"/>
          <w:sz w:val="28"/>
          <w:szCs w:val="28"/>
          <w:lang w:eastAsia="zh-CN" w:bidi="hi-IN"/>
        </w:rPr>
      </w:pPr>
      <w:r w:rsidRPr="00B56A9F">
        <w:rPr>
          <w:rFonts w:ascii="Times New Roman" w:hAnsi="Times New Roman" w:eastAsia="SimSun" w:cs="Times New Roman"/>
          <w:kern w:val="3"/>
          <w:sz w:val="28"/>
          <w:szCs w:val="28"/>
          <w:u w:val="single"/>
          <w:lang w:eastAsia="zh-CN" w:bidi="hi-IN"/>
        </w:rPr>
        <w:t>Требование к свету.</w:t>
      </w:r>
      <w:r>
        <w:rPr>
          <w:rFonts w:ascii="Times New Roman" w:hAnsi="Times New Roman" w:eastAsia="SimSun" w:cs="Times New Roman"/>
          <w:kern w:val="3"/>
          <w:sz w:val="28"/>
          <w:szCs w:val="28"/>
          <w:u w:val="single"/>
          <w:lang w:eastAsia="zh-CN" w:bidi="hi-IN"/>
        </w:rPr>
        <w:t xml:space="preserve"> </w:t>
      </w:r>
      <w:r>
        <w:rPr>
          <w:rFonts w:ascii="Times New Roman" w:hAnsi="Times New Roman" w:eastAsia="SimSun" w:cs="Times New Roman"/>
          <w:kern w:val="3"/>
          <w:sz w:val="28"/>
          <w:szCs w:val="28"/>
          <w:lang w:eastAsia="zh-CN" w:bidi="hi-IN"/>
        </w:rPr>
        <w:t>Все виды льна относятся к растениям длинного дня. И при высокой освещенности у него происходит чрезмерное ветвление стебля, из-за которого снижается как качество волокна, так и урожай семян.</w:t>
      </w:r>
    </w:p>
    <w:p xmlns:wp14="http://schemas.microsoft.com/office/word/2010/wordml" w:rsidR="00B56A9F" w:rsidP="00314C8E" w:rsidRDefault="00B56A9F" w14:paraId="245CBABE" wp14:textId="77777777">
      <w:pPr>
        <w:spacing w:line="360" w:lineRule="auto"/>
        <w:ind w:firstLine="708"/>
        <w:jc w:val="both"/>
        <w:rPr>
          <w:rFonts w:ascii="Times New Roman" w:hAnsi="Times New Roman" w:eastAsia="SimSun" w:cs="Times New Roman"/>
          <w:kern w:val="3"/>
          <w:sz w:val="28"/>
          <w:szCs w:val="28"/>
          <w:lang w:eastAsia="zh-CN" w:bidi="hi-IN"/>
        </w:rPr>
      </w:pPr>
      <w:r w:rsidRPr="00B56A9F">
        <w:rPr>
          <w:rFonts w:ascii="Times New Roman" w:hAnsi="Times New Roman" w:eastAsia="SimSun" w:cs="Times New Roman"/>
          <w:kern w:val="3"/>
          <w:sz w:val="28"/>
          <w:szCs w:val="28"/>
          <w:u w:val="single"/>
          <w:lang w:eastAsia="zh-CN" w:bidi="hi-IN"/>
        </w:rPr>
        <w:t>Требования к элементам питания.</w:t>
      </w:r>
      <w:r>
        <w:rPr>
          <w:rFonts w:ascii="Times New Roman" w:hAnsi="Times New Roman" w:eastAsia="SimSun" w:cs="Times New Roman"/>
          <w:kern w:val="3"/>
          <w:sz w:val="28"/>
          <w:szCs w:val="28"/>
          <w:u w:val="single"/>
          <w:lang w:eastAsia="zh-CN" w:bidi="hi-IN"/>
        </w:rPr>
        <w:t xml:space="preserve"> </w:t>
      </w:r>
      <w:r>
        <w:rPr>
          <w:rFonts w:ascii="Times New Roman" w:hAnsi="Times New Roman" w:eastAsia="SimSun" w:cs="Times New Roman"/>
          <w:kern w:val="3"/>
          <w:sz w:val="28"/>
          <w:szCs w:val="28"/>
          <w:lang w:eastAsia="zh-CN" w:bidi="hi-IN"/>
        </w:rPr>
        <w:t>Пик потребления питательных веществ у льна приходится на фазы «елочки» и цветения, в это время требуется наибольшее количество азота. Фосфор и калий равномерно потребляются в течении всей вегетации. На урожае хорошо сказывается предпосевное внесение фосфорсодержащих удобрений.</w:t>
      </w:r>
    </w:p>
    <w:p xmlns:wp14="http://schemas.microsoft.com/office/word/2010/wordml" w:rsidR="002A0D4C" w:rsidP="00314C8E" w:rsidRDefault="002A0D4C" w14:paraId="7D487014" wp14:textId="77777777">
      <w:pPr>
        <w:spacing w:line="360" w:lineRule="auto"/>
        <w:ind w:firstLine="708"/>
        <w:jc w:val="both"/>
        <w:rPr>
          <w:rFonts w:ascii="Times New Roman" w:hAnsi="Times New Roman" w:eastAsia="SimSun" w:cs="Times New Roman"/>
          <w:kern w:val="3"/>
          <w:sz w:val="28"/>
          <w:szCs w:val="28"/>
          <w:lang w:eastAsia="zh-CN" w:bidi="hi-IN"/>
        </w:rPr>
      </w:pPr>
      <w:r w:rsidRPr="002A0D4C">
        <w:rPr>
          <w:rFonts w:ascii="Times New Roman" w:hAnsi="Times New Roman" w:eastAsia="SimSun" w:cs="Times New Roman"/>
          <w:kern w:val="3"/>
          <w:sz w:val="28"/>
          <w:szCs w:val="28"/>
          <w:u w:val="single"/>
          <w:lang w:eastAsia="zh-CN" w:bidi="hi-IN"/>
        </w:rPr>
        <w:t>Требование к почве.</w:t>
      </w:r>
      <w:r>
        <w:rPr>
          <w:rFonts w:ascii="Times New Roman" w:hAnsi="Times New Roman" w:eastAsia="SimSun" w:cs="Times New Roman"/>
          <w:kern w:val="3"/>
          <w:sz w:val="28"/>
          <w:szCs w:val="28"/>
          <w:u w:val="single"/>
          <w:lang w:eastAsia="zh-CN" w:bidi="hi-IN"/>
        </w:rPr>
        <w:t xml:space="preserve"> </w:t>
      </w:r>
      <w:r>
        <w:rPr>
          <w:rFonts w:ascii="Times New Roman" w:hAnsi="Times New Roman" w:eastAsia="SimSun" w:cs="Times New Roman"/>
          <w:kern w:val="3"/>
          <w:sz w:val="28"/>
          <w:szCs w:val="28"/>
          <w:lang w:eastAsia="zh-CN" w:bidi="hi-IN"/>
        </w:rPr>
        <w:t>Наилучшими для выращивания масличного льна являются высоко плодородные черноземы, очищенные от сорной растительности. Хорошо растет после колосовых культур, многолетних трав,  кормовых бобово-злаковых посевов, гороха и кукурузы.</w:t>
      </w:r>
    </w:p>
    <w:p xmlns:wp14="http://schemas.microsoft.com/office/word/2010/wordml" w:rsidR="002A0D4C" w:rsidP="00314C8E" w:rsidRDefault="002A0D4C" w14:paraId="2F174602" wp14:textId="77777777">
      <w:pPr>
        <w:spacing w:line="360" w:lineRule="auto"/>
        <w:ind w:firstLine="708"/>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Рекомендуемые сроки посева конец апреля - начало мая. Стандартная глубина заделки семян 3-4 см</w:t>
      </w:r>
      <w:r w:rsidRPr="00662607" w:rsidR="00662607">
        <w:rPr>
          <w:rFonts w:ascii="Times New Roman" w:hAnsi="Times New Roman" w:cs="Times New Roman" w:eastAsiaTheme="minorHAnsi"/>
          <w:sz w:val="28"/>
          <w:szCs w:val="28"/>
          <w:lang w:eastAsia="en-US"/>
        </w:rPr>
        <w:t>[</w:t>
      </w:r>
      <w:r w:rsidR="00662607">
        <w:rPr>
          <w:rFonts w:ascii="Times New Roman" w:hAnsi="Times New Roman" w:cs="Times New Roman" w:eastAsiaTheme="minorHAnsi"/>
          <w:sz w:val="28"/>
          <w:szCs w:val="28"/>
          <w:lang w:eastAsia="en-US"/>
        </w:rPr>
        <w:t>6, 583</w:t>
      </w:r>
      <w:r w:rsidRPr="00662607" w:rsidR="00662607">
        <w:rPr>
          <w:rFonts w:ascii="Times New Roman" w:hAnsi="Times New Roman" w:cs="Times New Roman" w:eastAsiaTheme="minorHAnsi"/>
          <w:sz w:val="28"/>
          <w:szCs w:val="28"/>
          <w:lang w:eastAsia="en-US"/>
        </w:rPr>
        <w:t>]</w:t>
      </w:r>
      <w:r>
        <w:rPr>
          <w:rFonts w:ascii="Times New Roman" w:hAnsi="Times New Roman" w:eastAsia="SimSun" w:cs="Times New Roman"/>
          <w:kern w:val="3"/>
          <w:sz w:val="28"/>
          <w:szCs w:val="28"/>
          <w:lang w:eastAsia="zh-CN" w:bidi="hi-IN"/>
        </w:rPr>
        <w:t>.</w:t>
      </w:r>
    </w:p>
    <w:p xmlns:wp14="http://schemas.microsoft.com/office/word/2010/wordml" w:rsidRPr="00E500BF" w:rsidR="003424F2" w:rsidP="00124F5C" w:rsidRDefault="00BF34C5" w14:paraId="0FEA0DB5" wp14:textId="77777777">
      <w:pPr>
        <w:pStyle w:val="1"/>
        <w:rPr>
          <w:rStyle w:val="aa"/>
          <w:rFonts w:ascii="Times New Roman" w:hAnsi="Times New Roman" w:cs="Times New Roman"/>
          <w:b/>
          <w:color w:val="000000" w:themeColor="text1"/>
          <w:sz w:val="28"/>
          <w:szCs w:val="28"/>
        </w:rPr>
      </w:pPr>
      <w:bookmarkStart w:name="_Toc122779337" w:id="11"/>
      <w:r>
        <w:rPr>
          <w:rFonts w:ascii="Times New Roman" w:hAnsi="Times New Roman" w:cs="Times New Roman"/>
          <w:b/>
          <w:color w:val="000000" w:themeColor="text1"/>
          <w:sz w:val="28"/>
          <w:szCs w:val="28"/>
        </w:rPr>
        <w:t>1.7</w:t>
      </w:r>
      <w:r w:rsidRPr="00E500BF" w:rsidR="003424F2">
        <w:rPr>
          <w:rFonts w:ascii="Times New Roman" w:hAnsi="Times New Roman" w:cs="Times New Roman"/>
          <w:b/>
          <w:color w:val="000000" w:themeColor="text1"/>
          <w:sz w:val="28"/>
          <w:szCs w:val="28"/>
        </w:rPr>
        <w:t>. Ассоциативные ризобактерии, как важный фактор биологизации земледелия</w:t>
      </w:r>
      <w:bookmarkEnd w:id="11"/>
      <w:r w:rsidRPr="00E500BF" w:rsidR="003424F2">
        <w:rPr>
          <w:rFonts w:ascii="Times New Roman" w:hAnsi="Times New Roman" w:cs="Times New Roman"/>
          <w:b/>
          <w:color w:val="000000" w:themeColor="text1"/>
          <w:sz w:val="28"/>
          <w:szCs w:val="28"/>
        </w:rPr>
        <w:t xml:space="preserve"> </w:t>
      </w:r>
    </w:p>
    <w:p xmlns:wp14="http://schemas.microsoft.com/office/word/2010/wordml" w:rsidRPr="000A285B" w:rsidR="003424F2" w:rsidP="003424F2" w:rsidRDefault="003424F2" w14:paraId="2B050F84" wp14:textId="77777777">
      <w:pPr>
        <w:pStyle w:val="article-renderblock"/>
        <w:shd w:val="clear" w:color="auto" w:fill="FFFFFF"/>
        <w:spacing w:before="90" w:beforeAutospacing="0" w:after="300" w:afterAutospacing="0" w:line="360" w:lineRule="auto"/>
        <w:ind w:firstLine="851"/>
        <w:contextualSpacing/>
        <w:jc w:val="both"/>
        <w:rPr>
          <w:sz w:val="28"/>
          <w:szCs w:val="28"/>
        </w:rPr>
      </w:pPr>
      <w:r w:rsidRPr="000A285B">
        <w:rPr>
          <w:sz w:val="28"/>
          <w:szCs w:val="28"/>
        </w:rPr>
        <w:t xml:space="preserve">Ризобактерии - это связанные с корнями бактерии,  которые образуют симбиотические отношения со многими растениями. Название происходит от греческого rhiza, что означает корень. Этот термин обычно относится к бактериям, которые формируют отношения, выгодные для обеих сторон (мутуализм). Они представляют собой важную группу микроорганизмов,  используемых в биоудобрениях. На биоудобрение приходится около 65% поставок азота для сельскохозяйственных культур во всем мире. Ризобактерии часто называют бактериями, </w:t>
      </w:r>
      <w:r w:rsidRPr="000A285B">
        <w:rPr>
          <w:sz w:val="28"/>
          <w:szCs w:val="28"/>
        </w:rPr>
        <w:t xml:space="preserve">способствующими росту растений, или PGPR. Термин PGPR был впервые использован Джозефом В. Клоппером в конце 1970-х годов. </w:t>
      </w:r>
    </w:p>
    <w:p xmlns:wp14="http://schemas.microsoft.com/office/word/2010/wordml" w:rsidRPr="000A285B" w:rsidR="003424F2" w:rsidP="003424F2" w:rsidRDefault="003424F2" w14:paraId="73E78630" wp14:textId="77777777">
      <w:pPr>
        <w:pStyle w:val="article-renderblock"/>
        <w:shd w:val="clear" w:color="auto" w:fill="FFFFFF"/>
        <w:spacing w:before="90" w:beforeAutospacing="0" w:after="300" w:afterAutospacing="0" w:line="360" w:lineRule="auto"/>
        <w:ind w:firstLine="851"/>
        <w:contextualSpacing/>
        <w:jc w:val="both"/>
        <w:rPr>
          <w:sz w:val="28"/>
          <w:szCs w:val="28"/>
        </w:rPr>
      </w:pPr>
      <w:r w:rsidRPr="000A285B">
        <w:rPr>
          <w:sz w:val="28"/>
          <w:szCs w:val="28"/>
        </w:rPr>
        <w:t>Использование в практике сельского хозяйства биологических  препаратов,  созданных на основе азотфиксирующих микроорганизмов и ризобактерий, стимулирующих рост растений (plant growth-promoting rhizobacteria — PGPR-бактерий), является одним из технологических приемов, способствующих повышению урожая культурных растений и накоплению в почве биологического азота. PGPR-бактерии характеризуются рядом положительных (прямых и опосредованных) эффектов действия на растения, среди которых определяющими являются способность к фиксации молекулярного азота атмосферы, синтез веществ гормональной природы, а именно, ауксиновой, гиббереллиновой, цитокининовой, витаминов, веществ антибиотической и антифунгальной природы, способность к мобилизации труднорастворимых фосфатов почвы и разложению вредных химических соединений.</w:t>
      </w:r>
    </w:p>
    <w:p xmlns:wp14="http://schemas.microsoft.com/office/word/2010/wordml" w:rsidRPr="000A285B" w:rsidR="003424F2" w:rsidP="003424F2" w:rsidRDefault="003424F2" w14:paraId="17417A34" wp14:textId="77777777">
      <w:pPr>
        <w:pStyle w:val="article-renderblock"/>
        <w:shd w:val="clear" w:color="auto" w:fill="FFFFFF"/>
        <w:spacing w:before="90" w:beforeAutospacing="0" w:after="300" w:afterAutospacing="0" w:line="360" w:lineRule="auto"/>
        <w:ind w:firstLine="851"/>
        <w:contextualSpacing/>
        <w:jc w:val="both"/>
        <w:rPr>
          <w:sz w:val="28"/>
          <w:szCs w:val="28"/>
        </w:rPr>
      </w:pPr>
      <w:r w:rsidRPr="000A285B">
        <w:rPr>
          <w:sz w:val="28"/>
          <w:szCs w:val="28"/>
          <w:u w:val="single"/>
        </w:rPr>
        <w:t>Ассоциативная азотфиксация</w:t>
      </w:r>
      <w:r w:rsidRPr="000A285B">
        <w:rPr>
          <w:sz w:val="28"/>
          <w:szCs w:val="28"/>
        </w:rPr>
        <w:t xml:space="preserve"> — фиксация азота в ризосфере (зона почвы толщиной всего 2-3 мм, прилегающая непосредственно к корню и испытывающая на себе влияние корневых выделений) и филлосфере (пространство, окружающее надпочвенную поверность растения, включая ткани этого растения) небобовых растений. Впервые, возможность азотфиксации в прикорневой зоне небобовых культур, была предсказана в 1926 г. С.П. Костычевым, впоследствии экспериментально подтверждена исследованиями с использованием балансового метода (Брэдбокский опыт (Англия), опыт Прянишникова, опыт «вечная» рожь (Германии)).</w:t>
      </w:r>
    </w:p>
    <w:p xmlns:wp14="http://schemas.microsoft.com/office/word/2010/wordml" w:rsidRPr="000A285B" w:rsidR="003424F2" w:rsidP="003424F2" w:rsidRDefault="003424F2" w14:paraId="75FD9570" wp14:textId="77777777">
      <w:pPr>
        <w:pStyle w:val="article-renderblock"/>
        <w:shd w:val="clear" w:color="auto" w:fill="FFFFFF"/>
        <w:spacing w:before="90" w:beforeAutospacing="0" w:after="300" w:afterAutospacing="0" w:line="360" w:lineRule="auto"/>
        <w:ind w:firstLine="851"/>
        <w:contextualSpacing/>
        <w:jc w:val="both"/>
        <w:rPr>
          <w:color w:val="000000"/>
          <w:sz w:val="28"/>
          <w:szCs w:val="28"/>
        </w:rPr>
      </w:pPr>
      <w:r w:rsidRPr="000A285B">
        <w:rPr>
          <w:color w:val="000000"/>
          <w:sz w:val="28"/>
          <w:szCs w:val="28"/>
        </w:rPr>
        <w:t xml:space="preserve">К настоящему времени выявлено несколько сотен видов бактерий, относящихся к 27 родам с различными уровнями ассоциативной активности азотфиксации. Наиболее распространенные азотфиксирующие бактерии, живущие в ризосфере, ризоплане (на поверхности корня), гистосфере (в тканях внутренней поверхности корня и между клеточными стенками) и спермосфере (поверхности семян) принадлежат к следующим </w:t>
      </w:r>
      <w:r w:rsidRPr="000A285B">
        <w:rPr>
          <w:color w:val="000000"/>
          <w:sz w:val="28"/>
          <w:szCs w:val="28"/>
        </w:rPr>
        <w:t xml:space="preserve">родам: </w:t>
      </w:r>
      <w:r w:rsidRPr="000A285B">
        <w:rPr>
          <w:color w:val="000000"/>
          <w:sz w:val="28"/>
          <w:szCs w:val="28"/>
          <w:lang w:val="en-US"/>
        </w:rPr>
        <w:t>Agrobacterium</w:t>
      </w:r>
      <w:r w:rsidRPr="000A285B">
        <w:rPr>
          <w:color w:val="000000"/>
          <w:sz w:val="28"/>
          <w:szCs w:val="28"/>
        </w:rPr>
        <w:t xml:space="preserve">, </w:t>
      </w:r>
      <w:r w:rsidRPr="000A285B">
        <w:rPr>
          <w:color w:val="000000"/>
          <w:sz w:val="28"/>
          <w:szCs w:val="28"/>
          <w:lang w:val="en-US"/>
        </w:rPr>
        <w:t>Arthrobacter</w:t>
      </w:r>
      <w:r w:rsidRPr="000A285B">
        <w:rPr>
          <w:color w:val="000000"/>
          <w:sz w:val="28"/>
          <w:szCs w:val="28"/>
        </w:rPr>
        <w:t xml:space="preserve">, </w:t>
      </w:r>
      <w:r w:rsidRPr="000A285B">
        <w:rPr>
          <w:color w:val="000000"/>
          <w:sz w:val="28"/>
          <w:szCs w:val="28"/>
          <w:lang w:val="en-US"/>
        </w:rPr>
        <w:t>Azospirillum</w:t>
      </w:r>
      <w:r w:rsidRPr="000A285B">
        <w:rPr>
          <w:color w:val="000000"/>
          <w:sz w:val="28"/>
          <w:szCs w:val="28"/>
        </w:rPr>
        <w:t xml:space="preserve">, </w:t>
      </w:r>
      <w:r w:rsidRPr="000A285B">
        <w:rPr>
          <w:color w:val="000000"/>
          <w:sz w:val="28"/>
          <w:szCs w:val="28"/>
          <w:lang w:val="en-US"/>
        </w:rPr>
        <w:t>Enterobacter</w:t>
      </w:r>
      <w:r w:rsidRPr="000A285B">
        <w:rPr>
          <w:color w:val="000000"/>
          <w:sz w:val="28"/>
          <w:szCs w:val="28"/>
        </w:rPr>
        <w:t xml:space="preserve">, </w:t>
      </w:r>
      <w:r w:rsidRPr="000A285B">
        <w:rPr>
          <w:color w:val="000000"/>
          <w:sz w:val="28"/>
          <w:szCs w:val="28"/>
          <w:lang w:val="en-US"/>
        </w:rPr>
        <w:t>Bacillus</w:t>
      </w:r>
      <w:r w:rsidRPr="000A285B">
        <w:rPr>
          <w:color w:val="000000"/>
          <w:sz w:val="28"/>
          <w:szCs w:val="28"/>
        </w:rPr>
        <w:t xml:space="preserve">, </w:t>
      </w:r>
      <w:r w:rsidRPr="000A285B">
        <w:rPr>
          <w:color w:val="000000"/>
          <w:sz w:val="28"/>
          <w:szCs w:val="28"/>
          <w:lang w:val="en-US"/>
        </w:rPr>
        <w:t>Flavobacterium</w:t>
      </w:r>
      <w:r w:rsidRPr="000A285B">
        <w:rPr>
          <w:color w:val="000000"/>
          <w:sz w:val="28"/>
          <w:szCs w:val="28"/>
        </w:rPr>
        <w:t xml:space="preserve">, </w:t>
      </w:r>
      <w:r w:rsidRPr="000A285B">
        <w:rPr>
          <w:color w:val="000000"/>
          <w:sz w:val="28"/>
          <w:szCs w:val="28"/>
          <w:lang w:val="en-US"/>
        </w:rPr>
        <w:t>Pseudomonas</w:t>
      </w:r>
      <w:r w:rsidRPr="000A285B">
        <w:rPr>
          <w:color w:val="000000"/>
          <w:sz w:val="28"/>
          <w:szCs w:val="28"/>
        </w:rPr>
        <w:t xml:space="preserve">, </w:t>
      </w:r>
      <w:r w:rsidRPr="000A285B">
        <w:rPr>
          <w:color w:val="000000"/>
          <w:sz w:val="28"/>
          <w:szCs w:val="28"/>
          <w:lang w:val="en-US"/>
        </w:rPr>
        <w:t>Klebsiella</w:t>
      </w:r>
      <w:r w:rsidRPr="000A285B">
        <w:rPr>
          <w:color w:val="000000"/>
          <w:sz w:val="28"/>
          <w:szCs w:val="28"/>
        </w:rPr>
        <w:t xml:space="preserve"> и другим. Количество видов растений, способных вступать в ассоциацию с азотфиксирующими микроорганизмами, составляет не менее 12 тыс. Кроме азотфиксирующей способности, у этих бактерий проявляются и другие эффекты, в частности ростостимулирующая способность на растения. Поэтому эти бактерии определяют как стимулирующие рост растений ассоциативные бактерии – </w:t>
      </w:r>
      <w:r w:rsidRPr="000A285B">
        <w:rPr>
          <w:color w:val="000000"/>
          <w:sz w:val="28"/>
          <w:szCs w:val="28"/>
          <w:lang w:val="en-US"/>
        </w:rPr>
        <w:t>PGPB</w:t>
      </w:r>
      <w:r w:rsidRPr="000A285B">
        <w:rPr>
          <w:color w:val="000000"/>
          <w:sz w:val="28"/>
          <w:szCs w:val="28"/>
        </w:rPr>
        <w:t xml:space="preserve"> (</w:t>
      </w:r>
      <w:r w:rsidRPr="000A285B">
        <w:rPr>
          <w:color w:val="000000"/>
          <w:sz w:val="28"/>
          <w:szCs w:val="28"/>
          <w:lang w:val="en-US"/>
        </w:rPr>
        <w:t>plant</w:t>
      </w:r>
      <w:r w:rsidRPr="000A285B">
        <w:rPr>
          <w:color w:val="000000"/>
          <w:sz w:val="28"/>
          <w:szCs w:val="28"/>
        </w:rPr>
        <w:t xml:space="preserve"> </w:t>
      </w:r>
      <w:r w:rsidRPr="000A285B">
        <w:rPr>
          <w:color w:val="000000"/>
          <w:sz w:val="28"/>
          <w:szCs w:val="28"/>
          <w:lang w:val="en-US"/>
        </w:rPr>
        <w:t>growth</w:t>
      </w:r>
      <w:r w:rsidRPr="000A285B">
        <w:rPr>
          <w:color w:val="000000"/>
          <w:sz w:val="28"/>
          <w:szCs w:val="28"/>
        </w:rPr>
        <w:t>-</w:t>
      </w:r>
      <w:r w:rsidRPr="000A285B">
        <w:rPr>
          <w:color w:val="000000"/>
          <w:sz w:val="28"/>
          <w:szCs w:val="28"/>
          <w:lang w:val="en-US"/>
        </w:rPr>
        <w:t>promoting</w:t>
      </w:r>
      <w:r w:rsidRPr="000A285B">
        <w:rPr>
          <w:color w:val="000000"/>
          <w:sz w:val="28"/>
          <w:szCs w:val="28"/>
        </w:rPr>
        <w:t xml:space="preserve"> </w:t>
      </w:r>
      <w:r w:rsidRPr="000A285B">
        <w:rPr>
          <w:color w:val="000000"/>
          <w:sz w:val="28"/>
          <w:szCs w:val="28"/>
          <w:lang w:val="en-US"/>
        </w:rPr>
        <w:t>bacteria</w:t>
      </w:r>
      <w:r w:rsidRPr="000A285B">
        <w:rPr>
          <w:color w:val="000000"/>
          <w:sz w:val="28"/>
          <w:szCs w:val="28"/>
        </w:rPr>
        <w:t>).</w:t>
      </w:r>
    </w:p>
    <w:p xmlns:wp14="http://schemas.microsoft.com/office/word/2010/wordml" w:rsidRPr="000A285B" w:rsidR="003424F2" w:rsidP="003424F2" w:rsidRDefault="003424F2" w14:paraId="28A43452" wp14:textId="77777777">
      <w:pPr>
        <w:pStyle w:val="article-renderblock"/>
        <w:shd w:val="clear" w:color="auto" w:fill="FFFFFF"/>
        <w:spacing w:before="90" w:beforeAutospacing="0" w:after="300" w:afterAutospacing="0" w:line="360" w:lineRule="auto"/>
        <w:ind w:firstLine="851"/>
        <w:contextualSpacing/>
        <w:jc w:val="both"/>
        <w:rPr>
          <w:color w:val="000000"/>
          <w:sz w:val="28"/>
          <w:szCs w:val="28"/>
        </w:rPr>
      </w:pPr>
      <w:r w:rsidRPr="000A285B">
        <w:rPr>
          <w:color w:val="000000"/>
          <w:sz w:val="28"/>
          <w:szCs w:val="28"/>
        </w:rPr>
        <w:t>Процесс ассоциативной азотфиксации, так же как и симбиотической, требует больших затрат энергии. Поэтому он зависит от обеспеченности доступным органическим веществом почвы, особенно в ризосфере. Источником углерода для азотфиксации являются в основном корневые выделения и отмирающие части растений (листовой и корневой опад). Корневые выделения стимулируют размножение бактерий в ризосфере и в результате численность их возрастает на 2-3 порядка.</w:t>
      </w:r>
      <w:r w:rsidRPr="000A285B">
        <w:rPr>
          <w:sz w:val="28"/>
          <w:szCs w:val="28"/>
        </w:rPr>
        <w:t xml:space="preserve"> </w:t>
      </w:r>
      <w:r w:rsidRPr="000A285B">
        <w:rPr>
          <w:color w:val="000000"/>
          <w:sz w:val="28"/>
          <w:szCs w:val="28"/>
        </w:rPr>
        <w:t>Выделительная способность корней является определяющим фактором в удовлетворении потребностей азотфиксаторов в углеродном питании, необходимой для связывания атмосферного азота, которая зависит от физиологического состояния растений и внешних факторов, влияющих на интенсивность фотосинтеза и отток ассимилятов (Ассимиляты — стабильные органические соединения, которые являются конечными продуктами в процессе фотосинтетической фиксации и восстановления углекислот в растениях) в корни.</w:t>
      </w:r>
    </w:p>
    <w:p xmlns:wp14="http://schemas.microsoft.com/office/word/2010/wordml" w:rsidRPr="000A285B" w:rsidR="003424F2" w:rsidP="003424F2" w:rsidRDefault="003424F2" w14:paraId="2C691379" wp14:textId="77777777">
      <w:pPr>
        <w:pStyle w:val="article-renderblock"/>
        <w:shd w:val="clear" w:color="auto" w:fill="FFFFFF"/>
        <w:spacing w:before="90" w:beforeAutospacing="0" w:after="300" w:afterAutospacing="0" w:line="360" w:lineRule="auto"/>
        <w:ind w:firstLine="851"/>
        <w:contextualSpacing/>
        <w:jc w:val="both"/>
        <w:rPr>
          <w:color w:val="000000"/>
          <w:sz w:val="28"/>
          <w:szCs w:val="28"/>
        </w:rPr>
      </w:pPr>
      <w:r w:rsidRPr="000A285B">
        <w:rPr>
          <w:color w:val="000000"/>
          <w:sz w:val="28"/>
          <w:szCs w:val="28"/>
        </w:rPr>
        <w:t xml:space="preserve">Активность азотфиксации в ризосфере меняется с возрастом растений. Наиболее интенсивны корневые выделения в фазы бутонизации и цветения растений, когда формируется наибольшая листовая поверхность и фотосинтез. Максимальная азотфиксация в ризосфере совпадает с периодом интенсивного роста, интенсивного поглощения минеральных элементов и интенсивных корневых выделений. </w:t>
      </w:r>
    </w:p>
    <w:p xmlns:wp14="http://schemas.microsoft.com/office/word/2010/wordml" w:rsidRPr="000A285B" w:rsidR="003424F2" w:rsidP="003424F2" w:rsidRDefault="003424F2" w14:paraId="77CEED1D" wp14:textId="77777777">
      <w:pPr>
        <w:pStyle w:val="article-renderblock"/>
        <w:shd w:val="clear" w:color="auto" w:fill="FFFFFF"/>
        <w:spacing w:before="90" w:beforeAutospacing="0" w:after="300" w:afterAutospacing="0" w:line="360" w:lineRule="auto"/>
        <w:ind w:firstLine="851"/>
        <w:contextualSpacing/>
        <w:jc w:val="both"/>
        <w:rPr>
          <w:color w:val="000000"/>
          <w:sz w:val="28"/>
          <w:szCs w:val="28"/>
        </w:rPr>
      </w:pPr>
      <w:r w:rsidRPr="000A285B">
        <w:rPr>
          <w:color w:val="000000"/>
          <w:sz w:val="28"/>
          <w:szCs w:val="28"/>
        </w:rPr>
        <w:t>Открытие явления ассоциативной азотфиксации обосновало возможность искусственного обогащения ризосферы небобовых растений отобранными штаммами бактерий, способных к интенсивному связыванию молекулярного азота. Повышение азотфиксирующей активности в ризосфере растений может обеспечиваться несколькими путями. Одни основаны на улучшении снабжения ризосферной микрофлоры продуктами фотосинтеза, другие - на увеличении численности активных азотфиксаторов в ризосфере растений. Наиболее доступным способом повышения уровня ассоциативной азотфиксации является внесение активных штаммов бактерий в ризосферу растений, что может быть достигнуто путём прямой инокуляции семян или корней растений.</w:t>
      </w:r>
    </w:p>
    <w:p xmlns:wp14="http://schemas.microsoft.com/office/word/2010/wordml" w:rsidR="003424F2" w:rsidP="003424F2" w:rsidRDefault="003424F2" w14:paraId="2334ACCF" wp14:textId="77777777">
      <w:pPr>
        <w:pStyle w:val="article-renderblock"/>
        <w:shd w:val="clear" w:color="auto" w:fill="FFFFFF"/>
        <w:spacing w:before="90" w:beforeAutospacing="0" w:after="300" w:afterAutospacing="0" w:line="360" w:lineRule="auto"/>
        <w:ind w:firstLine="851"/>
        <w:contextualSpacing/>
        <w:jc w:val="both"/>
        <w:rPr>
          <w:color w:val="000000"/>
          <w:sz w:val="28"/>
          <w:szCs w:val="28"/>
        </w:rPr>
      </w:pPr>
      <w:r w:rsidRPr="000A285B">
        <w:rPr>
          <w:color w:val="000000"/>
          <w:sz w:val="28"/>
          <w:szCs w:val="28"/>
        </w:rPr>
        <w:t>Хотя ассоциативные штаммы не обладают такой узкой специфичностью к видам растений, как клубеньковые бактерии при бобово-ризобиальном симбиозе, однако далеко не каждый вид и сорт растений способен вступать в активную азотфиксирующую ассоциацию с введенным штаммом бактерий. Последнее определяется не только количеством выделяемых органических соединений, но и их качественным составом, регулирующих приживаемость и размножение нового штамма в ризосфере. Поэтому можно говорить о приуроченности ассоциативных штаммов к определённым видам и даже сортам растений</w:t>
      </w:r>
      <w:r w:rsidRPr="00662607" w:rsidR="00662607">
        <w:rPr>
          <w:rFonts w:eastAsiaTheme="minorHAnsi"/>
          <w:sz w:val="28"/>
          <w:szCs w:val="28"/>
          <w:lang w:eastAsia="en-US"/>
        </w:rPr>
        <w:t>[</w:t>
      </w:r>
      <w:r w:rsidR="002C589D">
        <w:rPr>
          <w:rFonts w:eastAsiaTheme="minorHAnsi"/>
          <w:sz w:val="28"/>
          <w:szCs w:val="28"/>
          <w:lang w:eastAsia="en-US"/>
        </w:rPr>
        <w:t>1, 219</w:t>
      </w:r>
      <w:r w:rsidRPr="00662607" w:rsidR="00662607">
        <w:rPr>
          <w:rFonts w:eastAsiaTheme="minorHAnsi"/>
          <w:sz w:val="28"/>
          <w:szCs w:val="28"/>
          <w:lang w:eastAsia="en-US"/>
        </w:rPr>
        <w:t>]</w:t>
      </w:r>
      <w:r w:rsidRPr="00753BFA" w:rsidR="00662607">
        <w:rPr>
          <w:rFonts w:eastAsiaTheme="minorHAnsi"/>
          <w:sz w:val="28"/>
          <w:szCs w:val="28"/>
          <w:lang w:eastAsia="en-US"/>
        </w:rPr>
        <w:t>.</w:t>
      </w:r>
    </w:p>
    <w:p xmlns:wp14="http://schemas.microsoft.com/office/word/2010/wordml" w:rsidRPr="00E500BF" w:rsidR="007D016C" w:rsidP="00E500BF" w:rsidRDefault="00BF34C5" w14:paraId="24CCEDE3" wp14:textId="77777777">
      <w:pPr>
        <w:pStyle w:val="1"/>
        <w:spacing w:line="360" w:lineRule="auto"/>
        <w:rPr>
          <w:rStyle w:val="aa"/>
          <w:rFonts w:ascii="Times New Roman" w:hAnsi="Times New Roman" w:cs="Times New Roman"/>
          <w:b/>
          <w:color w:val="auto"/>
          <w:sz w:val="28"/>
          <w:szCs w:val="28"/>
        </w:rPr>
      </w:pPr>
      <w:bookmarkStart w:name="_Toc122779338" w:id="12"/>
      <w:r>
        <w:rPr>
          <w:rFonts w:ascii="Times New Roman" w:hAnsi="Times New Roman" w:cs="Times New Roman"/>
          <w:b/>
          <w:color w:val="auto"/>
          <w:sz w:val="28"/>
          <w:szCs w:val="28"/>
        </w:rPr>
        <w:t>1.8</w:t>
      </w:r>
      <w:r w:rsidRPr="00E500BF" w:rsidR="007D016C">
        <w:rPr>
          <w:rFonts w:ascii="Times New Roman" w:hAnsi="Times New Roman" w:cs="Times New Roman"/>
          <w:b/>
          <w:color w:val="auto"/>
          <w:sz w:val="28"/>
          <w:szCs w:val="28"/>
        </w:rPr>
        <w:t>. Заключение по литературному обзору.</w:t>
      </w:r>
      <w:bookmarkEnd w:id="12"/>
    </w:p>
    <w:p xmlns:wp14="http://schemas.microsoft.com/office/word/2010/wordml" w:rsidRPr="000A285B" w:rsidR="007D016C" w:rsidP="00E500BF" w:rsidRDefault="007D016C" w14:paraId="7832DE59" wp14:textId="77777777">
      <w:pPr>
        <w:pStyle w:val="article-renderblock"/>
        <w:shd w:val="clear" w:color="auto" w:fill="FFFFFF"/>
        <w:spacing w:before="90" w:beforeAutospacing="0" w:after="300" w:afterAutospacing="0" w:line="360" w:lineRule="auto"/>
        <w:ind w:firstLine="708"/>
        <w:contextualSpacing/>
        <w:jc w:val="both"/>
        <w:rPr>
          <w:color w:val="000000"/>
          <w:sz w:val="28"/>
          <w:szCs w:val="28"/>
        </w:rPr>
      </w:pPr>
      <w:r w:rsidRPr="000A285B">
        <w:rPr>
          <w:color w:val="000000"/>
          <w:sz w:val="28"/>
          <w:szCs w:val="28"/>
        </w:rPr>
        <w:t>Таким образом,</w:t>
      </w:r>
      <w:r>
        <w:rPr>
          <w:color w:val="000000"/>
          <w:sz w:val="28"/>
          <w:szCs w:val="28"/>
        </w:rPr>
        <w:t xml:space="preserve"> лен, как ценная масличная и техническая культура,  представляющая</w:t>
      </w:r>
      <w:r w:rsidRPr="000A285B">
        <w:rPr>
          <w:color w:val="000000"/>
          <w:sz w:val="28"/>
          <w:szCs w:val="28"/>
        </w:rPr>
        <w:t xml:space="preserve"> большой интерес для сельского хозя</w:t>
      </w:r>
      <w:r>
        <w:rPr>
          <w:color w:val="000000"/>
          <w:sz w:val="28"/>
          <w:szCs w:val="28"/>
        </w:rPr>
        <w:t>йства,</w:t>
      </w:r>
      <w:r w:rsidRPr="000A285B">
        <w:rPr>
          <w:color w:val="000000"/>
          <w:sz w:val="28"/>
          <w:szCs w:val="28"/>
        </w:rPr>
        <w:t xml:space="preserve"> </w:t>
      </w:r>
      <w:r>
        <w:rPr>
          <w:color w:val="000000"/>
          <w:sz w:val="28"/>
          <w:szCs w:val="28"/>
        </w:rPr>
        <w:t xml:space="preserve">медицины, пищевой и многих других видов промышленности, </w:t>
      </w:r>
      <w:r w:rsidR="00AB4204">
        <w:rPr>
          <w:color w:val="000000"/>
          <w:sz w:val="28"/>
          <w:szCs w:val="28"/>
        </w:rPr>
        <w:t xml:space="preserve">заслуживает </w:t>
      </w:r>
      <w:r w:rsidRPr="000A285B">
        <w:rPr>
          <w:color w:val="000000"/>
          <w:sz w:val="28"/>
          <w:szCs w:val="28"/>
        </w:rPr>
        <w:t>усовершенствования технол</w:t>
      </w:r>
      <w:r w:rsidR="00AB4204">
        <w:rPr>
          <w:color w:val="000000"/>
          <w:sz w:val="28"/>
          <w:szCs w:val="28"/>
        </w:rPr>
        <w:t>огии</w:t>
      </w:r>
      <w:r w:rsidR="00CB7324">
        <w:rPr>
          <w:color w:val="000000"/>
          <w:sz w:val="28"/>
          <w:szCs w:val="28"/>
        </w:rPr>
        <w:t xml:space="preserve"> его</w:t>
      </w:r>
      <w:r w:rsidR="00AB4204">
        <w:rPr>
          <w:color w:val="000000"/>
          <w:sz w:val="28"/>
          <w:szCs w:val="28"/>
        </w:rPr>
        <w:t xml:space="preserve"> выращивания</w:t>
      </w:r>
      <w:r w:rsidRPr="000A285B">
        <w:rPr>
          <w:color w:val="000000"/>
          <w:sz w:val="28"/>
          <w:szCs w:val="28"/>
        </w:rPr>
        <w:t>.</w:t>
      </w:r>
    </w:p>
    <w:p xmlns:wp14="http://schemas.microsoft.com/office/word/2010/wordml" w:rsidR="00CB7324" w:rsidP="00AB4204" w:rsidRDefault="007D016C" w14:paraId="72A4493C" wp14:textId="77777777">
      <w:pPr>
        <w:pStyle w:val="article-renderblock"/>
        <w:shd w:val="clear" w:color="auto" w:fill="FFFFFF"/>
        <w:spacing w:before="90" w:beforeAutospacing="0" w:after="300" w:afterAutospacing="0" w:line="360" w:lineRule="auto"/>
        <w:ind w:firstLine="708"/>
        <w:contextualSpacing/>
        <w:jc w:val="both"/>
        <w:rPr>
          <w:rFonts w:eastAsia="SimSun" w:cs="Mangal"/>
          <w:kern w:val="3"/>
          <w:sz w:val="28"/>
          <w:szCs w:val="28"/>
          <w:lang w:eastAsia="zh-CN" w:bidi="hi-IN"/>
        </w:rPr>
      </w:pPr>
      <w:r w:rsidRPr="000A285B">
        <w:rPr>
          <w:rFonts w:eastAsia="SimSun" w:cs="Mangal"/>
          <w:kern w:val="3"/>
          <w:sz w:val="28"/>
          <w:szCs w:val="28"/>
          <w:lang w:eastAsia="zh-CN" w:bidi="hi-IN"/>
        </w:rPr>
        <w:t xml:space="preserve">Для нечерноземной зоны решающим условием повышения продуктивности растений является улучшение азотного питания. Перспективным направлением решения этой проблемы, наряду с внесением оптимальных доз фосфорных и калийных удобрений, является </w:t>
      </w:r>
      <w:r w:rsidRPr="000A285B">
        <w:rPr>
          <w:rFonts w:eastAsia="SimSun" w:cs="Mangal"/>
          <w:kern w:val="3"/>
          <w:sz w:val="28"/>
          <w:szCs w:val="28"/>
          <w:lang w:eastAsia="zh-CN" w:bidi="hi-IN"/>
        </w:rPr>
        <w:t xml:space="preserve">поиск и применение в качестве основы биоудобрений штаммов бактерий, обладающих повышенной способностью к ассоциации с корнями культурных растений. </w:t>
      </w:r>
    </w:p>
    <w:p xmlns:wp14="http://schemas.microsoft.com/office/word/2010/wordml" w:rsidR="00CB7324" w:rsidP="00AB4204" w:rsidRDefault="002322B4" w14:paraId="5C9BE12A" wp14:textId="77777777">
      <w:pPr>
        <w:pStyle w:val="article-renderblock"/>
        <w:shd w:val="clear" w:color="auto" w:fill="FFFFFF"/>
        <w:spacing w:before="90" w:beforeAutospacing="0" w:after="300" w:afterAutospacing="0" w:line="360" w:lineRule="auto"/>
        <w:ind w:firstLine="708"/>
        <w:contextualSpacing/>
        <w:jc w:val="both"/>
        <w:rPr>
          <w:iCs/>
          <w:color w:val="000000"/>
          <w:sz w:val="28"/>
          <w:szCs w:val="28"/>
        </w:rPr>
      </w:pPr>
      <w:r>
        <w:rPr>
          <w:rStyle w:val="fontstyle01"/>
          <w:i w:val="0"/>
          <w:sz w:val="28"/>
          <w:szCs w:val="28"/>
        </w:rPr>
        <w:t xml:space="preserve"> </w:t>
      </w:r>
      <w:r w:rsidR="00CB7324">
        <w:rPr>
          <w:rStyle w:val="fontstyle01"/>
          <w:i w:val="0"/>
          <w:sz w:val="28"/>
          <w:szCs w:val="28"/>
        </w:rPr>
        <w:t xml:space="preserve"> </w:t>
      </w:r>
      <w:r w:rsidR="005B15BC">
        <w:rPr>
          <w:rStyle w:val="fontstyle01"/>
          <w:i w:val="0"/>
          <w:sz w:val="28"/>
          <w:szCs w:val="28"/>
        </w:rPr>
        <w:t xml:space="preserve">В </w:t>
      </w:r>
      <w:r w:rsidRPr="00CB7324" w:rsidR="00CB7324">
        <w:rPr>
          <w:rStyle w:val="fontstyle01"/>
          <w:i w:val="0"/>
          <w:sz w:val="28"/>
          <w:szCs w:val="28"/>
        </w:rPr>
        <w:t>ФГБНУ «Псковский научно-исследовательский институт сельск</w:t>
      </w:r>
      <w:r w:rsidR="00CB7324">
        <w:rPr>
          <w:rStyle w:val="fontstyle01"/>
          <w:i w:val="0"/>
          <w:sz w:val="28"/>
          <w:szCs w:val="28"/>
        </w:rPr>
        <w:t xml:space="preserve">ого хозяйства» </w:t>
      </w:r>
      <w:r w:rsidR="005B15BC">
        <w:rPr>
          <w:rStyle w:val="fontstyle01"/>
          <w:i w:val="0"/>
          <w:sz w:val="28"/>
          <w:szCs w:val="28"/>
        </w:rPr>
        <w:t>проводились исследования влияния микробиологических препаратов на продуктивность льна. В результате было установлено, что</w:t>
      </w:r>
      <w:r w:rsidRPr="00295267" w:rsidR="00295267">
        <w:rPr>
          <w:iCs/>
          <w:color w:val="000000"/>
          <w:sz w:val="28"/>
          <w:szCs w:val="28"/>
        </w:rPr>
        <w:t xml:space="preserve"> при инокуляции семян льна</w:t>
      </w:r>
      <w:r w:rsidR="00295267">
        <w:rPr>
          <w:rFonts w:ascii="Arial" w:hAnsi="Arial" w:cs="Arial"/>
          <w:iCs/>
          <w:color w:val="000000"/>
          <w:sz w:val="28"/>
          <w:szCs w:val="28"/>
        </w:rPr>
        <w:t xml:space="preserve"> </w:t>
      </w:r>
      <w:r w:rsidRPr="00295267" w:rsidR="00295267">
        <w:rPr>
          <w:iCs/>
          <w:color w:val="000000"/>
          <w:sz w:val="28"/>
          <w:szCs w:val="28"/>
        </w:rPr>
        <w:t>перед посевом наиболее высокий показатель по повышению урожайности</w:t>
      </w:r>
      <w:r w:rsidR="00295267">
        <w:rPr>
          <w:iCs/>
          <w:color w:val="000000"/>
          <w:sz w:val="28"/>
          <w:szCs w:val="28"/>
        </w:rPr>
        <w:t xml:space="preserve"> </w:t>
      </w:r>
      <w:r w:rsidRPr="00295267" w:rsidR="00295267">
        <w:rPr>
          <w:iCs/>
          <w:color w:val="000000"/>
          <w:sz w:val="28"/>
          <w:szCs w:val="28"/>
        </w:rPr>
        <w:t>получен от применения микробиологического препарата 2п-7</w:t>
      </w:r>
      <w:r w:rsidR="00295267">
        <w:rPr>
          <w:iCs/>
          <w:color w:val="000000"/>
          <w:sz w:val="28"/>
          <w:szCs w:val="28"/>
        </w:rPr>
        <w:t xml:space="preserve"> (</w:t>
      </w:r>
      <w:r w:rsidRPr="00295267" w:rsidR="00295267">
        <w:rPr>
          <w:i/>
          <w:iCs/>
          <w:color w:val="000000"/>
          <w:sz w:val="28"/>
          <w:szCs w:val="28"/>
        </w:rPr>
        <w:t>Serratia plymuthica</w:t>
      </w:r>
      <w:r w:rsidRPr="00295267" w:rsidR="00295267">
        <w:rPr>
          <w:color w:val="000000"/>
          <w:sz w:val="28"/>
          <w:szCs w:val="28"/>
        </w:rPr>
        <w:t>, выделен</w:t>
      </w:r>
      <w:r w:rsidR="00295267">
        <w:rPr>
          <w:rFonts w:ascii="Arial" w:hAnsi="Arial" w:cs="Arial"/>
          <w:color w:val="000000"/>
          <w:sz w:val="28"/>
          <w:szCs w:val="28"/>
        </w:rPr>
        <w:t xml:space="preserve"> </w:t>
      </w:r>
      <w:r w:rsidRPr="00295267" w:rsidR="00295267">
        <w:rPr>
          <w:color w:val="000000"/>
          <w:sz w:val="28"/>
          <w:szCs w:val="28"/>
        </w:rPr>
        <w:t>из ризоплана подсолнечника</w:t>
      </w:r>
      <w:r w:rsidR="00295267">
        <w:rPr>
          <w:iCs/>
          <w:color w:val="000000"/>
          <w:sz w:val="28"/>
          <w:szCs w:val="28"/>
        </w:rPr>
        <w:t xml:space="preserve">). Эффект от применения препарата </w:t>
      </w:r>
      <w:r w:rsidRPr="00295267" w:rsidR="00295267">
        <w:rPr>
          <w:iCs/>
          <w:color w:val="000000"/>
          <w:sz w:val="28"/>
          <w:szCs w:val="28"/>
        </w:rPr>
        <w:t xml:space="preserve"> </w:t>
      </w:r>
      <w:r w:rsidR="00295267">
        <w:rPr>
          <w:iCs/>
          <w:color w:val="000000"/>
          <w:sz w:val="28"/>
          <w:szCs w:val="28"/>
        </w:rPr>
        <w:t>Кл-17</w:t>
      </w:r>
      <w:r w:rsidRPr="00295267" w:rsidR="00295267">
        <w:rPr>
          <w:iCs/>
          <w:color w:val="000000"/>
          <w:sz w:val="28"/>
          <w:szCs w:val="28"/>
        </w:rPr>
        <w:t>(</w:t>
      </w:r>
      <w:r w:rsidRPr="00295267" w:rsidR="00295267">
        <w:rPr>
          <w:i/>
          <w:iCs/>
          <w:color w:val="000000"/>
          <w:sz w:val="28"/>
          <w:szCs w:val="28"/>
        </w:rPr>
        <w:t xml:space="preserve">Xanthomonas, </w:t>
      </w:r>
      <w:r w:rsidRPr="00295267" w:rsidR="00295267">
        <w:rPr>
          <w:color w:val="000000"/>
          <w:sz w:val="28"/>
          <w:szCs w:val="28"/>
        </w:rPr>
        <w:t>выделен из ризосферы</w:t>
      </w:r>
      <w:r w:rsidR="00295267">
        <w:rPr>
          <w:rFonts w:ascii="Arial" w:hAnsi="Arial" w:cs="Arial"/>
          <w:color w:val="000000"/>
          <w:sz w:val="28"/>
          <w:szCs w:val="28"/>
        </w:rPr>
        <w:t xml:space="preserve"> </w:t>
      </w:r>
      <w:r w:rsidRPr="00295267" w:rsidR="00295267">
        <w:rPr>
          <w:color w:val="000000"/>
          <w:sz w:val="28"/>
          <w:szCs w:val="28"/>
        </w:rPr>
        <w:t>растений ячменя</w:t>
      </w:r>
      <w:r w:rsidRPr="00295267" w:rsidR="00295267">
        <w:rPr>
          <w:iCs/>
          <w:color w:val="000000"/>
          <w:sz w:val="28"/>
          <w:szCs w:val="28"/>
        </w:rPr>
        <w:t>) был несколько ниже</w:t>
      </w:r>
      <w:r w:rsidRPr="00662607" w:rsidR="002C589D">
        <w:rPr>
          <w:rFonts w:eastAsiaTheme="minorHAnsi"/>
          <w:sz w:val="28"/>
          <w:szCs w:val="28"/>
          <w:lang w:eastAsia="en-US"/>
        </w:rPr>
        <w:t>[</w:t>
      </w:r>
      <w:r w:rsidR="002C589D">
        <w:rPr>
          <w:rFonts w:eastAsiaTheme="minorHAnsi"/>
          <w:sz w:val="28"/>
          <w:szCs w:val="28"/>
          <w:lang w:eastAsia="en-US"/>
        </w:rPr>
        <w:t>2, 34</w:t>
      </w:r>
      <w:r w:rsidRPr="00662607" w:rsidR="002C589D">
        <w:rPr>
          <w:rFonts w:eastAsiaTheme="minorHAnsi"/>
          <w:sz w:val="28"/>
          <w:szCs w:val="28"/>
          <w:lang w:eastAsia="en-US"/>
        </w:rPr>
        <w:t>]</w:t>
      </w:r>
      <w:r w:rsidRPr="00295267" w:rsidR="00295267">
        <w:rPr>
          <w:iCs/>
          <w:color w:val="000000"/>
          <w:sz w:val="28"/>
          <w:szCs w:val="28"/>
        </w:rPr>
        <w:t>.</w:t>
      </w:r>
    </w:p>
    <w:p xmlns:wp14="http://schemas.microsoft.com/office/word/2010/wordml" w:rsidRPr="00295267" w:rsidR="00EA13B8" w:rsidP="00AB4204" w:rsidRDefault="00EA13B8" w14:paraId="0EF5AB30" wp14:textId="77777777">
      <w:pPr>
        <w:pStyle w:val="article-renderblock"/>
        <w:shd w:val="clear" w:color="auto" w:fill="FFFFFF"/>
        <w:spacing w:before="90" w:beforeAutospacing="0" w:after="300" w:afterAutospacing="0" w:line="360" w:lineRule="auto"/>
        <w:ind w:firstLine="708"/>
        <w:contextualSpacing/>
        <w:jc w:val="both"/>
        <w:rPr>
          <w:rFonts w:eastAsia="SimSun" w:cs="Mangal"/>
          <w:kern w:val="3"/>
          <w:sz w:val="28"/>
          <w:szCs w:val="28"/>
          <w:lang w:eastAsia="zh-CN" w:bidi="hi-IN"/>
        </w:rPr>
      </w:pPr>
      <w:r>
        <w:rPr>
          <w:iCs/>
          <w:color w:val="000000"/>
          <w:sz w:val="28"/>
          <w:szCs w:val="28"/>
        </w:rPr>
        <w:t>В ходе многолетних исследований кафедры ботаники РГПУ им.А.И.Герцена выявлена перспективность применения бактериальных препаратов для ряда кормовых, зерновых и технических культур. Так</w:t>
      </w:r>
      <w:r w:rsidR="00795335">
        <w:rPr>
          <w:iCs/>
          <w:color w:val="000000"/>
          <w:sz w:val="28"/>
          <w:szCs w:val="28"/>
        </w:rPr>
        <w:t>,</w:t>
      </w:r>
      <w:r>
        <w:rPr>
          <w:iCs/>
          <w:color w:val="000000"/>
          <w:sz w:val="28"/>
          <w:szCs w:val="28"/>
        </w:rPr>
        <w:t xml:space="preserve"> наиболее эффективными препаратами</w:t>
      </w:r>
      <w:r w:rsidR="00795335">
        <w:rPr>
          <w:iCs/>
          <w:color w:val="000000"/>
          <w:sz w:val="28"/>
          <w:szCs w:val="28"/>
        </w:rPr>
        <w:t xml:space="preserve"> для инокуляции семян льна сорт Белинка, стали  препараты флавобактерин и арофил, а для сорта Кром – агрофил, ризоэнтерин</w:t>
      </w:r>
      <w:r w:rsidRPr="00662607" w:rsidR="00795335">
        <w:rPr>
          <w:rFonts w:eastAsiaTheme="minorHAnsi"/>
          <w:sz w:val="28"/>
          <w:szCs w:val="28"/>
          <w:lang w:eastAsia="en-US"/>
        </w:rPr>
        <w:t>[</w:t>
      </w:r>
      <w:r w:rsidR="00795335">
        <w:rPr>
          <w:rFonts w:eastAsiaTheme="minorHAnsi"/>
          <w:sz w:val="28"/>
          <w:szCs w:val="28"/>
          <w:lang w:eastAsia="en-US"/>
        </w:rPr>
        <w:t>1, 219</w:t>
      </w:r>
      <w:r w:rsidRPr="00662607" w:rsidR="00795335">
        <w:rPr>
          <w:rFonts w:eastAsiaTheme="minorHAnsi"/>
          <w:sz w:val="28"/>
          <w:szCs w:val="28"/>
          <w:lang w:eastAsia="en-US"/>
        </w:rPr>
        <w:t>]</w:t>
      </w:r>
      <w:r w:rsidR="00795335">
        <w:rPr>
          <w:iCs/>
          <w:color w:val="000000"/>
          <w:sz w:val="28"/>
          <w:szCs w:val="28"/>
        </w:rPr>
        <w:t>.</w:t>
      </w:r>
    </w:p>
    <w:p xmlns:wp14="http://schemas.microsoft.com/office/word/2010/wordml" w:rsidRPr="00852E5E" w:rsidR="00447856" w:rsidP="00F00DBA" w:rsidRDefault="00AB4E26" w14:paraId="229A6739" wp14:textId="77777777">
      <w:pPr>
        <w:pStyle w:val="1"/>
        <w:rPr>
          <w:rFonts w:ascii="Times New Roman" w:hAnsi="Times New Roman" w:eastAsia="SimSun" w:cs="Times New Roman"/>
          <w:b/>
          <w:color w:val="000000" w:themeColor="text1"/>
          <w:sz w:val="28"/>
          <w:szCs w:val="28"/>
          <w:lang w:eastAsia="zh-CN" w:bidi="hi-IN"/>
        </w:rPr>
      </w:pPr>
      <w:bookmarkStart w:name="_Toc122779219" w:id="13"/>
      <w:bookmarkStart w:name="_Toc122779339" w:id="14"/>
      <w:r w:rsidRPr="00852E5E">
        <w:rPr>
          <w:rFonts w:ascii="Times New Roman" w:hAnsi="Times New Roman" w:eastAsia="SimSun" w:cs="Times New Roman"/>
          <w:b/>
          <w:color w:val="000000" w:themeColor="text1"/>
          <w:sz w:val="28"/>
          <w:szCs w:val="28"/>
          <w:lang w:eastAsia="zh-CN" w:bidi="hi-IN"/>
        </w:rPr>
        <w:t>Глава 2. Объекты и методы исследования</w:t>
      </w:r>
      <w:bookmarkEnd w:id="13"/>
      <w:bookmarkEnd w:id="14"/>
    </w:p>
    <w:p xmlns:wp14="http://schemas.microsoft.com/office/word/2010/wordml" w:rsidRPr="00852E5E" w:rsidR="002A0D4C" w:rsidP="00124F5C" w:rsidRDefault="00AB4E26" w14:paraId="4C1AAFA1" wp14:textId="77777777">
      <w:pPr>
        <w:pStyle w:val="1"/>
        <w:rPr>
          <w:rStyle w:val="aa"/>
          <w:rFonts w:ascii="Times New Roman" w:hAnsi="Times New Roman" w:cs="Times New Roman"/>
          <w:b/>
          <w:color w:val="000000" w:themeColor="text1"/>
          <w:sz w:val="28"/>
          <w:szCs w:val="28"/>
        </w:rPr>
      </w:pPr>
      <w:bookmarkStart w:name="_Toc122779340" w:id="15"/>
      <w:r w:rsidRPr="00852E5E">
        <w:rPr>
          <w:rFonts w:ascii="Times New Roman" w:hAnsi="Times New Roman" w:eastAsia="SimSun" w:cs="Times New Roman"/>
          <w:b/>
          <w:color w:val="000000" w:themeColor="text1"/>
          <w:kern w:val="3"/>
          <w:sz w:val="28"/>
          <w:szCs w:val="28"/>
          <w:lang w:eastAsia="zh-CN" w:bidi="hi-IN"/>
        </w:rPr>
        <w:t xml:space="preserve">2.1. </w:t>
      </w:r>
      <w:r w:rsidRPr="00852E5E">
        <w:rPr>
          <w:rFonts w:ascii="Times New Roman" w:hAnsi="Times New Roman" w:cs="Times New Roman" w:eastAsiaTheme="minorHAnsi"/>
          <w:b/>
          <w:color w:val="000000" w:themeColor="text1"/>
          <w:sz w:val="28"/>
          <w:szCs w:val="28"/>
          <w:lang w:eastAsia="en-US"/>
        </w:rPr>
        <w:t>Характеристика бактериальных препаратов используемых в опыте.</w:t>
      </w:r>
      <w:bookmarkEnd w:id="15"/>
    </w:p>
    <w:p xmlns:wp14="http://schemas.microsoft.com/office/word/2010/wordml" w:rsidRPr="006F5B0A" w:rsidR="005111BD" w:rsidP="005111BD" w:rsidRDefault="00AB4E26" w14:paraId="5163F89F" wp14:textId="77777777">
      <w:pPr>
        <w:pStyle w:val="Standard"/>
        <w:spacing w:line="360" w:lineRule="auto"/>
        <w:jc w:val="both"/>
        <w:rPr>
          <w:rFonts w:cs="Times New Roman"/>
          <w:sz w:val="28"/>
          <w:szCs w:val="28"/>
        </w:rPr>
      </w:pPr>
      <w:r>
        <w:rPr>
          <w:rFonts w:cs="Times New Roman" w:eastAsiaTheme="minorHAnsi"/>
          <w:b/>
          <w:sz w:val="28"/>
          <w:szCs w:val="28"/>
          <w:lang w:eastAsia="en-US"/>
        </w:rPr>
        <w:tab/>
      </w:r>
      <w:r w:rsidRPr="006F5B0A" w:rsidR="005111BD">
        <w:rPr>
          <w:rFonts w:cs="Times New Roman"/>
          <w:sz w:val="28"/>
          <w:szCs w:val="28"/>
        </w:rPr>
        <w:t>Для инокуляции семян использовали  бактериальные препараты, разработанные в лаборатории экологии симбиотических и ассоциативных микроорганизмов ГНУ Всероссийского научно-исследовательского института сельскохозяйственной микробиологии Россельхозакадемии (Санкт-Петербург, Пушкин), производитель ООО «Экос» ( Санкт-Петербург, г.Колпино)</w:t>
      </w:r>
    </w:p>
    <w:p xmlns:wp14="http://schemas.microsoft.com/office/word/2010/wordml" w:rsidR="00795335" w:rsidP="005111BD" w:rsidRDefault="00795335" w14:paraId="0FB78278" wp14:textId="77777777">
      <w:pPr>
        <w:suppressAutoHyphens/>
        <w:autoSpaceDE/>
        <w:adjustRightInd/>
        <w:spacing w:line="360" w:lineRule="auto"/>
        <w:jc w:val="both"/>
        <w:textAlignment w:val="baseline"/>
        <w:rPr>
          <w:rFonts w:ascii="Times New Roman" w:hAnsi="Times New Roman" w:eastAsia="SimSun" w:cs="Mangal"/>
          <w:kern w:val="3"/>
          <w:sz w:val="28"/>
          <w:szCs w:val="28"/>
          <w:lang w:eastAsia="zh-CN" w:bidi="hi-IN"/>
        </w:rPr>
      </w:pPr>
    </w:p>
    <w:p xmlns:wp14="http://schemas.microsoft.com/office/word/2010/wordml" w:rsidR="00795335" w:rsidP="005111BD" w:rsidRDefault="00795335" w14:paraId="1FC39945" wp14:textId="77777777">
      <w:pPr>
        <w:suppressAutoHyphens/>
        <w:autoSpaceDE/>
        <w:adjustRightInd/>
        <w:spacing w:line="360" w:lineRule="auto"/>
        <w:jc w:val="both"/>
        <w:textAlignment w:val="baseline"/>
        <w:rPr>
          <w:rFonts w:ascii="Times New Roman" w:hAnsi="Times New Roman" w:eastAsia="SimSun" w:cs="Mangal"/>
          <w:kern w:val="3"/>
          <w:sz w:val="28"/>
          <w:szCs w:val="28"/>
          <w:lang w:eastAsia="zh-CN" w:bidi="hi-IN"/>
        </w:rPr>
      </w:pPr>
    </w:p>
    <w:p xmlns:wp14="http://schemas.microsoft.com/office/word/2010/wordml" w:rsidR="00795335" w:rsidP="005111BD" w:rsidRDefault="00795335" w14:paraId="0562CB0E" wp14:textId="77777777">
      <w:pPr>
        <w:suppressAutoHyphens/>
        <w:autoSpaceDE/>
        <w:adjustRightInd/>
        <w:spacing w:line="360" w:lineRule="auto"/>
        <w:jc w:val="both"/>
        <w:textAlignment w:val="baseline"/>
        <w:rPr>
          <w:rFonts w:ascii="Times New Roman" w:hAnsi="Times New Roman" w:eastAsia="SimSun" w:cs="Mangal"/>
          <w:kern w:val="3"/>
          <w:sz w:val="28"/>
          <w:szCs w:val="28"/>
          <w:lang w:eastAsia="zh-CN" w:bidi="hi-IN"/>
        </w:rPr>
      </w:pPr>
    </w:p>
    <w:p xmlns:wp14="http://schemas.microsoft.com/office/word/2010/wordml" w:rsidRPr="005111BD" w:rsidR="005111BD" w:rsidP="005111BD" w:rsidRDefault="005111BD" w14:paraId="3BE1064D" wp14:textId="77777777">
      <w:pPr>
        <w:suppressAutoHyphens/>
        <w:autoSpaceDE/>
        <w:adjustRightInd/>
        <w:spacing w:line="360" w:lineRule="auto"/>
        <w:jc w:val="both"/>
        <w:textAlignment w:val="baseline"/>
        <w:rPr>
          <w:rFonts w:ascii="Times New Roman" w:hAnsi="Times New Roman" w:eastAsia="SimSun" w:cs="Mangal"/>
          <w:kern w:val="3"/>
          <w:sz w:val="28"/>
          <w:szCs w:val="28"/>
          <w:lang w:eastAsia="zh-CN" w:bidi="hi-IN"/>
        </w:rPr>
      </w:pPr>
      <w:r w:rsidRPr="005111BD">
        <w:rPr>
          <w:rFonts w:ascii="Times New Roman" w:hAnsi="Times New Roman" w:eastAsia="SimSun" w:cs="Mangal"/>
          <w:kern w:val="3"/>
          <w:sz w:val="28"/>
          <w:szCs w:val="28"/>
          <w:lang w:eastAsia="zh-CN" w:bidi="hi-IN"/>
        </w:rPr>
        <w:t>Таблица 2.1.Бактериальные препараты, используемые в опытах</w:t>
      </w:r>
    </w:p>
    <w:tbl>
      <w:tblPr>
        <w:tblStyle w:val="a4"/>
        <w:tblW w:w="0" w:type="auto"/>
        <w:tblLook w:val="04A0" w:firstRow="1" w:lastRow="0" w:firstColumn="1" w:lastColumn="0" w:noHBand="0" w:noVBand="1"/>
      </w:tblPr>
      <w:tblGrid>
        <w:gridCol w:w="1101"/>
        <w:gridCol w:w="2693"/>
        <w:gridCol w:w="5493"/>
      </w:tblGrid>
      <w:tr xmlns:wp14="http://schemas.microsoft.com/office/word/2010/wordml" w:rsidRPr="005111BD" w:rsidR="005111BD" w:rsidTr="007A2F36" w14:paraId="5E297C14" wp14:textId="77777777">
        <w:tc>
          <w:tcPr>
            <w:tcW w:w="1101" w:type="dxa"/>
          </w:tcPr>
          <w:p w:rsidRPr="005111BD" w:rsidR="005111BD" w:rsidP="005111BD" w:rsidRDefault="005111BD" w14:paraId="427D9C9B" wp14:textId="77777777">
            <w:pPr>
              <w:suppressAutoHyphens/>
              <w:autoSpaceDE/>
              <w:adjustRightInd/>
              <w:spacing w:line="360" w:lineRule="auto"/>
              <w:jc w:val="center"/>
              <w:textAlignment w:val="baseline"/>
              <w:rPr>
                <w:rFonts w:ascii="Times New Roman" w:hAnsi="Times New Roman" w:eastAsia="SimSun" w:cs="Times New Roman"/>
                <w:kern w:val="3"/>
                <w:sz w:val="28"/>
                <w:szCs w:val="28"/>
                <w:lang w:eastAsia="zh-CN" w:bidi="hi-IN"/>
              </w:rPr>
            </w:pPr>
            <w:r w:rsidRPr="005111BD">
              <w:rPr>
                <w:rFonts w:ascii="Times New Roman" w:hAnsi="Times New Roman" w:eastAsia="SimSun" w:cs="Mangal"/>
                <w:kern w:val="3"/>
                <w:sz w:val="28"/>
                <w:szCs w:val="28"/>
                <w:lang w:eastAsia="zh-CN" w:bidi="hi-IN"/>
              </w:rPr>
              <w:t>№</w:t>
            </w:r>
          </w:p>
        </w:tc>
        <w:tc>
          <w:tcPr>
            <w:tcW w:w="2693" w:type="dxa"/>
          </w:tcPr>
          <w:p w:rsidRPr="005111BD" w:rsidR="005111BD" w:rsidP="005111BD" w:rsidRDefault="005111BD" w14:paraId="0F609C9A" wp14:textId="77777777">
            <w:pPr>
              <w:suppressAutoHyphens/>
              <w:autoSpaceDE/>
              <w:adjustRightInd/>
              <w:spacing w:line="360" w:lineRule="auto"/>
              <w:jc w:val="center"/>
              <w:textAlignment w:val="baseline"/>
              <w:rPr>
                <w:rFonts w:ascii="Times New Roman" w:hAnsi="Times New Roman" w:eastAsia="SimSun" w:cs="Times New Roman"/>
                <w:kern w:val="3"/>
                <w:sz w:val="28"/>
                <w:szCs w:val="28"/>
                <w:lang w:eastAsia="zh-CN" w:bidi="hi-IN"/>
              </w:rPr>
            </w:pPr>
            <w:r w:rsidRPr="005111BD">
              <w:rPr>
                <w:rFonts w:ascii="Times New Roman" w:hAnsi="Times New Roman" w:eastAsia="SimSun" w:cs="Mangal"/>
                <w:kern w:val="3"/>
                <w:sz w:val="28"/>
                <w:szCs w:val="28"/>
                <w:lang w:eastAsia="zh-CN" w:bidi="hi-IN"/>
              </w:rPr>
              <w:t>Название препарата</w:t>
            </w:r>
          </w:p>
        </w:tc>
        <w:tc>
          <w:tcPr>
            <w:tcW w:w="5493" w:type="dxa"/>
          </w:tcPr>
          <w:p w:rsidRPr="005111BD" w:rsidR="005111BD" w:rsidP="005111BD" w:rsidRDefault="005111BD" w14:paraId="06D2FEB8" wp14:textId="77777777">
            <w:pPr>
              <w:suppressAutoHyphens/>
              <w:autoSpaceDE/>
              <w:adjustRightInd/>
              <w:spacing w:line="360" w:lineRule="auto"/>
              <w:jc w:val="center"/>
              <w:textAlignment w:val="baseline"/>
              <w:rPr>
                <w:rFonts w:ascii="Times New Roman" w:hAnsi="Times New Roman" w:eastAsia="SimSun" w:cs="Times New Roman"/>
                <w:kern w:val="3"/>
                <w:sz w:val="28"/>
                <w:szCs w:val="28"/>
                <w:lang w:eastAsia="zh-CN" w:bidi="hi-IN"/>
              </w:rPr>
            </w:pPr>
            <w:r w:rsidRPr="005111BD">
              <w:rPr>
                <w:rFonts w:ascii="Times New Roman" w:hAnsi="Times New Roman" w:eastAsia="SimSun" w:cs="Mangal"/>
                <w:kern w:val="3"/>
                <w:sz w:val="28"/>
                <w:szCs w:val="28"/>
                <w:lang w:eastAsia="zh-CN" w:bidi="hi-IN"/>
              </w:rPr>
              <w:t>Вид и штамм бактерий</w:t>
            </w:r>
          </w:p>
        </w:tc>
      </w:tr>
      <w:tr xmlns:wp14="http://schemas.microsoft.com/office/word/2010/wordml" w:rsidRPr="005111BD" w:rsidR="005111BD" w:rsidTr="007A2F36" w14:paraId="7AE45DC1" wp14:textId="77777777">
        <w:tc>
          <w:tcPr>
            <w:tcW w:w="1101" w:type="dxa"/>
          </w:tcPr>
          <w:p w:rsidRPr="00852E5E" w:rsidR="005111BD" w:rsidP="005111BD" w:rsidRDefault="005111BD" w14:paraId="649841BE"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Times New Roman"/>
                <w:kern w:val="3"/>
                <w:sz w:val="24"/>
                <w:szCs w:val="24"/>
                <w:lang w:eastAsia="zh-CN" w:bidi="hi-IN"/>
              </w:rPr>
              <w:t>1</w:t>
            </w:r>
          </w:p>
        </w:tc>
        <w:tc>
          <w:tcPr>
            <w:tcW w:w="2693" w:type="dxa"/>
          </w:tcPr>
          <w:p w:rsidRPr="00852E5E" w:rsidR="005111BD" w:rsidP="005111BD" w:rsidRDefault="005111BD" w14:paraId="16CFB685"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Mangal"/>
                <w:kern w:val="3"/>
                <w:sz w:val="24"/>
                <w:szCs w:val="24"/>
                <w:lang w:eastAsia="zh-CN" w:bidi="hi-IN"/>
              </w:rPr>
              <w:t>Флавобактерин</w:t>
            </w:r>
          </w:p>
        </w:tc>
        <w:tc>
          <w:tcPr>
            <w:tcW w:w="5493" w:type="dxa"/>
          </w:tcPr>
          <w:p w:rsidRPr="00852E5E" w:rsidR="005111BD" w:rsidP="005111BD" w:rsidRDefault="005111BD" w14:paraId="632A314A"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Times New Roman"/>
                <w:color w:val="000000"/>
                <w:kern w:val="3"/>
                <w:sz w:val="24"/>
                <w:szCs w:val="24"/>
                <w:shd w:val="clear" w:color="auto" w:fill="FFFFFF"/>
                <w:lang w:eastAsia="zh-CN" w:bidi="hi-IN"/>
              </w:rPr>
              <w:t>Flavobacterium sp. штамм L-30</w:t>
            </w:r>
          </w:p>
        </w:tc>
      </w:tr>
      <w:tr xmlns:wp14="http://schemas.microsoft.com/office/word/2010/wordml" w:rsidRPr="005111BD" w:rsidR="005111BD" w:rsidTr="007A2F36" w14:paraId="485C846C" wp14:textId="77777777">
        <w:tc>
          <w:tcPr>
            <w:tcW w:w="1101" w:type="dxa"/>
          </w:tcPr>
          <w:p w:rsidRPr="00852E5E" w:rsidR="005111BD" w:rsidP="005111BD" w:rsidRDefault="005111BD" w14:paraId="18F999B5"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Times New Roman"/>
                <w:kern w:val="3"/>
                <w:sz w:val="24"/>
                <w:szCs w:val="24"/>
                <w:lang w:eastAsia="zh-CN" w:bidi="hi-IN"/>
              </w:rPr>
              <w:t>2</w:t>
            </w:r>
          </w:p>
        </w:tc>
        <w:tc>
          <w:tcPr>
            <w:tcW w:w="2693" w:type="dxa"/>
          </w:tcPr>
          <w:p w:rsidRPr="00852E5E" w:rsidR="005111BD" w:rsidP="005111BD" w:rsidRDefault="005111BD" w14:paraId="186237C9"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Mangal"/>
                <w:kern w:val="3"/>
                <w:sz w:val="24"/>
                <w:szCs w:val="24"/>
                <w:lang w:eastAsia="zh-CN" w:bidi="hi-IN"/>
              </w:rPr>
              <w:t>Мизорин</w:t>
            </w:r>
          </w:p>
        </w:tc>
        <w:tc>
          <w:tcPr>
            <w:tcW w:w="5493" w:type="dxa"/>
          </w:tcPr>
          <w:p w:rsidRPr="00852E5E" w:rsidR="005111BD" w:rsidP="005111BD" w:rsidRDefault="005111BD" w14:paraId="2FF711B7"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Times New Roman"/>
                <w:color w:val="000000"/>
                <w:kern w:val="3"/>
                <w:sz w:val="24"/>
                <w:szCs w:val="24"/>
                <w:shd w:val="clear" w:color="auto" w:fill="FFFFFF"/>
                <w:lang w:eastAsia="zh-CN" w:bidi="hi-IN"/>
              </w:rPr>
              <w:t>Arthrobacter  mysorens, штамм 7</w:t>
            </w:r>
          </w:p>
        </w:tc>
      </w:tr>
      <w:tr xmlns:wp14="http://schemas.microsoft.com/office/word/2010/wordml" w:rsidRPr="005111BD" w:rsidR="005111BD" w:rsidTr="007A2F36" w14:paraId="6363DC91" wp14:textId="77777777">
        <w:tc>
          <w:tcPr>
            <w:tcW w:w="1101" w:type="dxa"/>
          </w:tcPr>
          <w:p w:rsidRPr="00852E5E" w:rsidR="005111BD" w:rsidP="005111BD" w:rsidRDefault="005111BD" w14:paraId="5FCD5EC4"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Times New Roman"/>
                <w:kern w:val="3"/>
                <w:sz w:val="24"/>
                <w:szCs w:val="24"/>
                <w:lang w:eastAsia="zh-CN" w:bidi="hi-IN"/>
              </w:rPr>
              <w:t>3</w:t>
            </w:r>
          </w:p>
        </w:tc>
        <w:tc>
          <w:tcPr>
            <w:tcW w:w="2693" w:type="dxa"/>
          </w:tcPr>
          <w:p w:rsidRPr="00852E5E" w:rsidR="005111BD" w:rsidP="005111BD" w:rsidRDefault="005111BD" w14:paraId="00D2A225"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Mangal"/>
                <w:kern w:val="3"/>
                <w:sz w:val="24"/>
                <w:szCs w:val="24"/>
                <w:lang w:eastAsia="zh-CN" w:bidi="hi-IN"/>
              </w:rPr>
              <w:t>Агрофил</w:t>
            </w:r>
          </w:p>
        </w:tc>
        <w:tc>
          <w:tcPr>
            <w:tcW w:w="5493" w:type="dxa"/>
          </w:tcPr>
          <w:p w:rsidRPr="00852E5E" w:rsidR="005111BD" w:rsidP="005111BD" w:rsidRDefault="005111BD" w14:paraId="21B314C0"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Times New Roman"/>
                <w:color w:val="000000"/>
                <w:kern w:val="3"/>
                <w:sz w:val="24"/>
                <w:szCs w:val="24"/>
                <w:shd w:val="clear" w:color="auto" w:fill="FFFFFF"/>
                <w:lang w:val="en-US" w:eastAsia="zh-CN" w:bidi="hi-IN"/>
              </w:rPr>
              <w:t>Agrobacterium</w:t>
            </w:r>
            <w:r w:rsidRPr="00852E5E">
              <w:rPr>
                <w:rFonts w:ascii="Times New Roman" w:hAnsi="Times New Roman" w:eastAsia="SimSun" w:cs="Times New Roman"/>
                <w:color w:val="000000"/>
                <w:kern w:val="3"/>
                <w:sz w:val="24"/>
                <w:szCs w:val="24"/>
                <w:shd w:val="clear" w:color="auto" w:fill="FFFFFF"/>
                <w:lang w:eastAsia="zh-CN" w:bidi="hi-IN"/>
              </w:rPr>
              <w:t xml:space="preserve"> radiobacter, штамм 10</w:t>
            </w:r>
          </w:p>
        </w:tc>
      </w:tr>
      <w:tr xmlns:wp14="http://schemas.microsoft.com/office/word/2010/wordml" w:rsidRPr="00A21CA4" w:rsidR="005111BD" w:rsidTr="007A2F36" w14:paraId="599BB69B" wp14:textId="77777777">
        <w:tc>
          <w:tcPr>
            <w:tcW w:w="1101" w:type="dxa"/>
          </w:tcPr>
          <w:p w:rsidRPr="00852E5E" w:rsidR="005111BD" w:rsidP="005111BD" w:rsidRDefault="005111BD" w14:paraId="2598DEE6"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Times New Roman"/>
                <w:kern w:val="3"/>
                <w:sz w:val="24"/>
                <w:szCs w:val="24"/>
                <w:lang w:eastAsia="zh-CN" w:bidi="hi-IN"/>
              </w:rPr>
              <w:t>4</w:t>
            </w:r>
          </w:p>
        </w:tc>
        <w:tc>
          <w:tcPr>
            <w:tcW w:w="2693" w:type="dxa"/>
          </w:tcPr>
          <w:p w:rsidRPr="00852E5E" w:rsidR="005111BD" w:rsidP="005111BD" w:rsidRDefault="005111BD" w14:paraId="5665EBA6"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Times New Roman"/>
                <w:kern w:val="3"/>
                <w:sz w:val="24"/>
                <w:szCs w:val="24"/>
                <w:lang w:eastAsia="zh-CN" w:bidi="hi-IN"/>
              </w:rPr>
              <w:t>Спорекс</w:t>
            </w:r>
          </w:p>
        </w:tc>
        <w:tc>
          <w:tcPr>
            <w:tcW w:w="5493" w:type="dxa"/>
          </w:tcPr>
          <w:p w:rsidRPr="00852E5E" w:rsidR="005111BD" w:rsidP="005111BD" w:rsidRDefault="005111BD" w14:paraId="39E446DE"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val="en-US" w:eastAsia="zh-CN" w:bidi="hi-IN"/>
              </w:rPr>
            </w:pPr>
            <w:r w:rsidRPr="00852E5E">
              <w:rPr>
                <w:rFonts w:ascii="Times New Roman" w:hAnsi="Times New Roman" w:eastAsia="SimSun" w:cs="Times New Roman"/>
                <w:color w:val="000000"/>
                <w:kern w:val="3"/>
                <w:sz w:val="24"/>
                <w:szCs w:val="24"/>
                <w:shd w:val="clear" w:color="auto" w:fill="FFFFFF"/>
                <w:lang w:val="en-US" w:eastAsia="zh-CN" w:bidi="hi-IN"/>
              </w:rPr>
              <w:t xml:space="preserve">Bacillus subtilis </w:t>
            </w:r>
            <w:r w:rsidRPr="00852E5E">
              <w:rPr>
                <w:rFonts w:ascii="Times New Roman" w:hAnsi="Times New Roman" w:eastAsia="SimSun" w:cs="Times New Roman"/>
                <w:color w:val="000000"/>
                <w:kern w:val="3"/>
                <w:sz w:val="24"/>
                <w:szCs w:val="24"/>
                <w:shd w:val="clear" w:color="auto" w:fill="FFFFFF"/>
                <w:lang w:eastAsia="zh-CN" w:bidi="hi-IN"/>
              </w:rPr>
              <w:t>и</w:t>
            </w:r>
            <w:r w:rsidRPr="00852E5E">
              <w:rPr>
                <w:rFonts w:ascii="Times New Roman" w:hAnsi="Times New Roman" w:eastAsia="SimSun" w:cs="Times New Roman"/>
                <w:color w:val="000000"/>
                <w:kern w:val="3"/>
                <w:sz w:val="24"/>
                <w:szCs w:val="24"/>
                <w:shd w:val="clear" w:color="auto" w:fill="FFFFFF"/>
                <w:lang w:val="en-US" w:eastAsia="zh-CN" w:bidi="hi-IN"/>
              </w:rPr>
              <w:t xml:space="preserve"> Bacillus megaterium var phosphaticum</w:t>
            </w:r>
          </w:p>
        </w:tc>
      </w:tr>
      <w:tr xmlns:wp14="http://schemas.microsoft.com/office/word/2010/wordml" w:rsidRPr="006F5B0A" w:rsidR="005111BD" w:rsidTr="007A2F36" w14:paraId="71C97321" wp14:textId="77777777">
        <w:tc>
          <w:tcPr>
            <w:tcW w:w="1101" w:type="dxa"/>
          </w:tcPr>
          <w:p w:rsidRPr="00852E5E" w:rsidR="005111BD" w:rsidP="005111BD" w:rsidRDefault="005111BD" w14:paraId="78941E47"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Times New Roman"/>
                <w:kern w:val="3"/>
                <w:sz w:val="24"/>
                <w:szCs w:val="24"/>
                <w:lang w:eastAsia="zh-CN" w:bidi="hi-IN"/>
              </w:rPr>
              <w:t>5</w:t>
            </w:r>
          </w:p>
        </w:tc>
        <w:tc>
          <w:tcPr>
            <w:tcW w:w="2693" w:type="dxa"/>
          </w:tcPr>
          <w:p w:rsidRPr="00852E5E" w:rsidR="005111BD" w:rsidP="005111BD" w:rsidRDefault="005111BD" w14:paraId="13D468B6"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Times New Roman"/>
                <w:kern w:val="3"/>
                <w:sz w:val="24"/>
                <w:szCs w:val="24"/>
                <w:lang w:eastAsia="zh-CN" w:bidi="hi-IN"/>
              </w:rPr>
              <w:t>Мобилин</w:t>
            </w:r>
          </w:p>
        </w:tc>
        <w:tc>
          <w:tcPr>
            <w:tcW w:w="5493" w:type="dxa"/>
          </w:tcPr>
          <w:p w:rsidRPr="00852E5E" w:rsidR="005111BD" w:rsidP="005111BD" w:rsidRDefault="00C43876" w14:paraId="2A20F9E5"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4"/>
                <w:szCs w:val="24"/>
                <w:shd w:val="clear" w:color="auto" w:fill="FFFFFF"/>
                <w:lang w:val="en-US" w:eastAsia="zh-CN" w:bidi="hi-IN"/>
              </w:rPr>
            </w:pPr>
            <w:r w:rsidRPr="00852E5E">
              <w:rPr>
                <w:rFonts w:ascii="Georgia" w:hAnsi="Georgia"/>
                <w:color w:val="002125"/>
                <w:sz w:val="24"/>
                <w:szCs w:val="24"/>
                <w:shd w:val="clear" w:color="auto" w:fill="FFFFFF"/>
              </w:rPr>
              <w:t>Pseudomonas sp.</w:t>
            </w:r>
          </w:p>
        </w:tc>
      </w:tr>
      <w:tr xmlns:wp14="http://schemas.microsoft.com/office/word/2010/wordml" w:rsidRPr="006F5B0A" w:rsidR="005111BD" w:rsidTr="007A2F36" w14:paraId="5233BC53" wp14:textId="77777777">
        <w:tc>
          <w:tcPr>
            <w:tcW w:w="1101" w:type="dxa"/>
          </w:tcPr>
          <w:p w:rsidRPr="00852E5E" w:rsidR="005111BD" w:rsidP="005111BD" w:rsidRDefault="005111BD" w14:paraId="29B4EA11"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Times New Roman"/>
                <w:kern w:val="3"/>
                <w:sz w:val="24"/>
                <w:szCs w:val="24"/>
                <w:lang w:eastAsia="zh-CN" w:bidi="hi-IN"/>
              </w:rPr>
              <w:t>6</w:t>
            </w:r>
          </w:p>
        </w:tc>
        <w:tc>
          <w:tcPr>
            <w:tcW w:w="2693" w:type="dxa"/>
          </w:tcPr>
          <w:p w:rsidRPr="00852E5E" w:rsidR="005111BD" w:rsidP="005111BD" w:rsidRDefault="005111BD" w14:paraId="34600D1A" wp14:textId="77777777">
            <w:pPr>
              <w:suppressAutoHyphens/>
              <w:autoSpaceDE/>
              <w:adjustRightInd/>
              <w:spacing w:line="360" w:lineRule="auto"/>
              <w:jc w:val="center"/>
              <w:textAlignment w:val="baseline"/>
              <w:rPr>
                <w:rFonts w:ascii="Times New Roman" w:hAnsi="Times New Roman" w:eastAsia="SimSun" w:cs="Times New Roman"/>
                <w:kern w:val="3"/>
                <w:sz w:val="24"/>
                <w:szCs w:val="24"/>
                <w:lang w:eastAsia="zh-CN" w:bidi="hi-IN"/>
              </w:rPr>
            </w:pPr>
            <w:r w:rsidRPr="00852E5E">
              <w:rPr>
                <w:rFonts w:ascii="Times New Roman" w:hAnsi="Times New Roman" w:eastAsia="SimSun" w:cs="Times New Roman"/>
                <w:kern w:val="3"/>
                <w:sz w:val="24"/>
                <w:szCs w:val="24"/>
                <w:lang w:eastAsia="zh-CN" w:bidi="hi-IN"/>
              </w:rPr>
              <w:t>Ризорин</w:t>
            </w:r>
          </w:p>
        </w:tc>
        <w:tc>
          <w:tcPr>
            <w:tcW w:w="5493" w:type="dxa"/>
          </w:tcPr>
          <w:p w:rsidRPr="00852E5E" w:rsidR="005111BD" w:rsidP="005111BD" w:rsidRDefault="00C43876" w14:paraId="0FBC5152"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4"/>
                <w:szCs w:val="24"/>
                <w:shd w:val="clear" w:color="auto" w:fill="FFFFFF"/>
                <w:lang w:val="en-US" w:eastAsia="zh-CN" w:bidi="hi-IN"/>
              </w:rPr>
            </w:pPr>
            <w:r w:rsidRPr="00852E5E">
              <w:rPr>
                <w:rFonts w:ascii="Georgia" w:hAnsi="Georgia"/>
                <w:color w:val="002125"/>
                <w:sz w:val="24"/>
                <w:szCs w:val="24"/>
                <w:shd w:val="clear" w:color="auto" w:fill="FFFFFF"/>
              </w:rPr>
              <w:t>Agrobacterium radiobacter штамм 204</w:t>
            </w:r>
          </w:p>
        </w:tc>
      </w:tr>
    </w:tbl>
    <w:p xmlns:wp14="http://schemas.microsoft.com/office/word/2010/wordml" w:rsidR="00AB4E26" w:rsidP="00AB4E26" w:rsidRDefault="00AB4E26" w14:paraId="34CE0A41"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Pr="007A2F36" w:rsidR="007A2F36" w:rsidP="007A2F36" w:rsidRDefault="007A2F36" w14:paraId="6845E625" wp14:textId="77777777">
      <w:pPr>
        <w:suppressAutoHyphens/>
        <w:autoSpaceDE/>
        <w:adjustRightInd/>
        <w:spacing w:line="360" w:lineRule="auto"/>
        <w:jc w:val="both"/>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ФЛАВОБАКТЕРИН</w:t>
      </w:r>
      <w:r w:rsidRPr="007A2F36">
        <w:rPr>
          <w:rFonts w:ascii="Times New Roman" w:hAnsi="Times New Roman" w:eastAsia="SimSun" w:cs="Times New Roman"/>
          <w:kern w:val="3"/>
          <w:sz w:val="28"/>
          <w:szCs w:val="28"/>
          <w:lang w:eastAsia="zh-CN" w:bidi="hi-IN"/>
        </w:rPr>
        <w:t xml:space="preserve"> </w:t>
      </w:r>
      <w:r w:rsidRPr="007A2F36">
        <w:rPr>
          <w:rFonts w:ascii="Times New Roman" w:hAnsi="Times New Roman" w:eastAsia="SimSun" w:cs="Times New Roman"/>
          <w:color w:val="000000"/>
          <w:kern w:val="3"/>
          <w:sz w:val="28"/>
          <w:szCs w:val="28"/>
          <w:shd w:val="clear" w:color="auto" w:fill="FFFFFF"/>
          <w:lang w:eastAsia="zh-CN" w:bidi="hi-IN"/>
        </w:rPr>
        <w:t>— изготовлен на основе штамма, выделенного из корней риса, выращенного на сероземных почвах и относящегося к роду Flavobacterium sp. (штамм L-30). В 1 мл бактериального препарата содержится не менее 2,0 млрд. клеток бактерий данного штамма. Отличительной особенностью препарата является его широкий спектр действия: положительные результаты получены в посевах пшеницы, ржи, риса, сорго, кормовых трав, картофеля, ряда крестоцветных травянистых культур. Механизм положительного действия препарата определяется способностью бактерий связывать молекулярный азот и обеспечивать им растения, стимулировать рост, продуцировать фитогормоны, улучшать минеральное питание, оптимизировать водный обмен и активизировать другие физиологические процессы растений. Отличительной особенностью штамма является способность сохранять высокую численность в ризосфере корней при пониженной влажности почвы, что обосновывает перспективность его использования в условиях дефицита почвенной влаги.</w:t>
      </w:r>
    </w:p>
    <w:p xmlns:wp14="http://schemas.microsoft.com/office/word/2010/wordml" w:rsidRPr="007A2F36" w:rsidR="007A2F36" w:rsidP="007A2F36" w:rsidRDefault="007A2F36" w14:paraId="1B7D7290" wp14:textId="77777777">
      <w:pPr>
        <w:suppressAutoHyphens/>
        <w:autoSpaceDE/>
        <w:adjustRightInd/>
        <w:spacing w:line="360" w:lineRule="auto"/>
        <w:jc w:val="both"/>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ab/>
      </w:r>
      <w:r w:rsidRPr="007A2F36">
        <w:rPr>
          <w:rFonts w:ascii="Times New Roman" w:hAnsi="Times New Roman" w:eastAsia="SimSun" w:cs="Times New Roman"/>
          <w:color w:val="000000"/>
          <w:kern w:val="3"/>
          <w:sz w:val="28"/>
          <w:szCs w:val="28"/>
          <w:shd w:val="clear" w:color="auto" w:fill="FFFFFF"/>
          <w:lang w:eastAsia="zh-CN" w:bidi="hi-IN"/>
        </w:rPr>
        <w:t xml:space="preserve">Штамм подавляет также развитие различных фитопатогенных грибов и бактерий на корнях инокулированных растений благодаря продуцированию антибиотика флавоцима. Использование препарата позволят получить дополнительно 3-5 ц/га зерна, 20-60 ц/га овощей. Кроме увеличения продуктивности растений, препарат уменьшает содержание </w:t>
      </w:r>
      <w:r w:rsidRPr="007A2F36">
        <w:rPr>
          <w:rFonts w:ascii="Times New Roman" w:hAnsi="Times New Roman" w:eastAsia="SimSun" w:cs="Times New Roman"/>
          <w:color w:val="000000"/>
          <w:kern w:val="3"/>
          <w:sz w:val="28"/>
          <w:szCs w:val="28"/>
          <w:shd w:val="clear" w:color="auto" w:fill="FFFFFF"/>
          <w:lang w:eastAsia="zh-CN" w:bidi="hi-IN"/>
        </w:rPr>
        <w:t>нитратов в зеленой массе растений. Норма расхода микробиологического препарата Флавобактерин (Приложение 1, таблица 2.1.)</w:t>
      </w:r>
    </w:p>
    <w:p xmlns:wp14="http://schemas.microsoft.com/office/word/2010/wordml" w:rsidRPr="007A2F36" w:rsidR="007A2F36" w:rsidP="007A2F36" w:rsidRDefault="007A2F36" w14:paraId="65F12ED8" wp14:textId="77777777">
      <w:pPr>
        <w:suppressAutoHyphens/>
        <w:autoSpaceDE/>
        <w:adjustRightInd/>
        <w:spacing w:line="360" w:lineRule="auto"/>
        <w:jc w:val="both"/>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 xml:space="preserve">АГРОФИЛ — изготовлен на основе штамма, относящегося к роду  </w:t>
      </w:r>
      <w:r w:rsidRPr="007A2F36">
        <w:rPr>
          <w:rFonts w:ascii="Times New Roman" w:hAnsi="Times New Roman" w:eastAsia="SimSun" w:cs="Times New Roman"/>
          <w:color w:val="000000"/>
          <w:kern w:val="3"/>
          <w:sz w:val="28"/>
          <w:szCs w:val="28"/>
          <w:shd w:val="clear" w:color="auto" w:fill="FFFFFF"/>
          <w:lang w:val="en-US" w:eastAsia="zh-CN" w:bidi="hi-IN"/>
        </w:rPr>
        <w:t>Agrobacterium</w:t>
      </w:r>
      <w:r w:rsidRPr="007A2F36">
        <w:rPr>
          <w:rFonts w:ascii="Times New Roman" w:hAnsi="Times New Roman" w:eastAsia="SimSun" w:cs="Times New Roman"/>
          <w:color w:val="000000"/>
          <w:kern w:val="3"/>
          <w:sz w:val="28"/>
          <w:szCs w:val="28"/>
          <w:shd w:val="clear" w:color="auto" w:fill="FFFFFF"/>
          <w:lang w:eastAsia="zh-CN" w:bidi="hi-IN"/>
        </w:rPr>
        <w:t xml:space="preserve"> (A. radiobacter, штамм 10). В 1 мл  препарата содержится не менее 1,0 млрд клеток данного штамма бактерий. Находит широкое применение при выращивании овощей в условиях закрытого грунта. Повышает устойчивость к инфекциям и увеличивает урожай огурца, томатов, перцев, моркови, капусты и других культур. В условиях закрытого грунта прибавки урожая овощей составляют 2-4 кг с</w:t>
      </w:r>
      <w:r w:rsidRPr="007A2F36">
        <w:rPr>
          <w:rFonts w:ascii="Times New Roman" w:hAnsi="Times New Roman" w:eastAsia="SimSun" w:cs="Times New Roman"/>
          <w:color w:val="000000"/>
          <w:kern w:val="3"/>
          <w:sz w:val="28"/>
          <w:szCs w:val="28"/>
          <w:lang w:eastAsia="zh-CN" w:bidi="hi-IN"/>
        </w:rPr>
        <w:t xml:space="preserve"> </w:t>
      </w:r>
      <w:r w:rsidRPr="007A2F36">
        <w:rPr>
          <w:rFonts w:ascii="Times New Roman" w:hAnsi="Times New Roman" w:eastAsia="SimSun" w:cs="Times New Roman"/>
          <w:color w:val="000000"/>
          <w:kern w:val="3"/>
          <w:sz w:val="28"/>
          <w:szCs w:val="28"/>
          <w:shd w:val="clear" w:color="auto" w:fill="FFFFFF"/>
          <w:lang w:eastAsia="zh-CN" w:bidi="hi-IN"/>
        </w:rPr>
        <w:t>квадратного метра. В открытом грунте урожай повышается на 20- 50 ц/га. Препарат хорошо зарекомендовал себя также при обработке корневой системы клубники, крыжовника, малины и других ягодных культур. Норма расхода микробиологического стимулятора роста для овощных и плодово-ягодных культур Агрофил (Приложение 1, таблица 2.2.).</w:t>
      </w:r>
    </w:p>
    <w:p xmlns:wp14="http://schemas.microsoft.com/office/word/2010/wordml" w:rsidRPr="007A2F36" w:rsidR="007A2F36" w:rsidP="007A2F36" w:rsidRDefault="007A2F36" w14:paraId="28163C56" wp14:textId="77777777">
      <w:pPr>
        <w:suppressAutoHyphens/>
        <w:autoSpaceDE/>
        <w:adjustRightInd/>
        <w:spacing w:line="360" w:lineRule="auto"/>
        <w:jc w:val="both"/>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МИЗОРИН — изготовлен на основе штамма, выделенного из корней райграса однолетнего произрастающего на черноземе Краснодарского края и относящегося к роду Arthrobacter (A. mysorens, штамм 7). В 1 мл  препарата содержится не менее 2,0 млрд клеток данного штамма бактерий. Высокая эффективность препарата проявляется в посевах пшеницы, ячменя, риса, сорго, кормовых трав, картофеля, овощных культур. Прибавка урожая клубней картофеля составляет 20-30 ц/га. Обработка препаратом увеличивает всхожесть семян, что отмечено при выращивании многих сельскохозяйственных культур. Препарат стимулирует рост и устойчивость растений к корневым гнилям и другим болезням. Штамм хорошо приживается и сохраняет высокую численность при пониженной влажности почвы. Благодаря активному связыванию атмосферного азота, использование препарата позволяет сократить дозы минерального азота на 30 кг/га [3]. Норма расхода микробиологического препарата Мизорин (Приложение 1, таблица 2.3.)</w:t>
      </w:r>
    </w:p>
    <w:p xmlns:wp14="http://schemas.microsoft.com/office/word/2010/wordml" w:rsidR="00795335" w:rsidP="007A2F36" w:rsidRDefault="00795335" w14:paraId="62EBF3C5" wp14:textId="77777777">
      <w:pPr>
        <w:suppressAutoHyphens/>
        <w:autoSpaceDE/>
        <w:adjustRightInd/>
        <w:spacing w:line="360" w:lineRule="auto"/>
        <w:jc w:val="both"/>
        <w:textAlignment w:val="baseline"/>
        <w:rPr>
          <w:rFonts w:ascii="Times New Roman" w:hAnsi="Times New Roman" w:eastAsia="SimSun" w:cs="Times New Roman"/>
          <w:color w:val="000000"/>
          <w:kern w:val="3"/>
          <w:sz w:val="28"/>
          <w:szCs w:val="28"/>
          <w:shd w:val="clear" w:color="auto" w:fill="FFFFFF"/>
          <w:lang w:eastAsia="zh-CN" w:bidi="hi-IN"/>
        </w:rPr>
      </w:pPr>
    </w:p>
    <w:p xmlns:wp14="http://schemas.microsoft.com/office/word/2010/wordml" w:rsidRPr="007A2F36" w:rsidR="007A2F36" w:rsidP="007A2F36" w:rsidRDefault="007A2F36" w14:paraId="1B842C99" wp14:textId="77777777">
      <w:pPr>
        <w:suppressAutoHyphens/>
        <w:autoSpaceDE/>
        <w:adjustRightInd/>
        <w:spacing w:line="360" w:lineRule="auto"/>
        <w:jc w:val="both"/>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 xml:space="preserve">СПОРЕКС – это контактный биофунгицид, ростостимулятор, фосфатмобилизатор на основе вегетирующих клеток и покоящихся спор </w:t>
      </w:r>
      <w:r w:rsidRPr="007A2F36">
        <w:rPr>
          <w:rFonts w:ascii="Times New Roman" w:hAnsi="Times New Roman" w:eastAsia="SimSun" w:cs="Times New Roman"/>
          <w:i/>
          <w:color w:val="000000"/>
          <w:kern w:val="3"/>
          <w:sz w:val="28"/>
          <w:szCs w:val="28"/>
          <w:shd w:val="clear" w:color="auto" w:fill="FFFFFF"/>
          <w:lang w:eastAsia="zh-CN" w:bidi="hi-IN"/>
        </w:rPr>
        <w:t>Bacillus subtilis</w:t>
      </w:r>
      <w:r w:rsidRPr="007A2F36">
        <w:rPr>
          <w:rFonts w:ascii="Times New Roman" w:hAnsi="Times New Roman" w:eastAsia="SimSun" w:cs="Times New Roman"/>
          <w:color w:val="000000"/>
          <w:kern w:val="3"/>
          <w:sz w:val="28"/>
          <w:szCs w:val="28"/>
          <w:shd w:val="clear" w:color="auto" w:fill="FFFFFF"/>
          <w:lang w:eastAsia="zh-CN" w:bidi="hi-IN"/>
        </w:rPr>
        <w:t xml:space="preserve"> и </w:t>
      </w:r>
      <w:r w:rsidRPr="007A2F36">
        <w:rPr>
          <w:rFonts w:ascii="Times New Roman" w:hAnsi="Times New Roman" w:eastAsia="SimSun" w:cs="Times New Roman"/>
          <w:i/>
          <w:color w:val="000000"/>
          <w:kern w:val="3"/>
          <w:sz w:val="28"/>
          <w:szCs w:val="28"/>
          <w:shd w:val="clear" w:color="auto" w:fill="FFFFFF"/>
          <w:lang w:eastAsia="zh-CN" w:bidi="hi-IN"/>
        </w:rPr>
        <w:t>Bacillus megaterium</w:t>
      </w:r>
      <w:r w:rsidRPr="007A2F36">
        <w:rPr>
          <w:rFonts w:ascii="Times New Roman" w:hAnsi="Times New Roman" w:eastAsia="SimSun" w:cs="Times New Roman"/>
          <w:color w:val="000000"/>
          <w:kern w:val="3"/>
          <w:sz w:val="28"/>
          <w:szCs w:val="28"/>
          <w:shd w:val="clear" w:color="auto" w:fill="FFFFFF"/>
          <w:lang w:eastAsia="zh-CN" w:bidi="hi-IN"/>
        </w:rPr>
        <w:t>. Применяется на всех этапах развития растений, и в стадии протравливания семян, и в период вегетации. Является интенсивным профилактическим "щитом" от целого ряда основных грибных и бактериальных заболеваний, различного рода патогенов, плесени, плодовых гнилей и т.д.</w:t>
      </w:r>
    </w:p>
    <w:p xmlns:wp14="http://schemas.microsoft.com/office/word/2010/wordml" w:rsidRPr="007A2F36" w:rsidR="007A2F36" w:rsidP="007A2F36" w:rsidRDefault="007A2F36" w14:paraId="35710364" wp14:textId="77777777">
      <w:pPr>
        <w:widowControl/>
        <w:shd w:val="clear" w:color="auto" w:fill="FFFFFF"/>
        <w:autoSpaceDE/>
        <w:autoSpaceDN/>
        <w:adjustRightInd/>
        <w:spacing w:line="360" w:lineRule="auto"/>
        <w:jc w:val="both"/>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Преимущества препарата:</w:t>
      </w:r>
    </w:p>
    <w:p xmlns:wp14="http://schemas.microsoft.com/office/word/2010/wordml" w:rsidRPr="007A2F36" w:rsidR="007A2F36" w:rsidP="007A2F36" w:rsidRDefault="007A2F36" w14:paraId="17053858" wp14:textId="77777777">
      <w:pPr>
        <w:widowControl/>
        <w:shd w:val="clear" w:color="auto" w:fill="FFFFFF"/>
        <w:autoSpaceDE/>
        <w:autoSpaceDN/>
        <w:adjustRightInd/>
        <w:spacing w:line="360" w:lineRule="auto"/>
        <w:jc w:val="both"/>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 обеспечивает контактную фунгицидную и бактерицидную защиту против широкого спектра возбудителей заболеваний путем выделения бациллами специфических антибиотиков (бацилизоцин, ризоктицин, суфрактин)</w:t>
      </w:r>
    </w:p>
    <w:p xmlns:wp14="http://schemas.microsoft.com/office/word/2010/wordml" w:rsidRPr="007A2F36" w:rsidR="007A2F36" w:rsidP="007A2F36" w:rsidRDefault="007A2F36" w14:paraId="3E929B83" wp14:textId="77777777">
      <w:pPr>
        <w:widowControl/>
        <w:shd w:val="clear" w:color="auto" w:fill="FFFFFF"/>
        <w:autoSpaceDE/>
        <w:autoSpaceDN/>
        <w:adjustRightInd/>
        <w:spacing w:line="360" w:lineRule="auto"/>
        <w:jc w:val="both"/>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  - укрепляет иммунный статус культуры через выделение бациллами широкого спектра метаболитов, таких как энзимы (протеаза, целлюлаза, хитиназа), легко поглощающихся корневой системой и листовой пластинкой растений</w:t>
      </w:r>
    </w:p>
    <w:p xmlns:wp14="http://schemas.microsoft.com/office/word/2010/wordml" w:rsidRPr="007A2F36" w:rsidR="007A2F36" w:rsidP="007A2F36" w:rsidRDefault="007A2F36" w14:paraId="658032D7" wp14:textId="77777777">
      <w:pPr>
        <w:widowControl/>
        <w:shd w:val="clear" w:color="auto" w:fill="FFFFFF"/>
        <w:autoSpaceDE/>
        <w:autoSpaceDN/>
        <w:adjustRightInd/>
        <w:spacing w:line="360" w:lineRule="auto"/>
        <w:jc w:val="both"/>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  - образует активные микробные биопленки на корнях и листовой пластинке растений, которые препятствуют проникновению патогенов в растительные ткани</w:t>
      </w:r>
    </w:p>
    <w:p xmlns:wp14="http://schemas.microsoft.com/office/word/2010/wordml" w:rsidRPr="007A2F36" w:rsidR="007A2F36" w:rsidP="007A2F36" w:rsidRDefault="007A2F36" w14:paraId="706F2E08" wp14:textId="77777777">
      <w:pPr>
        <w:widowControl/>
        <w:shd w:val="clear" w:color="auto" w:fill="FFFFFF"/>
        <w:autoSpaceDE/>
        <w:autoSpaceDN/>
        <w:adjustRightInd/>
        <w:spacing w:line="360" w:lineRule="auto"/>
        <w:jc w:val="both"/>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  - мобилизует фосфор труднорастворимых фосфатов, через выделение бациллами ряда органических кислот (янтарная, фумаровая, щавелевоуксусная), которые улучшая фосфорное питание культуры, стимулируют рост и развитие корневой системы.</w:t>
      </w:r>
    </w:p>
    <w:p xmlns:wp14="http://schemas.microsoft.com/office/word/2010/wordml" w:rsidRPr="007A2F36" w:rsidR="007A2F36" w:rsidP="007A2F36" w:rsidRDefault="007A2F36" w14:paraId="278FEF24"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Норма расхода микробиологического препарата Спорекс (Приложение 1, таблица 2.4.).</w:t>
      </w:r>
    </w:p>
    <w:p xmlns:wp14="http://schemas.microsoft.com/office/word/2010/wordml" w:rsidRPr="002C589D" w:rsidR="007A2F36" w:rsidP="007A2F36" w:rsidRDefault="007A2F36" w14:paraId="20EDC2CC" wp14:textId="77777777">
      <w:pPr>
        <w:widowControl/>
        <w:shd w:val="clear" w:color="auto" w:fill="FFFFFF"/>
        <w:autoSpaceDE/>
        <w:autoSpaceDN/>
        <w:adjustRightInd/>
        <w:spacing w:after="150" w:line="360" w:lineRule="auto"/>
        <w:jc w:val="both"/>
        <w:rPr>
          <w:rFonts w:ascii="Georgia" w:hAnsi="Georgia" w:cs="Times New Roman"/>
          <w:color w:val="002125"/>
          <w:sz w:val="24"/>
          <w:szCs w:val="24"/>
        </w:rPr>
      </w:pPr>
      <w:r w:rsidRPr="007A2F36">
        <w:rPr>
          <w:rFonts w:ascii="Times New Roman" w:hAnsi="Times New Roman" w:cs="Times New Roman"/>
          <w:sz w:val="28"/>
          <w:szCs w:val="28"/>
        </w:rPr>
        <w:t xml:space="preserve">РИЗОРИН - </w:t>
      </w:r>
      <w:r w:rsidRPr="007A2F36">
        <w:rPr>
          <w:rFonts w:ascii="Times New Roman" w:hAnsi="Times New Roman" w:cs="Times New Roman"/>
          <w:color w:val="000000" w:themeColor="text1"/>
          <w:sz w:val="28"/>
          <w:szCs w:val="28"/>
          <w:shd w:val="clear" w:color="auto" w:fill="FFFFFF"/>
        </w:rPr>
        <w:t>Азотфиксатор, биостимулятор и росторегулятор для зерновых культур на основе PGPR-бактерии Agrobacterium radiobacter штамм 204.</w:t>
      </w:r>
      <w:r w:rsidRPr="007A2F36">
        <w:rPr>
          <w:rFonts w:ascii="Georgia" w:hAnsi="Georgia" w:cs="Times New Roman"/>
          <w:color w:val="002125"/>
          <w:sz w:val="24"/>
          <w:szCs w:val="24"/>
          <w:shd w:val="clear" w:color="auto" w:fill="FFFFFF"/>
        </w:rPr>
        <w:t xml:space="preserve"> </w:t>
      </w:r>
      <w:r w:rsidRPr="007A2F36">
        <w:rPr>
          <w:rFonts w:ascii="Times New Roman" w:hAnsi="Times New Roman" w:cs="Times New Roman"/>
          <w:sz w:val="28"/>
          <w:szCs w:val="28"/>
          <w:shd w:val="clear" w:color="auto" w:fill="FFFFFF"/>
        </w:rPr>
        <w:t>Титр не менее 2,0 млрд. КОЕ/мл на конец срока годности. Применяется для зерновых культур.</w:t>
      </w:r>
      <w:r w:rsidRPr="007A2F36">
        <w:rPr>
          <w:rFonts w:ascii="Georgia" w:hAnsi="Georgia" w:cs="Times New Roman"/>
          <w:color w:val="002125"/>
          <w:sz w:val="24"/>
          <w:szCs w:val="24"/>
        </w:rPr>
        <w:t xml:space="preserve"> </w:t>
      </w:r>
      <w:r w:rsidRPr="007A2F36">
        <w:rPr>
          <w:rFonts w:ascii="Times New Roman" w:hAnsi="Times New Roman" w:cs="Times New Roman"/>
          <w:sz w:val="28"/>
          <w:szCs w:val="28"/>
        </w:rPr>
        <w:t xml:space="preserve">Стимулирует развитие корневой системы и рост надземной части растительных“хозяев”. При этом между бактерией и растением устанавливаются взаимоотношения, при которых у них </w:t>
      </w:r>
      <w:r w:rsidRPr="007A2F36">
        <w:rPr>
          <w:rFonts w:ascii="Times New Roman" w:hAnsi="Times New Roman" w:cs="Times New Roman"/>
          <w:sz w:val="28"/>
          <w:szCs w:val="28"/>
        </w:rPr>
        <w:t>синхронизируются метаболизмы, а максимальный уровень выделения ростостимулирующей индолил-уксусной кислоты совпадает с периодом выхода растения в трубку.</w:t>
      </w:r>
      <w:r w:rsidRPr="007A2F36">
        <w:rPr>
          <w:rFonts w:ascii="Georgia" w:hAnsi="Georgia" w:cs="Times New Roman"/>
          <w:sz w:val="24"/>
          <w:szCs w:val="24"/>
        </w:rPr>
        <w:t> </w:t>
      </w:r>
      <w:r w:rsidRPr="007A2F36">
        <w:rPr>
          <w:rFonts w:ascii="Times New Roman" w:hAnsi="Times New Roman" w:cs="Times New Roman"/>
          <w:color w:val="000000" w:themeColor="text1"/>
          <w:sz w:val="28"/>
          <w:szCs w:val="28"/>
        </w:rPr>
        <w:t>Продуцирование бактериями цитокининов повышает содержание хлорофилла в фотосинтезирующих частях растения, приводит к увеличению массы побегов и корней, а выделение абсцизовой кислоты стимулирует рост растений в условиях засухи.</w:t>
      </w:r>
      <w:r w:rsidR="002C589D">
        <w:rPr>
          <w:rFonts w:ascii="Georgia" w:hAnsi="Georgia" w:cs="Times New Roman"/>
          <w:color w:val="002125"/>
          <w:sz w:val="24"/>
          <w:szCs w:val="24"/>
        </w:rPr>
        <w:t xml:space="preserve"> </w:t>
      </w:r>
      <w:r w:rsidRPr="007A2F36">
        <w:rPr>
          <w:rFonts w:ascii="Times New Roman" w:hAnsi="Times New Roman" w:cs="Times New Roman"/>
          <w:sz w:val="28"/>
          <w:szCs w:val="28"/>
        </w:rPr>
        <w:t>Под влиянием бактерий препарата у обработанных растений происходит сдвиг эндогенного гормонального баланса, что позволяет раскрыть биологический потенциал продуктивности зерновых культур даже в стрессовых условиях.</w:t>
      </w:r>
      <w:r w:rsidR="002C589D">
        <w:rPr>
          <w:rFonts w:ascii="Georgia" w:hAnsi="Georgia" w:cs="Times New Roman"/>
          <w:color w:val="002125"/>
          <w:sz w:val="24"/>
          <w:szCs w:val="24"/>
        </w:rPr>
        <w:t xml:space="preserve"> </w:t>
      </w:r>
      <w:r w:rsidRPr="007A2F36">
        <w:rPr>
          <w:rFonts w:ascii="Times New Roman" w:hAnsi="Times New Roman" w:cs="Times New Roman"/>
          <w:sz w:val="28"/>
          <w:szCs w:val="28"/>
        </w:rPr>
        <w:t>Бактериальные метаболиты, запуская каскад специфических ферментативных реакций у растений, интенсифицирует отток азотсодержащих веществ из корней, стеблей и листьев в процессе созревания зерна, что увеличивает содержание протеина в зерновой части урожая на 0,5-1,0%.</w:t>
      </w:r>
    </w:p>
    <w:p xmlns:wp14="http://schemas.microsoft.com/office/word/2010/wordml" w:rsidRPr="007A2F36" w:rsidR="007A2F36" w:rsidP="007A2F36" w:rsidRDefault="007A2F36" w14:paraId="42361D53" wp14:textId="77777777">
      <w:pPr>
        <w:widowControl/>
        <w:shd w:val="clear" w:color="auto" w:fill="FFFFFF"/>
        <w:autoSpaceDE/>
        <w:autoSpaceDN/>
        <w:adjustRightInd/>
        <w:spacing w:after="150" w:line="360" w:lineRule="auto"/>
        <w:jc w:val="both"/>
        <w:rPr>
          <w:rFonts w:ascii="Times New Roman" w:hAnsi="Times New Roman" w:cs="Times New Roman"/>
          <w:sz w:val="28"/>
          <w:szCs w:val="28"/>
        </w:rPr>
      </w:pPr>
      <w:r w:rsidRPr="007A2F36">
        <w:rPr>
          <w:rFonts w:ascii="Times New Roman" w:hAnsi="Times New Roman" w:cs="Times New Roman"/>
          <w:sz w:val="28"/>
          <w:szCs w:val="28"/>
        </w:rPr>
        <w:t xml:space="preserve">МОБИЛИН - </w:t>
      </w:r>
      <w:r w:rsidRPr="007A2F36">
        <w:rPr>
          <w:rFonts w:ascii="Times New Roman" w:hAnsi="Times New Roman" w:cs="Times New Roman"/>
          <w:sz w:val="28"/>
          <w:szCs w:val="28"/>
          <w:shd w:val="clear" w:color="auto" w:fill="FFFFFF"/>
        </w:rPr>
        <w:t xml:space="preserve">биофунгицид, биостимулятор роста для листовой обработки зерновых культур на основе PGPR-бактерии Pseudomonas sp. </w:t>
      </w:r>
      <w:r w:rsidRPr="007A2F36">
        <w:rPr>
          <w:rFonts w:ascii="Times New Roman" w:hAnsi="Times New Roman" w:cs="Times New Roman"/>
          <w:sz w:val="28"/>
          <w:szCs w:val="28"/>
        </w:rPr>
        <w:t>Псевдомонады препарата, попадая на листовую поверхность проникают в межклеточное пространство, устьица и ткани зерновых культур. Обладая высокой подвижностью и активным метаболизмом, Pseudomonas sp. заселяют ткани растений, где вытесняют и подавляют развитие листостебельных инфекций, выполняя по отношению к ним барьерную функцию. За счет выделения вторичных метаболитов, таких как 2,4-диацетилфлюроглюцин, обладающих системным действием, бактерии препарата замедляют и подавляют развитие проникшего в ткани фитопатогена, что снижает потери урожая зерновых культур от инфекций.</w:t>
      </w:r>
    </w:p>
    <w:p xmlns:wp14="http://schemas.microsoft.com/office/word/2010/wordml" w:rsidRPr="007A2F36" w:rsidR="007A2F36" w:rsidP="007A2F36" w:rsidRDefault="007A2F36" w14:paraId="0EEA3B85" wp14:textId="77777777">
      <w:pPr>
        <w:widowControl/>
        <w:shd w:val="clear" w:color="auto" w:fill="FFFFFF"/>
        <w:autoSpaceDE/>
        <w:autoSpaceDN/>
        <w:adjustRightInd/>
        <w:spacing w:after="150" w:line="360" w:lineRule="auto"/>
        <w:jc w:val="both"/>
        <w:rPr>
          <w:rFonts w:ascii="Times New Roman" w:hAnsi="Times New Roman" w:cs="Times New Roman"/>
          <w:sz w:val="28"/>
          <w:szCs w:val="28"/>
        </w:rPr>
      </w:pPr>
      <w:r w:rsidRPr="007A2F36">
        <w:rPr>
          <w:rFonts w:ascii="Times New Roman" w:hAnsi="Times New Roman" w:cs="Times New Roman"/>
          <w:sz w:val="28"/>
          <w:szCs w:val="28"/>
        </w:rPr>
        <w:t xml:space="preserve">Псевдомонады выделяют водорастворимые сидерофоры пиовердинового типа, которые выполняют функцию связывания и транспорта железа в клетки бактерий. Сидерофоры псевдоманад обладают высоким сродством к трехвалентому железу и образуют с ним стабильные комплексы, </w:t>
      </w:r>
      <w:r w:rsidRPr="007A2F36">
        <w:rPr>
          <w:rFonts w:ascii="Times New Roman" w:hAnsi="Times New Roman" w:cs="Times New Roman"/>
          <w:sz w:val="28"/>
          <w:szCs w:val="28"/>
        </w:rPr>
        <w:t xml:space="preserve">недоступные к использованию фитопатогенами. Фитопатогены медленнее связываются с ионами железа и псевдомонады выигрывают в конкурентной борьбе за жизненно важный элемент </w:t>
      </w:r>
      <w:r w:rsidRPr="007A2F36">
        <w:rPr>
          <w:rFonts w:ascii="Times New Roman" w:hAnsi="Times New Roman" w:cs="Times New Roman"/>
          <w:sz w:val="28"/>
          <w:szCs w:val="28"/>
        </w:rPr>
        <w:softHyphen/>
        <w:t>- железо, лимитирующий рост бактерий. Это приводит к ограничению роста фитопатогенов и стимулированию роста зерновых культур. Выделяемые бактериями микробные метаболиты (аминокислоты, витамины, гормоны), помимо повышения урожайности, укрепляют растительный иммунитет по механизму индуцированной системной устойчивости (ISR)</w:t>
      </w:r>
      <w:r w:rsidRPr="002C589D" w:rsidR="002C589D">
        <w:rPr>
          <w:rFonts w:ascii="Times New Roman" w:hAnsi="Times New Roman" w:cs="Times New Roman" w:eastAsiaTheme="minorHAnsi"/>
          <w:sz w:val="28"/>
          <w:szCs w:val="28"/>
          <w:lang w:eastAsia="en-US"/>
        </w:rPr>
        <w:t xml:space="preserve"> </w:t>
      </w:r>
      <w:r w:rsidRPr="00662607" w:rsidR="002C589D">
        <w:rPr>
          <w:rFonts w:ascii="Times New Roman" w:hAnsi="Times New Roman" w:cs="Times New Roman" w:eastAsiaTheme="minorHAnsi"/>
          <w:sz w:val="28"/>
          <w:szCs w:val="28"/>
          <w:lang w:eastAsia="en-US"/>
        </w:rPr>
        <w:t>[</w:t>
      </w:r>
      <w:r w:rsidR="002C589D">
        <w:rPr>
          <w:rFonts w:ascii="Times New Roman" w:hAnsi="Times New Roman" w:cs="Times New Roman" w:eastAsiaTheme="minorHAnsi"/>
          <w:sz w:val="28"/>
          <w:szCs w:val="28"/>
          <w:lang w:eastAsia="en-US"/>
        </w:rPr>
        <w:t>1, 219</w:t>
      </w:r>
      <w:r w:rsidRPr="00662607" w:rsidR="002C589D">
        <w:rPr>
          <w:rFonts w:ascii="Times New Roman" w:hAnsi="Times New Roman" w:cs="Times New Roman" w:eastAsiaTheme="minorHAnsi"/>
          <w:sz w:val="28"/>
          <w:szCs w:val="28"/>
          <w:lang w:eastAsia="en-US"/>
        </w:rPr>
        <w:t>]</w:t>
      </w:r>
      <w:r w:rsidRPr="00753BFA" w:rsidR="002C589D">
        <w:rPr>
          <w:rFonts w:ascii="Times New Roman" w:hAnsi="Times New Roman" w:cs="Times New Roman" w:eastAsiaTheme="minorHAnsi"/>
          <w:sz w:val="28"/>
          <w:szCs w:val="28"/>
          <w:lang w:eastAsia="en-US"/>
        </w:rPr>
        <w:t>.</w:t>
      </w:r>
    </w:p>
    <w:p xmlns:wp14="http://schemas.microsoft.com/office/word/2010/wordml" w:rsidRPr="00852E5E" w:rsidR="004D5B0E" w:rsidP="00852E5E" w:rsidRDefault="004D5B0E" w14:paraId="1B33B6FD" wp14:textId="77777777">
      <w:pPr>
        <w:pStyle w:val="1"/>
        <w:spacing w:line="360" w:lineRule="auto"/>
        <w:rPr>
          <w:rStyle w:val="aa"/>
          <w:rFonts w:ascii="Times New Roman" w:hAnsi="Times New Roman" w:cs="Times New Roman"/>
          <w:b/>
          <w:color w:val="auto"/>
          <w:sz w:val="28"/>
          <w:szCs w:val="28"/>
        </w:rPr>
      </w:pPr>
      <w:bookmarkStart w:name="_Toc122779341" w:id="16"/>
      <w:r w:rsidRPr="00852E5E">
        <w:rPr>
          <w:rFonts w:ascii="Times New Roman" w:hAnsi="Times New Roman" w:eastAsia="SimSun" w:cs="Times New Roman"/>
          <w:b/>
          <w:color w:val="auto"/>
          <w:sz w:val="28"/>
          <w:szCs w:val="28"/>
          <w:lang w:eastAsia="zh-CN" w:bidi="hi-IN"/>
        </w:rPr>
        <w:t>2.2. Методика проведения полевого опыта</w:t>
      </w:r>
      <w:bookmarkEnd w:id="16"/>
    </w:p>
    <w:p xmlns:wp14="http://schemas.microsoft.com/office/word/2010/wordml" w:rsidR="004D5B0E" w:rsidP="00852E5E" w:rsidRDefault="004D5B0E" w14:paraId="4B8A501B" wp14:textId="77777777">
      <w:pPr>
        <w:spacing w:line="360" w:lineRule="auto"/>
        <w:jc w:val="both"/>
        <w:rPr>
          <w:rFonts w:ascii="Times New Roman" w:hAnsi="Times New Roman" w:eastAsia="SimSun" w:cs="Times New Roman"/>
          <w:kern w:val="3"/>
          <w:sz w:val="28"/>
          <w:szCs w:val="28"/>
          <w:lang w:eastAsia="zh-CN" w:bidi="hi-IN"/>
        </w:rPr>
      </w:pPr>
      <w:r w:rsidRPr="004D5B0E">
        <w:rPr>
          <w:rFonts w:ascii="Times New Roman" w:hAnsi="Times New Roman" w:eastAsia="SimSun" w:cs="Times New Roman"/>
          <w:kern w:val="3"/>
          <w:sz w:val="28"/>
          <w:szCs w:val="28"/>
          <w:lang w:eastAsia="zh-CN" w:bidi="hi-IN"/>
        </w:rPr>
        <w:t>Экспериментальная    часть    работы    была    выполнена на дерново-подзолистых почва</w:t>
      </w:r>
      <w:r>
        <w:rPr>
          <w:rFonts w:ascii="Times New Roman" w:hAnsi="Times New Roman" w:eastAsia="SimSun" w:cs="Times New Roman"/>
          <w:kern w:val="3"/>
          <w:sz w:val="28"/>
          <w:szCs w:val="28"/>
          <w:lang w:eastAsia="zh-CN" w:bidi="hi-IN"/>
        </w:rPr>
        <w:t>х   Вологодской области в летний период 2022 года</w:t>
      </w:r>
      <w:r w:rsidRPr="004D5B0E">
        <w:rPr>
          <w:rFonts w:ascii="Times New Roman" w:hAnsi="Times New Roman" w:eastAsia="SimSun" w:cs="Times New Roman"/>
          <w:kern w:val="3"/>
          <w:sz w:val="28"/>
          <w:szCs w:val="28"/>
          <w:lang w:eastAsia="zh-CN" w:bidi="hi-IN"/>
        </w:rPr>
        <w:t>. Полевые опыты проводили по стандартной методике, разработанной на кафедре ботаники РГПУ и</w:t>
      </w:r>
      <w:r w:rsidR="007A2F36">
        <w:rPr>
          <w:rFonts w:ascii="Times New Roman" w:hAnsi="Times New Roman" w:eastAsia="SimSun" w:cs="Times New Roman"/>
          <w:kern w:val="3"/>
          <w:sz w:val="28"/>
          <w:szCs w:val="28"/>
          <w:lang w:eastAsia="zh-CN" w:bidi="hi-IN"/>
        </w:rPr>
        <w:t>м.А.И.Герцена. Повторность опытов</w:t>
      </w:r>
      <w:r w:rsidRPr="004D5B0E">
        <w:rPr>
          <w:rFonts w:ascii="Times New Roman" w:hAnsi="Times New Roman" w:eastAsia="SimSun" w:cs="Times New Roman"/>
          <w:kern w:val="3"/>
          <w:sz w:val="28"/>
          <w:szCs w:val="28"/>
          <w:lang w:eastAsia="zh-CN" w:bidi="hi-IN"/>
        </w:rPr>
        <w:t xml:space="preserve"> трехкратная</w:t>
      </w:r>
      <w:r w:rsidRPr="00662607" w:rsidR="002C589D">
        <w:rPr>
          <w:rFonts w:ascii="Times New Roman" w:hAnsi="Times New Roman" w:cs="Times New Roman" w:eastAsiaTheme="minorHAnsi"/>
          <w:sz w:val="28"/>
          <w:szCs w:val="28"/>
          <w:lang w:eastAsia="en-US"/>
        </w:rPr>
        <w:t>[</w:t>
      </w:r>
      <w:r w:rsidR="002C589D">
        <w:rPr>
          <w:rFonts w:ascii="Times New Roman" w:hAnsi="Times New Roman" w:cs="Times New Roman" w:eastAsiaTheme="minorHAnsi"/>
          <w:sz w:val="28"/>
          <w:szCs w:val="28"/>
          <w:lang w:eastAsia="en-US"/>
        </w:rPr>
        <w:t>3, 144</w:t>
      </w:r>
      <w:r w:rsidRPr="00662607" w:rsidR="002C589D">
        <w:rPr>
          <w:rFonts w:ascii="Times New Roman" w:hAnsi="Times New Roman" w:cs="Times New Roman" w:eastAsiaTheme="minorHAnsi"/>
          <w:sz w:val="28"/>
          <w:szCs w:val="28"/>
          <w:lang w:eastAsia="en-US"/>
        </w:rPr>
        <w:t>]</w:t>
      </w:r>
      <w:r w:rsidRPr="004D5B0E">
        <w:rPr>
          <w:rFonts w:ascii="Times New Roman" w:hAnsi="Times New Roman" w:eastAsia="SimSun" w:cs="Times New Roman"/>
          <w:kern w:val="3"/>
          <w:sz w:val="28"/>
          <w:szCs w:val="28"/>
          <w:lang w:eastAsia="zh-CN" w:bidi="hi-IN"/>
        </w:rPr>
        <w:t>.</w:t>
      </w:r>
    </w:p>
    <w:tbl>
      <w:tblPr>
        <w:tblStyle w:val="a4"/>
        <w:tblW w:w="5000" w:type="pct"/>
        <w:tblLook w:val="04A0" w:firstRow="1" w:lastRow="0" w:firstColumn="1" w:lastColumn="0" w:noHBand="0" w:noVBand="1"/>
      </w:tblPr>
      <w:tblGrid>
        <w:gridCol w:w="4643"/>
        <w:gridCol w:w="4644"/>
      </w:tblGrid>
      <w:tr xmlns:wp14="http://schemas.microsoft.com/office/word/2010/wordml" w:rsidR="00490643" w:rsidTr="00490643" w14:paraId="451D8F4C" wp14:textId="77777777">
        <w:tc>
          <w:tcPr>
            <w:tcW w:w="2500" w:type="pct"/>
          </w:tcPr>
          <w:p w:rsidRPr="00852E5E" w:rsidR="00490643" w:rsidP="004D5B0E" w:rsidRDefault="00490643" w14:paraId="6F6443CB" wp14:textId="77777777">
            <w:pPr>
              <w:spacing w:line="360" w:lineRule="auto"/>
              <w:jc w:val="both"/>
              <w:rPr>
                <w:rFonts w:ascii="Times New Roman" w:hAnsi="Times New Roman" w:eastAsia="SimSun" w:cs="Times New Roman"/>
                <w:kern w:val="3"/>
                <w:sz w:val="28"/>
                <w:szCs w:val="28"/>
                <w:lang w:eastAsia="zh-CN" w:bidi="hi-IN"/>
              </w:rPr>
            </w:pPr>
            <w:r w:rsidRPr="00852E5E">
              <w:rPr>
                <w:rFonts w:ascii="Times New Roman" w:hAnsi="Times New Roman" w:eastAsia="SimSun" w:cs="Times New Roman"/>
                <w:kern w:val="3"/>
                <w:sz w:val="28"/>
                <w:szCs w:val="28"/>
                <w:lang w:eastAsia="zh-CN" w:bidi="hi-IN"/>
              </w:rPr>
              <w:t>Схема опыта лен-долгунец:</w:t>
            </w:r>
          </w:p>
        </w:tc>
        <w:tc>
          <w:tcPr>
            <w:tcW w:w="2500" w:type="pct"/>
          </w:tcPr>
          <w:p w:rsidRPr="00852E5E" w:rsidR="00490643" w:rsidP="004D5B0E" w:rsidRDefault="00490643" w14:paraId="55CE4467" wp14:textId="77777777">
            <w:pPr>
              <w:spacing w:line="360" w:lineRule="auto"/>
              <w:jc w:val="both"/>
              <w:rPr>
                <w:rFonts w:ascii="Times New Roman" w:hAnsi="Times New Roman" w:eastAsia="SimSun" w:cs="Times New Roman"/>
                <w:kern w:val="3"/>
                <w:sz w:val="28"/>
                <w:szCs w:val="28"/>
                <w:lang w:eastAsia="zh-CN" w:bidi="hi-IN"/>
              </w:rPr>
            </w:pPr>
            <w:r w:rsidRPr="00852E5E">
              <w:rPr>
                <w:rFonts w:ascii="Times New Roman" w:hAnsi="Times New Roman" w:eastAsia="SimSun" w:cs="Times New Roman"/>
                <w:kern w:val="3"/>
                <w:sz w:val="28"/>
                <w:szCs w:val="28"/>
                <w:lang w:eastAsia="zh-CN" w:bidi="hi-IN"/>
              </w:rPr>
              <w:t>Схема опыта лен масличный:</w:t>
            </w:r>
          </w:p>
        </w:tc>
      </w:tr>
      <w:tr xmlns:wp14="http://schemas.microsoft.com/office/word/2010/wordml" w:rsidR="00490643" w:rsidTr="00490643" w14:paraId="35CE7DC7" wp14:textId="77777777">
        <w:tc>
          <w:tcPr>
            <w:tcW w:w="2500" w:type="pct"/>
          </w:tcPr>
          <w:p w:rsidRPr="004D5B0E" w:rsidR="00490643" w:rsidP="00490643" w:rsidRDefault="00490643" w14:paraId="5E5DF95F" wp14:textId="77777777">
            <w:pPr>
              <w:spacing w:line="360" w:lineRule="auto"/>
              <w:jc w:val="both"/>
              <w:rPr>
                <w:rFonts w:ascii="Times New Roman" w:hAnsi="Times New Roman" w:eastAsia="SimSun" w:cs="Times New Roman"/>
                <w:kern w:val="3"/>
                <w:sz w:val="28"/>
                <w:szCs w:val="28"/>
                <w:lang w:eastAsia="zh-CN" w:bidi="hi-IN"/>
              </w:rPr>
            </w:pPr>
            <w:r w:rsidRPr="004D5B0E">
              <w:rPr>
                <w:rFonts w:ascii="Times New Roman" w:hAnsi="Times New Roman" w:eastAsia="SimSun" w:cs="Times New Roman"/>
                <w:kern w:val="3"/>
                <w:sz w:val="28"/>
                <w:szCs w:val="28"/>
                <w:lang w:eastAsia="zh-CN" w:bidi="hi-IN"/>
              </w:rPr>
              <w:t>1. контроль (</w:t>
            </w:r>
            <w:r>
              <w:rPr>
                <w:rFonts w:ascii="Times New Roman" w:hAnsi="Times New Roman" w:eastAsia="SimSun" w:cs="Times New Roman"/>
                <w:kern w:val="3"/>
                <w:sz w:val="28"/>
                <w:szCs w:val="28"/>
                <w:lang w:eastAsia="zh-CN" w:bidi="hi-IN"/>
              </w:rPr>
              <w:t>без инокуляции семян</w:t>
            </w:r>
            <w:r w:rsidRPr="004D5B0E">
              <w:rPr>
                <w:rFonts w:ascii="Times New Roman" w:hAnsi="Times New Roman" w:eastAsia="SimSun" w:cs="Times New Roman"/>
                <w:kern w:val="3"/>
                <w:sz w:val="28"/>
                <w:szCs w:val="28"/>
                <w:lang w:eastAsia="zh-CN" w:bidi="hi-IN"/>
              </w:rPr>
              <w:t>)</w:t>
            </w:r>
          </w:p>
          <w:p w:rsidRPr="004D5B0E" w:rsidR="00490643" w:rsidP="00490643" w:rsidRDefault="00490643" w14:paraId="18E52188"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2. инокуляция семян препаратом агрофил</w:t>
            </w:r>
          </w:p>
          <w:p w:rsidRPr="004D5B0E" w:rsidR="00490643" w:rsidP="00490643" w:rsidRDefault="00490643" w14:paraId="07994E34"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3. инокуляция семян препаратом мобилин</w:t>
            </w:r>
          </w:p>
          <w:p w:rsidR="00490643" w:rsidP="00490643" w:rsidRDefault="00490643" w14:paraId="746FF351"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4. инокуляция  семян препаратом мизорин</w:t>
            </w:r>
          </w:p>
          <w:p w:rsidR="00490643" w:rsidP="00490643" w:rsidRDefault="00490643" w14:paraId="75B7753F"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5.  инокуляция  семян препаратом флавобактрин</w:t>
            </w:r>
          </w:p>
          <w:p w:rsidR="00490643" w:rsidP="00490643" w:rsidRDefault="00490643" w14:paraId="7911DB23"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6. инокуляция  семян препаратом ризорин</w:t>
            </w:r>
          </w:p>
          <w:p w:rsidRPr="00C43876" w:rsidR="00490643" w:rsidP="00490643" w:rsidRDefault="00490643" w14:paraId="645EB147"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7. инокуляция  семян препаратом спорекс</w:t>
            </w:r>
          </w:p>
          <w:p w:rsidR="00490643" w:rsidP="004D5B0E" w:rsidRDefault="00490643" w14:paraId="6D98A12B" wp14:textId="77777777">
            <w:pPr>
              <w:spacing w:line="360" w:lineRule="auto"/>
              <w:jc w:val="both"/>
              <w:rPr>
                <w:rFonts w:ascii="Times New Roman" w:hAnsi="Times New Roman" w:eastAsia="SimSun" w:cs="Times New Roman"/>
                <w:kern w:val="3"/>
                <w:sz w:val="28"/>
                <w:szCs w:val="28"/>
                <w:lang w:eastAsia="zh-CN" w:bidi="hi-IN"/>
              </w:rPr>
            </w:pPr>
          </w:p>
        </w:tc>
        <w:tc>
          <w:tcPr>
            <w:tcW w:w="2500" w:type="pct"/>
          </w:tcPr>
          <w:p w:rsidRPr="004D5B0E" w:rsidR="00490643" w:rsidP="00490643" w:rsidRDefault="00490643" w14:paraId="3EBD667E" wp14:textId="77777777">
            <w:pPr>
              <w:spacing w:line="360" w:lineRule="auto"/>
              <w:jc w:val="both"/>
              <w:rPr>
                <w:rFonts w:ascii="Times New Roman" w:hAnsi="Times New Roman" w:eastAsia="SimSun" w:cs="Times New Roman"/>
                <w:kern w:val="3"/>
                <w:sz w:val="28"/>
                <w:szCs w:val="28"/>
                <w:lang w:eastAsia="zh-CN" w:bidi="hi-IN"/>
              </w:rPr>
            </w:pPr>
            <w:r w:rsidRPr="004D5B0E">
              <w:rPr>
                <w:rFonts w:ascii="Times New Roman" w:hAnsi="Times New Roman" w:eastAsia="SimSun" w:cs="Times New Roman"/>
                <w:kern w:val="3"/>
                <w:sz w:val="28"/>
                <w:szCs w:val="28"/>
                <w:lang w:eastAsia="zh-CN" w:bidi="hi-IN"/>
              </w:rPr>
              <w:t>1. контроль (</w:t>
            </w:r>
            <w:r>
              <w:rPr>
                <w:rFonts w:ascii="Times New Roman" w:hAnsi="Times New Roman" w:eastAsia="SimSun" w:cs="Times New Roman"/>
                <w:kern w:val="3"/>
                <w:sz w:val="28"/>
                <w:szCs w:val="28"/>
                <w:lang w:eastAsia="zh-CN" w:bidi="hi-IN"/>
              </w:rPr>
              <w:t>без инокуляции семян</w:t>
            </w:r>
            <w:r w:rsidRPr="004D5B0E">
              <w:rPr>
                <w:rFonts w:ascii="Times New Roman" w:hAnsi="Times New Roman" w:eastAsia="SimSun" w:cs="Times New Roman"/>
                <w:kern w:val="3"/>
                <w:sz w:val="28"/>
                <w:szCs w:val="28"/>
                <w:lang w:eastAsia="zh-CN" w:bidi="hi-IN"/>
              </w:rPr>
              <w:t>)</w:t>
            </w:r>
          </w:p>
          <w:p w:rsidRPr="004D5B0E" w:rsidR="00490643" w:rsidP="00490643" w:rsidRDefault="00490643" w14:paraId="37B09E69"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2. инокуляция семян препаратом агрофил</w:t>
            </w:r>
          </w:p>
          <w:p w:rsidRPr="004D5B0E" w:rsidR="00490643" w:rsidP="00490643" w:rsidRDefault="00490643" w14:paraId="5FF1C092"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3. инокуляция семян препаратом мобилин</w:t>
            </w:r>
          </w:p>
          <w:p w:rsidR="00490643" w:rsidP="00490643" w:rsidRDefault="00490643" w14:paraId="01C6B026"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4. инокуляция  семян препаратом мизорин</w:t>
            </w:r>
          </w:p>
          <w:p w:rsidR="00490643" w:rsidP="00490643" w:rsidRDefault="00490643" w14:paraId="114927C6"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5.  инокуляция  семян препаратом флавобактрин</w:t>
            </w:r>
          </w:p>
          <w:p w:rsidR="00490643" w:rsidP="00490643" w:rsidRDefault="00490643" w14:paraId="043A7CC2"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6. инокуляция  семян препаратом ризорин</w:t>
            </w:r>
          </w:p>
          <w:p w:rsidRPr="00C43876" w:rsidR="00490643" w:rsidP="00490643" w:rsidRDefault="00490643" w14:paraId="471D4506"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7. инокуляция  семян препаратом спорекс</w:t>
            </w:r>
          </w:p>
          <w:p w:rsidR="00490643" w:rsidP="004D5B0E" w:rsidRDefault="00490643" w14:paraId="2946DB82" wp14:textId="77777777">
            <w:pPr>
              <w:spacing w:line="360" w:lineRule="auto"/>
              <w:jc w:val="both"/>
              <w:rPr>
                <w:rFonts w:ascii="Times New Roman" w:hAnsi="Times New Roman" w:eastAsia="SimSun" w:cs="Times New Roman"/>
                <w:kern w:val="3"/>
                <w:sz w:val="28"/>
                <w:szCs w:val="28"/>
                <w:lang w:eastAsia="zh-CN" w:bidi="hi-IN"/>
              </w:rPr>
            </w:pPr>
          </w:p>
        </w:tc>
      </w:tr>
    </w:tbl>
    <w:p xmlns:wp14="http://schemas.microsoft.com/office/word/2010/wordml" w:rsidR="00C6650C" w:rsidP="00795335" w:rsidRDefault="00C6650C" w14:paraId="6A394362" wp14:textId="77777777">
      <w:pPr>
        <w:suppressAutoHyphens/>
        <w:autoSpaceDE/>
        <w:adjustRightInd/>
        <w:spacing w:line="360" w:lineRule="auto"/>
        <w:ind w:firstLine="708"/>
        <w:jc w:val="both"/>
        <w:textAlignment w:val="baseline"/>
        <w:rPr>
          <w:rFonts w:ascii="Times New Roman" w:hAnsi="Times New Roman" w:eastAsia="SimSun" w:cs="Times New Roman"/>
          <w:kern w:val="3"/>
          <w:sz w:val="28"/>
          <w:szCs w:val="28"/>
          <w:lang w:eastAsia="zh-CN" w:bidi="hi-IN"/>
        </w:rPr>
      </w:pPr>
      <w:r w:rsidRPr="00C6650C">
        <w:rPr>
          <w:rFonts w:ascii="Times New Roman" w:hAnsi="Times New Roman" w:eastAsia="SimSun" w:cs="Times New Roman"/>
          <w:color w:val="000000"/>
          <w:spacing w:val="10"/>
          <w:kern w:val="3"/>
          <w:sz w:val="28"/>
          <w:szCs w:val="28"/>
          <w:lang w:eastAsia="zh-CN" w:bidi="hi-IN"/>
        </w:rPr>
        <w:t>Опыт провод</w:t>
      </w:r>
      <w:r w:rsidR="002C589D">
        <w:rPr>
          <w:rFonts w:ascii="Times New Roman" w:hAnsi="Times New Roman" w:eastAsia="SimSun" w:cs="Times New Roman"/>
          <w:color w:val="000000"/>
          <w:spacing w:val="10"/>
          <w:kern w:val="3"/>
          <w:sz w:val="28"/>
          <w:szCs w:val="28"/>
          <w:lang w:eastAsia="zh-CN" w:bidi="hi-IN"/>
        </w:rPr>
        <w:t>или мелкоделяночным способом</w:t>
      </w:r>
      <w:r w:rsidRPr="00C6650C">
        <w:rPr>
          <w:rFonts w:ascii="Times New Roman" w:hAnsi="Times New Roman" w:eastAsia="SimSun" w:cs="Times New Roman"/>
          <w:color w:val="000000"/>
          <w:spacing w:val="10"/>
          <w:kern w:val="3"/>
          <w:sz w:val="28"/>
          <w:szCs w:val="28"/>
          <w:lang w:eastAsia="zh-CN" w:bidi="hi-IN"/>
        </w:rPr>
        <w:t>. Размер делянки 0,5 м х 0,5 м. Обработка семян бактериальными препаратами проводилась во время посева согласно рекомендациям для  бактериальных препаратов</w:t>
      </w:r>
      <w:r w:rsidRPr="00C6650C">
        <w:rPr>
          <w:rFonts w:ascii="Times New Roman" w:hAnsi="Times New Roman" w:eastAsia="SimSun" w:cs="Times New Roman"/>
          <w:kern w:val="3"/>
          <w:sz w:val="28"/>
          <w:szCs w:val="28"/>
          <w:lang w:eastAsia="zh-CN" w:bidi="hi-IN"/>
        </w:rPr>
        <w:t xml:space="preserve"> </w:t>
      </w:r>
      <w:r w:rsidRPr="00C6650C">
        <w:rPr>
          <w:rFonts w:ascii="Times New Roman" w:hAnsi="Times New Roman" w:eastAsia="SimSun" w:cs="Times New Roman"/>
          <w:color w:val="000000"/>
          <w:spacing w:val="10"/>
          <w:kern w:val="3"/>
          <w:sz w:val="28"/>
          <w:szCs w:val="28"/>
          <w:lang w:eastAsia="zh-CN" w:bidi="hi-IN"/>
        </w:rPr>
        <w:t>на фоне азофоски (16%) по 25 г. на 50см².</w:t>
      </w:r>
      <w:r w:rsidRPr="00C6650C">
        <w:rPr>
          <w:rFonts w:ascii="Times New Roman" w:hAnsi="Times New Roman" w:eastAsia="SimSun" w:cs="Times New Roman"/>
          <w:kern w:val="3"/>
          <w:sz w:val="28"/>
          <w:szCs w:val="28"/>
          <w:lang w:eastAsia="zh-CN" w:bidi="hi-IN"/>
        </w:rPr>
        <w:t xml:space="preserve"> Расстояние между делянками 30 см. Глубина заделки сем</w:t>
      </w:r>
      <w:r>
        <w:rPr>
          <w:rFonts w:ascii="Times New Roman" w:hAnsi="Times New Roman" w:eastAsia="SimSun" w:cs="Times New Roman"/>
          <w:kern w:val="3"/>
          <w:sz w:val="28"/>
          <w:szCs w:val="28"/>
          <w:lang w:eastAsia="zh-CN" w:bidi="hi-IN"/>
        </w:rPr>
        <w:t>ян 2,5 – 3,0 см. Посев провели 10 июня 2022</w:t>
      </w:r>
      <w:r w:rsidRPr="00C6650C">
        <w:rPr>
          <w:rFonts w:ascii="Times New Roman" w:hAnsi="Times New Roman" w:eastAsia="SimSun" w:cs="Times New Roman"/>
          <w:kern w:val="3"/>
          <w:sz w:val="28"/>
          <w:szCs w:val="28"/>
          <w:lang w:eastAsia="zh-CN" w:bidi="hi-IN"/>
        </w:rPr>
        <w:t xml:space="preserve"> года.</w:t>
      </w:r>
      <w:r w:rsidR="00852E5E">
        <w:rPr>
          <w:rFonts w:ascii="Times New Roman" w:hAnsi="Times New Roman" w:eastAsia="SimSun" w:cs="Times New Roman"/>
          <w:kern w:val="3"/>
          <w:sz w:val="28"/>
          <w:szCs w:val="28"/>
          <w:lang w:eastAsia="zh-CN" w:bidi="hi-IN"/>
        </w:rPr>
        <w:t xml:space="preserve"> Семена льна были получены во Всероссийском институте растениеводства</w:t>
      </w:r>
      <w:r w:rsidR="008040BB">
        <w:rPr>
          <w:rFonts w:ascii="Times New Roman" w:hAnsi="Times New Roman" w:eastAsia="SimSun" w:cs="Times New Roman"/>
          <w:kern w:val="3"/>
          <w:sz w:val="28"/>
          <w:szCs w:val="28"/>
          <w:lang w:eastAsia="zh-CN" w:bidi="hi-IN"/>
        </w:rPr>
        <w:t xml:space="preserve"> в рамках проекта «Вавиловский огород».</w:t>
      </w:r>
    </w:p>
    <w:p xmlns:wp14="http://schemas.microsoft.com/office/word/2010/wordml" w:rsidRPr="00852E5E" w:rsidR="008040BB" w:rsidP="00852E5E" w:rsidRDefault="008040BB" w14:paraId="31162246" wp14:textId="77777777">
      <w:pPr>
        <w:pStyle w:val="1"/>
        <w:spacing w:line="360" w:lineRule="auto"/>
        <w:rPr>
          <w:rFonts w:ascii="Times New Roman" w:hAnsi="Times New Roman" w:cs="Times New Roman" w:eastAsiaTheme="minorHAnsi"/>
          <w:b/>
          <w:color w:val="auto"/>
          <w:sz w:val="28"/>
          <w:szCs w:val="28"/>
          <w:lang w:eastAsia="en-US"/>
        </w:rPr>
      </w:pPr>
      <w:bookmarkStart w:name="_Toc122779220" w:id="17"/>
      <w:bookmarkStart w:name="_Toc122779342" w:id="18"/>
      <w:r w:rsidRPr="00852E5E">
        <w:rPr>
          <w:rFonts w:ascii="Times New Roman" w:hAnsi="Times New Roman" w:cs="Times New Roman" w:eastAsiaTheme="minorHAnsi"/>
          <w:b/>
          <w:color w:val="auto"/>
          <w:sz w:val="28"/>
          <w:szCs w:val="28"/>
          <w:lang w:eastAsia="en-US"/>
        </w:rPr>
        <w:t>Глава 3. Р</w:t>
      </w:r>
      <w:bookmarkEnd w:id="17"/>
      <w:bookmarkEnd w:id="18"/>
      <w:r w:rsidR="00852E5E">
        <w:rPr>
          <w:rFonts w:ascii="Times New Roman" w:hAnsi="Times New Roman" w:cs="Times New Roman" w:eastAsiaTheme="minorHAnsi"/>
          <w:b/>
          <w:color w:val="auto"/>
          <w:sz w:val="28"/>
          <w:szCs w:val="28"/>
          <w:lang w:eastAsia="en-US"/>
        </w:rPr>
        <w:t>езультаты исследования</w:t>
      </w:r>
      <w:r w:rsidR="00E016F3">
        <w:rPr>
          <w:rFonts w:ascii="Times New Roman" w:hAnsi="Times New Roman" w:cs="Times New Roman" w:eastAsiaTheme="minorHAnsi"/>
          <w:b/>
          <w:color w:val="auto"/>
          <w:sz w:val="28"/>
          <w:szCs w:val="28"/>
          <w:lang w:eastAsia="en-US"/>
        </w:rPr>
        <w:t xml:space="preserve"> (2023)</w:t>
      </w:r>
    </w:p>
    <w:p xmlns:wp14="http://schemas.microsoft.com/office/word/2010/wordml" w:rsidR="00BF34C5" w:rsidP="002C589D" w:rsidRDefault="008040BB" w14:paraId="413C2CC7" wp14:textId="77777777">
      <w:pPr>
        <w:spacing w:line="360" w:lineRule="auto"/>
        <w:ind w:firstLine="708"/>
        <w:jc w:val="both"/>
        <w:rPr>
          <w:rFonts w:ascii="Times New Roman" w:hAnsi="Times New Roman" w:eastAsia="SimSun" w:cs="Times New Roman"/>
          <w:color w:val="000000"/>
          <w:spacing w:val="10"/>
          <w:sz w:val="28"/>
          <w:szCs w:val="28"/>
        </w:rPr>
      </w:pPr>
      <w:r w:rsidRPr="005E7BFE">
        <w:rPr>
          <w:rStyle w:val="FontStyle12"/>
          <w:rFonts w:eastAsia="SimSun"/>
          <w:sz w:val="28"/>
          <w:szCs w:val="28"/>
        </w:rPr>
        <w:t>Так как в задачу наших исследований входило изучение влияния и</w:t>
      </w:r>
      <w:r>
        <w:rPr>
          <w:rStyle w:val="FontStyle12"/>
          <w:rFonts w:eastAsia="SimSun"/>
          <w:sz w:val="28"/>
          <w:szCs w:val="28"/>
        </w:rPr>
        <w:t>нокуляции семян льна-долгунца и льна масличного</w:t>
      </w:r>
      <w:r w:rsidRPr="005E7BFE">
        <w:rPr>
          <w:rStyle w:val="FontStyle12"/>
          <w:rFonts w:eastAsia="SimSun"/>
          <w:sz w:val="28"/>
          <w:szCs w:val="28"/>
        </w:rPr>
        <w:t xml:space="preserve"> бактериальными препаратами на </w:t>
      </w:r>
      <w:r>
        <w:rPr>
          <w:rStyle w:val="FontStyle12"/>
          <w:rFonts w:eastAsia="SimSun"/>
          <w:sz w:val="28"/>
          <w:szCs w:val="28"/>
        </w:rPr>
        <w:t>морфометрические</w:t>
      </w:r>
      <w:r w:rsidRPr="005E7BFE">
        <w:rPr>
          <w:rStyle w:val="FontStyle12"/>
          <w:rFonts w:eastAsia="SimSun"/>
          <w:sz w:val="28"/>
          <w:szCs w:val="28"/>
        </w:rPr>
        <w:t xml:space="preserve"> показатели и урожайность, мы проводили различные измерения в течение всего вегетационного периода.</w:t>
      </w:r>
      <w:r w:rsidR="003B404C">
        <w:rPr>
          <w:rStyle w:val="FontStyle12"/>
          <w:rFonts w:eastAsia="SimSun"/>
          <w:sz w:val="28"/>
          <w:szCs w:val="28"/>
        </w:rPr>
        <w:t xml:space="preserve"> </w:t>
      </w:r>
      <w:r w:rsidRPr="00753BFA" w:rsidR="00843ED1">
        <w:rPr>
          <w:rFonts w:ascii="Times New Roman" w:hAnsi="Times New Roman" w:cs="Times New Roman" w:eastAsiaTheme="minorHAnsi"/>
          <w:sz w:val="28"/>
          <w:szCs w:val="28"/>
          <w:lang w:eastAsia="en-US"/>
        </w:rPr>
        <w:t>Высота и диаметр стебля — очень важные признаки качества. Чем выше стебель и чем больше его техническая часть, тем больше длинного волокна содержится в нем.</w:t>
      </w:r>
      <w:r w:rsidR="002C589D">
        <w:rPr>
          <w:rFonts w:ascii="Times New Roman" w:hAnsi="Times New Roman" w:eastAsia="SimSun" w:cs="Times New Roman"/>
          <w:color w:val="000000"/>
          <w:spacing w:val="10"/>
          <w:sz w:val="28"/>
          <w:szCs w:val="28"/>
        </w:rPr>
        <w:t xml:space="preserve"> </w:t>
      </w:r>
    </w:p>
    <w:p xmlns:wp14="http://schemas.microsoft.com/office/word/2010/wordml" w:rsidRPr="002C589D" w:rsidR="007A2F36" w:rsidP="002C589D" w:rsidRDefault="00B4431B" w14:paraId="1A142377" wp14:textId="77777777">
      <w:pPr>
        <w:spacing w:line="360" w:lineRule="auto"/>
        <w:ind w:firstLine="708"/>
        <w:jc w:val="both"/>
        <w:rPr>
          <w:rFonts w:ascii="Times New Roman" w:hAnsi="Times New Roman" w:eastAsia="SimSun" w:cs="Times New Roman"/>
          <w:color w:val="000000"/>
          <w:spacing w:val="10"/>
          <w:sz w:val="28"/>
          <w:szCs w:val="28"/>
        </w:rPr>
      </w:pPr>
      <w:r w:rsidRPr="00753BFA">
        <w:rPr>
          <w:rFonts w:ascii="Times New Roman" w:hAnsi="Times New Roman" w:cs="Times New Roman" w:eastAsiaTheme="minorHAnsi"/>
          <w:sz w:val="28"/>
          <w:szCs w:val="28"/>
          <w:lang w:eastAsia="en-US"/>
        </w:rPr>
        <w:t>У льна-долгунца различают общую и техническую длину стебля.</w:t>
      </w:r>
      <w:r w:rsidRPr="00880547" w:rsidR="00880547">
        <w:rPr>
          <w:rFonts w:ascii="Times New Roman" w:hAnsi="Times New Roman" w:cs="Times New Roman" w:eastAsiaTheme="minorHAnsi"/>
          <w:sz w:val="28"/>
          <w:szCs w:val="28"/>
          <w:lang w:eastAsia="en-US"/>
        </w:rPr>
        <w:t xml:space="preserve"> </w:t>
      </w:r>
    </w:p>
    <w:p xmlns:wp14="http://schemas.microsoft.com/office/word/2010/wordml" w:rsidRPr="00FD5B47" w:rsidR="00FD5B47" w:rsidP="00D03984" w:rsidRDefault="00FD5B47" w14:paraId="14EEA527"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Таблица</w:t>
      </w:r>
      <w:r w:rsidR="00D03984">
        <w:rPr>
          <w:rFonts w:ascii="Times New Roman" w:hAnsi="Times New Roman" w:cs="Times New Roman" w:eastAsiaTheme="minorHAnsi"/>
          <w:sz w:val="28"/>
          <w:szCs w:val="28"/>
          <w:lang w:eastAsia="en-US"/>
        </w:rPr>
        <w:t xml:space="preserve"> 3.1</w:t>
      </w:r>
      <w:r w:rsidRPr="00FD5B47">
        <w:rPr>
          <w:rFonts w:ascii="Times New Roman" w:hAnsi="Times New Roman" w:cs="Times New Roman" w:eastAsiaTheme="minorHAnsi"/>
          <w:sz w:val="28"/>
          <w:szCs w:val="28"/>
          <w:lang w:eastAsia="en-US"/>
        </w:rPr>
        <w:t>. Влияние бактериальных препа</w:t>
      </w:r>
      <w:r>
        <w:rPr>
          <w:rFonts w:ascii="Times New Roman" w:hAnsi="Times New Roman" w:cs="Times New Roman" w:eastAsiaTheme="minorHAnsi"/>
          <w:sz w:val="28"/>
          <w:szCs w:val="28"/>
          <w:lang w:eastAsia="en-US"/>
        </w:rPr>
        <w:t>ратов на общую высоту растений льна-долгунца</w:t>
      </w:r>
      <w:r w:rsidR="00795335">
        <w:rPr>
          <w:rFonts w:ascii="Times New Roman" w:hAnsi="Times New Roman" w:cs="Times New Roman" w:eastAsiaTheme="minorHAnsi"/>
          <w:sz w:val="28"/>
          <w:szCs w:val="28"/>
          <w:lang w:eastAsia="en-US"/>
        </w:rPr>
        <w:t xml:space="preserve"> сорт Призыв 81</w:t>
      </w:r>
      <w:r w:rsidR="00E016F3">
        <w:rPr>
          <w:rFonts w:ascii="Times New Roman" w:hAnsi="Times New Roman" w:cs="Times New Roman" w:eastAsiaTheme="minorHAnsi"/>
          <w:sz w:val="28"/>
          <w:szCs w:val="28"/>
          <w:lang w:eastAsia="en-US"/>
        </w:rPr>
        <w:t xml:space="preserve"> </w:t>
      </w:r>
    </w:p>
    <w:tbl>
      <w:tblPr>
        <w:tblStyle w:val="a4"/>
        <w:tblW w:w="5000" w:type="pct"/>
        <w:tblLook w:val="04A0" w:firstRow="1" w:lastRow="0" w:firstColumn="1" w:lastColumn="0" w:noHBand="0" w:noVBand="1"/>
      </w:tblPr>
      <w:tblGrid>
        <w:gridCol w:w="4361"/>
        <w:gridCol w:w="2693"/>
        <w:gridCol w:w="2233"/>
      </w:tblGrid>
      <w:tr xmlns:wp14="http://schemas.microsoft.com/office/word/2010/wordml" w:rsidRPr="00FD5B47" w:rsidR="00FD5B47" w:rsidTr="00FD5B47" w14:paraId="3D32AAD5" wp14:textId="77777777">
        <w:tc>
          <w:tcPr>
            <w:tcW w:w="2348" w:type="pct"/>
            <w:vMerge w:val="restart"/>
          </w:tcPr>
          <w:p w:rsidRPr="00FD5B47" w:rsidR="00FD5B47" w:rsidP="00FD5B47" w:rsidRDefault="00FD5B47" w14:paraId="5B802331"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Варианты опыта</w:t>
            </w:r>
          </w:p>
        </w:tc>
        <w:tc>
          <w:tcPr>
            <w:tcW w:w="2652" w:type="pct"/>
            <w:gridSpan w:val="2"/>
          </w:tcPr>
          <w:p w:rsidRPr="00FD5B47" w:rsidR="00FD5B47" w:rsidP="00FD5B47" w:rsidRDefault="00FD5B47" w14:paraId="21EF90D4"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Общая высота растений</w:t>
            </w:r>
          </w:p>
        </w:tc>
      </w:tr>
      <w:tr xmlns:wp14="http://schemas.microsoft.com/office/word/2010/wordml" w:rsidRPr="00FD5B47" w:rsidR="00FD5B47" w:rsidTr="00FD5B47" w14:paraId="04E16C7D" wp14:textId="77777777">
        <w:tc>
          <w:tcPr>
            <w:tcW w:w="2348" w:type="pct"/>
            <w:vMerge/>
          </w:tcPr>
          <w:p w:rsidRPr="00FD5B47" w:rsidR="00FD5B47" w:rsidP="00FD5B47" w:rsidRDefault="00FD5B47" w14:paraId="5997CC1D" wp14:textId="77777777">
            <w:pPr>
              <w:widowControl/>
              <w:autoSpaceDE/>
              <w:autoSpaceDN/>
              <w:adjustRightInd/>
              <w:jc w:val="both"/>
              <w:rPr>
                <w:rFonts w:ascii="Times New Roman" w:hAnsi="Times New Roman" w:cs="Times New Roman" w:eastAsiaTheme="minorHAnsi"/>
                <w:sz w:val="28"/>
                <w:szCs w:val="28"/>
                <w:lang w:eastAsia="en-US"/>
              </w:rPr>
            </w:pPr>
          </w:p>
        </w:tc>
        <w:tc>
          <w:tcPr>
            <w:tcW w:w="1450" w:type="pct"/>
          </w:tcPr>
          <w:p w:rsidRPr="00FD5B47" w:rsidR="00FD5B47" w:rsidP="00FD5B47" w:rsidRDefault="00FD5B47" w14:paraId="43CE4946"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Средняя высота  (см) ±σ</w:t>
            </w:r>
          </w:p>
        </w:tc>
        <w:tc>
          <w:tcPr>
            <w:tcW w:w="1202" w:type="pct"/>
          </w:tcPr>
          <w:p w:rsidRPr="00FD5B47" w:rsidR="00FD5B47" w:rsidP="00FD5B47" w:rsidRDefault="00FD5B47" w14:paraId="0143D3FB"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к контролю</w:t>
            </w:r>
          </w:p>
        </w:tc>
      </w:tr>
      <w:tr xmlns:wp14="http://schemas.microsoft.com/office/word/2010/wordml" w:rsidRPr="00FD5B47" w:rsidR="00FD5B47" w:rsidTr="00FD5B47" w14:paraId="601B2832" wp14:textId="77777777">
        <w:tc>
          <w:tcPr>
            <w:tcW w:w="2348" w:type="pct"/>
          </w:tcPr>
          <w:p w:rsidRPr="00FD5B47" w:rsidR="00FD5B47" w:rsidP="00FD5B47" w:rsidRDefault="00FD5B47" w14:paraId="441AE3C9"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Контроль (без инокуляции)</w:t>
            </w:r>
          </w:p>
        </w:tc>
        <w:tc>
          <w:tcPr>
            <w:tcW w:w="1450" w:type="pct"/>
          </w:tcPr>
          <w:p w:rsidRPr="00FD5B47" w:rsidR="00FD5B47" w:rsidP="00FD5B47" w:rsidRDefault="00CD3208" w14:paraId="1CF050CE"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103,2±10,2</w:t>
            </w:r>
          </w:p>
        </w:tc>
        <w:tc>
          <w:tcPr>
            <w:tcW w:w="1202" w:type="pct"/>
          </w:tcPr>
          <w:p w:rsidRPr="00FD5B47" w:rsidR="00FD5B47" w:rsidP="00FD5B47" w:rsidRDefault="00FD5B47" w14:paraId="0CCF700D"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100</w:t>
            </w:r>
          </w:p>
        </w:tc>
      </w:tr>
      <w:tr xmlns:wp14="http://schemas.microsoft.com/office/word/2010/wordml" w:rsidRPr="00FD5B47" w:rsidR="00FD5B47" w:rsidTr="00FD5B47" w14:paraId="482E391B" wp14:textId="77777777">
        <w:tc>
          <w:tcPr>
            <w:tcW w:w="2348" w:type="pct"/>
          </w:tcPr>
          <w:p w:rsidRPr="00FD5B47" w:rsidR="00FD5B47" w:rsidP="00FD5B47" w:rsidRDefault="00FD5B47" w14:paraId="345240BC"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Инокуляция препаратом</w:t>
            </w:r>
            <w:r w:rsidR="0046179F">
              <w:rPr>
                <w:rFonts w:ascii="Times New Roman" w:hAnsi="Times New Roman" w:cs="Times New Roman" w:eastAsiaTheme="minorHAnsi"/>
                <w:sz w:val="28"/>
                <w:szCs w:val="28"/>
                <w:lang w:eastAsia="en-US"/>
              </w:rPr>
              <w:t xml:space="preserve"> </w:t>
            </w:r>
            <w:r w:rsidRPr="00FD5B47">
              <w:rPr>
                <w:rFonts w:ascii="Times New Roman" w:hAnsi="Times New Roman" w:cs="Times New Roman" w:eastAsiaTheme="minorHAnsi"/>
                <w:sz w:val="28"/>
                <w:szCs w:val="28"/>
                <w:lang w:eastAsia="en-US"/>
              </w:rPr>
              <w:t>агрофил</w:t>
            </w:r>
          </w:p>
        </w:tc>
        <w:tc>
          <w:tcPr>
            <w:tcW w:w="1450" w:type="pct"/>
          </w:tcPr>
          <w:p w:rsidRPr="00FD5B47" w:rsidR="00FD5B47" w:rsidP="00FD5B47" w:rsidRDefault="00CD3208" w14:paraId="7FC9C95C"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98,2±9,7</w:t>
            </w:r>
          </w:p>
        </w:tc>
        <w:tc>
          <w:tcPr>
            <w:tcW w:w="1202" w:type="pct"/>
          </w:tcPr>
          <w:p w:rsidRPr="00FD5B47" w:rsidR="00FD5B47" w:rsidP="00FD5B47" w:rsidRDefault="00CD3208" w14:paraId="15540CE2"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95,2</w:t>
            </w:r>
          </w:p>
        </w:tc>
      </w:tr>
      <w:tr xmlns:wp14="http://schemas.microsoft.com/office/word/2010/wordml" w:rsidRPr="00FD5B47" w:rsidR="00FD5B47" w:rsidTr="00FD5B47" w14:paraId="54550963" wp14:textId="77777777">
        <w:tc>
          <w:tcPr>
            <w:tcW w:w="2348" w:type="pct"/>
          </w:tcPr>
          <w:p w:rsidRPr="00FD5B47" w:rsidR="00FD5B47" w:rsidP="00FD5B47" w:rsidRDefault="00FD5B47" w14:paraId="725AE0D9"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мобилин</w:t>
            </w:r>
          </w:p>
        </w:tc>
        <w:tc>
          <w:tcPr>
            <w:tcW w:w="1450" w:type="pct"/>
          </w:tcPr>
          <w:p w:rsidRPr="00FD5B47" w:rsidR="00FD5B47" w:rsidP="00FD5B47" w:rsidRDefault="00CD3208" w14:paraId="42653533"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97,32±9,5</w:t>
            </w:r>
          </w:p>
        </w:tc>
        <w:tc>
          <w:tcPr>
            <w:tcW w:w="1202" w:type="pct"/>
          </w:tcPr>
          <w:p w:rsidRPr="00FD5B47" w:rsidR="00FD5B47" w:rsidP="00FD5B47" w:rsidRDefault="00CD3208" w14:paraId="0F221C11"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94,3</w:t>
            </w:r>
          </w:p>
        </w:tc>
      </w:tr>
      <w:tr xmlns:wp14="http://schemas.microsoft.com/office/word/2010/wordml" w:rsidRPr="00FD5B47" w:rsidR="00FD5B47" w:rsidTr="00FD5B47" w14:paraId="000C6660" wp14:textId="77777777">
        <w:tc>
          <w:tcPr>
            <w:tcW w:w="2348" w:type="pct"/>
          </w:tcPr>
          <w:p w:rsidRPr="00FD5B47" w:rsidR="00FD5B47" w:rsidP="00FD5B47" w:rsidRDefault="00FD5B47" w14:paraId="7BC5F5AC"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мизорин</w:t>
            </w:r>
          </w:p>
        </w:tc>
        <w:tc>
          <w:tcPr>
            <w:tcW w:w="1450" w:type="pct"/>
          </w:tcPr>
          <w:p w:rsidRPr="00FD5B47" w:rsidR="00FD5B47" w:rsidP="00FD5B47" w:rsidRDefault="00CD3208" w14:paraId="700FE851"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85,5±8,3</w:t>
            </w:r>
          </w:p>
        </w:tc>
        <w:tc>
          <w:tcPr>
            <w:tcW w:w="1202" w:type="pct"/>
          </w:tcPr>
          <w:p w:rsidRPr="00FD5B47" w:rsidR="00FD5B47" w:rsidP="00FD5B47" w:rsidRDefault="00CD3208" w14:paraId="4F5706BD"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82,8</w:t>
            </w:r>
          </w:p>
        </w:tc>
      </w:tr>
      <w:tr xmlns:wp14="http://schemas.microsoft.com/office/word/2010/wordml" w:rsidRPr="00FD5B47" w:rsidR="00FD5B47" w:rsidTr="00FD5B47" w14:paraId="3E504C6D" wp14:textId="77777777">
        <w:tc>
          <w:tcPr>
            <w:tcW w:w="2348" w:type="pct"/>
          </w:tcPr>
          <w:p w:rsidRPr="00FD5B47" w:rsidR="00FD5B47" w:rsidP="00FD5B47" w:rsidRDefault="00FD5B47" w14:paraId="10BDFAB4"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 флавобактерин</w:t>
            </w:r>
          </w:p>
        </w:tc>
        <w:tc>
          <w:tcPr>
            <w:tcW w:w="1450" w:type="pct"/>
          </w:tcPr>
          <w:p w:rsidRPr="00FD5B47" w:rsidR="00FD5B47" w:rsidP="00FD5B47" w:rsidRDefault="00CD3208" w14:paraId="51B07D8B"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98,15±9,6</w:t>
            </w:r>
          </w:p>
        </w:tc>
        <w:tc>
          <w:tcPr>
            <w:tcW w:w="1202" w:type="pct"/>
          </w:tcPr>
          <w:p w:rsidRPr="00FD5B47" w:rsidR="00FD5B47" w:rsidP="00FD5B47" w:rsidRDefault="00CD3208" w14:paraId="4B0EA54F"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95,1</w:t>
            </w:r>
          </w:p>
        </w:tc>
      </w:tr>
      <w:tr xmlns:wp14="http://schemas.microsoft.com/office/word/2010/wordml" w:rsidRPr="00FD5B47" w:rsidR="00FD5B47" w:rsidTr="00FD5B47" w14:paraId="609F533E" wp14:textId="77777777">
        <w:tc>
          <w:tcPr>
            <w:tcW w:w="2348" w:type="pct"/>
          </w:tcPr>
          <w:p w:rsidRPr="00FD5B47" w:rsidR="00FD5B47" w:rsidP="00FD5B47" w:rsidRDefault="00FD5B47" w14:paraId="40410707"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ризорин</w:t>
            </w:r>
          </w:p>
        </w:tc>
        <w:tc>
          <w:tcPr>
            <w:tcW w:w="1450" w:type="pct"/>
          </w:tcPr>
          <w:p w:rsidRPr="00FD5B47" w:rsidR="00FD5B47" w:rsidP="00FD5B47" w:rsidRDefault="00CD3208" w14:paraId="3B433C4C"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93,03±9,0</w:t>
            </w:r>
          </w:p>
        </w:tc>
        <w:tc>
          <w:tcPr>
            <w:tcW w:w="1202" w:type="pct"/>
          </w:tcPr>
          <w:p w:rsidRPr="00FD5B47" w:rsidR="00FD5B47" w:rsidP="00FD5B47" w:rsidRDefault="00CD3208" w14:paraId="431F829E"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90,2</w:t>
            </w:r>
          </w:p>
        </w:tc>
      </w:tr>
      <w:tr xmlns:wp14="http://schemas.microsoft.com/office/word/2010/wordml" w:rsidRPr="00FD5B47" w:rsidR="00FD5B47" w:rsidTr="00FD5B47" w14:paraId="0E5B82F1" wp14:textId="77777777">
        <w:tc>
          <w:tcPr>
            <w:tcW w:w="2348" w:type="pct"/>
          </w:tcPr>
          <w:p w:rsidRPr="00FD5B47" w:rsidR="00FD5B47" w:rsidP="00FD5B47" w:rsidRDefault="00FD5B47" w14:paraId="54147C18"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спорек</w:t>
            </w:r>
          </w:p>
        </w:tc>
        <w:tc>
          <w:tcPr>
            <w:tcW w:w="1450" w:type="pct"/>
          </w:tcPr>
          <w:p w:rsidRPr="00CD3208" w:rsidR="00CD3208" w:rsidP="00FD5B47" w:rsidRDefault="00CD3208" w14:paraId="4FCFC65E"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99,9±9,5</w:t>
            </w:r>
          </w:p>
        </w:tc>
        <w:tc>
          <w:tcPr>
            <w:tcW w:w="1202" w:type="pct"/>
          </w:tcPr>
          <w:p w:rsidRPr="00FD5B47" w:rsidR="00FD5B47" w:rsidP="00FD5B47" w:rsidRDefault="00CD3208" w14:paraId="70FAEF9A"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96,8</w:t>
            </w:r>
          </w:p>
        </w:tc>
      </w:tr>
      <w:tr xmlns:wp14="http://schemas.microsoft.com/office/word/2010/wordml" w:rsidRPr="00FD5B47" w:rsidR="00CD3208" w:rsidTr="00FD5B47" w14:paraId="373D0B3B" wp14:textId="77777777">
        <w:tc>
          <w:tcPr>
            <w:tcW w:w="2348" w:type="pct"/>
          </w:tcPr>
          <w:p w:rsidRPr="00FD5B47" w:rsidR="00CD3208" w:rsidP="00FD5B47" w:rsidRDefault="0046179F" w14:paraId="3F513A7D"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w:t>
            </w:r>
            <w:r>
              <w:rPr>
                <w:rFonts w:ascii="Times New Roman" w:hAnsi="Times New Roman" w:cs="Times New Roman" w:eastAsiaTheme="minorHAnsi"/>
                <w:sz w:val="28"/>
                <w:szCs w:val="28"/>
                <w:lang w:eastAsia="en-US"/>
              </w:rPr>
              <w:t xml:space="preserve"> фитоп</w:t>
            </w:r>
          </w:p>
        </w:tc>
        <w:tc>
          <w:tcPr>
            <w:tcW w:w="1450" w:type="pct"/>
          </w:tcPr>
          <w:p w:rsidRPr="00D03984" w:rsidR="00CD3208" w:rsidP="00FD5B47" w:rsidRDefault="00CD3208" w14:paraId="37C87DCE"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95,17±9,4</w:t>
            </w:r>
          </w:p>
        </w:tc>
        <w:tc>
          <w:tcPr>
            <w:tcW w:w="1202" w:type="pct"/>
          </w:tcPr>
          <w:p w:rsidR="00CD3208" w:rsidP="00FD5B47" w:rsidRDefault="00CD3208" w14:paraId="4329B557"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92,2</w:t>
            </w:r>
          </w:p>
        </w:tc>
      </w:tr>
    </w:tbl>
    <w:p xmlns:wp14="http://schemas.microsoft.com/office/word/2010/wordml" w:rsidR="00D03984" w:rsidP="00843ED1" w:rsidRDefault="00D03984" w14:paraId="110FFD37" wp14:textId="5E58C43E">
      <w:pPr>
        <w:spacing w:line="360" w:lineRule="auto"/>
        <w:rPr>
          <w:rFonts w:ascii="Times New Roman" w:hAnsi="Times New Roman" w:eastAsia="SimSun" w:cs="Times New Roman"/>
          <w:kern w:val="3"/>
          <w:sz w:val="28"/>
          <w:szCs w:val="28"/>
          <w:lang w:eastAsia="zh-CN" w:bidi="hi-IN"/>
        </w:rPr>
      </w:pPr>
      <w:r w:rsidRPr="780477D0" w:rsidR="780477D0">
        <w:rPr>
          <w:rFonts w:ascii="Times New Roman" w:hAnsi="Times New Roman" w:eastAsia="SimSun" w:cs="Times New Roman"/>
          <w:sz w:val="28"/>
          <w:szCs w:val="28"/>
          <w:lang w:eastAsia="zh-CN" w:bidi="hi-IN"/>
        </w:rPr>
        <w:t xml:space="preserve">В результате наибольшее влияние оказал препарат </w:t>
      </w:r>
      <w:r w:rsidRPr="780477D0" w:rsidR="780477D0">
        <w:rPr>
          <w:rFonts w:ascii="Times New Roman" w:hAnsi="Times New Roman" w:eastAsia="SimSun" w:cs="Times New Roman"/>
          <w:sz w:val="28"/>
          <w:szCs w:val="28"/>
          <w:lang w:eastAsia="zh-CN" w:bidi="hi-IN"/>
        </w:rPr>
        <w:t>спорекс</w:t>
      </w:r>
      <w:r w:rsidRPr="780477D0" w:rsidR="780477D0">
        <w:rPr>
          <w:rFonts w:ascii="Times New Roman" w:hAnsi="Times New Roman" w:eastAsia="SimSun" w:cs="Times New Roman"/>
          <w:sz w:val="28"/>
          <w:szCs w:val="28"/>
          <w:lang w:eastAsia="zh-CN" w:bidi="hi-IN"/>
        </w:rPr>
        <w:t xml:space="preserve"> (96,8%).</w:t>
      </w:r>
    </w:p>
    <w:p xmlns:wp14="http://schemas.microsoft.com/office/word/2010/wordml" w:rsidR="00795335" w:rsidP="780477D0" w:rsidRDefault="00795335" w14:paraId="1F72F646" wp14:textId="1B6B2FEF">
      <w:pPr>
        <w:pStyle w:val="a"/>
        <w:widowControl w:val="1"/>
        <w:autoSpaceDE/>
        <w:autoSpaceDN/>
        <w:adjustRightInd/>
        <w:jc w:val="both"/>
        <w:rPr>
          <w:rFonts w:ascii="Times New Roman" w:hAnsi="Times New Roman" w:eastAsia="Calibri" w:cs="Times New Roman" w:eastAsiaTheme="minorAscii"/>
          <w:sz w:val="28"/>
          <w:szCs w:val="28"/>
          <w:lang w:eastAsia="en-US"/>
        </w:rPr>
      </w:pPr>
    </w:p>
    <w:p xmlns:wp14="http://schemas.microsoft.com/office/word/2010/wordml" w:rsidRPr="00FD5B47" w:rsidR="00D03984" w:rsidP="00D03984" w:rsidRDefault="00D03984" w14:paraId="56DF325B"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Таблица</w:t>
      </w:r>
      <w:r>
        <w:rPr>
          <w:rFonts w:ascii="Times New Roman" w:hAnsi="Times New Roman" w:cs="Times New Roman" w:eastAsiaTheme="minorHAnsi"/>
          <w:sz w:val="28"/>
          <w:szCs w:val="28"/>
          <w:lang w:eastAsia="en-US"/>
        </w:rPr>
        <w:t xml:space="preserve"> 3.</w:t>
      </w:r>
      <w:r w:rsidR="000A7BA0">
        <w:rPr>
          <w:rFonts w:ascii="Times New Roman" w:hAnsi="Times New Roman" w:cs="Times New Roman" w:eastAsiaTheme="minorHAnsi"/>
          <w:sz w:val="28"/>
          <w:szCs w:val="28"/>
          <w:lang w:eastAsia="en-US"/>
        </w:rPr>
        <w:t>2</w:t>
      </w:r>
      <w:r w:rsidRPr="00FD5B47">
        <w:rPr>
          <w:rFonts w:ascii="Times New Roman" w:hAnsi="Times New Roman" w:cs="Times New Roman" w:eastAsiaTheme="minorHAnsi"/>
          <w:sz w:val="28"/>
          <w:szCs w:val="28"/>
          <w:lang w:eastAsia="en-US"/>
        </w:rPr>
        <w:t>. Влияние бактериальных препа</w:t>
      </w:r>
      <w:r>
        <w:rPr>
          <w:rFonts w:ascii="Times New Roman" w:hAnsi="Times New Roman" w:cs="Times New Roman" w:eastAsiaTheme="minorHAnsi"/>
          <w:sz w:val="28"/>
          <w:szCs w:val="28"/>
          <w:lang w:eastAsia="en-US"/>
        </w:rPr>
        <w:t>ратов на техническую длину стебля льна-долгунца</w:t>
      </w:r>
      <w:r w:rsidR="00795335">
        <w:rPr>
          <w:rFonts w:ascii="Times New Roman" w:hAnsi="Times New Roman" w:cs="Times New Roman" w:eastAsiaTheme="minorHAnsi"/>
          <w:sz w:val="28"/>
          <w:szCs w:val="28"/>
          <w:lang w:eastAsia="en-US"/>
        </w:rPr>
        <w:t xml:space="preserve"> сорт Призыв 81</w:t>
      </w:r>
    </w:p>
    <w:tbl>
      <w:tblPr>
        <w:tblStyle w:val="a4"/>
        <w:tblW w:w="5000" w:type="pct"/>
        <w:tblLook w:val="04A0" w:firstRow="1" w:lastRow="0" w:firstColumn="1" w:lastColumn="0" w:noHBand="0" w:noVBand="1"/>
      </w:tblPr>
      <w:tblGrid>
        <w:gridCol w:w="4361"/>
        <w:gridCol w:w="2693"/>
        <w:gridCol w:w="2233"/>
      </w:tblGrid>
      <w:tr xmlns:wp14="http://schemas.microsoft.com/office/word/2010/wordml" w:rsidRPr="00FD5B47" w:rsidR="00D03984" w:rsidTr="00880547" w14:paraId="388F9B33" wp14:textId="77777777">
        <w:tc>
          <w:tcPr>
            <w:tcW w:w="2348" w:type="pct"/>
            <w:vMerge w:val="restart"/>
          </w:tcPr>
          <w:p w:rsidRPr="00FD5B47" w:rsidR="00D03984" w:rsidP="00880547" w:rsidRDefault="00D03984" w14:paraId="0247CB61"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Варианты опыта</w:t>
            </w:r>
          </w:p>
        </w:tc>
        <w:tc>
          <w:tcPr>
            <w:tcW w:w="2652" w:type="pct"/>
            <w:gridSpan w:val="2"/>
          </w:tcPr>
          <w:p w:rsidRPr="00FD5B47" w:rsidR="00D03984" w:rsidP="00880547" w:rsidRDefault="00D03984" w14:paraId="61146989"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Техническая длина стебля</w:t>
            </w:r>
          </w:p>
        </w:tc>
      </w:tr>
      <w:tr xmlns:wp14="http://schemas.microsoft.com/office/word/2010/wordml" w:rsidRPr="00FD5B47" w:rsidR="00D03984" w:rsidTr="00880547" w14:paraId="439A3180" wp14:textId="77777777">
        <w:tc>
          <w:tcPr>
            <w:tcW w:w="2348" w:type="pct"/>
            <w:vMerge/>
          </w:tcPr>
          <w:p w:rsidRPr="00FD5B47" w:rsidR="00D03984" w:rsidP="00880547" w:rsidRDefault="00D03984" w14:paraId="08CE6F91" wp14:textId="77777777">
            <w:pPr>
              <w:widowControl/>
              <w:autoSpaceDE/>
              <w:autoSpaceDN/>
              <w:adjustRightInd/>
              <w:jc w:val="both"/>
              <w:rPr>
                <w:rFonts w:ascii="Times New Roman" w:hAnsi="Times New Roman" w:cs="Times New Roman" w:eastAsiaTheme="minorHAnsi"/>
                <w:sz w:val="28"/>
                <w:szCs w:val="28"/>
                <w:lang w:eastAsia="en-US"/>
              </w:rPr>
            </w:pPr>
          </w:p>
        </w:tc>
        <w:tc>
          <w:tcPr>
            <w:tcW w:w="1450" w:type="pct"/>
          </w:tcPr>
          <w:p w:rsidRPr="00FD5B47" w:rsidR="00D03984" w:rsidP="00880547" w:rsidRDefault="00D03984" w14:paraId="5DEBBBA0"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Средняя длина</w:t>
            </w:r>
            <w:r w:rsidRPr="00FD5B47">
              <w:rPr>
                <w:rFonts w:ascii="Times New Roman" w:hAnsi="Times New Roman" w:cs="Times New Roman" w:eastAsiaTheme="minorHAnsi"/>
                <w:sz w:val="28"/>
                <w:szCs w:val="28"/>
                <w:lang w:eastAsia="en-US"/>
              </w:rPr>
              <w:t xml:space="preserve">  (см) ±σ</w:t>
            </w:r>
          </w:p>
        </w:tc>
        <w:tc>
          <w:tcPr>
            <w:tcW w:w="1202" w:type="pct"/>
          </w:tcPr>
          <w:p w:rsidRPr="00FD5B47" w:rsidR="00D03984" w:rsidP="00880547" w:rsidRDefault="00D03984" w14:paraId="1AFDAD28"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к контролю</w:t>
            </w:r>
          </w:p>
        </w:tc>
      </w:tr>
      <w:tr xmlns:wp14="http://schemas.microsoft.com/office/word/2010/wordml" w:rsidRPr="00FD5B47" w:rsidR="00D03984" w:rsidTr="00880547" w14:paraId="0B84C083" wp14:textId="77777777">
        <w:tc>
          <w:tcPr>
            <w:tcW w:w="2348" w:type="pct"/>
          </w:tcPr>
          <w:p w:rsidRPr="00FD5B47" w:rsidR="00D03984" w:rsidP="00880547" w:rsidRDefault="00D03984" w14:paraId="4F2B14BD"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Контроль (без инокуляции)</w:t>
            </w:r>
          </w:p>
        </w:tc>
        <w:tc>
          <w:tcPr>
            <w:tcW w:w="1450" w:type="pct"/>
          </w:tcPr>
          <w:p w:rsidRPr="00FD5B47" w:rsidR="00D03984" w:rsidP="00880547" w:rsidRDefault="0046179F" w14:paraId="72323CDB"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71,9±6,0</w:t>
            </w:r>
          </w:p>
        </w:tc>
        <w:tc>
          <w:tcPr>
            <w:tcW w:w="1202" w:type="pct"/>
          </w:tcPr>
          <w:p w:rsidRPr="00FD5B47" w:rsidR="00D03984" w:rsidP="00880547" w:rsidRDefault="00D03984" w14:paraId="02B72823"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100</w:t>
            </w:r>
          </w:p>
        </w:tc>
      </w:tr>
      <w:tr xmlns:wp14="http://schemas.microsoft.com/office/word/2010/wordml" w:rsidRPr="00FD5B47" w:rsidR="00D03984" w:rsidTr="00880547" w14:paraId="470EA142" wp14:textId="77777777">
        <w:tc>
          <w:tcPr>
            <w:tcW w:w="2348" w:type="pct"/>
          </w:tcPr>
          <w:p w:rsidRPr="00FD5B47" w:rsidR="00D03984" w:rsidP="00880547" w:rsidRDefault="00D03984" w14:paraId="43CCD9E4"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Инокуляция препаратом</w:t>
            </w:r>
            <w:r w:rsidRPr="00FD5B47">
              <w:rPr>
                <w:rFonts w:ascii="Times New Roman" w:hAnsi="Times New Roman" w:cs="Times New Roman" w:eastAsiaTheme="minorHAnsi"/>
                <w:sz w:val="28"/>
                <w:szCs w:val="28"/>
                <w:lang w:eastAsia="en-US"/>
              </w:rPr>
              <w:t>агрофил</w:t>
            </w:r>
          </w:p>
        </w:tc>
        <w:tc>
          <w:tcPr>
            <w:tcW w:w="1450" w:type="pct"/>
          </w:tcPr>
          <w:p w:rsidRPr="00FD5B47" w:rsidR="00D03984" w:rsidP="00880547" w:rsidRDefault="0046179F" w14:paraId="5F86D299"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68,1±4,8</w:t>
            </w:r>
          </w:p>
        </w:tc>
        <w:tc>
          <w:tcPr>
            <w:tcW w:w="1202" w:type="pct"/>
          </w:tcPr>
          <w:p w:rsidRPr="00FD5B47" w:rsidR="00D03984" w:rsidP="00880547" w:rsidRDefault="0046179F" w14:paraId="19B1E84A"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94,7</w:t>
            </w:r>
          </w:p>
        </w:tc>
      </w:tr>
      <w:tr xmlns:wp14="http://schemas.microsoft.com/office/word/2010/wordml" w:rsidRPr="00FD5B47" w:rsidR="00D03984" w:rsidTr="00880547" w14:paraId="3480B5B0" wp14:textId="77777777">
        <w:tc>
          <w:tcPr>
            <w:tcW w:w="2348" w:type="pct"/>
          </w:tcPr>
          <w:p w:rsidRPr="00FD5B47" w:rsidR="00D03984" w:rsidP="00880547" w:rsidRDefault="00D03984" w14:paraId="1CB792B1"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мобилин</w:t>
            </w:r>
          </w:p>
        </w:tc>
        <w:tc>
          <w:tcPr>
            <w:tcW w:w="1450" w:type="pct"/>
          </w:tcPr>
          <w:p w:rsidRPr="00FD5B47" w:rsidR="00D03984" w:rsidP="00880547" w:rsidRDefault="0046179F" w14:paraId="16860C80"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68,6±6,5</w:t>
            </w:r>
          </w:p>
        </w:tc>
        <w:tc>
          <w:tcPr>
            <w:tcW w:w="1202" w:type="pct"/>
          </w:tcPr>
          <w:p w:rsidRPr="00FD5B47" w:rsidR="00D03984" w:rsidP="00880547" w:rsidRDefault="0046179F" w14:paraId="2C31B36F"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95,4</w:t>
            </w:r>
          </w:p>
        </w:tc>
      </w:tr>
      <w:tr xmlns:wp14="http://schemas.microsoft.com/office/word/2010/wordml" w:rsidRPr="00FD5B47" w:rsidR="00D03984" w:rsidTr="00880547" w14:paraId="6716C5EF" wp14:textId="77777777">
        <w:tc>
          <w:tcPr>
            <w:tcW w:w="2348" w:type="pct"/>
          </w:tcPr>
          <w:p w:rsidRPr="00FD5B47" w:rsidR="00D03984" w:rsidP="00880547" w:rsidRDefault="00D03984" w14:paraId="1E94FC66"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мизорин</w:t>
            </w:r>
          </w:p>
        </w:tc>
        <w:tc>
          <w:tcPr>
            <w:tcW w:w="1450" w:type="pct"/>
          </w:tcPr>
          <w:p w:rsidRPr="00FD5B47" w:rsidR="00D03984" w:rsidP="00880547" w:rsidRDefault="0046179F" w14:paraId="615C46A3"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76,3±7,5</w:t>
            </w:r>
          </w:p>
        </w:tc>
        <w:tc>
          <w:tcPr>
            <w:tcW w:w="1202" w:type="pct"/>
          </w:tcPr>
          <w:p w:rsidRPr="00FD5B47" w:rsidR="00D03984" w:rsidP="00880547" w:rsidRDefault="0046179F" w14:paraId="09CE724B"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106,1</w:t>
            </w:r>
          </w:p>
        </w:tc>
      </w:tr>
      <w:tr xmlns:wp14="http://schemas.microsoft.com/office/word/2010/wordml" w:rsidRPr="00FD5B47" w:rsidR="00D03984" w:rsidTr="00880547" w14:paraId="3A6A53F4" wp14:textId="77777777">
        <w:tc>
          <w:tcPr>
            <w:tcW w:w="2348" w:type="pct"/>
          </w:tcPr>
          <w:p w:rsidRPr="00FD5B47" w:rsidR="00D03984" w:rsidP="00880547" w:rsidRDefault="00D03984" w14:paraId="1F679EE7"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 флавобактерин</w:t>
            </w:r>
          </w:p>
        </w:tc>
        <w:tc>
          <w:tcPr>
            <w:tcW w:w="1450" w:type="pct"/>
          </w:tcPr>
          <w:p w:rsidRPr="00FD5B47" w:rsidR="00D03984" w:rsidP="00880547" w:rsidRDefault="0046179F" w14:paraId="7C3391A1"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72,2±7,0</w:t>
            </w:r>
          </w:p>
        </w:tc>
        <w:tc>
          <w:tcPr>
            <w:tcW w:w="1202" w:type="pct"/>
          </w:tcPr>
          <w:p w:rsidRPr="00FD5B47" w:rsidR="00D03984" w:rsidP="00880547" w:rsidRDefault="0046179F" w14:paraId="4F177165"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100,4</w:t>
            </w:r>
          </w:p>
        </w:tc>
      </w:tr>
      <w:tr xmlns:wp14="http://schemas.microsoft.com/office/word/2010/wordml" w:rsidRPr="00FD5B47" w:rsidR="00D03984" w:rsidTr="00880547" w14:paraId="3C2924A3" wp14:textId="77777777">
        <w:tc>
          <w:tcPr>
            <w:tcW w:w="2348" w:type="pct"/>
          </w:tcPr>
          <w:p w:rsidRPr="00FD5B47" w:rsidR="00D03984" w:rsidP="00880547" w:rsidRDefault="00D03984" w14:paraId="57B06F70"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ризорин</w:t>
            </w:r>
          </w:p>
        </w:tc>
        <w:tc>
          <w:tcPr>
            <w:tcW w:w="1450" w:type="pct"/>
          </w:tcPr>
          <w:p w:rsidRPr="00FD5B47" w:rsidR="00D03984" w:rsidP="00880547" w:rsidRDefault="0046179F" w14:paraId="50434BE5"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74,2±7,3</w:t>
            </w:r>
          </w:p>
        </w:tc>
        <w:tc>
          <w:tcPr>
            <w:tcW w:w="1202" w:type="pct"/>
          </w:tcPr>
          <w:p w:rsidRPr="00FD5B47" w:rsidR="00D03984" w:rsidP="00880547" w:rsidRDefault="0046179F" w14:paraId="3D319DA4"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103,2</w:t>
            </w:r>
          </w:p>
        </w:tc>
      </w:tr>
      <w:tr xmlns:wp14="http://schemas.microsoft.com/office/word/2010/wordml" w:rsidRPr="00FD5B47" w:rsidR="00D03984" w:rsidTr="00880547" w14:paraId="025FA060" wp14:textId="77777777">
        <w:tc>
          <w:tcPr>
            <w:tcW w:w="2348" w:type="pct"/>
          </w:tcPr>
          <w:p w:rsidRPr="00FD5B47" w:rsidR="00D03984" w:rsidP="00880547" w:rsidRDefault="00D03984" w14:paraId="17FC51FD"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спорек</w:t>
            </w:r>
          </w:p>
        </w:tc>
        <w:tc>
          <w:tcPr>
            <w:tcW w:w="1450" w:type="pct"/>
          </w:tcPr>
          <w:p w:rsidRPr="00FD5B47" w:rsidR="00D03984" w:rsidP="00880547" w:rsidRDefault="0046179F" w14:paraId="487C2635"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64,1±6,2</w:t>
            </w:r>
          </w:p>
        </w:tc>
        <w:tc>
          <w:tcPr>
            <w:tcW w:w="1202" w:type="pct"/>
          </w:tcPr>
          <w:p w:rsidRPr="00FD5B47" w:rsidR="00D03984" w:rsidP="00880547" w:rsidRDefault="0046179F" w14:paraId="55B723BC"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89,2</w:t>
            </w:r>
          </w:p>
        </w:tc>
      </w:tr>
      <w:tr xmlns:wp14="http://schemas.microsoft.com/office/word/2010/wordml" w:rsidRPr="00FD5B47" w:rsidR="0046179F" w:rsidTr="00880547" w14:paraId="5DAE4509" wp14:textId="77777777">
        <w:tc>
          <w:tcPr>
            <w:tcW w:w="2348" w:type="pct"/>
          </w:tcPr>
          <w:p w:rsidRPr="00FD5B47" w:rsidR="0046179F" w:rsidP="00880547" w:rsidRDefault="0046179F" w14:paraId="3F5B8A5F"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w:t>
            </w:r>
            <w:r>
              <w:rPr>
                <w:rFonts w:ascii="Times New Roman" w:hAnsi="Times New Roman" w:cs="Times New Roman" w:eastAsiaTheme="minorHAnsi"/>
                <w:sz w:val="28"/>
                <w:szCs w:val="28"/>
                <w:lang w:eastAsia="en-US"/>
              </w:rPr>
              <w:t xml:space="preserve"> фитоп</w:t>
            </w:r>
          </w:p>
        </w:tc>
        <w:tc>
          <w:tcPr>
            <w:tcW w:w="1450" w:type="pct"/>
          </w:tcPr>
          <w:p w:rsidR="0046179F" w:rsidP="00880547" w:rsidRDefault="0046179F" w14:paraId="4D15E434"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75,5±7,1</w:t>
            </w:r>
          </w:p>
        </w:tc>
        <w:tc>
          <w:tcPr>
            <w:tcW w:w="1202" w:type="pct"/>
          </w:tcPr>
          <w:p w:rsidR="0046179F" w:rsidP="00880547" w:rsidRDefault="0046179F" w14:paraId="5B1457B1"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105</w:t>
            </w:r>
          </w:p>
        </w:tc>
      </w:tr>
    </w:tbl>
    <w:p xmlns:wp14="http://schemas.microsoft.com/office/word/2010/wordml" w:rsidR="00D03984" w:rsidP="00843ED1" w:rsidRDefault="00D03984" w14:paraId="61CDCEAD" wp14:textId="77777777">
      <w:pPr>
        <w:spacing w:line="360" w:lineRule="auto"/>
        <w:rPr>
          <w:rFonts w:ascii="Times New Roman" w:hAnsi="Times New Roman" w:eastAsia="SimSun" w:cs="Times New Roman"/>
          <w:kern w:val="3"/>
          <w:sz w:val="28"/>
          <w:szCs w:val="28"/>
          <w:lang w:eastAsia="zh-CN" w:bidi="hi-IN"/>
        </w:rPr>
      </w:pPr>
    </w:p>
    <w:p xmlns:wp14="http://schemas.microsoft.com/office/word/2010/wordml" w:rsidRPr="00BF34C5" w:rsidR="00BF34C5" w:rsidP="00BF34C5" w:rsidRDefault="00843ED1" w14:paraId="026DF254"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 xml:space="preserve">В результате проведенных измерений было установлено, что </w:t>
      </w:r>
      <w:r w:rsidR="000A7BA0">
        <w:rPr>
          <w:rFonts w:ascii="Times New Roman" w:hAnsi="Times New Roman" w:eastAsia="SimSun" w:cs="Times New Roman"/>
          <w:kern w:val="3"/>
          <w:sz w:val="28"/>
          <w:szCs w:val="28"/>
          <w:lang w:eastAsia="zh-CN" w:bidi="hi-IN"/>
        </w:rPr>
        <w:t>на общую высоту растений наибольший эффек</w:t>
      </w:r>
      <w:r w:rsidR="00CD3208">
        <w:rPr>
          <w:rFonts w:ascii="Times New Roman" w:hAnsi="Times New Roman" w:eastAsia="SimSun" w:cs="Times New Roman"/>
          <w:kern w:val="3"/>
          <w:sz w:val="28"/>
          <w:szCs w:val="28"/>
          <w:lang w:eastAsia="zh-CN" w:bidi="hi-IN"/>
        </w:rPr>
        <w:t>т оказали препараты спорекс (96,8</w:t>
      </w:r>
      <w:r w:rsidR="0046179F">
        <w:rPr>
          <w:rFonts w:ascii="Times New Roman" w:hAnsi="Times New Roman" w:eastAsia="SimSun" w:cs="Times New Roman"/>
          <w:kern w:val="3"/>
          <w:sz w:val="28"/>
          <w:szCs w:val="28"/>
          <w:lang w:eastAsia="zh-CN" w:bidi="hi-IN"/>
        </w:rPr>
        <w:t xml:space="preserve">%) и </w:t>
      </w:r>
      <w:r w:rsidRPr="00FD5B47" w:rsidR="0046179F">
        <w:rPr>
          <w:rFonts w:ascii="Times New Roman" w:hAnsi="Times New Roman" w:cs="Times New Roman" w:eastAsiaTheme="minorHAnsi"/>
          <w:sz w:val="28"/>
          <w:szCs w:val="28"/>
          <w:lang w:eastAsia="en-US"/>
        </w:rPr>
        <w:t>агрофил</w:t>
      </w:r>
      <w:r w:rsidR="0046179F">
        <w:rPr>
          <w:rFonts w:ascii="Times New Roman" w:hAnsi="Times New Roman" w:eastAsia="SimSun" w:cs="Times New Roman"/>
          <w:kern w:val="3"/>
          <w:sz w:val="28"/>
          <w:szCs w:val="28"/>
          <w:lang w:eastAsia="zh-CN" w:bidi="hi-IN"/>
        </w:rPr>
        <w:t xml:space="preserve"> (95,2</w:t>
      </w:r>
      <w:r w:rsidR="000A7BA0">
        <w:rPr>
          <w:rFonts w:ascii="Times New Roman" w:hAnsi="Times New Roman" w:eastAsia="SimSun" w:cs="Times New Roman"/>
          <w:kern w:val="3"/>
          <w:sz w:val="28"/>
          <w:szCs w:val="28"/>
          <w:lang w:eastAsia="zh-CN" w:bidi="hi-IN"/>
        </w:rPr>
        <w:t>%). На техническую длину с</w:t>
      </w:r>
      <w:r w:rsidR="0046179F">
        <w:rPr>
          <w:rFonts w:ascii="Times New Roman" w:hAnsi="Times New Roman" w:eastAsia="SimSun" w:cs="Times New Roman"/>
          <w:kern w:val="3"/>
          <w:sz w:val="28"/>
          <w:szCs w:val="28"/>
          <w:lang w:eastAsia="zh-CN" w:bidi="hi-IN"/>
        </w:rPr>
        <w:t>тебля – препараты мизорин (106,1%) и фитоп (105</w:t>
      </w:r>
      <w:r w:rsidR="000A7BA0">
        <w:rPr>
          <w:rFonts w:ascii="Times New Roman" w:hAnsi="Times New Roman" w:eastAsia="SimSun" w:cs="Times New Roman"/>
          <w:kern w:val="3"/>
          <w:sz w:val="28"/>
          <w:szCs w:val="28"/>
          <w:lang w:eastAsia="zh-CN" w:bidi="hi-IN"/>
        </w:rPr>
        <w:t>%).</w:t>
      </w:r>
    </w:p>
    <w:p xmlns:wp14="http://schemas.microsoft.com/office/word/2010/wordml" w:rsidRPr="00FD5B47" w:rsidR="00880547" w:rsidP="00880547" w:rsidRDefault="00880547" w14:paraId="50982BC4"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Таблица</w:t>
      </w:r>
      <w:r>
        <w:rPr>
          <w:rFonts w:ascii="Times New Roman" w:hAnsi="Times New Roman" w:cs="Times New Roman" w:eastAsiaTheme="minorHAnsi"/>
          <w:sz w:val="28"/>
          <w:szCs w:val="28"/>
          <w:lang w:eastAsia="en-US"/>
        </w:rPr>
        <w:t xml:space="preserve"> 3.3</w:t>
      </w:r>
      <w:r w:rsidRPr="00FD5B47">
        <w:rPr>
          <w:rFonts w:ascii="Times New Roman" w:hAnsi="Times New Roman" w:cs="Times New Roman" w:eastAsiaTheme="minorHAnsi"/>
          <w:sz w:val="28"/>
          <w:szCs w:val="28"/>
          <w:lang w:eastAsia="en-US"/>
        </w:rPr>
        <w:t>. Влияние бактериальных препа</w:t>
      </w:r>
      <w:r>
        <w:rPr>
          <w:rFonts w:ascii="Times New Roman" w:hAnsi="Times New Roman" w:cs="Times New Roman" w:eastAsiaTheme="minorHAnsi"/>
          <w:sz w:val="28"/>
          <w:szCs w:val="28"/>
          <w:lang w:eastAsia="en-US"/>
        </w:rPr>
        <w:t>ратов на диаметр стебля льна-долгунца</w:t>
      </w:r>
      <w:r w:rsidR="00795335">
        <w:rPr>
          <w:rFonts w:ascii="Times New Roman" w:hAnsi="Times New Roman" w:cs="Times New Roman" w:eastAsiaTheme="minorHAnsi"/>
          <w:sz w:val="28"/>
          <w:szCs w:val="28"/>
          <w:lang w:eastAsia="en-US"/>
        </w:rPr>
        <w:t xml:space="preserve"> сорт Призыв 81</w:t>
      </w:r>
    </w:p>
    <w:tbl>
      <w:tblPr>
        <w:tblStyle w:val="a4"/>
        <w:tblW w:w="5000" w:type="pct"/>
        <w:tblLook w:val="04A0" w:firstRow="1" w:lastRow="0" w:firstColumn="1" w:lastColumn="0" w:noHBand="0" w:noVBand="1"/>
      </w:tblPr>
      <w:tblGrid>
        <w:gridCol w:w="4361"/>
        <w:gridCol w:w="2693"/>
        <w:gridCol w:w="2233"/>
      </w:tblGrid>
      <w:tr xmlns:wp14="http://schemas.microsoft.com/office/word/2010/wordml" w:rsidRPr="00FD5B47" w:rsidR="00880547" w:rsidTr="00880547" w14:paraId="1F983737" wp14:textId="77777777">
        <w:tc>
          <w:tcPr>
            <w:tcW w:w="2348" w:type="pct"/>
            <w:vMerge w:val="restart"/>
          </w:tcPr>
          <w:p w:rsidRPr="00FD5B47" w:rsidR="00880547" w:rsidP="00880547" w:rsidRDefault="00880547" w14:paraId="03A602B1"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Варианты опыта</w:t>
            </w:r>
          </w:p>
        </w:tc>
        <w:tc>
          <w:tcPr>
            <w:tcW w:w="2652" w:type="pct"/>
            <w:gridSpan w:val="2"/>
          </w:tcPr>
          <w:p w:rsidRPr="00FD5B47" w:rsidR="00880547" w:rsidP="00880547" w:rsidRDefault="00880547" w14:paraId="6BF531D0"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Диаметр  стебля</w:t>
            </w:r>
          </w:p>
        </w:tc>
      </w:tr>
      <w:tr xmlns:wp14="http://schemas.microsoft.com/office/word/2010/wordml" w:rsidRPr="00FD5B47" w:rsidR="00880547" w:rsidTr="00880547" w14:paraId="50C62180" wp14:textId="77777777">
        <w:tc>
          <w:tcPr>
            <w:tcW w:w="2348" w:type="pct"/>
            <w:vMerge/>
          </w:tcPr>
          <w:p w:rsidRPr="00FD5B47" w:rsidR="00880547" w:rsidP="00880547" w:rsidRDefault="00880547" w14:paraId="6BB9E253" wp14:textId="77777777">
            <w:pPr>
              <w:widowControl/>
              <w:autoSpaceDE/>
              <w:autoSpaceDN/>
              <w:adjustRightInd/>
              <w:jc w:val="both"/>
              <w:rPr>
                <w:rFonts w:ascii="Times New Roman" w:hAnsi="Times New Roman" w:cs="Times New Roman" w:eastAsiaTheme="minorHAnsi"/>
                <w:sz w:val="28"/>
                <w:szCs w:val="28"/>
                <w:lang w:eastAsia="en-US"/>
              </w:rPr>
            </w:pPr>
          </w:p>
        </w:tc>
        <w:tc>
          <w:tcPr>
            <w:tcW w:w="1450" w:type="pct"/>
          </w:tcPr>
          <w:p w:rsidRPr="00FD5B47" w:rsidR="00880547" w:rsidP="00880547" w:rsidRDefault="00880547" w14:paraId="03DEC242"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Средний диаметр</w:t>
            </w:r>
            <w:r w:rsidR="00295F62">
              <w:rPr>
                <w:rFonts w:ascii="Times New Roman" w:hAnsi="Times New Roman" w:cs="Times New Roman" w:eastAsiaTheme="minorHAnsi"/>
                <w:sz w:val="28"/>
                <w:szCs w:val="28"/>
                <w:lang w:eastAsia="en-US"/>
              </w:rPr>
              <w:t xml:space="preserve">  (мм</w:t>
            </w:r>
            <w:r w:rsidRPr="00FD5B47">
              <w:rPr>
                <w:rFonts w:ascii="Times New Roman" w:hAnsi="Times New Roman" w:cs="Times New Roman" w:eastAsiaTheme="minorHAnsi"/>
                <w:sz w:val="28"/>
                <w:szCs w:val="28"/>
                <w:lang w:eastAsia="en-US"/>
              </w:rPr>
              <w:t>) ±σ</w:t>
            </w:r>
          </w:p>
        </w:tc>
        <w:tc>
          <w:tcPr>
            <w:tcW w:w="1202" w:type="pct"/>
          </w:tcPr>
          <w:p w:rsidRPr="00FD5B47" w:rsidR="00880547" w:rsidP="00880547" w:rsidRDefault="00880547" w14:paraId="0235539A"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к контролю</w:t>
            </w:r>
          </w:p>
        </w:tc>
      </w:tr>
      <w:tr xmlns:wp14="http://schemas.microsoft.com/office/word/2010/wordml" w:rsidRPr="00FD5B47" w:rsidR="00880547" w:rsidTr="00880547" w14:paraId="4339C464" wp14:textId="77777777">
        <w:tc>
          <w:tcPr>
            <w:tcW w:w="2348" w:type="pct"/>
          </w:tcPr>
          <w:p w:rsidRPr="00FD5B47" w:rsidR="00880547" w:rsidP="00880547" w:rsidRDefault="00880547" w14:paraId="256B5A5A"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Контроль (без инокуляции)</w:t>
            </w:r>
          </w:p>
        </w:tc>
        <w:tc>
          <w:tcPr>
            <w:tcW w:w="1450" w:type="pct"/>
          </w:tcPr>
          <w:p w:rsidRPr="00FD5B47" w:rsidR="00880547" w:rsidP="00880547" w:rsidRDefault="0046179F" w14:paraId="791D7620"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1,6±0,05</w:t>
            </w:r>
          </w:p>
        </w:tc>
        <w:tc>
          <w:tcPr>
            <w:tcW w:w="1202" w:type="pct"/>
          </w:tcPr>
          <w:p w:rsidRPr="00FD5B47" w:rsidR="00880547" w:rsidP="00880547" w:rsidRDefault="00880547" w14:paraId="7863B65F"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100</w:t>
            </w:r>
          </w:p>
        </w:tc>
      </w:tr>
      <w:tr xmlns:wp14="http://schemas.microsoft.com/office/word/2010/wordml" w:rsidRPr="00FD5B47" w:rsidR="00880547" w:rsidTr="00880547" w14:paraId="69B4255E" wp14:textId="77777777">
        <w:tc>
          <w:tcPr>
            <w:tcW w:w="2348" w:type="pct"/>
          </w:tcPr>
          <w:p w:rsidRPr="00FD5B47" w:rsidR="00880547" w:rsidP="00880547" w:rsidRDefault="00880547" w14:paraId="2BB9115C"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Инокуляция препаратом</w:t>
            </w:r>
            <w:r w:rsidRPr="00FD5B47">
              <w:rPr>
                <w:rFonts w:ascii="Times New Roman" w:hAnsi="Times New Roman" w:cs="Times New Roman" w:eastAsiaTheme="minorHAnsi"/>
                <w:sz w:val="28"/>
                <w:szCs w:val="28"/>
                <w:lang w:eastAsia="en-US"/>
              </w:rPr>
              <w:t>агрофил</w:t>
            </w:r>
          </w:p>
        </w:tc>
        <w:tc>
          <w:tcPr>
            <w:tcW w:w="1450" w:type="pct"/>
          </w:tcPr>
          <w:p w:rsidRPr="00FD5B47" w:rsidR="00880547" w:rsidP="00880547" w:rsidRDefault="0046179F" w14:paraId="39F14285"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2,5±0,15</w:t>
            </w:r>
          </w:p>
        </w:tc>
        <w:tc>
          <w:tcPr>
            <w:tcW w:w="1202" w:type="pct"/>
          </w:tcPr>
          <w:p w:rsidRPr="00FD5B47" w:rsidR="00880547" w:rsidP="00880547" w:rsidRDefault="00505564" w14:paraId="4EB63043"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156,3</w:t>
            </w:r>
          </w:p>
        </w:tc>
      </w:tr>
      <w:tr xmlns:wp14="http://schemas.microsoft.com/office/word/2010/wordml" w:rsidRPr="00FD5B47" w:rsidR="00880547" w:rsidTr="00880547" w14:paraId="2E630F2F" wp14:textId="77777777">
        <w:tc>
          <w:tcPr>
            <w:tcW w:w="2348" w:type="pct"/>
          </w:tcPr>
          <w:p w:rsidRPr="00FD5B47" w:rsidR="00880547" w:rsidP="00880547" w:rsidRDefault="00880547" w14:paraId="58E40CC1"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мобилин</w:t>
            </w:r>
          </w:p>
        </w:tc>
        <w:tc>
          <w:tcPr>
            <w:tcW w:w="1450" w:type="pct"/>
          </w:tcPr>
          <w:p w:rsidRPr="00FD5B47" w:rsidR="00880547" w:rsidP="00880547" w:rsidRDefault="0046179F" w14:paraId="23029348"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1,6</w:t>
            </w:r>
            <w:r w:rsidRPr="00880547" w:rsidR="008805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0,06</w:t>
            </w:r>
          </w:p>
        </w:tc>
        <w:tc>
          <w:tcPr>
            <w:tcW w:w="1202" w:type="pct"/>
          </w:tcPr>
          <w:p w:rsidRPr="00FD5B47" w:rsidR="00880547" w:rsidP="00880547" w:rsidRDefault="00505564" w14:paraId="60525613"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100</w:t>
            </w:r>
          </w:p>
        </w:tc>
      </w:tr>
      <w:tr xmlns:wp14="http://schemas.microsoft.com/office/word/2010/wordml" w:rsidRPr="00FD5B47" w:rsidR="00880547" w:rsidTr="00880547" w14:paraId="6A24C4C5" wp14:textId="77777777">
        <w:tc>
          <w:tcPr>
            <w:tcW w:w="2348" w:type="pct"/>
          </w:tcPr>
          <w:p w:rsidRPr="00FD5B47" w:rsidR="00880547" w:rsidP="00880547" w:rsidRDefault="00880547" w14:paraId="4718477A"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мизорин</w:t>
            </w:r>
          </w:p>
        </w:tc>
        <w:tc>
          <w:tcPr>
            <w:tcW w:w="1450" w:type="pct"/>
          </w:tcPr>
          <w:p w:rsidRPr="00FD5B47" w:rsidR="00880547" w:rsidP="00880547" w:rsidRDefault="00505564" w14:paraId="59FF58AE"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3,1</w:t>
            </w:r>
            <w:r w:rsidRPr="00880547" w:rsidR="00880547">
              <w:rPr>
                <w:rFonts w:ascii="Times New Roman" w:hAnsi="Times New Roman" w:cs="Times New Roman" w:eastAsiaTheme="minorHAnsi"/>
                <w:sz w:val="28"/>
                <w:szCs w:val="28"/>
                <w:lang w:eastAsia="en-US"/>
              </w:rPr>
              <w:t>±0,</w:t>
            </w:r>
            <w:r>
              <w:rPr>
                <w:rFonts w:ascii="Times New Roman" w:hAnsi="Times New Roman" w:cs="Times New Roman" w:eastAsiaTheme="minorHAnsi"/>
                <w:sz w:val="28"/>
                <w:szCs w:val="28"/>
                <w:lang w:eastAsia="en-US"/>
              </w:rPr>
              <w:t>26</w:t>
            </w:r>
          </w:p>
        </w:tc>
        <w:tc>
          <w:tcPr>
            <w:tcW w:w="1202" w:type="pct"/>
          </w:tcPr>
          <w:p w:rsidRPr="00FD5B47" w:rsidR="00880547" w:rsidP="00880547" w:rsidRDefault="00505564" w14:paraId="1FD581D3"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193,7</w:t>
            </w:r>
          </w:p>
        </w:tc>
      </w:tr>
      <w:tr xmlns:wp14="http://schemas.microsoft.com/office/word/2010/wordml" w:rsidRPr="00FD5B47" w:rsidR="00880547" w:rsidTr="00880547" w14:paraId="271EDB52" wp14:textId="77777777">
        <w:tc>
          <w:tcPr>
            <w:tcW w:w="2348" w:type="pct"/>
          </w:tcPr>
          <w:p w:rsidRPr="00FD5B47" w:rsidR="00880547" w:rsidP="00880547" w:rsidRDefault="00880547" w14:paraId="73F2EBCC"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 флавобактерин</w:t>
            </w:r>
          </w:p>
        </w:tc>
        <w:tc>
          <w:tcPr>
            <w:tcW w:w="1450" w:type="pct"/>
          </w:tcPr>
          <w:p w:rsidRPr="00FD5B47" w:rsidR="00880547" w:rsidP="00880547" w:rsidRDefault="00505564" w14:paraId="3B211E80"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2</w:t>
            </w:r>
            <w:r w:rsidRPr="00880547" w:rsidR="00880547">
              <w:rPr>
                <w:rFonts w:ascii="Times New Roman" w:hAnsi="Times New Roman" w:cs="Times New Roman" w:eastAsiaTheme="minorHAnsi"/>
                <w:sz w:val="28"/>
                <w:szCs w:val="28"/>
                <w:lang w:eastAsia="en-US"/>
              </w:rPr>
              <w:t>±</w:t>
            </w:r>
            <w:r w:rsidR="00295F62">
              <w:rPr>
                <w:rFonts w:ascii="Times New Roman" w:hAnsi="Times New Roman" w:cs="Times New Roman" w:eastAsiaTheme="minorHAnsi"/>
                <w:sz w:val="28"/>
                <w:szCs w:val="28"/>
                <w:lang w:eastAsia="en-US"/>
              </w:rPr>
              <w:t>0,1</w:t>
            </w:r>
            <w:r>
              <w:rPr>
                <w:rFonts w:ascii="Times New Roman" w:hAnsi="Times New Roman" w:cs="Times New Roman" w:eastAsiaTheme="minorHAnsi"/>
                <w:sz w:val="28"/>
                <w:szCs w:val="28"/>
                <w:lang w:eastAsia="en-US"/>
              </w:rPr>
              <w:t>9</w:t>
            </w:r>
          </w:p>
        </w:tc>
        <w:tc>
          <w:tcPr>
            <w:tcW w:w="1202" w:type="pct"/>
          </w:tcPr>
          <w:p w:rsidRPr="00FD5B47" w:rsidR="00880547" w:rsidP="00880547" w:rsidRDefault="00505564" w14:paraId="6F5FA94C"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125</w:t>
            </w:r>
          </w:p>
        </w:tc>
      </w:tr>
      <w:tr xmlns:wp14="http://schemas.microsoft.com/office/word/2010/wordml" w:rsidRPr="00FD5B47" w:rsidR="00880547" w:rsidTr="00880547" w14:paraId="5F3D621F" wp14:textId="77777777">
        <w:tc>
          <w:tcPr>
            <w:tcW w:w="2348" w:type="pct"/>
          </w:tcPr>
          <w:p w:rsidRPr="00FD5B47" w:rsidR="00880547" w:rsidP="00880547" w:rsidRDefault="00880547" w14:paraId="5636EF4D"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ризорин</w:t>
            </w:r>
          </w:p>
        </w:tc>
        <w:tc>
          <w:tcPr>
            <w:tcW w:w="1450" w:type="pct"/>
          </w:tcPr>
          <w:p w:rsidRPr="00FD5B47" w:rsidR="00880547" w:rsidP="00880547" w:rsidRDefault="00505564" w14:paraId="2F3CAD06"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3,3</w:t>
            </w:r>
            <w:r w:rsidRPr="00880547" w:rsidR="00880547">
              <w:rPr>
                <w:rFonts w:ascii="Times New Roman" w:hAnsi="Times New Roman" w:cs="Times New Roman" w:eastAsiaTheme="minorHAnsi"/>
                <w:sz w:val="28"/>
                <w:szCs w:val="28"/>
                <w:lang w:eastAsia="en-US"/>
              </w:rPr>
              <w:t>±0,</w:t>
            </w:r>
            <w:r>
              <w:rPr>
                <w:rFonts w:ascii="Times New Roman" w:hAnsi="Times New Roman" w:cs="Times New Roman" w:eastAsiaTheme="minorHAnsi"/>
                <w:sz w:val="28"/>
                <w:szCs w:val="28"/>
                <w:lang w:eastAsia="en-US"/>
              </w:rPr>
              <w:t>24</w:t>
            </w:r>
          </w:p>
        </w:tc>
        <w:tc>
          <w:tcPr>
            <w:tcW w:w="1202" w:type="pct"/>
          </w:tcPr>
          <w:p w:rsidRPr="00FD5B47" w:rsidR="00880547" w:rsidP="00880547" w:rsidRDefault="00505564" w14:paraId="6AC2A0AA"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206,3</w:t>
            </w:r>
          </w:p>
        </w:tc>
      </w:tr>
      <w:tr xmlns:wp14="http://schemas.microsoft.com/office/word/2010/wordml" w:rsidRPr="00FD5B47" w:rsidR="00880547" w:rsidTr="00880547" w14:paraId="471B9098" wp14:textId="77777777">
        <w:tc>
          <w:tcPr>
            <w:tcW w:w="2348" w:type="pct"/>
          </w:tcPr>
          <w:p w:rsidRPr="00FD5B47" w:rsidR="00880547" w:rsidP="00880547" w:rsidRDefault="00880547" w14:paraId="7676B6FE"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спорек</w:t>
            </w:r>
          </w:p>
        </w:tc>
        <w:tc>
          <w:tcPr>
            <w:tcW w:w="1450" w:type="pct"/>
          </w:tcPr>
          <w:p w:rsidRPr="00FD5B47" w:rsidR="00880547" w:rsidP="00880547" w:rsidRDefault="00505564" w14:paraId="5B6C824D"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3,2</w:t>
            </w:r>
            <w:r w:rsidRPr="00880547" w:rsidR="008805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0,2</w:t>
            </w:r>
          </w:p>
        </w:tc>
        <w:tc>
          <w:tcPr>
            <w:tcW w:w="1202" w:type="pct"/>
          </w:tcPr>
          <w:p w:rsidRPr="00FD5B47" w:rsidR="00880547" w:rsidP="00880547" w:rsidRDefault="00505564" w14:paraId="3A96B3F4"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200</w:t>
            </w:r>
          </w:p>
        </w:tc>
      </w:tr>
      <w:tr xmlns:wp14="http://schemas.microsoft.com/office/word/2010/wordml" w:rsidRPr="00FD5B47" w:rsidR="00505564" w:rsidTr="00880547" w14:paraId="1790DE4A" wp14:textId="77777777">
        <w:tc>
          <w:tcPr>
            <w:tcW w:w="2348" w:type="pct"/>
          </w:tcPr>
          <w:p w:rsidRPr="00FD5B47" w:rsidR="00505564" w:rsidP="00880547" w:rsidRDefault="00505564" w14:paraId="75B79D3A"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фитоп</w:t>
            </w:r>
          </w:p>
        </w:tc>
        <w:tc>
          <w:tcPr>
            <w:tcW w:w="1450" w:type="pct"/>
          </w:tcPr>
          <w:p w:rsidR="00505564" w:rsidP="00880547" w:rsidRDefault="00505564" w14:paraId="5DD9A9AC"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1,8±0,07</w:t>
            </w:r>
          </w:p>
        </w:tc>
        <w:tc>
          <w:tcPr>
            <w:tcW w:w="1202" w:type="pct"/>
          </w:tcPr>
          <w:p w:rsidR="00505564" w:rsidP="00880547" w:rsidRDefault="00505564" w14:paraId="002FA361"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112,5</w:t>
            </w:r>
          </w:p>
        </w:tc>
      </w:tr>
    </w:tbl>
    <w:p xmlns:wp14="http://schemas.microsoft.com/office/word/2010/wordml" w:rsidR="00BF34C5" w:rsidP="004D5B0E" w:rsidRDefault="00BF34C5" w14:paraId="23DE523C"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00596C30" w:rsidP="004D5B0E" w:rsidRDefault="00596C30" w14:paraId="62E8B3DA" wp14:textId="77777777">
      <w:pPr>
        <w:spacing w:line="360" w:lineRule="auto"/>
        <w:jc w:val="both"/>
        <w:rPr>
          <w:rFonts w:ascii="Times New Roman" w:hAnsi="Times New Roman" w:eastAsia="SimSun" w:cs="Times New Roman"/>
          <w:kern w:val="3"/>
          <w:sz w:val="28"/>
          <w:szCs w:val="28"/>
          <w:lang w:eastAsia="zh-CN" w:bidi="hi-IN"/>
        </w:rPr>
      </w:pPr>
      <w:r w:rsidRPr="00753BFA">
        <w:rPr>
          <w:rFonts w:ascii="Times New Roman" w:hAnsi="Times New Roman" w:cs="Times New Roman" w:eastAsiaTheme="minorHAnsi"/>
          <w:sz w:val="28"/>
          <w:szCs w:val="28"/>
          <w:lang w:eastAsia="en-US"/>
        </w:rPr>
        <w:t>Из тонких стеблей получается волокно лучшего качества.</w:t>
      </w:r>
      <w:r>
        <w:rPr>
          <w:rFonts w:ascii="Times New Roman" w:hAnsi="Times New Roman" w:eastAsia="SimSun" w:cs="Times New Roman"/>
          <w:kern w:val="3"/>
          <w:sz w:val="28"/>
          <w:szCs w:val="28"/>
          <w:lang w:eastAsia="zh-CN" w:bidi="hi-IN"/>
        </w:rPr>
        <w:t xml:space="preserve"> </w:t>
      </w:r>
      <w:r>
        <w:rPr>
          <w:rFonts w:ascii="Times New Roman" w:hAnsi="Times New Roman" w:cs="Times New Roman" w:eastAsiaTheme="minorHAnsi"/>
          <w:sz w:val="28"/>
          <w:szCs w:val="28"/>
          <w:lang w:eastAsia="en-US"/>
        </w:rPr>
        <w:t>Н</w:t>
      </w:r>
      <w:r w:rsidRPr="00753BFA">
        <w:rPr>
          <w:rFonts w:ascii="Times New Roman" w:hAnsi="Times New Roman" w:cs="Times New Roman" w:eastAsiaTheme="minorHAnsi"/>
          <w:sz w:val="28"/>
          <w:szCs w:val="28"/>
          <w:lang w:eastAsia="en-US"/>
        </w:rPr>
        <w:t>аиболее желательная высота у стеблей льна — от 70 см и выше и толщина 1—2 мм.</w:t>
      </w:r>
      <w:r>
        <w:rPr>
          <w:rFonts w:ascii="Times New Roman" w:hAnsi="Times New Roman" w:cs="Times New Roman" w:eastAsiaTheme="minorHAnsi"/>
          <w:sz w:val="28"/>
          <w:szCs w:val="28"/>
          <w:lang w:eastAsia="en-US"/>
        </w:rPr>
        <w:t xml:space="preserve"> Учитывая это лучшие результаты были получены при обработке льна-долгунца препаратом мизорин.</w:t>
      </w:r>
    </w:p>
    <w:p xmlns:wp14="http://schemas.microsoft.com/office/word/2010/wordml" w:rsidR="00743D12" w:rsidP="00596C30" w:rsidRDefault="00596C30" w14:paraId="47582954" wp14:textId="77777777">
      <w:pPr>
        <w:spacing w:line="360" w:lineRule="auto"/>
        <w:ind w:firstLine="708"/>
        <w:jc w:val="both"/>
        <w:rPr>
          <w:rFonts w:ascii="Times New Roman" w:hAnsi="Times New Roman" w:cs="Times New Roman" w:eastAsiaTheme="minorHAnsi"/>
          <w:color w:val="000000"/>
          <w:sz w:val="28"/>
          <w:szCs w:val="28"/>
          <w:shd w:val="clear" w:color="auto" w:fill="FFFFFF"/>
          <w:lang w:eastAsia="en-US"/>
        </w:rPr>
      </w:pPr>
      <w:r>
        <w:rPr>
          <w:rFonts w:ascii="Times New Roman" w:hAnsi="Times New Roman" w:cs="Times New Roman" w:eastAsiaTheme="minorHAnsi"/>
          <w:color w:val="000000"/>
          <w:sz w:val="28"/>
          <w:szCs w:val="28"/>
          <w:shd w:val="clear" w:color="auto" w:fill="FFFFFF"/>
          <w:lang w:eastAsia="en-US"/>
        </w:rPr>
        <w:t xml:space="preserve"> Семена льна</w:t>
      </w:r>
      <w:r w:rsidRPr="00753BFA">
        <w:rPr>
          <w:rFonts w:ascii="Times New Roman" w:hAnsi="Times New Roman" w:cs="Times New Roman" w:eastAsiaTheme="minorHAnsi"/>
          <w:color w:val="000000"/>
          <w:sz w:val="28"/>
          <w:szCs w:val="28"/>
          <w:shd w:val="clear" w:color="auto" w:fill="FFFFFF"/>
          <w:lang w:eastAsia="en-US"/>
        </w:rPr>
        <w:t xml:space="preserve"> также представляют большую ценность, так как </w:t>
      </w:r>
      <w:r w:rsidRPr="00753BFA">
        <w:rPr>
          <w:rFonts w:ascii="Times New Roman" w:hAnsi="Times New Roman" w:cs="Times New Roman" w:eastAsiaTheme="minorHAnsi"/>
          <w:color w:val="000000"/>
          <w:sz w:val="28"/>
          <w:szCs w:val="28"/>
          <w:shd w:val="clear" w:color="auto" w:fill="FFFFFF"/>
          <w:lang w:eastAsia="en-US"/>
        </w:rPr>
        <w:t>содержат много жира.</w:t>
      </w:r>
    </w:p>
    <w:p xmlns:wp14="http://schemas.microsoft.com/office/word/2010/wordml" w:rsidRPr="00FD5B47" w:rsidR="000B5F6E" w:rsidP="000B5F6E" w:rsidRDefault="000B5F6E" w14:paraId="745D30EC"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Таблица</w:t>
      </w:r>
      <w:r>
        <w:rPr>
          <w:rFonts w:ascii="Times New Roman" w:hAnsi="Times New Roman" w:cs="Times New Roman" w:eastAsiaTheme="minorHAnsi"/>
          <w:sz w:val="28"/>
          <w:szCs w:val="28"/>
          <w:lang w:eastAsia="en-US"/>
        </w:rPr>
        <w:t xml:space="preserve"> 3.4</w:t>
      </w:r>
      <w:r w:rsidRPr="00FD5B47">
        <w:rPr>
          <w:rFonts w:ascii="Times New Roman" w:hAnsi="Times New Roman" w:cs="Times New Roman" w:eastAsiaTheme="minorHAnsi"/>
          <w:sz w:val="28"/>
          <w:szCs w:val="28"/>
          <w:lang w:eastAsia="en-US"/>
        </w:rPr>
        <w:t>. Влияние бактериальных препа</w:t>
      </w:r>
      <w:r>
        <w:rPr>
          <w:rFonts w:ascii="Times New Roman" w:hAnsi="Times New Roman" w:cs="Times New Roman" w:eastAsiaTheme="minorHAnsi"/>
          <w:sz w:val="28"/>
          <w:szCs w:val="28"/>
          <w:lang w:eastAsia="en-US"/>
        </w:rPr>
        <w:t>ратов на количество коробочек у растений льна-долгунца</w:t>
      </w:r>
      <w:r w:rsidR="00795335">
        <w:rPr>
          <w:rFonts w:ascii="Times New Roman" w:hAnsi="Times New Roman" w:cs="Times New Roman" w:eastAsiaTheme="minorHAnsi"/>
          <w:sz w:val="28"/>
          <w:szCs w:val="28"/>
          <w:lang w:eastAsia="en-US"/>
        </w:rPr>
        <w:t xml:space="preserve"> сорт Призыв 81</w:t>
      </w:r>
    </w:p>
    <w:tbl>
      <w:tblPr>
        <w:tblStyle w:val="a4"/>
        <w:tblW w:w="5000" w:type="pct"/>
        <w:tblLook w:val="04A0" w:firstRow="1" w:lastRow="0" w:firstColumn="1" w:lastColumn="0" w:noHBand="0" w:noVBand="1"/>
      </w:tblPr>
      <w:tblGrid>
        <w:gridCol w:w="4361"/>
        <w:gridCol w:w="2693"/>
        <w:gridCol w:w="2233"/>
      </w:tblGrid>
      <w:tr xmlns:wp14="http://schemas.microsoft.com/office/word/2010/wordml" w:rsidRPr="00FD5B47" w:rsidR="000B5F6E" w:rsidTr="00257A8C" w14:paraId="27C5EE30" wp14:textId="77777777">
        <w:tc>
          <w:tcPr>
            <w:tcW w:w="2348" w:type="pct"/>
            <w:vMerge w:val="restart"/>
          </w:tcPr>
          <w:p w:rsidRPr="00FD5B47" w:rsidR="000B5F6E" w:rsidP="00257A8C" w:rsidRDefault="000B5F6E" w14:paraId="5A06B761"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Варианты опыта</w:t>
            </w:r>
          </w:p>
        </w:tc>
        <w:tc>
          <w:tcPr>
            <w:tcW w:w="2652" w:type="pct"/>
            <w:gridSpan w:val="2"/>
          </w:tcPr>
          <w:p w:rsidRPr="00FD5B47" w:rsidR="000B5F6E" w:rsidP="00257A8C" w:rsidRDefault="000B5F6E" w14:paraId="231B0D0B"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Количество коробочек</w:t>
            </w:r>
          </w:p>
        </w:tc>
      </w:tr>
      <w:tr xmlns:wp14="http://schemas.microsoft.com/office/word/2010/wordml" w:rsidRPr="00FD5B47" w:rsidR="000B5F6E" w:rsidTr="00257A8C" w14:paraId="74887D0D" wp14:textId="77777777">
        <w:tc>
          <w:tcPr>
            <w:tcW w:w="2348" w:type="pct"/>
            <w:vMerge/>
          </w:tcPr>
          <w:p w:rsidRPr="00FD5B47" w:rsidR="000B5F6E" w:rsidP="00257A8C" w:rsidRDefault="000B5F6E" w14:paraId="52E56223" wp14:textId="77777777">
            <w:pPr>
              <w:widowControl/>
              <w:autoSpaceDE/>
              <w:autoSpaceDN/>
              <w:adjustRightInd/>
              <w:jc w:val="both"/>
              <w:rPr>
                <w:rFonts w:ascii="Times New Roman" w:hAnsi="Times New Roman" w:cs="Times New Roman" w:eastAsiaTheme="minorHAnsi"/>
                <w:sz w:val="28"/>
                <w:szCs w:val="28"/>
                <w:lang w:eastAsia="en-US"/>
              </w:rPr>
            </w:pPr>
          </w:p>
        </w:tc>
        <w:tc>
          <w:tcPr>
            <w:tcW w:w="1450" w:type="pct"/>
          </w:tcPr>
          <w:p w:rsidRPr="00FD5B47" w:rsidR="000B5F6E" w:rsidP="00257A8C" w:rsidRDefault="000B5F6E" w14:paraId="022367A2"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Среднее количество  (шт.</w:t>
            </w:r>
            <w:r w:rsidRPr="00FD5B47">
              <w:rPr>
                <w:rFonts w:ascii="Times New Roman" w:hAnsi="Times New Roman" w:cs="Times New Roman" w:eastAsiaTheme="minorHAnsi"/>
                <w:sz w:val="28"/>
                <w:szCs w:val="28"/>
                <w:lang w:eastAsia="en-US"/>
              </w:rPr>
              <w:t>) ±σ</w:t>
            </w:r>
          </w:p>
        </w:tc>
        <w:tc>
          <w:tcPr>
            <w:tcW w:w="1202" w:type="pct"/>
          </w:tcPr>
          <w:p w:rsidRPr="00FD5B47" w:rsidR="000B5F6E" w:rsidP="00257A8C" w:rsidRDefault="000B5F6E" w14:paraId="51F0BD54"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к контролю</w:t>
            </w:r>
          </w:p>
        </w:tc>
      </w:tr>
      <w:tr xmlns:wp14="http://schemas.microsoft.com/office/word/2010/wordml" w:rsidRPr="00FD5B47" w:rsidR="000B5F6E" w:rsidTr="00257A8C" w14:paraId="6868543E" wp14:textId="77777777">
        <w:tc>
          <w:tcPr>
            <w:tcW w:w="2348" w:type="pct"/>
          </w:tcPr>
          <w:p w:rsidRPr="00FD5B47" w:rsidR="000B5F6E" w:rsidP="00257A8C" w:rsidRDefault="000B5F6E" w14:paraId="40718631"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Контроль (без инокуляции)</w:t>
            </w:r>
          </w:p>
        </w:tc>
        <w:tc>
          <w:tcPr>
            <w:tcW w:w="1450" w:type="pct"/>
          </w:tcPr>
          <w:p w:rsidRPr="00FD5B47" w:rsidR="000B5F6E" w:rsidP="00257A8C" w:rsidRDefault="006C355A" w14:paraId="6EAACC59"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17,9±1,5</w:t>
            </w:r>
          </w:p>
        </w:tc>
        <w:tc>
          <w:tcPr>
            <w:tcW w:w="1202" w:type="pct"/>
          </w:tcPr>
          <w:p w:rsidRPr="00FD5B47" w:rsidR="000B5F6E" w:rsidP="00257A8C" w:rsidRDefault="000B5F6E" w14:paraId="2CE73B84"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100</w:t>
            </w:r>
          </w:p>
        </w:tc>
      </w:tr>
      <w:tr xmlns:wp14="http://schemas.microsoft.com/office/word/2010/wordml" w:rsidRPr="00FD5B47" w:rsidR="000B5F6E" w:rsidTr="00257A8C" w14:paraId="3AEB9610" wp14:textId="77777777">
        <w:tc>
          <w:tcPr>
            <w:tcW w:w="2348" w:type="pct"/>
          </w:tcPr>
          <w:p w:rsidRPr="00FD5B47" w:rsidR="000B5F6E" w:rsidP="00257A8C" w:rsidRDefault="000B5F6E" w14:paraId="0348A910"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Инокуляция препаратом </w:t>
            </w:r>
            <w:r w:rsidRPr="00FD5B47">
              <w:rPr>
                <w:rFonts w:ascii="Times New Roman" w:hAnsi="Times New Roman" w:cs="Times New Roman" w:eastAsiaTheme="minorHAnsi"/>
                <w:sz w:val="28"/>
                <w:szCs w:val="28"/>
                <w:lang w:eastAsia="en-US"/>
              </w:rPr>
              <w:t>агрофил</w:t>
            </w:r>
          </w:p>
        </w:tc>
        <w:tc>
          <w:tcPr>
            <w:tcW w:w="1450" w:type="pct"/>
          </w:tcPr>
          <w:p w:rsidRPr="00FD5B47" w:rsidR="000B5F6E" w:rsidP="00257A8C" w:rsidRDefault="006C355A" w14:paraId="0F8FC3DE"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27,2±1,9</w:t>
            </w:r>
          </w:p>
        </w:tc>
        <w:tc>
          <w:tcPr>
            <w:tcW w:w="1202" w:type="pct"/>
          </w:tcPr>
          <w:p w:rsidRPr="00FD5B47" w:rsidR="000B5F6E" w:rsidP="00257A8C" w:rsidRDefault="006C355A" w14:paraId="798BE05C"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151,9</w:t>
            </w:r>
          </w:p>
        </w:tc>
      </w:tr>
      <w:tr xmlns:wp14="http://schemas.microsoft.com/office/word/2010/wordml" w:rsidRPr="00FD5B47" w:rsidR="000B5F6E" w:rsidTr="00257A8C" w14:paraId="4A904883" wp14:textId="77777777">
        <w:tc>
          <w:tcPr>
            <w:tcW w:w="2348" w:type="pct"/>
          </w:tcPr>
          <w:p w:rsidRPr="00FD5B47" w:rsidR="000B5F6E" w:rsidP="00257A8C" w:rsidRDefault="000B5F6E" w14:paraId="7816713F"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мобилин</w:t>
            </w:r>
          </w:p>
        </w:tc>
        <w:tc>
          <w:tcPr>
            <w:tcW w:w="1450" w:type="pct"/>
          </w:tcPr>
          <w:p w:rsidRPr="00FD5B47" w:rsidR="000B5F6E" w:rsidP="00257A8C" w:rsidRDefault="006C355A" w14:paraId="4B2F8C52"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28,4±2,0</w:t>
            </w:r>
          </w:p>
        </w:tc>
        <w:tc>
          <w:tcPr>
            <w:tcW w:w="1202" w:type="pct"/>
          </w:tcPr>
          <w:p w:rsidRPr="00FD5B47" w:rsidR="000B5F6E" w:rsidP="00257A8C" w:rsidRDefault="006C355A" w14:paraId="32E0E9E5"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158,6</w:t>
            </w:r>
          </w:p>
        </w:tc>
      </w:tr>
      <w:tr xmlns:wp14="http://schemas.microsoft.com/office/word/2010/wordml" w:rsidRPr="00FD5B47" w:rsidR="000B5F6E" w:rsidTr="00257A8C" w14:paraId="18866A89" wp14:textId="77777777">
        <w:tc>
          <w:tcPr>
            <w:tcW w:w="2348" w:type="pct"/>
          </w:tcPr>
          <w:p w:rsidRPr="00FD5B47" w:rsidR="000B5F6E" w:rsidP="00257A8C" w:rsidRDefault="000B5F6E" w14:paraId="6D899B7D"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мизорин</w:t>
            </w:r>
          </w:p>
        </w:tc>
        <w:tc>
          <w:tcPr>
            <w:tcW w:w="1450" w:type="pct"/>
          </w:tcPr>
          <w:p w:rsidRPr="00FD5B47" w:rsidR="000B5F6E" w:rsidP="00257A8C" w:rsidRDefault="006C355A" w14:paraId="5EA20E8D"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10,2</w:t>
            </w:r>
            <w:r w:rsidRPr="000B5F6E" w:rsidR="000B5F6E">
              <w:rPr>
                <w:rFonts w:ascii="Times New Roman" w:hAnsi="Times New Roman" w:cs="Times New Roman" w:eastAsiaTheme="minorHAnsi"/>
                <w:sz w:val="28"/>
                <w:szCs w:val="28"/>
                <w:lang w:eastAsia="en-US"/>
              </w:rPr>
              <w:t>±0,8</w:t>
            </w:r>
          </w:p>
        </w:tc>
        <w:tc>
          <w:tcPr>
            <w:tcW w:w="1202" w:type="pct"/>
          </w:tcPr>
          <w:p w:rsidRPr="00FD5B47" w:rsidR="000B5F6E" w:rsidP="00257A8C" w:rsidRDefault="006C355A" w14:paraId="2FD922E0"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56,9</w:t>
            </w:r>
          </w:p>
        </w:tc>
      </w:tr>
      <w:tr xmlns:wp14="http://schemas.microsoft.com/office/word/2010/wordml" w:rsidRPr="00FD5B47" w:rsidR="000B5F6E" w:rsidTr="00257A8C" w14:paraId="5EF97E86" wp14:textId="77777777">
        <w:tc>
          <w:tcPr>
            <w:tcW w:w="2348" w:type="pct"/>
          </w:tcPr>
          <w:p w:rsidRPr="00FD5B47" w:rsidR="000B5F6E" w:rsidP="00257A8C" w:rsidRDefault="000B5F6E" w14:paraId="249861B1"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 флавобактерин</w:t>
            </w:r>
          </w:p>
        </w:tc>
        <w:tc>
          <w:tcPr>
            <w:tcW w:w="1450" w:type="pct"/>
          </w:tcPr>
          <w:p w:rsidRPr="00FD5B47" w:rsidR="000B5F6E" w:rsidP="00257A8C" w:rsidRDefault="006C355A" w14:paraId="21D26760"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27,4±1,2</w:t>
            </w:r>
          </w:p>
        </w:tc>
        <w:tc>
          <w:tcPr>
            <w:tcW w:w="1202" w:type="pct"/>
          </w:tcPr>
          <w:p w:rsidRPr="00FD5B47" w:rsidR="000B5F6E" w:rsidP="00257A8C" w:rsidRDefault="006C355A" w14:paraId="083585C1"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153,1</w:t>
            </w:r>
          </w:p>
        </w:tc>
      </w:tr>
      <w:tr xmlns:wp14="http://schemas.microsoft.com/office/word/2010/wordml" w:rsidRPr="00FD5B47" w:rsidR="000B5F6E" w:rsidTr="00257A8C" w14:paraId="44442920" wp14:textId="77777777">
        <w:tc>
          <w:tcPr>
            <w:tcW w:w="2348" w:type="pct"/>
          </w:tcPr>
          <w:p w:rsidRPr="00FD5B47" w:rsidR="000B5F6E" w:rsidP="00257A8C" w:rsidRDefault="000B5F6E" w14:paraId="48A313C8"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ризорин</w:t>
            </w:r>
          </w:p>
        </w:tc>
        <w:tc>
          <w:tcPr>
            <w:tcW w:w="1450" w:type="pct"/>
          </w:tcPr>
          <w:p w:rsidRPr="00FD5B47" w:rsidR="000B5F6E" w:rsidP="00257A8C" w:rsidRDefault="006C355A" w14:paraId="5CC2EAB8"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41,1±3,8</w:t>
            </w:r>
          </w:p>
        </w:tc>
        <w:tc>
          <w:tcPr>
            <w:tcW w:w="1202" w:type="pct"/>
          </w:tcPr>
          <w:p w:rsidRPr="00FD5B47" w:rsidR="000B5F6E" w:rsidP="00257A8C" w:rsidRDefault="00B97F14" w14:paraId="2F44AFCF"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229,6</w:t>
            </w:r>
          </w:p>
        </w:tc>
      </w:tr>
      <w:tr xmlns:wp14="http://schemas.microsoft.com/office/word/2010/wordml" w:rsidRPr="00FD5B47" w:rsidR="000B5F6E" w:rsidTr="00257A8C" w14:paraId="7A7365C1" wp14:textId="77777777">
        <w:tc>
          <w:tcPr>
            <w:tcW w:w="2348" w:type="pct"/>
          </w:tcPr>
          <w:p w:rsidRPr="00FD5B47" w:rsidR="000B5F6E" w:rsidP="00257A8C" w:rsidRDefault="000B5F6E" w14:paraId="485439AD"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спорек</w:t>
            </w:r>
          </w:p>
        </w:tc>
        <w:tc>
          <w:tcPr>
            <w:tcW w:w="1450" w:type="pct"/>
          </w:tcPr>
          <w:p w:rsidRPr="00FD5B47" w:rsidR="000B5F6E" w:rsidP="00257A8C" w:rsidRDefault="006C355A" w14:paraId="648B74D7"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62,2±6,0</w:t>
            </w:r>
          </w:p>
        </w:tc>
        <w:tc>
          <w:tcPr>
            <w:tcW w:w="1202" w:type="pct"/>
          </w:tcPr>
          <w:p w:rsidRPr="00FD5B47" w:rsidR="000B5F6E" w:rsidP="00257A8C" w:rsidRDefault="00B97F14" w14:paraId="060093DA"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347,5</w:t>
            </w:r>
          </w:p>
        </w:tc>
      </w:tr>
      <w:tr xmlns:wp14="http://schemas.microsoft.com/office/word/2010/wordml" w:rsidRPr="00FD5B47" w:rsidR="006C355A" w:rsidTr="00257A8C" w14:paraId="5D983581" wp14:textId="77777777">
        <w:tc>
          <w:tcPr>
            <w:tcW w:w="2348" w:type="pct"/>
          </w:tcPr>
          <w:p w:rsidRPr="00FD5B47" w:rsidR="006C355A" w:rsidP="00257A8C" w:rsidRDefault="006C355A" w14:paraId="46C64D79"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фитоп</w:t>
            </w:r>
          </w:p>
        </w:tc>
        <w:tc>
          <w:tcPr>
            <w:tcW w:w="1450" w:type="pct"/>
          </w:tcPr>
          <w:p w:rsidR="006C355A" w:rsidP="00257A8C" w:rsidRDefault="006C355A" w14:paraId="0435AF26"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14,2±1,2</w:t>
            </w:r>
          </w:p>
        </w:tc>
        <w:tc>
          <w:tcPr>
            <w:tcW w:w="1202" w:type="pct"/>
          </w:tcPr>
          <w:p w:rsidR="006C355A" w:rsidP="00257A8C" w:rsidRDefault="00B97F14" w14:paraId="188708BA"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79,3</w:t>
            </w:r>
          </w:p>
        </w:tc>
      </w:tr>
    </w:tbl>
    <w:p xmlns:wp14="http://schemas.microsoft.com/office/word/2010/wordml" w:rsidR="000B5F6E" w:rsidP="000B5F6E" w:rsidRDefault="000B5F6E" w14:paraId="07547A01"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000B5F6E" w:rsidP="000B5F6E" w:rsidRDefault="000B5F6E" w14:paraId="78B70D47"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 xml:space="preserve">Наибольшее количество коробочек было </w:t>
      </w:r>
      <w:r w:rsidR="002169EC">
        <w:rPr>
          <w:rFonts w:ascii="Times New Roman" w:hAnsi="Times New Roman" w:eastAsia="SimSun" w:cs="Times New Roman"/>
          <w:kern w:val="3"/>
          <w:sz w:val="28"/>
          <w:szCs w:val="28"/>
          <w:lang w:eastAsia="zh-CN" w:bidi="hi-IN"/>
        </w:rPr>
        <w:t>получено при обработке препаратами</w:t>
      </w:r>
      <w:r w:rsidR="00B97F14">
        <w:rPr>
          <w:rFonts w:ascii="Times New Roman" w:hAnsi="Times New Roman" w:eastAsia="SimSun" w:cs="Times New Roman"/>
          <w:kern w:val="3"/>
          <w:sz w:val="28"/>
          <w:szCs w:val="28"/>
          <w:lang w:eastAsia="zh-CN" w:bidi="hi-IN"/>
        </w:rPr>
        <w:t xml:space="preserve"> спорекс (347,5%) и ризорин (229,6</w:t>
      </w:r>
      <w:r w:rsidR="002169EC">
        <w:rPr>
          <w:rFonts w:ascii="Times New Roman" w:hAnsi="Times New Roman" w:eastAsia="SimSun" w:cs="Times New Roman"/>
          <w:kern w:val="3"/>
          <w:sz w:val="28"/>
          <w:szCs w:val="28"/>
          <w:lang w:eastAsia="zh-CN" w:bidi="hi-IN"/>
        </w:rPr>
        <w:t>%).</w:t>
      </w:r>
    </w:p>
    <w:p xmlns:wp14="http://schemas.microsoft.com/office/word/2010/wordml" w:rsidRPr="00FD5B47" w:rsidR="00FC0F67" w:rsidP="00FC0F67" w:rsidRDefault="00FC0F67" w14:paraId="63049A4C"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Таблица</w:t>
      </w:r>
      <w:r>
        <w:rPr>
          <w:rFonts w:ascii="Times New Roman" w:hAnsi="Times New Roman" w:cs="Times New Roman" w:eastAsiaTheme="minorHAnsi"/>
          <w:sz w:val="28"/>
          <w:szCs w:val="28"/>
          <w:lang w:eastAsia="en-US"/>
        </w:rPr>
        <w:t xml:space="preserve"> 3.5</w:t>
      </w:r>
      <w:r w:rsidRPr="00FD5B47">
        <w:rPr>
          <w:rFonts w:ascii="Times New Roman" w:hAnsi="Times New Roman" w:cs="Times New Roman" w:eastAsiaTheme="minorHAnsi"/>
          <w:sz w:val="28"/>
          <w:szCs w:val="28"/>
          <w:lang w:eastAsia="en-US"/>
        </w:rPr>
        <w:t>. Влияние бактериальных препа</w:t>
      </w:r>
      <w:r>
        <w:rPr>
          <w:rFonts w:ascii="Times New Roman" w:hAnsi="Times New Roman" w:cs="Times New Roman" w:eastAsiaTheme="minorHAnsi"/>
          <w:sz w:val="28"/>
          <w:szCs w:val="28"/>
          <w:lang w:eastAsia="en-US"/>
        </w:rPr>
        <w:t>ратов на вес коробочек у растений льна-долгунца</w:t>
      </w:r>
      <w:r w:rsidR="00795335">
        <w:rPr>
          <w:rFonts w:ascii="Times New Roman" w:hAnsi="Times New Roman" w:cs="Times New Roman" w:eastAsiaTheme="minorHAnsi"/>
          <w:sz w:val="28"/>
          <w:szCs w:val="28"/>
          <w:lang w:eastAsia="en-US"/>
        </w:rPr>
        <w:t xml:space="preserve"> сорт Призыв 81</w:t>
      </w:r>
    </w:p>
    <w:tbl>
      <w:tblPr>
        <w:tblStyle w:val="a4"/>
        <w:tblW w:w="5000" w:type="pct"/>
        <w:tblLook w:val="04A0" w:firstRow="1" w:lastRow="0" w:firstColumn="1" w:lastColumn="0" w:noHBand="0" w:noVBand="1"/>
      </w:tblPr>
      <w:tblGrid>
        <w:gridCol w:w="4361"/>
        <w:gridCol w:w="2693"/>
        <w:gridCol w:w="2233"/>
      </w:tblGrid>
      <w:tr xmlns:wp14="http://schemas.microsoft.com/office/word/2010/wordml" w:rsidRPr="00FD5B47" w:rsidR="00FC0F67" w:rsidTr="00257A8C" w14:paraId="053A9B81" wp14:textId="77777777">
        <w:tc>
          <w:tcPr>
            <w:tcW w:w="2348" w:type="pct"/>
            <w:vMerge w:val="restart"/>
          </w:tcPr>
          <w:p w:rsidRPr="00FD5B47" w:rsidR="00FC0F67" w:rsidP="00257A8C" w:rsidRDefault="00FC0F67" w14:paraId="0E52B533"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Варианты опыта</w:t>
            </w:r>
          </w:p>
        </w:tc>
        <w:tc>
          <w:tcPr>
            <w:tcW w:w="2652" w:type="pct"/>
            <w:gridSpan w:val="2"/>
          </w:tcPr>
          <w:p w:rsidRPr="00FD5B47" w:rsidR="00FC0F67" w:rsidP="00257A8C" w:rsidRDefault="00FC0F67" w14:paraId="7E6D1489"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Вес 100 коробочек</w:t>
            </w:r>
          </w:p>
        </w:tc>
      </w:tr>
      <w:tr xmlns:wp14="http://schemas.microsoft.com/office/word/2010/wordml" w:rsidRPr="00FD5B47" w:rsidR="00FC0F67" w:rsidTr="00257A8C" w14:paraId="6D8AFE94" wp14:textId="77777777">
        <w:tc>
          <w:tcPr>
            <w:tcW w:w="2348" w:type="pct"/>
            <w:vMerge/>
          </w:tcPr>
          <w:p w:rsidRPr="00FD5B47" w:rsidR="00FC0F67" w:rsidP="00257A8C" w:rsidRDefault="00FC0F67" w14:paraId="5043CB0F" wp14:textId="77777777">
            <w:pPr>
              <w:widowControl/>
              <w:autoSpaceDE/>
              <w:autoSpaceDN/>
              <w:adjustRightInd/>
              <w:jc w:val="both"/>
              <w:rPr>
                <w:rFonts w:ascii="Times New Roman" w:hAnsi="Times New Roman" w:cs="Times New Roman" w:eastAsiaTheme="minorHAnsi"/>
                <w:sz w:val="28"/>
                <w:szCs w:val="28"/>
                <w:lang w:eastAsia="en-US"/>
              </w:rPr>
            </w:pPr>
          </w:p>
        </w:tc>
        <w:tc>
          <w:tcPr>
            <w:tcW w:w="1450" w:type="pct"/>
          </w:tcPr>
          <w:p w:rsidRPr="00FD5B47" w:rsidR="00FC0F67" w:rsidP="00257A8C" w:rsidRDefault="00FC0F67" w14:paraId="5882D40D"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Средний вес  (г</w:t>
            </w:r>
            <w:r w:rsidRPr="00FD5B47">
              <w:rPr>
                <w:rFonts w:ascii="Times New Roman" w:hAnsi="Times New Roman" w:cs="Times New Roman" w:eastAsiaTheme="minorHAnsi"/>
                <w:sz w:val="28"/>
                <w:szCs w:val="28"/>
                <w:lang w:eastAsia="en-US"/>
              </w:rPr>
              <w:t>) ±σ</w:t>
            </w:r>
          </w:p>
        </w:tc>
        <w:tc>
          <w:tcPr>
            <w:tcW w:w="1202" w:type="pct"/>
          </w:tcPr>
          <w:p w:rsidRPr="00FD5B47" w:rsidR="00FC0F67" w:rsidP="00257A8C" w:rsidRDefault="00FC0F67" w14:paraId="7801E456"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к контролю</w:t>
            </w:r>
          </w:p>
        </w:tc>
      </w:tr>
      <w:tr xmlns:wp14="http://schemas.microsoft.com/office/word/2010/wordml" w:rsidRPr="00FD5B47" w:rsidR="00FC0F67" w:rsidTr="00257A8C" w14:paraId="0D85173F" wp14:textId="77777777">
        <w:tc>
          <w:tcPr>
            <w:tcW w:w="2348" w:type="pct"/>
          </w:tcPr>
          <w:p w:rsidRPr="00FD5B47" w:rsidR="00FC0F67" w:rsidP="00257A8C" w:rsidRDefault="00FC0F67" w14:paraId="7C5D41FC"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Контроль (без инокуляции)</w:t>
            </w:r>
          </w:p>
        </w:tc>
        <w:tc>
          <w:tcPr>
            <w:tcW w:w="1450" w:type="pct"/>
            <w:shd w:val="clear" w:color="auto" w:fill="auto"/>
          </w:tcPr>
          <w:p w:rsidRPr="00FD5B47" w:rsidR="00FC0F67" w:rsidP="00257A8C" w:rsidRDefault="00B97F14" w14:paraId="6C84949A"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6,3</w:t>
            </w:r>
            <w:r w:rsidRPr="00FD5B47" w:rsidR="00FC0F6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0,03</w:t>
            </w:r>
          </w:p>
        </w:tc>
        <w:tc>
          <w:tcPr>
            <w:tcW w:w="1202" w:type="pct"/>
          </w:tcPr>
          <w:p w:rsidRPr="00FD5B47" w:rsidR="00FC0F67" w:rsidP="00257A8C" w:rsidRDefault="00FC0F67" w14:paraId="4874B920"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100</w:t>
            </w:r>
          </w:p>
        </w:tc>
      </w:tr>
      <w:tr xmlns:wp14="http://schemas.microsoft.com/office/word/2010/wordml" w:rsidRPr="00FD5B47" w:rsidR="00FC0F67" w:rsidTr="00257A8C" w14:paraId="24477BC9" wp14:textId="77777777">
        <w:tc>
          <w:tcPr>
            <w:tcW w:w="2348" w:type="pct"/>
          </w:tcPr>
          <w:p w:rsidRPr="00FD5B47" w:rsidR="00FC0F67" w:rsidP="00257A8C" w:rsidRDefault="00FC0F67" w14:paraId="4C43C817"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Инокуляция препаратом </w:t>
            </w:r>
            <w:r w:rsidRPr="00FD5B47">
              <w:rPr>
                <w:rFonts w:ascii="Times New Roman" w:hAnsi="Times New Roman" w:cs="Times New Roman" w:eastAsiaTheme="minorHAnsi"/>
                <w:sz w:val="28"/>
                <w:szCs w:val="28"/>
                <w:lang w:eastAsia="en-US"/>
              </w:rPr>
              <w:t>агрофил</w:t>
            </w:r>
          </w:p>
        </w:tc>
        <w:tc>
          <w:tcPr>
            <w:tcW w:w="1450" w:type="pct"/>
            <w:shd w:val="clear" w:color="auto" w:fill="FFFFFF" w:themeFill="background1"/>
          </w:tcPr>
          <w:p w:rsidRPr="00FD5B47" w:rsidR="00FC0F67" w:rsidP="00257A8C" w:rsidRDefault="00B97F14" w14:paraId="1B116A07"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5,5</w:t>
            </w:r>
            <w:r w:rsidRPr="00FD5B47" w:rsidR="00FC0F6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0,02</w:t>
            </w:r>
          </w:p>
        </w:tc>
        <w:tc>
          <w:tcPr>
            <w:tcW w:w="1202" w:type="pct"/>
          </w:tcPr>
          <w:p w:rsidRPr="00FD5B47" w:rsidR="00FC0F67" w:rsidP="00257A8C" w:rsidRDefault="00B97F14" w14:paraId="201642D0"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87,3</w:t>
            </w:r>
          </w:p>
        </w:tc>
      </w:tr>
      <w:tr xmlns:wp14="http://schemas.microsoft.com/office/word/2010/wordml" w:rsidRPr="00FD5B47" w:rsidR="00FC0F67" w:rsidTr="00257A8C" w14:paraId="0AB615A4" wp14:textId="77777777">
        <w:tc>
          <w:tcPr>
            <w:tcW w:w="2348" w:type="pct"/>
          </w:tcPr>
          <w:p w:rsidRPr="00FD5B47" w:rsidR="00FC0F67" w:rsidP="00257A8C" w:rsidRDefault="00FC0F67" w14:paraId="5EB1FBD4"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мобилин</w:t>
            </w:r>
          </w:p>
        </w:tc>
        <w:tc>
          <w:tcPr>
            <w:tcW w:w="1450" w:type="pct"/>
            <w:shd w:val="clear" w:color="auto" w:fill="FFFFFF" w:themeFill="background1"/>
          </w:tcPr>
          <w:p w:rsidRPr="00FD5B47" w:rsidR="00FC0F67" w:rsidP="00257A8C" w:rsidRDefault="00B97F14" w14:paraId="001F0C27"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7,2</w:t>
            </w:r>
            <w:r w:rsidRPr="00FD5B47" w:rsidR="00FC0F6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0,05</w:t>
            </w:r>
          </w:p>
        </w:tc>
        <w:tc>
          <w:tcPr>
            <w:tcW w:w="1202" w:type="pct"/>
          </w:tcPr>
          <w:p w:rsidRPr="00FD5B47" w:rsidR="00FC0F67" w:rsidP="00257A8C" w:rsidRDefault="00B97F14" w14:paraId="6B43A79D"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114,3</w:t>
            </w:r>
          </w:p>
        </w:tc>
      </w:tr>
      <w:tr xmlns:wp14="http://schemas.microsoft.com/office/word/2010/wordml" w:rsidRPr="00FD5B47" w:rsidR="00FC0F67" w:rsidTr="00257A8C" w14:paraId="3B8503FD" wp14:textId="77777777">
        <w:tc>
          <w:tcPr>
            <w:tcW w:w="2348" w:type="pct"/>
          </w:tcPr>
          <w:p w:rsidRPr="00FD5B47" w:rsidR="00FC0F67" w:rsidP="00257A8C" w:rsidRDefault="00FC0F67" w14:paraId="2785BF4F"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мизорин</w:t>
            </w:r>
          </w:p>
        </w:tc>
        <w:tc>
          <w:tcPr>
            <w:tcW w:w="1450" w:type="pct"/>
            <w:shd w:val="clear" w:color="auto" w:fill="FFFFFF" w:themeFill="background1"/>
          </w:tcPr>
          <w:p w:rsidRPr="00237BED" w:rsidR="00FC0F67" w:rsidP="00257A8C" w:rsidRDefault="00B97F14" w14:paraId="441401FD"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3,9</w:t>
            </w:r>
            <w:r w:rsidRPr="00FD5B47" w:rsidR="00FC0F6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0,01</w:t>
            </w:r>
          </w:p>
        </w:tc>
        <w:tc>
          <w:tcPr>
            <w:tcW w:w="1202" w:type="pct"/>
          </w:tcPr>
          <w:p w:rsidRPr="00FD5B47" w:rsidR="00FC0F67" w:rsidP="00257A8C" w:rsidRDefault="00B97F14" w14:paraId="27625C25"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61,9</w:t>
            </w:r>
          </w:p>
        </w:tc>
      </w:tr>
      <w:tr xmlns:wp14="http://schemas.microsoft.com/office/word/2010/wordml" w:rsidRPr="00FD5B47" w:rsidR="00FC0F67" w:rsidTr="00257A8C" w14:paraId="2B64A33D" wp14:textId="77777777">
        <w:tc>
          <w:tcPr>
            <w:tcW w:w="2348" w:type="pct"/>
          </w:tcPr>
          <w:p w:rsidRPr="00FD5B47" w:rsidR="00FC0F67" w:rsidP="00257A8C" w:rsidRDefault="00FC0F67" w14:paraId="6CDC2F46"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 флавобактерин</w:t>
            </w:r>
          </w:p>
        </w:tc>
        <w:tc>
          <w:tcPr>
            <w:tcW w:w="1450" w:type="pct"/>
            <w:shd w:val="clear" w:color="auto" w:fill="FFFFFF" w:themeFill="background1"/>
          </w:tcPr>
          <w:p w:rsidRPr="00237BED" w:rsidR="00FC0F67" w:rsidP="00257A8C" w:rsidRDefault="00B97F14" w14:paraId="34167924"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5,6</w:t>
            </w:r>
            <w:r w:rsidRPr="00FD5B47" w:rsidR="00FC0F6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0,04</w:t>
            </w:r>
          </w:p>
        </w:tc>
        <w:tc>
          <w:tcPr>
            <w:tcW w:w="1202" w:type="pct"/>
          </w:tcPr>
          <w:p w:rsidRPr="00FD5B47" w:rsidR="00FC0F67" w:rsidP="00257A8C" w:rsidRDefault="00B97F14" w14:paraId="67520CC9"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88,8</w:t>
            </w:r>
          </w:p>
        </w:tc>
      </w:tr>
      <w:tr xmlns:wp14="http://schemas.microsoft.com/office/word/2010/wordml" w:rsidRPr="00FD5B47" w:rsidR="00FC0F67" w:rsidTr="00257A8C" w14:paraId="427BF2B5" wp14:textId="77777777">
        <w:tc>
          <w:tcPr>
            <w:tcW w:w="2348" w:type="pct"/>
          </w:tcPr>
          <w:p w:rsidRPr="00FD5B47" w:rsidR="00FC0F67" w:rsidP="00257A8C" w:rsidRDefault="00FC0F67" w14:paraId="3EA7E681"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ризорин</w:t>
            </w:r>
          </w:p>
        </w:tc>
        <w:tc>
          <w:tcPr>
            <w:tcW w:w="1450" w:type="pct"/>
            <w:shd w:val="clear" w:color="auto" w:fill="auto"/>
          </w:tcPr>
          <w:p w:rsidRPr="00237BED" w:rsidR="00FC0F67" w:rsidP="00257A8C" w:rsidRDefault="00B97F14" w14:paraId="385B8C55"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9,8</w:t>
            </w:r>
            <w:r w:rsidRPr="00FD5B47" w:rsidR="00FC0F6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0,08</w:t>
            </w:r>
          </w:p>
        </w:tc>
        <w:tc>
          <w:tcPr>
            <w:tcW w:w="1202" w:type="pct"/>
          </w:tcPr>
          <w:p w:rsidRPr="00FD5B47" w:rsidR="00FC0F67" w:rsidP="00257A8C" w:rsidRDefault="00B97F14" w14:paraId="555FA21E"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155,5</w:t>
            </w:r>
          </w:p>
        </w:tc>
      </w:tr>
      <w:tr xmlns:wp14="http://schemas.microsoft.com/office/word/2010/wordml" w:rsidRPr="00FD5B47" w:rsidR="00FC0F67" w:rsidTr="00257A8C" w14:paraId="52B50CC9" wp14:textId="77777777">
        <w:tc>
          <w:tcPr>
            <w:tcW w:w="2348" w:type="pct"/>
          </w:tcPr>
          <w:p w:rsidRPr="00FD5B47" w:rsidR="00FC0F67" w:rsidP="00257A8C" w:rsidRDefault="00FC0F67" w14:paraId="433AF089"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спорек</w:t>
            </w:r>
          </w:p>
        </w:tc>
        <w:tc>
          <w:tcPr>
            <w:tcW w:w="1450" w:type="pct"/>
            <w:shd w:val="clear" w:color="auto" w:fill="auto"/>
          </w:tcPr>
          <w:p w:rsidRPr="00237BED" w:rsidR="00FC0F67" w:rsidP="00257A8C" w:rsidRDefault="00B97F14" w14:paraId="23E4BCC8"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10,3</w:t>
            </w:r>
            <w:r w:rsidRPr="00FD5B47" w:rsidR="00FC0F6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0,15</w:t>
            </w:r>
          </w:p>
        </w:tc>
        <w:tc>
          <w:tcPr>
            <w:tcW w:w="1202" w:type="pct"/>
          </w:tcPr>
          <w:p w:rsidRPr="00FD5B47" w:rsidR="00FC0F67" w:rsidP="00257A8C" w:rsidRDefault="00B97F14" w14:paraId="38A9C56F"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163,5</w:t>
            </w:r>
          </w:p>
        </w:tc>
      </w:tr>
      <w:tr xmlns:wp14="http://schemas.microsoft.com/office/word/2010/wordml" w:rsidRPr="00FD5B47" w:rsidR="00B97F14" w:rsidTr="00257A8C" w14:paraId="345A374D" wp14:textId="77777777">
        <w:tc>
          <w:tcPr>
            <w:tcW w:w="2348" w:type="pct"/>
          </w:tcPr>
          <w:p w:rsidRPr="00FD5B47" w:rsidR="00B97F14" w:rsidP="00257A8C" w:rsidRDefault="00B97F14" w14:paraId="15F3A15A"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w:t>
            </w:r>
            <w:r>
              <w:rPr>
                <w:rFonts w:ascii="Times New Roman" w:hAnsi="Times New Roman" w:cs="Times New Roman" w:eastAsiaTheme="minorHAnsi"/>
                <w:sz w:val="28"/>
                <w:szCs w:val="28"/>
                <w:lang w:eastAsia="en-US"/>
              </w:rPr>
              <w:t xml:space="preserve"> фитоп</w:t>
            </w:r>
          </w:p>
        </w:tc>
        <w:tc>
          <w:tcPr>
            <w:tcW w:w="1450" w:type="pct"/>
            <w:shd w:val="clear" w:color="auto" w:fill="auto"/>
          </w:tcPr>
          <w:p w:rsidR="00B97F14" w:rsidP="00257A8C" w:rsidRDefault="00B97F14" w14:paraId="7ADE6BA4"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3,4</w:t>
            </w:r>
            <w:r w:rsidRPr="00FD5B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0,01</w:t>
            </w:r>
          </w:p>
        </w:tc>
        <w:tc>
          <w:tcPr>
            <w:tcW w:w="1202" w:type="pct"/>
          </w:tcPr>
          <w:p w:rsidR="00B97F14" w:rsidP="00257A8C" w:rsidRDefault="00B97F14" w14:paraId="71DCF771"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53,9</w:t>
            </w:r>
          </w:p>
        </w:tc>
      </w:tr>
    </w:tbl>
    <w:p xmlns:wp14="http://schemas.microsoft.com/office/word/2010/wordml" w:rsidR="00FC0F67" w:rsidP="000B5F6E" w:rsidRDefault="00FC0F67" w14:paraId="07459315"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Pr="00FD5B47" w:rsidR="008E6C0F" w:rsidP="008E6C0F" w:rsidRDefault="008E6C0F" w14:paraId="17518264"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Таблица</w:t>
      </w:r>
      <w:r>
        <w:rPr>
          <w:rFonts w:ascii="Times New Roman" w:hAnsi="Times New Roman" w:cs="Times New Roman" w:eastAsiaTheme="minorHAnsi"/>
          <w:sz w:val="28"/>
          <w:szCs w:val="28"/>
          <w:lang w:eastAsia="en-US"/>
        </w:rPr>
        <w:t xml:space="preserve"> 3.6</w:t>
      </w:r>
      <w:r w:rsidRPr="00FD5B47">
        <w:rPr>
          <w:rFonts w:ascii="Times New Roman" w:hAnsi="Times New Roman" w:cs="Times New Roman" w:eastAsiaTheme="minorHAnsi"/>
          <w:sz w:val="28"/>
          <w:szCs w:val="28"/>
          <w:lang w:eastAsia="en-US"/>
        </w:rPr>
        <w:t>. Влияние бактериальных препа</w:t>
      </w:r>
      <w:r>
        <w:rPr>
          <w:rFonts w:ascii="Times New Roman" w:hAnsi="Times New Roman" w:cs="Times New Roman" w:eastAsiaTheme="minorHAnsi"/>
          <w:sz w:val="28"/>
          <w:szCs w:val="28"/>
          <w:lang w:eastAsia="en-US"/>
        </w:rPr>
        <w:t>ратов на вес семян у растений льна-долгунца</w:t>
      </w:r>
      <w:r w:rsidR="00795335">
        <w:rPr>
          <w:rFonts w:ascii="Times New Roman" w:hAnsi="Times New Roman" w:cs="Times New Roman" w:eastAsiaTheme="minorHAnsi"/>
          <w:sz w:val="28"/>
          <w:szCs w:val="28"/>
          <w:lang w:eastAsia="en-US"/>
        </w:rPr>
        <w:t xml:space="preserve"> сорт Призыв 81</w:t>
      </w:r>
    </w:p>
    <w:tbl>
      <w:tblPr>
        <w:tblStyle w:val="a4"/>
        <w:tblW w:w="5000" w:type="pct"/>
        <w:tblLook w:val="04A0" w:firstRow="1" w:lastRow="0" w:firstColumn="1" w:lastColumn="0" w:noHBand="0" w:noVBand="1"/>
      </w:tblPr>
      <w:tblGrid>
        <w:gridCol w:w="4361"/>
        <w:gridCol w:w="2693"/>
        <w:gridCol w:w="2233"/>
      </w:tblGrid>
      <w:tr xmlns:wp14="http://schemas.microsoft.com/office/word/2010/wordml" w:rsidRPr="00FD5B47" w:rsidR="008E6C0F" w:rsidTr="00257A8C" w14:paraId="422D2439" wp14:textId="77777777">
        <w:tc>
          <w:tcPr>
            <w:tcW w:w="2348" w:type="pct"/>
            <w:vMerge w:val="restart"/>
          </w:tcPr>
          <w:p w:rsidRPr="00FD5B47" w:rsidR="008E6C0F" w:rsidP="00257A8C" w:rsidRDefault="008E6C0F" w14:paraId="2B81A3D1"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Варианты опыта</w:t>
            </w:r>
          </w:p>
        </w:tc>
        <w:tc>
          <w:tcPr>
            <w:tcW w:w="2652" w:type="pct"/>
            <w:gridSpan w:val="2"/>
          </w:tcPr>
          <w:p w:rsidRPr="00FD5B47" w:rsidR="008E6C0F" w:rsidP="00257A8C" w:rsidRDefault="008E6C0F" w14:paraId="2EC88343"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Вес 100 семян</w:t>
            </w:r>
          </w:p>
        </w:tc>
      </w:tr>
      <w:tr xmlns:wp14="http://schemas.microsoft.com/office/word/2010/wordml" w:rsidRPr="00FD5B47" w:rsidR="008E6C0F" w:rsidTr="00257A8C" w14:paraId="24CC4B46" wp14:textId="77777777">
        <w:tc>
          <w:tcPr>
            <w:tcW w:w="2348" w:type="pct"/>
            <w:vMerge/>
          </w:tcPr>
          <w:p w:rsidRPr="00FD5B47" w:rsidR="008E6C0F" w:rsidP="00257A8C" w:rsidRDefault="008E6C0F" w14:paraId="6537F28F" wp14:textId="77777777">
            <w:pPr>
              <w:widowControl/>
              <w:autoSpaceDE/>
              <w:autoSpaceDN/>
              <w:adjustRightInd/>
              <w:jc w:val="both"/>
              <w:rPr>
                <w:rFonts w:ascii="Times New Roman" w:hAnsi="Times New Roman" w:cs="Times New Roman" w:eastAsiaTheme="minorHAnsi"/>
                <w:sz w:val="28"/>
                <w:szCs w:val="28"/>
                <w:lang w:eastAsia="en-US"/>
              </w:rPr>
            </w:pPr>
          </w:p>
        </w:tc>
        <w:tc>
          <w:tcPr>
            <w:tcW w:w="1450" w:type="pct"/>
          </w:tcPr>
          <w:p w:rsidRPr="00FD5B47" w:rsidR="008E6C0F" w:rsidP="00257A8C" w:rsidRDefault="008E6C0F" w14:paraId="1D63C5DA"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Средний вес  (г</w:t>
            </w:r>
            <w:r w:rsidRPr="00FD5B47">
              <w:rPr>
                <w:rFonts w:ascii="Times New Roman" w:hAnsi="Times New Roman" w:cs="Times New Roman" w:eastAsiaTheme="minorHAnsi"/>
                <w:sz w:val="28"/>
                <w:szCs w:val="28"/>
                <w:lang w:eastAsia="en-US"/>
              </w:rPr>
              <w:t>) ±σ</w:t>
            </w:r>
          </w:p>
        </w:tc>
        <w:tc>
          <w:tcPr>
            <w:tcW w:w="1202" w:type="pct"/>
          </w:tcPr>
          <w:p w:rsidRPr="00FD5B47" w:rsidR="008E6C0F" w:rsidP="00257A8C" w:rsidRDefault="008E6C0F" w14:paraId="439C6041"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к контролю</w:t>
            </w:r>
          </w:p>
        </w:tc>
      </w:tr>
      <w:tr xmlns:wp14="http://schemas.microsoft.com/office/word/2010/wordml" w:rsidRPr="00FD5B47" w:rsidR="008E6C0F" w:rsidTr="00257A8C" w14:paraId="4E50B023" wp14:textId="77777777">
        <w:tc>
          <w:tcPr>
            <w:tcW w:w="2348" w:type="pct"/>
          </w:tcPr>
          <w:p w:rsidRPr="00FD5B47" w:rsidR="008E6C0F" w:rsidP="00257A8C" w:rsidRDefault="008E6C0F" w14:paraId="4B9688F8"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Контроль (без инокуляции)</w:t>
            </w:r>
          </w:p>
        </w:tc>
        <w:tc>
          <w:tcPr>
            <w:tcW w:w="1450" w:type="pct"/>
            <w:shd w:val="clear" w:color="auto" w:fill="auto"/>
          </w:tcPr>
          <w:p w:rsidRPr="00FD5B47" w:rsidR="008E6C0F" w:rsidP="00257A8C" w:rsidRDefault="00B97F14" w14:paraId="22764268"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0,6</w:t>
            </w:r>
            <w:r w:rsidR="008E6C0F">
              <w:rPr>
                <w:rFonts w:ascii="Times New Roman" w:hAnsi="Times New Roman" w:cs="Times New Roman" w:eastAsiaTheme="minorHAnsi"/>
                <w:sz w:val="28"/>
                <w:szCs w:val="28"/>
                <w:lang w:eastAsia="en-US"/>
              </w:rPr>
              <w:t>0</w:t>
            </w:r>
            <w:r w:rsidRPr="00FD5B47" w:rsidR="008E6C0F">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0,03</w:t>
            </w:r>
          </w:p>
        </w:tc>
        <w:tc>
          <w:tcPr>
            <w:tcW w:w="1202" w:type="pct"/>
          </w:tcPr>
          <w:p w:rsidRPr="00FD5B47" w:rsidR="008E6C0F" w:rsidP="00257A8C" w:rsidRDefault="008E6C0F" w14:paraId="340B0297"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100</w:t>
            </w:r>
          </w:p>
        </w:tc>
      </w:tr>
      <w:tr xmlns:wp14="http://schemas.microsoft.com/office/word/2010/wordml" w:rsidRPr="00FD5B47" w:rsidR="008E6C0F" w:rsidTr="00257A8C" w14:paraId="70C2814D" wp14:textId="77777777">
        <w:tc>
          <w:tcPr>
            <w:tcW w:w="2348" w:type="pct"/>
          </w:tcPr>
          <w:p w:rsidRPr="00FD5B47" w:rsidR="008E6C0F" w:rsidP="00257A8C" w:rsidRDefault="008E6C0F" w14:paraId="49DBC67A"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Инокуляция препаратом </w:t>
            </w:r>
            <w:r w:rsidRPr="00FD5B47">
              <w:rPr>
                <w:rFonts w:ascii="Times New Roman" w:hAnsi="Times New Roman" w:cs="Times New Roman" w:eastAsiaTheme="minorHAnsi"/>
                <w:sz w:val="28"/>
                <w:szCs w:val="28"/>
                <w:lang w:eastAsia="en-US"/>
              </w:rPr>
              <w:t>агрофил</w:t>
            </w:r>
          </w:p>
        </w:tc>
        <w:tc>
          <w:tcPr>
            <w:tcW w:w="1450" w:type="pct"/>
            <w:shd w:val="clear" w:color="auto" w:fill="FFFFFF" w:themeFill="background1"/>
          </w:tcPr>
          <w:p w:rsidRPr="00FD5B47" w:rsidR="008E6C0F" w:rsidP="00257A8C" w:rsidRDefault="00B97F14" w14:paraId="7CFED288"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0,49</w:t>
            </w:r>
            <w:r w:rsidRPr="00FD5B47" w:rsidR="008E6C0F">
              <w:rPr>
                <w:rFonts w:ascii="Times New Roman" w:hAnsi="Times New Roman" w:cs="Times New Roman" w:eastAsiaTheme="minorHAnsi"/>
                <w:sz w:val="28"/>
                <w:szCs w:val="28"/>
                <w:lang w:eastAsia="en-US"/>
              </w:rPr>
              <w:t>±</w:t>
            </w:r>
            <w:r w:rsidR="008E6C0F">
              <w:rPr>
                <w:rFonts w:ascii="Times New Roman" w:hAnsi="Times New Roman" w:cs="Times New Roman" w:eastAsiaTheme="minorHAnsi"/>
                <w:sz w:val="28"/>
                <w:szCs w:val="28"/>
                <w:lang w:eastAsia="en-US"/>
              </w:rPr>
              <w:t>0,01</w:t>
            </w:r>
          </w:p>
        </w:tc>
        <w:tc>
          <w:tcPr>
            <w:tcW w:w="1202" w:type="pct"/>
          </w:tcPr>
          <w:p w:rsidRPr="00FD5B47" w:rsidR="008E6C0F" w:rsidP="00257A8C" w:rsidRDefault="005061A3" w14:paraId="5AD67CB5"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81,6</w:t>
            </w:r>
          </w:p>
        </w:tc>
      </w:tr>
      <w:tr xmlns:wp14="http://schemas.microsoft.com/office/word/2010/wordml" w:rsidRPr="00FD5B47" w:rsidR="008E6C0F" w:rsidTr="00257A8C" w14:paraId="10D5D21F" wp14:textId="77777777">
        <w:tc>
          <w:tcPr>
            <w:tcW w:w="2348" w:type="pct"/>
          </w:tcPr>
          <w:p w:rsidRPr="00FD5B47" w:rsidR="008E6C0F" w:rsidP="00257A8C" w:rsidRDefault="008E6C0F" w14:paraId="0C5BC726"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мобилин</w:t>
            </w:r>
          </w:p>
        </w:tc>
        <w:tc>
          <w:tcPr>
            <w:tcW w:w="1450" w:type="pct"/>
            <w:shd w:val="clear" w:color="auto" w:fill="FFFFFF" w:themeFill="background1"/>
          </w:tcPr>
          <w:p w:rsidRPr="00FD5B47" w:rsidR="008E6C0F" w:rsidP="00257A8C" w:rsidRDefault="00B97F14" w14:paraId="2AA79354"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0,78</w:t>
            </w:r>
            <w:r w:rsidRPr="00FD5B47" w:rsidR="008E6C0F">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0,04</w:t>
            </w:r>
          </w:p>
        </w:tc>
        <w:tc>
          <w:tcPr>
            <w:tcW w:w="1202" w:type="pct"/>
          </w:tcPr>
          <w:p w:rsidRPr="00FD5B47" w:rsidR="008E6C0F" w:rsidP="00257A8C" w:rsidRDefault="005061A3" w14:paraId="72CF255B"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130</w:t>
            </w:r>
          </w:p>
        </w:tc>
      </w:tr>
      <w:tr xmlns:wp14="http://schemas.microsoft.com/office/word/2010/wordml" w:rsidRPr="00FD5B47" w:rsidR="008E6C0F" w:rsidTr="00257A8C" w14:paraId="40A469C8" wp14:textId="77777777">
        <w:tc>
          <w:tcPr>
            <w:tcW w:w="2348" w:type="pct"/>
          </w:tcPr>
          <w:p w:rsidRPr="00FD5B47" w:rsidR="008E6C0F" w:rsidP="00257A8C" w:rsidRDefault="008E6C0F" w14:paraId="3F7BF4DB"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мизорин</w:t>
            </w:r>
          </w:p>
        </w:tc>
        <w:tc>
          <w:tcPr>
            <w:tcW w:w="1450" w:type="pct"/>
            <w:shd w:val="clear" w:color="auto" w:fill="FFFFFF" w:themeFill="background1"/>
          </w:tcPr>
          <w:p w:rsidRPr="00237BED" w:rsidR="008E6C0F" w:rsidP="00257A8C" w:rsidRDefault="00B97F14" w14:paraId="77D25A6D"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0,52</w:t>
            </w:r>
            <w:r w:rsidRPr="00FD5B47" w:rsidR="008E6C0F">
              <w:rPr>
                <w:rFonts w:ascii="Times New Roman" w:hAnsi="Times New Roman" w:cs="Times New Roman" w:eastAsiaTheme="minorHAnsi"/>
                <w:sz w:val="28"/>
                <w:szCs w:val="28"/>
                <w:lang w:eastAsia="en-US"/>
              </w:rPr>
              <w:t>±</w:t>
            </w:r>
            <w:r w:rsidR="008E6C0F">
              <w:rPr>
                <w:rFonts w:ascii="Times New Roman" w:hAnsi="Times New Roman" w:cs="Times New Roman" w:eastAsiaTheme="minorHAnsi"/>
                <w:sz w:val="28"/>
                <w:szCs w:val="28"/>
                <w:lang w:eastAsia="en-US"/>
              </w:rPr>
              <w:t>0,02</w:t>
            </w:r>
          </w:p>
        </w:tc>
        <w:tc>
          <w:tcPr>
            <w:tcW w:w="1202" w:type="pct"/>
          </w:tcPr>
          <w:p w:rsidRPr="00FD5B47" w:rsidR="008E6C0F" w:rsidP="00257A8C" w:rsidRDefault="005061A3" w14:paraId="3D142B3B"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86,6</w:t>
            </w:r>
          </w:p>
        </w:tc>
      </w:tr>
      <w:tr xmlns:wp14="http://schemas.microsoft.com/office/word/2010/wordml" w:rsidRPr="00FD5B47" w:rsidR="008E6C0F" w:rsidTr="00257A8C" w14:paraId="2A6D1537" wp14:textId="77777777">
        <w:tc>
          <w:tcPr>
            <w:tcW w:w="2348" w:type="pct"/>
          </w:tcPr>
          <w:p w:rsidRPr="00FD5B47" w:rsidR="008E6C0F" w:rsidP="00257A8C" w:rsidRDefault="008E6C0F" w14:paraId="278A179F"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sidRPr="00FD5B47">
              <w:rPr>
                <w:rFonts w:ascii="Times New Roman" w:hAnsi="Times New Roman" w:cs="Times New Roman" w:eastAsiaTheme="minorHAnsi"/>
                <w:sz w:val="28"/>
                <w:szCs w:val="28"/>
                <w:lang w:eastAsia="en-US"/>
              </w:rPr>
              <w:t>флавобактерин</w:t>
            </w:r>
          </w:p>
        </w:tc>
        <w:tc>
          <w:tcPr>
            <w:tcW w:w="1450" w:type="pct"/>
            <w:shd w:val="clear" w:color="auto" w:fill="FFFFFF" w:themeFill="background1"/>
          </w:tcPr>
          <w:p w:rsidRPr="00237BED" w:rsidR="008E6C0F" w:rsidP="00257A8C" w:rsidRDefault="00B97F14" w14:paraId="30A9A7E1"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0,68</w:t>
            </w:r>
            <w:r w:rsidRPr="00FD5B47" w:rsidR="008E6C0F">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0,04</w:t>
            </w:r>
          </w:p>
        </w:tc>
        <w:tc>
          <w:tcPr>
            <w:tcW w:w="1202" w:type="pct"/>
          </w:tcPr>
          <w:p w:rsidRPr="00FD5B47" w:rsidR="008E6C0F" w:rsidP="00257A8C" w:rsidRDefault="005061A3" w14:paraId="03A234D2"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113,3</w:t>
            </w:r>
          </w:p>
        </w:tc>
      </w:tr>
      <w:tr xmlns:wp14="http://schemas.microsoft.com/office/word/2010/wordml" w:rsidRPr="00FD5B47" w:rsidR="008E6C0F" w:rsidTr="00257A8C" w14:paraId="11DD7351" wp14:textId="77777777">
        <w:tc>
          <w:tcPr>
            <w:tcW w:w="2348" w:type="pct"/>
          </w:tcPr>
          <w:p w:rsidRPr="00FD5B47" w:rsidR="008E6C0F" w:rsidP="00257A8C" w:rsidRDefault="008E6C0F" w14:paraId="734AC4D0"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ризорин</w:t>
            </w:r>
          </w:p>
        </w:tc>
        <w:tc>
          <w:tcPr>
            <w:tcW w:w="1450" w:type="pct"/>
            <w:shd w:val="clear" w:color="auto" w:fill="auto"/>
          </w:tcPr>
          <w:p w:rsidRPr="00237BED" w:rsidR="008E6C0F" w:rsidP="00257A8C" w:rsidRDefault="00B97F14" w14:paraId="3E98E70E"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0,98</w:t>
            </w:r>
            <w:r w:rsidRPr="00FD5B47" w:rsidR="008E6C0F">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0,08</w:t>
            </w:r>
          </w:p>
        </w:tc>
        <w:tc>
          <w:tcPr>
            <w:tcW w:w="1202" w:type="pct"/>
          </w:tcPr>
          <w:p w:rsidRPr="00FD5B47" w:rsidR="008E6C0F" w:rsidP="00257A8C" w:rsidRDefault="005061A3" w14:paraId="5914506A"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163,3</w:t>
            </w:r>
          </w:p>
        </w:tc>
      </w:tr>
      <w:tr xmlns:wp14="http://schemas.microsoft.com/office/word/2010/wordml" w:rsidRPr="00FD5B47" w:rsidR="008E6C0F" w:rsidTr="00257A8C" w14:paraId="00982CE6" wp14:textId="77777777">
        <w:tc>
          <w:tcPr>
            <w:tcW w:w="2348" w:type="pct"/>
          </w:tcPr>
          <w:p w:rsidRPr="00FD5B47" w:rsidR="008E6C0F" w:rsidP="00257A8C" w:rsidRDefault="008E6C0F" w14:paraId="15C4CDB9"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спорек</w:t>
            </w:r>
          </w:p>
        </w:tc>
        <w:tc>
          <w:tcPr>
            <w:tcW w:w="1450" w:type="pct"/>
            <w:shd w:val="clear" w:color="auto" w:fill="auto"/>
          </w:tcPr>
          <w:p w:rsidRPr="00237BED" w:rsidR="008E6C0F" w:rsidP="00257A8C" w:rsidRDefault="00B97F14" w14:paraId="4F086146"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1,1</w:t>
            </w:r>
            <w:r w:rsidRPr="00FD5B47" w:rsidR="008E6C0F">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0,09</w:t>
            </w:r>
          </w:p>
        </w:tc>
        <w:tc>
          <w:tcPr>
            <w:tcW w:w="1202" w:type="pct"/>
          </w:tcPr>
          <w:p w:rsidRPr="00FD5B47" w:rsidR="008E6C0F" w:rsidP="00257A8C" w:rsidRDefault="005061A3" w14:paraId="5A167991"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183,3</w:t>
            </w:r>
          </w:p>
        </w:tc>
      </w:tr>
      <w:tr xmlns:wp14="http://schemas.microsoft.com/office/word/2010/wordml" w:rsidRPr="00FD5B47" w:rsidR="00B97F14" w:rsidTr="00257A8C" w14:paraId="6D322AD2" wp14:textId="77777777">
        <w:tc>
          <w:tcPr>
            <w:tcW w:w="2348" w:type="pct"/>
          </w:tcPr>
          <w:p w:rsidRPr="00FD5B47" w:rsidR="00B97F14" w:rsidP="00257A8C" w:rsidRDefault="00B97F14" w14:paraId="5209BD29"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w:t>
            </w:r>
            <w:r>
              <w:rPr>
                <w:rFonts w:ascii="Times New Roman" w:hAnsi="Times New Roman" w:cs="Times New Roman" w:eastAsiaTheme="minorHAnsi"/>
                <w:sz w:val="28"/>
                <w:szCs w:val="28"/>
                <w:lang w:eastAsia="en-US"/>
              </w:rPr>
              <w:t xml:space="preserve"> фитоп</w:t>
            </w:r>
          </w:p>
        </w:tc>
        <w:tc>
          <w:tcPr>
            <w:tcW w:w="1450" w:type="pct"/>
            <w:shd w:val="clear" w:color="auto" w:fill="auto"/>
          </w:tcPr>
          <w:p w:rsidR="00B97F14" w:rsidP="00257A8C" w:rsidRDefault="00B97F14" w14:paraId="4AE810D0"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0,50</w:t>
            </w:r>
            <w:r w:rsidRPr="00FD5B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0,01</w:t>
            </w:r>
          </w:p>
        </w:tc>
        <w:tc>
          <w:tcPr>
            <w:tcW w:w="1202" w:type="pct"/>
          </w:tcPr>
          <w:p w:rsidR="00B97F14" w:rsidP="00257A8C" w:rsidRDefault="005061A3" w14:paraId="21293240"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83,3</w:t>
            </w:r>
          </w:p>
        </w:tc>
      </w:tr>
    </w:tbl>
    <w:p xmlns:wp14="http://schemas.microsoft.com/office/word/2010/wordml" w:rsidR="00FC0F67" w:rsidP="000B5F6E" w:rsidRDefault="00FC0F67" w14:paraId="6DFB9E20"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008E6C0F" w:rsidP="000B5F6E" w:rsidRDefault="005061A3" w14:paraId="4FB607E9"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 xml:space="preserve">На вес коробочек препараты </w:t>
      </w:r>
      <w:r>
        <w:rPr>
          <w:rFonts w:ascii="Times New Roman" w:hAnsi="Times New Roman" w:eastAsia="SimSun" w:cs="Times New Roman"/>
          <w:kern w:val="3"/>
          <w:sz w:val="28"/>
          <w:szCs w:val="28"/>
          <w:lang w:eastAsia="zh-CN" w:bidi="hi-IN"/>
        </w:rPr>
        <w:t>спорекс</w:t>
      </w:r>
      <w:r>
        <w:rPr>
          <w:rFonts w:ascii="Times New Roman" w:hAnsi="Times New Roman" w:eastAsia="SimSun" w:cs="Times New Roman"/>
          <w:kern w:val="3"/>
          <w:sz w:val="28"/>
          <w:szCs w:val="28"/>
          <w:lang w:eastAsia="zh-CN" w:bidi="hi-IN"/>
        </w:rPr>
        <w:t xml:space="preserve"> (163,5%), </w:t>
      </w:r>
      <w:r>
        <w:rPr>
          <w:rFonts w:ascii="Times New Roman" w:hAnsi="Times New Roman" w:eastAsia="SimSun" w:cs="Times New Roman"/>
          <w:kern w:val="3"/>
          <w:sz w:val="28"/>
          <w:szCs w:val="28"/>
          <w:lang w:eastAsia="zh-CN" w:bidi="hi-IN"/>
        </w:rPr>
        <w:t>ризорин</w:t>
      </w:r>
      <w:r>
        <w:rPr>
          <w:rFonts w:ascii="Times New Roman" w:hAnsi="Times New Roman" w:eastAsia="SimSun" w:cs="Times New Roman"/>
          <w:kern w:val="3"/>
          <w:sz w:val="28"/>
          <w:szCs w:val="28"/>
          <w:lang w:eastAsia="zh-CN" w:bidi="hi-IN"/>
        </w:rPr>
        <w:t xml:space="preserve"> (155,5%)</w:t>
      </w:r>
      <w:r w:rsidR="008E6C0F">
        <w:rPr>
          <w:rFonts w:ascii="Times New Roman" w:hAnsi="Times New Roman" w:eastAsia="SimSun" w:cs="Times New Roman"/>
          <w:kern w:val="3"/>
          <w:sz w:val="28"/>
          <w:szCs w:val="28"/>
          <w:lang w:eastAsia="zh-CN" w:bidi="hi-IN"/>
        </w:rPr>
        <w:t xml:space="preserve"> </w:t>
      </w:r>
      <w:r>
        <w:rPr>
          <w:rFonts w:ascii="Times New Roman" w:hAnsi="Times New Roman" w:eastAsia="SimSun" w:cs="Times New Roman"/>
          <w:kern w:val="3"/>
          <w:sz w:val="28"/>
          <w:szCs w:val="28"/>
          <w:lang w:eastAsia="zh-CN" w:bidi="hi-IN"/>
        </w:rPr>
        <w:t xml:space="preserve">и </w:t>
      </w:r>
      <w:r>
        <w:rPr>
          <w:rFonts w:ascii="Times New Roman" w:hAnsi="Times New Roman" w:eastAsia="SimSun" w:cs="Times New Roman"/>
          <w:kern w:val="3"/>
          <w:sz w:val="28"/>
          <w:szCs w:val="28"/>
          <w:lang w:eastAsia="zh-CN" w:bidi="hi-IN"/>
        </w:rPr>
        <w:t xml:space="preserve">мобилин</w:t>
      </w:r>
      <w:r>
        <w:rPr>
          <w:rFonts w:ascii="Times New Roman" w:hAnsi="Times New Roman" w:eastAsia="SimSun" w:cs="Times New Roman"/>
          <w:kern w:val="3"/>
          <w:sz w:val="28"/>
          <w:szCs w:val="28"/>
          <w:lang w:eastAsia="zh-CN" w:bidi="hi-IN"/>
        </w:rPr>
        <w:t xml:space="preserve"> (114,3%) </w:t>
      </w:r>
      <w:r w:rsidR="008E6C0F">
        <w:rPr>
          <w:rFonts w:ascii="Times New Roman" w:hAnsi="Times New Roman" w:eastAsia="SimSun" w:cs="Times New Roman"/>
          <w:kern w:val="3"/>
          <w:sz w:val="28"/>
          <w:szCs w:val="28"/>
          <w:lang w:eastAsia="zh-CN" w:bidi="hi-IN"/>
        </w:rPr>
        <w:t>ока</w:t>
      </w:r>
      <w:r>
        <w:rPr>
          <w:rFonts w:ascii="Times New Roman" w:hAnsi="Times New Roman" w:eastAsia="SimSun" w:cs="Times New Roman"/>
          <w:kern w:val="3"/>
          <w:sz w:val="28"/>
          <w:szCs w:val="28"/>
          <w:lang w:eastAsia="zh-CN" w:bidi="hi-IN"/>
        </w:rPr>
        <w:t>зали положительное влияние</w:t>
      </w:r>
      <w:r w:rsidR="008E6C0F">
        <w:rPr>
          <w:rFonts w:ascii="Times New Roman" w:hAnsi="Times New Roman" w:eastAsia="SimSun" w:cs="Times New Roman"/>
          <w:kern w:val="3"/>
          <w:sz w:val="28"/>
          <w:szCs w:val="28"/>
          <w:lang w:eastAsia="zh-CN" w:bidi="hi-IN"/>
        </w:rPr>
        <w:t>, а на вес се</w:t>
      </w:r>
      <w:r>
        <w:rPr>
          <w:rFonts w:ascii="Times New Roman" w:hAnsi="Times New Roman" w:eastAsia="SimSun" w:cs="Times New Roman"/>
          <w:kern w:val="3"/>
          <w:sz w:val="28"/>
          <w:szCs w:val="28"/>
          <w:lang w:eastAsia="zh-CN" w:bidi="hi-IN"/>
        </w:rPr>
        <w:t xml:space="preserve">мян все препараты кроме </w:t>
      </w:r>
      <w:r>
        <w:rPr>
          <w:rFonts w:ascii="Times New Roman" w:hAnsi="Times New Roman" w:eastAsia="SimSun" w:cs="Times New Roman"/>
          <w:kern w:val="3"/>
          <w:sz w:val="28"/>
          <w:szCs w:val="28"/>
          <w:lang w:eastAsia="zh-CN" w:bidi="hi-IN"/>
        </w:rPr>
        <w:t>агрофил</w:t>
      </w:r>
      <w:r>
        <w:rPr>
          <w:rFonts w:ascii="Times New Roman" w:hAnsi="Times New Roman" w:eastAsia="SimSun" w:cs="Times New Roman"/>
          <w:kern w:val="3"/>
          <w:sz w:val="28"/>
          <w:szCs w:val="28"/>
          <w:lang w:eastAsia="zh-CN" w:bidi="hi-IN"/>
        </w:rPr>
        <w:t xml:space="preserve">, </w:t>
      </w:r>
      <w:r>
        <w:rPr>
          <w:rFonts w:ascii="Times New Roman" w:hAnsi="Times New Roman" w:eastAsia="SimSun" w:cs="Times New Roman"/>
          <w:kern w:val="3"/>
          <w:sz w:val="28"/>
          <w:szCs w:val="28"/>
          <w:lang w:eastAsia="zh-CN" w:bidi="hi-IN"/>
        </w:rPr>
        <w:t>мизорин</w:t>
      </w:r>
      <w:r>
        <w:rPr>
          <w:rFonts w:ascii="Times New Roman" w:hAnsi="Times New Roman" w:eastAsia="SimSun" w:cs="Times New Roman"/>
          <w:kern w:val="3"/>
          <w:sz w:val="28"/>
          <w:szCs w:val="28"/>
          <w:lang w:eastAsia="zh-CN" w:bidi="hi-IN"/>
        </w:rPr>
        <w:t xml:space="preserve"> и </w:t>
      </w:r>
      <w:r>
        <w:rPr>
          <w:rFonts w:ascii="Times New Roman" w:hAnsi="Times New Roman" w:eastAsia="SimSun" w:cs="Times New Roman"/>
          <w:kern w:val="3"/>
          <w:sz w:val="28"/>
          <w:szCs w:val="28"/>
          <w:lang w:eastAsia="zh-CN" w:bidi="hi-IN"/>
        </w:rPr>
        <w:t>фитоп</w:t>
      </w:r>
      <w:r w:rsidR="008E6C0F">
        <w:rPr>
          <w:rFonts w:ascii="Times New Roman" w:hAnsi="Times New Roman" w:eastAsia="SimSun" w:cs="Times New Roman"/>
          <w:kern w:val="3"/>
          <w:sz w:val="28"/>
          <w:szCs w:val="28"/>
          <w:lang w:eastAsia="zh-CN" w:bidi="hi-IN"/>
        </w:rPr>
        <w:t xml:space="preserve"> оказали положительный эффект.</w:t>
      </w:r>
    </w:p>
    <w:p xmlns:wp14="http://schemas.microsoft.com/office/word/2010/wordml" w:rsidR="00237BED" w:rsidP="780477D0" w:rsidRDefault="00237BED" w14:paraId="45AEE2E8" wp14:textId="5CF243ED">
      <w:pPr>
        <w:pStyle w:val="a"/>
        <w:widowControl w:val="1"/>
        <w:spacing w:line="360" w:lineRule="auto"/>
        <w:ind/>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 xml:space="preserve">Таблица 3.7. Влияние бактериальных препаратов на общую высоту растений льна-долгунца сорт ГК-210 </w:t>
      </w:r>
    </w:p>
    <w:tbl>
      <w:tblPr>
        <w:tblStyle w:val="a4"/>
        <w:tblW w:w="0" w:type="auto"/>
        <w:tblLook w:val="04A0" w:firstRow="1" w:lastRow="0" w:firstColumn="1" w:lastColumn="0" w:noHBand="0" w:noVBand="1"/>
      </w:tblPr>
      <w:tblGrid>
        <w:gridCol w:w="4361"/>
        <w:gridCol w:w="2693"/>
        <w:gridCol w:w="2233"/>
      </w:tblGrid>
      <w:tr w:rsidR="780477D0" w:rsidTr="780477D0" w14:paraId="2652F9D8">
        <w:trPr>
          <w:trHeight w:val="300"/>
        </w:trPr>
        <w:tc>
          <w:tcPr>
            <w:tcW w:w="4361" w:type="dxa"/>
            <w:vMerge w:val="restart"/>
            <w:tcMar/>
          </w:tcPr>
          <w:p w:rsidR="780477D0" w:rsidP="780477D0" w:rsidRDefault="780477D0" w14:paraId="7EBF71D2">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Варианты опыта</w:t>
            </w:r>
          </w:p>
        </w:tc>
        <w:tc>
          <w:tcPr>
            <w:tcW w:w="4926" w:type="dxa"/>
            <w:gridSpan w:val="2"/>
            <w:tcMar/>
          </w:tcPr>
          <w:p w:rsidR="780477D0" w:rsidP="780477D0" w:rsidRDefault="780477D0" w14:paraId="3EF89670">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Общая высота растений</w:t>
            </w:r>
          </w:p>
        </w:tc>
      </w:tr>
      <w:tr w:rsidR="780477D0" w:rsidTr="780477D0" w14:paraId="7E930DB1">
        <w:trPr>
          <w:trHeight w:val="300"/>
        </w:trPr>
        <w:tc>
          <w:tcPr>
            <w:tcW w:w="4361" w:type="dxa"/>
            <w:vMerge/>
            <w:tcMar/>
          </w:tcPr>
          <w:p w14:paraId="426AD022"/>
        </w:tc>
        <w:tc>
          <w:tcPr>
            <w:tcW w:w="2693" w:type="dxa"/>
            <w:tcMar/>
          </w:tcPr>
          <w:p w:rsidR="780477D0" w:rsidP="780477D0" w:rsidRDefault="780477D0" w14:paraId="2A9A75DC">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Средняя высота  (см) ±σ</w:t>
            </w:r>
          </w:p>
        </w:tc>
        <w:tc>
          <w:tcPr>
            <w:tcW w:w="2233" w:type="dxa"/>
            <w:tcMar/>
          </w:tcPr>
          <w:p w:rsidR="780477D0" w:rsidP="780477D0" w:rsidRDefault="780477D0" w14:paraId="5FF7921D">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 к контролю</w:t>
            </w:r>
          </w:p>
        </w:tc>
      </w:tr>
      <w:tr w:rsidR="780477D0" w:rsidTr="780477D0" w14:paraId="5D105DBE">
        <w:trPr>
          <w:trHeight w:val="300"/>
        </w:trPr>
        <w:tc>
          <w:tcPr>
            <w:tcW w:w="4361" w:type="dxa"/>
            <w:tcMar/>
          </w:tcPr>
          <w:p w:rsidR="780477D0" w:rsidP="780477D0" w:rsidRDefault="780477D0" w14:paraId="6D4ED419">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Контроль (без инокуляции)</w:t>
            </w:r>
          </w:p>
        </w:tc>
        <w:tc>
          <w:tcPr>
            <w:tcW w:w="2693" w:type="dxa"/>
            <w:tcMar/>
          </w:tcPr>
          <w:p w:rsidR="780477D0" w:rsidP="780477D0" w:rsidRDefault="780477D0" w14:paraId="530ED842" w14:textId="3EE28581">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86,2±7,7</w:t>
            </w:r>
          </w:p>
        </w:tc>
        <w:tc>
          <w:tcPr>
            <w:tcW w:w="2233" w:type="dxa"/>
            <w:tcMar/>
          </w:tcPr>
          <w:p w:rsidR="780477D0" w:rsidP="780477D0" w:rsidRDefault="780477D0" w14:paraId="2C1D7317">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100</w:t>
            </w:r>
          </w:p>
        </w:tc>
      </w:tr>
      <w:tr w:rsidR="780477D0" w:rsidTr="780477D0" w14:paraId="0783C3F4">
        <w:trPr>
          <w:trHeight w:val="300"/>
        </w:trPr>
        <w:tc>
          <w:tcPr>
            <w:tcW w:w="4361" w:type="dxa"/>
            <w:tcMar/>
          </w:tcPr>
          <w:p w:rsidR="780477D0" w:rsidP="780477D0" w:rsidRDefault="780477D0" w14:paraId="34EAD7F4">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агрофил</w:t>
            </w:r>
          </w:p>
        </w:tc>
        <w:tc>
          <w:tcPr>
            <w:tcW w:w="2693" w:type="dxa"/>
            <w:tcMar/>
          </w:tcPr>
          <w:p w:rsidR="780477D0" w:rsidP="780477D0" w:rsidRDefault="780477D0" w14:paraId="67940A31" w14:textId="486A42D9">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87,2±8,1</w:t>
            </w:r>
          </w:p>
        </w:tc>
        <w:tc>
          <w:tcPr>
            <w:tcW w:w="2233" w:type="dxa"/>
            <w:tcMar/>
          </w:tcPr>
          <w:p w:rsidR="780477D0" w:rsidP="780477D0" w:rsidRDefault="780477D0" w14:paraId="726FDF0E" w14:textId="2BF418B7">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101,2</w:t>
            </w:r>
          </w:p>
        </w:tc>
      </w:tr>
      <w:tr w:rsidR="780477D0" w:rsidTr="780477D0" w14:paraId="608E30AE">
        <w:trPr>
          <w:trHeight w:val="300"/>
        </w:trPr>
        <w:tc>
          <w:tcPr>
            <w:tcW w:w="4361" w:type="dxa"/>
            <w:tcMar/>
          </w:tcPr>
          <w:p w:rsidR="780477D0" w:rsidP="780477D0" w:rsidRDefault="780477D0" w14:paraId="0D856D3C">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мобилин</w:t>
            </w:r>
          </w:p>
        </w:tc>
        <w:tc>
          <w:tcPr>
            <w:tcW w:w="2693" w:type="dxa"/>
            <w:tcMar/>
          </w:tcPr>
          <w:p w:rsidR="780477D0" w:rsidP="780477D0" w:rsidRDefault="780477D0" w14:paraId="63B91BCE" w14:textId="1A2E2677">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83,3±8,0</w:t>
            </w:r>
          </w:p>
        </w:tc>
        <w:tc>
          <w:tcPr>
            <w:tcW w:w="2233" w:type="dxa"/>
            <w:tcMar/>
          </w:tcPr>
          <w:p w:rsidR="780477D0" w:rsidP="780477D0" w:rsidRDefault="780477D0" w14:paraId="3223523C" w14:textId="4B6606BC">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96,6</w:t>
            </w:r>
          </w:p>
        </w:tc>
      </w:tr>
      <w:tr w:rsidR="780477D0" w:rsidTr="780477D0" w14:paraId="29677D13">
        <w:trPr>
          <w:trHeight w:val="300"/>
        </w:trPr>
        <w:tc>
          <w:tcPr>
            <w:tcW w:w="4361" w:type="dxa"/>
            <w:tcMar/>
          </w:tcPr>
          <w:p w:rsidR="780477D0" w:rsidP="780477D0" w:rsidRDefault="780477D0" w14:paraId="13683325">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мизорин</w:t>
            </w:r>
          </w:p>
        </w:tc>
        <w:tc>
          <w:tcPr>
            <w:tcW w:w="2693" w:type="dxa"/>
            <w:tcMar/>
          </w:tcPr>
          <w:p w:rsidR="780477D0" w:rsidP="780477D0" w:rsidRDefault="780477D0" w14:paraId="7085C8F4" w14:textId="762CA9A8">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87,1±7,8</w:t>
            </w:r>
          </w:p>
        </w:tc>
        <w:tc>
          <w:tcPr>
            <w:tcW w:w="2233" w:type="dxa"/>
            <w:tcMar/>
          </w:tcPr>
          <w:p w:rsidR="780477D0" w:rsidP="780477D0" w:rsidRDefault="780477D0" w14:paraId="3668A570" w14:textId="60BBCCE9">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101</w:t>
            </w:r>
          </w:p>
        </w:tc>
      </w:tr>
      <w:tr w:rsidR="780477D0" w:rsidTr="780477D0" w14:paraId="731A18E8">
        <w:trPr>
          <w:trHeight w:val="300"/>
        </w:trPr>
        <w:tc>
          <w:tcPr>
            <w:tcW w:w="4361" w:type="dxa"/>
            <w:tcMar/>
          </w:tcPr>
          <w:p w:rsidR="780477D0" w:rsidP="780477D0" w:rsidRDefault="780477D0" w14:paraId="348E029D">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флавобактерин</w:t>
            </w:r>
          </w:p>
        </w:tc>
        <w:tc>
          <w:tcPr>
            <w:tcW w:w="2693" w:type="dxa"/>
            <w:tcMar/>
          </w:tcPr>
          <w:p w:rsidR="780477D0" w:rsidP="780477D0" w:rsidRDefault="780477D0" w14:paraId="5B6B2842" w14:textId="0D4FB5AA">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88±8,3</w:t>
            </w:r>
          </w:p>
        </w:tc>
        <w:tc>
          <w:tcPr>
            <w:tcW w:w="2233" w:type="dxa"/>
            <w:tcMar/>
          </w:tcPr>
          <w:p w:rsidR="780477D0" w:rsidP="780477D0" w:rsidRDefault="780477D0" w14:paraId="4D21A38C" w14:textId="4028D476">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102,1</w:t>
            </w:r>
          </w:p>
        </w:tc>
      </w:tr>
      <w:tr w:rsidR="780477D0" w:rsidTr="780477D0" w14:paraId="34EC89AA">
        <w:trPr>
          <w:trHeight w:val="300"/>
        </w:trPr>
        <w:tc>
          <w:tcPr>
            <w:tcW w:w="4361" w:type="dxa"/>
            <w:tcMar/>
          </w:tcPr>
          <w:p w:rsidR="780477D0" w:rsidP="780477D0" w:rsidRDefault="780477D0" w14:paraId="53794C11">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ризорин</w:t>
            </w:r>
          </w:p>
        </w:tc>
        <w:tc>
          <w:tcPr>
            <w:tcW w:w="2693" w:type="dxa"/>
            <w:tcMar/>
          </w:tcPr>
          <w:p w:rsidR="780477D0" w:rsidP="780477D0" w:rsidRDefault="780477D0" w14:paraId="2BF6246D" w14:textId="03734458">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84,3±7,9</w:t>
            </w:r>
          </w:p>
        </w:tc>
        <w:tc>
          <w:tcPr>
            <w:tcW w:w="2233" w:type="dxa"/>
            <w:tcMar/>
          </w:tcPr>
          <w:p w:rsidR="780477D0" w:rsidP="780477D0" w:rsidRDefault="780477D0" w14:paraId="44C88D75" w14:textId="7DF6F9B1">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97,8</w:t>
            </w:r>
          </w:p>
        </w:tc>
      </w:tr>
      <w:tr w:rsidR="780477D0" w:rsidTr="780477D0" w14:paraId="0364766E">
        <w:trPr>
          <w:trHeight w:val="300"/>
        </w:trPr>
        <w:tc>
          <w:tcPr>
            <w:tcW w:w="4361" w:type="dxa"/>
            <w:tcMar/>
          </w:tcPr>
          <w:p w:rsidR="780477D0" w:rsidP="780477D0" w:rsidRDefault="780477D0" w14:paraId="1FEFA3CF">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спорек</w:t>
            </w:r>
          </w:p>
        </w:tc>
        <w:tc>
          <w:tcPr>
            <w:tcW w:w="2693" w:type="dxa"/>
            <w:tcMar/>
          </w:tcPr>
          <w:p w:rsidR="780477D0" w:rsidP="780477D0" w:rsidRDefault="780477D0" w14:paraId="6E67386E" w14:textId="64138298">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85,1±7,6</w:t>
            </w:r>
          </w:p>
        </w:tc>
        <w:tc>
          <w:tcPr>
            <w:tcW w:w="2233" w:type="dxa"/>
            <w:tcMar/>
          </w:tcPr>
          <w:p w:rsidR="780477D0" w:rsidP="780477D0" w:rsidRDefault="780477D0" w14:paraId="0F90F0C6" w14:textId="3E67494D">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98,7</w:t>
            </w:r>
          </w:p>
        </w:tc>
      </w:tr>
      <w:tr w:rsidR="780477D0" w:rsidTr="780477D0" w14:paraId="051C74F8">
        <w:trPr>
          <w:trHeight w:val="300"/>
        </w:trPr>
        <w:tc>
          <w:tcPr>
            <w:tcW w:w="4361" w:type="dxa"/>
            <w:tcMar/>
          </w:tcPr>
          <w:p w:rsidR="780477D0" w:rsidP="780477D0" w:rsidRDefault="780477D0" w14:paraId="63BE01B8">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фитоп</w:t>
            </w:r>
          </w:p>
        </w:tc>
        <w:tc>
          <w:tcPr>
            <w:tcW w:w="2693" w:type="dxa"/>
            <w:tcMar/>
          </w:tcPr>
          <w:p w:rsidR="780477D0" w:rsidP="780477D0" w:rsidRDefault="780477D0" w14:paraId="2951896F" w14:textId="757AC450">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86,7±8,2</w:t>
            </w:r>
          </w:p>
        </w:tc>
        <w:tc>
          <w:tcPr>
            <w:tcW w:w="2233" w:type="dxa"/>
            <w:tcMar/>
          </w:tcPr>
          <w:p w:rsidR="780477D0" w:rsidP="780477D0" w:rsidRDefault="780477D0" w14:paraId="4CA5F609" w14:textId="2E63972F">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100,6</w:t>
            </w:r>
          </w:p>
        </w:tc>
      </w:tr>
    </w:tbl>
    <w:p xmlns:wp14="http://schemas.microsoft.com/office/word/2010/wordml" w:rsidR="00237BED" w:rsidP="780477D0" w:rsidRDefault="00237BED" w14:paraId="6006ECB8" wp14:textId="76CC3F84">
      <w:pPr>
        <w:spacing w:line="360" w:lineRule="auto"/>
        <w:ind/>
        <w:rPr>
          <w:rFonts w:ascii="Times New Roman" w:hAnsi="Times New Roman" w:eastAsia="SimSun" w:cs="Times New Roman"/>
          <w:sz w:val="28"/>
          <w:szCs w:val="28"/>
          <w:lang w:eastAsia="zh-CN" w:bidi="hi-IN"/>
        </w:rPr>
      </w:pPr>
    </w:p>
    <w:p xmlns:wp14="http://schemas.microsoft.com/office/word/2010/wordml" w:rsidR="00237BED" w:rsidP="780477D0" w:rsidRDefault="00237BED" w14:paraId="5671620C" wp14:textId="0ED828D5">
      <w:pPr>
        <w:pStyle w:val="a"/>
        <w:spacing w:line="360" w:lineRule="auto"/>
        <w:ind/>
        <w:rPr>
          <w:rFonts w:ascii="Times New Roman" w:hAnsi="Times New Roman" w:eastAsia="SimSun" w:cs="Times New Roman"/>
          <w:sz w:val="28"/>
          <w:szCs w:val="28"/>
          <w:lang w:eastAsia="zh-CN" w:bidi="hi-IN"/>
        </w:rPr>
      </w:pPr>
    </w:p>
    <w:p xmlns:wp14="http://schemas.microsoft.com/office/word/2010/wordml" w:rsidR="00237BED" w:rsidP="780477D0" w:rsidRDefault="00237BED" w14:paraId="4C1AF867" wp14:textId="022493E8">
      <w:pPr>
        <w:widowControl w:val="1"/>
        <w:spacing w:line="360" w:lineRule="auto"/>
        <w:ind/>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Таблица 3.8. Влияние бактериальных препаратов на техническую длину стебля льна-долгунца сорт ГК-210</w:t>
      </w:r>
    </w:p>
    <w:tbl>
      <w:tblPr>
        <w:tblStyle w:val="a4"/>
        <w:tblW w:w="0" w:type="auto"/>
        <w:tblLook w:val="04A0" w:firstRow="1" w:lastRow="0" w:firstColumn="1" w:lastColumn="0" w:noHBand="0" w:noVBand="1"/>
      </w:tblPr>
      <w:tblGrid>
        <w:gridCol w:w="4361"/>
        <w:gridCol w:w="2693"/>
        <w:gridCol w:w="2233"/>
      </w:tblGrid>
      <w:tr w:rsidR="780477D0" w:rsidTr="780477D0" w14:paraId="3A8811C9">
        <w:trPr>
          <w:trHeight w:val="300"/>
        </w:trPr>
        <w:tc>
          <w:tcPr>
            <w:tcW w:w="4361" w:type="dxa"/>
            <w:vMerge w:val="restart"/>
            <w:tcMar/>
          </w:tcPr>
          <w:p w:rsidR="780477D0" w:rsidP="780477D0" w:rsidRDefault="780477D0" w14:paraId="0961A0A6">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Варианты опыта</w:t>
            </w:r>
          </w:p>
        </w:tc>
        <w:tc>
          <w:tcPr>
            <w:tcW w:w="4926" w:type="dxa"/>
            <w:gridSpan w:val="2"/>
            <w:tcMar/>
          </w:tcPr>
          <w:p w:rsidR="780477D0" w:rsidP="780477D0" w:rsidRDefault="780477D0" w14:paraId="1BFEB1ED">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Техническая длина стебля</w:t>
            </w:r>
          </w:p>
        </w:tc>
      </w:tr>
      <w:tr w:rsidR="780477D0" w:rsidTr="780477D0" w14:paraId="62773041">
        <w:trPr>
          <w:trHeight w:val="300"/>
        </w:trPr>
        <w:tc>
          <w:tcPr>
            <w:tcW w:w="4361" w:type="dxa"/>
            <w:vMerge/>
            <w:tcMar/>
          </w:tcPr>
          <w:p w14:paraId="1E977F99"/>
        </w:tc>
        <w:tc>
          <w:tcPr>
            <w:tcW w:w="2693" w:type="dxa"/>
            <w:tcMar/>
          </w:tcPr>
          <w:p w:rsidR="780477D0" w:rsidP="780477D0" w:rsidRDefault="780477D0" w14:paraId="1FD32FA3">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Средняя длина  (см) ±σ</w:t>
            </w:r>
          </w:p>
        </w:tc>
        <w:tc>
          <w:tcPr>
            <w:tcW w:w="2233" w:type="dxa"/>
            <w:tcMar/>
          </w:tcPr>
          <w:p w:rsidR="780477D0" w:rsidP="780477D0" w:rsidRDefault="780477D0" w14:paraId="6E2B69BE">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 к контролю</w:t>
            </w:r>
          </w:p>
        </w:tc>
      </w:tr>
      <w:tr w:rsidR="780477D0" w:rsidTr="780477D0" w14:paraId="744DD370">
        <w:trPr>
          <w:trHeight w:val="300"/>
        </w:trPr>
        <w:tc>
          <w:tcPr>
            <w:tcW w:w="4361" w:type="dxa"/>
            <w:tcMar/>
          </w:tcPr>
          <w:p w:rsidR="780477D0" w:rsidP="780477D0" w:rsidRDefault="780477D0" w14:paraId="1BD4ADC0">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Контроль (без инокуляции)</w:t>
            </w:r>
          </w:p>
        </w:tc>
        <w:tc>
          <w:tcPr>
            <w:tcW w:w="2693" w:type="dxa"/>
            <w:tcMar/>
          </w:tcPr>
          <w:p w:rsidR="780477D0" w:rsidP="780477D0" w:rsidRDefault="780477D0" w14:paraId="2A65FABD" w14:textId="1A8827CF">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61,3±5,7</w:t>
            </w:r>
          </w:p>
        </w:tc>
        <w:tc>
          <w:tcPr>
            <w:tcW w:w="2233" w:type="dxa"/>
            <w:tcMar/>
          </w:tcPr>
          <w:p w:rsidR="780477D0" w:rsidP="780477D0" w:rsidRDefault="780477D0" w14:paraId="59F6A109">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100</w:t>
            </w:r>
          </w:p>
        </w:tc>
      </w:tr>
      <w:tr w:rsidR="780477D0" w:rsidTr="780477D0" w14:paraId="00BC516D">
        <w:trPr>
          <w:trHeight w:val="300"/>
        </w:trPr>
        <w:tc>
          <w:tcPr>
            <w:tcW w:w="4361" w:type="dxa"/>
            <w:tcMar/>
          </w:tcPr>
          <w:p w:rsidR="780477D0" w:rsidP="780477D0" w:rsidRDefault="780477D0" w14:paraId="00ED08FD">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препаратомагрофил</w:t>
            </w:r>
          </w:p>
        </w:tc>
        <w:tc>
          <w:tcPr>
            <w:tcW w:w="2693" w:type="dxa"/>
            <w:tcMar/>
          </w:tcPr>
          <w:p w:rsidR="780477D0" w:rsidP="780477D0" w:rsidRDefault="780477D0" w14:paraId="6BC84C42" w14:textId="40E8AD94">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61,7±5,9</w:t>
            </w:r>
          </w:p>
        </w:tc>
        <w:tc>
          <w:tcPr>
            <w:tcW w:w="2233" w:type="dxa"/>
            <w:tcMar/>
          </w:tcPr>
          <w:p w:rsidR="780477D0" w:rsidP="780477D0" w:rsidRDefault="780477D0" w14:paraId="35753CE8" w14:textId="1B5ECC1A">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100,6</w:t>
            </w:r>
          </w:p>
        </w:tc>
      </w:tr>
      <w:tr w:rsidR="780477D0" w:rsidTr="780477D0" w14:paraId="1B3B36D5">
        <w:trPr>
          <w:trHeight w:val="300"/>
        </w:trPr>
        <w:tc>
          <w:tcPr>
            <w:tcW w:w="4361" w:type="dxa"/>
            <w:tcMar/>
          </w:tcPr>
          <w:p w:rsidR="780477D0" w:rsidP="780477D0" w:rsidRDefault="780477D0" w14:paraId="1CC1FD75">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мобилин</w:t>
            </w:r>
          </w:p>
        </w:tc>
        <w:tc>
          <w:tcPr>
            <w:tcW w:w="2693" w:type="dxa"/>
            <w:tcMar/>
          </w:tcPr>
          <w:p w:rsidR="780477D0" w:rsidP="780477D0" w:rsidRDefault="780477D0" w14:paraId="72576CE0" w14:textId="31B22520">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62,6±6,0</w:t>
            </w:r>
          </w:p>
        </w:tc>
        <w:tc>
          <w:tcPr>
            <w:tcW w:w="2233" w:type="dxa"/>
            <w:tcMar/>
          </w:tcPr>
          <w:p w:rsidR="780477D0" w:rsidP="780477D0" w:rsidRDefault="780477D0" w14:paraId="078ECE04" w14:textId="0606534C">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102,2</w:t>
            </w:r>
          </w:p>
        </w:tc>
      </w:tr>
      <w:tr w:rsidR="780477D0" w:rsidTr="780477D0" w14:paraId="0F696F46">
        <w:trPr>
          <w:trHeight w:val="300"/>
        </w:trPr>
        <w:tc>
          <w:tcPr>
            <w:tcW w:w="4361" w:type="dxa"/>
            <w:tcMar/>
          </w:tcPr>
          <w:p w:rsidR="780477D0" w:rsidP="780477D0" w:rsidRDefault="780477D0" w14:paraId="0B04D409">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мизорин</w:t>
            </w:r>
          </w:p>
        </w:tc>
        <w:tc>
          <w:tcPr>
            <w:tcW w:w="2693" w:type="dxa"/>
            <w:tcMar/>
          </w:tcPr>
          <w:p w:rsidR="780477D0" w:rsidP="780477D0" w:rsidRDefault="780477D0" w14:paraId="2E1096A5" w14:textId="5F864760">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66,2±6,3</w:t>
            </w:r>
          </w:p>
        </w:tc>
        <w:tc>
          <w:tcPr>
            <w:tcW w:w="2233" w:type="dxa"/>
            <w:tcMar/>
          </w:tcPr>
          <w:p w:rsidR="780477D0" w:rsidP="780477D0" w:rsidRDefault="780477D0" w14:paraId="51CB7835" w14:textId="3B97477D">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108</w:t>
            </w:r>
          </w:p>
        </w:tc>
      </w:tr>
      <w:tr w:rsidR="780477D0" w:rsidTr="780477D0" w14:paraId="029A61B8">
        <w:trPr>
          <w:trHeight w:val="300"/>
        </w:trPr>
        <w:tc>
          <w:tcPr>
            <w:tcW w:w="4361" w:type="dxa"/>
            <w:tcMar/>
          </w:tcPr>
          <w:p w:rsidR="780477D0" w:rsidP="780477D0" w:rsidRDefault="780477D0" w14:paraId="7876B481">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флавобактерин</w:t>
            </w:r>
          </w:p>
        </w:tc>
        <w:tc>
          <w:tcPr>
            <w:tcW w:w="2693" w:type="dxa"/>
            <w:tcMar/>
          </w:tcPr>
          <w:p w:rsidR="780477D0" w:rsidP="780477D0" w:rsidRDefault="780477D0" w14:paraId="758149AD" w14:textId="6C26DE94">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61±5,5</w:t>
            </w:r>
          </w:p>
        </w:tc>
        <w:tc>
          <w:tcPr>
            <w:tcW w:w="2233" w:type="dxa"/>
            <w:tcMar/>
          </w:tcPr>
          <w:p w:rsidR="780477D0" w:rsidP="780477D0" w:rsidRDefault="780477D0" w14:paraId="0056425B" w14:textId="47E159CB">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99,5</w:t>
            </w:r>
          </w:p>
        </w:tc>
      </w:tr>
      <w:tr w:rsidR="780477D0" w:rsidTr="780477D0" w14:paraId="65BE2227">
        <w:trPr>
          <w:trHeight w:val="300"/>
        </w:trPr>
        <w:tc>
          <w:tcPr>
            <w:tcW w:w="4361" w:type="dxa"/>
            <w:tcMar/>
          </w:tcPr>
          <w:p w:rsidR="780477D0" w:rsidP="780477D0" w:rsidRDefault="780477D0" w14:paraId="20747D4D">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ризорин</w:t>
            </w:r>
          </w:p>
        </w:tc>
        <w:tc>
          <w:tcPr>
            <w:tcW w:w="2693" w:type="dxa"/>
            <w:tcMar/>
          </w:tcPr>
          <w:p w:rsidR="780477D0" w:rsidP="780477D0" w:rsidRDefault="780477D0" w14:paraId="5182C24D" w14:textId="5C46838F">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61,2±5,6</w:t>
            </w:r>
          </w:p>
        </w:tc>
        <w:tc>
          <w:tcPr>
            <w:tcW w:w="2233" w:type="dxa"/>
            <w:tcMar/>
          </w:tcPr>
          <w:p w:rsidR="780477D0" w:rsidP="780477D0" w:rsidRDefault="780477D0" w14:paraId="161B33C3" w14:textId="2A59FBDE">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99,8</w:t>
            </w:r>
          </w:p>
        </w:tc>
      </w:tr>
      <w:tr w:rsidR="780477D0" w:rsidTr="780477D0" w14:paraId="66A014CA">
        <w:trPr>
          <w:trHeight w:val="300"/>
        </w:trPr>
        <w:tc>
          <w:tcPr>
            <w:tcW w:w="4361" w:type="dxa"/>
            <w:tcMar/>
          </w:tcPr>
          <w:p w:rsidR="780477D0" w:rsidP="780477D0" w:rsidRDefault="780477D0" w14:paraId="24BAF304">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спорек</w:t>
            </w:r>
          </w:p>
        </w:tc>
        <w:tc>
          <w:tcPr>
            <w:tcW w:w="2693" w:type="dxa"/>
            <w:tcMar/>
          </w:tcPr>
          <w:p w:rsidR="780477D0" w:rsidP="780477D0" w:rsidRDefault="780477D0" w14:paraId="096CED57" w14:textId="4D523E69">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131±11,3</w:t>
            </w:r>
          </w:p>
        </w:tc>
        <w:tc>
          <w:tcPr>
            <w:tcW w:w="2233" w:type="dxa"/>
            <w:tcMar/>
          </w:tcPr>
          <w:p w:rsidR="780477D0" w:rsidP="780477D0" w:rsidRDefault="780477D0" w14:paraId="42062713" w14:textId="155E662C">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213,7</w:t>
            </w:r>
          </w:p>
        </w:tc>
      </w:tr>
      <w:tr w:rsidR="780477D0" w:rsidTr="780477D0" w14:paraId="1EA1885C">
        <w:trPr>
          <w:trHeight w:val="300"/>
        </w:trPr>
        <w:tc>
          <w:tcPr>
            <w:tcW w:w="4361" w:type="dxa"/>
            <w:tcMar/>
          </w:tcPr>
          <w:p w:rsidR="780477D0" w:rsidP="780477D0" w:rsidRDefault="780477D0" w14:paraId="16604FA1">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фитоп</w:t>
            </w:r>
          </w:p>
        </w:tc>
        <w:tc>
          <w:tcPr>
            <w:tcW w:w="2693" w:type="dxa"/>
            <w:tcMar/>
          </w:tcPr>
          <w:p w:rsidR="780477D0" w:rsidP="780477D0" w:rsidRDefault="780477D0" w14:paraId="5FB2E5F8" w14:textId="0EA38C34">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71±6,8</w:t>
            </w:r>
          </w:p>
        </w:tc>
        <w:tc>
          <w:tcPr>
            <w:tcW w:w="2233" w:type="dxa"/>
            <w:tcMar/>
          </w:tcPr>
          <w:p w:rsidR="780477D0" w:rsidP="780477D0" w:rsidRDefault="780477D0" w14:paraId="4CBF244E" w14:textId="1E83F023">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115,8</w:t>
            </w:r>
          </w:p>
        </w:tc>
      </w:tr>
    </w:tbl>
    <w:p xmlns:wp14="http://schemas.microsoft.com/office/word/2010/wordml" w:rsidR="00237BED" w:rsidP="780477D0" w:rsidRDefault="00237BED" w14:paraId="78E2C7C1" wp14:textId="6A476D69">
      <w:pPr>
        <w:spacing w:line="360" w:lineRule="auto"/>
        <w:ind/>
        <w:jc w:val="both"/>
        <w:rPr>
          <w:rFonts w:ascii="Times New Roman" w:hAnsi="Times New Roman" w:eastAsia="SimSun" w:cs="Times New Roman"/>
          <w:sz w:val="28"/>
          <w:szCs w:val="28"/>
          <w:lang w:eastAsia="zh-CN" w:bidi="hi-IN"/>
        </w:rPr>
      </w:pPr>
    </w:p>
    <w:p xmlns:wp14="http://schemas.microsoft.com/office/word/2010/wordml" w:rsidR="00237BED" w:rsidP="780477D0" w:rsidRDefault="00237BED" w14:paraId="1333CA3B" wp14:textId="1E55D45C">
      <w:pPr>
        <w:pStyle w:val="a"/>
        <w:suppressLineNumbers w:val="0"/>
        <w:bidi w:val="0"/>
        <w:spacing w:before="0" w:beforeAutospacing="off" w:after="0" w:afterAutospacing="off" w:line="360" w:lineRule="auto"/>
        <w:ind w:left="0" w:right="0"/>
        <w:jc w:val="both"/>
        <w:rPr>
          <w:rFonts w:ascii="Times New Roman" w:hAnsi="Times New Roman" w:eastAsia="SimSun" w:cs="Times New Roman"/>
          <w:sz w:val="28"/>
          <w:szCs w:val="28"/>
          <w:lang w:eastAsia="zh-CN" w:bidi="hi-IN"/>
        </w:rPr>
      </w:pPr>
      <w:r w:rsidRPr="780477D0" w:rsidR="780477D0">
        <w:rPr>
          <w:rFonts w:ascii="Times New Roman" w:hAnsi="Times New Roman" w:eastAsia="SimSun" w:cs="Times New Roman"/>
          <w:sz w:val="28"/>
          <w:szCs w:val="28"/>
          <w:lang w:eastAsia="zh-CN" w:bidi="hi-IN"/>
        </w:rPr>
        <w:t xml:space="preserve">В результате проведенных измерений было установлено, что на общую высоту растений наибольший эффект оказали препараты </w:t>
      </w:r>
      <w:r w:rsidRPr="780477D0" w:rsidR="780477D0">
        <w:rPr>
          <w:rFonts w:ascii="Times New Roman" w:hAnsi="Times New Roman" w:eastAsia="Calibri" w:cs="Times New Roman" w:eastAsiaTheme="minorAscii"/>
          <w:sz w:val="28"/>
          <w:szCs w:val="28"/>
          <w:lang w:eastAsia="en-US"/>
        </w:rPr>
        <w:t>флавобактерин</w:t>
      </w:r>
      <w:r w:rsidRPr="780477D0" w:rsidR="780477D0">
        <w:rPr>
          <w:rFonts w:ascii="Times New Roman" w:hAnsi="Times New Roman" w:eastAsia="Calibri" w:cs="Times New Roman" w:eastAsiaTheme="minorAscii"/>
          <w:sz w:val="28"/>
          <w:szCs w:val="28"/>
          <w:lang w:eastAsia="en-US"/>
        </w:rPr>
        <w:t xml:space="preserve"> (102,1%) и </w:t>
      </w:r>
      <w:r w:rsidRPr="780477D0" w:rsidR="780477D0">
        <w:rPr>
          <w:rFonts w:ascii="Times New Roman" w:hAnsi="Times New Roman" w:eastAsia="Calibri" w:cs="Times New Roman" w:eastAsiaTheme="minorAscii"/>
          <w:sz w:val="28"/>
          <w:szCs w:val="28"/>
          <w:lang w:eastAsia="en-US"/>
        </w:rPr>
        <w:t>агрофил</w:t>
      </w:r>
      <w:r w:rsidRPr="780477D0" w:rsidR="780477D0">
        <w:rPr>
          <w:rFonts w:ascii="Times New Roman" w:hAnsi="Times New Roman" w:eastAsia="Calibri" w:cs="Times New Roman" w:eastAsiaTheme="minorAscii"/>
          <w:sz w:val="28"/>
          <w:szCs w:val="28"/>
          <w:lang w:eastAsia="en-US"/>
        </w:rPr>
        <w:t xml:space="preserve"> (101,2%)</w:t>
      </w:r>
      <w:r w:rsidRPr="780477D0" w:rsidR="780477D0">
        <w:rPr>
          <w:rFonts w:ascii="Times New Roman" w:hAnsi="Times New Roman" w:eastAsia="SimSun" w:cs="Times New Roman"/>
          <w:sz w:val="28"/>
          <w:szCs w:val="28"/>
          <w:lang w:eastAsia="zh-CN" w:bidi="hi-IN"/>
        </w:rPr>
        <w:t xml:space="preserve">. На техническую длину стебля – препараты </w:t>
      </w:r>
      <w:r w:rsidRPr="780477D0" w:rsidR="780477D0">
        <w:rPr>
          <w:rFonts w:ascii="Times New Roman" w:hAnsi="Times New Roman" w:eastAsia="SimSun" w:cs="Times New Roman"/>
          <w:sz w:val="28"/>
          <w:szCs w:val="28"/>
          <w:lang w:eastAsia="zh-CN" w:bidi="hi-IN"/>
        </w:rPr>
        <w:t>спорекс</w:t>
      </w:r>
      <w:r w:rsidRPr="780477D0" w:rsidR="780477D0">
        <w:rPr>
          <w:rFonts w:ascii="Times New Roman" w:hAnsi="Times New Roman" w:eastAsia="SimSun" w:cs="Times New Roman"/>
          <w:sz w:val="28"/>
          <w:szCs w:val="28"/>
          <w:lang w:eastAsia="zh-CN" w:bidi="hi-IN"/>
        </w:rPr>
        <w:t xml:space="preserve"> (213,7%) и </w:t>
      </w:r>
      <w:r w:rsidRPr="780477D0" w:rsidR="780477D0">
        <w:rPr>
          <w:rFonts w:ascii="Times New Roman" w:hAnsi="Times New Roman" w:eastAsia="SimSun" w:cs="Times New Roman"/>
          <w:sz w:val="28"/>
          <w:szCs w:val="28"/>
          <w:lang w:eastAsia="zh-CN" w:bidi="hi-IN"/>
        </w:rPr>
        <w:t>фитоп</w:t>
      </w:r>
      <w:r w:rsidRPr="780477D0" w:rsidR="780477D0">
        <w:rPr>
          <w:rFonts w:ascii="Times New Roman" w:hAnsi="Times New Roman" w:eastAsia="SimSun" w:cs="Times New Roman"/>
          <w:sz w:val="28"/>
          <w:szCs w:val="28"/>
          <w:lang w:eastAsia="zh-CN" w:bidi="hi-IN"/>
        </w:rPr>
        <w:t xml:space="preserve"> (115,8%).</w:t>
      </w:r>
    </w:p>
    <w:p xmlns:wp14="http://schemas.microsoft.com/office/word/2010/wordml" w:rsidR="00237BED" w:rsidP="780477D0" w:rsidRDefault="00237BED" w14:paraId="51686650" wp14:textId="53FBEDD9">
      <w:pPr>
        <w:widowControl w:val="1"/>
        <w:spacing w:line="360" w:lineRule="auto"/>
        <w:ind/>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Таблица 3.9. Влияние бактериальных препаратов на диаметр стебля льна-долгунца сорт ГК-210</w:t>
      </w:r>
    </w:p>
    <w:tbl>
      <w:tblPr>
        <w:tblStyle w:val="a4"/>
        <w:tblW w:w="0" w:type="auto"/>
        <w:tblLook w:val="04A0" w:firstRow="1" w:lastRow="0" w:firstColumn="1" w:lastColumn="0" w:noHBand="0" w:noVBand="1"/>
      </w:tblPr>
      <w:tblGrid>
        <w:gridCol w:w="4361"/>
        <w:gridCol w:w="2693"/>
        <w:gridCol w:w="2233"/>
      </w:tblGrid>
      <w:tr w:rsidR="780477D0" w:rsidTr="780477D0" w14:paraId="372F4121">
        <w:trPr>
          <w:trHeight w:val="300"/>
        </w:trPr>
        <w:tc>
          <w:tcPr>
            <w:tcW w:w="4361" w:type="dxa"/>
            <w:vMerge w:val="restart"/>
            <w:tcMar/>
          </w:tcPr>
          <w:p w:rsidR="780477D0" w:rsidP="780477D0" w:rsidRDefault="780477D0" w14:paraId="0858537C">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Варианты опыта</w:t>
            </w:r>
          </w:p>
        </w:tc>
        <w:tc>
          <w:tcPr>
            <w:tcW w:w="4926" w:type="dxa"/>
            <w:gridSpan w:val="2"/>
            <w:tcMar/>
          </w:tcPr>
          <w:p w:rsidR="780477D0" w:rsidP="780477D0" w:rsidRDefault="780477D0" w14:paraId="73ADF430">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Диаметр  стебля</w:t>
            </w:r>
          </w:p>
        </w:tc>
      </w:tr>
      <w:tr w:rsidR="780477D0" w:rsidTr="780477D0" w14:paraId="43C7BD3E">
        <w:trPr>
          <w:trHeight w:val="300"/>
        </w:trPr>
        <w:tc>
          <w:tcPr>
            <w:tcW w:w="4361" w:type="dxa"/>
            <w:vMerge/>
            <w:tcMar/>
          </w:tcPr>
          <w:p w14:paraId="1793B229"/>
        </w:tc>
        <w:tc>
          <w:tcPr>
            <w:tcW w:w="2693" w:type="dxa"/>
            <w:tcMar/>
          </w:tcPr>
          <w:p w:rsidR="780477D0" w:rsidP="780477D0" w:rsidRDefault="780477D0" w14:paraId="643C717B">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Средний диаметр  (мм) ±σ</w:t>
            </w:r>
          </w:p>
        </w:tc>
        <w:tc>
          <w:tcPr>
            <w:tcW w:w="2233" w:type="dxa"/>
            <w:tcMar/>
          </w:tcPr>
          <w:p w:rsidR="780477D0" w:rsidP="780477D0" w:rsidRDefault="780477D0" w14:paraId="737830FD">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 к контролю</w:t>
            </w:r>
          </w:p>
        </w:tc>
      </w:tr>
      <w:tr w:rsidR="780477D0" w:rsidTr="780477D0" w14:paraId="19E7FA75">
        <w:trPr>
          <w:trHeight w:val="300"/>
        </w:trPr>
        <w:tc>
          <w:tcPr>
            <w:tcW w:w="4361" w:type="dxa"/>
            <w:tcMar/>
          </w:tcPr>
          <w:p w:rsidR="780477D0" w:rsidP="780477D0" w:rsidRDefault="780477D0" w14:paraId="298182D8">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Контроль (без инокуляции)</w:t>
            </w:r>
          </w:p>
        </w:tc>
        <w:tc>
          <w:tcPr>
            <w:tcW w:w="2693" w:type="dxa"/>
            <w:tcMar/>
          </w:tcPr>
          <w:p w:rsidR="780477D0" w:rsidP="780477D0" w:rsidRDefault="780477D0" w14:paraId="2F91F261" w14:textId="2B25D3D8">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2,7±0,2</w:t>
            </w:r>
          </w:p>
        </w:tc>
        <w:tc>
          <w:tcPr>
            <w:tcW w:w="2233" w:type="dxa"/>
            <w:tcMar/>
          </w:tcPr>
          <w:p w:rsidR="780477D0" w:rsidP="780477D0" w:rsidRDefault="780477D0" w14:paraId="77F229B9">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100</w:t>
            </w:r>
          </w:p>
        </w:tc>
      </w:tr>
      <w:tr w:rsidR="780477D0" w:rsidTr="780477D0" w14:paraId="4394814C">
        <w:trPr>
          <w:trHeight w:val="300"/>
        </w:trPr>
        <w:tc>
          <w:tcPr>
            <w:tcW w:w="4361" w:type="dxa"/>
            <w:tcMar/>
          </w:tcPr>
          <w:p w:rsidR="780477D0" w:rsidP="780477D0" w:rsidRDefault="780477D0" w14:paraId="25210D4C">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препаратомагрофил</w:t>
            </w:r>
          </w:p>
        </w:tc>
        <w:tc>
          <w:tcPr>
            <w:tcW w:w="2693" w:type="dxa"/>
            <w:tcMar/>
          </w:tcPr>
          <w:p w:rsidR="780477D0" w:rsidP="780477D0" w:rsidRDefault="780477D0" w14:paraId="549AA67C" w14:textId="0E9D8046">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2,1±0,18</w:t>
            </w:r>
          </w:p>
        </w:tc>
        <w:tc>
          <w:tcPr>
            <w:tcW w:w="2233" w:type="dxa"/>
            <w:tcMar/>
          </w:tcPr>
          <w:p w:rsidR="780477D0" w:rsidP="780477D0" w:rsidRDefault="780477D0" w14:paraId="75023C46" w14:textId="2F7F362D">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77,7</w:t>
            </w:r>
          </w:p>
        </w:tc>
      </w:tr>
      <w:tr w:rsidR="780477D0" w:rsidTr="780477D0" w14:paraId="685FA896">
        <w:trPr>
          <w:trHeight w:val="300"/>
        </w:trPr>
        <w:tc>
          <w:tcPr>
            <w:tcW w:w="4361" w:type="dxa"/>
            <w:tcMar/>
          </w:tcPr>
          <w:p w:rsidR="780477D0" w:rsidP="780477D0" w:rsidRDefault="780477D0" w14:paraId="596E7A1B">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мобилин</w:t>
            </w:r>
          </w:p>
        </w:tc>
        <w:tc>
          <w:tcPr>
            <w:tcW w:w="2693" w:type="dxa"/>
            <w:tcMar/>
          </w:tcPr>
          <w:p w:rsidR="780477D0" w:rsidP="780477D0" w:rsidRDefault="780477D0" w14:paraId="483B51AF" w14:textId="4911A1A4">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2,3±0,16</w:t>
            </w:r>
          </w:p>
        </w:tc>
        <w:tc>
          <w:tcPr>
            <w:tcW w:w="2233" w:type="dxa"/>
            <w:tcMar/>
          </w:tcPr>
          <w:p w:rsidR="780477D0" w:rsidP="780477D0" w:rsidRDefault="780477D0" w14:paraId="753921D8" w14:textId="15DD2542">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85,2</w:t>
            </w:r>
          </w:p>
        </w:tc>
      </w:tr>
      <w:tr w:rsidR="780477D0" w:rsidTr="780477D0" w14:paraId="35CEA43F">
        <w:trPr>
          <w:trHeight w:val="300"/>
        </w:trPr>
        <w:tc>
          <w:tcPr>
            <w:tcW w:w="4361" w:type="dxa"/>
            <w:tcMar/>
          </w:tcPr>
          <w:p w:rsidR="780477D0" w:rsidP="780477D0" w:rsidRDefault="780477D0" w14:paraId="5745538C">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мизорин</w:t>
            </w:r>
          </w:p>
        </w:tc>
        <w:tc>
          <w:tcPr>
            <w:tcW w:w="2693" w:type="dxa"/>
            <w:tcMar/>
          </w:tcPr>
          <w:p w:rsidR="780477D0" w:rsidP="780477D0" w:rsidRDefault="780477D0" w14:paraId="5FAD2BAD" w14:textId="3F8C0B3A">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2,1±0,16</w:t>
            </w:r>
          </w:p>
        </w:tc>
        <w:tc>
          <w:tcPr>
            <w:tcW w:w="2233" w:type="dxa"/>
            <w:tcMar/>
          </w:tcPr>
          <w:p w:rsidR="780477D0" w:rsidP="780477D0" w:rsidRDefault="780477D0" w14:paraId="00DB8565" w14:textId="47CA409C">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77,7</w:t>
            </w:r>
          </w:p>
        </w:tc>
      </w:tr>
      <w:tr w:rsidR="780477D0" w:rsidTr="780477D0" w14:paraId="2067F5F3">
        <w:trPr>
          <w:trHeight w:val="300"/>
        </w:trPr>
        <w:tc>
          <w:tcPr>
            <w:tcW w:w="4361" w:type="dxa"/>
            <w:tcMar/>
          </w:tcPr>
          <w:p w:rsidR="780477D0" w:rsidP="780477D0" w:rsidRDefault="780477D0" w14:paraId="7B70A267">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флавобактерин</w:t>
            </w:r>
          </w:p>
        </w:tc>
        <w:tc>
          <w:tcPr>
            <w:tcW w:w="2693" w:type="dxa"/>
            <w:tcMar/>
          </w:tcPr>
          <w:p w:rsidR="780477D0" w:rsidP="780477D0" w:rsidRDefault="780477D0" w14:paraId="7EC3DAA2" w14:textId="19A0A93C">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2,5±0,19</w:t>
            </w:r>
          </w:p>
        </w:tc>
        <w:tc>
          <w:tcPr>
            <w:tcW w:w="2233" w:type="dxa"/>
            <w:tcMar/>
          </w:tcPr>
          <w:p w:rsidR="780477D0" w:rsidP="780477D0" w:rsidRDefault="780477D0" w14:paraId="20B05254" w14:textId="3B8C9903">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92,6</w:t>
            </w:r>
          </w:p>
        </w:tc>
      </w:tr>
      <w:tr w:rsidR="780477D0" w:rsidTr="780477D0" w14:paraId="2483BB4A">
        <w:trPr>
          <w:trHeight w:val="300"/>
        </w:trPr>
        <w:tc>
          <w:tcPr>
            <w:tcW w:w="4361" w:type="dxa"/>
            <w:tcMar/>
          </w:tcPr>
          <w:p w:rsidR="780477D0" w:rsidP="780477D0" w:rsidRDefault="780477D0" w14:paraId="554D86E6">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ризорин</w:t>
            </w:r>
          </w:p>
        </w:tc>
        <w:tc>
          <w:tcPr>
            <w:tcW w:w="2693" w:type="dxa"/>
            <w:tcMar/>
          </w:tcPr>
          <w:p w:rsidR="780477D0" w:rsidP="780477D0" w:rsidRDefault="780477D0" w14:paraId="3509330D" w14:textId="0FEF6C03">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1,9±0,07</w:t>
            </w:r>
          </w:p>
        </w:tc>
        <w:tc>
          <w:tcPr>
            <w:tcW w:w="2233" w:type="dxa"/>
            <w:tcMar/>
          </w:tcPr>
          <w:p w:rsidR="780477D0" w:rsidP="780477D0" w:rsidRDefault="780477D0" w14:paraId="562FAEF7" w14:textId="126D08D7">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70,4</w:t>
            </w:r>
          </w:p>
        </w:tc>
      </w:tr>
      <w:tr w:rsidR="780477D0" w:rsidTr="780477D0" w14:paraId="60870431">
        <w:trPr>
          <w:trHeight w:val="300"/>
        </w:trPr>
        <w:tc>
          <w:tcPr>
            <w:tcW w:w="4361" w:type="dxa"/>
            <w:tcMar/>
          </w:tcPr>
          <w:p w:rsidR="780477D0" w:rsidP="780477D0" w:rsidRDefault="780477D0" w14:paraId="46CB785E">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спорек</w:t>
            </w:r>
          </w:p>
        </w:tc>
        <w:tc>
          <w:tcPr>
            <w:tcW w:w="2693" w:type="dxa"/>
            <w:tcMar/>
          </w:tcPr>
          <w:p w:rsidR="780477D0" w:rsidP="780477D0" w:rsidRDefault="780477D0" w14:paraId="548A773A" w14:textId="5D55A3C3">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1,9±0,08</w:t>
            </w:r>
          </w:p>
        </w:tc>
        <w:tc>
          <w:tcPr>
            <w:tcW w:w="2233" w:type="dxa"/>
            <w:tcMar/>
          </w:tcPr>
          <w:p w:rsidR="780477D0" w:rsidP="780477D0" w:rsidRDefault="780477D0" w14:paraId="220E83C9" w14:textId="1336D293">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70,4</w:t>
            </w:r>
          </w:p>
        </w:tc>
      </w:tr>
      <w:tr w:rsidR="780477D0" w:rsidTr="780477D0" w14:paraId="73616BF4">
        <w:trPr>
          <w:trHeight w:val="300"/>
        </w:trPr>
        <w:tc>
          <w:tcPr>
            <w:tcW w:w="4361" w:type="dxa"/>
            <w:tcMar/>
          </w:tcPr>
          <w:p w:rsidR="780477D0" w:rsidP="780477D0" w:rsidRDefault="780477D0" w14:paraId="3A3E11D6">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фитоп</w:t>
            </w:r>
          </w:p>
        </w:tc>
        <w:tc>
          <w:tcPr>
            <w:tcW w:w="2693" w:type="dxa"/>
            <w:tcMar/>
          </w:tcPr>
          <w:p w:rsidR="780477D0" w:rsidP="780477D0" w:rsidRDefault="780477D0" w14:paraId="025715EB" w14:textId="08DC90B7">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2,6±0,21</w:t>
            </w:r>
          </w:p>
        </w:tc>
        <w:tc>
          <w:tcPr>
            <w:tcW w:w="2233" w:type="dxa"/>
            <w:tcMar/>
          </w:tcPr>
          <w:p w:rsidR="780477D0" w:rsidP="780477D0" w:rsidRDefault="780477D0" w14:paraId="5B42DF41" w14:textId="39BB630F">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96,3</w:t>
            </w:r>
          </w:p>
        </w:tc>
      </w:tr>
    </w:tbl>
    <w:p xmlns:wp14="http://schemas.microsoft.com/office/word/2010/wordml" w:rsidR="00237BED" w:rsidP="780477D0" w:rsidRDefault="00237BED" wp14:textId="77777777" w14:paraId="720B94FA">
      <w:pPr>
        <w:spacing w:line="360" w:lineRule="auto"/>
        <w:ind/>
        <w:jc w:val="both"/>
        <w:rPr>
          <w:rFonts w:ascii="Times New Roman" w:hAnsi="Times New Roman" w:eastAsia="SimSun" w:cs="Times New Roman"/>
          <w:sz w:val="28"/>
          <w:szCs w:val="28"/>
          <w:lang w:eastAsia="zh-CN" w:bidi="hi-IN"/>
        </w:rPr>
      </w:pPr>
    </w:p>
    <w:p xmlns:wp14="http://schemas.microsoft.com/office/word/2010/wordml" w:rsidR="00237BED" w:rsidP="780477D0" w:rsidRDefault="00237BED" w14:paraId="10DB7DD2" wp14:textId="79A74559">
      <w:pPr>
        <w:spacing w:line="360" w:lineRule="auto"/>
        <w:ind/>
        <w:jc w:val="both"/>
        <w:rPr>
          <w:rFonts w:ascii="Times New Roman" w:hAnsi="Times New Roman" w:eastAsia="SimSun" w:cs="Times New Roman"/>
          <w:sz w:val="28"/>
          <w:szCs w:val="28"/>
          <w:lang w:eastAsia="zh-CN" w:bidi="hi-IN"/>
        </w:rPr>
      </w:pPr>
      <w:r w:rsidRPr="780477D0" w:rsidR="780477D0">
        <w:rPr>
          <w:rFonts w:ascii="Times New Roman" w:hAnsi="Times New Roman" w:eastAsia="Calibri" w:cs="Times New Roman" w:eastAsiaTheme="minorAscii"/>
          <w:sz w:val="28"/>
          <w:szCs w:val="28"/>
          <w:lang w:eastAsia="en-US"/>
        </w:rPr>
        <w:t>Из тонких стеблей получается волокно лучшего качества.</w:t>
      </w:r>
      <w:r w:rsidRPr="780477D0" w:rsidR="780477D0">
        <w:rPr>
          <w:rFonts w:ascii="Times New Roman" w:hAnsi="Times New Roman" w:eastAsia="SimSun" w:cs="Times New Roman"/>
          <w:sz w:val="28"/>
          <w:szCs w:val="28"/>
          <w:lang w:eastAsia="zh-CN" w:bidi="hi-IN"/>
        </w:rPr>
        <w:t xml:space="preserve"> </w:t>
      </w:r>
      <w:r w:rsidRPr="780477D0" w:rsidR="780477D0">
        <w:rPr>
          <w:rFonts w:ascii="Times New Roman" w:hAnsi="Times New Roman" w:eastAsia="Calibri" w:cs="Times New Roman" w:eastAsiaTheme="minorAscii"/>
          <w:sz w:val="28"/>
          <w:szCs w:val="28"/>
          <w:lang w:eastAsia="en-US"/>
        </w:rPr>
        <w:t xml:space="preserve">Наиболее желательная высота у стеблей льна — от 70 см и выше и толщина 1—2 мм. Учитывая </w:t>
      </w:r>
      <w:r w:rsidRPr="780477D0" w:rsidR="780477D0">
        <w:rPr>
          <w:rFonts w:ascii="Times New Roman" w:hAnsi="Times New Roman" w:eastAsia="Calibri" w:cs="Times New Roman" w:eastAsiaTheme="minorAscii"/>
          <w:sz w:val="28"/>
          <w:szCs w:val="28"/>
          <w:lang w:eastAsia="en-US"/>
        </w:rPr>
        <w:t>это</w:t>
      </w:r>
      <w:r w:rsidRPr="780477D0" w:rsidR="780477D0">
        <w:rPr>
          <w:rFonts w:ascii="Times New Roman" w:hAnsi="Times New Roman" w:eastAsia="Calibri" w:cs="Times New Roman" w:eastAsiaTheme="minorAscii"/>
          <w:sz w:val="28"/>
          <w:szCs w:val="28"/>
          <w:lang w:eastAsia="en-US"/>
        </w:rPr>
        <w:t xml:space="preserve"> лучшие результаты были получены при обработке льна-долгунца препаратом </w:t>
      </w:r>
      <w:r w:rsidRPr="780477D0" w:rsidR="780477D0">
        <w:rPr>
          <w:rFonts w:ascii="Times New Roman" w:hAnsi="Times New Roman" w:eastAsia="Calibri" w:cs="Times New Roman" w:eastAsiaTheme="minorAscii"/>
          <w:sz w:val="28"/>
          <w:szCs w:val="28"/>
          <w:lang w:eastAsia="en-US"/>
        </w:rPr>
        <w:t>фитоп</w:t>
      </w:r>
      <w:r w:rsidRPr="780477D0" w:rsidR="780477D0">
        <w:rPr>
          <w:rFonts w:ascii="Times New Roman" w:hAnsi="Times New Roman" w:eastAsia="Calibri" w:cs="Times New Roman" w:eastAsiaTheme="minorAscii"/>
          <w:sz w:val="28"/>
          <w:szCs w:val="28"/>
          <w:lang w:eastAsia="en-US"/>
        </w:rPr>
        <w:t xml:space="preserve"> (96,3%).</w:t>
      </w:r>
    </w:p>
    <w:p xmlns:wp14="http://schemas.microsoft.com/office/word/2010/wordml" w:rsidR="00237BED" w:rsidP="780477D0" w:rsidRDefault="00237BED" wp14:textId="77777777" w14:paraId="0BFE3E79">
      <w:pPr>
        <w:spacing w:line="360" w:lineRule="auto"/>
        <w:ind w:firstLine="708"/>
        <w:jc w:val="both"/>
        <w:rPr>
          <w:rFonts w:ascii="Times New Roman" w:hAnsi="Times New Roman" w:eastAsia="Calibri" w:cs="Times New Roman" w:eastAsiaTheme="minorAscii"/>
          <w:color w:val="000000" w:themeColor="text1" w:themeTint="FF" w:themeShade="FF"/>
          <w:sz w:val="28"/>
          <w:szCs w:val="28"/>
          <w:lang w:eastAsia="en-US"/>
        </w:rPr>
      </w:pPr>
      <w:r w:rsidRPr="780477D0" w:rsidR="780477D0">
        <w:rPr>
          <w:rFonts w:ascii="Times New Roman" w:hAnsi="Times New Roman" w:eastAsia="Calibri" w:cs="Times New Roman" w:eastAsiaTheme="minorAscii"/>
          <w:color w:val="000000" w:themeColor="text1" w:themeTint="FF" w:themeShade="FF"/>
          <w:sz w:val="28"/>
          <w:szCs w:val="28"/>
          <w:lang w:eastAsia="en-US"/>
        </w:rPr>
        <w:t xml:space="preserve"> Семена льна также представляют большую ценность, так как содержат много жира.</w:t>
      </w:r>
    </w:p>
    <w:p xmlns:wp14="http://schemas.microsoft.com/office/word/2010/wordml" w:rsidR="00237BED" w:rsidP="780477D0" w:rsidRDefault="00237BED" w14:paraId="505B890D" wp14:textId="766B918B">
      <w:pPr>
        <w:widowControl w:val="1"/>
        <w:spacing w:line="360" w:lineRule="auto"/>
        <w:ind/>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Таблица 4.0. Влияние бактериальных препаратов на количество коробочек у растений льна-долгунца сорт ГК-210</w:t>
      </w:r>
    </w:p>
    <w:tbl>
      <w:tblPr>
        <w:tblStyle w:val="a4"/>
        <w:tblW w:w="0" w:type="auto"/>
        <w:tblLook w:val="04A0" w:firstRow="1" w:lastRow="0" w:firstColumn="1" w:lastColumn="0" w:noHBand="0" w:noVBand="1"/>
      </w:tblPr>
      <w:tblGrid>
        <w:gridCol w:w="4361"/>
        <w:gridCol w:w="2693"/>
        <w:gridCol w:w="2233"/>
      </w:tblGrid>
      <w:tr w:rsidR="780477D0" w:rsidTr="780477D0" w14:paraId="76950953">
        <w:trPr>
          <w:trHeight w:val="300"/>
        </w:trPr>
        <w:tc>
          <w:tcPr>
            <w:tcW w:w="4361" w:type="dxa"/>
            <w:vMerge w:val="restart"/>
            <w:tcMar/>
          </w:tcPr>
          <w:p w:rsidR="780477D0" w:rsidP="780477D0" w:rsidRDefault="780477D0" w14:paraId="32865C71">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Варианты опыта</w:t>
            </w:r>
          </w:p>
        </w:tc>
        <w:tc>
          <w:tcPr>
            <w:tcW w:w="4926" w:type="dxa"/>
            <w:gridSpan w:val="2"/>
            <w:tcMar/>
          </w:tcPr>
          <w:p w:rsidR="780477D0" w:rsidP="780477D0" w:rsidRDefault="780477D0" w14:paraId="524A7A44">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Количество коробочек</w:t>
            </w:r>
          </w:p>
        </w:tc>
      </w:tr>
      <w:tr w:rsidR="780477D0" w:rsidTr="780477D0" w14:paraId="4BE6C787">
        <w:trPr>
          <w:trHeight w:val="300"/>
        </w:trPr>
        <w:tc>
          <w:tcPr>
            <w:tcW w:w="4361" w:type="dxa"/>
            <w:vMerge/>
            <w:tcMar/>
          </w:tcPr>
          <w:p w14:paraId="1172E9A0"/>
        </w:tc>
        <w:tc>
          <w:tcPr>
            <w:tcW w:w="2693" w:type="dxa"/>
            <w:tcMar/>
          </w:tcPr>
          <w:p w:rsidR="780477D0" w:rsidP="780477D0" w:rsidRDefault="780477D0" w14:paraId="0F429D93">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Среднее количество  (шт.) ±σ</w:t>
            </w:r>
          </w:p>
        </w:tc>
        <w:tc>
          <w:tcPr>
            <w:tcW w:w="2233" w:type="dxa"/>
            <w:tcMar/>
          </w:tcPr>
          <w:p w:rsidR="780477D0" w:rsidP="780477D0" w:rsidRDefault="780477D0" w14:paraId="16F9F697">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 к контролю</w:t>
            </w:r>
          </w:p>
        </w:tc>
      </w:tr>
      <w:tr w:rsidR="780477D0" w:rsidTr="780477D0" w14:paraId="2E1CF03F">
        <w:trPr>
          <w:trHeight w:val="300"/>
        </w:trPr>
        <w:tc>
          <w:tcPr>
            <w:tcW w:w="4361" w:type="dxa"/>
            <w:tcMar/>
          </w:tcPr>
          <w:p w:rsidR="780477D0" w:rsidP="780477D0" w:rsidRDefault="780477D0" w14:paraId="19241FBB">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Контроль (без инокуляции)</w:t>
            </w:r>
          </w:p>
        </w:tc>
        <w:tc>
          <w:tcPr>
            <w:tcW w:w="2693" w:type="dxa"/>
            <w:tcMar/>
          </w:tcPr>
          <w:p w:rsidR="780477D0" w:rsidP="780477D0" w:rsidRDefault="780477D0" w14:paraId="3E47DEA8" w14:textId="182D0C00">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12,7±0,9</w:t>
            </w:r>
          </w:p>
        </w:tc>
        <w:tc>
          <w:tcPr>
            <w:tcW w:w="2233" w:type="dxa"/>
            <w:tcMar/>
          </w:tcPr>
          <w:p w:rsidR="780477D0" w:rsidP="780477D0" w:rsidRDefault="780477D0" w14:paraId="6893DEBA">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100</w:t>
            </w:r>
          </w:p>
        </w:tc>
      </w:tr>
      <w:tr w:rsidR="780477D0" w:rsidTr="780477D0" w14:paraId="02D7CDE4">
        <w:trPr>
          <w:trHeight w:val="300"/>
        </w:trPr>
        <w:tc>
          <w:tcPr>
            <w:tcW w:w="4361" w:type="dxa"/>
            <w:tcMar/>
          </w:tcPr>
          <w:p w:rsidR="780477D0" w:rsidP="780477D0" w:rsidRDefault="780477D0" w14:paraId="5D52EB81">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агрофил</w:t>
            </w:r>
          </w:p>
        </w:tc>
        <w:tc>
          <w:tcPr>
            <w:tcW w:w="2693" w:type="dxa"/>
            <w:tcMar/>
          </w:tcPr>
          <w:p w:rsidR="780477D0" w:rsidP="780477D0" w:rsidRDefault="780477D0" w14:paraId="561085C4" w14:textId="55AB9DD3">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18,4±1,2</w:t>
            </w:r>
          </w:p>
        </w:tc>
        <w:tc>
          <w:tcPr>
            <w:tcW w:w="2233" w:type="dxa"/>
            <w:tcMar/>
          </w:tcPr>
          <w:p w:rsidR="780477D0" w:rsidP="780477D0" w:rsidRDefault="780477D0" w14:paraId="6F53079C" w14:textId="2934248C">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144,8</w:t>
            </w:r>
          </w:p>
        </w:tc>
      </w:tr>
      <w:tr w:rsidR="780477D0" w:rsidTr="780477D0" w14:paraId="517EE32B">
        <w:trPr>
          <w:trHeight w:val="300"/>
        </w:trPr>
        <w:tc>
          <w:tcPr>
            <w:tcW w:w="4361" w:type="dxa"/>
            <w:tcMar/>
          </w:tcPr>
          <w:p w:rsidR="780477D0" w:rsidP="780477D0" w:rsidRDefault="780477D0" w14:paraId="0D039A00">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мобилин</w:t>
            </w:r>
          </w:p>
        </w:tc>
        <w:tc>
          <w:tcPr>
            <w:tcW w:w="2693" w:type="dxa"/>
            <w:tcMar/>
          </w:tcPr>
          <w:p w:rsidR="780477D0" w:rsidP="780477D0" w:rsidRDefault="780477D0" w14:paraId="19190280" w14:textId="6CE3CDD7">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23,2±2,0</w:t>
            </w:r>
          </w:p>
        </w:tc>
        <w:tc>
          <w:tcPr>
            <w:tcW w:w="2233" w:type="dxa"/>
            <w:tcMar/>
          </w:tcPr>
          <w:p w:rsidR="780477D0" w:rsidP="780477D0" w:rsidRDefault="780477D0" w14:paraId="183D0502" w14:textId="221E70AE">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182,6</w:t>
            </w:r>
          </w:p>
        </w:tc>
      </w:tr>
      <w:tr w:rsidR="780477D0" w:rsidTr="780477D0" w14:paraId="296C2A4B">
        <w:trPr>
          <w:trHeight w:val="300"/>
        </w:trPr>
        <w:tc>
          <w:tcPr>
            <w:tcW w:w="4361" w:type="dxa"/>
            <w:tcMar/>
          </w:tcPr>
          <w:p w:rsidR="780477D0" w:rsidP="780477D0" w:rsidRDefault="780477D0" w14:paraId="58795AB5">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мизорин</w:t>
            </w:r>
          </w:p>
        </w:tc>
        <w:tc>
          <w:tcPr>
            <w:tcW w:w="2693" w:type="dxa"/>
            <w:tcMar/>
          </w:tcPr>
          <w:p w:rsidR="780477D0" w:rsidP="780477D0" w:rsidRDefault="780477D0" w14:paraId="364A4CAF" w14:textId="1ECE1DCF">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17,8±1,0</w:t>
            </w:r>
          </w:p>
        </w:tc>
        <w:tc>
          <w:tcPr>
            <w:tcW w:w="2233" w:type="dxa"/>
            <w:tcMar/>
          </w:tcPr>
          <w:p w:rsidR="780477D0" w:rsidP="780477D0" w:rsidRDefault="780477D0" w14:paraId="1F15A624" w14:textId="6A02E50A">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140,2</w:t>
            </w:r>
          </w:p>
        </w:tc>
      </w:tr>
      <w:tr w:rsidR="780477D0" w:rsidTr="780477D0" w14:paraId="12CF9C75">
        <w:trPr>
          <w:trHeight w:val="300"/>
        </w:trPr>
        <w:tc>
          <w:tcPr>
            <w:tcW w:w="4361" w:type="dxa"/>
            <w:tcMar/>
          </w:tcPr>
          <w:p w:rsidR="780477D0" w:rsidP="780477D0" w:rsidRDefault="780477D0" w14:paraId="06181B69">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флавобактерин</w:t>
            </w:r>
          </w:p>
        </w:tc>
        <w:tc>
          <w:tcPr>
            <w:tcW w:w="2693" w:type="dxa"/>
            <w:tcMar/>
          </w:tcPr>
          <w:p w:rsidR="780477D0" w:rsidP="780477D0" w:rsidRDefault="780477D0" w14:paraId="7D2324BD" w14:textId="2EA3EC56">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32±2,8</w:t>
            </w:r>
          </w:p>
        </w:tc>
        <w:tc>
          <w:tcPr>
            <w:tcW w:w="2233" w:type="dxa"/>
            <w:tcMar/>
          </w:tcPr>
          <w:p w:rsidR="780477D0" w:rsidP="780477D0" w:rsidRDefault="780477D0" w14:paraId="1809FEAC" w14:textId="006419DC">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251,9</w:t>
            </w:r>
          </w:p>
        </w:tc>
      </w:tr>
      <w:tr w:rsidR="780477D0" w:rsidTr="780477D0" w14:paraId="52DF44CD">
        <w:trPr>
          <w:trHeight w:val="300"/>
        </w:trPr>
        <w:tc>
          <w:tcPr>
            <w:tcW w:w="4361" w:type="dxa"/>
            <w:tcMar/>
          </w:tcPr>
          <w:p w:rsidR="780477D0" w:rsidP="780477D0" w:rsidRDefault="780477D0" w14:paraId="3DCD0EF6">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ризорин</w:t>
            </w:r>
          </w:p>
        </w:tc>
        <w:tc>
          <w:tcPr>
            <w:tcW w:w="2693" w:type="dxa"/>
            <w:tcMar/>
          </w:tcPr>
          <w:p w:rsidR="780477D0" w:rsidP="780477D0" w:rsidRDefault="780477D0" w14:paraId="177F179E" w14:textId="689CFD22">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18,1±1,1</w:t>
            </w:r>
          </w:p>
        </w:tc>
        <w:tc>
          <w:tcPr>
            <w:tcW w:w="2233" w:type="dxa"/>
            <w:tcMar/>
          </w:tcPr>
          <w:p w:rsidR="780477D0" w:rsidP="780477D0" w:rsidRDefault="780477D0" w14:paraId="40C80FCB" w14:textId="34D52328">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142,5</w:t>
            </w:r>
          </w:p>
        </w:tc>
      </w:tr>
      <w:tr w:rsidR="780477D0" w:rsidTr="780477D0" w14:paraId="17BFA3FD">
        <w:trPr>
          <w:trHeight w:val="300"/>
        </w:trPr>
        <w:tc>
          <w:tcPr>
            <w:tcW w:w="4361" w:type="dxa"/>
            <w:tcMar/>
          </w:tcPr>
          <w:p w:rsidR="780477D0" w:rsidP="780477D0" w:rsidRDefault="780477D0" w14:paraId="383747E7">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спорек</w:t>
            </w:r>
          </w:p>
        </w:tc>
        <w:tc>
          <w:tcPr>
            <w:tcW w:w="2693" w:type="dxa"/>
            <w:tcMar/>
          </w:tcPr>
          <w:p w:rsidR="780477D0" w:rsidP="780477D0" w:rsidRDefault="780477D0" w14:paraId="0CFDB08B" w14:textId="00BF0BCC">
            <w:pPr>
              <w:widowControl w:val="1"/>
              <w:jc w:val="both"/>
              <w:rPr>
                <w:rFonts w:ascii="Times New Roman" w:hAnsi="Times New Roman" w:eastAsia="Calibri" w:cs="Times New Roman" w:eastAsiaTheme="minorAscii"/>
                <w:sz w:val="28"/>
                <w:szCs w:val="28"/>
                <w:highlight w:val="yellow"/>
                <w:lang w:eastAsia="en-US"/>
              </w:rPr>
            </w:pPr>
            <w:r w:rsidRPr="780477D0" w:rsidR="780477D0">
              <w:rPr>
                <w:rFonts w:ascii="Times New Roman" w:hAnsi="Times New Roman" w:eastAsia="Calibri" w:cs="Times New Roman" w:eastAsiaTheme="minorAscii"/>
                <w:sz w:val="28"/>
                <w:szCs w:val="28"/>
                <w:lang w:eastAsia="en-US"/>
              </w:rPr>
              <w:t>18,8±1,4</w:t>
            </w:r>
          </w:p>
        </w:tc>
        <w:tc>
          <w:tcPr>
            <w:tcW w:w="2233" w:type="dxa"/>
            <w:tcMar/>
          </w:tcPr>
          <w:p w:rsidR="780477D0" w:rsidP="780477D0" w:rsidRDefault="780477D0" w14:paraId="51478874" w14:textId="0F1723F4">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148,1</w:t>
            </w:r>
          </w:p>
        </w:tc>
      </w:tr>
      <w:tr w:rsidR="780477D0" w:rsidTr="780477D0" w14:paraId="66560F76">
        <w:trPr>
          <w:trHeight w:val="300"/>
        </w:trPr>
        <w:tc>
          <w:tcPr>
            <w:tcW w:w="4361" w:type="dxa"/>
            <w:tcMar/>
          </w:tcPr>
          <w:p w:rsidR="780477D0" w:rsidP="780477D0" w:rsidRDefault="780477D0" w14:paraId="56EDF641">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фитоп</w:t>
            </w:r>
          </w:p>
        </w:tc>
        <w:tc>
          <w:tcPr>
            <w:tcW w:w="2693" w:type="dxa"/>
            <w:tcMar/>
          </w:tcPr>
          <w:p w:rsidR="780477D0" w:rsidP="780477D0" w:rsidRDefault="780477D0" w14:paraId="48461B86" w14:textId="1B6E86DC">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13,7±0,98</w:t>
            </w:r>
          </w:p>
        </w:tc>
        <w:tc>
          <w:tcPr>
            <w:tcW w:w="2233" w:type="dxa"/>
            <w:tcMar/>
          </w:tcPr>
          <w:p w:rsidR="780477D0" w:rsidP="780477D0" w:rsidRDefault="780477D0" w14:paraId="44DDFB55" w14:textId="548E50D5">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107,8</w:t>
            </w:r>
          </w:p>
        </w:tc>
      </w:tr>
    </w:tbl>
    <w:p xmlns:wp14="http://schemas.microsoft.com/office/word/2010/wordml" w:rsidR="00237BED" w:rsidP="780477D0" w:rsidRDefault="00237BED" wp14:textId="77777777" w14:paraId="16199372">
      <w:pPr>
        <w:spacing w:line="360" w:lineRule="auto"/>
        <w:ind/>
        <w:jc w:val="both"/>
        <w:rPr>
          <w:rFonts w:ascii="Times New Roman" w:hAnsi="Times New Roman" w:eastAsia="SimSun" w:cs="Times New Roman"/>
          <w:sz w:val="28"/>
          <w:szCs w:val="28"/>
          <w:lang w:eastAsia="zh-CN" w:bidi="hi-IN"/>
        </w:rPr>
      </w:pPr>
    </w:p>
    <w:p xmlns:wp14="http://schemas.microsoft.com/office/word/2010/wordml" w:rsidR="00237BED" w:rsidP="780477D0" w:rsidRDefault="00237BED" w14:paraId="26E9DF03" wp14:textId="6B4E9A43">
      <w:pPr>
        <w:spacing w:line="360" w:lineRule="auto"/>
        <w:ind/>
        <w:jc w:val="both"/>
        <w:rPr>
          <w:rFonts w:ascii="Times New Roman" w:hAnsi="Times New Roman" w:eastAsia="SimSun" w:cs="Times New Roman"/>
          <w:sz w:val="28"/>
          <w:szCs w:val="28"/>
          <w:lang w:eastAsia="zh-CN" w:bidi="hi-IN"/>
        </w:rPr>
      </w:pPr>
      <w:r w:rsidRPr="780477D0" w:rsidR="780477D0">
        <w:rPr>
          <w:rFonts w:ascii="Times New Roman" w:hAnsi="Times New Roman" w:eastAsia="SimSun" w:cs="Times New Roman"/>
          <w:sz w:val="28"/>
          <w:szCs w:val="28"/>
          <w:lang w:eastAsia="zh-CN" w:bidi="hi-IN"/>
        </w:rPr>
        <w:t xml:space="preserve">Наибольшее количество коробочек было получено при обработке препаратами </w:t>
      </w:r>
      <w:r w:rsidRPr="780477D0" w:rsidR="780477D0">
        <w:rPr>
          <w:rFonts w:ascii="Times New Roman" w:hAnsi="Times New Roman" w:eastAsia="SimSun" w:cs="Times New Roman"/>
          <w:sz w:val="28"/>
          <w:szCs w:val="28"/>
          <w:lang w:eastAsia="zh-CN" w:bidi="hi-IN"/>
        </w:rPr>
        <w:t>флавобактерин</w:t>
      </w:r>
      <w:r w:rsidRPr="780477D0" w:rsidR="780477D0">
        <w:rPr>
          <w:rFonts w:ascii="Times New Roman" w:hAnsi="Times New Roman" w:eastAsia="SimSun" w:cs="Times New Roman"/>
          <w:sz w:val="28"/>
          <w:szCs w:val="28"/>
          <w:lang w:eastAsia="zh-CN" w:bidi="hi-IN"/>
        </w:rPr>
        <w:t xml:space="preserve"> (251,9%) и </w:t>
      </w:r>
      <w:r w:rsidRPr="780477D0" w:rsidR="780477D0">
        <w:rPr>
          <w:rFonts w:ascii="Times New Roman" w:hAnsi="Times New Roman" w:eastAsia="SimSun" w:cs="Times New Roman"/>
          <w:sz w:val="28"/>
          <w:szCs w:val="28"/>
          <w:lang w:eastAsia="zh-CN" w:bidi="hi-IN"/>
        </w:rPr>
        <w:t>мобилин</w:t>
      </w:r>
      <w:r w:rsidRPr="780477D0" w:rsidR="780477D0">
        <w:rPr>
          <w:rFonts w:ascii="Times New Roman" w:hAnsi="Times New Roman" w:eastAsia="SimSun" w:cs="Times New Roman"/>
          <w:sz w:val="28"/>
          <w:szCs w:val="28"/>
          <w:lang w:eastAsia="zh-CN" w:bidi="hi-IN"/>
        </w:rPr>
        <w:t xml:space="preserve"> (182,6%).</w:t>
      </w:r>
    </w:p>
    <w:p xmlns:wp14="http://schemas.microsoft.com/office/word/2010/wordml" w:rsidR="00237BED" w:rsidP="780477D0" w:rsidRDefault="00237BED" w14:paraId="7089EF85" wp14:textId="3369EA69">
      <w:pPr>
        <w:widowControl w:val="1"/>
        <w:spacing w:line="360" w:lineRule="auto"/>
        <w:ind/>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Таблица 4.1. Влияние бактериальных препаратов на вес коробочек у растений льна-долгунца сорт ГК-210</w:t>
      </w:r>
    </w:p>
    <w:tbl>
      <w:tblPr>
        <w:tblStyle w:val="a4"/>
        <w:tblW w:w="0" w:type="auto"/>
        <w:tblLook w:val="04A0" w:firstRow="1" w:lastRow="0" w:firstColumn="1" w:lastColumn="0" w:noHBand="0" w:noVBand="1"/>
      </w:tblPr>
      <w:tblGrid>
        <w:gridCol w:w="4361"/>
        <w:gridCol w:w="2693"/>
        <w:gridCol w:w="2233"/>
      </w:tblGrid>
      <w:tr w:rsidR="780477D0" w:rsidTr="235DB801" w14:paraId="671CAF58">
        <w:trPr>
          <w:trHeight w:val="300"/>
        </w:trPr>
        <w:tc>
          <w:tcPr>
            <w:tcW w:w="4361" w:type="dxa"/>
            <w:vMerge w:val="restart"/>
            <w:tcMar/>
          </w:tcPr>
          <w:p w:rsidR="780477D0" w:rsidP="780477D0" w:rsidRDefault="780477D0" w14:paraId="564DA8A8">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Варианты опыта</w:t>
            </w:r>
          </w:p>
        </w:tc>
        <w:tc>
          <w:tcPr>
            <w:tcW w:w="4926" w:type="dxa"/>
            <w:gridSpan w:val="2"/>
            <w:tcMar/>
          </w:tcPr>
          <w:p w:rsidR="780477D0" w:rsidP="780477D0" w:rsidRDefault="780477D0" w14:paraId="342CE8D9">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Вес 100 коробочек</w:t>
            </w:r>
          </w:p>
        </w:tc>
      </w:tr>
      <w:tr w:rsidR="780477D0" w:rsidTr="235DB801" w14:paraId="46EF7D70">
        <w:trPr>
          <w:trHeight w:val="300"/>
        </w:trPr>
        <w:tc>
          <w:tcPr>
            <w:tcW w:w="4361" w:type="dxa"/>
            <w:vMerge/>
            <w:tcMar/>
          </w:tcPr>
          <w:p w14:paraId="2DC4A454"/>
        </w:tc>
        <w:tc>
          <w:tcPr>
            <w:tcW w:w="2693" w:type="dxa"/>
            <w:tcMar/>
          </w:tcPr>
          <w:p w:rsidR="780477D0" w:rsidP="780477D0" w:rsidRDefault="780477D0" w14:paraId="541C6017">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Средний вес  (г) ±σ</w:t>
            </w:r>
          </w:p>
        </w:tc>
        <w:tc>
          <w:tcPr>
            <w:tcW w:w="2233" w:type="dxa"/>
            <w:tcMar/>
          </w:tcPr>
          <w:p w:rsidR="780477D0" w:rsidP="780477D0" w:rsidRDefault="780477D0" w14:paraId="0C56D385">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 к контролю</w:t>
            </w:r>
          </w:p>
        </w:tc>
      </w:tr>
      <w:tr w:rsidR="780477D0" w:rsidTr="235DB801" w14:paraId="51C57265">
        <w:trPr>
          <w:trHeight w:val="300"/>
        </w:trPr>
        <w:tc>
          <w:tcPr>
            <w:tcW w:w="4361" w:type="dxa"/>
            <w:tcMar/>
          </w:tcPr>
          <w:p w:rsidR="780477D0" w:rsidP="780477D0" w:rsidRDefault="780477D0" w14:paraId="7CDA6876">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Контроль (без инокуляции)</w:t>
            </w:r>
          </w:p>
        </w:tc>
        <w:tc>
          <w:tcPr>
            <w:tcW w:w="2693" w:type="dxa"/>
            <w:shd w:val="clear" w:color="auto" w:fill="auto"/>
            <w:tcMar/>
          </w:tcPr>
          <w:p w:rsidR="780477D0" w:rsidP="780477D0" w:rsidRDefault="780477D0" w14:paraId="49B0F595" w14:textId="698A043D">
            <w:pPr>
              <w:widowControl w:val="1"/>
              <w:jc w:val="both"/>
              <w:rPr>
                <w:rFonts w:ascii="Times New Roman" w:hAnsi="Times New Roman" w:eastAsia="Calibri" w:cs="Times New Roman" w:eastAsiaTheme="minorAscii"/>
                <w:sz w:val="28"/>
                <w:szCs w:val="28"/>
                <w:highlight w:val="yellow"/>
                <w:lang w:eastAsia="en-US"/>
              </w:rPr>
            </w:pPr>
            <w:r w:rsidRPr="235DB801" w:rsidR="235DB801">
              <w:rPr>
                <w:rFonts w:ascii="Times New Roman" w:hAnsi="Times New Roman" w:eastAsia="Calibri" w:cs="Times New Roman" w:eastAsiaTheme="minorAscii"/>
                <w:sz w:val="28"/>
                <w:szCs w:val="28"/>
                <w:lang w:eastAsia="en-US"/>
              </w:rPr>
              <w:t>5,4±0,01</w:t>
            </w:r>
          </w:p>
        </w:tc>
        <w:tc>
          <w:tcPr>
            <w:tcW w:w="2233" w:type="dxa"/>
            <w:tcMar/>
          </w:tcPr>
          <w:p w:rsidR="780477D0" w:rsidP="780477D0" w:rsidRDefault="780477D0" w14:paraId="3F21D1A6">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100</w:t>
            </w:r>
          </w:p>
        </w:tc>
      </w:tr>
      <w:tr w:rsidR="780477D0" w:rsidTr="235DB801" w14:paraId="28F91C5B">
        <w:trPr>
          <w:trHeight w:val="300"/>
        </w:trPr>
        <w:tc>
          <w:tcPr>
            <w:tcW w:w="4361" w:type="dxa"/>
            <w:tcMar/>
          </w:tcPr>
          <w:p w:rsidR="780477D0" w:rsidP="780477D0" w:rsidRDefault="780477D0" w14:paraId="0C27D341">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агрофил</w:t>
            </w:r>
          </w:p>
        </w:tc>
        <w:tc>
          <w:tcPr>
            <w:tcW w:w="2693" w:type="dxa"/>
            <w:shd w:val="clear" w:color="auto" w:fill="FFFFFF" w:themeFill="background1"/>
            <w:tcMar/>
          </w:tcPr>
          <w:p w:rsidR="780477D0" w:rsidP="780477D0" w:rsidRDefault="780477D0" w14:paraId="3CAC3078" w14:textId="742BD868">
            <w:pPr>
              <w:widowControl w:val="1"/>
              <w:jc w:val="both"/>
              <w:rPr>
                <w:rFonts w:ascii="Times New Roman" w:hAnsi="Times New Roman" w:eastAsia="Calibri" w:cs="Times New Roman" w:eastAsiaTheme="minorAscii"/>
                <w:sz w:val="28"/>
                <w:szCs w:val="28"/>
                <w:highlight w:val="yellow"/>
                <w:lang w:eastAsia="en-US"/>
              </w:rPr>
            </w:pPr>
            <w:r w:rsidRPr="235DB801" w:rsidR="235DB801">
              <w:rPr>
                <w:rFonts w:ascii="Times New Roman" w:hAnsi="Times New Roman" w:eastAsia="Calibri" w:cs="Times New Roman" w:eastAsiaTheme="minorAscii"/>
                <w:sz w:val="28"/>
                <w:szCs w:val="28"/>
                <w:lang w:eastAsia="en-US"/>
              </w:rPr>
              <w:t>5,9±0,05</w:t>
            </w:r>
          </w:p>
        </w:tc>
        <w:tc>
          <w:tcPr>
            <w:tcW w:w="2233" w:type="dxa"/>
            <w:tcMar/>
          </w:tcPr>
          <w:p w:rsidR="780477D0" w:rsidP="780477D0" w:rsidRDefault="780477D0" w14:paraId="3143588E" w14:textId="6369D801">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109,3</w:t>
            </w:r>
          </w:p>
        </w:tc>
      </w:tr>
      <w:tr w:rsidR="780477D0" w:rsidTr="235DB801" w14:paraId="27D4E27B">
        <w:trPr>
          <w:trHeight w:val="300"/>
        </w:trPr>
        <w:tc>
          <w:tcPr>
            <w:tcW w:w="4361" w:type="dxa"/>
            <w:tcMar/>
          </w:tcPr>
          <w:p w:rsidR="780477D0" w:rsidP="780477D0" w:rsidRDefault="780477D0" w14:paraId="6E09B484">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мобилин</w:t>
            </w:r>
          </w:p>
        </w:tc>
        <w:tc>
          <w:tcPr>
            <w:tcW w:w="2693" w:type="dxa"/>
            <w:shd w:val="clear" w:color="auto" w:fill="FFFFFF" w:themeFill="background1"/>
            <w:tcMar/>
          </w:tcPr>
          <w:p w:rsidR="780477D0" w:rsidP="780477D0" w:rsidRDefault="780477D0" w14:paraId="26C712EF" w14:textId="6EF2086C">
            <w:pPr>
              <w:widowControl w:val="1"/>
              <w:jc w:val="both"/>
              <w:rPr>
                <w:rFonts w:ascii="Times New Roman" w:hAnsi="Times New Roman" w:eastAsia="Calibri" w:cs="Times New Roman" w:eastAsiaTheme="minorAscii"/>
                <w:sz w:val="28"/>
                <w:szCs w:val="28"/>
                <w:highlight w:val="yellow"/>
                <w:lang w:eastAsia="en-US"/>
              </w:rPr>
            </w:pPr>
            <w:r w:rsidRPr="235DB801" w:rsidR="235DB801">
              <w:rPr>
                <w:rFonts w:ascii="Times New Roman" w:hAnsi="Times New Roman" w:eastAsia="Calibri" w:cs="Times New Roman" w:eastAsiaTheme="minorAscii"/>
                <w:sz w:val="28"/>
                <w:szCs w:val="28"/>
                <w:lang w:eastAsia="en-US"/>
              </w:rPr>
              <w:t>6,5±0,07</w:t>
            </w:r>
          </w:p>
        </w:tc>
        <w:tc>
          <w:tcPr>
            <w:tcW w:w="2233" w:type="dxa"/>
            <w:tcMar/>
          </w:tcPr>
          <w:p w:rsidR="780477D0" w:rsidP="780477D0" w:rsidRDefault="780477D0" w14:paraId="478CBF3A" w14:textId="5FE26785">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120,4</w:t>
            </w:r>
          </w:p>
        </w:tc>
      </w:tr>
      <w:tr w:rsidR="780477D0" w:rsidTr="235DB801" w14:paraId="1C6A1977">
        <w:trPr>
          <w:trHeight w:val="300"/>
        </w:trPr>
        <w:tc>
          <w:tcPr>
            <w:tcW w:w="4361" w:type="dxa"/>
            <w:tcMar/>
          </w:tcPr>
          <w:p w:rsidR="780477D0" w:rsidP="780477D0" w:rsidRDefault="780477D0" w14:paraId="691B81C8">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мизорин</w:t>
            </w:r>
          </w:p>
        </w:tc>
        <w:tc>
          <w:tcPr>
            <w:tcW w:w="2693" w:type="dxa"/>
            <w:shd w:val="clear" w:color="auto" w:fill="FFFFFF" w:themeFill="background1"/>
            <w:tcMar/>
          </w:tcPr>
          <w:p w:rsidR="780477D0" w:rsidP="780477D0" w:rsidRDefault="780477D0" w14:paraId="5F1C547D" w14:textId="1DB9D8C7">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5,6±0,03</w:t>
            </w:r>
          </w:p>
        </w:tc>
        <w:tc>
          <w:tcPr>
            <w:tcW w:w="2233" w:type="dxa"/>
            <w:tcMar/>
          </w:tcPr>
          <w:p w:rsidR="780477D0" w:rsidP="780477D0" w:rsidRDefault="780477D0" w14:paraId="74F4CDD1" w14:textId="21B7CAD1">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103,7</w:t>
            </w:r>
          </w:p>
        </w:tc>
      </w:tr>
      <w:tr w:rsidR="780477D0" w:rsidTr="235DB801" w14:paraId="3925644B">
        <w:trPr>
          <w:trHeight w:val="300"/>
        </w:trPr>
        <w:tc>
          <w:tcPr>
            <w:tcW w:w="4361" w:type="dxa"/>
            <w:tcMar/>
          </w:tcPr>
          <w:p w:rsidR="780477D0" w:rsidP="780477D0" w:rsidRDefault="780477D0" w14:paraId="09EE519A">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флавобактерин</w:t>
            </w:r>
          </w:p>
        </w:tc>
        <w:tc>
          <w:tcPr>
            <w:tcW w:w="2693" w:type="dxa"/>
            <w:shd w:val="clear" w:color="auto" w:fill="FFFFFF" w:themeFill="background1"/>
            <w:tcMar/>
          </w:tcPr>
          <w:p w:rsidR="780477D0" w:rsidP="780477D0" w:rsidRDefault="780477D0" w14:paraId="0605F462" w14:textId="45D0BFC2">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7,9±0,08</w:t>
            </w:r>
          </w:p>
        </w:tc>
        <w:tc>
          <w:tcPr>
            <w:tcW w:w="2233" w:type="dxa"/>
            <w:tcMar/>
          </w:tcPr>
          <w:p w:rsidR="780477D0" w:rsidP="780477D0" w:rsidRDefault="780477D0" w14:paraId="41159AA4" w14:textId="441E66BA">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146,3</w:t>
            </w:r>
          </w:p>
        </w:tc>
      </w:tr>
      <w:tr w:rsidR="780477D0" w:rsidTr="235DB801" w14:paraId="0BCD79C9">
        <w:trPr>
          <w:trHeight w:val="300"/>
        </w:trPr>
        <w:tc>
          <w:tcPr>
            <w:tcW w:w="4361" w:type="dxa"/>
            <w:tcMar/>
          </w:tcPr>
          <w:p w:rsidR="780477D0" w:rsidP="780477D0" w:rsidRDefault="780477D0" w14:paraId="5F6B954B">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ризорин</w:t>
            </w:r>
          </w:p>
        </w:tc>
        <w:tc>
          <w:tcPr>
            <w:tcW w:w="2693" w:type="dxa"/>
            <w:shd w:val="clear" w:color="auto" w:fill="auto"/>
            <w:tcMar/>
          </w:tcPr>
          <w:p w:rsidR="780477D0" w:rsidP="780477D0" w:rsidRDefault="780477D0" w14:paraId="22288883" w14:textId="33E9DE12">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5,8±0,04</w:t>
            </w:r>
          </w:p>
        </w:tc>
        <w:tc>
          <w:tcPr>
            <w:tcW w:w="2233" w:type="dxa"/>
            <w:tcMar/>
          </w:tcPr>
          <w:p w:rsidR="780477D0" w:rsidP="780477D0" w:rsidRDefault="780477D0" w14:paraId="7F26F361" w14:textId="0629F191">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107,4</w:t>
            </w:r>
          </w:p>
        </w:tc>
      </w:tr>
      <w:tr w:rsidR="780477D0" w:rsidTr="235DB801" w14:paraId="26E052EA">
        <w:trPr>
          <w:trHeight w:val="300"/>
        </w:trPr>
        <w:tc>
          <w:tcPr>
            <w:tcW w:w="4361" w:type="dxa"/>
            <w:tcMar/>
          </w:tcPr>
          <w:p w:rsidR="780477D0" w:rsidP="780477D0" w:rsidRDefault="780477D0" w14:paraId="7F3E2F07">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спорек</w:t>
            </w:r>
          </w:p>
        </w:tc>
        <w:tc>
          <w:tcPr>
            <w:tcW w:w="2693" w:type="dxa"/>
            <w:shd w:val="clear" w:color="auto" w:fill="auto"/>
            <w:tcMar/>
          </w:tcPr>
          <w:p w:rsidR="780477D0" w:rsidP="780477D0" w:rsidRDefault="780477D0" w14:paraId="67DC4FA5" w14:textId="4E920F69">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6,0±0,06</w:t>
            </w:r>
          </w:p>
        </w:tc>
        <w:tc>
          <w:tcPr>
            <w:tcW w:w="2233" w:type="dxa"/>
            <w:tcMar/>
          </w:tcPr>
          <w:p w:rsidR="780477D0" w:rsidP="780477D0" w:rsidRDefault="780477D0" w14:paraId="0B177FE1" w14:textId="0F8D51D5">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111,1</w:t>
            </w:r>
          </w:p>
        </w:tc>
      </w:tr>
      <w:tr w:rsidR="780477D0" w:rsidTr="235DB801" w14:paraId="1FDF18E3">
        <w:trPr>
          <w:trHeight w:val="300"/>
        </w:trPr>
        <w:tc>
          <w:tcPr>
            <w:tcW w:w="4361" w:type="dxa"/>
            <w:tcMar/>
          </w:tcPr>
          <w:p w:rsidR="780477D0" w:rsidP="780477D0" w:rsidRDefault="780477D0" w14:paraId="385807E8">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фитоп</w:t>
            </w:r>
          </w:p>
        </w:tc>
        <w:tc>
          <w:tcPr>
            <w:tcW w:w="2693" w:type="dxa"/>
            <w:shd w:val="clear" w:color="auto" w:fill="auto"/>
            <w:tcMar/>
          </w:tcPr>
          <w:p w:rsidR="780477D0" w:rsidP="780477D0" w:rsidRDefault="780477D0" w14:paraId="14A8F486" w14:textId="5231A061">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5,5±0,02</w:t>
            </w:r>
          </w:p>
        </w:tc>
        <w:tc>
          <w:tcPr>
            <w:tcW w:w="2233" w:type="dxa"/>
            <w:tcMar/>
          </w:tcPr>
          <w:p w:rsidR="780477D0" w:rsidP="780477D0" w:rsidRDefault="780477D0" w14:paraId="0E6F5AB1" w14:textId="565191D0">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101,8</w:t>
            </w:r>
          </w:p>
        </w:tc>
      </w:tr>
    </w:tbl>
    <w:p xmlns:wp14="http://schemas.microsoft.com/office/word/2010/wordml" w:rsidR="00237BED" w:rsidP="780477D0" w:rsidRDefault="00237BED" wp14:textId="77777777" w14:paraId="5BE6A0B5">
      <w:pPr>
        <w:spacing w:line="360" w:lineRule="auto"/>
        <w:ind/>
        <w:jc w:val="both"/>
        <w:rPr>
          <w:rFonts w:ascii="Times New Roman" w:hAnsi="Times New Roman" w:eastAsia="SimSun" w:cs="Times New Roman"/>
          <w:sz w:val="28"/>
          <w:szCs w:val="28"/>
          <w:lang w:eastAsia="zh-CN" w:bidi="hi-IN"/>
        </w:rPr>
      </w:pPr>
    </w:p>
    <w:p xmlns:wp14="http://schemas.microsoft.com/office/word/2010/wordml" w:rsidR="00237BED" w:rsidP="780477D0" w:rsidRDefault="00237BED" w14:paraId="330C3712" wp14:textId="492E1F1A">
      <w:pPr>
        <w:widowControl w:val="1"/>
        <w:spacing w:line="360" w:lineRule="auto"/>
        <w:ind/>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Таблица 4.2. Влияние бактериальных препаратов на вес семян у растений льна-долгунца сорт ГК-210</w:t>
      </w:r>
    </w:p>
    <w:tbl>
      <w:tblPr>
        <w:tblStyle w:val="a4"/>
        <w:tblW w:w="0" w:type="auto"/>
        <w:tblLook w:val="04A0" w:firstRow="1" w:lastRow="0" w:firstColumn="1" w:lastColumn="0" w:noHBand="0" w:noVBand="1"/>
      </w:tblPr>
      <w:tblGrid>
        <w:gridCol w:w="4361"/>
        <w:gridCol w:w="2693"/>
        <w:gridCol w:w="2233"/>
      </w:tblGrid>
      <w:tr w:rsidR="780477D0" w:rsidTr="235DB801" w14:paraId="2BE9A58E">
        <w:trPr>
          <w:trHeight w:val="300"/>
        </w:trPr>
        <w:tc>
          <w:tcPr>
            <w:tcW w:w="4361" w:type="dxa"/>
            <w:vMerge w:val="restart"/>
            <w:tcMar/>
          </w:tcPr>
          <w:p w:rsidR="780477D0" w:rsidP="780477D0" w:rsidRDefault="780477D0" w14:paraId="2D2CDD80">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Варианты опыта</w:t>
            </w:r>
          </w:p>
        </w:tc>
        <w:tc>
          <w:tcPr>
            <w:tcW w:w="4926" w:type="dxa"/>
            <w:gridSpan w:val="2"/>
            <w:tcMar/>
          </w:tcPr>
          <w:p w:rsidR="780477D0" w:rsidP="780477D0" w:rsidRDefault="780477D0" w14:paraId="2BBD767B">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Вес 100 семян</w:t>
            </w:r>
          </w:p>
        </w:tc>
      </w:tr>
      <w:tr w:rsidR="780477D0" w:rsidTr="235DB801" w14:paraId="4CB429A1">
        <w:trPr>
          <w:trHeight w:val="300"/>
        </w:trPr>
        <w:tc>
          <w:tcPr>
            <w:tcW w:w="4361" w:type="dxa"/>
            <w:vMerge/>
            <w:tcMar/>
          </w:tcPr>
          <w:p w14:paraId="03CC2D21"/>
        </w:tc>
        <w:tc>
          <w:tcPr>
            <w:tcW w:w="2693" w:type="dxa"/>
            <w:tcMar/>
          </w:tcPr>
          <w:p w:rsidR="780477D0" w:rsidP="780477D0" w:rsidRDefault="780477D0" w14:paraId="7552101F">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Средний вес  (г) ±σ</w:t>
            </w:r>
          </w:p>
        </w:tc>
        <w:tc>
          <w:tcPr>
            <w:tcW w:w="2233" w:type="dxa"/>
            <w:tcMar/>
          </w:tcPr>
          <w:p w:rsidR="780477D0" w:rsidP="780477D0" w:rsidRDefault="780477D0" w14:paraId="770CA324">
            <w:pPr>
              <w:widowControl w:val="1"/>
              <w:jc w:val="center"/>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 к контролю</w:t>
            </w:r>
          </w:p>
        </w:tc>
      </w:tr>
      <w:tr w:rsidR="780477D0" w:rsidTr="235DB801" w14:paraId="411CA56C">
        <w:trPr>
          <w:trHeight w:val="300"/>
        </w:trPr>
        <w:tc>
          <w:tcPr>
            <w:tcW w:w="4361" w:type="dxa"/>
            <w:tcMar/>
          </w:tcPr>
          <w:p w:rsidR="780477D0" w:rsidP="780477D0" w:rsidRDefault="780477D0" w14:paraId="5EBD4178">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Контроль (без инокуляции)</w:t>
            </w:r>
          </w:p>
        </w:tc>
        <w:tc>
          <w:tcPr>
            <w:tcW w:w="2693" w:type="dxa"/>
            <w:shd w:val="clear" w:color="auto" w:fill="auto"/>
            <w:tcMar/>
          </w:tcPr>
          <w:p w:rsidR="780477D0" w:rsidP="780477D0" w:rsidRDefault="780477D0" w14:paraId="4A5425BE" w14:textId="4E75080F">
            <w:pPr>
              <w:widowControl w:val="1"/>
              <w:jc w:val="both"/>
              <w:rPr>
                <w:rFonts w:ascii="Times New Roman" w:hAnsi="Times New Roman" w:eastAsia="Calibri" w:cs="Times New Roman" w:eastAsiaTheme="minorAscii"/>
                <w:sz w:val="28"/>
                <w:szCs w:val="28"/>
                <w:highlight w:val="yellow"/>
                <w:lang w:eastAsia="en-US"/>
              </w:rPr>
            </w:pPr>
            <w:r w:rsidRPr="235DB801" w:rsidR="235DB801">
              <w:rPr>
                <w:rFonts w:ascii="Times New Roman" w:hAnsi="Times New Roman" w:eastAsia="Calibri" w:cs="Times New Roman" w:eastAsiaTheme="minorAscii"/>
                <w:sz w:val="28"/>
                <w:szCs w:val="28"/>
                <w:lang w:eastAsia="en-US"/>
              </w:rPr>
              <w:t>0,46±0,03</w:t>
            </w:r>
          </w:p>
        </w:tc>
        <w:tc>
          <w:tcPr>
            <w:tcW w:w="2233" w:type="dxa"/>
            <w:tcMar/>
          </w:tcPr>
          <w:p w:rsidR="780477D0" w:rsidP="780477D0" w:rsidRDefault="780477D0" w14:paraId="77B73857">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100</w:t>
            </w:r>
          </w:p>
        </w:tc>
      </w:tr>
      <w:tr w:rsidR="780477D0" w:rsidTr="235DB801" w14:paraId="7D828914">
        <w:trPr>
          <w:trHeight w:val="300"/>
        </w:trPr>
        <w:tc>
          <w:tcPr>
            <w:tcW w:w="4361" w:type="dxa"/>
            <w:tcMar/>
          </w:tcPr>
          <w:p w:rsidR="780477D0" w:rsidP="780477D0" w:rsidRDefault="780477D0" w14:paraId="6F5B44C0">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агрофил</w:t>
            </w:r>
          </w:p>
        </w:tc>
        <w:tc>
          <w:tcPr>
            <w:tcW w:w="2693" w:type="dxa"/>
            <w:shd w:val="clear" w:color="auto" w:fill="FFFFFF" w:themeFill="background1"/>
            <w:tcMar/>
          </w:tcPr>
          <w:p w:rsidR="780477D0" w:rsidP="780477D0" w:rsidRDefault="780477D0" w14:paraId="17446950" w14:textId="1CF553B1">
            <w:pPr>
              <w:widowControl w:val="1"/>
              <w:jc w:val="both"/>
              <w:rPr>
                <w:rFonts w:ascii="Times New Roman" w:hAnsi="Times New Roman" w:eastAsia="Calibri" w:cs="Times New Roman" w:eastAsiaTheme="minorAscii"/>
                <w:sz w:val="28"/>
                <w:szCs w:val="28"/>
                <w:highlight w:val="yellow"/>
                <w:lang w:eastAsia="en-US"/>
              </w:rPr>
            </w:pPr>
            <w:r w:rsidRPr="235DB801" w:rsidR="235DB801">
              <w:rPr>
                <w:rFonts w:ascii="Times New Roman" w:hAnsi="Times New Roman" w:eastAsia="Calibri" w:cs="Times New Roman" w:eastAsiaTheme="minorAscii"/>
                <w:sz w:val="28"/>
                <w:szCs w:val="28"/>
                <w:lang w:eastAsia="en-US"/>
              </w:rPr>
              <w:t>0,5±0,01</w:t>
            </w:r>
          </w:p>
        </w:tc>
        <w:tc>
          <w:tcPr>
            <w:tcW w:w="2233" w:type="dxa"/>
            <w:tcMar/>
          </w:tcPr>
          <w:p w:rsidR="780477D0" w:rsidP="780477D0" w:rsidRDefault="780477D0" w14:paraId="4EFBB9FB" w14:textId="3E3D5EB6">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108,7</w:t>
            </w:r>
          </w:p>
        </w:tc>
      </w:tr>
      <w:tr w:rsidR="780477D0" w:rsidTr="235DB801" w14:paraId="54941229">
        <w:trPr>
          <w:trHeight w:val="300"/>
        </w:trPr>
        <w:tc>
          <w:tcPr>
            <w:tcW w:w="4361" w:type="dxa"/>
            <w:tcMar/>
          </w:tcPr>
          <w:p w:rsidR="780477D0" w:rsidP="780477D0" w:rsidRDefault="780477D0" w14:paraId="58BA56CB">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мобилин</w:t>
            </w:r>
          </w:p>
        </w:tc>
        <w:tc>
          <w:tcPr>
            <w:tcW w:w="2693" w:type="dxa"/>
            <w:shd w:val="clear" w:color="auto" w:fill="FFFFFF" w:themeFill="background1"/>
            <w:tcMar/>
          </w:tcPr>
          <w:p w:rsidR="780477D0" w:rsidP="780477D0" w:rsidRDefault="780477D0" w14:paraId="121BD847" w14:textId="6887E58C">
            <w:pPr>
              <w:widowControl w:val="1"/>
              <w:jc w:val="both"/>
              <w:rPr>
                <w:rFonts w:ascii="Times New Roman" w:hAnsi="Times New Roman" w:eastAsia="Calibri" w:cs="Times New Roman" w:eastAsiaTheme="minorAscii"/>
                <w:sz w:val="28"/>
                <w:szCs w:val="28"/>
                <w:highlight w:val="yellow"/>
                <w:lang w:eastAsia="en-US"/>
              </w:rPr>
            </w:pPr>
            <w:r w:rsidRPr="235DB801" w:rsidR="235DB801">
              <w:rPr>
                <w:rFonts w:ascii="Times New Roman" w:hAnsi="Times New Roman" w:eastAsia="Calibri" w:cs="Times New Roman" w:eastAsiaTheme="minorAscii"/>
                <w:sz w:val="28"/>
                <w:szCs w:val="28"/>
                <w:lang w:eastAsia="en-US"/>
              </w:rPr>
              <w:t>0,57±0,04</w:t>
            </w:r>
          </w:p>
        </w:tc>
        <w:tc>
          <w:tcPr>
            <w:tcW w:w="2233" w:type="dxa"/>
            <w:tcMar/>
          </w:tcPr>
          <w:p w:rsidR="780477D0" w:rsidP="780477D0" w:rsidRDefault="780477D0" w14:paraId="485105E7" w14:textId="7E25C084">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123,9</w:t>
            </w:r>
          </w:p>
        </w:tc>
      </w:tr>
      <w:tr w:rsidR="780477D0" w:rsidTr="235DB801" w14:paraId="09753D1C">
        <w:trPr>
          <w:trHeight w:val="300"/>
        </w:trPr>
        <w:tc>
          <w:tcPr>
            <w:tcW w:w="4361" w:type="dxa"/>
            <w:tcMar/>
          </w:tcPr>
          <w:p w:rsidR="780477D0" w:rsidP="780477D0" w:rsidRDefault="780477D0" w14:paraId="4DAC3524">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мизорин</w:t>
            </w:r>
          </w:p>
        </w:tc>
        <w:tc>
          <w:tcPr>
            <w:tcW w:w="2693" w:type="dxa"/>
            <w:shd w:val="clear" w:color="auto" w:fill="FFFFFF" w:themeFill="background1"/>
            <w:tcMar/>
          </w:tcPr>
          <w:p w:rsidR="780477D0" w:rsidP="780477D0" w:rsidRDefault="780477D0" w14:paraId="02209006" w14:textId="76DBF70D">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0,48±</w:t>
            </w:r>
            <w:r w:rsidRPr="235DB801" w:rsidR="235DB801">
              <w:rPr>
                <w:rFonts w:ascii="Times New Roman" w:hAnsi="Times New Roman" w:eastAsia="Calibri" w:cs="Times New Roman" w:eastAsiaTheme="minorAscii"/>
                <w:sz w:val="28"/>
                <w:szCs w:val="28"/>
                <w:lang w:eastAsia="en-US"/>
              </w:rPr>
              <w:t>0,02</w:t>
            </w:r>
          </w:p>
        </w:tc>
        <w:tc>
          <w:tcPr>
            <w:tcW w:w="2233" w:type="dxa"/>
            <w:tcMar/>
          </w:tcPr>
          <w:p w:rsidR="780477D0" w:rsidP="780477D0" w:rsidRDefault="780477D0" w14:paraId="2F7350CA" w14:textId="3D18627F">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104,4</w:t>
            </w:r>
          </w:p>
        </w:tc>
      </w:tr>
      <w:tr w:rsidR="780477D0" w:rsidTr="235DB801" w14:paraId="0C43919D">
        <w:trPr>
          <w:trHeight w:val="300"/>
        </w:trPr>
        <w:tc>
          <w:tcPr>
            <w:tcW w:w="4361" w:type="dxa"/>
            <w:tcMar/>
          </w:tcPr>
          <w:p w:rsidR="780477D0" w:rsidP="780477D0" w:rsidRDefault="780477D0" w14:paraId="37617EDC">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флавобактерин</w:t>
            </w:r>
          </w:p>
        </w:tc>
        <w:tc>
          <w:tcPr>
            <w:tcW w:w="2693" w:type="dxa"/>
            <w:shd w:val="clear" w:color="auto" w:fill="FFFFFF" w:themeFill="background1"/>
            <w:tcMar/>
          </w:tcPr>
          <w:p w:rsidR="780477D0" w:rsidP="780477D0" w:rsidRDefault="780477D0" w14:paraId="254C3205" w14:textId="6A4E5C83">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0,63±0,04</w:t>
            </w:r>
          </w:p>
        </w:tc>
        <w:tc>
          <w:tcPr>
            <w:tcW w:w="2233" w:type="dxa"/>
            <w:tcMar/>
          </w:tcPr>
          <w:p w:rsidR="780477D0" w:rsidP="780477D0" w:rsidRDefault="780477D0" w14:paraId="29343824" w14:textId="2608D691">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136,9</w:t>
            </w:r>
          </w:p>
        </w:tc>
      </w:tr>
      <w:tr w:rsidR="780477D0" w:rsidTr="235DB801" w14:paraId="2C183587">
        <w:trPr>
          <w:trHeight w:val="300"/>
        </w:trPr>
        <w:tc>
          <w:tcPr>
            <w:tcW w:w="4361" w:type="dxa"/>
            <w:tcMar/>
          </w:tcPr>
          <w:p w:rsidR="780477D0" w:rsidP="780477D0" w:rsidRDefault="780477D0" w14:paraId="44C1E2C9">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ризорин</w:t>
            </w:r>
          </w:p>
        </w:tc>
        <w:tc>
          <w:tcPr>
            <w:tcW w:w="2693" w:type="dxa"/>
            <w:shd w:val="clear" w:color="auto" w:fill="auto"/>
            <w:tcMar/>
          </w:tcPr>
          <w:p w:rsidR="780477D0" w:rsidP="780477D0" w:rsidRDefault="780477D0" w14:paraId="17051A4D" w14:textId="78A65C3A">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0,49±0,08</w:t>
            </w:r>
          </w:p>
        </w:tc>
        <w:tc>
          <w:tcPr>
            <w:tcW w:w="2233" w:type="dxa"/>
            <w:tcMar/>
          </w:tcPr>
          <w:p w:rsidR="780477D0" w:rsidP="780477D0" w:rsidRDefault="780477D0" w14:paraId="34D48609" w14:textId="0244EF3D">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106,5</w:t>
            </w:r>
          </w:p>
        </w:tc>
      </w:tr>
      <w:tr w:rsidR="780477D0" w:rsidTr="235DB801" w14:paraId="53A4089D">
        <w:trPr>
          <w:trHeight w:val="300"/>
        </w:trPr>
        <w:tc>
          <w:tcPr>
            <w:tcW w:w="4361" w:type="dxa"/>
            <w:tcMar/>
          </w:tcPr>
          <w:p w:rsidR="780477D0" w:rsidP="780477D0" w:rsidRDefault="780477D0" w14:paraId="68A86E62">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спорек</w:t>
            </w:r>
          </w:p>
        </w:tc>
        <w:tc>
          <w:tcPr>
            <w:tcW w:w="2693" w:type="dxa"/>
            <w:shd w:val="clear" w:color="auto" w:fill="auto"/>
            <w:tcMar/>
          </w:tcPr>
          <w:p w:rsidR="780477D0" w:rsidP="780477D0" w:rsidRDefault="780477D0" w14:paraId="6FE61EBB" w14:textId="6D9DF3DB">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0,47±0,09</w:t>
            </w:r>
          </w:p>
        </w:tc>
        <w:tc>
          <w:tcPr>
            <w:tcW w:w="2233" w:type="dxa"/>
            <w:tcMar/>
          </w:tcPr>
          <w:p w:rsidR="780477D0" w:rsidP="780477D0" w:rsidRDefault="780477D0" w14:paraId="1E7B9057" w14:textId="37F24C02">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102,2</w:t>
            </w:r>
          </w:p>
        </w:tc>
      </w:tr>
      <w:tr w:rsidR="780477D0" w:rsidTr="235DB801" w14:paraId="3FD5D777">
        <w:trPr>
          <w:trHeight w:val="300"/>
        </w:trPr>
        <w:tc>
          <w:tcPr>
            <w:tcW w:w="4361" w:type="dxa"/>
            <w:tcMar/>
          </w:tcPr>
          <w:p w:rsidR="780477D0" w:rsidP="780477D0" w:rsidRDefault="780477D0" w14:paraId="0B0E72BB">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Инокуляция препаратом фитоп</w:t>
            </w:r>
          </w:p>
        </w:tc>
        <w:tc>
          <w:tcPr>
            <w:tcW w:w="2693" w:type="dxa"/>
            <w:shd w:val="clear" w:color="auto" w:fill="auto"/>
            <w:tcMar/>
          </w:tcPr>
          <w:p w:rsidR="780477D0" w:rsidP="780477D0" w:rsidRDefault="780477D0" w14:paraId="5718A31D">
            <w:pPr>
              <w:widowControl w:val="1"/>
              <w:jc w:val="both"/>
              <w:rPr>
                <w:rFonts w:ascii="Times New Roman" w:hAnsi="Times New Roman" w:eastAsia="Calibri" w:cs="Times New Roman" w:eastAsiaTheme="minorAscii"/>
                <w:sz w:val="28"/>
                <w:szCs w:val="28"/>
                <w:lang w:eastAsia="en-US"/>
              </w:rPr>
            </w:pPr>
            <w:r w:rsidRPr="780477D0" w:rsidR="780477D0">
              <w:rPr>
                <w:rFonts w:ascii="Times New Roman" w:hAnsi="Times New Roman" w:eastAsia="Calibri" w:cs="Times New Roman" w:eastAsiaTheme="minorAscii"/>
                <w:sz w:val="28"/>
                <w:szCs w:val="28"/>
                <w:lang w:eastAsia="en-US"/>
              </w:rPr>
              <w:t>0,50±0,01</w:t>
            </w:r>
          </w:p>
        </w:tc>
        <w:tc>
          <w:tcPr>
            <w:tcW w:w="2233" w:type="dxa"/>
            <w:tcMar/>
          </w:tcPr>
          <w:p w:rsidR="780477D0" w:rsidP="780477D0" w:rsidRDefault="780477D0" w14:paraId="74C7DD68" w14:textId="793C36B0">
            <w:pPr>
              <w:widowControl w:val="1"/>
              <w:jc w:val="both"/>
              <w:rPr>
                <w:rFonts w:ascii="Times New Roman" w:hAnsi="Times New Roman" w:eastAsia="Calibri" w:cs="Times New Roman" w:eastAsiaTheme="minorAscii"/>
                <w:sz w:val="28"/>
                <w:szCs w:val="28"/>
                <w:lang w:eastAsia="en-US"/>
              </w:rPr>
            </w:pPr>
            <w:r w:rsidRPr="235DB801" w:rsidR="235DB801">
              <w:rPr>
                <w:rFonts w:ascii="Times New Roman" w:hAnsi="Times New Roman" w:eastAsia="Calibri" w:cs="Times New Roman" w:eastAsiaTheme="minorAscii"/>
                <w:sz w:val="28"/>
                <w:szCs w:val="28"/>
                <w:lang w:eastAsia="en-US"/>
              </w:rPr>
              <w:t>108,7</w:t>
            </w:r>
          </w:p>
        </w:tc>
      </w:tr>
    </w:tbl>
    <w:p xmlns:wp14="http://schemas.microsoft.com/office/word/2010/wordml" w:rsidR="00237BED" w:rsidP="780477D0" w:rsidRDefault="00237BED" wp14:textId="77777777" w14:paraId="11138338">
      <w:pPr>
        <w:spacing w:line="360" w:lineRule="auto"/>
        <w:ind/>
        <w:jc w:val="both"/>
        <w:rPr>
          <w:rFonts w:ascii="Times New Roman" w:hAnsi="Times New Roman" w:eastAsia="SimSun" w:cs="Times New Roman"/>
          <w:sz w:val="28"/>
          <w:szCs w:val="28"/>
          <w:lang w:eastAsia="zh-CN" w:bidi="hi-IN"/>
        </w:rPr>
      </w:pPr>
    </w:p>
    <w:p xmlns:wp14="http://schemas.microsoft.com/office/word/2010/wordml" w:rsidR="00237BED" w:rsidP="235DB801" w:rsidRDefault="00237BED" w14:paraId="218AD05D" wp14:textId="78135F42">
      <w:pPr>
        <w:pStyle w:val="a"/>
        <w:spacing w:line="360" w:lineRule="auto"/>
        <w:ind/>
        <w:jc w:val="both"/>
        <w:rPr>
          <w:rFonts w:ascii="Times New Roman" w:hAnsi="Times New Roman" w:eastAsia="SimSun" w:cs="Times New Roman"/>
          <w:sz w:val="28"/>
          <w:szCs w:val="28"/>
          <w:lang w:eastAsia="zh-CN" w:bidi="hi-IN"/>
        </w:rPr>
      </w:pPr>
      <w:r w:rsidRPr="235DB801" w:rsidR="235DB801">
        <w:rPr>
          <w:rFonts w:ascii="Times New Roman" w:hAnsi="Times New Roman" w:eastAsia="SimSun" w:cs="Times New Roman"/>
          <w:sz w:val="28"/>
          <w:szCs w:val="28"/>
          <w:lang w:eastAsia="zh-CN" w:bidi="hi-IN"/>
        </w:rPr>
        <w:t xml:space="preserve">На вес коробочек препараты </w:t>
      </w:r>
      <w:r w:rsidRPr="235DB801" w:rsidR="235DB801">
        <w:rPr>
          <w:rFonts w:ascii="Times New Roman" w:hAnsi="Times New Roman" w:eastAsia="Calibri" w:cs="Times New Roman" w:eastAsiaTheme="minorAscii"/>
          <w:sz w:val="28"/>
          <w:szCs w:val="28"/>
          <w:lang w:eastAsia="en-US"/>
        </w:rPr>
        <w:t>флавобактерин</w:t>
      </w:r>
      <w:r w:rsidRPr="235DB801" w:rsidR="235DB801">
        <w:rPr>
          <w:rFonts w:ascii="Times New Roman" w:hAnsi="Times New Roman" w:eastAsia="Calibri" w:cs="Times New Roman" w:eastAsiaTheme="minorAscii"/>
          <w:sz w:val="28"/>
          <w:szCs w:val="28"/>
          <w:lang w:eastAsia="en-US"/>
        </w:rPr>
        <w:t xml:space="preserve"> (146,3%), </w:t>
      </w:r>
      <w:r w:rsidRPr="235DB801" w:rsidR="235DB801">
        <w:rPr>
          <w:rFonts w:ascii="Times New Roman" w:hAnsi="Times New Roman" w:eastAsia="Calibri" w:cs="Times New Roman" w:eastAsiaTheme="minorAscii"/>
          <w:sz w:val="28"/>
          <w:szCs w:val="28"/>
          <w:lang w:eastAsia="en-US"/>
        </w:rPr>
        <w:t>мобилин</w:t>
      </w:r>
      <w:r w:rsidRPr="235DB801" w:rsidR="235DB801">
        <w:rPr>
          <w:rFonts w:ascii="Times New Roman" w:hAnsi="Times New Roman" w:eastAsia="Calibri" w:cs="Times New Roman" w:eastAsiaTheme="minorAscii"/>
          <w:sz w:val="28"/>
          <w:szCs w:val="28"/>
          <w:lang w:eastAsia="en-US"/>
        </w:rPr>
        <w:t xml:space="preserve"> (120,4%) и </w:t>
      </w:r>
      <w:r w:rsidRPr="235DB801" w:rsidR="235DB801">
        <w:rPr>
          <w:rFonts w:ascii="Times New Roman" w:hAnsi="Times New Roman" w:eastAsia="Calibri" w:cs="Times New Roman" w:eastAsiaTheme="minorAscii"/>
          <w:sz w:val="28"/>
          <w:szCs w:val="28"/>
          <w:lang w:eastAsia="en-US"/>
        </w:rPr>
        <w:t>спорекс</w:t>
      </w:r>
      <w:r w:rsidRPr="235DB801" w:rsidR="235DB801">
        <w:rPr>
          <w:rFonts w:ascii="Times New Roman" w:hAnsi="Times New Roman" w:eastAsia="Calibri" w:cs="Times New Roman" w:eastAsiaTheme="minorAscii"/>
          <w:sz w:val="28"/>
          <w:szCs w:val="28"/>
          <w:lang w:eastAsia="en-US"/>
        </w:rPr>
        <w:t xml:space="preserve"> (111,1%)</w:t>
      </w:r>
      <w:r w:rsidRPr="235DB801" w:rsidR="235DB801">
        <w:rPr>
          <w:rFonts w:ascii="Times New Roman" w:hAnsi="Times New Roman" w:eastAsia="SimSun" w:cs="Times New Roman"/>
          <w:sz w:val="28"/>
          <w:szCs w:val="28"/>
          <w:lang w:eastAsia="zh-CN" w:bidi="hi-IN"/>
        </w:rPr>
        <w:t xml:space="preserve"> оказали положительное влияние, а на вес семян все препараты, но наибольший эффект оказали </w:t>
      </w:r>
      <w:r w:rsidRPr="235DB801" w:rsidR="235DB801">
        <w:rPr>
          <w:rFonts w:ascii="Times New Roman" w:hAnsi="Times New Roman" w:eastAsia="SimSun" w:cs="Times New Roman"/>
          <w:sz w:val="28"/>
          <w:szCs w:val="28"/>
          <w:lang w:eastAsia="zh-CN" w:bidi="hi-IN"/>
        </w:rPr>
        <w:t>флавобактерин</w:t>
      </w:r>
      <w:r w:rsidRPr="235DB801" w:rsidR="235DB801">
        <w:rPr>
          <w:rFonts w:ascii="Times New Roman" w:hAnsi="Times New Roman" w:eastAsia="SimSun" w:cs="Times New Roman"/>
          <w:sz w:val="28"/>
          <w:szCs w:val="28"/>
          <w:lang w:eastAsia="zh-CN" w:bidi="hi-IN"/>
        </w:rPr>
        <w:t xml:space="preserve"> (136,9%) и </w:t>
      </w:r>
      <w:r w:rsidRPr="235DB801" w:rsidR="235DB801">
        <w:rPr>
          <w:rFonts w:ascii="Times New Roman" w:hAnsi="Times New Roman" w:eastAsia="SimSun" w:cs="Times New Roman"/>
          <w:sz w:val="28"/>
          <w:szCs w:val="28"/>
          <w:lang w:eastAsia="zh-CN" w:bidi="hi-IN"/>
        </w:rPr>
        <w:t>мобилин</w:t>
      </w:r>
      <w:r w:rsidRPr="235DB801" w:rsidR="235DB801">
        <w:rPr>
          <w:rFonts w:ascii="Times New Roman" w:hAnsi="Times New Roman" w:eastAsia="SimSun" w:cs="Times New Roman"/>
          <w:sz w:val="28"/>
          <w:szCs w:val="28"/>
          <w:lang w:eastAsia="zh-CN" w:bidi="hi-IN"/>
        </w:rPr>
        <w:t xml:space="preserve"> (123,9%).</w:t>
      </w:r>
    </w:p>
    <w:p xmlns:wp14="http://schemas.microsoft.com/office/word/2010/wordml" w:rsidR="00237BED" w:rsidP="780477D0" w:rsidRDefault="00237BED" w14:paraId="277DC7DC" wp14:textId="6794C16E">
      <w:pPr>
        <w:pStyle w:val="a"/>
        <w:spacing w:line="360" w:lineRule="auto"/>
        <w:ind/>
        <w:jc w:val="both"/>
        <w:rPr>
          <w:rFonts w:ascii="Times New Roman" w:hAnsi="Times New Roman" w:eastAsia="SimSun" w:cs="Times New Roman"/>
          <w:sz w:val="28"/>
          <w:szCs w:val="28"/>
          <w:lang w:eastAsia="zh-CN" w:bidi="hi-IN"/>
        </w:rPr>
      </w:pPr>
    </w:p>
    <w:p xmlns:wp14="http://schemas.microsoft.com/office/word/2010/wordml" w:rsidR="00237BED" w:rsidP="235DB801" w:rsidRDefault="00237BED" w14:paraId="4FC0E023" wp14:textId="77777777">
      <w:pPr>
        <w:pStyle w:val="a"/>
        <w:suppressLineNumbers w:val="0"/>
        <w:spacing w:before="0" w:beforeAutospacing="off" w:after="0" w:afterAutospacing="off" w:line="360" w:lineRule="auto"/>
        <w:ind w:left="0" w:right="0" w:firstLine="708"/>
        <w:jc w:val="both"/>
        <w:rPr>
          <w:rFonts w:ascii="Times New Roman" w:hAnsi="Times New Roman" w:eastAsia="SimSun" w:cs="Times New Roman"/>
          <w:kern w:val="3"/>
          <w:sz w:val="28"/>
          <w:szCs w:val="28"/>
          <w:lang w:eastAsia="zh-CN" w:bidi="hi-IN"/>
        </w:rPr>
      </w:pPr>
      <w:r>
        <w:rPr>
          <w:rFonts w:ascii="Times New Roman" w:hAnsi="Times New Roman" w:eastAsia="SimSun" w:cs="Mangal"/>
          <w:kern w:val="3"/>
          <w:sz w:val="28"/>
          <w:szCs w:val="28"/>
          <w:lang w:eastAsia="zh-CN" w:bidi="hi-IN"/>
        </w:rPr>
        <w:t>Льняное масло обладает уникальными диетическими и лечеб</w:t>
      </w:r>
      <w:r w:rsidR="00C857DC">
        <w:rPr>
          <w:rFonts w:ascii="Times New Roman" w:hAnsi="Times New Roman" w:eastAsia="SimSun" w:cs="Mangal"/>
          <w:kern w:val="3"/>
          <w:sz w:val="28"/>
          <w:szCs w:val="28"/>
          <w:lang w:eastAsia="zh-CN" w:bidi="hi-IN"/>
        </w:rPr>
        <w:t>но-профилактическими свойствами, поэтому мы провели исследования по подбору бактериальных препаратов к масличному льну.</w:t>
      </w:r>
    </w:p>
    <w:p xmlns:wp14="http://schemas.microsoft.com/office/word/2010/wordml" w:rsidR="002169EC" w:rsidP="235DB801" w:rsidRDefault="002169EC" w14:paraId="04A32C80" wp14:textId="5423502E">
      <w:pPr>
        <w:widowControl w:val="1"/>
        <w:autoSpaceDE/>
        <w:autoSpaceDN/>
        <w:adjustRightInd/>
        <w:jc w:val="both"/>
        <w:rPr>
          <w:rFonts w:ascii="Times New Roman" w:hAnsi="Times New Roman" w:eastAsia="Calibri" w:cs="Times New Roman" w:eastAsiaTheme="minorAscii"/>
          <w:sz w:val="28"/>
          <w:szCs w:val="28"/>
          <w:lang w:eastAsia="en-US"/>
        </w:rPr>
      </w:pPr>
      <w:r w:rsidRPr="235DB801">
        <w:rPr>
          <w:rFonts w:ascii="Times New Roman" w:hAnsi="Times New Roman" w:eastAsia="Calibri" w:cs="Times New Roman" w:eastAsiaTheme="minorAscii"/>
          <w:sz w:val="28"/>
          <w:szCs w:val="28"/>
          <w:lang w:eastAsia="en-US"/>
        </w:rPr>
        <w:t>Таблица</w:t>
      </w:r>
      <w:r w:rsidRPr="235DB801">
        <w:rPr>
          <w:rFonts w:ascii="Times New Roman" w:hAnsi="Times New Roman" w:eastAsia="Calibri" w:cs="Times New Roman" w:eastAsiaTheme="minorAscii"/>
          <w:sz w:val="28"/>
          <w:szCs w:val="28"/>
          <w:lang w:eastAsia="en-US"/>
        </w:rPr>
        <w:t xml:space="preserve"> 4.3</w:t>
      </w:r>
      <w:r w:rsidRPr="235DB801">
        <w:rPr>
          <w:rFonts w:ascii="Times New Roman" w:hAnsi="Times New Roman" w:eastAsia="Calibri" w:cs="Times New Roman" w:eastAsiaTheme="minorAscii"/>
          <w:sz w:val="28"/>
          <w:szCs w:val="28"/>
          <w:lang w:eastAsia="en-US"/>
        </w:rPr>
        <w:t>. Влияние бактериальных препа</w:t>
      </w:r>
      <w:r w:rsidRPr="235DB801">
        <w:rPr>
          <w:rFonts w:ascii="Times New Roman" w:hAnsi="Times New Roman" w:eastAsia="Calibri" w:cs="Times New Roman" w:eastAsiaTheme="minorAscii"/>
          <w:sz w:val="28"/>
          <w:szCs w:val="28"/>
          <w:lang w:eastAsia="en-US"/>
        </w:rPr>
        <w:t>ратов на количество коробочек у растений льн</w:t>
      </w:r>
      <w:r w:rsidRPr="235DB801" w:rsidR="00237BED">
        <w:rPr>
          <w:rFonts w:ascii="Times New Roman" w:hAnsi="Times New Roman" w:eastAsia="Calibri" w:cs="Times New Roman" w:eastAsiaTheme="minorAscii"/>
          <w:sz w:val="28"/>
          <w:szCs w:val="28"/>
          <w:lang w:eastAsia="en-US"/>
        </w:rPr>
        <w:t>а масличного</w:t>
      </w:r>
      <w:r w:rsidRPr="235DB801" w:rsidR="00795335">
        <w:rPr>
          <w:rFonts w:ascii="Times New Roman" w:hAnsi="Times New Roman" w:eastAsia="Calibri" w:cs="Times New Roman" w:eastAsiaTheme="minorAscii"/>
          <w:sz w:val="28"/>
          <w:szCs w:val="28"/>
          <w:lang w:eastAsia="en-US"/>
        </w:rPr>
        <w:t xml:space="preserve"> сорт </w:t>
      </w:r>
      <w:r w:rsidRPr="00A00D7D" w:rsidR="00795335">
        <w:rPr>
          <w:rFonts w:ascii="Times New Roman" w:hAnsi="Times New Roman" w:eastAsia="SimSun" w:cs="Mangal"/>
          <w:kern w:val="3"/>
          <w:sz w:val="28"/>
          <w:szCs w:val="28"/>
          <w:lang w:eastAsia="zh-CN" w:bidi="hi-IN"/>
        </w:rPr>
        <w:t>Bolley</w:t>
      </w:r>
      <w:r w:rsidRPr="00A00D7D" w:rsidR="00795335">
        <w:rPr>
          <w:rFonts w:ascii="Times New Roman" w:hAnsi="Times New Roman" w:eastAsia="SimSun" w:cs="Mangal"/>
          <w:kern w:val="3"/>
          <w:sz w:val="28"/>
          <w:szCs w:val="28"/>
          <w:lang w:eastAsia="zh-CN" w:bidi="hi-IN"/>
        </w:rPr>
        <w:t xml:space="preserve"> </w:t>
      </w:r>
      <w:r w:rsidRPr="00A00D7D" w:rsidR="00795335">
        <w:rPr>
          <w:rFonts w:ascii="Times New Roman" w:hAnsi="Times New Roman" w:eastAsia="SimSun" w:cs="Mangal"/>
          <w:kern w:val="3"/>
          <w:sz w:val="28"/>
          <w:szCs w:val="28"/>
          <w:lang w:eastAsia="zh-CN" w:bidi="hi-IN"/>
        </w:rPr>
        <w:t>golden</w:t>
      </w:r>
      <w:r w:rsidR="00795335">
        <w:rPr>
          <w:rFonts w:cs="Times New Roman"/>
          <w:sz w:val="28"/>
          <w:szCs w:val="28"/>
        </w:rPr>
        <w:t xml:space="preserve">  </w:t>
      </w:r>
    </w:p>
    <w:tbl>
      <w:tblPr>
        <w:tblStyle w:val="a4"/>
        <w:tblW w:w="5000" w:type="pct"/>
        <w:tblLook w:val="04A0" w:firstRow="1" w:lastRow="0" w:firstColumn="1" w:lastColumn="0" w:noHBand="0" w:noVBand="1"/>
      </w:tblPr>
      <w:tblGrid>
        <w:gridCol w:w="4361"/>
        <w:gridCol w:w="2693"/>
        <w:gridCol w:w="2233"/>
      </w:tblGrid>
      <w:tr xmlns:wp14="http://schemas.microsoft.com/office/word/2010/wordml" w:rsidRPr="00FD5B47" w:rsidR="00C857DC" w:rsidTr="00257A8C" w14:paraId="7C5B1769" wp14:textId="77777777">
        <w:tc>
          <w:tcPr>
            <w:tcW w:w="2348" w:type="pct"/>
            <w:vMerge w:val="restart"/>
          </w:tcPr>
          <w:p w:rsidRPr="00FD5B47" w:rsidR="00C857DC" w:rsidP="00257A8C" w:rsidRDefault="00C857DC" w14:paraId="120EE64B"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Варианты опыта</w:t>
            </w:r>
          </w:p>
        </w:tc>
        <w:tc>
          <w:tcPr>
            <w:tcW w:w="2652" w:type="pct"/>
            <w:gridSpan w:val="2"/>
          </w:tcPr>
          <w:p w:rsidRPr="00FD5B47" w:rsidR="00C857DC" w:rsidP="00257A8C" w:rsidRDefault="00C857DC" w14:paraId="29DFEDC2"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Количество коробочек</w:t>
            </w:r>
          </w:p>
        </w:tc>
      </w:tr>
      <w:tr xmlns:wp14="http://schemas.microsoft.com/office/word/2010/wordml" w:rsidRPr="00FD5B47" w:rsidR="00C857DC" w:rsidTr="00257A8C" w14:paraId="0429BE1B" wp14:textId="77777777">
        <w:tc>
          <w:tcPr>
            <w:tcW w:w="2348" w:type="pct"/>
            <w:vMerge/>
          </w:tcPr>
          <w:p w:rsidRPr="00FD5B47" w:rsidR="00C857DC" w:rsidP="00257A8C" w:rsidRDefault="00C857DC" w14:paraId="70DF9E56" wp14:textId="77777777">
            <w:pPr>
              <w:widowControl/>
              <w:autoSpaceDE/>
              <w:autoSpaceDN/>
              <w:adjustRightInd/>
              <w:jc w:val="both"/>
              <w:rPr>
                <w:rFonts w:ascii="Times New Roman" w:hAnsi="Times New Roman" w:cs="Times New Roman" w:eastAsiaTheme="minorHAnsi"/>
                <w:sz w:val="28"/>
                <w:szCs w:val="28"/>
                <w:lang w:eastAsia="en-US"/>
              </w:rPr>
            </w:pPr>
          </w:p>
        </w:tc>
        <w:tc>
          <w:tcPr>
            <w:tcW w:w="1450" w:type="pct"/>
          </w:tcPr>
          <w:p w:rsidRPr="00FD5B47" w:rsidR="00C857DC" w:rsidP="00257A8C" w:rsidRDefault="00C857DC" w14:paraId="7F3C0813"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Среднее количество  (шт.</w:t>
            </w:r>
            <w:r w:rsidRPr="00FD5B47">
              <w:rPr>
                <w:rFonts w:ascii="Times New Roman" w:hAnsi="Times New Roman" w:cs="Times New Roman" w:eastAsiaTheme="minorHAnsi"/>
                <w:sz w:val="28"/>
                <w:szCs w:val="28"/>
                <w:lang w:eastAsia="en-US"/>
              </w:rPr>
              <w:t>) ±σ</w:t>
            </w:r>
          </w:p>
        </w:tc>
        <w:tc>
          <w:tcPr>
            <w:tcW w:w="1202" w:type="pct"/>
          </w:tcPr>
          <w:p w:rsidRPr="00FD5B47" w:rsidR="00C857DC" w:rsidP="00257A8C" w:rsidRDefault="00C857DC" w14:paraId="06495253"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к контролю</w:t>
            </w:r>
          </w:p>
        </w:tc>
      </w:tr>
      <w:tr xmlns:wp14="http://schemas.microsoft.com/office/word/2010/wordml" w:rsidRPr="00FD5B47" w:rsidR="00C857DC" w:rsidTr="00257A8C" w14:paraId="7C94B494" wp14:textId="77777777">
        <w:tc>
          <w:tcPr>
            <w:tcW w:w="2348" w:type="pct"/>
          </w:tcPr>
          <w:p w:rsidRPr="00FD5B47" w:rsidR="00C857DC" w:rsidP="00257A8C" w:rsidRDefault="00C857DC" w14:paraId="5CB382AF"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Контроль (без инокуляции)</w:t>
            </w:r>
          </w:p>
        </w:tc>
        <w:tc>
          <w:tcPr>
            <w:tcW w:w="1450" w:type="pct"/>
          </w:tcPr>
          <w:p w:rsidRPr="00FD5B47" w:rsidR="00C857DC" w:rsidP="00257A8C" w:rsidRDefault="005061A3" w14:paraId="231C6073"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86,6±7,9</w:t>
            </w:r>
          </w:p>
        </w:tc>
        <w:tc>
          <w:tcPr>
            <w:tcW w:w="1202" w:type="pct"/>
          </w:tcPr>
          <w:p w:rsidRPr="00FD5B47" w:rsidR="00C857DC" w:rsidP="00257A8C" w:rsidRDefault="00C857DC" w14:paraId="0EB8FAC1"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100</w:t>
            </w:r>
          </w:p>
        </w:tc>
      </w:tr>
      <w:tr xmlns:wp14="http://schemas.microsoft.com/office/word/2010/wordml" w:rsidRPr="00FD5B47" w:rsidR="00C857DC" w:rsidTr="00257A8C" w14:paraId="4436F8C7" wp14:textId="77777777">
        <w:tc>
          <w:tcPr>
            <w:tcW w:w="2348" w:type="pct"/>
          </w:tcPr>
          <w:p w:rsidRPr="00FD5B47" w:rsidR="00C857DC" w:rsidP="00257A8C" w:rsidRDefault="00C857DC" w14:paraId="11ABF1A5"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Инокуляция препаратом </w:t>
            </w:r>
            <w:r w:rsidRPr="00FD5B47">
              <w:rPr>
                <w:rFonts w:ascii="Times New Roman" w:hAnsi="Times New Roman" w:cs="Times New Roman" w:eastAsiaTheme="minorHAnsi"/>
                <w:sz w:val="28"/>
                <w:szCs w:val="28"/>
                <w:lang w:eastAsia="en-US"/>
              </w:rPr>
              <w:t>агрофил</w:t>
            </w:r>
          </w:p>
        </w:tc>
        <w:tc>
          <w:tcPr>
            <w:tcW w:w="1450" w:type="pct"/>
          </w:tcPr>
          <w:p w:rsidRPr="005061A3" w:rsidR="00C857DC" w:rsidP="00257A8C" w:rsidRDefault="005061A3" w14:paraId="25A0D0F2"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67,3</w:t>
            </w:r>
            <w:r w:rsidRPr="00C857DC" w:rsidR="00C857DC">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6,6</w:t>
            </w:r>
          </w:p>
        </w:tc>
        <w:tc>
          <w:tcPr>
            <w:tcW w:w="1202" w:type="pct"/>
          </w:tcPr>
          <w:p w:rsidRPr="00FD5B47" w:rsidR="00C857DC" w:rsidP="00257A8C" w:rsidRDefault="005271E5" w14:paraId="65233019"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77,7</w:t>
            </w:r>
          </w:p>
        </w:tc>
      </w:tr>
      <w:tr xmlns:wp14="http://schemas.microsoft.com/office/word/2010/wordml" w:rsidRPr="00FD5B47" w:rsidR="00C857DC" w:rsidTr="00257A8C" w14:paraId="78FC0653" wp14:textId="77777777">
        <w:tc>
          <w:tcPr>
            <w:tcW w:w="2348" w:type="pct"/>
          </w:tcPr>
          <w:p w:rsidRPr="00FD5B47" w:rsidR="00C857DC" w:rsidP="00257A8C" w:rsidRDefault="00C857DC" w14:paraId="6D9C04B4"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мобилин</w:t>
            </w:r>
          </w:p>
        </w:tc>
        <w:tc>
          <w:tcPr>
            <w:tcW w:w="1450" w:type="pct"/>
          </w:tcPr>
          <w:p w:rsidRPr="00FD5B47" w:rsidR="00C857DC" w:rsidP="00257A8C" w:rsidRDefault="005061A3" w14:paraId="33416DB9"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68,6</w:t>
            </w:r>
            <w:r w:rsidRPr="00FD5B47" w:rsidR="00643778">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6,4</w:t>
            </w:r>
          </w:p>
        </w:tc>
        <w:tc>
          <w:tcPr>
            <w:tcW w:w="1202" w:type="pct"/>
          </w:tcPr>
          <w:p w:rsidRPr="00FD5B47" w:rsidR="00C857DC" w:rsidP="00257A8C" w:rsidRDefault="005271E5" w14:paraId="0C10CB45"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79,2</w:t>
            </w:r>
          </w:p>
        </w:tc>
      </w:tr>
      <w:tr xmlns:wp14="http://schemas.microsoft.com/office/word/2010/wordml" w:rsidRPr="00FD5B47" w:rsidR="00C857DC" w:rsidTr="00257A8C" w14:paraId="507644CC" wp14:textId="77777777">
        <w:tc>
          <w:tcPr>
            <w:tcW w:w="2348" w:type="pct"/>
          </w:tcPr>
          <w:p w:rsidRPr="00FD5B47" w:rsidR="00C857DC" w:rsidP="00257A8C" w:rsidRDefault="00C857DC" w14:paraId="2A0A22C1"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мизорин</w:t>
            </w:r>
          </w:p>
        </w:tc>
        <w:tc>
          <w:tcPr>
            <w:tcW w:w="1450" w:type="pct"/>
          </w:tcPr>
          <w:p w:rsidRPr="00FD5B47" w:rsidR="00C857DC" w:rsidP="00257A8C" w:rsidRDefault="005061A3" w14:paraId="7FE634D9"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100,3</w:t>
            </w:r>
            <w:r w:rsidRPr="00C857DC" w:rsidR="00C857DC">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9,8</w:t>
            </w:r>
          </w:p>
        </w:tc>
        <w:tc>
          <w:tcPr>
            <w:tcW w:w="1202" w:type="pct"/>
          </w:tcPr>
          <w:p w:rsidRPr="00FD5B47" w:rsidR="00C857DC" w:rsidP="00257A8C" w:rsidRDefault="005271E5" w14:paraId="373E0731"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115,8</w:t>
            </w:r>
          </w:p>
        </w:tc>
      </w:tr>
      <w:tr xmlns:wp14="http://schemas.microsoft.com/office/word/2010/wordml" w:rsidRPr="00FD5B47" w:rsidR="00C857DC" w:rsidTr="00257A8C" w14:paraId="5331F098" wp14:textId="77777777">
        <w:tc>
          <w:tcPr>
            <w:tcW w:w="2348" w:type="pct"/>
          </w:tcPr>
          <w:p w:rsidRPr="00FD5B47" w:rsidR="00C857DC" w:rsidP="00257A8C" w:rsidRDefault="00C857DC" w14:paraId="1404886C"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 флавобактерин</w:t>
            </w:r>
          </w:p>
        </w:tc>
        <w:tc>
          <w:tcPr>
            <w:tcW w:w="1450" w:type="pct"/>
          </w:tcPr>
          <w:p w:rsidRPr="00FD5B47" w:rsidR="00C857DC" w:rsidP="00257A8C" w:rsidRDefault="005061A3" w14:paraId="7D004631"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90,4</w:t>
            </w:r>
            <w:r w:rsidRPr="00C857DC" w:rsidR="00C857DC">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7,7</w:t>
            </w:r>
          </w:p>
        </w:tc>
        <w:tc>
          <w:tcPr>
            <w:tcW w:w="1202" w:type="pct"/>
          </w:tcPr>
          <w:p w:rsidRPr="00FD5B47" w:rsidR="00C857DC" w:rsidP="00257A8C" w:rsidRDefault="005271E5" w14:paraId="712A5FDD"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104,4</w:t>
            </w:r>
          </w:p>
        </w:tc>
      </w:tr>
      <w:tr xmlns:wp14="http://schemas.microsoft.com/office/word/2010/wordml" w:rsidRPr="00FD5B47" w:rsidR="00C857DC" w:rsidTr="00257A8C" w14:paraId="074BCEFC" wp14:textId="77777777">
        <w:tc>
          <w:tcPr>
            <w:tcW w:w="2348" w:type="pct"/>
          </w:tcPr>
          <w:p w:rsidRPr="00FD5B47" w:rsidR="00C857DC" w:rsidP="00257A8C" w:rsidRDefault="00C857DC" w14:paraId="411835EA"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ризорин</w:t>
            </w:r>
          </w:p>
        </w:tc>
        <w:tc>
          <w:tcPr>
            <w:tcW w:w="1450" w:type="pct"/>
          </w:tcPr>
          <w:p w:rsidRPr="00FD5B47" w:rsidR="00C857DC" w:rsidP="00257A8C" w:rsidRDefault="005061A3" w14:paraId="701E55B4"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91,2±8,8</w:t>
            </w:r>
          </w:p>
        </w:tc>
        <w:tc>
          <w:tcPr>
            <w:tcW w:w="1202" w:type="pct"/>
          </w:tcPr>
          <w:p w:rsidRPr="00FD5B47" w:rsidR="00C857DC" w:rsidP="00257A8C" w:rsidRDefault="005271E5" w14:paraId="57BDDAFF"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105,3</w:t>
            </w:r>
          </w:p>
        </w:tc>
      </w:tr>
      <w:tr xmlns:wp14="http://schemas.microsoft.com/office/word/2010/wordml" w:rsidRPr="00FD5B47" w:rsidR="00C857DC" w:rsidTr="00257A8C" w14:paraId="59FBF723" wp14:textId="77777777">
        <w:tc>
          <w:tcPr>
            <w:tcW w:w="2348" w:type="pct"/>
          </w:tcPr>
          <w:p w:rsidRPr="00FD5B47" w:rsidR="00C857DC" w:rsidP="00257A8C" w:rsidRDefault="00C857DC" w14:paraId="52DAD722"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спорек</w:t>
            </w:r>
          </w:p>
        </w:tc>
        <w:tc>
          <w:tcPr>
            <w:tcW w:w="1450" w:type="pct"/>
          </w:tcPr>
          <w:p w:rsidRPr="00FD5B47" w:rsidR="00C857DC" w:rsidP="00257A8C" w:rsidRDefault="005061A3" w14:paraId="3F0F9B11"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71,9±6,3</w:t>
            </w:r>
          </w:p>
        </w:tc>
        <w:tc>
          <w:tcPr>
            <w:tcW w:w="1202" w:type="pct"/>
          </w:tcPr>
          <w:p w:rsidRPr="00FD5B47" w:rsidR="00C857DC" w:rsidP="00257A8C" w:rsidRDefault="005271E5" w14:paraId="702436C1"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83</w:t>
            </w:r>
          </w:p>
        </w:tc>
      </w:tr>
      <w:tr xmlns:wp14="http://schemas.microsoft.com/office/word/2010/wordml" w:rsidRPr="00FD5B47" w:rsidR="005061A3" w:rsidTr="00257A8C" w14:paraId="518C17BC" wp14:textId="77777777">
        <w:tc>
          <w:tcPr>
            <w:tcW w:w="2348" w:type="pct"/>
          </w:tcPr>
          <w:p w:rsidRPr="00FD5B47" w:rsidR="005061A3" w:rsidP="00257A8C" w:rsidRDefault="005061A3" w14:paraId="5500ABD2"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w:t>
            </w:r>
            <w:r>
              <w:rPr>
                <w:rFonts w:ascii="Times New Roman" w:hAnsi="Times New Roman" w:cs="Times New Roman" w:eastAsiaTheme="minorHAnsi"/>
                <w:sz w:val="28"/>
                <w:szCs w:val="28"/>
                <w:lang w:eastAsia="en-US"/>
              </w:rPr>
              <w:t xml:space="preserve"> фитоп</w:t>
            </w:r>
          </w:p>
        </w:tc>
        <w:tc>
          <w:tcPr>
            <w:tcW w:w="1450" w:type="pct"/>
          </w:tcPr>
          <w:p w:rsidR="005061A3" w:rsidP="00257A8C" w:rsidRDefault="005061A3" w14:paraId="368EB8EF"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82,1±7,5</w:t>
            </w:r>
          </w:p>
        </w:tc>
        <w:tc>
          <w:tcPr>
            <w:tcW w:w="1202" w:type="pct"/>
          </w:tcPr>
          <w:p w:rsidR="005061A3" w:rsidP="00257A8C" w:rsidRDefault="005271E5" w14:paraId="332E3463"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94,8</w:t>
            </w:r>
          </w:p>
        </w:tc>
      </w:tr>
    </w:tbl>
    <w:p xmlns:wp14="http://schemas.microsoft.com/office/word/2010/wordml" w:rsidR="002169EC" w:rsidP="000B5F6E" w:rsidRDefault="002169EC" w14:paraId="44E871BC"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00643778" w:rsidP="000B5F6E" w:rsidRDefault="00643778" w14:paraId="35A63490"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На количество коробочек у растений льна масличного все препараты оказали положительное влияние. Наибольший эффек</w:t>
      </w:r>
      <w:r w:rsidR="005271E5">
        <w:rPr>
          <w:rFonts w:ascii="Times New Roman" w:hAnsi="Times New Roman" w:eastAsia="SimSun" w:cs="Times New Roman"/>
          <w:kern w:val="3"/>
          <w:sz w:val="28"/>
          <w:szCs w:val="28"/>
          <w:lang w:eastAsia="zh-CN" w:bidi="hi-IN"/>
        </w:rPr>
        <w:t>т оказали препараты мизорин (115,8%) и ризорин (105,3</w:t>
      </w:r>
      <w:r>
        <w:rPr>
          <w:rFonts w:ascii="Times New Roman" w:hAnsi="Times New Roman" w:eastAsia="SimSun" w:cs="Times New Roman"/>
          <w:kern w:val="3"/>
          <w:sz w:val="28"/>
          <w:szCs w:val="28"/>
          <w:lang w:eastAsia="zh-CN" w:bidi="hi-IN"/>
        </w:rPr>
        <w:t>%).</w:t>
      </w:r>
    </w:p>
    <w:p xmlns:wp14="http://schemas.microsoft.com/office/word/2010/wordml" w:rsidRPr="00FD5B47" w:rsidR="00C857DC" w:rsidP="235DB801" w:rsidRDefault="00C857DC" w14:paraId="0426CEDD" wp14:textId="1F6C4682">
      <w:pPr>
        <w:widowControl w:val="1"/>
        <w:autoSpaceDE/>
        <w:autoSpaceDN/>
        <w:adjustRightInd/>
        <w:jc w:val="both"/>
        <w:rPr>
          <w:rFonts w:ascii="Times New Roman" w:hAnsi="Times New Roman" w:eastAsia="Calibri" w:cs="Times New Roman" w:eastAsiaTheme="minorAscii"/>
          <w:sz w:val="28"/>
          <w:szCs w:val="28"/>
          <w:lang w:eastAsia="en-US"/>
        </w:rPr>
      </w:pPr>
      <w:r w:rsidRPr="235DB801">
        <w:rPr>
          <w:rFonts w:ascii="Times New Roman" w:hAnsi="Times New Roman" w:eastAsia="Calibri" w:cs="Times New Roman" w:eastAsiaTheme="minorAscii"/>
          <w:sz w:val="28"/>
          <w:szCs w:val="28"/>
          <w:lang w:eastAsia="en-US"/>
        </w:rPr>
        <w:t>Таблица</w:t>
      </w:r>
      <w:r w:rsidRPr="235DB801">
        <w:rPr>
          <w:rFonts w:ascii="Times New Roman" w:hAnsi="Times New Roman" w:eastAsia="Calibri" w:cs="Times New Roman" w:eastAsiaTheme="minorAscii"/>
          <w:sz w:val="28"/>
          <w:szCs w:val="28"/>
          <w:lang w:eastAsia="en-US"/>
        </w:rPr>
        <w:t xml:space="preserve"> 4.4</w:t>
      </w:r>
      <w:r w:rsidRPr="235DB801">
        <w:rPr>
          <w:rFonts w:ascii="Times New Roman" w:hAnsi="Times New Roman" w:eastAsia="Calibri" w:cs="Times New Roman" w:eastAsiaTheme="minorAscii"/>
          <w:sz w:val="28"/>
          <w:szCs w:val="28"/>
          <w:lang w:eastAsia="en-US"/>
        </w:rPr>
        <w:t>. Влияние бактериальных препа</w:t>
      </w:r>
      <w:r w:rsidRPr="235DB801">
        <w:rPr>
          <w:rFonts w:ascii="Times New Roman" w:hAnsi="Times New Roman" w:eastAsia="Calibri" w:cs="Times New Roman" w:eastAsiaTheme="minorAscii"/>
          <w:sz w:val="28"/>
          <w:szCs w:val="28"/>
          <w:lang w:eastAsia="en-US"/>
        </w:rPr>
        <w:t>ратов</w:t>
      </w:r>
      <w:r w:rsidRPr="235DB801" w:rsidR="00643778">
        <w:rPr>
          <w:rFonts w:ascii="Times New Roman" w:hAnsi="Times New Roman" w:eastAsia="Calibri" w:cs="Times New Roman" w:eastAsiaTheme="minorAscii"/>
          <w:sz w:val="28"/>
          <w:szCs w:val="28"/>
          <w:lang w:eastAsia="en-US"/>
        </w:rPr>
        <w:t xml:space="preserve"> на вес </w:t>
      </w:r>
      <w:r w:rsidRPr="235DB801">
        <w:rPr>
          <w:rFonts w:ascii="Times New Roman" w:hAnsi="Times New Roman" w:eastAsia="Calibri" w:cs="Times New Roman" w:eastAsiaTheme="minorAscii"/>
          <w:sz w:val="28"/>
          <w:szCs w:val="28"/>
          <w:lang w:eastAsia="en-US"/>
        </w:rPr>
        <w:t>коробочек у растений льна масличного</w:t>
      </w:r>
      <w:r w:rsidRPr="235DB801" w:rsidR="00795335">
        <w:rPr>
          <w:rFonts w:ascii="Times New Roman" w:hAnsi="Times New Roman" w:eastAsia="Calibri" w:cs="Times New Roman" w:eastAsiaTheme="minorAscii"/>
          <w:sz w:val="28"/>
          <w:szCs w:val="28"/>
          <w:lang w:eastAsia="en-US"/>
        </w:rPr>
        <w:t xml:space="preserve"> сорт </w:t>
      </w:r>
      <w:r w:rsidRPr="00A00D7D" w:rsidR="00795335">
        <w:rPr>
          <w:rFonts w:ascii="Times New Roman" w:hAnsi="Times New Roman" w:eastAsia="SimSun" w:cs="Mangal"/>
          <w:kern w:val="3"/>
          <w:sz w:val="28"/>
          <w:szCs w:val="28"/>
          <w:lang w:eastAsia="zh-CN" w:bidi="hi-IN"/>
        </w:rPr>
        <w:t>Bolley</w:t>
      </w:r>
      <w:r w:rsidRPr="00A00D7D" w:rsidR="00795335">
        <w:rPr>
          <w:rFonts w:ascii="Times New Roman" w:hAnsi="Times New Roman" w:eastAsia="SimSun" w:cs="Mangal"/>
          <w:kern w:val="3"/>
          <w:sz w:val="28"/>
          <w:szCs w:val="28"/>
          <w:lang w:eastAsia="zh-CN" w:bidi="hi-IN"/>
        </w:rPr>
        <w:t xml:space="preserve"> </w:t>
      </w:r>
      <w:r w:rsidRPr="00A00D7D" w:rsidR="00795335">
        <w:rPr>
          <w:rFonts w:ascii="Times New Roman" w:hAnsi="Times New Roman" w:eastAsia="SimSun" w:cs="Mangal"/>
          <w:kern w:val="3"/>
          <w:sz w:val="28"/>
          <w:szCs w:val="28"/>
          <w:lang w:eastAsia="zh-CN" w:bidi="hi-IN"/>
        </w:rPr>
        <w:t>golden</w:t>
      </w:r>
      <w:r w:rsidR="00795335">
        <w:rPr>
          <w:rFonts w:cs="Times New Roman"/>
          <w:sz w:val="28"/>
          <w:szCs w:val="28"/>
        </w:rPr>
        <w:t xml:space="preserve">  </w:t>
      </w:r>
    </w:p>
    <w:tbl>
      <w:tblPr>
        <w:tblStyle w:val="a4"/>
        <w:tblW w:w="5000" w:type="pct"/>
        <w:tblLook w:val="04A0" w:firstRow="1" w:lastRow="0" w:firstColumn="1" w:lastColumn="0" w:noHBand="0" w:noVBand="1"/>
      </w:tblPr>
      <w:tblGrid>
        <w:gridCol w:w="4361"/>
        <w:gridCol w:w="2693"/>
        <w:gridCol w:w="2233"/>
      </w:tblGrid>
      <w:tr xmlns:wp14="http://schemas.microsoft.com/office/word/2010/wordml" w:rsidRPr="00FD5B47" w:rsidR="00C857DC" w:rsidTr="00257A8C" w14:paraId="60F566AA" wp14:textId="77777777">
        <w:tc>
          <w:tcPr>
            <w:tcW w:w="2348" w:type="pct"/>
            <w:vMerge w:val="restart"/>
          </w:tcPr>
          <w:p w:rsidRPr="00FD5B47" w:rsidR="00C857DC" w:rsidP="00257A8C" w:rsidRDefault="00C857DC" w14:paraId="182DBA00"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Варианты опыта</w:t>
            </w:r>
          </w:p>
        </w:tc>
        <w:tc>
          <w:tcPr>
            <w:tcW w:w="2652" w:type="pct"/>
            <w:gridSpan w:val="2"/>
          </w:tcPr>
          <w:p w:rsidRPr="00FD5B47" w:rsidR="00C857DC" w:rsidP="00257A8C" w:rsidRDefault="00C857DC" w14:paraId="53DDDD69"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Вес 100 коробочек</w:t>
            </w:r>
          </w:p>
        </w:tc>
      </w:tr>
      <w:tr xmlns:wp14="http://schemas.microsoft.com/office/word/2010/wordml" w:rsidRPr="00FD5B47" w:rsidR="00C857DC" w:rsidTr="00257A8C" w14:paraId="0E14A821" wp14:textId="77777777">
        <w:tc>
          <w:tcPr>
            <w:tcW w:w="2348" w:type="pct"/>
            <w:vMerge/>
          </w:tcPr>
          <w:p w:rsidRPr="00FD5B47" w:rsidR="00C857DC" w:rsidP="00257A8C" w:rsidRDefault="00C857DC" w14:paraId="144A5D23" wp14:textId="77777777">
            <w:pPr>
              <w:widowControl/>
              <w:autoSpaceDE/>
              <w:autoSpaceDN/>
              <w:adjustRightInd/>
              <w:jc w:val="both"/>
              <w:rPr>
                <w:rFonts w:ascii="Times New Roman" w:hAnsi="Times New Roman" w:cs="Times New Roman" w:eastAsiaTheme="minorHAnsi"/>
                <w:sz w:val="28"/>
                <w:szCs w:val="28"/>
                <w:lang w:eastAsia="en-US"/>
              </w:rPr>
            </w:pPr>
          </w:p>
        </w:tc>
        <w:tc>
          <w:tcPr>
            <w:tcW w:w="1450" w:type="pct"/>
          </w:tcPr>
          <w:p w:rsidRPr="00FD5B47" w:rsidR="00C857DC" w:rsidP="00257A8C" w:rsidRDefault="00C857DC" w14:paraId="11514A7A"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Средний вес  (г</w:t>
            </w:r>
            <w:r w:rsidRPr="00FD5B47">
              <w:rPr>
                <w:rFonts w:ascii="Times New Roman" w:hAnsi="Times New Roman" w:cs="Times New Roman" w:eastAsiaTheme="minorHAnsi"/>
                <w:sz w:val="28"/>
                <w:szCs w:val="28"/>
                <w:lang w:eastAsia="en-US"/>
              </w:rPr>
              <w:t>) ±σ</w:t>
            </w:r>
          </w:p>
        </w:tc>
        <w:tc>
          <w:tcPr>
            <w:tcW w:w="1202" w:type="pct"/>
          </w:tcPr>
          <w:p w:rsidRPr="00FD5B47" w:rsidR="00C857DC" w:rsidP="00257A8C" w:rsidRDefault="00C857DC" w14:paraId="6F3F843A"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к контролю</w:t>
            </w:r>
          </w:p>
        </w:tc>
      </w:tr>
      <w:tr xmlns:wp14="http://schemas.microsoft.com/office/word/2010/wordml" w:rsidRPr="00FD5B47" w:rsidR="00C857DC" w:rsidTr="00257A8C" w14:paraId="51FE608C" wp14:textId="77777777">
        <w:tc>
          <w:tcPr>
            <w:tcW w:w="2348" w:type="pct"/>
          </w:tcPr>
          <w:p w:rsidRPr="00FD5B47" w:rsidR="00C857DC" w:rsidP="00257A8C" w:rsidRDefault="00C857DC" w14:paraId="732B88C8"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Контроль (без инокуляции)</w:t>
            </w:r>
          </w:p>
        </w:tc>
        <w:tc>
          <w:tcPr>
            <w:tcW w:w="1450" w:type="pct"/>
            <w:shd w:val="clear" w:color="auto" w:fill="auto"/>
          </w:tcPr>
          <w:p w:rsidRPr="00FD5B47" w:rsidR="00C857DC" w:rsidP="00257A8C" w:rsidRDefault="000C0EC6" w14:paraId="483B0125"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6,0</w:t>
            </w:r>
            <w:r w:rsidRPr="00FD5B47" w:rsidR="00C857DC">
              <w:rPr>
                <w:rFonts w:ascii="Times New Roman" w:hAnsi="Times New Roman" w:cs="Times New Roman" w:eastAsiaTheme="minorHAnsi"/>
                <w:sz w:val="28"/>
                <w:szCs w:val="28"/>
                <w:lang w:eastAsia="en-US"/>
              </w:rPr>
              <w:t>±</w:t>
            </w:r>
            <w:r w:rsidR="00C857DC">
              <w:rPr>
                <w:rFonts w:ascii="Times New Roman" w:hAnsi="Times New Roman" w:cs="Times New Roman" w:eastAsiaTheme="minorHAnsi"/>
                <w:sz w:val="28"/>
                <w:szCs w:val="28"/>
                <w:lang w:eastAsia="en-US"/>
              </w:rPr>
              <w:t>0,02</w:t>
            </w:r>
          </w:p>
        </w:tc>
        <w:tc>
          <w:tcPr>
            <w:tcW w:w="1202" w:type="pct"/>
          </w:tcPr>
          <w:p w:rsidRPr="00FD5B47" w:rsidR="00C857DC" w:rsidP="00257A8C" w:rsidRDefault="00C857DC" w14:paraId="07DDE0E2"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100</w:t>
            </w:r>
          </w:p>
        </w:tc>
      </w:tr>
      <w:tr xmlns:wp14="http://schemas.microsoft.com/office/word/2010/wordml" w:rsidRPr="00FD5B47" w:rsidR="00C857DC" w:rsidTr="00257A8C" w14:paraId="76725E78" wp14:textId="77777777">
        <w:tc>
          <w:tcPr>
            <w:tcW w:w="2348" w:type="pct"/>
          </w:tcPr>
          <w:p w:rsidRPr="00FD5B47" w:rsidR="00C857DC" w:rsidP="00257A8C" w:rsidRDefault="00C857DC" w14:paraId="17080BEC"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Инокуляция препаратом </w:t>
            </w:r>
            <w:r w:rsidRPr="00FD5B47">
              <w:rPr>
                <w:rFonts w:ascii="Times New Roman" w:hAnsi="Times New Roman" w:cs="Times New Roman" w:eastAsiaTheme="minorHAnsi"/>
                <w:sz w:val="28"/>
                <w:szCs w:val="28"/>
                <w:lang w:eastAsia="en-US"/>
              </w:rPr>
              <w:t>агрофил</w:t>
            </w:r>
          </w:p>
        </w:tc>
        <w:tc>
          <w:tcPr>
            <w:tcW w:w="1450" w:type="pct"/>
            <w:shd w:val="clear" w:color="auto" w:fill="FFFFFF" w:themeFill="background1"/>
          </w:tcPr>
          <w:p w:rsidRPr="00FD5B47" w:rsidR="00C857DC" w:rsidP="00257A8C" w:rsidRDefault="000C0EC6" w14:paraId="067C00CA"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4,2</w:t>
            </w:r>
            <w:r w:rsidRPr="00FD5B47" w:rsidR="00C857DC">
              <w:rPr>
                <w:rFonts w:ascii="Times New Roman" w:hAnsi="Times New Roman" w:cs="Times New Roman" w:eastAsiaTheme="minorHAnsi"/>
                <w:sz w:val="28"/>
                <w:szCs w:val="28"/>
                <w:lang w:eastAsia="en-US"/>
              </w:rPr>
              <w:t>±</w:t>
            </w:r>
            <w:r w:rsidR="00C857DC">
              <w:rPr>
                <w:rFonts w:ascii="Times New Roman" w:hAnsi="Times New Roman" w:cs="Times New Roman" w:eastAsiaTheme="minorHAnsi"/>
                <w:sz w:val="28"/>
                <w:szCs w:val="28"/>
                <w:lang w:eastAsia="en-US"/>
              </w:rPr>
              <w:t>0,01</w:t>
            </w:r>
          </w:p>
        </w:tc>
        <w:tc>
          <w:tcPr>
            <w:tcW w:w="1202" w:type="pct"/>
          </w:tcPr>
          <w:p w:rsidRPr="00FD5B47" w:rsidR="00C857DC" w:rsidP="00257A8C" w:rsidRDefault="000C0EC6" w14:paraId="67F82D0C"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70</w:t>
            </w:r>
          </w:p>
        </w:tc>
      </w:tr>
      <w:tr xmlns:wp14="http://schemas.microsoft.com/office/word/2010/wordml" w:rsidRPr="00FD5B47" w:rsidR="00C857DC" w:rsidTr="00257A8C" w14:paraId="58AE5D44" wp14:textId="77777777">
        <w:tc>
          <w:tcPr>
            <w:tcW w:w="2348" w:type="pct"/>
          </w:tcPr>
          <w:p w:rsidRPr="00FD5B47" w:rsidR="00C857DC" w:rsidP="00257A8C" w:rsidRDefault="00C857DC" w14:paraId="6E449815"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мобилин</w:t>
            </w:r>
          </w:p>
        </w:tc>
        <w:tc>
          <w:tcPr>
            <w:tcW w:w="1450" w:type="pct"/>
            <w:shd w:val="clear" w:color="auto" w:fill="FFFFFF" w:themeFill="background1"/>
          </w:tcPr>
          <w:p w:rsidRPr="00FD5B47" w:rsidR="00C857DC" w:rsidP="00257A8C" w:rsidRDefault="000C0EC6" w14:paraId="40F84936"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4,3</w:t>
            </w:r>
            <w:r w:rsidRPr="00FD5B47" w:rsidR="00C857DC">
              <w:rPr>
                <w:rFonts w:ascii="Times New Roman" w:hAnsi="Times New Roman" w:cs="Times New Roman" w:eastAsiaTheme="minorHAnsi"/>
                <w:sz w:val="28"/>
                <w:szCs w:val="28"/>
                <w:lang w:eastAsia="en-US"/>
              </w:rPr>
              <w:t>±</w:t>
            </w:r>
            <w:r w:rsidR="00C857DC">
              <w:rPr>
                <w:rFonts w:ascii="Times New Roman" w:hAnsi="Times New Roman" w:cs="Times New Roman" w:eastAsiaTheme="minorHAnsi"/>
                <w:sz w:val="28"/>
                <w:szCs w:val="28"/>
                <w:lang w:eastAsia="en-US"/>
              </w:rPr>
              <w:t>0,01</w:t>
            </w:r>
          </w:p>
        </w:tc>
        <w:tc>
          <w:tcPr>
            <w:tcW w:w="1202" w:type="pct"/>
          </w:tcPr>
          <w:p w:rsidRPr="00FD5B47" w:rsidR="00C857DC" w:rsidP="00257A8C" w:rsidRDefault="000C0EC6" w14:paraId="0C4F6FBA"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71,6</w:t>
            </w:r>
          </w:p>
        </w:tc>
      </w:tr>
      <w:tr xmlns:wp14="http://schemas.microsoft.com/office/word/2010/wordml" w:rsidRPr="00FD5B47" w:rsidR="00C857DC" w:rsidTr="00257A8C" w14:paraId="4A534F69" wp14:textId="77777777">
        <w:tc>
          <w:tcPr>
            <w:tcW w:w="2348" w:type="pct"/>
          </w:tcPr>
          <w:p w:rsidRPr="00FD5B47" w:rsidR="00C857DC" w:rsidP="00257A8C" w:rsidRDefault="00C857DC" w14:paraId="66DC92AF"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мизорин</w:t>
            </w:r>
          </w:p>
        </w:tc>
        <w:tc>
          <w:tcPr>
            <w:tcW w:w="1450" w:type="pct"/>
            <w:shd w:val="clear" w:color="auto" w:fill="FFFFFF" w:themeFill="background1"/>
          </w:tcPr>
          <w:p w:rsidRPr="00237BED" w:rsidR="00C857DC" w:rsidP="00257A8C" w:rsidRDefault="000C0EC6" w14:paraId="6CC0A4D3"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8,2</w:t>
            </w:r>
            <w:r w:rsidRPr="00FD5B47" w:rsidR="00C857DC">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0,04</w:t>
            </w:r>
          </w:p>
        </w:tc>
        <w:tc>
          <w:tcPr>
            <w:tcW w:w="1202" w:type="pct"/>
          </w:tcPr>
          <w:p w:rsidRPr="00FD5B47" w:rsidR="00C857DC" w:rsidP="00257A8C" w:rsidRDefault="000C0EC6" w14:paraId="55E9371D"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136,6</w:t>
            </w:r>
          </w:p>
        </w:tc>
      </w:tr>
      <w:tr xmlns:wp14="http://schemas.microsoft.com/office/word/2010/wordml" w:rsidRPr="00FD5B47" w:rsidR="00C857DC" w:rsidTr="00257A8C" w14:paraId="32BC4673" wp14:textId="77777777">
        <w:tc>
          <w:tcPr>
            <w:tcW w:w="2348" w:type="pct"/>
          </w:tcPr>
          <w:p w:rsidRPr="00FD5B47" w:rsidR="00C857DC" w:rsidP="00257A8C" w:rsidRDefault="00C857DC" w14:paraId="008597D5"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 флавобактерин</w:t>
            </w:r>
          </w:p>
        </w:tc>
        <w:tc>
          <w:tcPr>
            <w:tcW w:w="1450" w:type="pct"/>
            <w:shd w:val="clear" w:color="auto" w:fill="FFFFFF" w:themeFill="background1"/>
          </w:tcPr>
          <w:p w:rsidRPr="00237BED" w:rsidR="00C857DC" w:rsidP="00257A8C" w:rsidRDefault="000C0EC6" w14:paraId="66D31EE4"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7,9</w:t>
            </w:r>
            <w:r w:rsidRPr="00FD5B47" w:rsidR="00C857DC">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0,03</w:t>
            </w:r>
          </w:p>
        </w:tc>
        <w:tc>
          <w:tcPr>
            <w:tcW w:w="1202" w:type="pct"/>
          </w:tcPr>
          <w:p w:rsidRPr="00FD5B47" w:rsidR="00C857DC" w:rsidP="00257A8C" w:rsidRDefault="000C0EC6" w14:paraId="71520A67"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131,6</w:t>
            </w:r>
          </w:p>
        </w:tc>
      </w:tr>
      <w:tr xmlns:wp14="http://schemas.microsoft.com/office/word/2010/wordml" w:rsidRPr="00FD5B47" w:rsidR="00C857DC" w:rsidTr="00257A8C" w14:paraId="1436ED12" wp14:textId="77777777">
        <w:tc>
          <w:tcPr>
            <w:tcW w:w="2348" w:type="pct"/>
          </w:tcPr>
          <w:p w:rsidRPr="00FD5B47" w:rsidR="00C857DC" w:rsidP="00257A8C" w:rsidRDefault="00C857DC" w14:paraId="67E1372A"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ризорин</w:t>
            </w:r>
          </w:p>
        </w:tc>
        <w:tc>
          <w:tcPr>
            <w:tcW w:w="1450" w:type="pct"/>
            <w:shd w:val="clear" w:color="auto" w:fill="auto"/>
          </w:tcPr>
          <w:p w:rsidRPr="00237BED" w:rsidR="00C857DC" w:rsidP="00C857DC" w:rsidRDefault="00C857DC" w14:paraId="5C09100E" wp14:textId="77777777">
            <w:pPr>
              <w:widowControl/>
              <w:autoSpaceDE/>
              <w:autoSpaceDN/>
              <w:adjustRightInd/>
              <w:jc w:val="both"/>
              <w:rPr>
                <w:rFonts w:ascii="Times New Roman" w:hAnsi="Times New Roman" w:cs="Times New Roman" w:eastAsiaTheme="minorHAnsi"/>
                <w:sz w:val="28"/>
                <w:szCs w:val="28"/>
                <w:lang w:eastAsia="en-US"/>
              </w:rPr>
            </w:pPr>
            <w:r w:rsidRPr="00237BED">
              <w:rPr>
                <w:rFonts w:ascii="Times New Roman" w:hAnsi="Times New Roman" w:cs="Times New Roman" w:eastAsiaTheme="minorHAnsi"/>
                <w:sz w:val="28"/>
                <w:szCs w:val="28"/>
                <w:lang w:eastAsia="en-US"/>
              </w:rPr>
              <w:t>6</w:t>
            </w:r>
            <w:r>
              <w:rPr>
                <w:rFonts w:ascii="Times New Roman" w:hAnsi="Times New Roman" w:cs="Times New Roman" w:eastAsiaTheme="minorHAnsi"/>
                <w:sz w:val="28"/>
                <w:szCs w:val="28"/>
                <w:lang w:eastAsia="en-US"/>
              </w:rPr>
              <w:t>,</w:t>
            </w:r>
            <w:r w:rsidR="000C0EC6">
              <w:rPr>
                <w:rFonts w:ascii="Times New Roman" w:hAnsi="Times New Roman" w:cs="Times New Roman" w:eastAsiaTheme="minorHAnsi"/>
                <w:sz w:val="28"/>
                <w:szCs w:val="28"/>
                <w:lang w:eastAsia="en-US"/>
              </w:rPr>
              <w:t>1</w:t>
            </w:r>
            <w:r w:rsidRPr="00FD5B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0,02</w:t>
            </w:r>
          </w:p>
        </w:tc>
        <w:tc>
          <w:tcPr>
            <w:tcW w:w="1202" w:type="pct"/>
          </w:tcPr>
          <w:p w:rsidRPr="00FD5B47" w:rsidR="00C857DC" w:rsidP="00257A8C" w:rsidRDefault="000C0EC6" w14:paraId="626B8680"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101,6</w:t>
            </w:r>
          </w:p>
        </w:tc>
      </w:tr>
      <w:tr xmlns:wp14="http://schemas.microsoft.com/office/word/2010/wordml" w:rsidRPr="00FD5B47" w:rsidR="00C857DC" w:rsidTr="00257A8C" w14:paraId="766AE69E" wp14:textId="77777777">
        <w:tc>
          <w:tcPr>
            <w:tcW w:w="2348" w:type="pct"/>
          </w:tcPr>
          <w:p w:rsidRPr="00FD5B47" w:rsidR="00C857DC" w:rsidP="00257A8C" w:rsidRDefault="00C857DC" w14:paraId="63F0D758"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спорек</w:t>
            </w:r>
          </w:p>
        </w:tc>
        <w:tc>
          <w:tcPr>
            <w:tcW w:w="1450" w:type="pct"/>
            <w:shd w:val="clear" w:color="auto" w:fill="auto"/>
          </w:tcPr>
          <w:p w:rsidRPr="00237BED" w:rsidR="00C857DC" w:rsidP="00257A8C" w:rsidRDefault="000C0EC6" w14:paraId="31C469BA"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5,9</w:t>
            </w:r>
            <w:r w:rsidRPr="00FD5B47" w:rsidR="00C857DC">
              <w:rPr>
                <w:rFonts w:ascii="Times New Roman" w:hAnsi="Times New Roman" w:cs="Times New Roman" w:eastAsiaTheme="minorHAnsi"/>
                <w:sz w:val="28"/>
                <w:szCs w:val="28"/>
                <w:lang w:eastAsia="en-US"/>
              </w:rPr>
              <w:t>±</w:t>
            </w:r>
            <w:r w:rsidR="00C857DC">
              <w:rPr>
                <w:rFonts w:ascii="Times New Roman" w:hAnsi="Times New Roman" w:cs="Times New Roman" w:eastAsiaTheme="minorHAnsi"/>
                <w:sz w:val="28"/>
                <w:szCs w:val="28"/>
                <w:lang w:eastAsia="en-US"/>
              </w:rPr>
              <w:t>0,01</w:t>
            </w:r>
          </w:p>
        </w:tc>
        <w:tc>
          <w:tcPr>
            <w:tcW w:w="1202" w:type="pct"/>
          </w:tcPr>
          <w:p w:rsidRPr="00FD5B47" w:rsidR="00C857DC" w:rsidP="00257A8C" w:rsidRDefault="000C0EC6" w14:paraId="7C87BE25"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98,3</w:t>
            </w:r>
          </w:p>
        </w:tc>
      </w:tr>
      <w:tr xmlns:wp14="http://schemas.microsoft.com/office/word/2010/wordml" w:rsidRPr="00FD5B47" w:rsidR="000C0EC6" w:rsidTr="00257A8C" w14:paraId="636B6AE4" wp14:textId="77777777">
        <w:tc>
          <w:tcPr>
            <w:tcW w:w="2348" w:type="pct"/>
          </w:tcPr>
          <w:p w:rsidRPr="00FD5B47" w:rsidR="000C0EC6" w:rsidP="00257A8C" w:rsidRDefault="000C0EC6" w14:paraId="4ED6645E"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w:t>
            </w:r>
            <w:r>
              <w:rPr>
                <w:rFonts w:ascii="Times New Roman" w:hAnsi="Times New Roman" w:cs="Times New Roman" w:eastAsiaTheme="minorHAnsi"/>
                <w:sz w:val="28"/>
                <w:szCs w:val="28"/>
                <w:lang w:eastAsia="en-US"/>
              </w:rPr>
              <w:t xml:space="preserve"> фитоп</w:t>
            </w:r>
          </w:p>
        </w:tc>
        <w:tc>
          <w:tcPr>
            <w:tcW w:w="1450" w:type="pct"/>
            <w:shd w:val="clear" w:color="auto" w:fill="auto"/>
          </w:tcPr>
          <w:p w:rsidR="000C0EC6" w:rsidP="00257A8C" w:rsidRDefault="000C0EC6" w14:paraId="39790E08"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5,7±0,02</w:t>
            </w:r>
          </w:p>
        </w:tc>
        <w:tc>
          <w:tcPr>
            <w:tcW w:w="1202" w:type="pct"/>
          </w:tcPr>
          <w:p w:rsidR="000C0EC6" w:rsidP="00257A8C" w:rsidRDefault="000C0EC6" w14:paraId="3A9150B4"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95</w:t>
            </w:r>
          </w:p>
        </w:tc>
      </w:tr>
    </w:tbl>
    <w:p xmlns:wp14="http://schemas.microsoft.com/office/word/2010/wordml" w:rsidR="007A2F36" w:rsidP="004D5B0E" w:rsidRDefault="007A2F36" w14:paraId="738610EB"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00EE3FB2" w:rsidP="004D5B0E" w:rsidRDefault="00643778" w14:paraId="702629E5"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 xml:space="preserve">На вес коробочек </w:t>
      </w:r>
      <w:r w:rsidR="005474AB">
        <w:rPr>
          <w:rFonts w:ascii="Times New Roman" w:hAnsi="Times New Roman" w:eastAsia="SimSun" w:cs="Times New Roman"/>
          <w:kern w:val="3"/>
          <w:sz w:val="28"/>
          <w:szCs w:val="28"/>
          <w:lang w:eastAsia="zh-CN" w:bidi="hi-IN"/>
        </w:rPr>
        <w:t xml:space="preserve">положительное влияние </w:t>
      </w:r>
      <w:r>
        <w:rPr>
          <w:rFonts w:ascii="Times New Roman" w:hAnsi="Times New Roman" w:eastAsia="SimSun" w:cs="Times New Roman"/>
          <w:kern w:val="3"/>
          <w:sz w:val="28"/>
          <w:szCs w:val="28"/>
          <w:lang w:eastAsia="zh-CN" w:bidi="hi-IN"/>
        </w:rPr>
        <w:t xml:space="preserve">оказали </w:t>
      </w:r>
      <w:r w:rsidR="005474AB">
        <w:rPr>
          <w:rFonts w:ascii="Times New Roman" w:hAnsi="Times New Roman" w:eastAsia="SimSun" w:cs="Times New Roman"/>
          <w:kern w:val="3"/>
          <w:sz w:val="28"/>
          <w:szCs w:val="28"/>
          <w:lang w:eastAsia="zh-CN" w:bidi="hi-IN"/>
        </w:rPr>
        <w:t xml:space="preserve">только </w:t>
      </w:r>
      <w:r>
        <w:rPr>
          <w:rFonts w:ascii="Times New Roman" w:hAnsi="Times New Roman" w:eastAsia="SimSun" w:cs="Times New Roman"/>
          <w:kern w:val="3"/>
          <w:sz w:val="28"/>
          <w:szCs w:val="28"/>
          <w:lang w:eastAsia="zh-CN" w:bidi="hi-IN"/>
        </w:rPr>
        <w:t xml:space="preserve">препараты </w:t>
      </w:r>
      <w:r w:rsidR="00C379BD">
        <w:rPr>
          <w:rFonts w:ascii="Times New Roman" w:hAnsi="Times New Roman" w:eastAsia="SimSun" w:cs="Times New Roman"/>
          <w:kern w:val="3"/>
          <w:sz w:val="28"/>
          <w:szCs w:val="28"/>
          <w:lang w:eastAsia="zh-CN" w:bidi="hi-IN"/>
        </w:rPr>
        <w:t>мизорин (136,6%), флавобактерин (131,6%) и ризорин (101,6</w:t>
      </w:r>
      <w:r>
        <w:rPr>
          <w:rFonts w:ascii="Times New Roman" w:hAnsi="Times New Roman" w:eastAsia="SimSun" w:cs="Times New Roman"/>
          <w:kern w:val="3"/>
          <w:sz w:val="28"/>
          <w:szCs w:val="28"/>
          <w:lang w:eastAsia="zh-CN" w:bidi="hi-IN"/>
        </w:rPr>
        <w:t>%)</w:t>
      </w:r>
    </w:p>
    <w:p xmlns:wp14="http://schemas.microsoft.com/office/word/2010/wordml" w:rsidRPr="00FD5B47" w:rsidR="005474AB" w:rsidP="235DB801" w:rsidRDefault="005474AB" w14:paraId="1A1BE609" wp14:textId="348A43DE">
      <w:pPr>
        <w:widowControl w:val="1"/>
        <w:autoSpaceDE/>
        <w:autoSpaceDN/>
        <w:adjustRightInd/>
        <w:jc w:val="both"/>
        <w:rPr>
          <w:rFonts w:ascii="Times New Roman" w:hAnsi="Times New Roman" w:eastAsia="Calibri" w:cs="Times New Roman" w:eastAsiaTheme="minorAscii"/>
          <w:sz w:val="28"/>
          <w:szCs w:val="28"/>
          <w:lang w:eastAsia="en-US"/>
        </w:rPr>
      </w:pPr>
      <w:r w:rsidRPr="235DB801">
        <w:rPr>
          <w:rFonts w:ascii="Times New Roman" w:hAnsi="Times New Roman" w:eastAsia="Calibri" w:cs="Times New Roman" w:eastAsiaTheme="minorAscii"/>
          <w:sz w:val="28"/>
          <w:szCs w:val="28"/>
          <w:lang w:eastAsia="en-US"/>
        </w:rPr>
        <w:t>Таблица</w:t>
      </w:r>
      <w:r w:rsidRPr="235DB801">
        <w:rPr>
          <w:rFonts w:ascii="Times New Roman" w:hAnsi="Times New Roman" w:eastAsia="Calibri" w:cs="Times New Roman" w:eastAsiaTheme="minorAscii"/>
          <w:sz w:val="28"/>
          <w:szCs w:val="28"/>
          <w:lang w:eastAsia="en-US"/>
        </w:rPr>
        <w:t xml:space="preserve"> 4.5</w:t>
      </w:r>
      <w:r w:rsidRPr="235DB801">
        <w:rPr>
          <w:rFonts w:ascii="Times New Roman" w:hAnsi="Times New Roman" w:eastAsia="Calibri" w:cs="Times New Roman" w:eastAsiaTheme="minorAscii"/>
          <w:sz w:val="28"/>
          <w:szCs w:val="28"/>
          <w:lang w:eastAsia="en-US"/>
        </w:rPr>
        <w:t>. Влияние бактериальных препа</w:t>
      </w:r>
      <w:r w:rsidRPr="235DB801">
        <w:rPr>
          <w:rFonts w:ascii="Times New Roman" w:hAnsi="Times New Roman" w:eastAsia="Calibri" w:cs="Times New Roman" w:eastAsiaTheme="minorAscii"/>
          <w:sz w:val="28"/>
          <w:szCs w:val="28"/>
          <w:lang w:eastAsia="en-US"/>
        </w:rPr>
        <w:t>ратов на вес семян у растений льна масличного</w:t>
      </w:r>
      <w:r w:rsidRPr="235DB801" w:rsidR="00795335">
        <w:rPr>
          <w:rFonts w:ascii="Times New Roman" w:hAnsi="Times New Roman" w:eastAsia="Calibri" w:cs="Times New Roman" w:eastAsiaTheme="minorAscii"/>
          <w:sz w:val="28"/>
          <w:szCs w:val="28"/>
          <w:lang w:eastAsia="en-US"/>
        </w:rPr>
        <w:t xml:space="preserve"> сорт </w:t>
      </w:r>
      <w:r w:rsidRPr="00A00D7D" w:rsidR="00795335">
        <w:rPr>
          <w:rFonts w:ascii="Times New Roman" w:hAnsi="Times New Roman" w:eastAsia="SimSun" w:cs="Mangal"/>
          <w:kern w:val="3"/>
          <w:sz w:val="28"/>
          <w:szCs w:val="28"/>
          <w:lang w:eastAsia="zh-CN" w:bidi="hi-IN"/>
        </w:rPr>
        <w:t>B</w:t>
      </w:r>
      <w:r w:rsidRPr="00A00D7D" w:rsidR="00795335">
        <w:rPr>
          <w:rFonts w:ascii="Times New Roman" w:hAnsi="Times New Roman" w:eastAsia="SimSun" w:cs="Mangal"/>
          <w:kern w:val="3"/>
          <w:sz w:val="28"/>
          <w:szCs w:val="28"/>
          <w:lang w:eastAsia="zh-CN" w:bidi="hi-IN"/>
        </w:rPr>
        <w:t>olley</w:t>
      </w:r>
      <w:r w:rsidRPr="00A00D7D" w:rsidR="00795335">
        <w:rPr>
          <w:rFonts w:ascii="Times New Roman" w:hAnsi="Times New Roman" w:eastAsia="SimSun" w:cs="Mangal"/>
          <w:kern w:val="3"/>
          <w:sz w:val="28"/>
          <w:szCs w:val="28"/>
          <w:lang w:eastAsia="zh-CN" w:bidi="hi-IN"/>
        </w:rPr>
        <w:t xml:space="preserve"> </w:t>
      </w:r>
      <w:r w:rsidRPr="00A00D7D" w:rsidR="00795335">
        <w:rPr>
          <w:rFonts w:ascii="Times New Roman" w:hAnsi="Times New Roman" w:eastAsia="SimSun" w:cs="Mangal"/>
          <w:kern w:val="3"/>
          <w:sz w:val="28"/>
          <w:szCs w:val="28"/>
          <w:lang w:eastAsia="zh-CN" w:bidi="hi-IN"/>
        </w:rPr>
        <w:t>g</w:t>
      </w:r>
      <w:r w:rsidRPr="00A00D7D" w:rsidR="00795335">
        <w:rPr>
          <w:rFonts w:ascii="Times New Roman" w:hAnsi="Times New Roman" w:eastAsia="SimSun" w:cs="Mangal"/>
          <w:kern w:val="3"/>
          <w:sz w:val="28"/>
          <w:szCs w:val="28"/>
          <w:lang w:eastAsia="zh-CN" w:bidi="hi-IN"/>
        </w:rPr>
        <w:t>olden</w:t>
      </w:r>
      <w:r w:rsidR="00795335">
        <w:rPr>
          <w:rFonts w:cs="Times New Roman"/>
          <w:sz w:val="28"/>
          <w:szCs w:val="28"/>
        </w:rPr>
        <w:t xml:space="preserve"> </w:t>
      </w:r>
      <w:r w:rsidR="00795335">
        <w:rPr>
          <w:rFonts w:cs="Times New Roman"/>
          <w:sz w:val="28"/>
          <w:szCs w:val="28"/>
        </w:rPr>
        <w:t xml:space="preserve"> </w:t>
      </w:r>
    </w:p>
    <w:tbl>
      <w:tblPr>
        <w:tblStyle w:val="a4"/>
        <w:tblW w:w="5000" w:type="pct"/>
        <w:tblLook w:val="04A0" w:firstRow="1" w:lastRow="0" w:firstColumn="1" w:lastColumn="0" w:noHBand="0" w:noVBand="1"/>
      </w:tblPr>
      <w:tblGrid>
        <w:gridCol w:w="4361"/>
        <w:gridCol w:w="2693"/>
        <w:gridCol w:w="2233"/>
      </w:tblGrid>
      <w:tr xmlns:wp14="http://schemas.microsoft.com/office/word/2010/wordml" w:rsidRPr="00FD5B47" w:rsidR="005474AB" w:rsidTr="00257A8C" w14:paraId="0B55E933" wp14:textId="77777777">
        <w:tc>
          <w:tcPr>
            <w:tcW w:w="2348" w:type="pct"/>
            <w:vMerge w:val="restart"/>
          </w:tcPr>
          <w:p w:rsidRPr="00FD5B47" w:rsidR="005474AB" w:rsidP="00257A8C" w:rsidRDefault="005474AB" w14:paraId="3D45A3A5"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Варианты опыта</w:t>
            </w:r>
          </w:p>
        </w:tc>
        <w:tc>
          <w:tcPr>
            <w:tcW w:w="2652" w:type="pct"/>
            <w:gridSpan w:val="2"/>
          </w:tcPr>
          <w:p w:rsidRPr="00FD5B47" w:rsidR="005474AB" w:rsidP="00257A8C" w:rsidRDefault="005474AB" w14:paraId="1EFDA2EE"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Вес 100 семян</w:t>
            </w:r>
          </w:p>
        </w:tc>
      </w:tr>
      <w:tr xmlns:wp14="http://schemas.microsoft.com/office/word/2010/wordml" w:rsidRPr="00FD5B47" w:rsidR="005474AB" w:rsidTr="00257A8C" w14:paraId="2BECDA93" wp14:textId="77777777">
        <w:tc>
          <w:tcPr>
            <w:tcW w:w="2348" w:type="pct"/>
            <w:vMerge/>
          </w:tcPr>
          <w:p w:rsidRPr="00FD5B47" w:rsidR="005474AB" w:rsidP="00257A8C" w:rsidRDefault="005474AB" w14:paraId="637805D2" wp14:textId="77777777">
            <w:pPr>
              <w:widowControl/>
              <w:autoSpaceDE/>
              <w:autoSpaceDN/>
              <w:adjustRightInd/>
              <w:jc w:val="both"/>
              <w:rPr>
                <w:rFonts w:ascii="Times New Roman" w:hAnsi="Times New Roman" w:cs="Times New Roman" w:eastAsiaTheme="minorHAnsi"/>
                <w:sz w:val="28"/>
                <w:szCs w:val="28"/>
                <w:lang w:eastAsia="en-US"/>
              </w:rPr>
            </w:pPr>
          </w:p>
        </w:tc>
        <w:tc>
          <w:tcPr>
            <w:tcW w:w="1450" w:type="pct"/>
          </w:tcPr>
          <w:p w:rsidRPr="00FD5B47" w:rsidR="005474AB" w:rsidP="00257A8C" w:rsidRDefault="005474AB" w14:paraId="0C18A58B"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Средний вес  (г</w:t>
            </w:r>
            <w:r w:rsidRPr="00FD5B47">
              <w:rPr>
                <w:rFonts w:ascii="Times New Roman" w:hAnsi="Times New Roman" w:cs="Times New Roman" w:eastAsiaTheme="minorHAnsi"/>
                <w:sz w:val="28"/>
                <w:szCs w:val="28"/>
                <w:lang w:eastAsia="en-US"/>
              </w:rPr>
              <w:t>) ±σ</w:t>
            </w:r>
          </w:p>
        </w:tc>
        <w:tc>
          <w:tcPr>
            <w:tcW w:w="1202" w:type="pct"/>
          </w:tcPr>
          <w:p w:rsidRPr="00FD5B47" w:rsidR="005474AB" w:rsidP="00257A8C" w:rsidRDefault="005474AB" w14:paraId="30DBD667"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к контролю</w:t>
            </w:r>
          </w:p>
        </w:tc>
      </w:tr>
      <w:tr xmlns:wp14="http://schemas.microsoft.com/office/word/2010/wordml" w:rsidRPr="00FD5B47" w:rsidR="005474AB" w:rsidTr="00257A8C" w14:paraId="25AC1B4B" wp14:textId="77777777">
        <w:tc>
          <w:tcPr>
            <w:tcW w:w="2348" w:type="pct"/>
          </w:tcPr>
          <w:p w:rsidRPr="00FD5B47" w:rsidR="005474AB" w:rsidP="00257A8C" w:rsidRDefault="005474AB" w14:paraId="35D4C020"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Контроль (без инокуляции)</w:t>
            </w:r>
          </w:p>
        </w:tc>
        <w:tc>
          <w:tcPr>
            <w:tcW w:w="1450" w:type="pct"/>
            <w:shd w:val="clear" w:color="auto" w:fill="auto"/>
          </w:tcPr>
          <w:p w:rsidRPr="00FD5B47" w:rsidR="005474AB" w:rsidP="00257A8C" w:rsidRDefault="00C379BD" w14:paraId="79292EA5"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0,5</w:t>
            </w:r>
            <w:r w:rsidRPr="00FD5B47" w:rsidR="005474AB">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0,02</w:t>
            </w:r>
          </w:p>
        </w:tc>
        <w:tc>
          <w:tcPr>
            <w:tcW w:w="1202" w:type="pct"/>
          </w:tcPr>
          <w:p w:rsidRPr="00FD5B47" w:rsidR="005474AB" w:rsidP="00257A8C" w:rsidRDefault="005474AB" w14:paraId="5362C256"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100</w:t>
            </w:r>
          </w:p>
        </w:tc>
      </w:tr>
      <w:tr xmlns:wp14="http://schemas.microsoft.com/office/word/2010/wordml" w:rsidRPr="00FD5B47" w:rsidR="005474AB" w:rsidTr="00257A8C" w14:paraId="47E0E336" wp14:textId="77777777">
        <w:tc>
          <w:tcPr>
            <w:tcW w:w="2348" w:type="pct"/>
          </w:tcPr>
          <w:p w:rsidRPr="00FD5B47" w:rsidR="005474AB" w:rsidP="00257A8C" w:rsidRDefault="005474AB" w14:paraId="5194B00F"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Инокуляция препаратом </w:t>
            </w:r>
            <w:r w:rsidRPr="00FD5B47">
              <w:rPr>
                <w:rFonts w:ascii="Times New Roman" w:hAnsi="Times New Roman" w:cs="Times New Roman" w:eastAsiaTheme="minorHAnsi"/>
                <w:sz w:val="28"/>
                <w:szCs w:val="28"/>
                <w:lang w:eastAsia="en-US"/>
              </w:rPr>
              <w:t>агрофил</w:t>
            </w:r>
          </w:p>
        </w:tc>
        <w:tc>
          <w:tcPr>
            <w:tcW w:w="1450" w:type="pct"/>
            <w:shd w:val="clear" w:color="auto" w:fill="FFFFFF" w:themeFill="background1"/>
          </w:tcPr>
          <w:p w:rsidRPr="00FD5B47" w:rsidR="005474AB" w:rsidP="00257A8C" w:rsidRDefault="00C379BD" w14:paraId="78596451"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0,4</w:t>
            </w:r>
            <w:r w:rsidRPr="00FD5B47" w:rsidR="005474AB">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0,01</w:t>
            </w:r>
          </w:p>
        </w:tc>
        <w:tc>
          <w:tcPr>
            <w:tcW w:w="1202" w:type="pct"/>
          </w:tcPr>
          <w:p w:rsidRPr="00FD5B47" w:rsidR="005474AB" w:rsidP="00257A8C" w:rsidRDefault="00C379BD" w14:paraId="0F8EA849"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80</w:t>
            </w:r>
          </w:p>
        </w:tc>
      </w:tr>
      <w:tr xmlns:wp14="http://schemas.microsoft.com/office/word/2010/wordml" w:rsidRPr="00FD5B47" w:rsidR="005474AB" w:rsidTr="00257A8C" w14:paraId="44029498" wp14:textId="77777777">
        <w:tc>
          <w:tcPr>
            <w:tcW w:w="2348" w:type="pct"/>
          </w:tcPr>
          <w:p w:rsidRPr="00FD5B47" w:rsidR="005474AB" w:rsidP="00257A8C" w:rsidRDefault="005474AB" w14:paraId="43C02671"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мобилин</w:t>
            </w:r>
          </w:p>
        </w:tc>
        <w:tc>
          <w:tcPr>
            <w:tcW w:w="1450" w:type="pct"/>
            <w:shd w:val="clear" w:color="auto" w:fill="FFFFFF" w:themeFill="background1"/>
          </w:tcPr>
          <w:p w:rsidRPr="00FD5B47" w:rsidR="005474AB" w:rsidP="00257A8C" w:rsidRDefault="00C379BD" w14:paraId="7FD9323B"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0,39</w:t>
            </w:r>
            <w:r w:rsidRPr="00FD5B47" w:rsidR="005474AB">
              <w:rPr>
                <w:rFonts w:ascii="Times New Roman" w:hAnsi="Times New Roman" w:cs="Times New Roman" w:eastAsiaTheme="minorHAnsi"/>
                <w:sz w:val="28"/>
                <w:szCs w:val="28"/>
                <w:lang w:eastAsia="en-US"/>
              </w:rPr>
              <w:t>±</w:t>
            </w:r>
            <w:r w:rsidR="005474AB">
              <w:rPr>
                <w:rFonts w:ascii="Times New Roman" w:hAnsi="Times New Roman" w:cs="Times New Roman" w:eastAsiaTheme="minorHAnsi"/>
                <w:sz w:val="28"/>
                <w:szCs w:val="28"/>
                <w:lang w:eastAsia="en-US"/>
              </w:rPr>
              <w:t>0,01</w:t>
            </w:r>
          </w:p>
        </w:tc>
        <w:tc>
          <w:tcPr>
            <w:tcW w:w="1202" w:type="pct"/>
          </w:tcPr>
          <w:p w:rsidRPr="00FD5B47" w:rsidR="005474AB" w:rsidP="00257A8C" w:rsidRDefault="00C379BD" w14:paraId="299BFF4E"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78</w:t>
            </w:r>
          </w:p>
        </w:tc>
      </w:tr>
      <w:tr xmlns:wp14="http://schemas.microsoft.com/office/word/2010/wordml" w:rsidRPr="00FD5B47" w:rsidR="005474AB" w:rsidTr="00257A8C" w14:paraId="56D7FB8B" wp14:textId="77777777">
        <w:tc>
          <w:tcPr>
            <w:tcW w:w="2348" w:type="pct"/>
          </w:tcPr>
          <w:p w:rsidRPr="00FD5B47" w:rsidR="005474AB" w:rsidP="00257A8C" w:rsidRDefault="005474AB" w14:paraId="65B3AB7C"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мизорин</w:t>
            </w:r>
          </w:p>
        </w:tc>
        <w:tc>
          <w:tcPr>
            <w:tcW w:w="1450" w:type="pct"/>
            <w:shd w:val="clear" w:color="auto" w:fill="FFFFFF" w:themeFill="background1"/>
          </w:tcPr>
          <w:p w:rsidRPr="00237BED" w:rsidR="005474AB" w:rsidP="00257A8C" w:rsidRDefault="00C379BD" w14:paraId="7F708AE7"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0,7</w:t>
            </w:r>
            <w:r w:rsidRPr="00FD5B47" w:rsidR="005474AB">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0,03</w:t>
            </w:r>
          </w:p>
        </w:tc>
        <w:tc>
          <w:tcPr>
            <w:tcW w:w="1202" w:type="pct"/>
          </w:tcPr>
          <w:p w:rsidRPr="00FD5B47" w:rsidR="005474AB" w:rsidP="00257A8C" w:rsidRDefault="00C379BD" w14:paraId="7705F89A"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140</w:t>
            </w:r>
          </w:p>
        </w:tc>
      </w:tr>
      <w:tr xmlns:wp14="http://schemas.microsoft.com/office/word/2010/wordml" w:rsidRPr="00FD5B47" w:rsidR="005474AB" w:rsidTr="00257A8C" w14:paraId="1CE10AC6" wp14:textId="77777777">
        <w:tc>
          <w:tcPr>
            <w:tcW w:w="2348" w:type="pct"/>
          </w:tcPr>
          <w:p w:rsidRPr="00FD5B47" w:rsidR="005474AB" w:rsidP="00257A8C" w:rsidRDefault="005474AB" w14:paraId="030F890A"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 флавобактерин</w:t>
            </w:r>
          </w:p>
        </w:tc>
        <w:tc>
          <w:tcPr>
            <w:tcW w:w="1450" w:type="pct"/>
            <w:shd w:val="clear" w:color="auto" w:fill="FFFFFF" w:themeFill="background1"/>
          </w:tcPr>
          <w:p w:rsidRPr="00237BED" w:rsidR="005474AB" w:rsidP="00257A8C" w:rsidRDefault="00C379BD" w14:paraId="10D2783C"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0,6</w:t>
            </w:r>
            <w:r w:rsidRPr="00FD5B47" w:rsidR="005474AB">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0,02</w:t>
            </w:r>
          </w:p>
        </w:tc>
        <w:tc>
          <w:tcPr>
            <w:tcW w:w="1202" w:type="pct"/>
          </w:tcPr>
          <w:p w:rsidRPr="00FD5B47" w:rsidR="005474AB" w:rsidP="00257A8C" w:rsidRDefault="00C379BD" w14:paraId="6CC8039C"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120</w:t>
            </w:r>
          </w:p>
        </w:tc>
      </w:tr>
      <w:tr xmlns:wp14="http://schemas.microsoft.com/office/word/2010/wordml" w:rsidRPr="00FD5B47" w:rsidR="005474AB" w:rsidTr="00257A8C" w14:paraId="5130C6D0" wp14:textId="77777777">
        <w:tc>
          <w:tcPr>
            <w:tcW w:w="2348" w:type="pct"/>
          </w:tcPr>
          <w:p w:rsidRPr="00FD5B47" w:rsidR="005474AB" w:rsidP="00257A8C" w:rsidRDefault="005474AB" w14:paraId="2C96AEEF"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ризорин</w:t>
            </w:r>
          </w:p>
        </w:tc>
        <w:tc>
          <w:tcPr>
            <w:tcW w:w="1450" w:type="pct"/>
            <w:shd w:val="clear" w:color="auto" w:fill="auto"/>
          </w:tcPr>
          <w:p w:rsidRPr="00237BED" w:rsidR="005474AB" w:rsidP="00257A8C" w:rsidRDefault="00C379BD" w14:paraId="107AD185"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0,5</w:t>
            </w:r>
            <w:r w:rsidRPr="00FD5B47" w:rsidR="005474AB">
              <w:rPr>
                <w:rFonts w:ascii="Times New Roman" w:hAnsi="Times New Roman" w:cs="Times New Roman" w:eastAsiaTheme="minorHAnsi"/>
                <w:sz w:val="28"/>
                <w:szCs w:val="28"/>
                <w:lang w:eastAsia="en-US"/>
              </w:rPr>
              <w:t>±</w:t>
            </w:r>
            <w:r w:rsidR="005474AB">
              <w:rPr>
                <w:rFonts w:ascii="Times New Roman" w:hAnsi="Times New Roman" w:cs="Times New Roman" w:eastAsiaTheme="minorHAnsi"/>
                <w:sz w:val="28"/>
                <w:szCs w:val="28"/>
                <w:lang w:eastAsia="en-US"/>
              </w:rPr>
              <w:t>0,02</w:t>
            </w:r>
          </w:p>
        </w:tc>
        <w:tc>
          <w:tcPr>
            <w:tcW w:w="1202" w:type="pct"/>
          </w:tcPr>
          <w:p w:rsidRPr="00FD5B47" w:rsidR="005474AB" w:rsidP="00257A8C" w:rsidRDefault="00C379BD" w14:paraId="77F386D3"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100</w:t>
            </w:r>
          </w:p>
        </w:tc>
      </w:tr>
      <w:tr xmlns:wp14="http://schemas.microsoft.com/office/word/2010/wordml" w:rsidRPr="00FD5B47" w:rsidR="005474AB" w:rsidTr="00257A8C" w14:paraId="6650DFDF" wp14:textId="77777777">
        <w:tc>
          <w:tcPr>
            <w:tcW w:w="2348" w:type="pct"/>
          </w:tcPr>
          <w:p w:rsidRPr="00FD5B47" w:rsidR="005474AB" w:rsidP="00257A8C" w:rsidRDefault="005474AB" w14:paraId="2CB7F80B"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спорек</w:t>
            </w:r>
          </w:p>
        </w:tc>
        <w:tc>
          <w:tcPr>
            <w:tcW w:w="1450" w:type="pct"/>
            <w:shd w:val="clear" w:color="auto" w:fill="auto"/>
          </w:tcPr>
          <w:p w:rsidRPr="00237BED" w:rsidR="005474AB" w:rsidP="00257A8C" w:rsidRDefault="00C379BD" w14:paraId="41A122E2"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0,49</w:t>
            </w:r>
            <w:r w:rsidRPr="00FD5B47" w:rsidR="005474AB">
              <w:rPr>
                <w:rFonts w:ascii="Times New Roman" w:hAnsi="Times New Roman" w:cs="Times New Roman" w:eastAsiaTheme="minorHAnsi"/>
                <w:sz w:val="28"/>
                <w:szCs w:val="28"/>
                <w:lang w:eastAsia="en-US"/>
              </w:rPr>
              <w:t>±</w:t>
            </w:r>
            <w:r w:rsidR="005474AB">
              <w:rPr>
                <w:rFonts w:ascii="Times New Roman" w:hAnsi="Times New Roman" w:cs="Times New Roman" w:eastAsiaTheme="minorHAnsi"/>
                <w:sz w:val="28"/>
                <w:szCs w:val="28"/>
                <w:lang w:eastAsia="en-US"/>
              </w:rPr>
              <w:t>0,01</w:t>
            </w:r>
          </w:p>
        </w:tc>
        <w:tc>
          <w:tcPr>
            <w:tcW w:w="1202" w:type="pct"/>
          </w:tcPr>
          <w:p w:rsidRPr="00FD5B47" w:rsidR="005474AB" w:rsidP="00257A8C" w:rsidRDefault="00C379BD" w14:paraId="1D3E6FDD"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98</w:t>
            </w:r>
          </w:p>
        </w:tc>
      </w:tr>
      <w:tr xmlns:wp14="http://schemas.microsoft.com/office/word/2010/wordml" w:rsidRPr="00FD5B47" w:rsidR="00C379BD" w:rsidTr="00257A8C" w14:paraId="22851EB3" wp14:textId="77777777">
        <w:tc>
          <w:tcPr>
            <w:tcW w:w="2348" w:type="pct"/>
          </w:tcPr>
          <w:p w:rsidRPr="00FD5B47" w:rsidR="00C379BD" w:rsidP="00257A8C" w:rsidRDefault="00C379BD" w14:paraId="1482954C"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w:t>
            </w:r>
            <w:r>
              <w:rPr>
                <w:rFonts w:ascii="Times New Roman" w:hAnsi="Times New Roman" w:cs="Times New Roman" w:eastAsiaTheme="minorHAnsi"/>
                <w:sz w:val="28"/>
                <w:szCs w:val="28"/>
                <w:lang w:eastAsia="en-US"/>
              </w:rPr>
              <w:t xml:space="preserve"> фитоп</w:t>
            </w:r>
          </w:p>
        </w:tc>
        <w:tc>
          <w:tcPr>
            <w:tcW w:w="1450" w:type="pct"/>
            <w:shd w:val="clear" w:color="auto" w:fill="auto"/>
          </w:tcPr>
          <w:p w:rsidR="00C379BD" w:rsidP="00257A8C" w:rsidRDefault="00C379BD" w14:paraId="5DA211A3"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0,5</w:t>
            </w:r>
            <w:r w:rsidRPr="00FD5B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0,02</w:t>
            </w:r>
          </w:p>
        </w:tc>
        <w:tc>
          <w:tcPr>
            <w:tcW w:w="1202" w:type="pct"/>
          </w:tcPr>
          <w:p w:rsidR="00C379BD" w:rsidP="00257A8C" w:rsidRDefault="00C379BD" w14:paraId="7937297E"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100</w:t>
            </w:r>
          </w:p>
        </w:tc>
      </w:tr>
    </w:tbl>
    <w:p xmlns:wp14="http://schemas.microsoft.com/office/word/2010/wordml" w:rsidR="00EE3FB2" w:rsidP="004D5B0E" w:rsidRDefault="00EE3FB2" w14:paraId="463F29E8"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00BF34C5" w:rsidP="00BF34C5" w:rsidRDefault="005474AB" w14:paraId="4ED8BA32"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На вес семян положительное влияние оказал</w:t>
      </w:r>
      <w:r w:rsidR="00C379BD">
        <w:rPr>
          <w:rFonts w:ascii="Times New Roman" w:hAnsi="Times New Roman" w:eastAsia="SimSun" w:cs="Times New Roman"/>
          <w:kern w:val="3"/>
          <w:sz w:val="28"/>
          <w:szCs w:val="28"/>
          <w:lang w:eastAsia="zh-CN" w:bidi="hi-IN"/>
        </w:rPr>
        <w:t xml:space="preserve">и </w:t>
      </w:r>
      <w:r>
        <w:rPr>
          <w:rFonts w:ascii="Times New Roman" w:hAnsi="Times New Roman" w:eastAsia="SimSun" w:cs="Times New Roman"/>
          <w:kern w:val="3"/>
          <w:sz w:val="28"/>
          <w:szCs w:val="28"/>
          <w:lang w:eastAsia="zh-CN" w:bidi="hi-IN"/>
        </w:rPr>
        <w:t>препарат</w:t>
      </w:r>
      <w:r w:rsidR="00C379BD">
        <w:rPr>
          <w:rFonts w:ascii="Times New Roman" w:hAnsi="Times New Roman" w:eastAsia="SimSun" w:cs="Times New Roman"/>
          <w:kern w:val="3"/>
          <w:sz w:val="28"/>
          <w:szCs w:val="28"/>
          <w:lang w:eastAsia="zh-CN" w:bidi="hi-IN"/>
        </w:rPr>
        <w:t>ы мизорин (140</w:t>
      </w:r>
      <w:r>
        <w:rPr>
          <w:rFonts w:ascii="Times New Roman" w:hAnsi="Times New Roman" w:eastAsia="SimSun" w:cs="Times New Roman"/>
          <w:kern w:val="3"/>
          <w:sz w:val="28"/>
          <w:szCs w:val="28"/>
          <w:lang w:eastAsia="zh-CN" w:bidi="hi-IN"/>
        </w:rPr>
        <w:t>%)</w:t>
      </w:r>
      <w:r w:rsidR="00C379BD">
        <w:rPr>
          <w:rFonts w:ascii="Times New Roman" w:hAnsi="Times New Roman" w:eastAsia="SimSun" w:cs="Times New Roman"/>
          <w:kern w:val="3"/>
          <w:sz w:val="28"/>
          <w:szCs w:val="28"/>
          <w:lang w:eastAsia="zh-CN" w:bidi="hi-IN"/>
        </w:rPr>
        <w:t xml:space="preserve"> и флавобактерин (120%).</w:t>
      </w:r>
    </w:p>
    <w:p xmlns:wp14="http://schemas.microsoft.com/office/word/2010/wordml" w:rsidRPr="00E016F3" w:rsidR="00E016F3" w:rsidP="00E016F3" w:rsidRDefault="00E016F3" w14:paraId="478F56AC" wp14:textId="77777777">
      <w:pPr>
        <w:widowControl w:val="1"/>
        <w:autoSpaceDE/>
        <w:autoSpaceDN/>
        <w:adjustRightInd/>
        <w:jc w:val="both"/>
        <w:rPr>
          <w:rFonts w:ascii="Times New Roman" w:hAnsi="Times New Roman" w:eastAsia="SimSun" w:cs="Mangal"/>
          <w:kern w:val="3"/>
          <w:sz w:val="28"/>
          <w:szCs w:val="28"/>
          <w:lang w:eastAsia="zh-CN" w:bidi="hi-IN"/>
        </w:rPr>
      </w:pPr>
      <w:r w:rsidRPr="235DB801">
        <w:rPr>
          <w:rFonts w:ascii="Times New Roman" w:hAnsi="Times New Roman" w:eastAsia="Calibri" w:cs="Times New Roman" w:eastAsiaTheme="minorAscii"/>
          <w:sz w:val="28"/>
          <w:szCs w:val="28"/>
          <w:lang w:eastAsia="en-US"/>
        </w:rPr>
        <w:t>Таблица</w:t>
      </w:r>
      <w:r w:rsidRPr="235DB801">
        <w:rPr>
          <w:rFonts w:ascii="Times New Roman" w:hAnsi="Times New Roman" w:eastAsia="Calibri" w:cs="Times New Roman" w:eastAsiaTheme="minorAscii"/>
          <w:sz w:val="28"/>
          <w:szCs w:val="28"/>
          <w:lang w:eastAsia="en-US"/>
        </w:rPr>
        <w:t xml:space="preserve"> 4.6</w:t>
      </w:r>
      <w:r w:rsidRPr="235DB801">
        <w:rPr>
          <w:rFonts w:ascii="Times New Roman" w:hAnsi="Times New Roman" w:eastAsia="Calibri" w:cs="Times New Roman" w:eastAsiaTheme="minorAscii"/>
          <w:sz w:val="28"/>
          <w:szCs w:val="28"/>
          <w:lang w:eastAsia="en-US"/>
        </w:rPr>
        <w:t>. Влияние бактериальных препа</w:t>
      </w:r>
      <w:r w:rsidRPr="235DB801">
        <w:rPr>
          <w:rFonts w:ascii="Times New Roman" w:hAnsi="Times New Roman" w:eastAsia="Calibri" w:cs="Times New Roman" w:eastAsiaTheme="minorAscii"/>
          <w:sz w:val="28"/>
          <w:szCs w:val="28"/>
          <w:lang w:eastAsia="en-US"/>
        </w:rPr>
        <w:t xml:space="preserve">ратов на количество коробочек у растений льна масличного сорт </w:t>
      </w:r>
      <w:r>
        <w:rPr>
          <w:rFonts w:ascii="Times New Roman" w:hAnsi="Times New Roman" w:eastAsia="SimSun" w:cs="Mangal"/>
          <w:kern w:val="3"/>
          <w:sz w:val="28"/>
          <w:szCs w:val="28"/>
          <w:lang w:eastAsia="zh-CN" w:bidi="hi-IN"/>
        </w:rPr>
        <w:t>Гибрид 173</w:t>
      </w:r>
    </w:p>
    <w:tbl>
      <w:tblPr>
        <w:tblStyle w:val="a4"/>
        <w:tblW w:w="5000" w:type="pct"/>
        <w:tblLook w:val="04A0" w:firstRow="1" w:lastRow="0" w:firstColumn="1" w:lastColumn="0" w:noHBand="0" w:noVBand="1"/>
      </w:tblPr>
      <w:tblGrid>
        <w:gridCol w:w="4361"/>
        <w:gridCol w:w="2693"/>
        <w:gridCol w:w="2233"/>
      </w:tblGrid>
      <w:tr xmlns:wp14="http://schemas.microsoft.com/office/word/2010/wordml" w:rsidRPr="00FD5B47" w:rsidR="00E016F3" w:rsidTr="00A21CA4" w14:paraId="5D730C5D" wp14:textId="77777777">
        <w:tc>
          <w:tcPr>
            <w:tcW w:w="2348" w:type="pct"/>
            <w:vMerge w:val="restart"/>
          </w:tcPr>
          <w:p w:rsidRPr="00FD5B47" w:rsidR="00E016F3" w:rsidP="00A21CA4" w:rsidRDefault="00E016F3" w14:paraId="6ED9E129"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Варианты опыта</w:t>
            </w:r>
          </w:p>
        </w:tc>
        <w:tc>
          <w:tcPr>
            <w:tcW w:w="2652" w:type="pct"/>
            <w:gridSpan w:val="2"/>
          </w:tcPr>
          <w:p w:rsidRPr="00FD5B47" w:rsidR="00E016F3" w:rsidP="00A21CA4" w:rsidRDefault="00E016F3" w14:paraId="53031E7C"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Количество коробочек</w:t>
            </w:r>
          </w:p>
        </w:tc>
      </w:tr>
      <w:tr xmlns:wp14="http://schemas.microsoft.com/office/word/2010/wordml" w:rsidRPr="00FD5B47" w:rsidR="00E016F3" w:rsidTr="00A21CA4" w14:paraId="6CB59231" wp14:textId="77777777">
        <w:tc>
          <w:tcPr>
            <w:tcW w:w="2348" w:type="pct"/>
            <w:vMerge/>
          </w:tcPr>
          <w:p w:rsidRPr="00FD5B47" w:rsidR="00E016F3" w:rsidP="00A21CA4" w:rsidRDefault="00E016F3" w14:paraId="3B7B4B86" wp14:textId="77777777">
            <w:pPr>
              <w:widowControl/>
              <w:autoSpaceDE/>
              <w:autoSpaceDN/>
              <w:adjustRightInd/>
              <w:jc w:val="both"/>
              <w:rPr>
                <w:rFonts w:ascii="Times New Roman" w:hAnsi="Times New Roman" w:cs="Times New Roman" w:eastAsiaTheme="minorHAnsi"/>
                <w:sz w:val="28"/>
                <w:szCs w:val="28"/>
                <w:lang w:eastAsia="en-US"/>
              </w:rPr>
            </w:pPr>
          </w:p>
        </w:tc>
        <w:tc>
          <w:tcPr>
            <w:tcW w:w="1450" w:type="pct"/>
          </w:tcPr>
          <w:p w:rsidRPr="00FD5B47" w:rsidR="00E016F3" w:rsidP="00A21CA4" w:rsidRDefault="00E016F3" w14:paraId="0099E42C"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Среднее количество  (шт.</w:t>
            </w:r>
            <w:r w:rsidRPr="00FD5B47">
              <w:rPr>
                <w:rFonts w:ascii="Times New Roman" w:hAnsi="Times New Roman" w:cs="Times New Roman" w:eastAsiaTheme="minorHAnsi"/>
                <w:sz w:val="28"/>
                <w:szCs w:val="28"/>
                <w:lang w:eastAsia="en-US"/>
              </w:rPr>
              <w:t>) ±σ</w:t>
            </w:r>
          </w:p>
        </w:tc>
        <w:tc>
          <w:tcPr>
            <w:tcW w:w="1202" w:type="pct"/>
          </w:tcPr>
          <w:p w:rsidRPr="00FD5B47" w:rsidR="00E016F3" w:rsidP="00A21CA4" w:rsidRDefault="00E016F3" w14:paraId="30F5B861"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к контролю</w:t>
            </w:r>
          </w:p>
        </w:tc>
      </w:tr>
      <w:tr xmlns:wp14="http://schemas.microsoft.com/office/word/2010/wordml" w:rsidRPr="00FD5B47" w:rsidR="00E016F3" w:rsidTr="00A21CA4" w14:paraId="6DCD7D8A" wp14:textId="77777777">
        <w:tc>
          <w:tcPr>
            <w:tcW w:w="2348" w:type="pct"/>
          </w:tcPr>
          <w:p w:rsidRPr="00FD5B47" w:rsidR="00E016F3" w:rsidP="00A21CA4" w:rsidRDefault="00E016F3" w14:paraId="6B1891E8"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Контроль (без инокуляции)</w:t>
            </w:r>
          </w:p>
        </w:tc>
        <w:tc>
          <w:tcPr>
            <w:tcW w:w="1450" w:type="pct"/>
          </w:tcPr>
          <w:p w:rsidRPr="00FD5B47" w:rsidR="00E016F3" w:rsidP="00A21CA4" w:rsidRDefault="00E016F3" w14:paraId="2C9AB96A"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58,9±5,5</w:t>
            </w:r>
          </w:p>
        </w:tc>
        <w:tc>
          <w:tcPr>
            <w:tcW w:w="1202" w:type="pct"/>
          </w:tcPr>
          <w:p w:rsidRPr="00FD5B47" w:rsidR="00E016F3" w:rsidP="00A21CA4" w:rsidRDefault="00E016F3" w14:paraId="5BC6D2B2"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100</w:t>
            </w:r>
          </w:p>
        </w:tc>
      </w:tr>
      <w:tr xmlns:wp14="http://schemas.microsoft.com/office/word/2010/wordml" w:rsidRPr="00FD5B47" w:rsidR="00E016F3" w:rsidTr="00A21CA4" w14:paraId="114E7C0A" wp14:textId="77777777">
        <w:tc>
          <w:tcPr>
            <w:tcW w:w="2348" w:type="pct"/>
          </w:tcPr>
          <w:p w:rsidRPr="00FD5B47" w:rsidR="00E016F3" w:rsidP="00A21CA4" w:rsidRDefault="00E016F3" w14:paraId="158100BE"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Инокуляция препаратом </w:t>
            </w:r>
            <w:r w:rsidRPr="00FD5B47">
              <w:rPr>
                <w:rFonts w:ascii="Times New Roman" w:hAnsi="Times New Roman" w:cs="Times New Roman" w:eastAsiaTheme="minorHAnsi"/>
                <w:sz w:val="28"/>
                <w:szCs w:val="28"/>
                <w:lang w:eastAsia="en-US"/>
              </w:rPr>
              <w:t>агрофил</w:t>
            </w:r>
          </w:p>
        </w:tc>
        <w:tc>
          <w:tcPr>
            <w:tcW w:w="1450" w:type="pct"/>
          </w:tcPr>
          <w:p w:rsidRPr="005061A3" w:rsidR="00E016F3" w:rsidP="00A21CA4" w:rsidRDefault="00E016F3" w14:paraId="37E93D78"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73,8</w:t>
            </w:r>
            <w:r w:rsidRPr="00C857DC">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7,1</w:t>
            </w:r>
          </w:p>
        </w:tc>
        <w:tc>
          <w:tcPr>
            <w:tcW w:w="1202" w:type="pct"/>
          </w:tcPr>
          <w:p w:rsidRPr="00A21CA4" w:rsidR="00E016F3" w:rsidP="00A21CA4" w:rsidRDefault="00A21CA4" w14:paraId="4EC7DF28" wp14:textId="77777777">
            <w:pPr>
              <w:widowControl/>
              <w:autoSpaceDE/>
              <w:autoSpaceDN/>
              <w:adjustRightInd/>
              <w:jc w:val="both"/>
              <w:rPr>
                <w:rFonts w:ascii="Times New Roman" w:hAnsi="Times New Roman" w:cs="Times New Roman" w:eastAsiaTheme="minorHAnsi"/>
                <w:sz w:val="28"/>
                <w:szCs w:val="28"/>
                <w:lang w:val="en-US" w:eastAsia="en-US"/>
              </w:rPr>
            </w:pPr>
            <w:r>
              <w:rPr>
                <w:rFonts w:ascii="Times New Roman" w:hAnsi="Times New Roman" w:cs="Times New Roman" w:eastAsiaTheme="minorHAnsi"/>
                <w:sz w:val="28"/>
                <w:szCs w:val="28"/>
                <w:lang w:val="en-US" w:eastAsia="en-US"/>
              </w:rPr>
              <w:t>125,3</w:t>
            </w:r>
          </w:p>
        </w:tc>
      </w:tr>
      <w:tr xmlns:wp14="http://schemas.microsoft.com/office/word/2010/wordml" w:rsidRPr="00FD5B47" w:rsidR="00E016F3" w:rsidTr="00A21CA4" w14:paraId="0FA800A8" wp14:textId="77777777">
        <w:tc>
          <w:tcPr>
            <w:tcW w:w="2348" w:type="pct"/>
          </w:tcPr>
          <w:p w:rsidRPr="00FD5B47" w:rsidR="00E016F3" w:rsidP="00A21CA4" w:rsidRDefault="00E016F3" w14:paraId="3789E3EB"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мобилин</w:t>
            </w:r>
          </w:p>
        </w:tc>
        <w:tc>
          <w:tcPr>
            <w:tcW w:w="1450" w:type="pct"/>
          </w:tcPr>
          <w:p w:rsidRPr="00A21CA4" w:rsidR="00A21CA4" w:rsidP="00A21CA4" w:rsidRDefault="00A21CA4" w14:paraId="0C574C95" wp14:textId="77777777">
            <w:pPr>
              <w:widowControl/>
              <w:autoSpaceDE/>
              <w:autoSpaceDN/>
              <w:adjustRightInd/>
              <w:jc w:val="both"/>
              <w:rPr>
                <w:rFonts w:ascii="Times New Roman" w:hAnsi="Times New Roman" w:cs="Times New Roman" w:eastAsiaTheme="minorHAnsi"/>
                <w:sz w:val="28"/>
                <w:szCs w:val="28"/>
                <w:lang w:val="en-US" w:eastAsia="en-US"/>
              </w:rPr>
            </w:pPr>
            <w:r>
              <w:rPr>
                <w:rFonts w:ascii="Times New Roman" w:hAnsi="Times New Roman" w:cs="Times New Roman" w:eastAsiaTheme="minorHAnsi"/>
                <w:sz w:val="28"/>
                <w:szCs w:val="28"/>
                <w:lang w:val="en-US" w:eastAsia="en-US"/>
              </w:rPr>
              <w:t>68,5</w:t>
            </w:r>
            <w:r w:rsidRPr="00FD5B47" w:rsidR="00E016F3">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val="en-US" w:eastAsia="en-US"/>
              </w:rPr>
              <w:t>6,6</w:t>
            </w:r>
          </w:p>
        </w:tc>
        <w:tc>
          <w:tcPr>
            <w:tcW w:w="1202" w:type="pct"/>
          </w:tcPr>
          <w:p w:rsidRPr="00A21CA4" w:rsidR="00E016F3" w:rsidP="00A21CA4" w:rsidRDefault="00A21CA4" w14:paraId="4C0A69AD" wp14:textId="77777777">
            <w:pPr>
              <w:widowControl/>
              <w:autoSpaceDE/>
              <w:autoSpaceDN/>
              <w:adjustRightInd/>
              <w:jc w:val="both"/>
              <w:rPr>
                <w:rFonts w:ascii="Times New Roman" w:hAnsi="Times New Roman" w:cs="Times New Roman" w:eastAsiaTheme="minorHAnsi"/>
                <w:sz w:val="28"/>
                <w:szCs w:val="28"/>
                <w:lang w:val="en-US" w:eastAsia="en-US"/>
              </w:rPr>
            </w:pPr>
            <w:r>
              <w:rPr>
                <w:rFonts w:ascii="Times New Roman" w:hAnsi="Times New Roman" w:cs="Times New Roman" w:eastAsiaTheme="minorHAnsi"/>
                <w:sz w:val="28"/>
                <w:szCs w:val="28"/>
                <w:lang w:val="en-US" w:eastAsia="en-US"/>
              </w:rPr>
              <w:t>116,3</w:t>
            </w:r>
          </w:p>
        </w:tc>
      </w:tr>
      <w:tr xmlns:wp14="http://schemas.microsoft.com/office/word/2010/wordml" w:rsidRPr="00FD5B47" w:rsidR="00E016F3" w:rsidTr="00A21CA4" w14:paraId="04A7E7A6" wp14:textId="77777777">
        <w:tc>
          <w:tcPr>
            <w:tcW w:w="2348" w:type="pct"/>
          </w:tcPr>
          <w:p w:rsidRPr="00FD5B47" w:rsidR="00E016F3" w:rsidP="00A21CA4" w:rsidRDefault="00E016F3" w14:paraId="7D7F76EB"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мизорин</w:t>
            </w:r>
          </w:p>
        </w:tc>
        <w:tc>
          <w:tcPr>
            <w:tcW w:w="1450" w:type="pct"/>
          </w:tcPr>
          <w:p w:rsidRPr="00FD5B47" w:rsidR="00E016F3" w:rsidP="00A21CA4" w:rsidRDefault="00E016F3" w14:paraId="26A3C090"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100,2</w:t>
            </w:r>
            <w:r w:rsidRPr="00C857DC">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9,9</w:t>
            </w:r>
          </w:p>
        </w:tc>
        <w:tc>
          <w:tcPr>
            <w:tcW w:w="1202" w:type="pct"/>
          </w:tcPr>
          <w:p w:rsidRPr="00A21CA4" w:rsidR="00E016F3" w:rsidP="00A21CA4" w:rsidRDefault="00A21CA4" w14:paraId="5DF09228" wp14:textId="77777777">
            <w:pPr>
              <w:widowControl/>
              <w:autoSpaceDE/>
              <w:autoSpaceDN/>
              <w:adjustRightInd/>
              <w:jc w:val="both"/>
              <w:rPr>
                <w:rFonts w:ascii="Times New Roman" w:hAnsi="Times New Roman" w:cs="Times New Roman" w:eastAsiaTheme="minorHAnsi"/>
                <w:sz w:val="28"/>
                <w:szCs w:val="28"/>
                <w:lang w:val="en-US" w:eastAsia="en-US"/>
              </w:rPr>
            </w:pPr>
            <w:r>
              <w:rPr>
                <w:rFonts w:ascii="Times New Roman" w:hAnsi="Times New Roman" w:cs="Times New Roman" w:eastAsiaTheme="minorHAnsi"/>
                <w:sz w:val="28"/>
                <w:szCs w:val="28"/>
                <w:lang w:val="en-US" w:eastAsia="en-US"/>
              </w:rPr>
              <w:t>170,1</w:t>
            </w:r>
          </w:p>
        </w:tc>
      </w:tr>
      <w:tr xmlns:wp14="http://schemas.microsoft.com/office/word/2010/wordml" w:rsidRPr="00FD5B47" w:rsidR="00E016F3" w:rsidTr="00A21CA4" w14:paraId="3576E477" wp14:textId="77777777">
        <w:tc>
          <w:tcPr>
            <w:tcW w:w="2348" w:type="pct"/>
          </w:tcPr>
          <w:p w:rsidRPr="00FD5B47" w:rsidR="00E016F3" w:rsidP="00A21CA4" w:rsidRDefault="00E016F3" w14:paraId="016F5D69"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 флавобактерин</w:t>
            </w:r>
          </w:p>
        </w:tc>
        <w:tc>
          <w:tcPr>
            <w:tcW w:w="1450" w:type="pct"/>
          </w:tcPr>
          <w:p w:rsidRPr="00FD5B47" w:rsidR="00E016F3" w:rsidP="00A21CA4" w:rsidRDefault="00E016F3" w14:paraId="4900DD31"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123,1</w:t>
            </w:r>
            <w:r w:rsidRPr="00C857DC">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12,0</w:t>
            </w:r>
          </w:p>
        </w:tc>
        <w:tc>
          <w:tcPr>
            <w:tcW w:w="1202" w:type="pct"/>
          </w:tcPr>
          <w:p w:rsidRPr="00A21CA4" w:rsidR="00E016F3" w:rsidP="00A21CA4" w:rsidRDefault="00A21CA4" w14:paraId="70E72AC0" wp14:textId="77777777">
            <w:pPr>
              <w:widowControl/>
              <w:autoSpaceDE/>
              <w:autoSpaceDN/>
              <w:adjustRightInd/>
              <w:jc w:val="both"/>
              <w:rPr>
                <w:rFonts w:ascii="Times New Roman" w:hAnsi="Times New Roman" w:cs="Times New Roman" w:eastAsiaTheme="minorHAnsi"/>
                <w:sz w:val="28"/>
                <w:szCs w:val="28"/>
                <w:lang w:val="en-US" w:eastAsia="en-US"/>
              </w:rPr>
            </w:pPr>
            <w:r>
              <w:rPr>
                <w:rFonts w:ascii="Times New Roman" w:hAnsi="Times New Roman" w:cs="Times New Roman" w:eastAsiaTheme="minorHAnsi"/>
                <w:sz w:val="28"/>
                <w:szCs w:val="28"/>
                <w:lang w:val="en-US" w:eastAsia="en-US"/>
              </w:rPr>
              <w:t>208,9</w:t>
            </w:r>
          </w:p>
        </w:tc>
      </w:tr>
      <w:tr xmlns:wp14="http://schemas.microsoft.com/office/word/2010/wordml" w:rsidRPr="00FD5B47" w:rsidR="00E016F3" w:rsidTr="00A21CA4" w14:paraId="05BF424E" wp14:textId="77777777">
        <w:tc>
          <w:tcPr>
            <w:tcW w:w="2348" w:type="pct"/>
          </w:tcPr>
          <w:p w:rsidRPr="00FD5B47" w:rsidR="00E016F3" w:rsidP="00A21CA4" w:rsidRDefault="00E016F3" w14:paraId="4D6DF014"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ризорин</w:t>
            </w:r>
          </w:p>
        </w:tc>
        <w:tc>
          <w:tcPr>
            <w:tcW w:w="1450" w:type="pct"/>
          </w:tcPr>
          <w:p w:rsidRPr="00A21CA4" w:rsidR="00E016F3" w:rsidP="00A21CA4" w:rsidRDefault="00A21CA4" w14:paraId="60937579" wp14:textId="77777777">
            <w:pPr>
              <w:widowControl/>
              <w:autoSpaceDE/>
              <w:autoSpaceDN/>
              <w:adjustRightInd/>
              <w:jc w:val="both"/>
              <w:rPr>
                <w:rFonts w:ascii="Times New Roman" w:hAnsi="Times New Roman" w:cs="Times New Roman" w:eastAsiaTheme="minorHAnsi"/>
                <w:sz w:val="28"/>
                <w:szCs w:val="28"/>
                <w:highlight w:val="yellow"/>
                <w:lang w:val="en-US" w:eastAsia="en-US"/>
              </w:rPr>
            </w:pPr>
            <w:r>
              <w:rPr>
                <w:rFonts w:ascii="Times New Roman" w:hAnsi="Times New Roman" w:cs="Times New Roman" w:eastAsiaTheme="minorHAnsi"/>
                <w:sz w:val="28"/>
                <w:szCs w:val="28"/>
                <w:lang w:eastAsia="en-US"/>
              </w:rPr>
              <w:t>91,8±</w:t>
            </w:r>
            <w:r>
              <w:rPr>
                <w:rFonts w:ascii="Times New Roman" w:hAnsi="Times New Roman" w:cs="Times New Roman" w:eastAsiaTheme="minorHAnsi"/>
                <w:sz w:val="28"/>
                <w:szCs w:val="28"/>
                <w:lang w:val="en-US" w:eastAsia="en-US"/>
              </w:rPr>
              <w:t>8,8</w:t>
            </w:r>
          </w:p>
        </w:tc>
        <w:tc>
          <w:tcPr>
            <w:tcW w:w="1202" w:type="pct"/>
          </w:tcPr>
          <w:p w:rsidRPr="00A21CA4" w:rsidR="00E016F3" w:rsidP="00A21CA4" w:rsidRDefault="00A21CA4" w14:paraId="78A2DF65" wp14:textId="77777777">
            <w:pPr>
              <w:widowControl/>
              <w:autoSpaceDE/>
              <w:autoSpaceDN/>
              <w:adjustRightInd/>
              <w:jc w:val="both"/>
              <w:rPr>
                <w:rFonts w:ascii="Times New Roman" w:hAnsi="Times New Roman" w:cs="Times New Roman" w:eastAsiaTheme="minorHAnsi"/>
                <w:sz w:val="28"/>
                <w:szCs w:val="28"/>
                <w:lang w:val="en-US" w:eastAsia="en-US"/>
              </w:rPr>
            </w:pPr>
            <w:r>
              <w:rPr>
                <w:rFonts w:ascii="Times New Roman" w:hAnsi="Times New Roman" w:cs="Times New Roman" w:eastAsiaTheme="minorHAnsi"/>
                <w:sz w:val="28"/>
                <w:szCs w:val="28"/>
                <w:lang w:val="en-US" w:eastAsia="en-US"/>
              </w:rPr>
              <w:t>155,8</w:t>
            </w:r>
          </w:p>
        </w:tc>
      </w:tr>
      <w:tr xmlns:wp14="http://schemas.microsoft.com/office/word/2010/wordml" w:rsidRPr="00FD5B47" w:rsidR="00E016F3" w:rsidTr="00A21CA4" w14:paraId="3F5136D7" wp14:textId="77777777">
        <w:tc>
          <w:tcPr>
            <w:tcW w:w="2348" w:type="pct"/>
          </w:tcPr>
          <w:p w:rsidRPr="00FD5B47" w:rsidR="00E016F3" w:rsidP="00A21CA4" w:rsidRDefault="00E016F3" w14:paraId="7D4DCE77"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спорек</w:t>
            </w:r>
          </w:p>
        </w:tc>
        <w:tc>
          <w:tcPr>
            <w:tcW w:w="1450" w:type="pct"/>
          </w:tcPr>
          <w:p w:rsidRPr="00A21CA4" w:rsidR="00E016F3" w:rsidP="00A21CA4" w:rsidRDefault="00A21CA4" w14:paraId="3119FD24" wp14:textId="77777777">
            <w:pPr>
              <w:widowControl/>
              <w:autoSpaceDE/>
              <w:autoSpaceDN/>
              <w:adjustRightInd/>
              <w:jc w:val="both"/>
              <w:rPr>
                <w:rFonts w:ascii="Times New Roman" w:hAnsi="Times New Roman" w:cs="Times New Roman" w:eastAsiaTheme="minorHAnsi"/>
                <w:sz w:val="28"/>
                <w:szCs w:val="28"/>
                <w:highlight w:val="yellow"/>
                <w:lang w:val="en-US" w:eastAsia="en-US"/>
              </w:rPr>
            </w:pPr>
            <w:r>
              <w:rPr>
                <w:rFonts w:ascii="Times New Roman" w:hAnsi="Times New Roman" w:cs="Times New Roman" w:eastAsiaTheme="minorHAnsi"/>
                <w:sz w:val="28"/>
                <w:szCs w:val="28"/>
                <w:lang w:eastAsia="en-US"/>
              </w:rPr>
              <w:t>62,3±</w:t>
            </w:r>
            <w:r>
              <w:rPr>
                <w:rFonts w:ascii="Times New Roman" w:hAnsi="Times New Roman" w:cs="Times New Roman" w:eastAsiaTheme="minorHAnsi"/>
                <w:sz w:val="28"/>
                <w:szCs w:val="28"/>
                <w:lang w:val="en-US" w:eastAsia="en-US"/>
              </w:rPr>
              <w:t>5.9</w:t>
            </w:r>
          </w:p>
        </w:tc>
        <w:tc>
          <w:tcPr>
            <w:tcW w:w="1202" w:type="pct"/>
          </w:tcPr>
          <w:p w:rsidRPr="00A21CA4" w:rsidR="00E016F3" w:rsidP="00A21CA4" w:rsidRDefault="00A21CA4" w14:paraId="7D2EA767" wp14:textId="77777777">
            <w:pPr>
              <w:widowControl/>
              <w:autoSpaceDE/>
              <w:autoSpaceDN/>
              <w:adjustRightInd/>
              <w:jc w:val="both"/>
              <w:rPr>
                <w:rFonts w:ascii="Times New Roman" w:hAnsi="Times New Roman" w:cs="Times New Roman" w:eastAsiaTheme="minorHAnsi"/>
                <w:sz w:val="28"/>
                <w:szCs w:val="28"/>
                <w:lang w:val="en-US" w:eastAsia="en-US"/>
              </w:rPr>
            </w:pPr>
            <w:r>
              <w:rPr>
                <w:rFonts w:ascii="Times New Roman" w:hAnsi="Times New Roman" w:cs="Times New Roman" w:eastAsiaTheme="minorHAnsi"/>
                <w:sz w:val="28"/>
                <w:szCs w:val="28"/>
                <w:lang w:val="en-US" w:eastAsia="en-US"/>
              </w:rPr>
              <w:t>105,7</w:t>
            </w:r>
          </w:p>
        </w:tc>
      </w:tr>
      <w:tr xmlns:wp14="http://schemas.microsoft.com/office/word/2010/wordml" w:rsidRPr="00FD5B47" w:rsidR="00E016F3" w:rsidTr="00A21CA4" w14:paraId="1EF0EDDD" wp14:textId="77777777">
        <w:tc>
          <w:tcPr>
            <w:tcW w:w="2348" w:type="pct"/>
          </w:tcPr>
          <w:p w:rsidRPr="00FD5B47" w:rsidR="00E016F3" w:rsidP="00A21CA4" w:rsidRDefault="00E016F3" w14:paraId="6B11FC16"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w:t>
            </w:r>
            <w:r>
              <w:rPr>
                <w:rFonts w:ascii="Times New Roman" w:hAnsi="Times New Roman" w:cs="Times New Roman" w:eastAsiaTheme="minorHAnsi"/>
                <w:sz w:val="28"/>
                <w:szCs w:val="28"/>
                <w:lang w:eastAsia="en-US"/>
              </w:rPr>
              <w:t xml:space="preserve"> фитоп</w:t>
            </w:r>
          </w:p>
        </w:tc>
        <w:tc>
          <w:tcPr>
            <w:tcW w:w="1450" w:type="pct"/>
          </w:tcPr>
          <w:p w:rsidRPr="00A21CA4" w:rsidR="00E016F3" w:rsidP="00A21CA4" w:rsidRDefault="00A21CA4" w14:paraId="449433DA" wp14:textId="77777777">
            <w:pPr>
              <w:widowControl/>
              <w:autoSpaceDE/>
              <w:autoSpaceDN/>
              <w:adjustRightInd/>
              <w:jc w:val="both"/>
              <w:rPr>
                <w:rFonts w:ascii="Times New Roman" w:hAnsi="Times New Roman" w:cs="Times New Roman" w:eastAsiaTheme="minorHAnsi"/>
                <w:sz w:val="28"/>
                <w:szCs w:val="28"/>
                <w:lang w:val="en-US" w:eastAsia="en-US"/>
              </w:rPr>
            </w:pPr>
            <w:r>
              <w:rPr>
                <w:rFonts w:ascii="Times New Roman" w:hAnsi="Times New Roman" w:cs="Times New Roman" w:eastAsiaTheme="minorHAnsi"/>
                <w:sz w:val="28"/>
                <w:szCs w:val="28"/>
                <w:lang w:eastAsia="en-US"/>
              </w:rPr>
              <w:t>87±</w:t>
            </w:r>
            <w:r>
              <w:rPr>
                <w:rFonts w:ascii="Times New Roman" w:hAnsi="Times New Roman" w:cs="Times New Roman" w:eastAsiaTheme="minorHAnsi"/>
                <w:sz w:val="28"/>
                <w:szCs w:val="28"/>
                <w:lang w:val="en-US" w:eastAsia="en-US"/>
              </w:rPr>
              <w:t>8,5</w:t>
            </w:r>
          </w:p>
        </w:tc>
        <w:tc>
          <w:tcPr>
            <w:tcW w:w="1202" w:type="pct"/>
          </w:tcPr>
          <w:p w:rsidRPr="00A21CA4" w:rsidR="00E016F3" w:rsidP="00A21CA4" w:rsidRDefault="00A21CA4" w14:paraId="5CC8F49C" wp14:textId="77777777">
            <w:pPr>
              <w:widowControl/>
              <w:autoSpaceDE/>
              <w:autoSpaceDN/>
              <w:adjustRightInd/>
              <w:jc w:val="both"/>
              <w:rPr>
                <w:rFonts w:ascii="Times New Roman" w:hAnsi="Times New Roman" w:cs="Times New Roman" w:eastAsiaTheme="minorHAnsi"/>
                <w:sz w:val="28"/>
                <w:szCs w:val="28"/>
                <w:lang w:val="en-US" w:eastAsia="en-US"/>
              </w:rPr>
            </w:pPr>
            <w:r>
              <w:rPr>
                <w:rFonts w:ascii="Times New Roman" w:hAnsi="Times New Roman" w:cs="Times New Roman" w:eastAsiaTheme="minorHAnsi"/>
                <w:sz w:val="28"/>
                <w:szCs w:val="28"/>
                <w:lang w:val="en-US" w:eastAsia="en-US"/>
              </w:rPr>
              <w:t>147,7</w:t>
            </w:r>
          </w:p>
        </w:tc>
      </w:tr>
    </w:tbl>
    <w:p xmlns:wp14="http://schemas.microsoft.com/office/word/2010/wordml" w:rsidR="00A21CA4" w:rsidP="00A21CA4" w:rsidRDefault="00A21CA4" w14:paraId="3A0FF5F2"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00A21CA4" w:rsidP="00A21CA4" w:rsidRDefault="00A21CA4" w14:paraId="5630AD66"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00A21CA4" w:rsidP="00A21CA4" w:rsidRDefault="00A21CA4" w14:paraId="5488D7AF"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На количество коробочек у растений льна масличного сорт Гибрид 173 все препараты оказали положительное влияние. Наибольший эффект оказали препараты флавобактерин (208</w:t>
      </w:r>
      <w:r>
        <w:rPr>
          <w:rFonts w:ascii="Times New Roman" w:hAnsi="Times New Roman" w:eastAsia="SimSun" w:cs="Times New Roman"/>
          <w:kern w:val="3"/>
          <w:sz w:val="28"/>
          <w:szCs w:val="28"/>
          <w:lang w:val="en-US" w:eastAsia="zh-CN" w:bidi="hi-IN"/>
        </w:rPr>
        <w:t>,9</w:t>
      </w:r>
      <w:r>
        <w:rPr>
          <w:rFonts w:ascii="Times New Roman" w:hAnsi="Times New Roman" w:eastAsia="SimSun" w:cs="Times New Roman"/>
          <w:kern w:val="3"/>
          <w:sz w:val="28"/>
          <w:szCs w:val="28"/>
          <w:lang w:eastAsia="zh-CN" w:bidi="hi-IN"/>
        </w:rPr>
        <w:t>%) и мизорин (170,1%).</w:t>
      </w:r>
    </w:p>
    <w:p xmlns:wp14="http://schemas.microsoft.com/office/word/2010/wordml" w:rsidR="009B069E" w:rsidP="00A21CA4" w:rsidRDefault="009B069E" w14:paraId="61829076"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Pr="00FD5B47" w:rsidR="00A21CA4" w:rsidP="235DB801" w:rsidRDefault="00A21CA4" w14:paraId="505A086F" wp14:textId="77777777">
      <w:pPr>
        <w:widowControl w:val="1"/>
        <w:autoSpaceDE/>
        <w:autoSpaceDN/>
        <w:adjustRightInd/>
        <w:jc w:val="both"/>
        <w:rPr>
          <w:rFonts w:ascii="Times New Roman" w:hAnsi="Times New Roman" w:eastAsia="Calibri" w:cs="Times New Roman" w:eastAsiaTheme="minorAscii"/>
          <w:sz w:val="28"/>
          <w:szCs w:val="28"/>
          <w:lang w:eastAsia="en-US"/>
        </w:rPr>
      </w:pPr>
      <w:r w:rsidRPr="235DB801">
        <w:rPr>
          <w:rFonts w:ascii="Times New Roman" w:hAnsi="Times New Roman" w:eastAsia="Calibri" w:cs="Times New Roman" w:eastAsiaTheme="minorAscii"/>
          <w:sz w:val="28"/>
          <w:szCs w:val="28"/>
          <w:lang w:eastAsia="en-US"/>
        </w:rPr>
        <w:t>Таблица</w:t>
      </w:r>
      <w:r w:rsidRPr="235DB801">
        <w:rPr>
          <w:rFonts w:ascii="Times New Roman" w:hAnsi="Times New Roman" w:eastAsia="Calibri" w:cs="Times New Roman" w:eastAsiaTheme="minorAscii"/>
          <w:sz w:val="28"/>
          <w:szCs w:val="28"/>
          <w:lang w:eastAsia="en-US"/>
        </w:rPr>
        <w:t xml:space="preserve"> 4.7</w:t>
      </w:r>
      <w:r w:rsidRPr="235DB801">
        <w:rPr>
          <w:rFonts w:ascii="Times New Roman" w:hAnsi="Times New Roman" w:eastAsia="Calibri" w:cs="Times New Roman" w:eastAsiaTheme="minorAscii"/>
          <w:sz w:val="28"/>
          <w:szCs w:val="28"/>
          <w:lang w:eastAsia="en-US"/>
        </w:rPr>
        <w:t>. Влияние бактериальных препа</w:t>
      </w:r>
      <w:r w:rsidRPr="235DB801">
        <w:rPr>
          <w:rFonts w:ascii="Times New Roman" w:hAnsi="Times New Roman" w:eastAsia="Calibri" w:cs="Times New Roman" w:eastAsiaTheme="minorAscii"/>
          <w:sz w:val="28"/>
          <w:szCs w:val="28"/>
          <w:lang w:eastAsia="en-US"/>
        </w:rPr>
        <w:t xml:space="preserve">ратов на вес коробочек у растений льна масличного сорт </w:t>
      </w:r>
      <w:r>
        <w:rPr>
          <w:rFonts w:ascii="Times New Roman" w:hAnsi="Times New Roman" w:eastAsia="SimSun" w:cs="Mangal"/>
          <w:kern w:val="3"/>
          <w:sz w:val="28"/>
          <w:szCs w:val="28"/>
          <w:lang w:eastAsia="zh-CN" w:bidi="hi-IN"/>
        </w:rPr>
        <w:t>Гибрид 173</w:t>
      </w:r>
      <w:r>
        <w:rPr>
          <w:rFonts w:cs="Times New Roman"/>
          <w:sz w:val="28"/>
          <w:szCs w:val="28"/>
        </w:rPr>
        <w:t xml:space="preserve"> </w:t>
      </w:r>
    </w:p>
    <w:tbl>
      <w:tblPr>
        <w:tblStyle w:val="a4"/>
        <w:tblW w:w="5000" w:type="pct"/>
        <w:tblLook w:val="04A0" w:firstRow="1" w:lastRow="0" w:firstColumn="1" w:lastColumn="0" w:noHBand="0" w:noVBand="1"/>
      </w:tblPr>
      <w:tblGrid>
        <w:gridCol w:w="4361"/>
        <w:gridCol w:w="2693"/>
        <w:gridCol w:w="2233"/>
      </w:tblGrid>
      <w:tr xmlns:wp14="http://schemas.microsoft.com/office/word/2010/wordml" w:rsidRPr="00FD5B47" w:rsidR="00A21CA4" w:rsidTr="00A21CA4" w14:paraId="1B4C55CF" wp14:textId="77777777">
        <w:tc>
          <w:tcPr>
            <w:tcW w:w="2348" w:type="pct"/>
            <w:vMerge w:val="restart"/>
          </w:tcPr>
          <w:p w:rsidRPr="00FD5B47" w:rsidR="00A21CA4" w:rsidP="00A21CA4" w:rsidRDefault="00A21CA4" w14:paraId="0CA08DCE"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Варианты опыта</w:t>
            </w:r>
          </w:p>
        </w:tc>
        <w:tc>
          <w:tcPr>
            <w:tcW w:w="2652" w:type="pct"/>
            <w:gridSpan w:val="2"/>
          </w:tcPr>
          <w:p w:rsidRPr="00FD5B47" w:rsidR="00A21CA4" w:rsidP="00A21CA4" w:rsidRDefault="00A21CA4" w14:paraId="1328EBC4"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Вес 100 коробочек</w:t>
            </w:r>
          </w:p>
        </w:tc>
      </w:tr>
      <w:tr xmlns:wp14="http://schemas.microsoft.com/office/word/2010/wordml" w:rsidRPr="00FD5B47" w:rsidR="00A21CA4" w:rsidTr="00A21CA4" w14:paraId="760C84A2" wp14:textId="77777777">
        <w:tc>
          <w:tcPr>
            <w:tcW w:w="2348" w:type="pct"/>
            <w:vMerge/>
          </w:tcPr>
          <w:p w:rsidRPr="00FD5B47" w:rsidR="00A21CA4" w:rsidP="00A21CA4" w:rsidRDefault="00A21CA4" w14:paraId="2BA226A1" wp14:textId="77777777">
            <w:pPr>
              <w:widowControl/>
              <w:autoSpaceDE/>
              <w:autoSpaceDN/>
              <w:adjustRightInd/>
              <w:jc w:val="both"/>
              <w:rPr>
                <w:rFonts w:ascii="Times New Roman" w:hAnsi="Times New Roman" w:cs="Times New Roman" w:eastAsiaTheme="minorHAnsi"/>
                <w:sz w:val="28"/>
                <w:szCs w:val="28"/>
                <w:lang w:eastAsia="en-US"/>
              </w:rPr>
            </w:pPr>
          </w:p>
        </w:tc>
        <w:tc>
          <w:tcPr>
            <w:tcW w:w="1450" w:type="pct"/>
          </w:tcPr>
          <w:p w:rsidRPr="00FD5B47" w:rsidR="00A21CA4" w:rsidP="00A21CA4" w:rsidRDefault="00A21CA4" w14:paraId="44528E84"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Средний вес  (г</w:t>
            </w:r>
            <w:r w:rsidRPr="00FD5B47">
              <w:rPr>
                <w:rFonts w:ascii="Times New Roman" w:hAnsi="Times New Roman" w:cs="Times New Roman" w:eastAsiaTheme="minorHAnsi"/>
                <w:sz w:val="28"/>
                <w:szCs w:val="28"/>
                <w:lang w:eastAsia="en-US"/>
              </w:rPr>
              <w:t>) ±σ</w:t>
            </w:r>
          </w:p>
        </w:tc>
        <w:tc>
          <w:tcPr>
            <w:tcW w:w="1202" w:type="pct"/>
          </w:tcPr>
          <w:p w:rsidRPr="00FD5B47" w:rsidR="00A21CA4" w:rsidP="00A21CA4" w:rsidRDefault="00A21CA4" w14:paraId="026BC7DC"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к контролю</w:t>
            </w:r>
          </w:p>
        </w:tc>
      </w:tr>
      <w:tr xmlns:wp14="http://schemas.microsoft.com/office/word/2010/wordml" w:rsidRPr="00FD5B47" w:rsidR="00A21CA4" w:rsidTr="00A21CA4" w14:paraId="5DAF2831" wp14:textId="77777777">
        <w:tc>
          <w:tcPr>
            <w:tcW w:w="2348" w:type="pct"/>
          </w:tcPr>
          <w:p w:rsidRPr="00FD5B47" w:rsidR="00A21CA4" w:rsidP="00A21CA4" w:rsidRDefault="00A21CA4" w14:paraId="321F5CD4"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Контроль (без инокуляции)</w:t>
            </w:r>
          </w:p>
        </w:tc>
        <w:tc>
          <w:tcPr>
            <w:tcW w:w="1450" w:type="pct"/>
            <w:shd w:val="clear" w:color="auto" w:fill="auto"/>
          </w:tcPr>
          <w:p w:rsidRPr="00FD5B47" w:rsidR="00A21CA4" w:rsidP="00A21CA4" w:rsidRDefault="00EF768B" w14:paraId="2DF35197"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4,4</w:t>
            </w:r>
            <w:r w:rsidRPr="00FD5B47" w:rsidR="00A21CA4">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0,01</w:t>
            </w:r>
          </w:p>
        </w:tc>
        <w:tc>
          <w:tcPr>
            <w:tcW w:w="1202" w:type="pct"/>
          </w:tcPr>
          <w:p w:rsidRPr="00FD5B47" w:rsidR="00A21CA4" w:rsidP="00A21CA4" w:rsidRDefault="00A21CA4" w14:paraId="6605B3D8"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100</w:t>
            </w:r>
          </w:p>
        </w:tc>
      </w:tr>
      <w:tr xmlns:wp14="http://schemas.microsoft.com/office/word/2010/wordml" w:rsidRPr="00FD5B47" w:rsidR="00A21CA4" w:rsidTr="00A21CA4" w14:paraId="0EF619D5" wp14:textId="77777777">
        <w:tc>
          <w:tcPr>
            <w:tcW w:w="2348" w:type="pct"/>
          </w:tcPr>
          <w:p w:rsidRPr="00FD5B47" w:rsidR="00A21CA4" w:rsidP="00A21CA4" w:rsidRDefault="00A21CA4" w14:paraId="596F6D2E"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Инокуляция препаратом </w:t>
            </w:r>
            <w:r w:rsidRPr="00FD5B47">
              <w:rPr>
                <w:rFonts w:ascii="Times New Roman" w:hAnsi="Times New Roman" w:cs="Times New Roman" w:eastAsiaTheme="minorHAnsi"/>
                <w:sz w:val="28"/>
                <w:szCs w:val="28"/>
                <w:lang w:eastAsia="en-US"/>
              </w:rPr>
              <w:t>агрофил</w:t>
            </w:r>
          </w:p>
        </w:tc>
        <w:tc>
          <w:tcPr>
            <w:tcW w:w="1450" w:type="pct"/>
            <w:shd w:val="clear" w:color="auto" w:fill="FFFFFF" w:themeFill="background1"/>
          </w:tcPr>
          <w:p w:rsidRPr="00FD5B47" w:rsidR="00A21CA4" w:rsidP="00A21CA4" w:rsidRDefault="00EF768B" w14:paraId="0216AB61"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4,6</w:t>
            </w:r>
            <w:r w:rsidRPr="00FD5B47" w:rsidR="00A21CA4">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0,01</w:t>
            </w:r>
          </w:p>
        </w:tc>
        <w:tc>
          <w:tcPr>
            <w:tcW w:w="1202" w:type="pct"/>
          </w:tcPr>
          <w:p w:rsidRPr="00FD5B47" w:rsidR="00A21CA4" w:rsidP="00A21CA4" w:rsidRDefault="00EF768B" w14:paraId="31511A53"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104,5</w:t>
            </w:r>
          </w:p>
        </w:tc>
      </w:tr>
      <w:tr xmlns:wp14="http://schemas.microsoft.com/office/word/2010/wordml" w:rsidRPr="00FD5B47" w:rsidR="00A21CA4" w:rsidTr="00A21CA4" w14:paraId="09A2E3DF" wp14:textId="77777777">
        <w:tc>
          <w:tcPr>
            <w:tcW w:w="2348" w:type="pct"/>
          </w:tcPr>
          <w:p w:rsidRPr="00FD5B47" w:rsidR="00A21CA4" w:rsidP="00A21CA4" w:rsidRDefault="00A21CA4" w14:paraId="0C350A0F"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мобилин</w:t>
            </w:r>
          </w:p>
        </w:tc>
        <w:tc>
          <w:tcPr>
            <w:tcW w:w="1450" w:type="pct"/>
            <w:shd w:val="clear" w:color="auto" w:fill="FFFFFF" w:themeFill="background1"/>
          </w:tcPr>
          <w:p w:rsidRPr="00FD5B47" w:rsidR="00A21CA4" w:rsidP="00A21CA4" w:rsidRDefault="00EF768B" w14:paraId="2D7AD415"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4,5</w:t>
            </w:r>
            <w:r w:rsidRPr="00FD5B47" w:rsidR="00A21CA4">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0,02</w:t>
            </w:r>
          </w:p>
        </w:tc>
        <w:tc>
          <w:tcPr>
            <w:tcW w:w="1202" w:type="pct"/>
          </w:tcPr>
          <w:p w:rsidRPr="00FD5B47" w:rsidR="00A21CA4" w:rsidP="00A21CA4" w:rsidRDefault="00EF768B" w14:paraId="346B80EB"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102,3</w:t>
            </w:r>
          </w:p>
        </w:tc>
      </w:tr>
      <w:tr xmlns:wp14="http://schemas.microsoft.com/office/word/2010/wordml" w:rsidRPr="00FD5B47" w:rsidR="00A21CA4" w:rsidTr="00A21CA4" w14:paraId="67E89645" wp14:textId="77777777">
        <w:tc>
          <w:tcPr>
            <w:tcW w:w="2348" w:type="pct"/>
          </w:tcPr>
          <w:p w:rsidRPr="00FD5B47" w:rsidR="00A21CA4" w:rsidP="00A21CA4" w:rsidRDefault="00A21CA4" w14:paraId="6F6446A6"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мизорин</w:t>
            </w:r>
          </w:p>
        </w:tc>
        <w:tc>
          <w:tcPr>
            <w:tcW w:w="1450" w:type="pct"/>
            <w:shd w:val="clear" w:color="auto" w:fill="FFFFFF" w:themeFill="background1"/>
          </w:tcPr>
          <w:p w:rsidRPr="00237BED" w:rsidR="00A21CA4" w:rsidP="00A21CA4" w:rsidRDefault="00EF768B" w14:paraId="4497D7E3"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8,3</w:t>
            </w:r>
            <w:r w:rsidRPr="00FD5B47" w:rsidR="00A21CA4">
              <w:rPr>
                <w:rFonts w:ascii="Times New Roman" w:hAnsi="Times New Roman" w:cs="Times New Roman" w:eastAsiaTheme="minorHAnsi"/>
                <w:sz w:val="28"/>
                <w:szCs w:val="28"/>
                <w:lang w:eastAsia="en-US"/>
              </w:rPr>
              <w:t>±</w:t>
            </w:r>
            <w:r w:rsidR="00A21CA4">
              <w:rPr>
                <w:rFonts w:ascii="Times New Roman" w:hAnsi="Times New Roman" w:cs="Times New Roman" w:eastAsiaTheme="minorHAnsi"/>
                <w:sz w:val="28"/>
                <w:szCs w:val="28"/>
                <w:lang w:eastAsia="en-US"/>
              </w:rPr>
              <w:t>0,04</w:t>
            </w:r>
          </w:p>
        </w:tc>
        <w:tc>
          <w:tcPr>
            <w:tcW w:w="1202" w:type="pct"/>
          </w:tcPr>
          <w:p w:rsidRPr="00FD5B47" w:rsidR="00A21CA4" w:rsidP="00A21CA4" w:rsidRDefault="00EF768B" w14:paraId="0107AAD4"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188,6</w:t>
            </w:r>
          </w:p>
        </w:tc>
      </w:tr>
      <w:tr xmlns:wp14="http://schemas.microsoft.com/office/word/2010/wordml" w:rsidRPr="00FD5B47" w:rsidR="00A21CA4" w:rsidTr="00A21CA4" w14:paraId="10B8BBF6" wp14:textId="77777777">
        <w:tc>
          <w:tcPr>
            <w:tcW w:w="2348" w:type="pct"/>
          </w:tcPr>
          <w:p w:rsidRPr="00FD5B47" w:rsidR="00A21CA4" w:rsidP="00A21CA4" w:rsidRDefault="00A21CA4" w14:paraId="2572DBB5"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 флавобактерин</w:t>
            </w:r>
          </w:p>
        </w:tc>
        <w:tc>
          <w:tcPr>
            <w:tcW w:w="1450" w:type="pct"/>
            <w:shd w:val="clear" w:color="auto" w:fill="FFFFFF" w:themeFill="background1"/>
          </w:tcPr>
          <w:p w:rsidRPr="00237BED" w:rsidR="00A21CA4" w:rsidP="00A21CA4" w:rsidRDefault="00EF768B" w14:paraId="393E23BB"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9,1</w:t>
            </w:r>
            <w:r w:rsidRPr="00FD5B47" w:rsidR="00A21CA4">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0,05</w:t>
            </w:r>
          </w:p>
        </w:tc>
        <w:tc>
          <w:tcPr>
            <w:tcW w:w="1202" w:type="pct"/>
          </w:tcPr>
          <w:p w:rsidRPr="00FD5B47" w:rsidR="00A21CA4" w:rsidP="00A21CA4" w:rsidRDefault="00EF768B" w14:paraId="5BE4A3D6"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206,8</w:t>
            </w:r>
          </w:p>
        </w:tc>
      </w:tr>
      <w:tr xmlns:wp14="http://schemas.microsoft.com/office/word/2010/wordml" w:rsidRPr="00FD5B47" w:rsidR="00A21CA4" w:rsidTr="00A21CA4" w14:paraId="4ABE02C0" wp14:textId="77777777">
        <w:tc>
          <w:tcPr>
            <w:tcW w:w="2348" w:type="pct"/>
          </w:tcPr>
          <w:p w:rsidRPr="00FD5B47" w:rsidR="00A21CA4" w:rsidP="00A21CA4" w:rsidRDefault="00A21CA4" w14:paraId="1AB36A38"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ризорин</w:t>
            </w:r>
          </w:p>
        </w:tc>
        <w:tc>
          <w:tcPr>
            <w:tcW w:w="1450" w:type="pct"/>
            <w:shd w:val="clear" w:color="auto" w:fill="auto"/>
          </w:tcPr>
          <w:p w:rsidRPr="00237BED" w:rsidR="00A21CA4" w:rsidP="00A21CA4" w:rsidRDefault="00EF768B" w14:paraId="04EFB9EB"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7,9</w:t>
            </w:r>
            <w:r w:rsidRPr="00FD5B47" w:rsidR="00A21CA4">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0,03</w:t>
            </w:r>
          </w:p>
        </w:tc>
        <w:tc>
          <w:tcPr>
            <w:tcW w:w="1202" w:type="pct"/>
          </w:tcPr>
          <w:p w:rsidRPr="00FD5B47" w:rsidR="00A21CA4" w:rsidP="00A21CA4" w:rsidRDefault="00EF768B" w14:paraId="08BAFC67"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179,5</w:t>
            </w:r>
          </w:p>
        </w:tc>
      </w:tr>
      <w:tr xmlns:wp14="http://schemas.microsoft.com/office/word/2010/wordml" w:rsidRPr="00FD5B47" w:rsidR="00A21CA4" w:rsidTr="00A21CA4" w14:paraId="1B21A53E" wp14:textId="77777777">
        <w:tc>
          <w:tcPr>
            <w:tcW w:w="2348" w:type="pct"/>
          </w:tcPr>
          <w:p w:rsidRPr="00FD5B47" w:rsidR="00A21CA4" w:rsidP="00A21CA4" w:rsidRDefault="00A21CA4" w14:paraId="46852A53"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спорек</w:t>
            </w:r>
          </w:p>
        </w:tc>
        <w:tc>
          <w:tcPr>
            <w:tcW w:w="1450" w:type="pct"/>
            <w:shd w:val="clear" w:color="auto" w:fill="auto"/>
          </w:tcPr>
          <w:p w:rsidRPr="00237BED" w:rsidR="00A21CA4" w:rsidP="00A21CA4" w:rsidRDefault="00EF768B" w14:paraId="35DA0950"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4,4</w:t>
            </w:r>
            <w:r w:rsidRPr="00FD5B47" w:rsidR="00A21CA4">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0,02</w:t>
            </w:r>
          </w:p>
        </w:tc>
        <w:tc>
          <w:tcPr>
            <w:tcW w:w="1202" w:type="pct"/>
          </w:tcPr>
          <w:p w:rsidRPr="00FD5B47" w:rsidR="00A21CA4" w:rsidP="00A21CA4" w:rsidRDefault="00EF768B" w14:paraId="61ACE91B"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100,1</w:t>
            </w:r>
          </w:p>
        </w:tc>
      </w:tr>
      <w:tr xmlns:wp14="http://schemas.microsoft.com/office/word/2010/wordml" w:rsidRPr="00FD5B47" w:rsidR="00A21CA4" w:rsidTr="00A21CA4" w14:paraId="166EBE77" wp14:textId="77777777">
        <w:tc>
          <w:tcPr>
            <w:tcW w:w="2348" w:type="pct"/>
          </w:tcPr>
          <w:p w:rsidRPr="00FD5B47" w:rsidR="00A21CA4" w:rsidP="00A21CA4" w:rsidRDefault="00A21CA4" w14:paraId="1525DBAC"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w:t>
            </w:r>
            <w:r>
              <w:rPr>
                <w:rFonts w:ascii="Times New Roman" w:hAnsi="Times New Roman" w:cs="Times New Roman" w:eastAsiaTheme="minorHAnsi"/>
                <w:sz w:val="28"/>
                <w:szCs w:val="28"/>
                <w:lang w:eastAsia="en-US"/>
              </w:rPr>
              <w:t xml:space="preserve"> фитоп</w:t>
            </w:r>
          </w:p>
        </w:tc>
        <w:tc>
          <w:tcPr>
            <w:tcW w:w="1450" w:type="pct"/>
            <w:shd w:val="clear" w:color="auto" w:fill="auto"/>
          </w:tcPr>
          <w:p w:rsidR="00A21CA4" w:rsidP="00A21CA4" w:rsidRDefault="00EF768B" w14:paraId="54B1483A"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5,6±0,02</w:t>
            </w:r>
          </w:p>
        </w:tc>
        <w:tc>
          <w:tcPr>
            <w:tcW w:w="1202" w:type="pct"/>
          </w:tcPr>
          <w:p w:rsidR="00A21CA4" w:rsidP="00A21CA4" w:rsidRDefault="00EF768B" w14:paraId="42FFF221"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127,3</w:t>
            </w:r>
          </w:p>
        </w:tc>
      </w:tr>
    </w:tbl>
    <w:p xmlns:wp14="http://schemas.microsoft.com/office/word/2010/wordml" w:rsidR="00EF768B" w:rsidP="00EF768B" w:rsidRDefault="00EF768B" w14:paraId="17AD93B2"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00EF768B" w:rsidP="00EF768B" w:rsidRDefault="00EF768B" w14:paraId="1E4312E0"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 xml:space="preserve">На вес коробочек положительное влияние </w:t>
      </w:r>
      <w:r>
        <w:rPr>
          <w:rFonts w:ascii="Times New Roman" w:hAnsi="Times New Roman" w:eastAsia="SimSun" w:cs="Times New Roman"/>
          <w:kern w:val="3"/>
          <w:sz w:val="28"/>
          <w:szCs w:val="28"/>
          <w:lang w:eastAsia="zh-CN" w:bidi="hi-IN"/>
        </w:rPr>
        <w:t>оказали</w:t>
      </w:r>
      <w:r>
        <w:rPr>
          <w:rFonts w:ascii="Times New Roman" w:hAnsi="Times New Roman" w:eastAsia="SimSun" w:cs="Times New Roman"/>
          <w:kern w:val="3"/>
          <w:sz w:val="28"/>
          <w:szCs w:val="28"/>
          <w:lang w:eastAsia="zh-CN" w:bidi="hi-IN"/>
        </w:rPr>
        <w:t xml:space="preserve"> препараты </w:t>
      </w:r>
      <w:r>
        <w:rPr>
          <w:rFonts w:ascii="Times New Roman" w:hAnsi="Times New Roman" w:eastAsia="SimSun" w:cs="Times New Roman"/>
          <w:kern w:val="3"/>
          <w:sz w:val="28"/>
          <w:szCs w:val="28"/>
          <w:lang w:eastAsia="zh-CN" w:bidi="hi-IN"/>
        </w:rPr>
        <w:t>флавобактерин (206,8</w:t>
      </w:r>
      <w:r w:rsidR="009B069E">
        <w:rPr>
          <w:rFonts w:ascii="Times New Roman" w:hAnsi="Times New Roman" w:eastAsia="SimSun" w:cs="Times New Roman"/>
          <w:kern w:val="3"/>
          <w:sz w:val="28"/>
          <w:szCs w:val="28"/>
          <w:lang w:eastAsia="zh-CN" w:bidi="hi-IN"/>
        </w:rPr>
        <w:t>%)</w:t>
      </w:r>
      <w:r>
        <w:rPr>
          <w:rFonts w:ascii="Times New Roman" w:hAnsi="Times New Roman" w:eastAsia="SimSun" w:cs="Times New Roman"/>
          <w:kern w:val="3"/>
          <w:sz w:val="28"/>
          <w:szCs w:val="28"/>
          <w:lang w:eastAsia="zh-CN" w:bidi="hi-IN"/>
        </w:rPr>
        <w:t xml:space="preserve"> </w:t>
      </w:r>
      <w:r w:rsidR="009B069E">
        <w:rPr>
          <w:rFonts w:ascii="Times New Roman" w:hAnsi="Times New Roman" w:eastAsia="SimSun" w:cs="Times New Roman"/>
          <w:kern w:val="3"/>
          <w:sz w:val="28"/>
          <w:szCs w:val="28"/>
          <w:lang w:eastAsia="zh-CN" w:bidi="hi-IN"/>
        </w:rPr>
        <w:t>и мизорин (188,6</w:t>
      </w:r>
      <w:r>
        <w:rPr>
          <w:rFonts w:ascii="Times New Roman" w:hAnsi="Times New Roman" w:eastAsia="SimSun" w:cs="Times New Roman"/>
          <w:kern w:val="3"/>
          <w:sz w:val="28"/>
          <w:szCs w:val="28"/>
          <w:lang w:eastAsia="zh-CN" w:bidi="hi-IN"/>
        </w:rPr>
        <w:t>%)</w:t>
      </w:r>
      <w:r w:rsidR="009B069E">
        <w:rPr>
          <w:rFonts w:ascii="Times New Roman" w:hAnsi="Times New Roman" w:eastAsia="SimSun" w:cs="Times New Roman"/>
          <w:kern w:val="3"/>
          <w:sz w:val="28"/>
          <w:szCs w:val="28"/>
          <w:lang w:eastAsia="zh-CN" w:bidi="hi-IN"/>
        </w:rPr>
        <w:t>.</w:t>
      </w:r>
    </w:p>
    <w:p xmlns:wp14="http://schemas.microsoft.com/office/word/2010/wordml" w:rsidR="009B069E" w:rsidP="00EF768B" w:rsidRDefault="009B069E" w14:paraId="0DE4B5B7"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Pr="00FD5B47" w:rsidR="009B069E" w:rsidP="235DB801" w:rsidRDefault="009B069E" w14:paraId="6D7B78F3" wp14:textId="77777777">
      <w:pPr>
        <w:widowControl w:val="1"/>
        <w:autoSpaceDE/>
        <w:autoSpaceDN/>
        <w:adjustRightInd/>
        <w:jc w:val="both"/>
        <w:rPr>
          <w:rFonts w:ascii="Times New Roman" w:hAnsi="Times New Roman" w:eastAsia="Calibri" w:cs="Times New Roman" w:eastAsiaTheme="minorAscii"/>
          <w:sz w:val="28"/>
          <w:szCs w:val="28"/>
          <w:lang w:eastAsia="en-US"/>
        </w:rPr>
      </w:pPr>
      <w:r w:rsidRPr="235DB801">
        <w:rPr>
          <w:rFonts w:ascii="Times New Roman" w:hAnsi="Times New Roman" w:eastAsia="Calibri" w:cs="Times New Roman" w:eastAsiaTheme="minorAscii"/>
          <w:sz w:val="28"/>
          <w:szCs w:val="28"/>
          <w:lang w:eastAsia="en-US"/>
        </w:rPr>
        <w:t>Таблица</w:t>
      </w:r>
      <w:r w:rsidRPr="235DB801">
        <w:rPr>
          <w:rFonts w:ascii="Times New Roman" w:hAnsi="Times New Roman" w:eastAsia="Calibri" w:cs="Times New Roman" w:eastAsiaTheme="minorAscii"/>
          <w:sz w:val="28"/>
          <w:szCs w:val="28"/>
          <w:lang w:eastAsia="en-US"/>
        </w:rPr>
        <w:t xml:space="preserve"> 4</w:t>
      </w:r>
      <w:r w:rsidRPr="235DB801">
        <w:rPr>
          <w:rFonts w:ascii="Times New Roman" w:hAnsi="Times New Roman" w:eastAsia="Calibri" w:cs="Times New Roman" w:eastAsiaTheme="minorAscii"/>
          <w:sz w:val="28"/>
          <w:szCs w:val="28"/>
          <w:lang w:eastAsia="en-US"/>
        </w:rPr>
        <w:t>.8</w:t>
      </w:r>
      <w:r w:rsidRPr="235DB801">
        <w:rPr>
          <w:rFonts w:ascii="Times New Roman" w:hAnsi="Times New Roman" w:eastAsia="Calibri" w:cs="Times New Roman" w:eastAsiaTheme="minorAscii"/>
          <w:sz w:val="28"/>
          <w:szCs w:val="28"/>
          <w:lang w:eastAsia="en-US"/>
        </w:rPr>
        <w:t>. Влияние бактериальных препа</w:t>
      </w:r>
      <w:r w:rsidRPr="235DB801">
        <w:rPr>
          <w:rFonts w:ascii="Times New Roman" w:hAnsi="Times New Roman" w:eastAsia="Calibri" w:cs="Times New Roman" w:eastAsiaTheme="minorAscii"/>
          <w:sz w:val="28"/>
          <w:szCs w:val="28"/>
          <w:lang w:eastAsia="en-US"/>
        </w:rPr>
        <w:t xml:space="preserve">ратов на вес семян у растений льна масличного сорт </w:t>
      </w:r>
      <w:r>
        <w:rPr>
          <w:rFonts w:ascii="Times New Roman" w:hAnsi="Times New Roman" w:eastAsia="SimSun" w:cs="Mangal"/>
          <w:kern w:val="3"/>
          <w:sz w:val="28"/>
          <w:szCs w:val="28"/>
          <w:lang w:eastAsia="zh-CN" w:bidi="hi-IN"/>
        </w:rPr>
        <w:t>Гибрид 173</w:t>
      </w:r>
    </w:p>
    <w:tbl>
      <w:tblPr>
        <w:tblStyle w:val="a4"/>
        <w:tblW w:w="5000" w:type="pct"/>
        <w:tblLook w:val="04A0" w:firstRow="1" w:lastRow="0" w:firstColumn="1" w:lastColumn="0" w:noHBand="0" w:noVBand="1"/>
      </w:tblPr>
      <w:tblGrid>
        <w:gridCol w:w="4361"/>
        <w:gridCol w:w="2693"/>
        <w:gridCol w:w="2233"/>
      </w:tblGrid>
      <w:tr xmlns:wp14="http://schemas.microsoft.com/office/word/2010/wordml" w:rsidRPr="00FD5B47" w:rsidR="009B069E" w:rsidTr="0070242A" w14:paraId="7C4B1495" wp14:textId="77777777">
        <w:tc>
          <w:tcPr>
            <w:tcW w:w="2348" w:type="pct"/>
            <w:vMerge w:val="restart"/>
          </w:tcPr>
          <w:p w:rsidRPr="00FD5B47" w:rsidR="009B069E" w:rsidP="0070242A" w:rsidRDefault="009B069E" w14:paraId="6412F441"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Варианты опыта</w:t>
            </w:r>
          </w:p>
        </w:tc>
        <w:tc>
          <w:tcPr>
            <w:tcW w:w="2652" w:type="pct"/>
            <w:gridSpan w:val="2"/>
          </w:tcPr>
          <w:p w:rsidRPr="00FD5B47" w:rsidR="009B069E" w:rsidP="0070242A" w:rsidRDefault="009B069E" w14:paraId="55AD2915"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Вес 100 семян</w:t>
            </w:r>
          </w:p>
        </w:tc>
      </w:tr>
      <w:tr xmlns:wp14="http://schemas.microsoft.com/office/word/2010/wordml" w:rsidRPr="00FD5B47" w:rsidR="009B069E" w:rsidTr="0070242A" w14:paraId="104F7881" wp14:textId="77777777">
        <w:tc>
          <w:tcPr>
            <w:tcW w:w="2348" w:type="pct"/>
            <w:vMerge/>
          </w:tcPr>
          <w:p w:rsidRPr="00FD5B47" w:rsidR="009B069E" w:rsidP="0070242A" w:rsidRDefault="009B069E" w14:paraId="66204FF1" wp14:textId="77777777">
            <w:pPr>
              <w:widowControl/>
              <w:autoSpaceDE/>
              <w:autoSpaceDN/>
              <w:adjustRightInd/>
              <w:jc w:val="both"/>
              <w:rPr>
                <w:rFonts w:ascii="Times New Roman" w:hAnsi="Times New Roman" w:cs="Times New Roman" w:eastAsiaTheme="minorHAnsi"/>
                <w:sz w:val="28"/>
                <w:szCs w:val="28"/>
                <w:lang w:eastAsia="en-US"/>
              </w:rPr>
            </w:pPr>
          </w:p>
        </w:tc>
        <w:tc>
          <w:tcPr>
            <w:tcW w:w="1450" w:type="pct"/>
          </w:tcPr>
          <w:p w:rsidRPr="00FD5B47" w:rsidR="009B069E" w:rsidP="0070242A" w:rsidRDefault="009B069E" w14:paraId="3BFB74A5" wp14:textId="77777777">
            <w:pPr>
              <w:widowControl/>
              <w:autoSpaceDE/>
              <w:autoSpaceDN/>
              <w:adjustRightInd/>
              <w:jc w:val="center"/>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Средний вес  (г</w:t>
            </w:r>
            <w:r w:rsidRPr="00FD5B47">
              <w:rPr>
                <w:rFonts w:ascii="Times New Roman" w:hAnsi="Times New Roman" w:cs="Times New Roman" w:eastAsiaTheme="minorHAnsi"/>
                <w:sz w:val="28"/>
                <w:szCs w:val="28"/>
                <w:lang w:eastAsia="en-US"/>
              </w:rPr>
              <w:t>) ±σ</w:t>
            </w:r>
          </w:p>
        </w:tc>
        <w:tc>
          <w:tcPr>
            <w:tcW w:w="1202" w:type="pct"/>
          </w:tcPr>
          <w:p w:rsidRPr="00FD5B47" w:rsidR="009B069E" w:rsidP="0070242A" w:rsidRDefault="009B069E" w14:paraId="49A43959" wp14:textId="77777777">
            <w:pPr>
              <w:widowControl/>
              <w:autoSpaceDE/>
              <w:autoSpaceDN/>
              <w:adjustRightInd/>
              <w:jc w:val="center"/>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к контролю</w:t>
            </w:r>
          </w:p>
        </w:tc>
      </w:tr>
      <w:tr xmlns:wp14="http://schemas.microsoft.com/office/word/2010/wordml" w:rsidRPr="00FD5B47" w:rsidR="009B069E" w:rsidTr="0070242A" w14:paraId="62AE9A8B" wp14:textId="77777777">
        <w:tc>
          <w:tcPr>
            <w:tcW w:w="2348" w:type="pct"/>
          </w:tcPr>
          <w:p w:rsidRPr="00FD5B47" w:rsidR="009B069E" w:rsidP="0070242A" w:rsidRDefault="009B069E" w14:paraId="3F70021B"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Контроль (без инокуляции)</w:t>
            </w:r>
          </w:p>
        </w:tc>
        <w:tc>
          <w:tcPr>
            <w:tcW w:w="1450" w:type="pct"/>
            <w:shd w:val="clear" w:color="auto" w:fill="auto"/>
          </w:tcPr>
          <w:p w:rsidRPr="00FD5B47" w:rsidR="009B069E" w:rsidP="0070242A" w:rsidRDefault="009B069E" w14:paraId="3A9AA876"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0,3</w:t>
            </w:r>
            <w:r w:rsidRPr="00FD5B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0,01</w:t>
            </w:r>
          </w:p>
        </w:tc>
        <w:tc>
          <w:tcPr>
            <w:tcW w:w="1202" w:type="pct"/>
          </w:tcPr>
          <w:p w:rsidRPr="00FD5B47" w:rsidR="009B069E" w:rsidP="0070242A" w:rsidRDefault="009B069E" w14:paraId="484EE4B2"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100</w:t>
            </w:r>
          </w:p>
        </w:tc>
      </w:tr>
      <w:tr xmlns:wp14="http://schemas.microsoft.com/office/word/2010/wordml" w:rsidRPr="00FD5B47" w:rsidR="009B069E" w:rsidTr="0070242A" w14:paraId="6852F5A0" wp14:textId="77777777">
        <w:tc>
          <w:tcPr>
            <w:tcW w:w="2348" w:type="pct"/>
          </w:tcPr>
          <w:p w:rsidRPr="00FD5B47" w:rsidR="009B069E" w:rsidP="0070242A" w:rsidRDefault="009B069E" w14:paraId="084993BA"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Инокуляция препаратом </w:t>
            </w:r>
            <w:r w:rsidRPr="00FD5B47">
              <w:rPr>
                <w:rFonts w:ascii="Times New Roman" w:hAnsi="Times New Roman" w:cs="Times New Roman" w:eastAsiaTheme="minorHAnsi"/>
                <w:sz w:val="28"/>
                <w:szCs w:val="28"/>
                <w:lang w:eastAsia="en-US"/>
              </w:rPr>
              <w:t>агрофил</w:t>
            </w:r>
          </w:p>
        </w:tc>
        <w:tc>
          <w:tcPr>
            <w:tcW w:w="1450" w:type="pct"/>
            <w:shd w:val="clear" w:color="auto" w:fill="FFFFFF" w:themeFill="background1"/>
          </w:tcPr>
          <w:p w:rsidRPr="00FD5B47" w:rsidR="009B069E" w:rsidP="0070242A" w:rsidRDefault="009B069E" w14:paraId="02E6F952"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0,5</w:t>
            </w:r>
            <w:r w:rsidRPr="00FD5B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0,03</w:t>
            </w:r>
          </w:p>
        </w:tc>
        <w:tc>
          <w:tcPr>
            <w:tcW w:w="1202" w:type="pct"/>
          </w:tcPr>
          <w:p w:rsidRPr="00FD5B47" w:rsidR="009B069E" w:rsidP="0070242A" w:rsidRDefault="00873235" w14:paraId="44E4DE81"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166,6</w:t>
            </w:r>
          </w:p>
        </w:tc>
      </w:tr>
      <w:tr xmlns:wp14="http://schemas.microsoft.com/office/word/2010/wordml" w:rsidRPr="00FD5B47" w:rsidR="009B069E" w:rsidTr="0070242A" w14:paraId="05C35108" wp14:textId="77777777">
        <w:tc>
          <w:tcPr>
            <w:tcW w:w="2348" w:type="pct"/>
          </w:tcPr>
          <w:p w:rsidRPr="00FD5B47" w:rsidR="009B069E" w:rsidP="0070242A" w:rsidRDefault="009B069E" w14:paraId="25A34249"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мобилин</w:t>
            </w:r>
          </w:p>
        </w:tc>
        <w:tc>
          <w:tcPr>
            <w:tcW w:w="1450" w:type="pct"/>
            <w:shd w:val="clear" w:color="auto" w:fill="FFFFFF" w:themeFill="background1"/>
          </w:tcPr>
          <w:p w:rsidRPr="00FD5B47" w:rsidR="009B069E" w:rsidP="0070242A" w:rsidRDefault="009B069E" w14:paraId="20D03126" wp14:textId="77777777">
            <w:pPr>
              <w:widowControl/>
              <w:autoSpaceDE/>
              <w:autoSpaceDN/>
              <w:adjustRightInd/>
              <w:jc w:val="both"/>
              <w:rPr>
                <w:rFonts w:ascii="Times New Roman" w:hAnsi="Times New Roman" w:cs="Times New Roman" w:eastAsiaTheme="minorHAnsi"/>
                <w:sz w:val="28"/>
                <w:szCs w:val="28"/>
                <w:highlight w:val="yellow"/>
                <w:lang w:eastAsia="en-US"/>
              </w:rPr>
            </w:pPr>
            <w:r>
              <w:rPr>
                <w:rFonts w:ascii="Times New Roman" w:hAnsi="Times New Roman" w:cs="Times New Roman" w:eastAsiaTheme="minorHAnsi"/>
                <w:sz w:val="28"/>
                <w:szCs w:val="28"/>
                <w:lang w:eastAsia="en-US"/>
              </w:rPr>
              <w:t>0,4</w:t>
            </w:r>
            <w:r w:rsidRPr="00FD5B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0,02</w:t>
            </w:r>
          </w:p>
        </w:tc>
        <w:tc>
          <w:tcPr>
            <w:tcW w:w="1202" w:type="pct"/>
          </w:tcPr>
          <w:p w:rsidRPr="00FD5B47" w:rsidR="009B069E" w:rsidP="0070242A" w:rsidRDefault="00873235" w14:paraId="4211D92D"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133,3</w:t>
            </w:r>
          </w:p>
        </w:tc>
      </w:tr>
      <w:tr xmlns:wp14="http://schemas.microsoft.com/office/word/2010/wordml" w:rsidRPr="00FD5B47" w:rsidR="009B069E" w:rsidTr="0070242A" w14:paraId="02B268C0" wp14:textId="77777777">
        <w:tc>
          <w:tcPr>
            <w:tcW w:w="2348" w:type="pct"/>
          </w:tcPr>
          <w:p w:rsidRPr="00FD5B47" w:rsidR="009B069E" w:rsidP="0070242A" w:rsidRDefault="009B069E" w14:paraId="6F5B52D9"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мизорин</w:t>
            </w:r>
          </w:p>
        </w:tc>
        <w:tc>
          <w:tcPr>
            <w:tcW w:w="1450" w:type="pct"/>
            <w:shd w:val="clear" w:color="auto" w:fill="FFFFFF" w:themeFill="background1"/>
          </w:tcPr>
          <w:p w:rsidRPr="00237BED" w:rsidR="009B069E" w:rsidP="0070242A" w:rsidRDefault="009B069E" w14:paraId="749967FD"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0,8</w:t>
            </w:r>
            <w:r w:rsidRPr="00FD5B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0,06</w:t>
            </w:r>
          </w:p>
        </w:tc>
        <w:tc>
          <w:tcPr>
            <w:tcW w:w="1202" w:type="pct"/>
          </w:tcPr>
          <w:p w:rsidRPr="00FD5B47" w:rsidR="009B069E" w:rsidP="0070242A" w:rsidRDefault="00873235" w14:paraId="2B77EF3B"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266,6</w:t>
            </w:r>
          </w:p>
        </w:tc>
        <w:bookmarkStart w:name="_GoBack" w:id="19"/>
        <w:bookmarkEnd w:id="19"/>
      </w:tr>
      <w:tr xmlns:wp14="http://schemas.microsoft.com/office/word/2010/wordml" w:rsidRPr="00FD5B47" w:rsidR="009B069E" w:rsidTr="0070242A" w14:paraId="51988D8C" wp14:textId="77777777">
        <w:tc>
          <w:tcPr>
            <w:tcW w:w="2348" w:type="pct"/>
          </w:tcPr>
          <w:p w:rsidRPr="00FD5B47" w:rsidR="009B069E" w:rsidP="0070242A" w:rsidRDefault="009B069E" w14:paraId="68CC80A3"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 флавобактерин</w:t>
            </w:r>
          </w:p>
        </w:tc>
        <w:tc>
          <w:tcPr>
            <w:tcW w:w="1450" w:type="pct"/>
            <w:shd w:val="clear" w:color="auto" w:fill="FFFFFF" w:themeFill="background1"/>
          </w:tcPr>
          <w:p w:rsidRPr="00237BED" w:rsidR="009B069E" w:rsidP="0070242A" w:rsidRDefault="009B069E" w14:paraId="05483376"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1,1</w:t>
            </w:r>
            <w:r w:rsidRPr="00FD5B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0,1</w:t>
            </w:r>
          </w:p>
        </w:tc>
        <w:tc>
          <w:tcPr>
            <w:tcW w:w="1202" w:type="pct"/>
          </w:tcPr>
          <w:p w:rsidRPr="00FD5B47" w:rsidR="009B069E" w:rsidP="0070242A" w:rsidRDefault="00873235" w14:paraId="5BA13EEF"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366,6</w:t>
            </w:r>
          </w:p>
        </w:tc>
      </w:tr>
      <w:tr xmlns:wp14="http://schemas.microsoft.com/office/word/2010/wordml" w:rsidRPr="00FD5B47" w:rsidR="009B069E" w:rsidTr="0070242A" w14:paraId="09EEE4D2" wp14:textId="77777777">
        <w:tc>
          <w:tcPr>
            <w:tcW w:w="2348" w:type="pct"/>
          </w:tcPr>
          <w:p w:rsidRPr="00FD5B47" w:rsidR="009B069E" w:rsidP="0070242A" w:rsidRDefault="009B069E" w14:paraId="0D24ED51"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ризорин</w:t>
            </w:r>
          </w:p>
        </w:tc>
        <w:tc>
          <w:tcPr>
            <w:tcW w:w="1450" w:type="pct"/>
            <w:shd w:val="clear" w:color="auto" w:fill="auto"/>
          </w:tcPr>
          <w:p w:rsidRPr="00237BED" w:rsidR="009B069E" w:rsidP="0070242A" w:rsidRDefault="009B069E" w14:paraId="2DA39471"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0,7</w:t>
            </w:r>
            <w:r w:rsidRPr="00FD5B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0,05</w:t>
            </w:r>
          </w:p>
        </w:tc>
        <w:tc>
          <w:tcPr>
            <w:tcW w:w="1202" w:type="pct"/>
          </w:tcPr>
          <w:p w:rsidRPr="00FD5B47" w:rsidR="009B069E" w:rsidP="0070242A" w:rsidRDefault="00873235" w14:paraId="7702C166"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233,3</w:t>
            </w:r>
          </w:p>
        </w:tc>
      </w:tr>
      <w:tr xmlns:wp14="http://schemas.microsoft.com/office/word/2010/wordml" w:rsidRPr="00FD5B47" w:rsidR="009B069E" w:rsidTr="0070242A" w14:paraId="7FE04EC7" wp14:textId="77777777">
        <w:tc>
          <w:tcPr>
            <w:tcW w:w="2348" w:type="pct"/>
          </w:tcPr>
          <w:p w:rsidRPr="00FD5B47" w:rsidR="009B069E" w:rsidP="0070242A" w:rsidRDefault="009B069E" w14:paraId="7D5F5DB0"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 xml:space="preserve">Инокуляция препаратом </w:t>
            </w:r>
            <w:r>
              <w:rPr>
                <w:rFonts w:ascii="Times New Roman" w:hAnsi="Times New Roman" w:cs="Times New Roman" w:eastAsiaTheme="minorHAnsi"/>
                <w:sz w:val="28"/>
                <w:szCs w:val="28"/>
                <w:lang w:eastAsia="en-US"/>
              </w:rPr>
              <w:t>спорек</w:t>
            </w:r>
          </w:p>
        </w:tc>
        <w:tc>
          <w:tcPr>
            <w:tcW w:w="1450" w:type="pct"/>
            <w:shd w:val="clear" w:color="auto" w:fill="auto"/>
          </w:tcPr>
          <w:p w:rsidRPr="00237BED" w:rsidR="009B069E" w:rsidP="0070242A" w:rsidRDefault="009B069E" w14:paraId="09E06087"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0,38</w:t>
            </w:r>
            <w:r w:rsidRPr="00FD5B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0,01</w:t>
            </w:r>
          </w:p>
        </w:tc>
        <w:tc>
          <w:tcPr>
            <w:tcW w:w="1202" w:type="pct"/>
          </w:tcPr>
          <w:p w:rsidRPr="00FD5B47" w:rsidR="009B069E" w:rsidP="0070242A" w:rsidRDefault="00873235" w14:paraId="6AD28362"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126,6</w:t>
            </w:r>
          </w:p>
        </w:tc>
      </w:tr>
      <w:tr xmlns:wp14="http://schemas.microsoft.com/office/word/2010/wordml" w:rsidRPr="00FD5B47" w:rsidR="009B069E" w:rsidTr="0070242A" w14:paraId="2F7CB1A7" wp14:textId="77777777">
        <w:tc>
          <w:tcPr>
            <w:tcW w:w="2348" w:type="pct"/>
          </w:tcPr>
          <w:p w:rsidRPr="00FD5B47" w:rsidR="009B069E" w:rsidP="0070242A" w:rsidRDefault="009B069E" w14:paraId="123C871C" wp14:textId="77777777">
            <w:pPr>
              <w:widowControl/>
              <w:autoSpaceDE/>
              <w:autoSpaceDN/>
              <w:adjustRightInd/>
              <w:jc w:val="both"/>
              <w:rPr>
                <w:rFonts w:ascii="Times New Roman" w:hAnsi="Times New Roman" w:cs="Times New Roman" w:eastAsiaTheme="minorHAnsi"/>
                <w:sz w:val="28"/>
                <w:szCs w:val="28"/>
                <w:lang w:eastAsia="en-US"/>
              </w:rPr>
            </w:pPr>
            <w:r w:rsidRPr="00FD5B47">
              <w:rPr>
                <w:rFonts w:ascii="Times New Roman" w:hAnsi="Times New Roman" w:cs="Times New Roman" w:eastAsiaTheme="minorHAnsi"/>
                <w:sz w:val="28"/>
                <w:szCs w:val="28"/>
                <w:lang w:eastAsia="en-US"/>
              </w:rPr>
              <w:t>Инокуляция препаратом</w:t>
            </w:r>
            <w:r>
              <w:rPr>
                <w:rFonts w:ascii="Times New Roman" w:hAnsi="Times New Roman" w:cs="Times New Roman" w:eastAsiaTheme="minorHAnsi"/>
                <w:sz w:val="28"/>
                <w:szCs w:val="28"/>
                <w:lang w:eastAsia="en-US"/>
              </w:rPr>
              <w:t xml:space="preserve"> фитоп</w:t>
            </w:r>
          </w:p>
        </w:tc>
        <w:tc>
          <w:tcPr>
            <w:tcW w:w="1450" w:type="pct"/>
            <w:shd w:val="clear" w:color="auto" w:fill="auto"/>
          </w:tcPr>
          <w:p w:rsidR="009B069E" w:rsidP="0070242A" w:rsidRDefault="009B069E" w14:paraId="4300BC2E"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0,47</w:t>
            </w:r>
            <w:r w:rsidRPr="00FD5B47">
              <w:rPr>
                <w:rFonts w:ascii="Times New Roman" w:hAnsi="Times New Roman" w:cs="Times New Roman" w:eastAsiaTheme="minorHAnsi"/>
                <w:sz w:val="28"/>
                <w:szCs w:val="28"/>
                <w:lang w:eastAsia="en-US"/>
              </w:rPr>
              <w:t>±</w:t>
            </w:r>
            <w:r>
              <w:rPr>
                <w:rFonts w:ascii="Times New Roman" w:hAnsi="Times New Roman" w:cs="Times New Roman" w:eastAsiaTheme="minorHAnsi"/>
                <w:sz w:val="28"/>
                <w:szCs w:val="28"/>
                <w:lang w:eastAsia="en-US"/>
              </w:rPr>
              <w:t>0,03</w:t>
            </w:r>
          </w:p>
        </w:tc>
        <w:tc>
          <w:tcPr>
            <w:tcW w:w="1202" w:type="pct"/>
          </w:tcPr>
          <w:p w:rsidR="009B069E" w:rsidP="0070242A" w:rsidRDefault="00873235" w14:paraId="1372F8B0" wp14:textId="77777777">
            <w:pPr>
              <w:widowControl/>
              <w:autoSpaceDE/>
              <w:autoSpaceDN/>
              <w:adjustRightInd/>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156,6</w:t>
            </w:r>
          </w:p>
        </w:tc>
      </w:tr>
    </w:tbl>
    <w:p xmlns:wp14="http://schemas.microsoft.com/office/word/2010/wordml" w:rsidR="00A21CA4" w:rsidP="00A21CA4" w:rsidRDefault="00A21CA4" w14:paraId="2DBF0D7D"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00873235" w:rsidP="00873235" w:rsidRDefault="00873235" w14:paraId="7936996D"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kern w:val="3"/>
          <w:sz w:val="28"/>
          <w:szCs w:val="28"/>
          <w:lang w:eastAsia="zh-CN" w:bidi="hi-IN"/>
        </w:rPr>
        <w:t>На вес семян</w:t>
      </w:r>
      <w:r>
        <w:rPr>
          <w:rFonts w:ascii="Times New Roman" w:hAnsi="Times New Roman" w:eastAsia="SimSun" w:cs="Times New Roman"/>
          <w:kern w:val="3"/>
          <w:sz w:val="28"/>
          <w:szCs w:val="28"/>
          <w:lang w:eastAsia="zh-CN" w:bidi="hi-IN"/>
        </w:rPr>
        <w:t xml:space="preserve"> наибольшее</w:t>
      </w:r>
      <w:r>
        <w:rPr>
          <w:rFonts w:ascii="Times New Roman" w:hAnsi="Times New Roman" w:eastAsia="SimSun" w:cs="Times New Roman"/>
          <w:kern w:val="3"/>
          <w:sz w:val="28"/>
          <w:szCs w:val="28"/>
          <w:lang w:eastAsia="zh-CN" w:bidi="hi-IN"/>
        </w:rPr>
        <w:t xml:space="preserve"> положительное влияние оказали препарат</w:t>
      </w:r>
      <w:r>
        <w:rPr>
          <w:rFonts w:ascii="Times New Roman" w:hAnsi="Times New Roman" w:eastAsia="SimSun" w:cs="Times New Roman"/>
          <w:kern w:val="3"/>
          <w:sz w:val="28"/>
          <w:szCs w:val="28"/>
          <w:lang w:eastAsia="zh-CN" w:bidi="hi-IN"/>
        </w:rPr>
        <w:t>ы флавобактерин (366,6</w:t>
      </w:r>
      <w:r>
        <w:rPr>
          <w:rFonts w:ascii="Times New Roman" w:hAnsi="Times New Roman" w:eastAsia="SimSun" w:cs="Times New Roman"/>
          <w:kern w:val="3"/>
          <w:sz w:val="28"/>
          <w:szCs w:val="28"/>
          <w:lang w:eastAsia="zh-CN" w:bidi="hi-IN"/>
        </w:rPr>
        <w:t>%)</w:t>
      </w:r>
      <w:r>
        <w:rPr>
          <w:rFonts w:ascii="Times New Roman" w:hAnsi="Times New Roman" w:eastAsia="SimSun" w:cs="Times New Roman"/>
          <w:kern w:val="3"/>
          <w:sz w:val="28"/>
          <w:szCs w:val="28"/>
          <w:lang w:eastAsia="zh-CN" w:bidi="hi-IN"/>
        </w:rPr>
        <w:t>, мизорин (266,6</w:t>
      </w:r>
      <w:r>
        <w:rPr>
          <w:rFonts w:ascii="Times New Roman" w:hAnsi="Times New Roman" w:eastAsia="SimSun" w:cs="Times New Roman"/>
          <w:kern w:val="3"/>
          <w:sz w:val="28"/>
          <w:szCs w:val="28"/>
          <w:lang w:eastAsia="zh-CN" w:bidi="hi-IN"/>
        </w:rPr>
        <w:t>%)</w:t>
      </w:r>
      <w:r>
        <w:rPr>
          <w:rFonts w:ascii="Times New Roman" w:hAnsi="Times New Roman" w:eastAsia="SimSun" w:cs="Times New Roman"/>
          <w:kern w:val="3"/>
          <w:sz w:val="28"/>
          <w:szCs w:val="28"/>
          <w:lang w:eastAsia="zh-CN" w:bidi="hi-IN"/>
        </w:rPr>
        <w:t xml:space="preserve"> и ризорин (233,3</w:t>
      </w:r>
      <w:r>
        <w:rPr>
          <w:rFonts w:ascii="Times New Roman" w:hAnsi="Times New Roman" w:eastAsia="SimSun" w:cs="Times New Roman"/>
          <w:kern w:val="3"/>
          <w:sz w:val="28"/>
          <w:szCs w:val="28"/>
          <w:lang w:eastAsia="zh-CN" w:bidi="hi-IN"/>
        </w:rPr>
        <w:t>%).</w:t>
      </w:r>
    </w:p>
    <w:p xmlns:wp14="http://schemas.microsoft.com/office/word/2010/wordml" w:rsidR="00873235" w:rsidP="00A21CA4" w:rsidRDefault="00873235" w14:paraId="6B62F1B3"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Pr="00E016F3" w:rsidR="00E016F3" w:rsidP="00E016F3" w:rsidRDefault="00E016F3" w14:paraId="02F2C34E" wp14:textId="77777777">
      <w:pPr>
        <w:widowControl/>
        <w:autoSpaceDE/>
        <w:autoSpaceDN/>
        <w:adjustRightInd/>
        <w:jc w:val="both"/>
        <w:rPr>
          <w:rFonts w:ascii="Times New Roman" w:hAnsi="Times New Roman" w:cs="Times New Roman" w:eastAsiaTheme="minorHAnsi"/>
          <w:sz w:val="28"/>
          <w:szCs w:val="28"/>
          <w:lang w:eastAsia="en-US"/>
        </w:rPr>
      </w:pPr>
    </w:p>
    <w:p xmlns:wp14="http://schemas.microsoft.com/office/word/2010/wordml" w:rsidRPr="00795335" w:rsidR="008E6C0F" w:rsidP="00BF34C5" w:rsidRDefault="008E6C0F" w14:paraId="35F49064" wp14:textId="77777777">
      <w:pPr>
        <w:spacing w:line="360" w:lineRule="auto"/>
        <w:jc w:val="both"/>
        <w:rPr>
          <w:rFonts w:ascii="Times New Roman" w:hAnsi="Times New Roman" w:eastAsia="SimSun" w:cs="Times New Roman"/>
          <w:b/>
          <w:kern w:val="3"/>
          <w:sz w:val="28"/>
          <w:szCs w:val="28"/>
          <w:lang w:eastAsia="zh-CN" w:bidi="hi-IN"/>
        </w:rPr>
      </w:pPr>
      <w:r w:rsidRPr="00795335">
        <w:rPr>
          <w:rFonts w:ascii="Times New Roman" w:hAnsi="Times New Roman" w:cs="Times New Roman" w:eastAsiaTheme="minorHAnsi"/>
          <w:b/>
          <w:sz w:val="28"/>
          <w:szCs w:val="28"/>
          <w:lang w:eastAsia="en-US"/>
        </w:rPr>
        <w:t>ВЫВОДЫ</w:t>
      </w:r>
    </w:p>
    <w:p xmlns:wp14="http://schemas.microsoft.com/office/word/2010/wordml" w:rsidR="00A217FB" w:rsidP="002C589D" w:rsidRDefault="008E6C0F" w14:paraId="1D899AB0" wp14:textId="77777777">
      <w:pPr>
        <w:suppressAutoHyphens/>
        <w:autoSpaceDE/>
        <w:adjustRightInd/>
        <w:spacing w:line="360" w:lineRule="auto"/>
        <w:jc w:val="both"/>
        <w:textAlignment w:val="baseline"/>
        <w:rPr>
          <w:rFonts w:ascii="Times New Roman" w:hAnsi="Times New Roman" w:eastAsia="SimSun" w:cs="Times New Roman"/>
          <w:color w:val="000000"/>
          <w:kern w:val="3"/>
          <w:sz w:val="28"/>
          <w:szCs w:val="28"/>
          <w:shd w:val="clear" w:color="auto" w:fill="FFFFFF"/>
          <w:lang w:eastAsia="zh-CN" w:bidi="hi-IN"/>
        </w:rPr>
      </w:pPr>
      <w:r w:rsidRPr="008E6C0F">
        <w:rPr>
          <w:rFonts w:ascii="Times New Roman" w:hAnsi="Times New Roman" w:eastAsia="SimSun" w:cs="Times New Roman"/>
          <w:color w:val="000000"/>
          <w:kern w:val="3"/>
          <w:sz w:val="28"/>
          <w:szCs w:val="28"/>
          <w:shd w:val="clear" w:color="auto" w:fill="FFFFFF"/>
          <w:lang w:eastAsia="zh-CN" w:bidi="hi-IN"/>
        </w:rPr>
        <w:t>В результате проведенных полевых исследований было установлено:</w:t>
      </w:r>
    </w:p>
    <w:p xmlns:wp14="http://schemas.microsoft.com/office/word/2010/wordml" w:rsidR="00A217FB" w:rsidP="002C589D" w:rsidRDefault="00A217FB" w14:paraId="4B20F5ED" wp14:textId="77777777">
      <w:pPr>
        <w:suppressAutoHyphens/>
        <w:autoSpaceDE/>
        <w:adjustRightInd/>
        <w:spacing w:line="360" w:lineRule="auto"/>
        <w:jc w:val="both"/>
        <w:textAlignment w:val="baseline"/>
        <w:rPr>
          <w:rFonts w:ascii="Times New Roman" w:hAnsi="Times New Roman" w:eastAsia="SimSun" w:cs="Times New Roman"/>
          <w:color w:val="000000"/>
          <w:kern w:val="3"/>
          <w:sz w:val="28"/>
          <w:szCs w:val="28"/>
          <w:shd w:val="clear" w:color="auto" w:fill="FFFFFF"/>
          <w:lang w:eastAsia="zh-CN" w:bidi="hi-IN"/>
        </w:rPr>
      </w:pPr>
      <w:r>
        <w:rPr>
          <w:rFonts w:ascii="Times New Roman" w:hAnsi="Times New Roman" w:eastAsia="SimSun" w:cs="Times New Roman"/>
          <w:color w:val="000000"/>
          <w:kern w:val="3"/>
          <w:sz w:val="28"/>
          <w:szCs w:val="28"/>
          <w:shd w:val="clear" w:color="auto" w:fill="FFFFFF"/>
          <w:lang w:eastAsia="zh-CN" w:bidi="hi-IN"/>
        </w:rPr>
        <w:t>1. Инокуляция семян бактериальными препаратами мизорин и мобилин оказывает положительное влияние на техническую длину стеблей льна-долгунца</w:t>
      </w:r>
      <w:r w:rsidR="00245C76">
        <w:rPr>
          <w:rFonts w:ascii="Times New Roman" w:hAnsi="Times New Roman" w:eastAsia="SimSun" w:cs="Times New Roman"/>
          <w:color w:val="000000"/>
          <w:kern w:val="3"/>
          <w:sz w:val="28"/>
          <w:szCs w:val="28"/>
          <w:shd w:val="clear" w:color="auto" w:fill="FFFFFF"/>
          <w:lang w:eastAsia="zh-CN" w:bidi="hi-IN"/>
        </w:rPr>
        <w:t xml:space="preserve"> сорт Призыв 81</w:t>
      </w:r>
      <w:r>
        <w:rPr>
          <w:rFonts w:ascii="Times New Roman" w:hAnsi="Times New Roman" w:eastAsia="SimSun" w:cs="Times New Roman"/>
          <w:color w:val="000000"/>
          <w:kern w:val="3"/>
          <w:sz w:val="28"/>
          <w:szCs w:val="28"/>
          <w:shd w:val="clear" w:color="auto" w:fill="FFFFFF"/>
          <w:lang w:eastAsia="zh-CN" w:bidi="hi-IN"/>
        </w:rPr>
        <w:t>.</w:t>
      </w:r>
    </w:p>
    <w:p xmlns:wp14="http://schemas.microsoft.com/office/word/2010/wordml" w:rsidR="00A217FB" w:rsidP="002C589D" w:rsidRDefault="00A217FB" w14:paraId="5319334B" wp14:textId="77777777">
      <w:pPr>
        <w:suppressAutoHyphens/>
        <w:autoSpaceDE/>
        <w:adjustRightInd/>
        <w:spacing w:line="360" w:lineRule="auto"/>
        <w:jc w:val="both"/>
        <w:textAlignment w:val="baseline"/>
        <w:rPr>
          <w:rFonts w:ascii="Times New Roman" w:hAnsi="Times New Roman" w:eastAsia="SimSun" w:cs="Times New Roman"/>
          <w:color w:val="000000"/>
          <w:kern w:val="3"/>
          <w:sz w:val="28"/>
          <w:szCs w:val="28"/>
          <w:shd w:val="clear" w:color="auto" w:fill="FFFFFF"/>
          <w:lang w:eastAsia="zh-CN" w:bidi="hi-IN"/>
        </w:rPr>
      </w:pPr>
      <w:r>
        <w:rPr>
          <w:rFonts w:ascii="Times New Roman" w:hAnsi="Times New Roman" w:eastAsia="SimSun" w:cs="Times New Roman"/>
          <w:color w:val="000000"/>
          <w:kern w:val="3"/>
          <w:sz w:val="28"/>
          <w:szCs w:val="28"/>
          <w:shd w:val="clear" w:color="auto" w:fill="FFFFFF"/>
          <w:lang w:eastAsia="zh-CN" w:bidi="hi-IN"/>
        </w:rPr>
        <w:t>2. При обработке семян препаратом мизорин стебли льна были оптимальной толщины.</w:t>
      </w:r>
    </w:p>
    <w:p xmlns:wp14="http://schemas.microsoft.com/office/word/2010/wordml" w:rsidR="00A217FB" w:rsidP="002C589D" w:rsidRDefault="00A217FB" w14:paraId="5563DE95" wp14:textId="77777777">
      <w:pPr>
        <w:spacing w:line="360" w:lineRule="auto"/>
        <w:jc w:val="both"/>
        <w:rPr>
          <w:rFonts w:ascii="Times New Roman" w:hAnsi="Times New Roman" w:eastAsia="SimSun" w:cs="Times New Roman"/>
          <w:kern w:val="3"/>
          <w:sz w:val="28"/>
          <w:szCs w:val="28"/>
          <w:lang w:eastAsia="zh-CN" w:bidi="hi-IN"/>
        </w:rPr>
      </w:pPr>
      <w:r>
        <w:rPr>
          <w:rFonts w:ascii="Times New Roman" w:hAnsi="Times New Roman" w:eastAsia="SimSun" w:cs="Times New Roman"/>
          <w:color w:val="000000"/>
          <w:kern w:val="3"/>
          <w:sz w:val="28"/>
          <w:szCs w:val="28"/>
          <w:shd w:val="clear" w:color="auto" w:fill="FFFFFF"/>
          <w:lang w:eastAsia="zh-CN" w:bidi="hi-IN"/>
        </w:rPr>
        <w:t xml:space="preserve">3. </w:t>
      </w:r>
      <w:r w:rsidR="00D35C16">
        <w:rPr>
          <w:rFonts w:ascii="Times New Roman" w:hAnsi="Times New Roman" w:eastAsia="SimSun" w:cs="Times New Roman"/>
          <w:kern w:val="3"/>
          <w:sz w:val="28"/>
          <w:szCs w:val="28"/>
          <w:lang w:eastAsia="zh-CN" w:bidi="hi-IN"/>
        </w:rPr>
        <w:t>Н</w:t>
      </w:r>
      <w:r>
        <w:rPr>
          <w:rFonts w:ascii="Times New Roman" w:hAnsi="Times New Roman" w:eastAsia="SimSun" w:cs="Times New Roman"/>
          <w:kern w:val="3"/>
          <w:sz w:val="28"/>
          <w:szCs w:val="28"/>
          <w:lang w:eastAsia="zh-CN" w:bidi="hi-IN"/>
        </w:rPr>
        <w:t xml:space="preserve">а вес семян </w:t>
      </w:r>
      <w:r w:rsidR="00D35C16">
        <w:rPr>
          <w:rFonts w:ascii="Times New Roman" w:hAnsi="Times New Roman" w:eastAsia="SimSun" w:cs="Times New Roman"/>
          <w:kern w:val="3"/>
          <w:sz w:val="28"/>
          <w:szCs w:val="28"/>
          <w:lang w:eastAsia="zh-CN" w:bidi="hi-IN"/>
        </w:rPr>
        <w:t>льна-долгунца</w:t>
      </w:r>
      <w:r w:rsidR="00245C76">
        <w:rPr>
          <w:rFonts w:ascii="Times New Roman" w:hAnsi="Times New Roman" w:eastAsia="SimSun" w:cs="Times New Roman"/>
          <w:kern w:val="3"/>
          <w:sz w:val="28"/>
          <w:szCs w:val="28"/>
          <w:lang w:eastAsia="zh-CN" w:bidi="hi-IN"/>
        </w:rPr>
        <w:t xml:space="preserve"> сорт Призыв 81</w:t>
      </w:r>
      <w:r w:rsidR="00D35C16">
        <w:rPr>
          <w:rFonts w:ascii="Times New Roman" w:hAnsi="Times New Roman" w:eastAsia="SimSun" w:cs="Times New Roman"/>
          <w:kern w:val="3"/>
          <w:sz w:val="28"/>
          <w:szCs w:val="28"/>
          <w:lang w:eastAsia="zh-CN" w:bidi="hi-IN"/>
        </w:rPr>
        <w:t xml:space="preserve"> </w:t>
      </w:r>
      <w:r>
        <w:rPr>
          <w:rFonts w:ascii="Times New Roman" w:hAnsi="Times New Roman" w:eastAsia="SimSun" w:cs="Times New Roman"/>
          <w:kern w:val="3"/>
          <w:sz w:val="28"/>
          <w:szCs w:val="28"/>
          <w:lang w:eastAsia="zh-CN" w:bidi="hi-IN"/>
        </w:rPr>
        <w:t>все препараты</w:t>
      </w:r>
      <w:r w:rsidR="00D35C16">
        <w:rPr>
          <w:rFonts w:ascii="Times New Roman" w:hAnsi="Times New Roman" w:eastAsia="SimSun" w:cs="Times New Roman"/>
          <w:kern w:val="3"/>
          <w:sz w:val="28"/>
          <w:szCs w:val="28"/>
          <w:lang w:eastAsia="zh-CN" w:bidi="hi-IN"/>
        </w:rPr>
        <w:t>,</w:t>
      </w:r>
      <w:r w:rsidR="002C589D">
        <w:rPr>
          <w:rFonts w:ascii="Times New Roman" w:hAnsi="Times New Roman" w:eastAsia="SimSun" w:cs="Times New Roman"/>
          <w:kern w:val="3"/>
          <w:sz w:val="28"/>
          <w:szCs w:val="28"/>
          <w:lang w:eastAsia="zh-CN" w:bidi="hi-IN"/>
        </w:rPr>
        <w:t xml:space="preserve"> кроме агрофил,</w:t>
      </w:r>
      <w:r>
        <w:rPr>
          <w:rFonts w:ascii="Times New Roman" w:hAnsi="Times New Roman" w:eastAsia="SimSun" w:cs="Times New Roman"/>
          <w:kern w:val="3"/>
          <w:sz w:val="28"/>
          <w:szCs w:val="28"/>
          <w:lang w:eastAsia="zh-CN" w:bidi="hi-IN"/>
        </w:rPr>
        <w:t xml:space="preserve"> оказали положительный эффект.</w:t>
      </w:r>
    </w:p>
    <w:p xmlns:wp14="http://schemas.microsoft.com/office/word/2010/wordml" w:rsidR="00A217FB" w:rsidP="002C589D" w:rsidRDefault="00D35C16" w14:paraId="70BF0516" wp14:textId="77777777">
      <w:pPr>
        <w:suppressAutoHyphens/>
        <w:autoSpaceDE/>
        <w:adjustRightInd/>
        <w:spacing w:line="360" w:lineRule="auto"/>
        <w:jc w:val="both"/>
        <w:textAlignment w:val="baseline"/>
        <w:rPr>
          <w:rFonts w:ascii="Times New Roman" w:hAnsi="Times New Roman" w:eastAsia="SimSun" w:cs="Times New Roman"/>
          <w:color w:val="000000"/>
          <w:kern w:val="3"/>
          <w:sz w:val="28"/>
          <w:szCs w:val="28"/>
          <w:shd w:val="clear" w:color="auto" w:fill="FFFFFF"/>
          <w:lang w:eastAsia="zh-CN" w:bidi="hi-IN"/>
        </w:rPr>
      </w:pPr>
      <w:r>
        <w:rPr>
          <w:rFonts w:ascii="Times New Roman" w:hAnsi="Times New Roman" w:eastAsia="SimSun" w:cs="Times New Roman"/>
          <w:color w:val="000000"/>
          <w:kern w:val="3"/>
          <w:sz w:val="28"/>
          <w:szCs w:val="28"/>
          <w:shd w:val="clear" w:color="auto" w:fill="FFFFFF"/>
          <w:lang w:eastAsia="zh-CN" w:bidi="hi-IN"/>
        </w:rPr>
        <w:t>4. При обработке семян льна ма</w:t>
      </w:r>
      <w:r w:rsidR="003E5E88">
        <w:rPr>
          <w:rFonts w:ascii="Times New Roman" w:hAnsi="Times New Roman" w:eastAsia="SimSun" w:cs="Times New Roman"/>
          <w:color w:val="000000"/>
          <w:kern w:val="3"/>
          <w:sz w:val="28"/>
          <w:szCs w:val="28"/>
          <w:shd w:val="clear" w:color="auto" w:fill="FFFFFF"/>
          <w:lang w:eastAsia="zh-CN" w:bidi="hi-IN"/>
        </w:rPr>
        <w:t>сличного</w:t>
      </w:r>
      <w:r w:rsidR="00245C76">
        <w:rPr>
          <w:rFonts w:ascii="Times New Roman" w:hAnsi="Times New Roman" w:eastAsia="SimSun" w:cs="Times New Roman"/>
          <w:color w:val="000000"/>
          <w:kern w:val="3"/>
          <w:sz w:val="28"/>
          <w:szCs w:val="28"/>
          <w:shd w:val="clear" w:color="auto" w:fill="FFFFFF"/>
          <w:lang w:eastAsia="zh-CN" w:bidi="hi-IN"/>
        </w:rPr>
        <w:t xml:space="preserve"> сорт </w:t>
      </w:r>
      <w:r w:rsidRPr="00A00D7D" w:rsidR="00245C76">
        <w:rPr>
          <w:rFonts w:ascii="Times New Roman" w:hAnsi="Times New Roman" w:eastAsia="SimSun" w:cs="Mangal"/>
          <w:kern w:val="3"/>
          <w:sz w:val="28"/>
          <w:szCs w:val="28"/>
          <w:lang w:eastAsia="zh-CN" w:bidi="hi-IN"/>
        </w:rPr>
        <w:t>Bolley golden</w:t>
      </w:r>
      <w:r w:rsidR="00245C76">
        <w:rPr>
          <w:rFonts w:cs="Times New Roman"/>
          <w:sz w:val="28"/>
          <w:szCs w:val="28"/>
        </w:rPr>
        <w:t xml:space="preserve">  </w:t>
      </w:r>
      <w:r w:rsidR="003E5E88">
        <w:rPr>
          <w:rFonts w:ascii="Times New Roman" w:hAnsi="Times New Roman" w:eastAsia="SimSun" w:cs="Times New Roman"/>
          <w:color w:val="000000"/>
          <w:kern w:val="3"/>
          <w:sz w:val="28"/>
          <w:szCs w:val="28"/>
          <w:shd w:val="clear" w:color="auto" w:fill="FFFFFF"/>
          <w:lang w:eastAsia="zh-CN" w:bidi="hi-IN"/>
        </w:rPr>
        <w:t>все бактериальные препараты оказали стимулирующее действие на образование коробочек, но на вес семян положительно повлиял только препарат агрофил.</w:t>
      </w:r>
    </w:p>
    <w:p xmlns:wp14="http://schemas.microsoft.com/office/word/2010/wordml" w:rsidR="008C330F" w:rsidP="008E6C0F" w:rsidRDefault="008C330F" w14:paraId="680A4E5D"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p>
    <w:p xmlns:wp14="http://schemas.microsoft.com/office/word/2010/wordml" w:rsidRPr="00245C76" w:rsidR="008C330F" w:rsidP="008C330F" w:rsidRDefault="008C330F" w14:paraId="557536F4" wp14:textId="77777777">
      <w:pPr>
        <w:pStyle w:val="Standard"/>
        <w:spacing w:line="360" w:lineRule="auto"/>
        <w:rPr>
          <w:rFonts w:cs="Times New Roman"/>
          <w:b/>
          <w:color w:val="000000"/>
          <w:sz w:val="28"/>
          <w:szCs w:val="28"/>
          <w:shd w:val="clear" w:color="auto" w:fill="FFFFFF"/>
        </w:rPr>
      </w:pPr>
      <w:r w:rsidRPr="00245C76">
        <w:rPr>
          <w:rFonts w:cs="Times New Roman"/>
          <w:b/>
          <w:color w:val="000000"/>
          <w:sz w:val="28"/>
          <w:szCs w:val="28"/>
          <w:shd w:val="clear" w:color="auto" w:fill="FFFFFF"/>
        </w:rPr>
        <w:t>ЗАКЛЮЧЕНИЕ</w:t>
      </w:r>
    </w:p>
    <w:p xmlns:wp14="http://schemas.microsoft.com/office/word/2010/wordml" w:rsidR="008C330F" w:rsidP="002C589D" w:rsidRDefault="008C330F" w14:paraId="051700D7" wp14:textId="77777777">
      <w:pPr>
        <w:suppressAutoHyphens/>
        <w:autoSpaceDE/>
        <w:adjustRightInd/>
        <w:spacing w:line="360" w:lineRule="auto"/>
        <w:jc w:val="both"/>
        <w:textAlignment w:val="baseline"/>
        <w:rPr>
          <w:rFonts w:ascii="Times New Roman" w:hAnsi="Times New Roman" w:eastAsia="SimSun" w:cs="Times New Roman"/>
          <w:color w:val="000000"/>
          <w:kern w:val="3"/>
          <w:sz w:val="28"/>
          <w:szCs w:val="28"/>
          <w:shd w:val="clear" w:color="auto" w:fill="FFFFFF"/>
          <w:lang w:eastAsia="zh-CN" w:bidi="hi-IN"/>
        </w:rPr>
      </w:pPr>
      <w:r>
        <w:rPr>
          <w:rFonts w:ascii="Times New Roman" w:hAnsi="Times New Roman" w:eastAsia="SimSun" w:cs="Times New Roman"/>
          <w:color w:val="000000"/>
          <w:kern w:val="3"/>
          <w:sz w:val="28"/>
          <w:szCs w:val="28"/>
          <w:shd w:val="clear" w:color="auto" w:fill="FFFFFF"/>
          <w:lang w:eastAsia="zh-CN" w:bidi="hi-IN"/>
        </w:rPr>
        <w:t>Для получения волокна лучшего качества из растений льна-долгунца</w:t>
      </w:r>
      <w:r w:rsidR="00245C76">
        <w:rPr>
          <w:rFonts w:ascii="Times New Roman" w:hAnsi="Times New Roman" w:eastAsia="SimSun" w:cs="Times New Roman"/>
          <w:color w:val="000000"/>
          <w:kern w:val="3"/>
          <w:sz w:val="28"/>
          <w:szCs w:val="28"/>
          <w:shd w:val="clear" w:color="auto" w:fill="FFFFFF"/>
          <w:lang w:eastAsia="zh-CN" w:bidi="hi-IN"/>
        </w:rPr>
        <w:t xml:space="preserve"> сорт Призыв 81</w:t>
      </w:r>
      <w:r>
        <w:rPr>
          <w:rFonts w:ascii="Times New Roman" w:hAnsi="Times New Roman" w:eastAsia="SimSun" w:cs="Times New Roman"/>
          <w:color w:val="000000"/>
          <w:kern w:val="3"/>
          <w:sz w:val="28"/>
          <w:szCs w:val="28"/>
          <w:shd w:val="clear" w:color="auto" w:fill="FFFFFF"/>
          <w:lang w:eastAsia="zh-CN" w:bidi="hi-IN"/>
        </w:rPr>
        <w:t xml:space="preserve"> мы рекомендуем инокулировать семена бактериальным препаратом мизорин, который </w:t>
      </w:r>
      <w:r w:rsidR="00770AC7">
        <w:rPr>
          <w:rFonts w:ascii="Times New Roman" w:hAnsi="Times New Roman" w:eastAsia="SimSun" w:cs="Times New Roman"/>
          <w:color w:val="000000"/>
          <w:kern w:val="3"/>
          <w:sz w:val="28"/>
          <w:szCs w:val="28"/>
          <w:shd w:val="clear" w:color="auto" w:fill="FFFFFF"/>
          <w:lang w:eastAsia="zh-CN" w:bidi="hi-IN"/>
        </w:rPr>
        <w:t>так же положительно влияет и на формирование семян.</w:t>
      </w:r>
    </w:p>
    <w:p xmlns:wp14="http://schemas.microsoft.com/office/word/2010/wordml" w:rsidR="00770AC7" w:rsidP="002C589D" w:rsidRDefault="00770AC7" w14:paraId="1801E42B" wp14:textId="77777777">
      <w:pPr>
        <w:suppressAutoHyphens/>
        <w:autoSpaceDE/>
        <w:adjustRightInd/>
        <w:spacing w:line="360" w:lineRule="auto"/>
        <w:jc w:val="both"/>
        <w:textAlignment w:val="baseline"/>
        <w:rPr>
          <w:rFonts w:ascii="Times New Roman" w:hAnsi="Times New Roman" w:eastAsia="SimSun" w:cs="Times New Roman"/>
          <w:color w:val="000000"/>
          <w:kern w:val="3"/>
          <w:sz w:val="28"/>
          <w:szCs w:val="28"/>
          <w:shd w:val="clear" w:color="auto" w:fill="FFFFFF"/>
          <w:lang w:eastAsia="zh-CN" w:bidi="hi-IN"/>
        </w:rPr>
      </w:pPr>
      <w:r>
        <w:rPr>
          <w:rFonts w:ascii="Times New Roman" w:hAnsi="Times New Roman" w:eastAsia="SimSun" w:cs="Times New Roman"/>
          <w:color w:val="000000"/>
          <w:kern w:val="3"/>
          <w:sz w:val="28"/>
          <w:szCs w:val="28"/>
          <w:shd w:val="clear" w:color="auto" w:fill="FFFFFF"/>
          <w:lang w:eastAsia="zh-CN" w:bidi="hi-IN"/>
        </w:rPr>
        <w:t xml:space="preserve">Учитывая такие показатели, как количество коробочек и вес семян, для растений льна масличного </w:t>
      </w:r>
      <w:r w:rsidR="00245C76">
        <w:rPr>
          <w:rFonts w:ascii="Times New Roman" w:hAnsi="Times New Roman" w:eastAsia="SimSun" w:cs="Times New Roman"/>
          <w:color w:val="000000"/>
          <w:kern w:val="3"/>
          <w:sz w:val="28"/>
          <w:szCs w:val="28"/>
          <w:shd w:val="clear" w:color="auto" w:fill="FFFFFF"/>
          <w:lang w:eastAsia="zh-CN" w:bidi="hi-IN"/>
        </w:rPr>
        <w:t xml:space="preserve">сорт </w:t>
      </w:r>
      <w:r w:rsidRPr="00A00D7D" w:rsidR="00245C76">
        <w:rPr>
          <w:rFonts w:ascii="Times New Roman" w:hAnsi="Times New Roman" w:eastAsia="SimSun" w:cs="Mangal"/>
          <w:kern w:val="3"/>
          <w:sz w:val="28"/>
          <w:szCs w:val="28"/>
          <w:lang w:eastAsia="zh-CN" w:bidi="hi-IN"/>
        </w:rPr>
        <w:t>Bolley golden</w:t>
      </w:r>
      <w:r w:rsidR="00245C76">
        <w:rPr>
          <w:rFonts w:cs="Times New Roman"/>
          <w:sz w:val="28"/>
          <w:szCs w:val="28"/>
        </w:rPr>
        <w:t xml:space="preserve">  </w:t>
      </w:r>
      <w:r>
        <w:rPr>
          <w:rFonts w:ascii="Times New Roman" w:hAnsi="Times New Roman" w:eastAsia="SimSun" w:cs="Times New Roman"/>
          <w:color w:val="000000"/>
          <w:kern w:val="3"/>
          <w:sz w:val="28"/>
          <w:szCs w:val="28"/>
          <w:shd w:val="clear" w:color="auto" w:fill="FFFFFF"/>
          <w:lang w:eastAsia="zh-CN" w:bidi="hi-IN"/>
        </w:rPr>
        <w:t>мы тоже рекомендуем препарат мизорин.</w:t>
      </w:r>
    </w:p>
    <w:p xmlns:wp14="http://schemas.microsoft.com/office/word/2010/wordml" w:rsidR="008C330F" w:rsidP="008E6C0F" w:rsidRDefault="008C330F" w14:paraId="19219836"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p>
    <w:p xmlns:wp14="http://schemas.microsoft.com/office/word/2010/wordml" w:rsidRPr="00770AC7" w:rsidR="00770AC7" w:rsidP="00770AC7" w:rsidRDefault="00770AC7" w14:paraId="49540806" wp14:textId="77777777">
      <w:pPr>
        <w:widowControl/>
        <w:autoSpaceDE/>
        <w:autoSpaceDN/>
        <w:adjustRightInd/>
        <w:spacing w:after="200" w:line="276" w:lineRule="auto"/>
        <w:jc w:val="both"/>
        <w:rPr>
          <w:rFonts w:ascii="Times New Roman" w:hAnsi="Times New Roman" w:cs="Times New Roman" w:eastAsiaTheme="minorHAnsi"/>
          <w:sz w:val="28"/>
          <w:szCs w:val="28"/>
          <w:lang w:eastAsia="en-US"/>
        </w:rPr>
      </w:pPr>
      <w:r w:rsidRPr="00770AC7">
        <w:rPr>
          <w:rFonts w:ascii="Times New Roman" w:hAnsi="Times New Roman" w:cs="Times New Roman" w:eastAsiaTheme="minorHAnsi"/>
          <w:sz w:val="28"/>
          <w:szCs w:val="28"/>
          <w:lang w:eastAsia="en-US"/>
        </w:rPr>
        <w:t>СПИСОК ЛИТЕРАТУРЫ</w:t>
      </w:r>
    </w:p>
    <w:p xmlns:wp14="http://schemas.microsoft.com/office/word/2010/wordml" w:rsidR="00770AC7" w:rsidP="002C589D" w:rsidRDefault="00770AC7" w14:paraId="045F6651" wp14:textId="77777777">
      <w:pPr>
        <w:widowControl/>
        <w:numPr>
          <w:ilvl w:val="0"/>
          <w:numId w:val="7"/>
        </w:numPr>
        <w:suppressAutoHyphens/>
        <w:autoSpaceDE/>
        <w:autoSpaceDN/>
        <w:adjustRightInd/>
        <w:spacing w:after="200" w:line="360" w:lineRule="auto"/>
        <w:jc w:val="both"/>
        <w:rPr>
          <w:rFonts w:ascii="Times New Roman" w:hAnsi="Times New Roman" w:cs="Times New Roman"/>
          <w:sz w:val="28"/>
          <w:szCs w:val="28"/>
          <w:lang w:eastAsia="zh-CN"/>
        </w:rPr>
      </w:pPr>
      <w:r w:rsidRPr="00770AC7">
        <w:rPr>
          <w:rFonts w:ascii="Times New Roman" w:hAnsi="Times New Roman" w:cs="Times New Roman"/>
          <w:sz w:val="28"/>
          <w:szCs w:val="28"/>
          <w:lang w:eastAsia="zh-CN"/>
        </w:rPr>
        <w:t>Воробейков Г.А., Бредихин В.Н. Микроорганизмы в агротехнологиях и защите природной среды: учебное пособие. – СПб.: Изд-во РГПУ им. А.И.Герцена, 2018. – 219 с.</w:t>
      </w:r>
    </w:p>
    <w:p xmlns:wp14="http://schemas.microsoft.com/office/word/2010/wordml" w:rsidRPr="00721F49" w:rsidR="00721F49" w:rsidP="002C589D" w:rsidRDefault="00721F49" w14:paraId="3D870626" wp14:textId="77777777">
      <w:pPr>
        <w:widowControl/>
        <w:numPr>
          <w:ilvl w:val="0"/>
          <w:numId w:val="7"/>
        </w:numPr>
        <w:suppressAutoHyphens/>
        <w:autoSpaceDE/>
        <w:autoSpaceDN/>
        <w:adjustRightInd/>
        <w:spacing w:after="200" w:line="360" w:lineRule="auto"/>
        <w:jc w:val="both"/>
        <w:rPr>
          <w:rFonts w:ascii="Times New Roman" w:hAnsi="Times New Roman" w:cs="Times New Roman"/>
          <w:sz w:val="28"/>
          <w:szCs w:val="28"/>
          <w:lang w:eastAsia="zh-CN"/>
        </w:rPr>
      </w:pPr>
      <w:r w:rsidRPr="00721F49">
        <w:rPr>
          <w:rFonts w:ascii="Times New Roman" w:hAnsi="Times New Roman" w:cs="Times New Roman"/>
          <w:sz w:val="28"/>
          <w:szCs w:val="28"/>
          <w:lang w:eastAsia="zh-CN"/>
        </w:rPr>
        <w:t xml:space="preserve"> Воробейков, Г.А. Минеральное питание и продуктивность льна-долгунца при обработке семян бактериальными препаратами / Г.А. Воробейков [и др.] // Агрохимия. 1996. №8-9. С. 28-34.</w:t>
      </w:r>
    </w:p>
    <w:p xmlns:wp14="http://schemas.microsoft.com/office/word/2010/wordml" w:rsidRPr="00721F49" w:rsidR="00770AC7" w:rsidP="002C589D" w:rsidRDefault="00770AC7" w14:paraId="29F6B37A" wp14:textId="77777777">
      <w:pPr>
        <w:widowControl/>
        <w:numPr>
          <w:ilvl w:val="0"/>
          <w:numId w:val="7"/>
        </w:numPr>
        <w:suppressAutoHyphens/>
        <w:autoSpaceDE/>
        <w:autoSpaceDN/>
        <w:adjustRightInd/>
        <w:spacing w:after="200" w:line="360" w:lineRule="auto"/>
        <w:jc w:val="both"/>
        <w:rPr>
          <w:rFonts w:ascii="Times New Roman" w:hAnsi="Times New Roman" w:cs="Times New Roman"/>
          <w:sz w:val="28"/>
          <w:szCs w:val="28"/>
          <w:lang w:eastAsia="zh-CN"/>
        </w:rPr>
      </w:pPr>
      <w:r w:rsidRPr="00770AC7">
        <w:rPr>
          <w:rFonts w:ascii="Times New Roman" w:hAnsi="Times New Roman" w:cs="Times New Roman"/>
          <w:sz w:val="28"/>
          <w:szCs w:val="28"/>
          <w:lang w:eastAsia="zh-CN"/>
        </w:rPr>
        <w:t>Воробеков Г.А., Царенко В.П., Лунина Н.Ф. Полевые и вегетационные исследования по агрохимии и фитофизиологии: учебное пособие. – СПб.: Проспект Науки, 2014. – 144 с.</w:t>
      </w:r>
    </w:p>
    <w:p xmlns:wp14="http://schemas.microsoft.com/office/word/2010/wordml" w:rsidR="00721F49" w:rsidP="002C589D" w:rsidRDefault="00721F49" w14:paraId="14F17473" wp14:textId="77777777">
      <w:pPr>
        <w:pStyle w:val="a5"/>
        <w:numPr>
          <w:ilvl w:val="0"/>
          <w:numId w:val="7"/>
        </w:numPr>
        <w:shd w:val="clear" w:color="auto" w:fill="FFFFFF"/>
        <w:spacing w:before="0" w:beforeAutospacing="0" w:after="0" w:afterAutospacing="0" w:line="360" w:lineRule="auto"/>
        <w:jc w:val="both"/>
        <w:rPr>
          <w:sz w:val="28"/>
          <w:szCs w:val="28"/>
          <w:lang w:eastAsia="zh-CN"/>
        </w:rPr>
      </w:pPr>
      <w:r w:rsidRPr="00721F49">
        <w:rPr>
          <w:sz w:val="28"/>
          <w:szCs w:val="28"/>
          <w:lang w:eastAsia="zh-CN"/>
        </w:rPr>
        <w:t>О.А. Ермолович. Влияние бактериальных микроорганизмов и бинарного препарата Биолинум на семенную продуктивность льна-долгунца</w:t>
      </w:r>
    </w:p>
    <w:p xmlns:wp14="http://schemas.microsoft.com/office/word/2010/wordml" w:rsidRPr="00721F49" w:rsidR="00721F49" w:rsidP="002C589D" w:rsidRDefault="00721F49" w14:paraId="26688C63" wp14:textId="77777777">
      <w:pPr>
        <w:pStyle w:val="a3"/>
        <w:numPr>
          <w:ilvl w:val="0"/>
          <w:numId w:val="7"/>
        </w:numPr>
        <w:shd w:val="clear" w:color="auto" w:fill="FFFFFF"/>
        <w:spacing w:after="285" w:line="360" w:lineRule="auto"/>
        <w:jc w:val="both"/>
        <w:rPr>
          <w:sz w:val="28"/>
          <w:szCs w:val="28"/>
          <w:lang w:eastAsia="zh-CN"/>
        </w:rPr>
      </w:pPr>
      <w:r w:rsidRPr="00721F49">
        <w:rPr>
          <w:sz w:val="28"/>
          <w:szCs w:val="28"/>
          <w:lang w:eastAsia="zh-CN"/>
        </w:rPr>
        <w:t>8. Доспехов, Б.А. Методика полевого опыта / Б.А. Доспехов. М.: Агропромиздат, 1985. 352 с.</w:t>
      </w:r>
    </w:p>
    <w:p xmlns:wp14="http://schemas.microsoft.com/office/word/2010/wordml" w:rsidRPr="00721F49" w:rsidR="00721F49" w:rsidP="002C589D" w:rsidRDefault="00721F49" w14:paraId="6921121C" wp14:textId="77777777">
      <w:pPr>
        <w:pStyle w:val="a5"/>
        <w:numPr>
          <w:ilvl w:val="0"/>
          <w:numId w:val="7"/>
        </w:numPr>
        <w:shd w:val="clear" w:color="auto" w:fill="FFFFFF"/>
        <w:spacing w:before="0" w:beforeAutospacing="0" w:after="0" w:afterAutospacing="0" w:line="360" w:lineRule="auto"/>
        <w:jc w:val="both"/>
        <w:rPr>
          <w:sz w:val="28"/>
          <w:szCs w:val="28"/>
          <w:lang w:eastAsia="zh-CN"/>
        </w:rPr>
      </w:pPr>
      <w:r w:rsidRPr="00721F49">
        <w:rPr>
          <w:sz w:val="28"/>
          <w:szCs w:val="28"/>
          <w:lang w:eastAsia="zh-CN"/>
        </w:rPr>
        <w:t>Рогаш А.Р., Абрамов Н.Г., Толковский В.А., Лебедев Я.А., Листвин К.С. Льноводство. Москва. Изд-во «Колос» 1967. – 583с.</w:t>
      </w:r>
    </w:p>
    <w:p xmlns:wp14="http://schemas.microsoft.com/office/word/2010/wordml" w:rsidRPr="00F13B0F" w:rsidR="00F13B0F" w:rsidP="002C589D" w:rsidRDefault="00A21CA4" w14:paraId="348C71FD" wp14:textId="77777777">
      <w:pPr>
        <w:pStyle w:val="a3"/>
        <w:numPr>
          <w:ilvl w:val="0"/>
          <w:numId w:val="7"/>
        </w:numPr>
        <w:spacing w:after="200" w:line="276" w:lineRule="auto"/>
        <w:jc w:val="both"/>
        <w:rPr>
          <w:rFonts w:asciiTheme="minorHAnsi" w:hAnsiTheme="minorHAnsi" w:eastAsiaTheme="minorHAnsi" w:cstheme="minorBidi"/>
          <w:sz w:val="28"/>
          <w:szCs w:val="28"/>
          <w:lang w:eastAsia="en-US"/>
        </w:rPr>
      </w:pPr>
      <w:hyperlink w:history="1" r:id="rId8">
        <w:r w:rsidRPr="00F13B0F" w:rsidR="00F13B0F">
          <w:rPr>
            <w:rFonts w:asciiTheme="minorHAnsi" w:hAnsiTheme="minorHAnsi" w:eastAsiaTheme="minorHAnsi" w:cstheme="minorBidi"/>
            <w:color w:val="0000FF" w:themeColor="hyperlink"/>
            <w:sz w:val="28"/>
            <w:szCs w:val="28"/>
            <w:u w:val="single"/>
            <w:lang w:eastAsia="en-US"/>
          </w:rPr>
          <w:t>https://universityagro.ru/растениеводство/лен/</w:t>
        </w:r>
      </w:hyperlink>
    </w:p>
    <w:p xmlns:wp14="http://schemas.microsoft.com/office/word/2010/wordml" w:rsidRPr="008E6C0F" w:rsidR="00770AC7" w:rsidP="008E6C0F" w:rsidRDefault="00770AC7" w14:paraId="296FEF7D"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p>
    <w:p xmlns:wp14="http://schemas.microsoft.com/office/word/2010/wordml" w:rsidRPr="004D5B0E" w:rsidR="00EE3FB2" w:rsidP="004D5B0E" w:rsidRDefault="00EE3FB2" w14:paraId="7194DBDC" wp14:textId="77777777">
      <w:pPr>
        <w:spacing w:line="360" w:lineRule="auto"/>
        <w:jc w:val="both"/>
        <w:rPr>
          <w:rFonts w:ascii="Times New Roman" w:hAnsi="Times New Roman" w:eastAsia="SimSun" w:cs="Times New Roman"/>
          <w:kern w:val="3"/>
          <w:sz w:val="28"/>
          <w:szCs w:val="28"/>
          <w:lang w:eastAsia="zh-CN" w:bidi="hi-IN"/>
        </w:rPr>
      </w:pPr>
    </w:p>
    <w:p xmlns:wp14="http://schemas.microsoft.com/office/word/2010/wordml" w:rsidR="00BF34C5" w:rsidP="007A2F36" w:rsidRDefault="00BF34C5" w14:paraId="769D0D3C"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p>
    <w:p xmlns:wp14="http://schemas.microsoft.com/office/word/2010/wordml" w:rsidR="00BF34C5" w:rsidP="007A2F36" w:rsidRDefault="00BF34C5" w14:paraId="54CD245A"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p>
    <w:p xmlns:wp14="http://schemas.microsoft.com/office/word/2010/wordml" w:rsidR="00BF34C5" w:rsidP="007A2F36" w:rsidRDefault="00BF34C5" w14:paraId="1231BE67"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p>
    <w:p xmlns:wp14="http://schemas.microsoft.com/office/word/2010/wordml" w:rsidR="00245C76" w:rsidP="007A2F36" w:rsidRDefault="00245C76" w14:paraId="36FEB5B0"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p>
    <w:p xmlns:wp14="http://schemas.microsoft.com/office/word/2010/wordml" w:rsidRPr="007A2F36" w:rsidR="007A2F36" w:rsidP="007A2F36" w:rsidRDefault="007A2F36" w14:paraId="15BBC069"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Приложение 1.</w:t>
      </w:r>
    </w:p>
    <w:p xmlns:wp14="http://schemas.microsoft.com/office/word/2010/wordml" w:rsidRPr="007A2F36" w:rsidR="007A2F36" w:rsidP="007A2F36" w:rsidRDefault="007A2F36" w14:paraId="20925C34"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Таблица 2.1. Норма расхода микробиологического препарата Флавобактерин</w:t>
      </w:r>
    </w:p>
    <w:tbl>
      <w:tblPr>
        <w:tblStyle w:val="11"/>
        <w:tblW w:w="5000" w:type="pct"/>
        <w:tblLook w:val="04A0" w:firstRow="1" w:lastRow="0" w:firstColumn="1" w:lastColumn="0" w:noHBand="0" w:noVBand="1"/>
      </w:tblPr>
      <w:tblGrid>
        <w:gridCol w:w="3095"/>
        <w:gridCol w:w="3096"/>
        <w:gridCol w:w="3096"/>
      </w:tblGrid>
      <w:tr xmlns:wp14="http://schemas.microsoft.com/office/word/2010/wordml" w:rsidRPr="007A2F36" w:rsidR="007A2F36" w:rsidTr="00124F5C" w14:paraId="5156ED38" wp14:textId="77777777">
        <w:tc>
          <w:tcPr>
            <w:tcW w:w="1666" w:type="pct"/>
          </w:tcPr>
          <w:p w:rsidRPr="007A2F36" w:rsidR="007A2F36" w:rsidP="007A2F36" w:rsidRDefault="007A2F36" w14:paraId="36F04073"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 xml:space="preserve">Культура </w:t>
            </w:r>
          </w:p>
        </w:tc>
        <w:tc>
          <w:tcPr>
            <w:tcW w:w="1667" w:type="pct"/>
          </w:tcPr>
          <w:p w:rsidRPr="007A2F36" w:rsidR="007A2F36" w:rsidP="007A2F36" w:rsidRDefault="007A2F36" w14:paraId="47B42B34"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Норма расхода</w:t>
            </w:r>
          </w:p>
          <w:p w:rsidRPr="007A2F36" w:rsidR="007A2F36" w:rsidP="007A2F36" w:rsidRDefault="007A2F36" w14:paraId="23D89F2D"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Протравливание (л/т)</w:t>
            </w:r>
          </w:p>
        </w:tc>
        <w:tc>
          <w:tcPr>
            <w:tcW w:w="1667" w:type="pct"/>
          </w:tcPr>
          <w:p w:rsidRPr="007A2F36" w:rsidR="007A2F36" w:rsidP="007A2F36" w:rsidRDefault="007A2F36" w14:paraId="7DDD8B97"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Норма расхода опрыскивание (л/га)</w:t>
            </w:r>
          </w:p>
        </w:tc>
      </w:tr>
      <w:tr xmlns:wp14="http://schemas.microsoft.com/office/word/2010/wordml" w:rsidRPr="007A2F36" w:rsidR="007A2F36" w:rsidTr="00124F5C" w14:paraId="2AD447F9" wp14:textId="77777777">
        <w:tc>
          <w:tcPr>
            <w:tcW w:w="1666" w:type="pct"/>
          </w:tcPr>
          <w:p w:rsidRPr="007A2F36" w:rsidR="007A2F36" w:rsidP="007A2F36" w:rsidRDefault="007A2F36" w14:paraId="642B50A1"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Зерновые (яровые и озимые)</w:t>
            </w:r>
          </w:p>
        </w:tc>
        <w:tc>
          <w:tcPr>
            <w:tcW w:w="1667" w:type="pct"/>
          </w:tcPr>
          <w:p w:rsidRPr="007A2F36" w:rsidR="007A2F36" w:rsidP="007A2F36" w:rsidRDefault="007A2F36" w14:paraId="1ECA52CB"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1,5</w:t>
            </w:r>
          </w:p>
        </w:tc>
        <w:tc>
          <w:tcPr>
            <w:tcW w:w="1667" w:type="pct"/>
          </w:tcPr>
          <w:p w:rsidRPr="007A2F36" w:rsidR="007A2F36" w:rsidP="007A2F36" w:rsidRDefault="007A2F36" w14:paraId="091FBB55"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0,5</w:t>
            </w:r>
          </w:p>
        </w:tc>
      </w:tr>
      <w:tr xmlns:wp14="http://schemas.microsoft.com/office/word/2010/wordml" w:rsidRPr="007A2F36" w:rsidR="007A2F36" w:rsidTr="00124F5C" w14:paraId="3942392C" wp14:textId="77777777">
        <w:tc>
          <w:tcPr>
            <w:tcW w:w="1666" w:type="pct"/>
          </w:tcPr>
          <w:p w:rsidRPr="007A2F36" w:rsidR="007A2F36" w:rsidP="007A2F36" w:rsidRDefault="007A2F36" w14:paraId="0EDD9EEC"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 xml:space="preserve">Бобовые </w:t>
            </w:r>
          </w:p>
        </w:tc>
        <w:tc>
          <w:tcPr>
            <w:tcW w:w="1667" w:type="pct"/>
          </w:tcPr>
          <w:p w:rsidRPr="007A2F36" w:rsidR="007A2F36" w:rsidP="007A2F36" w:rsidRDefault="007A2F36" w14:paraId="6BDE0F39"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1,3</w:t>
            </w:r>
          </w:p>
        </w:tc>
        <w:tc>
          <w:tcPr>
            <w:tcW w:w="1667" w:type="pct"/>
          </w:tcPr>
          <w:p w:rsidRPr="007A2F36" w:rsidR="007A2F36" w:rsidP="007A2F36" w:rsidRDefault="007A2F36" w14:paraId="1B9F2D67"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0,5</w:t>
            </w:r>
          </w:p>
        </w:tc>
      </w:tr>
      <w:tr xmlns:wp14="http://schemas.microsoft.com/office/word/2010/wordml" w:rsidRPr="007A2F36" w:rsidR="007A2F36" w:rsidTr="00124F5C" w14:paraId="11861C07" wp14:textId="77777777">
        <w:tc>
          <w:tcPr>
            <w:tcW w:w="1666" w:type="pct"/>
          </w:tcPr>
          <w:p w:rsidRPr="007A2F36" w:rsidR="007A2F36" w:rsidP="007A2F36" w:rsidRDefault="007A2F36" w14:paraId="015DF439"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 xml:space="preserve">Картофель </w:t>
            </w:r>
          </w:p>
        </w:tc>
        <w:tc>
          <w:tcPr>
            <w:tcW w:w="1667" w:type="pct"/>
          </w:tcPr>
          <w:p w:rsidRPr="007A2F36" w:rsidR="007A2F36" w:rsidP="007A2F36" w:rsidRDefault="007A2F36" w14:paraId="53B855DB"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1,0</w:t>
            </w:r>
          </w:p>
        </w:tc>
        <w:tc>
          <w:tcPr>
            <w:tcW w:w="1667" w:type="pct"/>
          </w:tcPr>
          <w:p w:rsidRPr="007A2F36" w:rsidR="007A2F36" w:rsidP="007A2F36" w:rsidRDefault="007A2F36" w14:paraId="4A74C727"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1,0</w:t>
            </w:r>
          </w:p>
        </w:tc>
      </w:tr>
      <w:tr xmlns:wp14="http://schemas.microsoft.com/office/word/2010/wordml" w:rsidRPr="007A2F36" w:rsidR="007A2F36" w:rsidTr="00124F5C" w14:paraId="2EE2960E" wp14:textId="77777777">
        <w:tc>
          <w:tcPr>
            <w:tcW w:w="1666" w:type="pct"/>
          </w:tcPr>
          <w:p w:rsidRPr="007A2F36" w:rsidR="007A2F36" w:rsidP="007A2F36" w:rsidRDefault="007A2F36" w14:paraId="6BA69AE0"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Кукуруза, сахарная свекла, подсолнечник</w:t>
            </w:r>
          </w:p>
        </w:tc>
        <w:tc>
          <w:tcPr>
            <w:tcW w:w="1667" w:type="pct"/>
          </w:tcPr>
          <w:p w:rsidRPr="007A2F36" w:rsidR="007A2F36" w:rsidP="007A2F36" w:rsidRDefault="007A2F36" w14:paraId="3681BBD0"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6,0</w:t>
            </w:r>
          </w:p>
        </w:tc>
        <w:tc>
          <w:tcPr>
            <w:tcW w:w="1667" w:type="pct"/>
          </w:tcPr>
          <w:p w:rsidRPr="007A2F36" w:rsidR="007A2F36" w:rsidP="007A2F36" w:rsidRDefault="007A2F36" w14:paraId="3484E19F"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0,5</w:t>
            </w:r>
          </w:p>
        </w:tc>
      </w:tr>
      <w:tr xmlns:wp14="http://schemas.microsoft.com/office/word/2010/wordml" w:rsidRPr="007A2F36" w:rsidR="007A2F36" w:rsidTr="00124F5C" w14:paraId="749A3734" wp14:textId="77777777">
        <w:tc>
          <w:tcPr>
            <w:tcW w:w="1666" w:type="pct"/>
          </w:tcPr>
          <w:p w:rsidRPr="007A2F36" w:rsidR="007A2F36" w:rsidP="007A2F36" w:rsidRDefault="007A2F36" w14:paraId="2715FC43"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Рапс, сорго, просо, суданка</w:t>
            </w:r>
          </w:p>
        </w:tc>
        <w:tc>
          <w:tcPr>
            <w:tcW w:w="1667" w:type="pct"/>
          </w:tcPr>
          <w:p w:rsidRPr="007A2F36" w:rsidR="007A2F36" w:rsidP="007A2F36" w:rsidRDefault="007A2F36" w14:paraId="5967C760"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6,0</w:t>
            </w:r>
          </w:p>
        </w:tc>
        <w:tc>
          <w:tcPr>
            <w:tcW w:w="1667" w:type="pct"/>
          </w:tcPr>
          <w:p w:rsidRPr="007A2F36" w:rsidR="007A2F36" w:rsidP="007A2F36" w:rsidRDefault="007A2F36" w14:paraId="4E4F0C6E"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0,5</w:t>
            </w:r>
          </w:p>
        </w:tc>
      </w:tr>
      <w:tr xmlns:wp14="http://schemas.microsoft.com/office/word/2010/wordml" w:rsidRPr="007A2F36" w:rsidR="007A2F36" w:rsidTr="00124F5C" w14:paraId="54E767D8" wp14:textId="77777777">
        <w:tc>
          <w:tcPr>
            <w:tcW w:w="1666" w:type="pct"/>
          </w:tcPr>
          <w:p w:rsidRPr="007A2F36" w:rsidR="007A2F36" w:rsidP="007A2F36" w:rsidRDefault="007A2F36" w14:paraId="7C389206"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Гречиха, лен</w:t>
            </w:r>
          </w:p>
        </w:tc>
        <w:tc>
          <w:tcPr>
            <w:tcW w:w="1667" w:type="pct"/>
          </w:tcPr>
          <w:p w:rsidRPr="007A2F36" w:rsidR="007A2F36" w:rsidP="007A2F36" w:rsidRDefault="007A2F36" w14:paraId="661BB50B"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3,0</w:t>
            </w:r>
          </w:p>
        </w:tc>
        <w:tc>
          <w:tcPr>
            <w:tcW w:w="1667" w:type="pct"/>
          </w:tcPr>
          <w:p w:rsidRPr="007A2F36" w:rsidR="007A2F36" w:rsidP="007A2F36" w:rsidRDefault="007A2F36" w14:paraId="33E3B857"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0,5</w:t>
            </w:r>
          </w:p>
        </w:tc>
      </w:tr>
      <w:tr xmlns:wp14="http://schemas.microsoft.com/office/word/2010/wordml" w:rsidRPr="007A2F36" w:rsidR="007A2F36" w:rsidTr="00124F5C" w14:paraId="0FA933D8" wp14:textId="77777777">
        <w:tc>
          <w:tcPr>
            <w:tcW w:w="1666" w:type="pct"/>
          </w:tcPr>
          <w:p w:rsidRPr="007A2F36" w:rsidR="007A2F36" w:rsidP="007A2F36" w:rsidRDefault="007A2F36" w14:paraId="0F25BE66"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 xml:space="preserve">Овощные </w:t>
            </w:r>
          </w:p>
        </w:tc>
        <w:tc>
          <w:tcPr>
            <w:tcW w:w="1667" w:type="pct"/>
          </w:tcPr>
          <w:p w:rsidRPr="007A2F36" w:rsidR="007A2F36" w:rsidP="007A2F36" w:rsidRDefault="007A2F36" w14:paraId="6E406DF4"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10 мл/кг</w:t>
            </w:r>
          </w:p>
        </w:tc>
        <w:tc>
          <w:tcPr>
            <w:tcW w:w="1667" w:type="pct"/>
          </w:tcPr>
          <w:p w:rsidRPr="007A2F36" w:rsidR="007A2F36" w:rsidP="007A2F36" w:rsidRDefault="007A2F36" w14:paraId="4DA01A8D"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1,0</w:t>
            </w:r>
          </w:p>
        </w:tc>
      </w:tr>
      <w:tr xmlns:wp14="http://schemas.microsoft.com/office/word/2010/wordml" w:rsidRPr="007A2F36" w:rsidR="007A2F36" w:rsidTr="00124F5C" w14:paraId="6BED8E96" wp14:textId="77777777">
        <w:tc>
          <w:tcPr>
            <w:tcW w:w="1666" w:type="pct"/>
          </w:tcPr>
          <w:p w:rsidRPr="007A2F36" w:rsidR="007A2F36" w:rsidP="007A2F36" w:rsidRDefault="007A2F36" w14:paraId="6A300397"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Клубника, земляника и др.</w:t>
            </w:r>
          </w:p>
        </w:tc>
        <w:tc>
          <w:tcPr>
            <w:tcW w:w="1667" w:type="pct"/>
          </w:tcPr>
          <w:p w:rsidRPr="007A2F36" w:rsidR="007A2F36" w:rsidP="007A2F36" w:rsidRDefault="007A2F36" w14:paraId="638F8AEF"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замачивание корней  5% раствор</w:t>
            </w:r>
          </w:p>
          <w:p w:rsidRPr="007A2F36" w:rsidR="007A2F36" w:rsidP="007A2F36" w:rsidRDefault="007A2F36" w14:paraId="4A90A815"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пролив растений – 1% раствор</w:t>
            </w:r>
          </w:p>
        </w:tc>
        <w:tc>
          <w:tcPr>
            <w:tcW w:w="1667" w:type="pct"/>
          </w:tcPr>
          <w:p w:rsidRPr="007A2F36" w:rsidR="007A2F36" w:rsidP="007A2F36" w:rsidRDefault="007A2F36" w14:paraId="5735952E"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1,0</w:t>
            </w:r>
          </w:p>
        </w:tc>
      </w:tr>
      <w:tr xmlns:wp14="http://schemas.microsoft.com/office/word/2010/wordml" w:rsidRPr="007A2F36" w:rsidR="007A2F36" w:rsidTr="00124F5C" w14:paraId="18A87AB9" wp14:textId="77777777">
        <w:tc>
          <w:tcPr>
            <w:tcW w:w="1666" w:type="pct"/>
          </w:tcPr>
          <w:p w:rsidRPr="007A2F36" w:rsidR="007A2F36" w:rsidP="007A2F36" w:rsidRDefault="007A2F36" w14:paraId="2F2D6FE9"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Декоративные, плодово-ягодные кустарники и деревья</w:t>
            </w:r>
          </w:p>
        </w:tc>
        <w:tc>
          <w:tcPr>
            <w:tcW w:w="1667" w:type="pct"/>
          </w:tcPr>
          <w:p w:rsidRPr="007A2F36" w:rsidR="007A2F36" w:rsidP="007A2F36" w:rsidRDefault="007A2F36" w14:paraId="0EBFFB94"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Замачивание саженцев и черенков – 5% раствор</w:t>
            </w:r>
          </w:p>
          <w:p w:rsidRPr="007A2F36" w:rsidR="007A2F36" w:rsidP="007A2F36" w:rsidRDefault="007A2F36" w14:paraId="20890E5C"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пролив растений – 1% раствор</w:t>
            </w:r>
          </w:p>
        </w:tc>
        <w:tc>
          <w:tcPr>
            <w:tcW w:w="1667" w:type="pct"/>
          </w:tcPr>
          <w:p w:rsidRPr="007A2F36" w:rsidR="007A2F36" w:rsidP="007A2F36" w:rsidRDefault="007A2F36" w14:paraId="5190AB06" wp14:textId="77777777">
            <w:pPr>
              <w:suppressAutoHyphens/>
              <w:autoSpaceDE/>
              <w:adjustRightInd/>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Опрыскивание 3% раствором</w:t>
            </w:r>
          </w:p>
        </w:tc>
      </w:tr>
    </w:tbl>
    <w:p xmlns:wp14="http://schemas.microsoft.com/office/word/2010/wordml" w:rsidRPr="007A2F36" w:rsidR="007A2F36" w:rsidP="007A2F36" w:rsidRDefault="007A2F36" w14:paraId="30D7AA69" wp14:textId="77777777">
      <w:pPr>
        <w:widowControl/>
        <w:suppressAutoHyphens/>
        <w:autoSpaceDE/>
        <w:autoSpaceDN/>
        <w:adjustRightInd/>
        <w:spacing w:line="360" w:lineRule="auto"/>
        <w:ind w:left="360"/>
        <w:rPr>
          <w:rFonts w:ascii="Times New Roman" w:hAnsi="Times New Roman" w:cs="Times New Roman"/>
          <w:sz w:val="28"/>
          <w:szCs w:val="28"/>
          <w:lang w:eastAsia="zh-CN"/>
        </w:rPr>
      </w:pPr>
    </w:p>
    <w:p xmlns:wp14="http://schemas.microsoft.com/office/word/2010/wordml" w:rsidRPr="007A2F36" w:rsidR="007A2F36" w:rsidP="007A2F36" w:rsidRDefault="007A2F36" w14:paraId="4527EE0F"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Таблица 2.2. Норма расхода микробиологического стимулятора роста для овощных и плодово-ягодных культур Агрофил</w:t>
      </w:r>
    </w:p>
    <w:tbl>
      <w:tblPr>
        <w:tblStyle w:val="11"/>
        <w:tblW w:w="5000" w:type="pct"/>
        <w:tblLook w:val="04A0" w:firstRow="1" w:lastRow="0" w:firstColumn="1" w:lastColumn="0" w:noHBand="0" w:noVBand="1"/>
      </w:tblPr>
      <w:tblGrid>
        <w:gridCol w:w="4643"/>
        <w:gridCol w:w="4644"/>
      </w:tblGrid>
      <w:tr xmlns:wp14="http://schemas.microsoft.com/office/word/2010/wordml" w:rsidRPr="007A2F36" w:rsidR="007A2F36" w:rsidTr="00124F5C" w14:paraId="29666F99" wp14:textId="77777777">
        <w:tc>
          <w:tcPr>
            <w:tcW w:w="2500" w:type="pct"/>
          </w:tcPr>
          <w:p w:rsidRPr="007A2F36" w:rsidR="007A2F36" w:rsidP="007A2F36" w:rsidRDefault="007A2F36" w14:paraId="3740E6E8"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способ</w:t>
            </w:r>
          </w:p>
        </w:tc>
        <w:tc>
          <w:tcPr>
            <w:tcW w:w="2500" w:type="pct"/>
          </w:tcPr>
          <w:p w:rsidRPr="007A2F36" w:rsidR="007A2F36" w:rsidP="007A2F36" w:rsidRDefault="007A2F36" w14:paraId="5AFEF90B"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Норма расхода препарата</w:t>
            </w:r>
          </w:p>
        </w:tc>
      </w:tr>
      <w:tr xmlns:wp14="http://schemas.microsoft.com/office/word/2010/wordml" w:rsidRPr="007A2F36" w:rsidR="007A2F36" w:rsidTr="00124F5C" w14:paraId="0B364D5A" wp14:textId="77777777">
        <w:tc>
          <w:tcPr>
            <w:tcW w:w="2500" w:type="pct"/>
          </w:tcPr>
          <w:p w:rsidRPr="007A2F36" w:rsidR="007A2F36" w:rsidP="007A2F36" w:rsidRDefault="007A2F36" w14:paraId="45DF3A17"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Обработка семян</w:t>
            </w:r>
          </w:p>
        </w:tc>
        <w:tc>
          <w:tcPr>
            <w:tcW w:w="2500" w:type="pct"/>
          </w:tcPr>
          <w:p w:rsidRPr="007A2F36" w:rsidR="007A2F36" w:rsidP="007A2F36" w:rsidRDefault="007A2F36" w14:paraId="6C7106AF"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10 мл/кг семян</w:t>
            </w:r>
          </w:p>
        </w:tc>
      </w:tr>
      <w:tr xmlns:wp14="http://schemas.microsoft.com/office/word/2010/wordml" w:rsidRPr="007A2F36" w:rsidR="007A2F36" w:rsidTr="00124F5C" w14:paraId="75DA8665" wp14:textId="77777777">
        <w:tc>
          <w:tcPr>
            <w:tcW w:w="2500" w:type="pct"/>
          </w:tcPr>
          <w:p w:rsidRPr="007A2F36" w:rsidR="007A2F36" w:rsidP="007A2F36" w:rsidRDefault="007A2F36" w14:paraId="0C755B28"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Обработка рассады</w:t>
            </w:r>
          </w:p>
        </w:tc>
        <w:tc>
          <w:tcPr>
            <w:tcW w:w="2500" w:type="pct"/>
          </w:tcPr>
          <w:p w:rsidRPr="007A2F36" w:rsidR="007A2F36" w:rsidP="007A2F36" w:rsidRDefault="007A2F36" w14:paraId="1EF366D2"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 раствор</w:t>
            </w:r>
          </w:p>
        </w:tc>
      </w:tr>
      <w:tr xmlns:wp14="http://schemas.microsoft.com/office/word/2010/wordml" w:rsidRPr="007A2F36" w:rsidR="007A2F36" w:rsidTr="00124F5C" w14:paraId="74217DF5" wp14:textId="77777777">
        <w:tc>
          <w:tcPr>
            <w:tcW w:w="2500" w:type="pct"/>
          </w:tcPr>
          <w:p w:rsidRPr="007A2F36" w:rsidR="007A2F36" w:rsidP="007A2F36" w:rsidRDefault="007A2F36" w14:paraId="51341AFD"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Полив растений</w:t>
            </w:r>
          </w:p>
        </w:tc>
        <w:tc>
          <w:tcPr>
            <w:tcW w:w="2500" w:type="pct"/>
          </w:tcPr>
          <w:p w:rsidRPr="007A2F36" w:rsidR="007A2F36" w:rsidP="007A2F36" w:rsidRDefault="007A2F36" w14:paraId="6BDCB35B"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 раствор</w:t>
            </w:r>
          </w:p>
        </w:tc>
      </w:tr>
      <w:tr xmlns:wp14="http://schemas.microsoft.com/office/word/2010/wordml" w:rsidRPr="007A2F36" w:rsidR="007A2F36" w:rsidTr="00124F5C" w14:paraId="12BD75FE" wp14:textId="77777777">
        <w:tc>
          <w:tcPr>
            <w:tcW w:w="2500" w:type="pct"/>
          </w:tcPr>
          <w:p w:rsidRPr="007A2F36" w:rsidR="007A2F36" w:rsidP="007A2F36" w:rsidRDefault="007A2F36" w14:paraId="1F520CC2"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Обработка в период вегетации</w:t>
            </w:r>
          </w:p>
        </w:tc>
        <w:tc>
          <w:tcPr>
            <w:tcW w:w="2500" w:type="pct"/>
          </w:tcPr>
          <w:p w:rsidRPr="007A2F36" w:rsidR="007A2F36" w:rsidP="007A2F36" w:rsidRDefault="007A2F36" w14:paraId="408A94F8"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 раствор</w:t>
            </w:r>
          </w:p>
        </w:tc>
      </w:tr>
      <w:tr xmlns:wp14="http://schemas.microsoft.com/office/word/2010/wordml" w:rsidRPr="007A2F36" w:rsidR="007A2F36" w:rsidTr="00124F5C" w14:paraId="487BBBC5" wp14:textId="77777777">
        <w:tc>
          <w:tcPr>
            <w:tcW w:w="2500" w:type="pct"/>
          </w:tcPr>
          <w:p w:rsidRPr="007A2F36" w:rsidR="007A2F36" w:rsidP="007A2F36" w:rsidRDefault="007A2F36" w14:paraId="5A9634F0"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Замачивание черенков перед посадкой</w:t>
            </w:r>
          </w:p>
        </w:tc>
        <w:tc>
          <w:tcPr>
            <w:tcW w:w="2500" w:type="pct"/>
          </w:tcPr>
          <w:p w:rsidRPr="007A2F36" w:rsidR="007A2F36" w:rsidP="007A2F36" w:rsidRDefault="007A2F36" w14:paraId="66214362"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3% раствор</w:t>
            </w:r>
          </w:p>
        </w:tc>
      </w:tr>
    </w:tbl>
    <w:p xmlns:wp14="http://schemas.microsoft.com/office/word/2010/wordml" w:rsidRPr="007A2F36" w:rsidR="007A2F36" w:rsidP="007A2F36" w:rsidRDefault="007A2F36" w14:paraId="7196D064" wp14:textId="77777777">
      <w:pPr>
        <w:widowControl/>
        <w:suppressAutoHyphens/>
        <w:autoSpaceDE/>
        <w:autoSpaceDN/>
        <w:adjustRightInd/>
        <w:spacing w:line="360" w:lineRule="auto"/>
        <w:ind w:left="360"/>
        <w:rPr>
          <w:rFonts w:ascii="Times New Roman" w:hAnsi="Times New Roman" w:cs="Times New Roman"/>
          <w:sz w:val="28"/>
          <w:szCs w:val="28"/>
          <w:lang w:eastAsia="zh-CN"/>
        </w:rPr>
      </w:pPr>
    </w:p>
    <w:p xmlns:wp14="http://schemas.microsoft.com/office/word/2010/wordml" w:rsidRPr="007A2F36" w:rsidR="007A2F36" w:rsidP="007A2F36" w:rsidRDefault="007A2F36" w14:paraId="34FF1C98"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p>
    <w:p xmlns:wp14="http://schemas.microsoft.com/office/word/2010/wordml" w:rsidRPr="007A2F36" w:rsidR="007A2F36" w:rsidP="007A2F36" w:rsidRDefault="007A2F36" w14:paraId="6D072C0D"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p>
    <w:p xmlns:wp14="http://schemas.microsoft.com/office/word/2010/wordml" w:rsidRPr="007A2F36" w:rsidR="007A2F36" w:rsidP="007A2F36" w:rsidRDefault="007A2F36" w14:paraId="4D8E3178"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Таблица 2.3. Норма расхода микробиологического препарата Мизорин</w:t>
      </w:r>
    </w:p>
    <w:tbl>
      <w:tblPr>
        <w:tblStyle w:val="11"/>
        <w:tblW w:w="5000" w:type="pct"/>
        <w:tblLook w:val="04A0" w:firstRow="1" w:lastRow="0" w:firstColumn="1" w:lastColumn="0" w:noHBand="0" w:noVBand="1"/>
      </w:tblPr>
      <w:tblGrid>
        <w:gridCol w:w="3095"/>
        <w:gridCol w:w="3096"/>
        <w:gridCol w:w="3096"/>
      </w:tblGrid>
      <w:tr xmlns:wp14="http://schemas.microsoft.com/office/word/2010/wordml" w:rsidRPr="007A2F36" w:rsidR="007A2F36" w:rsidTr="00124F5C" w14:paraId="5B4356D9" wp14:textId="77777777">
        <w:tc>
          <w:tcPr>
            <w:tcW w:w="1666" w:type="pct"/>
          </w:tcPr>
          <w:p w:rsidRPr="007A2F36" w:rsidR="007A2F36" w:rsidP="007A2F36" w:rsidRDefault="007A2F36" w14:paraId="4CB3EA73"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 xml:space="preserve">Культура </w:t>
            </w:r>
          </w:p>
        </w:tc>
        <w:tc>
          <w:tcPr>
            <w:tcW w:w="1667" w:type="pct"/>
          </w:tcPr>
          <w:p w:rsidRPr="007A2F36" w:rsidR="007A2F36" w:rsidP="007A2F36" w:rsidRDefault="007A2F36" w14:paraId="3A7E0E2E"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Норма расхода</w:t>
            </w:r>
          </w:p>
          <w:p w:rsidRPr="007A2F36" w:rsidR="007A2F36" w:rsidP="007A2F36" w:rsidRDefault="007A2F36" w14:paraId="543F5920"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Протравливание (л/т)</w:t>
            </w:r>
          </w:p>
        </w:tc>
        <w:tc>
          <w:tcPr>
            <w:tcW w:w="1667" w:type="pct"/>
          </w:tcPr>
          <w:p w:rsidRPr="007A2F36" w:rsidR="007A2F36" w:rsidP="007A2F36" w:rsidRDefault="007A2F36" w14:paraId="0E436719" wp14:textId="77777777">
            <w:pPr>
              <w:suppressAutoHyphens/>
              <w:autoSpaceDE/>
              <w:adjustRightInd/>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Норма расхода опрыскивание (л/га)</w:t>
            </w:r>
          </w:p>
        </w:tc>
      </w:tr>
      <w:tr xmlns:wp14="http://schemas.microsoft.com/office/word/2010/wordml" w:rsidRPr="007A2F36" w:rsidR="007A2F36" w:rsidTr="00124F5C" w14:paraId="302A7C29" wp14:textId="77777777">
        <w:tc>
          <w:tcPr>
            <w:tcW w:w="1666" w:type="pct"/>
          </w:tcPr>
          <w:p w:rsidRPr="007A2F36" w:rsidR="007A2F36" w:rsidP="007A2F36" w:rsidRDefault="007A2F36" w14:paraId="690463D0"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eastAsiaTheme="minorHAnsi"/>
                <w:sz w:val="28"/>
                <w:szCs w:val="28"/>
                <w:shd w:val="clear" w:color="auto" w:fill="FFFFFF"/>
                <w:lang w:eastAsia="en-US"/>
              </w:rPr>
              <w:t>Рапс, сурепица, горчица, сорго, подсолнечник, кукуруза, просо</w:t>
            </w:r>
          </w:p>
        </w:tc>
        <w:tc>
          <w:tcPr>
            <w:tcW w:w="1667" w:type="pct"/>
          </w:tcPr>
          <w:p w:rsidRPr="007A2F36" w:rsidR="007A2F36" w:rsidP="007A2F36" w:rsidRDefault="007A2F36" w14:paraId="1B87E3DE"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6</w:t>
            </w:r>
          </w:p>
        </w:tc>
        <w:tc>
          <w:tcPr>
            <w:tcW w:w="1667" w:type="pct"/>
          </w:tcPr>
          <w:p w:rsidRPr="007A2F36" w:rsidR="007A2F36" w:rsidP="007A2F36" w:rsidRDefault="007A2F36" w14:paraId="289EC3B1"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0,5</w:t>
            </w:r>
          </w:p>
        </w:tc>
      </w:tr>
      <w:tr xmlns:wp14="http://schemas.microsoft.com/office/word/2010/wordml" w:rsidRPr="007A2F36" w:rsidR="007A2F36" w:rsidTr="00124F5C" w14:paraId="50053FC1" wp14:textId="77777777">
        <w:tc>
          <w:tcPr>
            <w:tcW w:w="1666" w:type="pct"/>
          </w:tcPr>
          <w:p w:rsidRPr="007A2F36" w:rsidR="007A2F36" w:rsidP="007A2F36" w:rsidRDefault="007A2F36" w14:paraId="27B3E783"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Гречиха, лен</w:t>
            </w:r>
          </w:p>
        </w:tc>
        <w:tc>
          <w:tcPr>
            <w:tcW w:w="1667" w:type="pct"/>
          </w:tcPr>
          <w:p w:rsidRPr="007A2F36" w:rsidR="007A2F36" w:rsidP="007A2F36" w:rsidRDefault="007A2F36" w14:paraId="0B778152"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3</w:t>
            </w:r>
          </w:p>
        </w:tc>
        <w:tc>
          <w:tcPr>
            <w:tcW w:w="1667" w:type="pct"/>
          </w:tcPr>
          <w:p w:rsidRPr="007A2F36" w:rsidR="007A2F36" w:rsidP="007A2F36" w:rsidRDefault="007A2F36" w14:paraId="1E5086F7"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0,5</w:t>
            </w:r>
          </w:p>
        </w:tc>
      </w:tr>
      <w:tr xmlns:wp14="http://schemas.microsoft.com/office/word/2010/wordml" w:rsidRPr="007A2F36" w:rsidR="007A2F36" w:rsidTr="00124F5C" w14:paraId="499348CF" wp14:textId="77777777">
        <w:tc>
          <w:tcPr>
            <w:tcW w:w="1666" w:type="pct"/>
          </w:tcPr>
          <w:p w:rsidRPr="007A2F36" w:rsidR="007A2F36" w:rsidP="007A2F36" w:rsidRDefault="007A2F36" w14:paraId="4EBB1099"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Картофель, топинамбур</w:t>
            </w:r>
          </w:p>
        </w:tc>
        <w:tc>
          <w:tcPr>
            <w:tcW w:w="1667" w:type="pct"/>
          </w:tcPr>
          <w:p w:rsidRPr="007A2F36" w:rsidR="007A2F36" w:rsidP="007A2F36" w:rsidRDefault="007A2F36" w14:paraId="56B20A0C"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w:t>
            </w:r>
          </w:p>
        </w:tc>
        <w:tc>
          <w:tcPr>
            <w:tcW w:w="1667" w:type="pct"/>
          </w:tcPr>
          <w:p w:rsidRPr="007A2F36" w:rsidR="007A2F36" w:rsidP="007A2F36" w:rsidRDefault="007A2F36" w14:paraId="249FAAB8" wp14:textId="77777777">
            <w:pPr>
              <w:suppressAutoHyphens/>
              <w:autoSpaceDE/>
              <w:adjustRightInd/>
              <w:spacing w:line="360" w:lineRule="auto"/>
              <w:jc w:val="center"/>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1</w:t>
            </w:r>
          </w:p>
        </w:tc>
      </w:tr>
    </w:tbl>
    <w:p xmlns:wp14="http://schemas.microsoft.com/office/word/2010/wordml" w:rsidRPr="007A2F36" w:rsidR="007A2F36" w:rsidP="007A2F36" w:rsidRDefault="007A2F36" w14:paraId="48A21919" wp14:textId="77777777">
      <w:pPr>
        <w:widowControl/>
        <w:autoSpaceDE/>
        <w:autoSpaceDN/>
        <w:adjustRightInd/>
        <w:spacing w:after="200" w:line="276" w:lineRule="auto"/>
        <w:rPr>
          <w:rFonts w:ascii="Times New Roman" w:hAnsi="Times New Roman" w:cs="Times New Roman" w:eastAsiaTheme="minorHAnsi"/>
          <w:b/>
          <w:sz w:val="28"/>
          <w:szCs w:val="28"/>
          <w:lang w:eastAsia="en-US"/>
        </w:rPr>
      </w:pPr>
    </w:p>
    <w:p xmlns:wp14="http://schemas.microsoft.com/office/word/2010/wordml" w:rsidRPr="007A2F36" w:rsidR="007A2F36" w:rsidP="007A2F36" w:rsidRDefault="007A2F36" w14:paraId="025578D9" wp14:textId="77777777">
      <w:pPr>
        <w:suppressAutoHyphens/>
        <w:autoSpaceDE/>
        <w:adjustRightInd/>
        <w:spacing w:line="360" w:lineRule="auto"/>
        <w:textAlignment w:val="baseline"/>
        <w:rPr>
          <w:rFonts w:ascii="Times New Roman" w:hAnsi="Times New Roman" w:eastAsia="SimSun" w:cs="Times New Roman"/>
          <w:color w:val="000000"/>
          <w:kern w:val="3"/>
          <w:sz w:val="28"/>
          <w:szCs w:val="28"/>
          <w:shd w:val="clear" w:color="auto" w:fill="FFFFFF"/>
          <w:lang w:eastAsia="zh-CN" w:bidi="hi-IN"/>
        </w:rPr>
      </w:pPr>
      <w:r w:rsidRPr="007A2F36">
        <w:rPr>
          <w:rFonts w:ascii="Times New Roman" w:hAnsi="Times New Roman" w:eastAsia="SimSun" w:cs="Times New Roman"/>
          <w:color w:val="000000"/>
          <w:kern w:val="3"/>
          <w:sz w:val="28"/>
          <w:szCs w:val="28"/>
          <w:shd w:val="clear" w:color="auto" w:fill="FFFFFF"/>
          <w:lang w:eastAsia="zh-CN" w:bidi="hi-IN"/>
        </w:rPr>
        <w:t>Таблица 2.4. Норма расхода микробиологического препарата Спорекс</w:t>
      </w:r>
    </w:p>
    <w:tbl>
      <w:tblPr>
        <w:tblStyle w:val="11"/>
        <w:tblW w:w="9889" w:type="dxa"/>
        <w:tblLook w:val="04A0" w:firstRow="1" w:lastRow="0" w:firstColumn="1" w:lastColumn="0" w:noHBand="0" w:noVBand="1"/>
      </w:tblPr>
      <w:tblGrid>
        <w:gridCol w:w="3369"/>
        <w:gridCol w:w="3260"/>
        <w:gridCol w:w="3260"/>
      </w:tblGrid>
      <w:tr xmlns:wp14="http://schemas.microsoft.com/office/word/2010/wordml" w:rsidRPr="007A2F36" w:rsidR="007A2F36" w:rsidTr="00124F5C" w14:paraId="23B62497" wp14:textId="77777777">
        <w:tc>
          <w:tcPr>
            <w:tcW w:w="3369" w:type="dxa"/>
          </w:tcPr>
          <w:p w:rsidRPr="007A2F36" w:rsidR="007A2F36" w:rsidP="007A2F36" w:rsidRDefault="007A2F36" w14:paraId="0328F4AD"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eastAsiaTheme="minorHAnsi"/>
                <w:sz w:val="28"/>
                <w:szCs w:val="28"/>
                <w:shd w:val="clear" w:color="auto" w:fill="FFFFFF"/>
                <w:lang w:eastAsia="en-US"/>
              </w:rPr>
              <w:t xml:space="preserve">Культура </w:t>
            </w:r>
          </w:p>
        </w:tc>
        <w:tc>
          <w:tcPr>
            <w:tcW w:w="3260" w:type="dxa"/>
          </w:tcPr>
          <w:p w:rsidRPr="007A2F36" w:rsidR="007A2F36" w:rsidP="007A2F36" w:rsidRDefault="007A2F36" w14:paraId="2DA29CD6"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eastAsiaTheme="minorHAnsi"/>
                <w:sz w:val="28"/>
                <w:szCs w:val="28"/>
                <w:shd w:val="clear" w:color="auto" w:fill="FFFFFF"/>
                <w:lang w:eastAsia="en-US"/>
              </w:rPr>
              <w:t>Норма расхода</w:t>
            </w:r>
          </w:p>
          <w:p w:rsidRPr="007A2F36" w:rsidR="007A2F36" w:rsidP="007A2F36" w:rsidRDefault="007A2F36" w14:paraId="71AB07C7"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eastAsiaTheme="minorHAnsi"/>
                <w:sz w:val="28"/>
                <w:szCs w:val="28"/>
                <w:shd w:val="clear" w:color="auto" w:fill="FFFFFF"/>
                <w:lang w:eastAsia="en-US"/>
              </w:rPr>
              <w:t>Протравливание (л/т)</w:t>
            </w:r>
          </w:p>
        </w:tc>
        <w:tc>
          <w:tcPr>
            <w:tcW w:w="3260" w:type="dxa"/>
          </w:tcPr>
          <w:p w:rsidRPr="007A2F36" w:rsidR="007A2F36" w:rsidP="007A2F36" w:rsidRDefault="007A2F36" w14:paraId="4D937B5F"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eastAsiaTheme="minorHAnsi"/>
                <w:sz w:val="28"/>
                <w:szCs w:val="28"/>
                <w:shd w:val="clear" w:color="auto" w:fill="FFFFFF"/>
                <w:lang w:eastAsia="en-US"/>
              </w:rPr>
              <w:t>Норма расхода опрыскивание (л/га)</w:t>
            </w:r>
          </w:p>
        </w:tc>
      </w:tr>
      <w:tr xmlns:wp14="http://schemas.microsoft.com/office/word/2010/wordml" w:rsidRPr="007A2F36" w:rsidR="007A2F36" w:rsidTr="00124F5C" w14:paraId="7395C857" wp14:textId="77777777">
        <w:tc>
          <w:tcPr>
            <w:tcW w:w="3369" w:type="dxa"/>
          </w:tcPr>
          <w:p w:rsidRPr="007A2F36" w:rsidR="007A2F36" w:rsidP="007A2F36" w:rsidRDefault="007A2F36" w14:paraId="68C2F06D" wp14:textId="77777777">
            <w:pPr>
              <w:widowControl/>
              <w:autoSpaceDE/>
              <w:autoSpaceDN/>
              <w:adjustRightInd/>
              <w:rPr>
                <w:rFonts w:ascii="Times New Roman" w:hAnsi="Times New Roman" w:cs="Times New Roman"/>
                <w:color w:val="002125"/>
                <w:sz w:val="28"/>
                <w:szCs w:val="28"/>
              </w:rPr>
            </w:pPr>
            <w:r w:rsidRPr="007A2F36">
              <w:rPr>
                <w:rFonts w:ascii="Times New Roman" w:hAnsi="Times New Roman" w:cs="Times New Roman"/>
                <w:color w:val="002125"/>
                <w:sz w:val="28"/>
                <w:szCs w:val="28"/>
              </w:rPr>
              <w:t>озимые и яровые зерновые (пшеница, ячмень, рожь, овес и т.д.)</w:t>
            </w:r>
          </w:p>
        </w:tc>
        <w:tc>
          <w:tcPr>
            <w:tcW w:w="3260" w:type="dxa"/>
          </w:tcPr>
          <w:p w:rsidRPr="007A2F36" w:rsidR="007A2F36" w:rsidP="007A2F36" w:rsidRDefault="007A2F36" w14:paraId="4407FD14" wp14:textId="77777777">
            <w:pPr>
              <w:widowControl/>
              <w:autoSpaceDE/>
              <w:autoSpaceDN/>
              <w:adjustRightInd/>
              <w:rPr>
                <w:rFonts w:ascii="Times New Roman" w:hAnsi="Times New Roman" w:cs="Times New Roman"/>
                <w:color w:val="002125"/>
                <w:sz w:val="28"/>
                <w:szCs w:val="28"/>
              </w:rPr>
            </w:pPr>
            <w:r w:rsidRPr="007A2F36">
              <w:rPr>
                <w:rFonts w:ascii="Times New Roman" w:hAnsi="Times New Roman" w:cs="Times New Roman"/>
                <w:color w:val="002125"/>
                <w:sz w:val="28"/>
                <w:szCs w:val="28"/>
              </w:rPr>
              <w:t>1,0</w:t>
            </w:r>
          </w:p>
          <w:p w:rsidRPr="007A2F36" w:rsidR="007A2F36" w:rsidP="007A2F36" w:rsidRDefault="007A2F36" w14:paraId="6BD18F9B" wp14:textId="77777777">
            <w:pPr>
              <w:widowControl/>
              <w:autoSpaceDE/>
              <w:autoSpaceDN/>
              <w:adjustRightInd/>
              <w:rPr>
                <w:rFonts w:ascii="Times New Roman" w:hAnsi="Times New Roman" w:cs="Times New Roman" w:eastAsiaTheme="minorHAnsi"/>
                <w:sz w:val="28"/>
                <w:szCs w:val="28"/>
                <w:shd w:val="clear" w:color="auto" w:fill="FFFFFF"/>
                <w:lang w:eastAsia="en-US"/>
              </w:rPr>
            </w:pPr>
          </w:p>
        </w:tc>
        <w:tc>
          <w:tcPr>
            <w:tcW w:w="3260" w:type="dxa"/>
          </w:tcPr>
          <w:p w:rsidRPr="007A2F36" w:rsidR="007A2F36" w:rsidP="007A2F36" w:rsidRDefault="007A2F36" w14:paraId="4A63CC58" wp14:textId="77777777">
            <w:pPr>
              <w:widowControl/>
              <w:autoSpaceDE/>
              <w:autoSpaceDN/>
              <w:adjustRightInd/>
              <w:rPr>
                <w:rFonts w:ascii="Times New Roman" w:hAnsi="Times New Roman" w:cs="Times New Roman"/>
                <w:color w:val="002125"/>
                <w:sz w:val="28"/>
                <w:szCs w:val="28"/>
              </w:rPr>
            </w:pPr>
            <w:r w:rsidRPr="007A2F36">
              <w:rPr>
                <w:rFonts w:ascii="Times New Roman" w:hAnsi="Times New Roman" w:cs="Times New Roman"/>
                <w:color w:val="002125"/>
                <w:sz w:val="28"/>
                <w:szCs w:val="28"/>
              </w:rPr>
              <w:t>1,0</w:t>
            </w:r>
          </w:p>
          <w:p w:rsidRPr="007A2F36" w:rsidR="007A2F36" w:rsidP="007A2F36" w:rsidRDefault="007A2F36" w14:paraId="238601FE" wp14:textId="77777777">
            <w:pPr>
              <w:widowControl/>
              <w:autoSpaceDE/>
              <w:autoSpaceDN/>
              <w:adjustRightInd/>
              <w:rPr>
                <w:rFonts w:ascii="Times New Roman" w:hAnsi="Times New Roman" w:cs="Times New Roman" w:eastAsiaTheme="minorHAnsi"/>
                <w:sz w:val="28"/>
                <w:szCs w:val="28"/>
                <w:shd w:val="clear" w:color="auto" w:fill="FFFFFF"/>
                <w:lang w:eastAsia="en-US"/>
              </w:rPr>
            </w:pPr>
          </w:p>
        </w:tc>
      </w:tr>
      <w:tr xmlns:wp14="http://schemas.microsoft.com/office/word/2010/wordml" w:rsidRPr="007A2F36" w:rsidR="007A2F36" w:rsidTr="00124F5C" w14:paraId="23266AC4" wp14:textId="77777777">
        <w:tc>
          <w:tcPr>
            <w:tcW w:w="3369" w:type="dxa"/>
          </w:tcPr>
          <w:p w:rsidRPr="007A2F36" w:rsidR="007A2F36" w:rsidP="007A2F36" w:rsidRDefault="007A2F36" w14:paraId="2F77942F" wp14:textId="77777777">
            <w:pPr>
              <w:widowControl/>
              <w:autoSpaceDE/>
              <w:autoSpaceDN/>
              <w:adjustRightInd/>
              <w:rPr>
                <w:rFonts w:ascii="Times New Roman" w:hAnsi="Times New Roman" w:cs="Times New Roman"/>
                <w:color w:val="002125"/>
                <w:sz w:val="28"/>
                <w:szCs w:val="28"/>
              </w:rPr>
            </w:pPr>
            <w:r w:rsidRPr="007A2F36">
              <w:rPr>
                <w:rFonts w:ascii="Times New Roman" w:hAnsi="Times New Roman" w:cs="Times New Roman"/>
                <w:color w:val="002125"/>
                <w:sz w:val="28"/>
                <w:szCs w:val="28"/>
              </w:rPr>
              <w:t>зернобобовые (соя, нут, горох, люпин, люцерна и т.д.)</w:t>
            </w:r>
          </w:p>
        </w:tc>
        <w:tc>
          <w:tcPr>
            <w:tcW w:w="3260" w:type="dxa"/>
          </w:tcPr>
          <w:p w:rsidRPr="007A2F36" w:rsidR="007A2F36" w:rsidP="007A2F36" w:rsidRDefault="007A2F36" w14:paraId="448392BB" wp14:textId="77777777">
            <w:pPr>
              <w:widowControl/>
              <w:autoSpaceDE/>
              <w:autoSpaceDN/>
              <w:adjustRightInd/>
              <w:rPr>
                <w:rFonts w:ascii="Times New Roman" w:hAnsi="Times New Roman" w:cs="Times New Roman"/>
                <w:color w:val="002125"/>
                <w:sz w:val="28"/>
                <w:szCs w:val="28"/>
              </w:rPr>
            </w:pPr>
            <w:r w:rsidRPr="007A2F36">
              <w:rPr>
                <w:rFonts w:ascii="Times New Roman" w:hAnsi="Times New Roman" w:cs="Times New Roman"/>
                <w:color w:val="002125"/>
                <w:sz w:val="28"/>
                <w:szCs w:val="28"/>
              </w:rPr>
              <w:t>1,0</w:t>
            </w:r>
          </w:p>
          <w:p w:rsidRPr="007A2F36" w:rsidR="007A2F36" w:rsidP="007A2F36" w:rsidRDefault="007A2F36" w14:paraId="0F3CABC7" wp14:textId="77777777">
            <w:pPr>
              <w:widowControl/>
              <w:autoSpaceDE/>
              <w:autoSpaceDN/>
              <w:adjustRightInd/>
              <w:rPr>
                <w:rFonts w:ascii="Times New Roman" w:hAnsi="Times New Roman" w:cs="Times New Roman" w:eastAsiaTheme="minorHAnsi"/>
                <w:sz w:val="28"/>
                <w:szCs w:val="28"/>
                <w:shd w:val="clear" w:color="auto" w:fill="FFFFFF"/>
                <w:lang w:eastAsia="en-US"/>
              </w:rPr>
            </w:pPr>
          </w:p>
        </w:tc>
        <w:tc>
          <w:tcPr>
            <w:tcW w:w="3260" w:type="dxa"/>
          </w:tcPr>
          <w:p w:rsidRPr="007A2F36" w:rsidR="007A2F36" w:rsidP="007A2F36" w:rsidRDefault="007A2F36" w14:paraId="757F7AD3" wp14:textId="77777777">
            <w:pPr>
              <w:widowControl/>
              <w:autoSpaceDE/>
              <w:autoSpaceDN/>
              <w:adjustRightInd/>
              <w:rPr>
                <w:rFonts w:ascii="Times New Roman" w:hAnsi="Times New Roman" w:cs="Times New Roman"/>
                <w:color w:val="002125"/>
                <w:sz w:val="28"/>
                <w:szCs w:val="28"/>
              </w:rPr>
            </w:pPr>
            <w:r w:rsidRPr="007A2F36">
              <w:rPr>
                <w:rFonts w:ascii="Times New Roman" w:hAnsi="Times New Roman" w:cs="Times New Roman"/>
                <w:color w:val="002125"/>
                <w:sz w:val="28"/>
                <w:szCs w:val="28"/>
              </w:rPr>
              <w:t>1,0</w:t>
            </w:r>
          </w:p>
          <w:p w:rsidRPr="007A2F36" w:rsidR="007A2F36" w:rsidP="007A2F36" w:rsidRDefault="007A2F36" w14:paraId="5B08B5D1" wp14:textId="77777777">
            <w:pPr>
              <w:widowControl/>
              <w:autoSpaceDE/>
              <w:autoSpaceDN/>
              <w:adjustRightInd/>
              <w:rPr>
                <w:rFonts w:ascii="Times New Roman" w:hAnsi="Times New Roman" w:cs="Times New Roman" w:eastAsiaTheme="minorHAnsi"/>
                <w:sz w:val="28"/>
                <w:szCs w:val="28"/>
                <w:shd w:val="clear" w:color="auto" w:fill="FFFFFF"/>
                <w:lang w:eastAsia="en-US"/>
              </w:rPr>
            </w:pPr>
          </w:p>
        </w:tc>
      </w:tr>
      <w:tr xmlns:wp14="http://schemas.microsoft.com/office/word/2010/wordml" w:rsidRPr="007A2F36" w:rsidR="007A2F36" w:rsidTr="00124F5C" w14:paraId="5B147552" wp14:textId="77777777">
        <w:tc>
          <w:tcPr>
            <w:tcW w:w="3369" w:type="dxa"/>
          </w:tcPr>
          <w:p w:rsidRPr="007A2F36" w:rsidR="007A2F36" w:rsidP="007A2F36" w:rsidRDefault="007A2F36" w14:paraId="48854438"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color w:val="002125"/>
                <w:sz w:val="28"/>
                <w:szCs w:val="28"/>
              </w:rPr>
              <w:t>технические культуры (подсолнечник, кукуруза, сахарная свекла, рапс и т.д)</w:t>
            </w:r>
          </w:p>
        </w:tc>
        <w:tc>
          <w:tcPr>
            <w:tcW w:w="3260" w:type="dxa"/>
          </w:tcPr>
          <w:p w:rsidRPr="007A2F36" w:rsidR="007A2F36" w:rsidP="007A2F36" w:rsidRDefault="007A2F36" w14:paraId="4328F5B5"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color w:val="002125"/>
                <w:sz w:val="28"/>
                <w:szCs w:val="28"/>
              </w:rPr>
              <w:t>3,0</w:t>
            </w:r>
          </w:p>
        </w:tc>
        <w:tc>
          <w:tcPr>
            <w:tcW w:w="3260" w:type="dxa"/>
          </w:tcPr>
          <w:p w:rsidRPr="007A2F36" w:rsidR="007A2F36" w:rsidP="007A2F36" w:rsidRDefault="007A2F36" w14:paraId="5081A8A2"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eastAsiaTheme="minorHAnsi"/>
                <w:color w:val="002125"/>
                <w:sz w:val="28"/>
                <w:szCs w:val="28"/>
                <w:shd w:val="clear" w:color="auto" w:fill="FFFFFF"/>
                <w:lang w:eastAsia="en-US"/>
              </w:rPr>
              <w:t>2,0</w:t>
            </w:r>
          </w:p>
        </w:tc>
      </w:tr>
      <w:tr xmlns:wp14="http://schemas.microsoft.com/office/word/2010/wordml" w:rsidRPr="007A2F36" w:rsidR="007A2F36" w:rsidTr="00124F5C" w14:paraId="6D2E0E49" wp14:textId="77777777">
        <w:tc>
          <w:tcPr>
            <w:tcW w:w="3369" w:type="dxa"/>
          </w:tcPr>
          <w:p w:rsidRPr="007A2F36" w:rsidR="007A2F36" w:rsidP="007A2F36" w:rsidRDefault="007A2F36" w14:paraId="0C8E2296" wp14:textId="77777777">
            <w:pPr>
              <w:widowControl/>
              <w:autoSpaceDE/>
              <w:autoSpaceDN/>
              <w:adjustRightInd/>
              <w:rPr>
                <w:rFonts w:ascii="Times New Roman" w:hAnsi="Times New Roman" w:cs="Times New Roman"/>
                <w:color w:val="002125"/>
                <w:sz w:val="28"/>
                <w:szCs w:val="28"/>
              </w:rPr>
            </w:pPr>
            <w:r w:rsidRPr="007A2F36">
              <w:rPr>
                <w:rFonts w:ascii="Times New Roman" w:hAnsi="Times New Roman" w:cs="Times New Roman"/>
                <w:color w:val="002125"/>
                <w:sz w:val="28"/>
                <w:szCs w:val="28"/>
              </w:rPr>
              <w:t>овощные (лук, морковь, капуста и т.д.)</w:t>
            </w:r>
          </w:p>
        </w:tc>
        <w:tc>
          <w:tcPr>
            <w:tcW w:w="3260" w:type="dxa"/>
          </w:tcPr>
          <w:p w:rsidRPr="007A2F36" w:rsidR="007A2F36" w:rsidP="007A2F36" w:rsidRDefault="007A2F36" w14:paraId="7FBFFB6B"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eastAsiaTheme="minorHAnsi"/>
                <w:color w:val="002125"/>
                <w:sz w:val="28"/>
                <w:szCs w:val="28"/>
                <w:shd w:val="clear" w:color="auto" w:fill="FFFFFF"/>
                <w:lang w:eastAsia="en-US"/>
              </w:rPr>
              <w:t>6,0</w:t>
            </w:r>
          </w:p>
        </w:tc>
        <w:tc>
          <w:tcPr>
            <w:tcW w:w="3260" w:type="dxa"/>
          </w:tcPr>
          <w:p w:rsidRPr="007A2F36" w:rsidR="007A2F36" w:rsidP="007A2F36" w:rsidRDefault="007A2F36" w14:paraId="29F78F43"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eastAsiaTheme="minorHAnsi"/>
                <w:color w:val="002125"/>
                <w:sz w:val="28"/>
                <w:szCs w:val="28"/>
                <w:shd w:val="clear" w:color="auto" w:fill="FFFFFF"/>
                <w:lang w:eastAsia="en-US"/>
              </w:rPr>
              <w:t>2,0</w:t>
            </w:r>
          </w:p>
        </w:tc>
      </w:tr>
      <w:tr xmlns:wp14="http://schemas.microsoft.com/office/word/2010/wordml" w:rsidRPr="007A2F36" w:rsidR="007A2F36" w:rsidTr="00124F5C" w14:paraId="39ED65E4" wp14:textId="77777777">
        <w:tc>
          <w:tcPr>
            <w:tcW w:w="3369" w:type="dxa"/>
          </w:tcPr>
          <w:p w:rsidRPr="007A2F36" w:rsidR="007A2F36" w:rsidP="007A2F36" w:rsidRDefault="007A2F36" w14:paraId="0A57197F" wp14:textId="77777777">
            <w:pPr>
              <w:widowControl/>
              <w:autoSpaceDE/>
              <w:autoSpaceDN/>
              <w:adjustRightInd/>
              <w:rPr>
                <w:rFonts w:ascii="Times New Roman" w:hAnsi="Times New Roman" w:cs="Times New Roman"/>
                <w:color w:val="002125"/>
                <w:sz w:val="28"/>
                <w:szCs w:val="28"/>
              </w:rPr>
            </w:pPr>
            <w:r w:rsidRPr="007A2F36">
              <w:rPr>
                <w:rFonts w:ascii="Times New Roman" w:hAnsi="Times New Roman" w:cs="Times New Roman"/>
                <w:color w:val="002125"/>
                <w:sz w:val="28"/>
                <w:szCs w:val="28"/>
              </w:rPr>
              <w:t>картофель</w:t>
            </w:r>
          </w:p>
        </w:tc>
        <w:tc>
          <w:tcPr>
            <w:tcW w:w="3260" w:type="dxa"/>
          </w:tcPr>
          <w:p w:rsidRPr="007A2F36" w:rsidR="007A2F36" w:rsidP="007A2F36" w:rsidRDefault="007A2F36" w14:paraId="34808132"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eastAsiaTheme="minorHAnsi"/>
                <w:color w:val="002125"/>
                <w:sz w:val="28"/>
                <w:szCs w:val="28"/>
                <w:shd w:val="clear" w:color="auto" w:fill="FFFFFF"/>
                <w:lang w:eastAsia="en-US"/>
              </w:rPr>
              <w:t>2,0</w:t>
            </w:r>
          </w:p>
        </w:tc>
        <w:tc>
          <w:tcPr>
            <w:tcW w:w="3260" w:type="dxa"/>
          </w:tcPr>
          <w:p w:rsidRPr="007A2F36" w:rsidR="007A2F36" w:rsidP="007A2F36" w:rsidRDefault="007A2F36" w14:paraId="1D56706C"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color w:val="002125"/>
                <w:sz w:val="28"/>
                <w:szCs w:val="28"/>
              </w:rPr>
              <w:t>3,0</w:t>
            </w:r>
          </w:p>
        </w:tc>
      </w:tr>
      <w:tr xmlns:wp14="http://schemas.microsoft.com/office/word/2010/wordml" w:rsidRPr="007A2F36" w:rsidR="007A2F36" w:rsidTr="00124F5C" w14:paraId="51B3D959" wp14:textId="77777777">
        <w:tc>
          <w:tcPr>
            <w:tcW w:w="3369" w:type="dxa"/>
          </w:tcPr>
          <w:p w:rsidRPr="007A2F36" w:rsidR="007A2F36" w:rsidP="007A2F36" w:rsidRDefault="007A2F36" w14:paraId="2390D5BD" wp14:textId="77777777">
            <w:pPr>
              <w:widowControl/>
              <w:autoSpaceDE/>
              <w:autoSpaceDN/>
              <w:adjustRightInd/>
              <w:rPr>
                <w:rFonts w:ascii="Times New Roman" w:hAnsi="Times New Roman" w:cs="Times New Roman"/>
                <w:color w:val="002125"/>
                <w:sz w:val="28"/>
                <w:szCs w:val="28"/>
              </w:rPr>
            </w:pPr>
            <w:r w:rsidRPr="007A2F36">
              <w:rPr>
                <w:rFonts w:ascii="Times New Roman" w:hAnsi="Times New Roman" w:cs="Times New Roman"/>
                <w:color w:val="002125"/>
                <w:sz w:val="28"/>
                <w:szCs w:val="28"/>
              </w:rPr>
              <w:t>саженцы фруктовых деревьев и ягодники (яблони, виноград, клубника, малина и т.д.)</w:t>
            </w:r>
          </w:p>
        </w:tc>
        <w:tc>
          <w:tcPr>
            <w:tcW w:w="3260" w:type="dxa"/>
          </w:tcPr>
          <w:p w:rsidRPr="007A2F36" w:rsidR="007A2F36" w:rsidP="007A2F36" w:rsidRDefault="007A2F36" w14:paraId="229E9DD0"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eastAsiaTheme="minorHAnsi"/>
                <w:color w:val="002125"/>
                <w:sz w:val="28"/>
                <w:szCs w:val="28"/>
                <w:shd w:val="clear" w:color="auto" w:fill="FFFFFF"/>
                <w:lang w:eastAsia="en-US"/>
              </w:rPr>
              <w:t>замачивание корней и черенков в 5% растворе</w:t>
            </w:r>
          </w:p>
        </w:tc>
        <w:tc>
          <w:tcPr>
            <w:tcW w:w="3260" w:type="dxa"/>
          </w:tcPr>
          <w:p w:rsidRPr="007A2F36" w:rsidR="007A2F36" w:rsidP="007A2F36" w:rsidRDefault="007A2F36" w14:paraId="0D8A4377" wp14:textId="77777777">
            <w:pPr>
              <w:widowControl/>
              <w:autoSpaceDE/>
              <w:autoSpaceDN/>
              <w:adjustRightInd/>
              <w:rPr>
                <w:rFonts w:ascii="Times New Roman" w:hAnsi="Times New Roman" w:cs="Times New Roman" w:eastAsiaTheme="minorHAnsi"/>
                <w:sz w:val="28"/>
                <w:szCs w:val="28"/>
                <w:shd w:val="clear" w:color="auto" w:fill="FFFFFF"/>
                <w:lang w:eastAsia="en-US"/>
              </w:rPr>
            </w:pPr>
            <w:r w:rsidRPr="007A2F36">
              <w:rPr>
                <w:rFonts w:ascii="Times New Roman" w:hAnsi="Times New Roman" w:cs="Times New Roman"/>
                <w:color w:val="002125"/>
                <w:sz w:val="28"/>
                <w:szCs w:val="28"/>
              </w:rPr>
              <w:t>3,0</w:t>
            </w:r>
          </w:p>
        </w:tc>
      </w:tr>
    </w:tbl>
    <w:p xmlns:wp14="http://schemas.microsoft.com/office/word/2010/wordml" w:rsidRPr="00C43876" w:rsidR="00490643" w:rsidP="004D5B0E" w:rsidRDefault="00490643" w14:paraId="16DEB4AB" wp14:textId="77777777">
      <w:pPr>
        <w:spacing w:line="360" w:lineRule="auto"/>
        <w:jc w:val="both"/>
        <w:rPr>
          <w:rFonts w:ascii="Times New Roman" w:hAnsi="Times New Roman" w:eastAsia="SimSun" w:cs="Times New Roman"/>
          <w:kern w:val="3"/>
          <w:sz w:val="28"/>
          <w:szCs w:val="28"/>
          <w:lang w:eastAsia="zh-CN" w:bidi="hi-IN"/>
        </w:rPr>
      </w:pPr>
    </w:p>
    <w:sectPr w:rsidRPr="00C43876" w:rsidR="00490643" w:rsidSect="00F00DBA">
      <w:footerReference w:type="default" r:id="rId9"/>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93A68" w:rsidP="0090594C" w:rsidRDefault="00D93A68" w14:paraId="0AD9C6F4" wp14:textId="77777777">
      <w:r>
        <w:separator/>
      </w:r>
    </w:p>
  </w:endnote>
  <w:endnote w:type="continuationSeparator" w:id="0">
    <w:p xmlns:wp14="http://schemas.microsoft.com/office/word/2010/wordml" w:rsidR="00D93A68" w:rsidP="0090594C" w:rsidRDefault="00D93A68" w14:paraId="4B1F511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685880"/>
      <w:docPartObj>
        <w:docPartGallery w:val="Page Numbers (Bottom of Page)"/>
        <w:docPartUnique/>
      </w:docPartObj>
    </w:sdtPr>
    <w:sdtContent>
      <w:p xmlns:wp14="http://schemas.microsoft.com/office/word/2010/wordml" w:rsidR="00A21CA4" w:rsidRDefault="00A21CA4" w14:paraId="0765FAD2" wp14:textId="77777777">
        <w:pPr>
          <w:pStyle w:val="a8"/>
          <w:jc w:val="center"/>
        </w:pPr>
        <w:r>
          <w:fldChar w:fldCharType="begin"/>
        </w:r>
        <w:r>
          <w:instrText>PAGE   \* MERGEFORMAT</w:instrText>
        </w:r>
        <w:r>
          <w:fldChar w:fldCharType="separate"/>
        </w:r>
        <w:r w:rsidR="00873235">
          <w:rPr>
            <w:noProof/>
          </w:rPr>
          <w:t>29</w:t>
        </w:r>
        <w:r>
          <w:fldChar w:fldCharType="end"/>
        </w:r>
      </w:p>
    </w:sdtContent>
  </w:sdt>
  <w:p xmlns:wp14="http://schemas.microsoft.com/office/word/2010/wordml" w:rsidR="00A21CA4" w:rsidRDefault="00A21CA4" w14:paraId="1F3B1409" wp14:textId="777777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93A68" w:rsidP="0090594C" w:rsidRDefault="00D93A68" w14:paraId="65F9C3DC" wp14:textId="77777777">
      <w:r>
        <w:separator/>
      </w:r>
    </w:p>
  </w:footnote>
  <w:footnote w:type="continuationSeparator" w:id="0">
    <w:p xmlns:wp14="http://schemas.microsoft.com/office/word/2010/wordml" w:rsidR="00D93A68" w:rsidP="0090594C" w:rsidRDefault="00D93A68" w14:paraId="5023141B" wp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21671BA"/>
    <w:lvl w:ilvl="0">
      <w:start w:val="1"/>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B814F7F"/>
    <w:multiLevelType w:val="multilevel"/>
    <w:tmpl w:val="7E727D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0E1365F"/>
    <w:multiLevelType w:val="multilevel"/>
    <w:tmpl w:val="3ACC2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8EA04E8"/>
    <w:multiLevelType w:val="multilevel"/>
    <w:tmpl w:val="CFD47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3BA4554"/>
    <w:multiLevelType w:val="multilevel"/>
    <w:tmpl w:val="DB2CE1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61F07CE5"/>
    <w:multiLevelType w:val="multilevel"/>
    <w:tmpl w:val="62E44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E874E80"/>
    <w:multiLevelType w:val="multilevel"/>
    <w:tmpl w:val="95C649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45"/>
    <w:rsid w:val="000A7BA0"/>
    <w:rsid w:val="000B278C"/>
    <w:rsid w:val="000B5F6E"/>
    <w:rsid w:val="000C0EC6"/>
    <w:rsid w:val="00112181"/>
    <w:rsid w:val="00124F5C"/>
    <w:rsid w:val="001614FE"/>
    <w:rsid w:val="001C0E05"/>
    <w:rsid w:val="002169EC"/>
    <w:rsid w:val="002322B4"/>
    <w:rsid w:val="00237BED"/>
    <w:rsid w:val="00245C76"/>
    <w:rsid w:val="00257A8C"/>
    <w:rsid w:val="00262E91"/>
    <w:rsid w:val="00295267"/>
    <w:rsid w:val="00295F62"/>
    <w:rsid w:val="002A0D4C"/>
    <w:rsid w:val="002C589D"/>
    <w:rsid w:val="00314C8E"/>
    <w:rsid w:val="003404A9"/>
    <w:rsid w:val="003424F2"/>
    <w:rsid w:val="00384577"/>
    <w:rsid w:val="0038707D"/>
    <w:rsid w:val="003A018C"/>
    <w:rsid w:val="003B404C"/>
    <w:rsid w:val="003E5E88"/>
    <w:rsid w:val="00401A4E"/>
    <w:rsid w:val="004355D9"/>
    <w:rsid w:val="004367B4"/>
    <w:rsid w:val="00447856"/>
    <w:rsid w:val="0046179F"/>
    <w:rsid w:val="00467E08"/>
    <w:rsid w:val="00490643"/>
    <w:rsid w:val="004A170E"/>
    <w:rsid w:val="004A2C9E"/>
    <w:rsid w:val="004B5AFC"/>
    <w:rsid w:val="004D5A1E"/>
    <w:rsid w:val="004D5B0E"/>
    <w:rsid w:val="004E5B39"/>
    <w:rsid w:val="00505564"/>
    <w:rsid w:val="005061A3"/>
    <w:rsid w:val="005111BD"/>
    <w:rsid w:val="005271E5"/>
    <w:rsid w:val="005339D9"/>
    <w:rsid w:val="005474AB"/>
    <w:rsid w:val="00596C30"/>
    <w:rsid w:val="005B15BC"/>
    <w:rsid w:val="005B6B1B"/>
    <w:rsid w:val="00642145"/>
    <w:rsid w:val="00643778"/>
    <w:rsid w:val="00662607"/>
    <w:rsid w:val="006C355A"/>
    <w:rsid w:val="006F5B0A"/>
    <w:rsid w:val="00721F49"/>
    <w:rsid w:val="00743D12"/>
    <w:rsid w:val="00752DBD"/>
    <w:rsid w:val="00753BFA"/>
    <w:rsid w:val="00770AC7"/>
    <w:rsid w:val="00795335"/>
    <w:rsid w:val="007A2F36"/>
    <w:rsid w:val="007B4ECF"/>
    <w:rsid w:val="007D016C"/>
    <w:rsid w:val="008040BB"/>
    <w:rsid w:val="00806458"/>
    <w:rsid w:val="00843ED1"/>
    <w:rsid w:val="00852E5E"/>
    <w:rsid w:val="00873235"/>
    <w:rsid w:val="00880547"/>
    <w:rsid w:val="008870C2"/>
    <w:rsid w:val="008B31C1"/>
    <w:rsid w:val="008C330F"/>
    <w:rsid w:val="008E6C0F"/>
    <w:rsid w:val="0090594C"/>
    <w:rsid w:val="00915F49"/>
    <w:rsid w:val="009B069E"/>
    <w:rsid w:val="00A00D7D"/>
    <w:rsid w:val="00A217FB"/>
    <w:rsid w:val="00A21CA4"/>
    <w:rsid w:val="00A45AEF"/>
    <w:rsid w:val="00A770BE"/>
    <w:rsid w:val="00AB4204"/>
    <w:rsid w:val="00AB4E26"/>
    <w:rsid w:val="00AB562B"/>
    <w:rsid w:val="00B4431B"/>
    <w:rsid w:val="00B56A9F"/>
    <w:rsid w:val="00B83EE9"/>
    <w:rsid w:val="00B97F14"/>
    <w:rsid w:val="00BF34C5"/>
    <w:rsid w:val="00C20BC5"/>
    <w:rsid w:val="00C379BD"/>
    <w:rsid w:val="00C43876"/>
    <w:rsid w:val="00C6650C"/>
    <w:rsid w:val="00C7029E"/>
    <w:rsid w:val="00C857DC"/>
    <w:rsid w:val="00CB2ABC"/>
    <w:rsid w:val="00CB6B7B"/>
    <w:rsid w:val="00CB7324"/>
    <w:rsid w:val="00CD3208"/>
    <w:rsid w:val="00CF17BD"/>
    <w:rsid w:val="00D03984"/>
    <w:rsid w:val="00D23D29"/>
    <w:rsid w:val="00D35C16"/>
    <w:rsid w:val="00D4752A"/>
    <w:rsid w:val="00D93A68"/>
    <w:rsid w:val="00E016F3"/>
    <w:rsid w:val="00E500BF"/>
    <w:rsid w:val="00EA13B8"/>
    <w:rsid w:val="00EE3FB2"/>
    <w:rsid w:val="00EF768B"/>
    <w:rsid w:val="00F00DBA"/>
    <w:rsid w:val="00F13B0F"/>
    <w:rsid w:val="00FB2219"/>
    <w:rsid w:val="00FC0F67"/>
    <w:rsid w:val="00FD5B47"/>
    <w:rsid w:val="235DB801"/>
    <w:rsid w:val="78047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1384"/>
  <w15:docId w15:val="{A9C5B0FA-EA99-4B5F-B7D6-5F15D5B2F1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E016F3"/>
    <w:pPr>
      <w:widowControl w:val="0"/>
      <w:autoSpaceDE w:val="0"/>
      <w:autoSpaceDN w:val="0"/>
      <w:adjustRightInd w:val="0"/>
      <w:spacing w:after="0" w:line="240" w:lineRule="auto"/>
    </w:pPr>
    <w:rPr>
      <w:rFonts w:ascii="Arial" w:hAnsi="Arial" w:eastAsia="Times New Roman" w:cs="Arial"/>
      <w:sz w:val="20"/>
      <w:szCs w:val="20"/>
      <w:lang w:eastAsia="ru-RU"/>
    </w:rPr>
  </w:style>
  <w:style w:type="paragraph" w:styleId="1">
    <w:name w:val="heading 1"/>
    <w:basedOn w:val="a"/>
    <w:next w:val="a"/>
    <w:link w:val="10"/>
    <w:uiPriority w:val="9"/>
    <w:qFormat/>
    <w:rsid w:val="00F00DBA"/>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Standard" w:customStyle="1">
    <w:name w:val="Standard"/>
    <w:rsid w:val="00A770BE"/>
    <w:pPr>
      <w:widowControl w:val="0"/>
      <w:suppressAutoHyphens/>
      <w:autoSpaceDN w:val="0"/>
      <w:spacing w:after="0" w:line="240" w:lineRule="auto"/>
      <w:textAlignment w:val="baseline"/>
    </w:pPr>
    <w:rPr>
      <w:rFonts w:ascii="Times New Roman" w:hAnsi="Times New Roman" w:eastAsia="SimSun" w:cs="Mangal"/>
      <w:kern w:val="3"/>
      <w:sz w:val="24"/>
      <w:szCs w:val="24"/>
      <w:lang w:eastAsia="zh-CN" w:bidi="hi-IN"/>
    </w:rPr>
  </w:style>
  <w:style w:type="paragraph" w:styleId="article-renderblock" w:customStyle="1">
    <w:name w:val="article-render__block"/>
    <w:basedOn w:val="a"/>
    <w:rsid w:val="003424F2"/>
    <w:pPr>
      <w:widowControl/>
      <w:autoSpaceDE/>
      <w:autoSpaceDN/>
      <w:adjustRightInd/>
      <w:spacing w:before="100" w:beforeAutospacing="1" w:after="100" w:afterAutospacing="1"/>
    </w:pPr>
    <w:rPr>
      <w:rFonts w:ascii="Times New Roman" w:hAnsi="Times New Roman" w:cs="Times New Roman"/>
      <w:sz w:val="24"/>
      <w:szCs w:val="24"/>
    </w:rPr>
  </w:style>
  <w:style w:type="paragraph" w:styleId="a3">
    <w:name w:val="List Paragraph"/>
    <w:basedOn w:val="a"/>
    <w:uiPriority w:val="34"/>
    <w:qFormat/>
    <w:rsid w:val="007D016C"/>
    <w:pPr>
      <w:widowControl/>
      <w:autoSpaceDE/>
      <w:autoSpaceDN/>
      <w:adjustRightInd/>
      <w:ind w:left="720"/>
      <w:contextualSpacing/>
    </w:pPr>
    <w:rPr>
      <w:rFonts w:ascii="Times New Roman" w:hAnsi="Times New Roman" w:cs="Times New Roman"/>
      <w:sz w:val="24"/>
      <w:szCs w:val="24"/>
    </w:rPr>
  </w:style>
  <w:style w:type="character" w:styleId="fontstyle01" w:customStyle="1">
    <w:name w:val="fontstyle01"/>
    <w:basedOn w:val="a0"/>
    <w:rsid w:val="00CB7324"/>
    <w:rPr>
      <w:rFonts w:hint="default" w:ascii="Times New Roman" w:hAnsi="Times New Roman" w:cs="Times New Roman"/>
      <w:b w:val="0"/>
      <w:bCs w:val="0"/>
      <w:i/>
      <w:iCs/>
      <w:color w:val="000000"/>
      <w:sz w:val="30"/>
      <w:szCs w:val="30"/>
    </w:rPr>
  </w:style>
  <w:style w:type="table" w:styleId="a4">
    <w:name w:val="Table Grid"/>
    <w:basedOn w:val="a1"/>
    <w:uiPriority w:val="39"/>
    <w:rsid w:val="005111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5">
    <w:name w:val="Normal (Web)"/>
    <w:basedOn w:val="a"/>
    <w:uiPriority w:val="99"/>
    <w:unhideWhenUsed/>
    <w:rsid w:val="006F5B0A"/>
    <w:pPr>
      <w:widowControl/>
      <w:autoSpaceDE/>
      <w:autoSpaceDN/>
      <w:adjustRightInd/>
      <w:spacing w:before="100" w:beforeAutospacing="1" w:after="100" w:afterAutospacing="1"/>
    </w:pPr>
    <w:rPr>
      <w:rFonts w:ascii="Times New Roman" w:hAnsi="Times New Roman" w:cs="Times New Roman"/>
      <w:sz w:val="24"/>
      <w:szCs w:val="24"/>
    </w:rPr>
  </w:style>
  <w:style w:type="table" w:styleId="11" w:customStyle="1">
    <w:name w:val="Сетка таблицы1"/>
    <w:basedOn w:val="a1"/>
    <w:next w:val="a4"/>
    <w:uiPriority w:val="39"/>
    <w:rsid w:val="007A2F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12" w:customStyle="1">
    <w:name w:val="Font Style12"/>
    <w:basedOn w:val="a0"/>
    <w:rsid w:val="008040BB"/>
    <w:rPr>
      <w:rFonts w:ascii="Times New Roman" w:hAnsi="Times New Roman" w:eastAsia="Times New Roman" w:cs="Times New Roman"/>
      <w:color w:val="000000"/>
      <w:spacing w:val="10"/>
      <w:sz w:val="24"/>
      <w:szCs w:val="24"/>
    </w:rPr>
  </w:style>
  <w:style w:type="paragraph" w:styleId="a6">
    <w:name w:val="header"/>
    <w:basedOn w:val="a"/>
    <w:link w:val="a7"/>
    <w:uiPriority w:val="99"/>
    <w:unhideWhenUsed/>
    <w:rsid w:val="00F00DBA"/>
    <w:pPr>
      <w:tabs>
        <w:tab w:val="center" w:pos="4677"/>
        <w:tab w:val="right" w:pos="9355"/>
      </w:tabs>
    </w:pPr>
  </w:style>
  <w:style w:type="character" w:styleId="a7" w:customStyle="1">
    <w:name w:val="Верхний колонтитул Знак"/>
    <w:basedOn w:val="a0"/>
    <w:link w:val="a6"/>
    <w:uiPriority w:val="99"/>
    <w:rsid w:val="00F00DBA"/>
    <w:rPr>
      <w:rFonts w:ascii="Arial" w:hAnsi="Arial" w:eastAsia="Times New Roman" w:cs="Arial"/>
      <w:sz w:val="20"/>
      <w:szCs w:val="20"/>
      <w:lang w:eastAsia="ru-RU"/>
    </w:rPr>
  </w:style>
  <w:style w:type="paragraph" w:styleId="a8">
    <w:name w:val="footer"/>
    <w:basedOn w:val="a"/>
    <w:link w:val="a9"/>
    <w:uiPriority w:val="99"/>
    <w:unhideWhenUsed/>
    <w:rsid w:val="00F00DBA"/>
    <w:pPr>
      <w:tabs>
        <w:tab w:val="center" w:pos="4677"/>
        <w:tab w:val="right" w:pos="9355"/>
      </w:tabs>
    </w:pPr>
  </w:style>
  <w:style w:type="character" w:styleId="a9" w:customStyle="1">
    <w:name w:val="Нижний колонтитул Знак"/>
    <w:basedOn w:val="a0"/>
    <w:link w:val="a8"/>
    <w:uiPriority w:val="99"/>
    <w:rsid w:val="00F00DBA"/>
    <w:rPr>
      <w:rFonts w:ascii="Arial" w:hAnsi="Arial" w:eastAsia="Times New Roman" w:cs="Arial"/>
      <w:sz w:val="20"/>
      <w:szCs w:val="20"/>
      <w:lang w:eastAsia="ru-RU"/>
    </w:rPr>
  </w:style>
  <w:style w:type="character" w:styleId="10" w:customStyle="1">
    <w:name w:val="Заголовок 1 Знак"/>
    <w:basedOn w:val="a0"/>
    <w:link w:val="1"/>
    <w:uiPriority w:val="9"/>
    <w:rsid w:val="00F00DBA"/>
    <w:rPr>
      <w:rFonts w:asciiTheme="majorHAnsi" w:hAnsiTheme="majorHAnsi" w:eastAsiaTheme="majorEastAsia" w:cstheme="majorBidi"/>
      <w:color w:val="365F91" w:themeColor="accent1" w:themeShade="BF"/>
      <w:sz w:val="32"/>
      <w:szCs w:val="32"/>
      <w:lang w:eastAsia="ru-RU"/>
    </w:rPr>
  </w:style>
  <w:style w:type="character" w:styleId="aa">
    <w:name w:val="Subtle Emphasis"/>
    <w:basedOn w:val="a0"/>
    <w:uiPriority w:val="19"/>
    <w:qFormat/>
    <w:rsid w:val="00F00DBA"/>
    <w:rPr>
      <w:i/>
      <w:iCs/>
      <w:color w:val="404040" w:themeColor="text1" w:themeTint="BF"/>
    </w:rPr>
  </w:style>
  <w:style w:type="paragraph" w:styleId="ab">
    <w:name w:val="TOC Heading"/>
    <w:basedOn w:val="1"/>
    <w:next w:val="a"/>
    <w:uiPriority w:val="39"/>
    <w:unhideWhenUsed/>
    <w:qFormat/>
    <w:rsid w:val="00F00DBA"/>
    <w:pPr>
      <w:widowControl/>
      <w:autoSpaceDE/>
      <w:autoSpaceDN/>
      <w:adjustRightInd/>
      <w:spacing w:line="259" w:lineRule="auto"/>
      <w:outlineLvl w:val="9"/>
    </w:pPr>
  </w:style>
  <w:style w:type="paragraph" w:styleId="12">
    <w:name w:val="toc 1"/>
    <w:basedOn w:val="a"/>
    <w:next w:val="a"/>
    <w:autoRedefine/>
    <w:uiPriority w:val="39"/>
    <w:unhideWhenUsed/>
    <w:rsid w:val="00F00DBA"/>
    <w:pPr>
      <w:spacing w:after="100"/>
    </w:pPr>
  </w:style>
  <w:style w:type="character" w:styleId="ac">
    <w:name w:val="Hyperlink"/>
    <w:basedOn w:val="a0"/>
    <w:uiPriority w:val="99"/>
    <w:unhideWhenUsed/>
    <w:rsid w:val="00F00DBA"/>
    <w:rPr>
      <w:color w:val="0000FF" w:themeColor="hyperlink"/>
      <w:u w:val="single"/>
    </w:rPr>
  </w:style>
  <w:style w:type="paragraph" w:styleId="ad">
    <w:name w:val="Balloon Text"/>
    <w:basedOn w:val="a"/>
    <w:link w:val="ae"/>
    <w:uiPriority w:val="99"/>
    <w:semiHidden/>
    <w:unhideWhenUsed/>
    <w:rsid w:val="00E500BF"/>
    <w:rPr>
      <w:rFonts w:ascii="Tahoma" w:hAnsi="Tahoma" w:cs="Tahoma"/>
      <w:sz w:val="16"/>
      <w:szCs w:val="16"/>
    </w:rPr>
  </w:style>
  <w:style w:type="character" w:styleId="ae" w:customStyle="1">
    <w:name w:val="Текст выноски Знак"/>
    <w:basedOn w:val="a0"/>
    <w:link w:val="ad"/>
    <w:uiPriority w:val="99"/>
    <w:semiHidden/>
    <w:rsid w:val="00E500BF"/>
    <w:rPr>
      <w:rFonts w:ascii="Tahoma" w:hAnsi="Tahoma" w:eastAsia="Times New Roman" w:cs="Tahoma"/>
      <w:sz w:val="16"/>
      <w:szCs w:val="16"/>
      <w:lang w:eastAsia="ru-RU"/>
    </w:rPr>
  </w:style>
  <w:style w:type="paragraph" w:styleId="2">
    <w:name w:val="toc 2"/>
    <w:basedOn w:val="a"/>
    <w:next w:val="a"/>
    <w:autoRedefine/>
    <w:uiPriority w:val="39"/>
    <w:unhideWhenUsed/>
    <w:rsid w:val="00112181"/>
    <w:pPr>
      <w:widowControl/>
      <w:autoSpaceDE/>
      <w:autoSpaceDN/>
      <w:adjustRightInd/>
      <w:spacing w:after="100" w:line="259" w:lineRule="auto"/>
      <w:ind w:left="220"/>
    </w:pPr>
    <w:rPr>
      <w:rFonts w:cs="Times New Roman" w:asciiTheme="minorHAnsi" w:hAnsiTheme="minorHAnsi" w:eastAsiaTheme="minorEastAsia"/>
      <w:sz w:val="22"/>
      <w:szCs w:val="22"/>
    </w:rPr>
  </w:style>
  <w:style w:type="paragraph" w:styleId="3">
    <w:name w:val="toc 3"/>
    <w:basedOn w:val="a"/>
    <w:next w:val="a"/>
    <w:autoRedefine/>
    <w:uiPriority w:val="39"/>
    <w:unhideWhenUsed/>
    <w:rsid w:val="00112181"/>
    <w:pPr>
      <w:widowControl/>
      <w:autoSpaceDE/>
      <w:autoSpaceDN/>
      <w:adjustRightInd/>
      <w:spacing w:after="100" w:line="259" w:lineRule="auto"/>
      <w:ind w:left="440"/>
    </w:pPr>
    <w:rPr>
      <w:rFonts w:cs="Times New Roman" w:asciiTheme="minorHAnsi" w:hAnsiTheme="minorHAnsi" w:eastAsiaTheme="minorEastAsia"/>
      <w:sz w:val="22"/>
      <w:szCs w:val="22"/>
    </w:rPr>
  </w:style>
  <w:style w:type="paragraph" w:styleId="af">
    <w:name w:val="No Spacing"/>
    <w:uiPriority w:val="1"/>
    <w:qFormat/>
    <w:rsid w:val="008870C2"/>
    <w:pPr>
      <w:widowControl w:val="0"/>
      <w:autoSpaceDE w:val="0"/>
      <w:autoSpaceDN w:val="0"/>
      <w:adjustRightInd w:val="0"/>
      <w:spacing w:after="0" w:line="240" w:lineRule="auto"/>
    </w:pPr>
    <w:rPr>
      <w:rFonts w:ascii="Arial" w:hAnsi="Arial" w:eastAsia="Times New Roman"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473607">
      <w:bodyDiv w:val="1"/>
      <w:marLeft w:val="0"/>
      <w:marRight w:val="0"/>
      <w:marTop w:val="0"/>
      <w:marBottom w:val="0"/>
      <w:divBdr>
        <w:top w:val="none" w:sz="0" w:space="0" w:color="auto"/>
        <w:left w:val="none" w:sz="0" w:space="0" w:color="auto"/>
        <w:bottom w:val="none" w:sz="0" w:space="0" w:color="auto"/>
        <w:right w:val="none" w:sz="0" w:space="0" w:color="auto"/>
      </w:divBdr>
      <w:divsChild>
        <w:div w:id="479732209">
          <w:marLeft w:val="0"/>
          <w:marRight w:val="0"/>
          <w:marTop w:val="0"/>
          <w:marBottom w:val="0"/>
          <w:divBdr>
            <w:top w:val="none" w:sz="0" w:space="0" w:color="auto"/>
            <w:left w:val="none" w:sz="0" w:space="0" w:color="auto"/>
            <w:bottom w:val="none" w:sz="0" w:space="0" w:color="auto"/>
            <w:right w:val="none" w:sz="0" w:space="0" w:color="auto"/>
          </w:divBdr>
          <w:divsChild>
            <w:div w:id="1125544363">
              <w:marLeft w:val="0"/>
              <w:marRight w:val="0"/>
              <w:marTop w:val="0"/>
              <w:marBottom w:val="150"/>
              <w:divBdr>
                <w:top w:val="none" w:sz="0" w:space="0" w:color="auto"/>
                <w:left w:val="none" w:sz="0" w:space="0" w:color="auto"/>
                <w:bottom w:val="none" w:sz="0" w:space="0" w:color="auto"/>
                <w:right w:val="none" w:sz="0" w:space="0" w:color="auto"/>
              </w:divBdr>
              <w:divsChild>
                <w:div w:id="961231861">
                  <w:marLeft w:val="0"/>
                  <w:marRight w:val="0"/>
                  <w:marTop w:val="0"/>
                  <w:marBottom w:val="0"/>
                  <w:divBdr>
                    <w:top w:val="none" w:sz="0" w:space="0" w:color="auto"/>
                    <w:left w:val="none" w:sz="0" w:space="0" w:color="auto"/>
                    <w:bottom w:val="none" w:sz="0" w:space="0" w:color="auto"/>
                    <w:right w:val="none" w:sz="0" w:space="0" w:color="auto"/>
                  </w:divBdr>
                </w:div>
                <w:div w:id="1036660641">
                  <w:marLeft w:val="0"/>
                  <w:marRight w:val="0"/>
                  <w:marTop w:val="0"/>
                  <w:marBottom w:val="0"/>
                  <w:divBdr>
                    <w:top w:val="none" w:sz="0" w:space="0" w:color="auto"/>
                    <w:left w:val="none" w:sz="0" w:space="0" w:color="auto"/>
                    <w:bottom w:val="none" w:sz="0" w:space="0" w:color="auto"/>
                    <w:right w:val="none" w:sz="0" w:space="0" w:color="auto"/>
                  </w:divBdr>
                </w:div>
              </w:divsChild>
            </w:div>
            <w:div w:id="625231967">
              <w:marLeft w:val="0"/>
              <w:marRight w:val="0"/>
              <w:marTop w:val="0"/>
              <w:marBottom w:val="150"/>
              <w:divBdr>
                <w:top w:val="none" w:sz="0" w:space="0" w:color="auto"/>
                <w:left w:val="none" w:sz="0" w:space="0" w:color="auto"/>
                <w:bottom w:val="none" w:sz="0" w:space="0" w:color="auto"/>
                <w:right w:val="none" w:sz="0" w:space="0" w:color="auto"/>
              </w:divBdr>
              <w:divsChild>
                <w:div w:id="1554081869">
                  <w:marLeft w:val="0"/>
                  <w:marRight w:val="0"/>
                  <w:marTop w:val="0"/>
                  <w:marBottom w:val="0"/>
                  <w:divBdr>
                    <w:top w:val="none" w:sz="0" w:space="0" w:color="auto"/>
                    <w:left w:val="none" w:sz="0" w:space="0" w:color="auto"/>
                    <w:bottom w:val="none" w:sz="0" w:space="0" w:color="auto"/>
                    <w:right w:val="none" w:sz="0" w:space="0" w:color="auto"/>
                  </w:divBdr>
                </w:div>
                <w:div w:id="1852648108">
                  <w:marLeft w:val="0"/>
                  <w:marRight w:val="0"/>
                  <w:marTop w:val="0"/>
                  <w:marBottom w:val="0"/>
                  <w:divBdr>
                    <w:top w:val="none" w:sz="0" w:space="0" w:color="auto"/>
                    <w:left w:val="none" w:sz="0" w:space="0" w:color="auto"/>
                    <w:bottom w:val="none" w:sz="0" w:space="0" w:color="auto"/>
                    <w:right w:val="none" w:sz="0" w:space="0" w:color="auto"/>
                  </w:divBdr>
                </w:div>
              </w:divsChild>
            </w:div>
            <w:div w:id="1295981797">
              <w:marLeft w:val="0"/>
              <w:marRight w:val="0"/>
              <w:marTop w:val="0"/>
              <w:marBottom w:val="150"/>
              <w:divBdr>
                <w:top w:val="none" w:sz="0" w:space="0" w:color="auto"/>
                <w:left w:val="none" w:sz="0" w:space="0" w:color="auto"/>
                <w:bottom w:val="none" w:sz="0" w:space="0" w:color="auto"/>
                <w:right w:val="none" w:sz="0" w:space="0" w:color="auto"/>
              </w:divBdr>
              <w:divsChild>
                <w:div w:id="136995106">
                  <w:marLeft w:val="0"/>
                  <w:marRight w:val="0"/>
                  <w:marTop w:val="0"/>
                  <w:marBottom w:val="0"/>
                  <w:divBdr>
                    <w:top w:val="none" w:sz="0" w:space="0" w:color="auto"/>
                    <w:left w:val="none" w:sz="0" w:space="0" w:color="auto"/>
                    <w:bottom w:val="none" w:sz="0" w:space="0" w:color="auto"/>
                    <w:right w:val="none" w:sz="0" w:space="0" w:color="auto"/>
                  </w:divBdr>
                </w:div>
                <w:div w:id="1400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12047">
      <w:bodyDiv w:val="1"/>
      <w:marLeft w:val="0"/>
      <w:marRight w:val="0"/>
      <w:marTop w:val="0"/>
      <w:marBottom w:val="0"/>
      <w:divBdr>
        <w:top w:val="none" w:sz="0" w:space="0" w:color="auto"/>
        <w:left w:val="none" w:sz="0" w:space="0" w:color="auto"/>
        <w:bottom w:val="none" w:sz="0" w:space="0" w:color="auto"/>
        <w:right w:val="none" w:sz="0" w:space="0" w:color="auto"/>
      </w:divBdr>
    </w:div>
    <w:div w:id="17557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universityagro.ru/&#1088;&#1072;&#1089;&#1090;&#1077;&#1085;&#1080;&#1077;&#1074;&#1086;&#1076;&#1089;&#1090;&#1074;&#1086;/&#1083;&#1077;&#1085;/"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CF9E-EDE4-4F35-949A-A9976B265D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Ел</dc:creator>
  <lastModifiedBy>Гость</lastModifiedBy>
  <revision>13</revision>
  <lastPrinted>2023-09-29T11:37:00.0000000Z</lastPrinted>
  <dcterms:created xsi:type="dcterms:W3CDTF">2022-12-24T21:11:00.0000000Z</dcterms:created>
  <dcterms:modified xsi:type="dcterms:W3CDTF">2024-01-19T09:39:54.9070011Z</dcterms:modified>
</coreProperties>
</file>