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B178E" w:rsidRPr="002446B7" w:rsidRDefault="00FB178E" w:rsidP="002446B7">
      <w:pPr>
        <w:spacing w:after="0" w:line="240" w:lineRule="auto"/>
        <w:jc w:val="center"/>
        <w:rPr>
          <w:rFonts w:ascii="Times New Roman" w:hAnsi="Times New Roman" w:cs="Times New Roman"/>
          <w:sz w:val="28"/>
          <w:szCs w:val="28"/>
        </w:rPr>
      </w:pPr>
      <w:r w:rsidRPr="002446B7">
        <w:rPr>
          <w:rFonts w:ascii="Times New Roman" w:hAnsi="Times New Roman" w:cs="Times New Roman"/>
          <w:sz w:val="28"/>
          <w:szCs w:val="28"/>
        </w:rPr>
        <w:t>Муниципальное бюджетное учреждение</w:t>
      </w:r>
    </w:p>
    <w:p w:rsidR="00FB178E" w:rsidRPr="002446B7" w:rsidRDefault="00FB178E" w:rsidP="002446B7">
      <w:pPr>
        <w:spacing w:after="0" w:line="240" w:lineRule="auto"/>
        <w:jc w:val="center"/>
        <w:rPr>
          <w:rFonts w:ascii="Times New Roman" w:hAnsi="Times New Roman" w:cs="Times New Roman"/>
          <w:sz w:val="28"/>
          <w:szCs w:val="28"/>
        </w:rPr>
      </w:pPr>
      <w:r w:rsidRPr="002446B7">
        <w:rPr>
          <w:rFonts w:ascii="Times New Roman" w:hAnsi="Times New Roman" w:cs="Times New Roman"/>
          <w:sz w:val="28"/>
          <w:szCs w:val="28"/>
        </w:rPr>
        <w:t>дополнительного образования станция юных техников</w:t>
      </w:r>
    </w:p>
    <w:p w:rsidR="00FB178E" w:rsidRPr="002446B7" w:rsidRDefault="00FB178E" w:rsidP="002446B7">
      <w:pPr>
        <w:spacing w:after="0" w:line="240" w:lineRule="auto"/>
        <w:jc w:val="center"/>
        <w:rPr>
          <w:rFonts w:ascii="Times New Roman" w:hAnsi="Times New Roman" w:cs="Times New Roman"/>
          <w:sz w:val="28"/>
          <w:szCs w:val="28"/>
        </w:rPr>
      </w:pPr>
      <w:r w:rsidRPr="002446B7">
        <w:rPr>
          <w:rFonts w:ascii="Times New Roman" w:hAnsi="Times New Roman" w:cs="Times New Roman"/>
          <w:sz w:val="28"/>
          <w:szCs w:val="28"/>
        </w:rPr>
        <w:t>г. Вязьмы Смоленской области</w:t>
      </w:r>
    </w:p>
    <w:p w:rsidR="00FB178E" w:rsidRPr="002446B7" w:rsidRDefault="00FB178E" w:rsidP="002446B7">
      <w:pPr>
        <w:spacing w:after="0" w:line="240" w:lineRule="auto"/>
        <w:jc w:val="center"/>
        <w:rPr>
          <w:rFonts w:ascii="Times New Roman" w:hAnsi="Times New Roman" w:cs="Times New Roman"/>
          <w:sz w:val="28"/>
          <w:szCs w:val="28"/>
        </w:rPr>
      </w:pPr>
    </w:p>
    <w:p w:rsidR="00FB178E" w:rsidRPr="002446B7" w:rsidRDefault="00FB178E" w:rsidP="002446B7">
      <w:pPr>
        <w:spacing w:after="0" w:line="240" w:lineRule="auto"/>
        <w:jc w:val="center"/>
        <w:rPr>
          <w:rFonts w:ascii="Times New Roman" w:hAnsi="Times New Roman" w:cs="Times New Roman"/>
          <w:sz w:val="28"/>
          <w:szCs w:val="28"/>
        </w:rPr>
      </w:pPr>
    </w:p>
    <w:p w:rsidR="00FB178E" w:rsidRPr="002446B7" w:rsidRDefault="00FB178E" w:rsidP="002446B7">
      <w:pPr>
        <w:tabs>
          <w:tab w:val="left" w:pos="1080"/>
        </w:tabs>
        <w:spacing w:after="0" w:line="240" w:lineRule="auto"/>
        <w:jc w:val="both"/>
        <w:rPr>
          <w:rFonts w:ascii="Times New Roman" w:hAnsi="Times New Roman" w:cs="Times New Roman"/>
          <w:sz w:val="28"/>
          <w:szCs w:val="28"/>
        </w:rPr>
      </w:pPr>
    </w:p>
    <w:p w:rsidR="00FB178E" w:rsidRPr="002446B7" w:rsidRDefault="00FB178E" w:rsidP="002446B7">
      <w:pPr>
        <w:tabs>
          <w:tab w:val="left" w:pos="1080"/>
        </w:tabs>
        <w:spacing w:after="0" w:line="240" w:lineRule="auto"/>
        <w:jc w:val="both"/>
        <w:rPr>
          <w:rFonts w:ascii="Times New Roman" w:hAnsi="Times New Roman" w:cs="Times New Roman"/>
          <w:sz w:val="28"/>
          <w:szCs w:val="28"/>
        </w:rPr>
      </w:pPr>
    </w:p>
    <w:p w:rsidR="00FB178E" w:rsidRPr="002446B7" w:rsidRDefault="00FB178E" w:rsidP="002446B7">
      <w:pPr>
        <w:tabs>
          <w:tab w:val="left" w:pos="1080"/>
        </w:tabs>
        <w:spacing w:after="0" w:line="240" w:lineRule="auto"/>
        <w:jc w:val="both"/>
        <w:rPr>
          <w:rFonts w:ascii="Times New Roman" w:hAnsi="Times New Roman" w:cs="Times New Roman"/>
          <w:sz w:val="28"/>
          <w:szCs w:val="28"/>
        </w:rPr>
      </w:pPr>
    </w:p>
    <w:p w:rsidR="00FB178E" w:rsidRPr="002446B7" w:rsidRDefault="00FB178E" w:rsidP="002446B7">
      <w:pPr>
        <w:tabs>
          <w:tab w:val="left" w:pos="1080"/>
        </w:tabs>
        <w:spacing w:after="0" w:line="240" w:lineRule="auto"/>
        <w:jc w:val="center"/>
        <w:rPr>
          <w:rFonts w:ascii="Times New Roman" w:hAnsi="Times New Roman" w:cs="Times New Roman"/>
          <w:sz w:val="28"/>
          <w:szCs w:val="28"/>
        </w:rPr>
      </w:pPr>
    </w:p>
    <w:p w:rsidR="00FB178E" w:rsidRPr="002446B7" w:rsidRDefault="00FB178E" w:rsidP="002446B7">
      <w:pPr>
        <w:tabs>
          <w:tab w:val="left" w:pos="1080"/>
        </w:tabs>
        <w:spacing w:after="0" w:line="240" w:lineRule="auto"/>
        <w:jc w:val="center"/>
        <w:rPr>
          <w:rFonts w:ascii="Times New Roman" w:hAnsi="Times New Roman" w:cs="Times New Roman"/>
          <w:sz w:val="28"/>
          <w:szCs w:val="28"/>
        </w:rPr>
      </w:pPr>
    </w:p>
    <w:p w:rsidR="00FB178E" w:rsidRPr="002446B7" w:rsidRDefault="00FB178E" w:rsidP="002446B7">
      <w:pPr>
        <w:tabs>
          <w:tab w:val="left" w:pos="1080"/>
        </w:tabs>
        <w:spacing w:after="0" w:line="240" w:lineRule="auto"/>
        <w:jc w:val="center"/>
        <w:rPr>
          <w:rFonts w:ascii="Times New Roman" w:hAnsi="Times New Roman" w:cs="Times New Roman"/>
          <w:sz w:val="28"/>
          <w:szCs w:val="28"/>
        </w:rPr>
      </w:pPr>
      <w:r w:rsidRPr="002446B7">
        <w:rPr>
          <w:rFonts w:ascii="Times New Roman" w:hAnsi="Times New Roman" w:cs="Times New Roman"/>
          <w:sz w:val="28"/>
          <w:szCs w:val="28"/>
        </w:rPr>
        <w:t>Исследовательская работа</w:t>
      </w:r>
    </w:p>
    <w:p w:rsidR="00FB178E" w:rsidRPr="002446B7" w:rsidRDefault="00FB178E" w:rsidP="002446B7">
      <w:pPr>
        <w:tabs>
          <w:tab w:val="left" w:pos="1080"/>
        </w:tabs>
        <w:spacing w:after="0" w:line="240" w:lineRule="auto"/>
        <w:jc w:val="center"/>
        <w:rPr>
          <w:rFonts w:ascii="Times New Roman" w:hAnsi="Times New Roman" w:cs="Times New Roman"/>
          <w:sz w:val="28"/>
          <w:szCs w:val="28"/>
        </w:rPr>
      </w:pPr>
    </w:p>
    <w:p w:rsidR="00FB178E" w:rsidRPr="002446B7" w:rsidRDefault="00FB178E" w:rsidP="002446B7">
      <w:pPr>
        <w:tabs>
          <w:tab w:val="left" w:pos="1080"/>
        </w:tabs>
        <w:spacing w:after="0" w:line="240" w:lineRule="auto"/>
        <w:jc w:val="center"/>
        <w:rPr>
          <w:rFonts w:ascii="Times New Roman" w:hAnsi="Times New Roman" w:cs="Times New Roman"/>
          <w:b/>
          <w:i/>
          <w:sz w:val="28"/>
          <w:szCs w:val="28"/>
        </w:rPr>
      </w:pPr>
      <w:r w:rsidRPr="002446B7">
        <w:rPr>
          <w:rFonts w:ascii="Times New Roman" w:hAnsi="Times New Roman" w:cs="Times New Roman"/>
          <w:b/>
          <w:i/>
          <w:sz w:val="28"/>
          <w:szCs w:val="28"/>
        </w:rPr>
        <w:t>Мониторинг колодцев города Вязьмы</w:t>
      </w:r>
    </w:p>
    <w:p w:rsidR="00FB178E" w:rsidRPr="002446B7" w:rsidRDefault="00FB178E" w:rsidP="002446B7">
      <w:pPr>
        <w:tabs>
          <w:tab w:val="left" w:pos="1080"/>
        </w:tabs>
        <w:spacing w:after="0" w:line="240" w:lineRule="auto"/>
        <w:jc w:val="center"/>
        <w:rPr>
          <w:rFonts w:ascii="Times New Roman" w:hAnsi="Times New Roman" w:cs="Times New Roman"/>
          <w:b/>
          <w:i/>
          <w:sz w:val="28"/>
          <w:szCs w:val="28"/>
        </w:rPr>
      </w:pPr>
    </w:p>
    <w:p w:rsidR="00FB178E" w:rsidRPr="002446B7" w:rsidRDefault="00FB178E" w:rsidP="002446B7">
      <w:pPr>
        <w:tabs>
          <w:tab w:val="left" w:pos="1080"/>
        </w:tabs>
        <w:spacing w:after="0" w:line="240" w:lineRule="auto"/>
        <w:jc w:val="right"/>
        <w:rPr>
          <w:rFonts w:ascii="Times New Roman" w:hAnsi="Times New Roman" w:cs="Times New Roman"/>
          <w:sz w:val="28"/>
          <w:szCs w:val="28"/>
        </w:rPr>
      </w:pPr>
    </w:p>
    <w:p w:rsidR="00FB178E" w:rsidRPr="002446B7" w:rsidRDefault="00FB178E" w:rsidP="002446B7">
      <w:pPr>
        <w:tabs>
          <w:tab w:val="left" w:pos="1080"/>
        </w:tabs>
        <w:spacing w:after="0" w:line="240" w:lineRule="auto"/>
        <w:jc w:val="right"/>
        <w:rPr>
          <w:rFonts w:ascii="Times New Roman" w:hAnsi="Times New Roman" w:cs="Times New Roman"/>
          <w:sz w:val="28"/>
          <w:szCs w:val="28"/>
        </w:rPr>
      </w:pPr>
    </w:p>
    <w:p w:rsidR="00FB178E" w:rsidRPr="002446B7" w:rsidRDefault="00FB178E" w:rsidP="002446B7">
      <w:pPr>
        <w:tabs>
          <w:tab w:val="left" w:pos="1080"/>
        </w:tabs>
        <w:spacing w:after="0" w:line="240" w:lineRule="auto"/>
        <w:jc w:val="right"/>
        <w:rPr>
          <w:rFonts w:ascii="Times New Roman" w:hAnsi="Times New Roman" w:cs="Times New Roman"/>
          <w:sz w:val="28"/>
          <w:szCs w:val="28"/>
        </w:rPr>
      </w:pPr>
    </w:p>
    <w:p w:rsidR="00FB178E" w:rsidRPr="002446B7" w:rsidRDefault="00FB178E" w:rsidP="002446B7">
      <w:pPr>
        <w:tabs>
          <w:tab w:val="left" w:pos="1080"/>
        </w:tabs>
        <w:spacing w:after="0" w:line="240" w:lineRule="auto"/>
        <w:jc w:val="right"/>
        <w:rPr>
          <w:rFonts w:ascii="Times New Roman" w:hAnsi="Times New Roman" w:cs="Times New Roman"/>
          <w:sz w:val="28"/>
          <w:szCs w:val="28"/>
        </w:rPr>
      </w:pPr>
    </w:p>
    <w:p w:rsidR="00FB178E" w:rsidRPr="002446B7" w:rsidRDefault="00FB178E" w:rsidP="002446B7">
      <w:pPr>
        <w:tabs>
          <w:tab w:val="left" w:pos="1080"/>
        </w:tabs>
        <w:spacing w:after="0" w:line="240" w:lineRule="auto"/>
        <w:jc w:val="right"/>
        <w:rPr>
          <w:rFonts w:ascii="Times New Roman" w:hAnsi="Times New Roman" w:cs="Times New Roman"/>
          <w:sz w:val="28"/>
          <w:szCs w:val="28"/>
        </w:rPr>
      </w:pPr>
    </w:p>
    <w:p w:rsidR="00FB178E" w:rsidRPr="002446B7" w:rsidRDefault="00FB178E" w:rsidP="002446B7">
      <w:pPr>
        <w:tabs>
          <w:tab w:val="left" w:pos="1080"/>
        </w:tabs>
        <w:spacing w:after="0" w:line="240" w:lineRule="auto"/>
        <w:jc w:val="right"/>
        <w:rPr>
          <w:rFonts w:ascii="Times New Roman" w:hAnsi="Times New Roman" w:cs="Times New Roman"/>
          <w:sz w:val="28"/>
          <w:szCs w:val="28"/>
        </w:rPr>
      </w:pPr>
    </w:p>
    <w:p w:rsidR="00FB178E" w:rsidRPr="002446B7" w:rsidRDefault="00FB178E" w:rsidP="002446B7">
      <w:pPr>
        <w:tabs>
          <w:tab w:val="left" w:pos="1080"/>
        </w:tabs>
        <w:spacing w:after="0" w:line="240" w:lineRule="auto"/>
        <w:jc w:val="right"/>
        <w:rPr>
          <w:rFonts w:ascii="Times New Roman" w:hAnsi="Times New Roman" w:cs="Times New Roman"/>
          <w:sz w:val="28"/>
          <w:szCs w:val="28"/>
        </w:rPr>
      </w:pPr>
    </w:p>
    <w:p w:rsidR="00FB178E" w:rsidRPr="002446B7" w:rsidRDefault="00FB178E" w:rsidP="002446B7">
      <w:pPr>
        <w:tabs>
          <w:tab w:val="left" w:pos="1080"/>
        </w:tabs>
        <w:spacing w:after="0" w:line="240" w:lineRule="auto"/>
        <w:jc w:val="right"/>
        <w:rPr>
          <w:rFonts w:ascii="Times New Roman" w:hAnsi="Times New Roman" w:cs="Times New Roman"/>
          <w:sz w:val="28"/>
          <w:szCs w:val="28"/>
        </w:rPr>
      </w:pPr>
      <w:r w:rsidRPr="002446B7">
        <w:rPr>
          <w:rFonts w:ascii="Times New Roman" w:hAnsi="Times New Roman" w:cs="Times New Roman"/>
          <w:sz w:val="28"/>
          <w:szCs w:val="28"/>
        </w:rPr>
        <w:t xml:space="preserve">Автор: Лобанова Екатерина Сергеевна, обучающаяся </w:t>
      </w:r>
    </w:p>
    <w:p w:rsidR="00FB178E" w:rsidRPr="002446B7" w:rsidRDefault="00FB178E" w:rsidP="002446B7">
      <w:pPr>
        <w:tabs>
          <w:tab w:val="left" w:pos="1080"/>
        </w:tabs>
        <w:spacing w:after="0" w:line="240" w:lineRule="auto"/>
        <w:jc w:val="right"/>
        <w:rPr>
          <w:rFonts w:ascii="Times New Roman" w:hAnsi="Times New Roman" w:cs="Times New Roman"/>
          <w:sz w:val="28"/>
          <w:szCs w:val="28"/>
        </w:rPr>
      </w:pPr>
      <w:r w:rsidRPr="002446B7">
        <w:rPr>
          <w:rFonts w:ascii="Times New Roman" w:hAnsi="Times New Roman" w:cs="Times New Roman"/>
          <w:sz w:val="28"/>
          <w:szCs w:val="28"/>
        </w:rPr>
        <w:t>объединения "Биология и твоя будущая профессия",</w:t>
      </w:r>
    </w:p>
    <w:p w:rsidR="00FB178E" w:rsidRPr="002446B7" w:rsidRDefault="00FB178E" w:rsidP="002446B7">
      <w:pPr>
        <w:tabs>
          <w:tab w:val="left" w:pos="1080"/>
        </w:tabs>
        <w:spacing w:after="0" w:line="240" w:lineRule="auto"/>
        <w:jc w:val="right"/>
        <w:rPr>
          <w:rFonts w:ascii="Times New Roman" w:hAnsi="Times New Roman" w:cs="Times New Roman"/>
          <w:sz w:val="28"/>
          <w:szCs w:val="28"/>
        </w:rPr>
      </w:pPr>
      <w:r w:rsidRPr="002446B7">
        <w:rPr>
          <w:rFonts w:ascii="Times New Roman" w:hAnsi="Times New Roman" w:cs="Times New Roman"/>
          <w:sz w:val="28"/>
          <w:szCs w:val="28"/>
        </w:rPr>
        <w:t xml:space="preserve">  член научного общества учащихся </w:t>
      </w:r>
    </w:p>
    <w:p w:rsidR="00FB178E" w:rsidRPr="002446B7" w:rsidRDefault="00FB178E" w:rsidP="002446B7">
      <w:pPr>
        <w:tabs>
          <w:tab w:val="left" w:pos="1080"/>
        </w:tabs>
        <w:spacing w:after="0" w:line="240" w:lineRule="auto"/>
        <w:jc w:val="right"/>
        <w:rPr>
          <w:rFonts w:ascii="Times New Roman" w:hAnsi="Times New Roman" w:cs="Times New Roman"/>
          <w:sz w:val="28"/>
          <w:szCs w:val="28"/>
        </w:rPr>
      </w:pPr>
      <w:r w:rsidRPr="002446B7">
        <w:rPr>
          <w:rFonts w:ascii="Times New Roman" w:hAnsi="Times New Roman" w:cs="Times New Roman"/>
          <w:sz w:val="28"/>
          <w:szCs w:val="28"/>
        </w:rPr>
        <w:t>"Знатоки природы",10 класс</w:t>
      </w:r>
    </w:p>
    <w:p w:rsidR="00FB178E" w:rsidRPr="002446B7" w:rsidRDefault="00FB178E" w:rsidP="002446B7">
      <w:pPr>
        <w:tabs>
          <w:tab w:val="left" w:pos="1080"/>
        </w:tabs>
        <w:spacing w:after="0" w:line="240" w:lineRule="auto"/>
        <w:jc w:val="right"/>
        <w:rPr>
          <w:rFonts w:ascii="Times New Roman" w:hAnsi="Times New Roman" w:cs="Times New Roman"/>
          <w:sz w:val="28"/>
          <w:szCs w:val="28"/>
        </w:rPr>
      </w:pPr>
      <w:r w:rsidRPr="002446B7">
        <w:rPr>
          <w:rFonts w:ascii="Times New Roman" w:hAnsi="Times New Roman" w:cs="Times New Roman"/>
          <w:sz w:val="28"/>
          <w:szCs w:val="28"/>
        </w:rPr>
        <w:t xml:space="preserve">Руководитель: Бакутова Елена Евгеньевна, </w:t>
      </w:r>
    </w:p>
    <w:p w:rsidR="00FB178E" w:rsidRPr="002446B7" w:rsidRDefault="00FB178E" w:rsidP="002446B7">
      <w:pPr>
        <w:tabs>
          <w:tab w:val="left" w:pos="1080"/>
        </w:tabs>
        <w:spacing w:after="0" w:line="240" w:lineRule="auto"/>
        <w:jc w:val="right"/>
        <w:rPr>
          <w:rFonts w:ascii="Times New Roman" w:hAnsi="Times New Roman" w:cs="Times New Roman"/>
          <w:sz w:val="28"/>
          <w:szCs w:val="28"/>
        </w:rPr>
      </w:pPr>
      <w:r w:rsidRPr="002446B7">
        <w:rPr>
          <w:rFonts w:ascii="Times New Roman" w:hAnsi="Times New Roman" w:cs="Times New Roman"/>
          <w:sz w:val="28"/>
          <w:szCs w:val="28"/>
        </w:rPr>
        <w:t>педагог дополнительного образования</w:t>
      </w:r>
    </w:p>
    <w:p w:rsidR="00FB178E" w:rsidRPr="002446B7" w:rsidRDefault="00FB178E" w:rsidP="002446B7">
      <w:pPr>
        <w:tabs>
          <w:tab w:val="left" w:pos="1080"/>
        </w:tabs>
        <w:spacing w:after="0" w:line="240" w:lineRule="auto"/>
        <w:jc w:val="right"/>
        <w:rPr>
          <w:rFonts w:ascii="Times New Roman" w:hAnsi="Times New Roman" w:cs="Times New Roman"/>
          <w:sz w:val="28"/>
          <w:szCs w:val="28"/>
        </w:rPr>
      </w:pPr>
    </w:p>
    <w:p w:rsidR="00FB178E" w:rsidRPr="002446B7" w:rsidRDefault="00FB178E" w:rsidP="002446B7">
      <w:pPr>
        <w:tabs>
          <w:tab w:val="left" w:pos="1080"/>
        </w:tabs>
        <w:spacing w:after="0" w:line="240" w:lineRule="auto"/>
        <w:jc w:val="center"/>
        <w:rPr>
          <w:rFonts w:ascii="Times New Roman" w:hAnsi="Times New Roman" w:cs="Times New Roman"/>
          <w:sz w:val="28"/>
          <w:szCs w:val="28"/>
        </w:rPr>
      </w:pPr>
    </w:p>
    <w:p w:rsidR="00FB178E" w:rsidRPr="002446B7" w:rsidRDefault="00FB178E" w:rsidP="002446B7">
      <w:pPr>
        <w:tabs>
          <w:tab w:val="left" w:pos="1080"/>
        </w:tabs>
        <w:spacing w:after="0" w:line="240" w:lineRule="auto"/>
        <w:jc w:val="center"/>
        <w:rPr>
          <w:rFonts w:ascii="Times New Roman" w:hAnsi="Times New Roman" w:cs="Times New Roman"/>
          <w:sz w:val="28"/>
          <w:szCs w:val="28"/>
        </w:rPr>
      </w:pPr>
    </w:p>
    <w:p w:rsidR="00FB178E" w:rsidRPr="002446B7" w:rsidRDefault="00FB178E" w:rsidP="002446B7">
      <w:pPr>
        <w:tabs>
          <w:tab w:val="left" w:pos="1080"/>
        </w:tabs>
        <w:spacing w:after="0" w:line="240" w:lineRule="auto"/>
        <w:jc w:val="both"/>
        <w:rPr>
          <w:rFonts w:ascii="Times New Roman" w:hAnsi="Times New Roman" w:cs="Times New Roman"/>
          <w:sz w:val="28"/>
          <w:szCs w:val="28"/>
        </w:rPr>
      </w:pPr>
    </w:p>
    <w:p w:rsidR="00FB178E" w:rsidRPr="002446B7" w:rsidRDefault="00FB178E" w:rsidP="002446B7">
      <w:pPr>
        <w:tabs>
          <w:tab w:val="left" w:pos="1080"/>
        </w:tabs>
        <w:spacing w:after="0" w:line="240" w:lineRule="auto"/>
        <w:jc w:val="both"/>
        <w:rPr>
          <w:rFonts w:ascii="Times New Roman" w:hAnsi="Times New Roman" w:cs="Times New Roman"/>
          <w:sz w:val="28"/>
          <w:szCs w:val="28"/>
        </w:rPr>
      </w:pPr>
    </w:p>
    <w:p w:rsidR="00FB178E" w:rsidRPr="002446B7" w:rsidRDefault="00FB178E" w:rsidP="002446B7">
      <w:pPr>
        <w:tabs>
          <w:tab w:val="left" w:pos="1080"/>
        </w:tabs>
        <w:spacing w:after="0" w:line="240" w:lineRule="auto"/>
        <w:jc w:val="both"/>
        <w:rPr>
          <w:rFonts w:ascii="Times New Roman" w:hAnsi="Times New Roman" w:cs="Times New Roman"/>
          <w:sz w:val="28"/>
          <w:szCs w:val="28"/>
        </w:rPr>
      </w:pPr>
    </w:p>
    <w:p w:rsidR="00FB178E" w:rsidRPr="002446B7" w:rsidRDefault="00FB178E" w:rsidP="002446B7">
      <w:pPr>
        <w:tabs>
          <w:tab w:val="left" w:pos="1080"/>
        </w:tabs>
        <w:spacing w:after="0" w:line="240" w:lineRule="auto"/>
        <w:jc w:val="both"/>
        <w:rPr>
          <w:rFonts w:ascii="Times New Roman" w:hAnsi="Times New Roman" w:cs="Times New Roman"/>
          <w:sz w:val="28"/>
          <w:szCs w:val="28"/>
        </w:rPr>
      </w:pPr>
    </w:p>
    <w:p w:rsidR="00FB178E" w:rsidRPr="002446B7" w:rsidRDefault="00FB178E" w:rsidP="002446B7">
      <w:pPr>
        <w:tabs>
          <w:tab w:val="left" w:pos="1080"/>
        </w:tabs>
        <w:spacing w:after="0" w:line="240" w:lineRule="auto"/>
        <w:jc w:val="both"/>
        <w:rPr>
          <w:rFonts w:ascii="Times New Roman" w:hAnsi="Times New Roman" w:cs="Times New Roman"/>
          <w:sz w:val="28"/>
          <w:szCs w:val="28"/>
        </w:rPr>
      </w:pPr>
    </w:p>
    <w:p w:rsidR="00FB178E" w:rsidRPr="002446B7" w:rsidRDefault="00FB178E" w:rsidP="002446B7">
      <w:pPr>
        <w:tabs>
          <w:tab w:val="left" w:pos="1080"/>
        </w:tabs>
        <w:spacing w:after="0" w:line="240" w:lineRule="auto"/>
        <w:jc w:val="both"/>
        <w:rPr>
          <w:rFonts w:ascii="Times New Roman" w:hAnsi="Times New Roman" w:cs="Times New Roman"/>
          <w:sz w:val="28"/>
          <w:szCs w:val="28"/>
        </w:rPr>
      </w:pPr>
    </w:p>
    <w:p w:rsidR="00FB178E" w:rsidRPr="002446B7" w:rsidRDefault="00FB178E" w:rsidP="002446B7">
      <w:pPr>
        <w:tabs>
          <w:tab w:val="left" w:pos="1080"/>
        </w:tabs>
        <w:spacing w:after="0" w:line="240" w:lineRule="auto"/>
        <w:jc w:val="both"/>
        <w:rPr>
          <w:rFonts w:ascii="Times New Roman" w:hAnsi="Times New Roman" w:cs="Times New Roman"/>
          <w:sz w:val="28"/>
          <w:szCs w:val="28"/>
        </w:rPr>
      </w:pPr>
    </w:p>
    <w:p w:rsidR="00FB178E" w:rsidRPr="002446B7" w:rsidRDefault="00FB178E" w:rsidP="002446B7">
      <w:pPr>
        <w:tabs>
          <w:tab w:val="left" w:pos="1080"/>
        </w:tabs>
        <w:spacing w:after="0" w:line="240" w:lineRule="auto"/>
        <w:jc w:val="both"/>
        <w:rPr>
          <w:rFonts w:ascii="Times New Roman" w:hAnsi="Times New Roman" w:cs="Times New Roman"/>
          <w:sz w:val="28"/>
          <w:szCs w:val="28"/>
        </w:rPr>
      </w:pPr>
    </w:p>
    <w:p w:rsidR="00FB178E" w:rsidRPr="002446B7" w:rsidRDefault="00FB178E" w:rsidP="002446B7">
      <w:pPr>
        <w:tabs>
          <w:tab w:val="left" w:pos="1080"/>
        </w:tabs>
        <w:spacing w:after="0" w:line="240" w:lineRule="auto"/>
        <w:jc w:val="center"/>
        <w:rPr>
          <w:rFonts w:ascii="Times New Roman" w:hAnsi="Times New Roman" w:cs="Times New Roman"/>
          <w:sz w:val="28"/>
          <w:szCs w:val="28"/>
        </w:rPr>
      </w:pPr>
    </w:p>
    <w:p w:rsidR="002446B7" w:rsidRDefault="002446B7" w:rsidP="002446B7">
      <w:pPr>
        <w:tabs>
          <w:tab w:val="left" w:pos="1080"/>
        </w:tabs>
        <w:spacing w:after="0" w:line="240" w:lineRule="auto"/>
        <w:jc w:val="center"/>
        <w:rPr>
          <w:rFonts w:ascii="Times New Roman" w:hAnsi="Times New Roman" w:cs="Times New Roman"/>
          <w:sz w:val="28"/>
          <w:szCs w:val="28"/>
        </w:rPr>
      </w:pPr>
    </w:p>
    <w:p w:rsidR="002446B7" w:rsidRDefault="002446B7" w:rsidP="002446B7">
      <w:pPr>
        <w:tabs>
          <w:tab w:val="left" w:pos="1080"/>
        </w:tabs>
        <w:spacing w:after="0" w:line="240" w:lineRule="auto"/>
        <w:jc w:val="center"/>
        <w:rPr>
          <w:rFonts w:ascii="Times New Roman" w:hAnsi="Times New Roman" w:cs="Times New Roman"/>
          <w:sz w:val="28"/>
          <w:szCs w:val="28"/>
        </w:rPr>
      </w:pPr>
    </w:p>
    <w:p w:rsidR="002446B7" w:rsidRDefault="002446B7" w:rsidP="002446B7">
      <w:pPr>
        <w:tabs>
          <w:tab w:val="left" w:pos="1080"/>
        </w:tabs>
        <w:spacing w:after="0" w:line="240" w:lineRule="auto"/>
        <w:jc w:val="center"/>
        <w:rPr>
          <w:rFonts w:ascii="Times New Roman" w:hAnsi="Times New Roman" w:cs="Times New Roman"/>
          <w:sz w:val="28"/>
          <w:szCs w:val="28"/>
        </w:rPr>
      </w:pPr>
    </w:p>
    <w:p w:rsidR="00FB178E" w:rsidRPr="002446B7" w:rsidRDefault="00FB178E" w:rsidP="002446B7">
      <w:pPr>
        <w:tabs>
          <w:tab w:val="left" w:pos="1080"/>
        </w:tabs>
        <w:spacing w:after="0" w:line="240" w:lineRule="auto"/>
        <w:jc w:val="center"/>
        <w:rPr>
          <w:rFonts w:ascii="Times New Roman" w:hAnsi="Times New Roman" w:cs="Times New Roman"/>
          <w:sz w:val="28"/>
          <w:szCs w:val="28"/>
        </w:rPr>
      </w:pPr>
      <w:r w:rsidRPr="002446B7">
        <w:rPr>
          <w:rFonts w:ascii="Times New Roman" w:hAnsi="Times New Roman" w:cs="Times New Roman"/>
          <w:sz w:val="28"/>
          <w:szCs w:val="28"/>
        </w:rPr>
        <w:t>г. Вязьма</w:t>
      </w:r>
    </w:p>
    <w:p w:rsidR="00FB178E" w:rsidRPr="002446B7" w:rsidRDefault="00FB178E" w:rsidP="002446B7">
      <w:pPr>
        <w:tabs>
          <w:tab w:val="left" w:pos="1080"/>
        </w:tabs>
        <w:spacing w:after="0" w:line="240" w:lineRule="auto"/>
        <w:jc w:val="center"/>
        <w:rPr>
          <w:rFonts w:ascii="Times New Roman" w:hAnsi="Times New Roman" w:cs="Times New Roman"/>
          <w:sz w:val="28"/>
          <w:szCs w:val="28"/>
        </w:rPr>
      </w:pPr>
      <w:r w:rsidRPr="002446B7">
        <w:rPr>
          <w:rFonts w:ascii="Times New Roman" w:hAnsi="Times New Roman" w:cs="Times New Roman"/>
          <w:sz w:val="28"/>
          <w:szCs w:val="28"/>
        </w:rPr>
        <w:t>2023</w:t>
      </w:r>
    </w:p>
    <w:p w:rsidR="00F8356D" w:rsidRPr="002446B7" w:rsidRDefault="00F8356D" w:rsidP="002446B7">
      <w:pPr>
        <w:spacing w:line="240" w:lineRule="auto"/>
        <w:jc w:val="center"/>
        <w:rPr>
          <w:rFonts w:ascii="Times New Roman" w:hAnsi="Times New Roman" w:cs="Times New Roman"/>
          <w:b/>
          <w:sz w:val="28"/>
          <w:szCs w:val="28"/>
        </w:rPr>
      </w:pPr>
      <w:r w:rsidRPr="002446B7">
        <w:rPr>
          <w:rFonts w:ascii="Times New Roman" w:hAnsi="Times New Roman" w:cs="Times New Roman"/>
          <w:b/>
          <w:sz w:val="28"/>
          <w:szCs w:val="28"/>
        </w:rPr>
        <w:lastRenderedPageBreak/>
        <w:t>Содержание</w:t>
      </w:r>
    </w:p>
    <w:p w:rsidR="00FB178E" w:rsidRPr="002446B7" w:rsidRDefault="00FB178E" w:rsidP="002446B7">
      <w:pPr>
        <w:pStyle w:val="a8"/>
        <w:numPr>
          <w:ilvl w:val="0"/>
          <w:numId w:val="30"/>
        </w:numPr>
        <w:rPr>
          <w:rFonts w:ascii="Times New Roman" w:hAnsi="Times New Roman" w:cs="Times New Roman"/>
          <w:sz w:val="28"/>
          <w:szCs w:val="28"/>
        </w:rPr>
      </w:pPr>
      <w:r w:rsidRPr="002446B7">
        <w:rPr>
          <w:rFonts w:ascii="Times New Roman" w:hAnsi="Times New Roman" w:cs="Times New Roman"/>
          <w:sz w:val="28"/>
          <w:szCs w:val="28"/>
        </w:rPr>
        <w:t>Введение</w:t>
      </w:r>
      <w:r w:rsidR="00915CA0" w:rsidRPr="002446B7">
        <w:rPr>
          <w:rFonts w:ascii="Times New Roman" w:hAnsi="Times New Roman" w:cs="Times New Roman"/>
          <w:sz w:val="28"/>
          <w:szCs w:val="28"/>
        </w:rPr>
        <w:t>...............................................................................................................</w:t>
      </w:r>
      <w:r w:rsidR="00850E01" w:rsidRPr="002446B7">
        <w:rPr>
          <w:rFonts w:ascii="Times New Roman" w:hAnsi="Times New Roman" w:cs="Times New Roman"/>
          <w:sz w:val="28"/>
          <w:szCs w:val="28"/>
        </w:rPr>
        <w:t>.....</w:t>
      </w:r>
      <w:r w:rsidR="00915CA0" w:rsidRPr="002446B7">
        <w:rPr>
          <w:rFonts w:ascii="Times New Roman" w:hAnsi="Times New Roman" w:cs="Times New Roman"/>
          <w:sz w:val="28"/>
          <w:szCs w:val="28"/>
        </w:rPr>
        <w:t>3</w:t>
      </w:r>
    </w:p>
    <w:p w:rsidR="00FB178E" w:rsidRPr="00610EB3" w:rsidRDefault="00FB178E" w:rsidP="00610EB3">
      <w:pPr>
        <w:pStyle w:val="a8"/>
        <w:numPr>
          <w:ilvl w:val="0"/>
          <w:numId w:val="30"/>
        </w:numPr>
        <w:rPr>
          <w:rFonts w:ascii="Times New Roman" w:hAnsi="Times New Roman" w:cs="Times New Roman"/>
          <w:b/>
          <w:sz w:val="28"/>
          <w:szCs w:val="28"/>
        </w:rPr>
      </w:pPr>
      <w:r w:rsidRPr="002446B7">
        <w:rPr>
          <w:rFonts w:ascii="Times New Roman" w:hAnsi="Times New Roman" w:cs="Times New Roman"/>
          <w:sz w:val="28"/>
          <w:szCs w:val="28"/>
        </w:rPr>
        <w:t>Методика исследования воды</w:t>
      </w:r>
      <w:r w:rsidR="00915CA0" w:rsidRPr="002446B7">
        <w:rPr>
          <w:rFonts w:ascii="Times New Roman" w:hAnsi="Times New Roman" w:cs="Times New Roman"/>
          <w:sz w:val="28"/>
          <w:szCs w:val="28"/>
        </w:rPr>
        <w:t xml:space="preserve"> 2011 год.........................................................</w:t>
      </w:r>
      <w:r w:rsidR="00850E01" w:rsidRPr="002446B7">
        <w:rPr>
          <w:rFonts w:ascii="Times New Roman" w:hAnsi="Times New Roman" w:cs="Times New Roman"/>
          <w:sz w:val="28"/>
          <w:szCs w:val="28"/>
        </w:rPr>
        <w:t>..</w:t>
      </w:r>
      <w:r w:rsidR="00915CA0" w:rsidRPr="002446B7">
        <w:rPr>
          <w:rFonts w:ascii="Times New Roman" w:hAnsi="Times New Roman" w:cs="Times New Roman"/>
          <w:sz w:val="28"/>
          <w:szCs w:val="28"/>
        </w:rPr>
        <w:t>.</w:t>
      </w:r>
      <w:r w:rsidR="00850E01" w:rsidRPr="002446B7">
        <w:rPr>
          <w:rFonts w:ascii="Times New Roman" w:hAnsi="Times New Roman" w:cs="Times New Roman"/>
          <w:sz w:val="28"/>
          <w:szCs w:val="28"/>
        </w:rPr>
        <w:t>.</w:t>
      </w:r>
      <w:r w:rsidR="00610EB3">
        <w:rPr>
          <w:rFonts w:ascii="Times New Roman" w:hAnsi="Times New Roman" w:cs="Times New Roman"/>
          <w:sz w:val="28"/>
          <w:szCs w:val="28"/>
        </w:rPr>
        <w:t>..3</w:t>
      </w:r>
      <w:r w:rsidR="00915CA0" w:rsidRPr="002446B7">
        <w:rPr>
          <w:rFonts w:ascii="Times New Roman" w:hAnsi="Times New Roman" w:cs="Times New Roman"/>
          <w:sz w:val="28"/>
          <w:szCs w:val="28"/>
        </w:rPr>
        <w:t>-</w:t>
      </w:r>
      <w:r w:rsidR="00610EB3">
        <w:rPr>
          <w:rFonts w:ascii="Times New Roman" w:hAnsi="Times New Roman" w:cs="Times New Roman"/>
          <w:sz w:val="28"/>
          <w:szCs w:val="28"/>
        </w:rPr>
        <w:t>9</w:t>
      </w:r>
    </w:p>
    <w:p w:rsidR="00FB178E" w:rsidRPr="002446B7" w:rsidRDefault="00610EB3" w:rsidP="002446B7">
      <w:pPr>
        <w:pStyle w:val="a8"/>
        <w:numPr>
          <w:ilvl w:val="0"/>
          <w:numId w:val="30"/>
        </w:numPr>
        <w:rPr>
          <w:rFonts w:ascii="Times New Roman" w:hAnsi="Times New Roman" w:cs="Times New Roman"/>
          <w:sz w:val="28"/>
          <w:szCs w:val="28"/>
        </w:rPr>
      </w:pPr>
      <w:r>
        <w:rPr>
          <w:rFonts w:ascii="Times New Roman" w:hAnsi="Times New Roman" w:cs="Times New Roman"/>
          <w:sz w:val="28"/>
          <w:szCs w:val="28"/>
        </w:rPr>
        <w:t>Устройство колодцев</w:t>
      </w:r>
      <w:r w:rsidR="00B81A6B" w:rsidRPr="002446B7">
        <w:rPr>
          <w:rFonts w:ascii="Times New Roman" w:hAnsi="Times New Roman" w:cs="Times New Roman"/>
          <w:sz w:val="28"/>
          <w:szCs w:val="28"/>
        </w:rPr>
        <w:t>..........................................................................................</w:t>
      </w:r>
      <w:r w:rsidR="00850E01" w:rsidRPr="002446B7">
        <w:rPr>
          <w:rFonts w:ascii="Times New Roman" w:hAnsi="Times New Roman" w:cs="Times New Roman"/>
          <w:sz w:val="28"/>
          <w:szCs w:val="28"/>
        </w:rPr>
        <w:t>.</w:t>
      </w:r>
      <w:r>
        <w:rPr>
          <w:rFonts w:ascii="Times New Roman" w:hAnsi="Times New Roman" w:cs="Times New Roman"/>
          <w:sz w:val="28"/>
          <w:szCs w:val="28"/>
        </w:rPr>
        <w:t>9-10</w:t>
      </w:r>
    </w:p>
    <w:p w:rsidR="00FB178E" w:rsidRPr="002446B7" w:rsidRDefault="00FB178E" w:rsidP="002446B7">
      <w:pPr>
        <w:pStyle w:val="a8"/>
        <w:numPr>
          <w:ilvl w:val="0"/>
          <w:numId w:val="30"/>
        </w:numPr>
        <w:rPr>
          <w:rFonts w:ascii="Times New Roman" w:hAnsi="Times New Roman" w:cs="Times New Roman"/>
          <w:sz w:val="28"/>
          <w:szCs w:val="28"/>
        </w:rPr>
      </w:pPr>
      <w:r w:rsidRPr="002446B7">
        <w:rPr>
          <w:rFonts w:ascii="Times New Roman" w:hAnsi="Times New Roman" w:cs="Times New Roman"/>
          <w:sz w:val="28"/>
          <w:szCs w:val="28"/>
        </w:rPr>
        <w:t>Требования качества воды в колодце</w:t>
      </w:r>
      <w:r w:rsidR="00B81A6B" w:rsidRPr="002446B7">
        <w:rPr>
          <w:rFonts w:ascii="Times New Roman" w:hAnsi="Times New Roman" w:cs="Times New Roman"/>
          <w:sz w:val="28"/>
          <w:szCs w:val="28"/>
        </w:rPr>
        <w:t>...............................................................</w:t>
      </w:r>
      <w:r w:rsidR="00610EB3">
        <w:rPr>
          <w:rFonts w:ascii="Times New Roman" w:hAnsi="Times New Roman" w:cs="Times New Roman"/>
          <w:sz w:val="28"/>
          <w:szCs w:val="28"/>
        </w:rPr>
        <w:t>.....10</w:t>
      </w:r>
    </w:p>
    <w:p w:rsidR="00FB178E" w:rsidRPr="002446B7" w:rsidRDefault="00FB178E" w:rsidP="002446B7">
      <w:pPr>
        <w:pStyle w:val="a8"/>
        <w:numPr>
          <w:ilvl w:val="0"/>
          <w:numId w:val="30"/>
        </w:numPr>
        <w:rPr>
          <w:rFonts w:ascii="Times New Roman" w:hAnsi="Times New Roman" w:cs="Times New Roman"/>
          <w:sz w:val="28"/>
          <w:szCs w:val="28"/>
        </w:rPr>
      </w:pPr>
      <w:r w:rsidRPr="002446B7">
        <w:rPr>
          <w:rFonts w:ascii="Times New Roman" w:hAnsi="Times New Roman" w:cs="Times New Roman"/>
          <w:sz w:val="28"/>
          <w:szCs w:val="28"/>
        </w:rPr>
        <w:t>Практическая часть работы</w:t>
      </w:r>
      <w:r w:rsidR="00B81A6B" w:rsidRPr="002446B7">
        <w:rPr>
          <w:rFonts w:ascii="Times New Roman" w:hAnsi="Times New Roman" w:cs="Times New Roman"/>
          <w:sz w:val="28"/>
          <w:szCs w:val="28"/>
        </w:rPr>
        <w:t xml:space="preserve"> 2011 года...............................</w:t>
      </w:r>
      <w:r w:rsidR="00610EB3">
        <w:rPr>
          <w:rFonts w:ascii="Times New Roman" w:hAnsi="Times New Roman" w:cs="Times New Roman"/>
          <w:sz w:val="28"/>
          <w:szCs w:val="28"/>
        </w:rPr>
        <w:t>..............................11-14</w:t>
      </w:r>
    </w:p>
    <w:p w:rsidR="00B81A6B" w:rsidRPr="002446B7" w:rsidRDefault="00B81A6B" w:rsidP="002446B7">
      <w:pPr>
        <w:pStyle w:val="a8"/>
        <w:numPr>
          <w:ilvl w:val="0"/>
          <w:numId w:val="30"/>
        </w:numPr>
        <w:rPr>
          <w:rFonts w:ascii="Times New Roman" w:hAnsi="Times New Roman" w:cs="Times New Roman"/>
          <w:sz w:val="28"/>
          <w:szCs w:val="28"/>
        </w:rPr>
      </w:pPr>
      <w:r w:rsidRPr="002446B7">
        <w:rPr>
          <w:rFonts w:ascii="Times New Roman" w:hAnsi="Times New Roman" w:cs="Times New Roman"/>
          <w:sz w:val="28"/>
          <w:szCs w:val="28"/>
        </w:rPr>
        <w:t>Результаты 2011 года................................................................</w:t>
      </w:r>
      <w:r w:rsidR="00610EB3">
        <w:rPr>
          <w:rFonts w:ascii="Times New Roman" w:hAnsi="Times New Roman" w:cs="Times New Roman"/>
          <w:sz w:val="28"/>
          <w:szCs w:val="28"/>
        </w:rPr>
        <w:t>..............................14</w:t>
      </w:r>
    </w:p>
    <w:p w:rsidR="00B81A6B" w:rsidRPr="002446B7" w:rsidRDefault="00FB178E" w:rsidP="002446B7">
      <w:pPr>
        <w:pStyle w:val="a8"/>
        <w:numPr>
          <w:ilvl w:val="0"/>
          <w:numId w:val="30"/>
        </w:numPr>
        <w:rPr>
          <w:rFonts w:ascii="Times New Roman" w:hAnsi="Times New Roman" w:cs="Times New Roman"/>
          <w:sz w:val="28"/>
          <w:szCs w:val="28"/>
        </w:rPr>
      </w:pPr>
      <w:r w:rsidRPr="002446B7">
        <w:rPr>
          <w:rFonts w:ascii="Times New Roman" w:hAnsi="Times New Roman" w:cs="Times New Roman"/>
          <w:sz w:val="28"/>
          <w:szCs w:val="28"/>
        </w:rPr>
        <w:t>Выводы</w:t>
      </w:r>
      <w:r w:rsidR="00B81A6B" w:rsidRPr="002446B7">
        <w:rPr>
          <w:rFonts w:ascii="Times New Roman" w:hAnsi="Times New Roman" w:cs="Times New Roman"/>
          <w:sz w:val="28"/>
          <w:szCs w:val="28"/>
        </w:rPr>
        <w:t xml:space="preserve"> 2011 года..................................................................................................</w:t>
      </w:r>
      <w:r w:rsidR="00850E01" w:rsidRPr="002446B7">
        <w:rPr>
          <w:rFonts w:ascii="Times New Roman" w:hAnsi="Times New Roman" w:cs="Times New Roman"/>
          <w:sz w:val="28"/>
          <w:szCs w:val="28"/>
        </w:rPr>
        <w:t>..</w:t>
      </w:r>
      <w:r w:rsidR="00610EB3">
        <w:rPr>
          <w:rFonts w:ascii="Times New Roman" w:hAnsi="Times New Roman" w:cs="Times New Roman"/>
          <w:sz w:val="28"/>
          <w:szCs w:val="28"/>
        </w:rPr>
        <w:t>15</w:t>
      </w:r>
    </w:p>
    <w:p w:rsidR="00914AEE" w:rsidRDefault="00B81A6B" w:rsidP="002446B7">
      <w:pPr>
        <w:pStyle w:val="a8"/>
        <w:numPr>
          <w:ilvl w:val="0"/>
          <w:numId w:val="30"/>
        </w:numPr>
        <w:rPr>
          <w:rFonts w:ascii="Times New Roman" w:hAnsi="Times New Roman" w:cs="Times New Roman"/>
          <w:sz w:val="28"/>
          <w:szCs w:val="28"/>
        </w:rPr>
      </w:pPr>
      <w:r w:rsidRPr="00914AEE">
        <w:rPr>
          <w:rFonts w:ascii="Times New Roman" w:hAnsi="Times New Roman" w:cs="Times New Roman"/>
          <w:sz w:val="28"/>
          <w:szCs w:val="28"/>
        </w:rPr>
        <w:t>Практическая</w:t>
      </w:r>
      <w:r w:rsidR="00610EB3" w:rsidRPr="00914AEE">
        <w:rPr>
          <w:rFonts w:ascii="Times New Roman" w:hAnsi="Times New Roman" w:cs="Times New Roman"/>
          <w:sz w:val="28"/>
          <w:szCs w:val="28"/>
        </w:rPr>
        <w:t xml:space="preserve"> часть работы</w:t>
      </w:r>
      <w:r w:rsidRPr="00914AEE">
        <w:rPr>
          <w:rFonts w:ascii="Times New Roman" w:hAnsi="Times New Roman" w:cs="Times New Roman"/>
          <w:sz w:val="28"/>
          <w:szCs w:val="28"/>
        </w:rPr>
        <w:t xml:space="preserve"> 2023</w:t>
      </w:r>
      <w:r w:rsidR="00610EB3" w:rsidRPr="00914AEE">
        <w:rPr>
          <w:rFonts w:ascii="Times New Roman" w:hAnsi="Times New Roman" w:cs="Times New Roman"/>
          <w:sz w:val="28"/>
          <w:szCs w:val="28"/>
        </w:rPr>
        <w:t xml:space="preserve"> года</w:t>
      </w:r>
      <w:r w:rsidRPr="00914AEE">
        <w:rPr>
          <w:rFonts w:ascii="Times New Roman" w:hAnsi="Times New Roman" w:cs="Times New Roman"/>
          <w:sz w:val="28"/>
          <w:szCs w:val="28"/>
        </w:rPr>
        <w:t>..............................</w:t>
      </w:r>
      <w:r w:rsidR="00914AEE" w:rsidRPr="00914AEE">
        <w:rPr>
          <w:rFonts w:ascii="Times New Roman" w:hAnsi="Times New Roman" w:cs="Times New Roman"/>
          <w:sz w:val="28"/>
          <w:szCs w:val="28"/>
        </w:rPr>
        <w:t>............................</w:t>
      </w:r>
      <w:r w:rsidR="00914AEE">
        <w:rPr>
          <w:rFonts w:ascii="Times New Roman" w:hAnsi="Times New Roman" w:cs="Times New Roman"/>
          <w:sz w:val="28"/>
          <w:szCs w:val="28"/>
        </w:rPr>
        <w:t>...</w:t>
      </w:r>
      <w:r w:rsidR="00914AEE" w:rsidRPr="00914AEE">
        <w:rPr>
          <w:rFonts w:ascii="Times New Roman" w:hAnsi="Times New Roman" w:cs="Times New Roman"/>
          <w:sz w:val="28"/>
          <w:szCs w:val="28"/>
        </w:rPr>
        <w:t>15-</w:t>
      </w:r>
      <w:r w:rsidR="00914AEE">
        <w:rPr>
          <w:rFonts w:ascii="Times New Roman" w:hAnsi="Times New Roman" w:cs="Times New Roman"/>
          <w:sz w:val="28"/>
          <w:szCs w:val="28"/>
        </w:rPr>
        <w:t>25</w:t>
      </w:r>
    </w:p>
    <w:p w:rsidR="00B81A6B" w:rsidRPr="002446B7" w:rsidRDefault="00B81A6B" w:rsidP="002446B7">
      <w:pPr>
        <w:pStyle w:val="a8"/>
        <w:numPr>
          <w:ilvl w:val="0"/>
          <w:numId w:val="30"/>
        </w:numPr>
        <w:rPr>
          <w:rFonts w:ascii="Times New Roman" w:hAnsi="Times New Roman" w:cs="Times New Roman"/>
          <w:sz w:val="28"/>
          <w:szCs w:val="28"/>
        </w:rPr>
      </w:pPr>
      <w:r w:rsidRPr="00914AEE">
        <w:rPr>
          <w:rFonts w:ascii="Times New Roman" w:hAnsi="Times New Roman" w:cs="Times New Roman"/>
          <w:sz w:val="28"/>
          <w:szCs w:val="28"/>
        </w:rPr>
        <w:t>Результаты 2023 года...........................................................................................</w:t>
      </w:r>
      <w:r w:rsidR="00850E01" w:rsidRPr="00914AEE">
        <w:rPr>
          <w:rFonts w:ascii="Times New Roman" w:hAnsi="Times New Roman" w:cs="Times New Roman"/>
          <w:sz w:val="28"/>
          <w:szCs w:val="28"/>
        </w:rPr>
        <w:t>...</w:t>
      </w:r>
      <w:r w:rsidR="00914AEE">
        <w:rPr>
          <w:rFonts w:ascii="Times New Roman" w:hAnsi="Times New Roman" w:cs="Times New Roman"/>
          <w:sz w:val="28"/>
          <w:szCs w:val="28"/>
        </w:rPr>
        <w:t>25</w:t>
      </w:r>
    </w:p>
    <w:p w:rsidR="00B81A6B" w:rsidRPr="002446B7" w:rsidRDefault="00B81A6B" w:rsidP="002446B7">
      <w:pPr>
        <w:pStyle w:val="a8"/>
        <w:numPr>
          <w:ilvl w:val="0"/>
          <w:numId w:val="30"/>
        </w:numPr>
        <w:rPr>
          <w:rFonts w:ascii="Times New Roman" w:hAnsi="Times New Roman" w:cs="Times New Roman"/>
          <w:sz w:val="28"/>
          <w:szCs w:val="28"/>
        </w:rPr>
      </w:pPr>
      <w:r w:rsidRPr="002446B7">
        <w:rPr>
          <w:rFonts w:ascii="Times New Roman" w:hAnsi="Times New Roman" w:cs="Times New Roman"/>
          <w:sz w:val="28"/>
          <w:szCs w:val="28"/>
        </w:rPr>
        <w:t>Выводы 2023 года.................................................................................................</w:t>
      </w:r>
      <w:r w:rsidR="00850E01" w:rsidRPr="002446B7">
        <w:rPr>
          <w:rFonts w:ascii="Times New Roman" w:hAnsi="Times New Roman" w:cs="Times New Roman"/>
          <w:sz w:val="28"/>
          <w:szCs w:val="28"/>
        </w:rPr>
        <w:t>..</w:t>
      </w:r>
      <w:r w:rsidR="00914AEE">
        <w:rPr>
          <w:rFonts w:ascii="Times New Roman" w:hAnsi="Times New Roman" w:cs="Times New Roman"/>
          <w:sz w:val="28"/>
          <w:szCs w:val="28"/>
        </w:rPr>
        <w:t>26</w:t>
      </w:r>
    </w:p>
    <w:p w:rsidR="00B81A6B" w:rsidRPr="002446B7" w:rsidRDefault="00B81A6B" w:rsidP="002446B7">
      <w:pPr>
        <w:pStyle w:val="a8"/>
        <w:numPr>
          <w:ilvl w:val="0"/>
          <w:numId w:val="30"/>
        </w:numPr>
        <w:rPr>
          <w:rFonts w:ascii="Times New Roman" w:hAnsi="Times New Roman" w:cs="Times New Roman"/>
          <w:sz w:val="28"/>
          <w:szCs w:val="28"/>
        </w:rPr>
      </w:pPr>
      <w:r w:rsidRPr="002446B7">
        <w:rPr>
          <w:rFonts w:ascii="Times New Roman" w:hAnsi="Times New Roman" w:cs="Times New Roman"/>
          <w:sz w:val="28"/>
          <w:szCs w:val="28"/>
        </w:rPr>
        <w:t>Заключение 2023 года...........................................................................................</w:t>
      </w:r>
      <w:r w:rsidR="00850E01" w:rsidRPr="002446B7">
        <w:rPr>
          <w:rFonts w:ascii="Times New Roman" w:hAnsi="Times New Roman" w:cs="Times New Roman"/>
          <w:sz w:val="28"/>
          <w:szCs w:val="28"/>
        </w:rPr>
        <w:t>..</w:t>
      </w:r>
      <w:r w:rsidR="00914AEE">
        <w:rPr>
          <w:rFonts w:ascii="Times New Roman" w:hAnsi="Times New Roman" w:cs="Times New Roman"/>
          <w:sz w:val="28"/>
          <w:szCs w:val="28"/>
        </w:rPr>
        <w:t>26</w:t>
      </w:r>
    </w:p>
    <w:p w:rsidR="001C4EE8" w:rsidRPr="002446B7" w:rsidRDefault="001C4EE8" w:rsidP="002446B7">
      <w:pPr>
        <w:pStyle w:val="a8"/>
        <w:numPr>
          <w:ilvl w:val="0"/>
          <w:numId w:val="30"/>
        </w:numPr>
        <w:rPr>
          <w:rFonts w:ascii="Times New Roman" w:hAnsi="Times New Roman" w:cs="Times New Roman"/>
          <w:sz w:val="28"/>
          <w:szCs w:val="28"/>
        </w:rPr>
      </w:pPr>
      <w:r w:rsidRPr="002446B7">
        <w:rPr>
          <w:rFonts w:ascii="Times New Roman" w:hAnsi="Times New Roman" w:cs="Times New Roman"/>
          <w:sz w:val="28"/>
          <w:szCs w:val="28"/>
        </w:rPr>
        <w:t>Вред наносимый человеку от различных микроорг</w:t>
      </w:r>
      <w:r w:rsidR="00914AEE">
        <w:rPr>
          <w:rFonts w:ascii="Times New Roman" w:hAnsi="Times New Roman" w:cs="Times New Roman"/>
          <w:sz w:val="28"/>
          <w:szCs w:val="28"/>
        </w:rPr>
        <w:t>анизмов.........................27-28</w:t>
      </w:r>
    </w:p>
    <w:p w:rsidR="00FB178E" w:rsidRPr="002446B7" w:rsidRDefault="00FB178E" w:rsidP="002446B7">
      <w:pPr>
        <w:pStyle w:val="a8"/>
        <w:numPr>
          <w:ilvl w:val="0"/>
          <w:numId w:val="30"/>
        </w:numPr>
        <w:rPr>
          <w:rFonts w:ascii="Times New Roman" w:hAnsi="Times New Roman" w:cs="Times New Roman"/>
          <w:sz w:val="28"/>
          <w:szCs w:val="28"/>
        </w:rPr>
      </w:pPr>
      <w:r w:rsidRPr="002446B7">
        <w:rPr>
          <w:rFonts w:ascii="Times New Roman" w:hAnsi="Times New Roman" w:cs="Times New Roman"/>
          <w:sz w:val="28"/>
          <w:szCs w:val="28"/>
        </w:rPr>
        <w:t>Литература</w:t>
      </w:r>
      <w:r w:rsidR="00F44BF6" w:rsidRPr="002446B7">
        <w:rPr>
          <w:rFonts w:ascii="Times New Roman" w:hAnsi="Times New Roman" w:cs="Times New Roman"/>
          <w:sz w:val="28"/>
          <w:szCs w:val="28"/>
        </w:rPr>
        <w:t>.................................................................................</w:t>
      </w:r>
      <w:r w:rsidR="00914AEE">
        <w:rPr>
          <w:rFonts w:ascii="Times New Roman" w:hAnsi="Times New Roman" w:cs="Times New Roman"/>
          <w:sz w:val="28"/>
          <w:szCs w:val="28"/>
        </w:rPr>
        <w:t>..............................2</w:t>
      </w:r>
      <w:r w:rsidR="001C4EE8" w:rsidRPr="002446B7">
        <w:rPr>
          <w:rFonts w:ascii="Times New Roman" w:hAnsi="Times New Roman" w:cs="Times New Roman"/>
          <w:sz w:val="28"/>
          <w:szCs w:val="28"/>
        </w:rPr>
        <w:t>8</w:t>
      </w:r>
    </w:p>
    <w:p w:rsidR="00FB178E" w:rsidRPr="002446B7" w:rsidRDefault="00FB178E" w:rsidP="002446B7">
      <w:pPr>
        <w:pStyle w:val="a8"/>
        <w:numPr>
          <w:ilvl w:val="0"/>
          <w:numId w:val="30"/>
        </w:numPr>
        <w:rPr>
          <w:rFonts w:ascii="Times New Roman" w:hAnsi="Times New Roman" w:cs="Times New Roman"/>
          <w:sz w:val="28"/>
          <w:szCs w:val="28"/>
        </w:rPr>
      </w:pPr>
      <w:r w:rsidRPr="002446B7">
        <w:rPr>
          <w:rFonts w:ascii="Times New Roman" w:hAnsi="Times New Roman" w:cs="Times New Roman"/>
          <w:sz w:val="28"/>
          <w:szCs w:val="28"/>
        </w:rPr>
        <w:t>Приложения</w:t>
      </w:r>
    </w:p>
    <w:p w:rsidR="00F8356D" w:rsidRPr="002446B7" w:rsidRDefault="00F8356D" w:rsidP="002446B7">
      <w:pPr>
        <w:spacing w:line="240" w:lineRule="auto"/>
        <w:rPr>
          <w:rFonts w:ascii="Times New Roman" w:hAnsi="Times New Roman" w:cs="Times New Roman"/>
          <w:sz w:val="28"/>
          <w:szCs w:val="28"/>
        </w:rPr>
      </w:pPr>
    </w:p>
    <w:p w:rsidR="00F8356D" w:rsidRPr="002446B7" w:rsidRDefault="00F8356D" w:rsidP="002446B7">
      <w:pPr>
        <w:spacing w:line="240" w:lineRule="auto"/>
        <w:jc w:val="center"/>
        <w:rPr>
          <w:rFonts w:ascii="Times New Roman" w:hAnsi="Times New Roman" w:cs="Times New Roman"/>
          <w:sz w:val="28"/>
          <w:szCs w:val="28"/>
        </w:rPr>
      </w:pPr>
    </w:p>
    <w:p w:rsidR="00F8356D" w:rsidRPr="002446B7" w:rsidRDefault="00F8356D" w:rsidP="002446B7">
      <w:pPr>
        <w:spacing w:line="240" w:lineRule="auto"/>
        <w:jc w:val="center"/>
        <w:rPr>
          <w:rFonts w:ascii="Times New Roman" w:hAnsi="Times New Roman" w:cs="Times New Roman"/>
          <w:sz w:val="28"/>
          <w:szCs w:val="28"/>
        </w:rPr>
      </w:pPr>
    </w:p>
    <w:p w:rsidR="00F8356D" w:rsidRPr="002446B7" w:rsidRDefault="00F8356D" w:rsidP="002446B7">
      <w:pPr>
        <w:spacing w:line="240" w:lineRule="auto"/>
        <w:jc w:val="center"/>
        <w:rPr>
          <w:rFonts w:ascii="Times New Roman" w:hAnsi="Times New Roman" w:cs="Times New Roman"/>
          <w:sz w:val="28"/>
          <w:szCs w:val="28"/>
        </w:rPr>
      </w:pPr>
    </w:p>
    <w:p w:rsidR="00F8356D" w:rsidRPr="002446B7" w:rsidRDefault="00F8356D" w:rsidP="002446B7">
      <w:pPr>
        <w:spacing w:line="240" w:lineRule="auto"/>
        <w:jc w:val="center"/>
        <w:rPr>
          <w:rFonts w:ascii="Times New Roman" w:hAnsi="Times New Roman" w:cs="Times New Roman"/>
          <w:sz w:val="28"/>
          <w:szCs w:val="28"/>
        </w:rPr>
      </w:pPr>
    </w:p>
    <w:p w:rsidR="00423390" w:rsidRPr="002446B7" w:rsidRDefault="00423390" w:rsidP="002446B7">
      <w:pPr>
        <w:spacing w:line="240" w:lineRule="auto"/>
        <w:jc w:val="center"/>
        <w:rPr>
          <w:rFonts w:ascii="Times New Roman" w:hAnsi="Times New Roman" w:cs="Times New Roman"/>
          <w:sz w:val="28"/>
          <w:szCs w:val="28"/>
        </w:rPr>
      </w:pPr>
    </w:p>
    <w:p w:rsidR="00423390" w:rsidRPr="002446B7" w:rsidRDefault="00423390" w:rsidP="002446B7">
      <w:pPr>
        <w:spacing w:line="240" w:lineRule="auto"/>
        <w:jc w:val="center"/>
        <w:rPr>
          <w:rFonts w:ascii="Times New Roman" w:hAnsi="Times New Roman" w:cs="Times New Roman"/>
          <w:sz w:val="28"/>
          <w:szCs w:val="28"/>
        </w:rPr>
      </w:pPr>
    </w:p>
    <w:p w:rsidR="00423390" w:rsidRDefault="00423390" w:rsidP="002446B7">
      <w:pPr>
        <w:spacing w:line="240" w:lineRule="auto"/>
        <w:jc w:val="center"/>
        <w:rPr>
          <w:rFonts w:ascii="Times New Roman" w:hAnsi="Times New Roman" w:cs="Times New Roman"/>
          <w:sz w:val="28"/>
          <w:szCs w:val="28"/>
        </w:rPr>
      </w:pPr>
    </w:p>
    <w:p w:rsidR="002446B7" w:rsidRDefault="002446B7" w:rsidP="002446B7">
      <w:pPr>
        <w:spacing w:line="240" w:lineRule="auto"/>
        <w:jc w:val="center"/>
        <w:rPr>
          <w:rFonts w:ascii="Times New Roman" w:hAnsi="Times New Roman" w:cs="Times New Roman"/>
          <w:sz w:val="28"/>
          <w:szCs w:val="28"/>
        </w:rPr>
      </w:pPr>
    </w:p>
    <w:p w:rsidR="002446B7" w:rsidRDefault="002446B7" w:rsidP="002446B7">
      <w:pPr>
        <w:spacing w:line="240" w:lineRule="auto"/>
        <w:jc w:val="center"/>
        <w:rPr>
          <w:rFonts w:ascii="Times New Roman" w:hAnsi="Times New Roman" w:cs="Times New Roman"/>
          <w:sz w:val="28"/>
          <w:szCs w:val="28"/>
        </w:rPr>
      </w:pPr>
    </w:p>
    <w:p w:rsidR="002446B7" w:rsidRDefault="002446B7" w:rsidP="002446B7">
      <w:pPr>
        <w:spacing w:line="240" w:lineRule="auto"/>
        <w:jc w:val="center"/>
        <w:rPr>
          <w:rFonts w:ascii="Times New Roman" w:hAnsi="Times New Roman" w:cs="Times New Roman"/>
          <w:sz w:val="28"/>
          <w:szCs w:val="28"/>
        </w:rPr>
      </w:pPr>
    </w:p>
    <w:p w:rsidR="002446B7" w:rsidRDefault="002446B7" w:rsidP="002446B7">
      <w:pPr>
        <w:spacing w:line="240" w:lineRule="auto"/>
        <w:jc w:val="center"/>
        <w:rPr>
          <w:rFonts w:ascii="Times New Roman" w:hAnsi="Times New Roman" w:cs="Times New Roman"/>
          <w:sz w:val="28"/>
          <w:szCs w:val="28"/>
        </w:rPr>
      </w:pPr>
    </w:p>
    <w:p w:rsidR="002446B7" w:rsidRDefault="002446B7" w:rsidP="002446B7">
      <w:pPr>
        <w:spacing w:line="240" w:lineRule="auto"/>
        <w:jc w:val="center"/>
        <w:rPr>
          <w:rFonts w:ascii="Times New Roman" w:hAnsi="Times New Roman" w:cs="Times New Roman"/>
          <w:sz w:val="28"/>
          <w:szCs w:val="28"/>
        </w:rPr>
      </w:pPr>
    </w:p>
    <w:p w:rsidR="002446B7" w:rsidRDefault="002446B7" w:rsidP="002446B7">
      <w:pPr>
        <w:spacing w:line="240" w:lineRule="auto"/>
        <w:jc w:val="center"/>
        <w:rPr>
          <w:rFonts w:ascii="Times New Roman" w:hAnsi="Times New Roman" w:cs="Times New Roman"/>
          <w:sz w:val="28"/>
          <w:szCs w:val="28"/>
        </w:rPr>
      </w:pPr>
    </w:p>
    <w:p w:rsidR="002446B7" w:rsidRPr="002446B7" w:rsidRDefault="002446B7" w:rsidP="002446B7">
      <w:pPr>
        <w:spacing w:line="240" w:lineRule="auto"/>
        <w:jc w:val="center"/>
        <w:rPr>
          <w:rFonts w:ascii="Times New Roman" w:hAnsi="Times New Roman" w:cs="Times New Roman"/>
          <w:sz w:val="28"/>
          <w:szCs w:val="28"/>
        </w:rPr>
      </w:pPr>
    </w:p>
    <w:p w:rsidR="00914AEE" w:rsidRDefault="00914AEE" w:rsidP="002446B7">
      <w:pPr>
        <w:spacing w:line="240" w:lineRule="auto"/>
        <w:jc w:val="center"/>
        <w:rPr>
          <w:rFonts w:ascii="Times New Roman" w:hAnsi="Times New Roman" w:cs="Times New Roman"/>
          <w:b/>
          <w:sz w:val="28"/>
          <w:szCs w:val="28"/>
        </w:rPr>
      </w:pPr>
    </w:p>
    <w:p w:rsidR="00914AEE" w:rsidRDefault="00914AEE" w:rsidP="002446B7">
      <w:pPr>
        <w:spacing w:line="240" w:lineRule="auto"/>
        <w:jc w:val="center"/>
        <w:rPr>
          <w:rFonts w:ascii="Times New Roman" w:hAnsi="Times New Roman" w:cs="Times New Roman"/>
          <w:b/>
          <w:sz w:val="28"/>
          <w:szCs w:val="28"/>
        </w:rPr>
      </w:pPr>
    </w:p>
    <w:p w:rsidR="00914AEE" w:rsidRDefault="00914AEE" w:rsidP="002446B7">
      <w:pPr>
        <w:spacing w:line="240" w:lineRule="auto"/>
        <w:jc w:val="center"/>
        <w:rPr>
          <w:rFonts w:ascii="Times New Roman" w:hAnsi="Times New Roman" w:cs="Times New Roman"/>
          <w:b/>
          <w:sz w:val="28"/>
          <w:szCs w:val="28"/>
        </w:rPr>
      </w:pPr>
    </w:p>
    <w:p w:rsidR="00423390" w:rsidRPr="002446B7" w:rsidRDefault="00423390" w:rsidP="002446B7">
      <w:pPr>
        <w:spacing w:line="240" w:lineRule="auto"/>
        <w:jc w:val="center"/>
        <w:rPr>
          <w:rFonts w:ascii="Times New Roman" w:hAnsi="Times New Roman" w:cs="Times New Roman"/>
          <w:b/>
          <w:sz w:val="28"/>
          <w:szCs w:val="28"/>
        </w:rPr>
      </w:pPr>
      <w:r w:rsidRPr="002446B7">
        <w:rPr>
          <w:rFonts w:ascii="Times New Roman" w:hAnsi="Times New Roman" w:cs="Times New Roman"/>
          <w:b/>
          <w:sz w:val="28"/>
          <w:szCs w:val="28"/>
        </w:rPr>
        <w:lastRenderedPageBreak/>
        <w:t>Введение</w:t>
      </w:r>
    </w:p>
    <w:p w:rsidR="0018699C" w:rsidRPr="002446B7" w:rsidRDefault="00423390" w:rsidP="002446B7">
      <w:pPr>
        <w:spacing w:line="240" w:lineRule="auto"/>
        <w:ind w:firstLine="708"/>
        <w:jc w:val="both"/>
        <w:rPr>
          <w:rFonts w:ascii="Times New Roman" w:hAnsi="Times New Roman" w:cs="Times New Roman"/>
          <w:sz w:val="28"/>
          <w:szCs w:val="28"/>
        </w:rPr>
      </w:pPr>
      <w:r w:rsidRPr="002446B7">
        <w:rPr>
          <w:rFonts w:ascii="Times New Roman" w:hAnsi="Times New Roman" w:cs="Times New Roman"/>
          <w:sz w:val="28"/>
          <w:szCs w:val="28"/>
        </w:rPr>
        <w:t xml:space="preserve">В природе нет ничего лишнего. </w:t>
      </w:r>
      <w:r w:rsidR="0018699C" w:rsidRPr="002446B7">
        <w:rPr>
          <w:rFonts w:ascii="Times New Roman" w:hAnsi="Times New Roman" w:cs="Times New Roman"/>
          <w:sz w:val="28"/>
          <w:szCs w:val="28"/>
        </w:rPr>
        <w:t xml:space="preserve">У каждой песчинки своё место. И вода играет огромную роль для всех живых организмов на земле. Вода является основой биосферы, без которой невозможно существование живой природы. Там, где есть жизнь, всегда есть и вода. Тело человека на 65% состоит из </w:t>
      </w:r>
      <w:r w:rsidR="008E0940" w:rsidRPr="002446B7">
        <w:rPr>
          <w:rFonts w:ascii="Times New Roman" w:hAnsi="Times New Roman" w:cs="Times New Roman"/>
          <w:sz w:val="28"/>
          <w:szCs w:val="28"/>
        </w:rPr>
        <w:t>воды, а</w:t>
      </w:r>
      <w:r w:rsidR="0018699C" w:rsidRPr="002446B7">
        <w:rPr>
          <w:rFonts w:ascii="Times New Roman" w:hAnsi="Times New Roman" w:cs="Times New Roman"/>
          <w:sz w:val="28"/>
          <w:szCs w:val="28"/>
        </w:rPr>
        <w:t xml:space="preserve"> наша кровь и лимфа есть водные растворы сложного химического состава. Поэтому ни одна клетка нашего организма не может жить без воды. Вода необходима как растворитель питательных веществ и для выведения различных вредных веществ из организма. </w:t>
      </w:r>
    </w:p>
    <w:p w:rsidR="00C46FE5" w:rsidRPr="002446B7" w:rsidRDefault="0018699C" w:rsidP="002446B7">
      <w:pPr>
        <w:spacing w:line="240" w:lineRule="auto"/>
        <w:ind w:firstLine="708"/>
        <w:jc w:val="both"/>
        <w:rPr>
          <w:rFonts w:ascii="Times New Roman" w:hAnsi="Times New Roman" w:cs="Times New Roman"/>
          <w:sz w:val="28"/>
          <w:szCs w:val="28"/>
        </w:rPr>
      </w:pPr>
      <w:r w:rsidRPr="002446B7">
        <w:rPr>
          <w:rFonts w:ascii="Times New Roman" w:hAnsi="Times New Roman" w:cs="Times New Roman"/>
          <w:sz w:val="28"/>
          <w:szCs w:val="28"/>
        </w:rPr>
        <w:t xml:space="preserve">«Вода дороже золота», - утверждали бедуины, всю жизнь кочевавшие в песках. Они знали, что никакие богатства не спасут путников в пустыне, если иссякнут запасы воды. Величественные пески Сахары, неприступные и жесткие,  поглотили многих смельчаков, даже целые караваны. Их всех убивала «одна карающая рука», неумолимая и безжалостная, - жажда. В пустыне без воды человек выдерживает около суток. Во время одного из таких переходов 25 веков назад в западной части Египта в безводных песках Сахары бесследно исчезла могущественная 50-тысячная армия персидского царя Камбиса. Из дошедших до нас письменных источников видно, </w:t>
      </w:r>
      <w:r w:rsidR="00C46FE5" w:rsidRPr="002446B7">
        <w:rPr>
          <w:rFonts w:ascii="Times New Roman" w:hAnsi="Times New Roman" w:cs="Times New Roman"/>
          <w:sz w:val="28"/>
          <w:szCs w:val="28"/>
        </w:rPr>
        <w:t xml:space="preserve">насколько велико было значение рек Нила в Египте, Тигра и </w:t>
      </w:r>
      <w:r w:rsidR="006C2FFB" w:rsidRPr="002446B7">
        <w:rPr>
          <w:rFonts w:ascii="Times New Roman" w:hAnsi="Times New Roman" w:cs="Times New Roman"/>
          <w:sz w:val="28"/>
          <w:szCs w:val="28"/>
        </w:rPr>
        <w:t>Евфрата</w:t>
      </w:r>
      <w:r w:rsidR="00C46FE5" w:rsidRPr="002446B7">
        <w:rPr>
          <w:rFonts w:ascii="Times New Roman" w:hAnsi="Times New Roman" w:cs="Times New Roman"/>
          <w:sz w:val="28"/>
          <w:szCs w:val="28"/>
        </w:rPr>
        <w:t xml:space="preserve"> в Месопотамии, Инда в Индии, Хуанхэ в Китае. Люди осваивали плодородные поймы рек. Воду человек ценил во все времена и эпохи. </w:t>
      </w:r>
    </w:p>
    <w:p w:rsidR="0018699C" w:rsidRPr="002446B7" w:rsidRDefault="00C46FE5" w:rsidP="002446B7">
      <w:pPr>
        <w:spacing w:line="240" w:lineRule="auto"/>
        <w:ind w:firstLine="708"/>
        <w:jc w:val="both"/>
        <w:rPr>
          <w:rFonts w:ascii="Times New Roman" w:hAnsi="Times New Roman" w:cs="Times New Roman"/>
          <w:sz w:val="28"/>
          <w:szCs w:val="28"/>
        </w:rPr>
      </w:pPr>
      <w:r w:rsidRPr="002446B7">
        <w:rPr>
          <w:rFonts w:ascii="Times New Roman" w:hAnsi="Times New Roman" w:cs="Times New Roman"/>
          <w:sz w:val="28"/>
          <w:szCs w:val="28"/>
        </w:rPr>
        <w:t xml:space="preserve">Вода! Ты не просто необходима для жизни, ты и есть сама жизнь! Пресная вода, это драгоценный минерал содержится и в недрах Земли. Подземные воды содержатся в сравнительно тонком поверхностном слое глубиной 800 метров – в пределах досягаемости. Вода проходит длинный путь, прежде, чем попадет в наш дом. </w:t>
      </w:r>
    </w:p>
    <w:p w:rsidR="009454AC" w:rsidRPr="002446B7" w:rsidRDefault="00C46FE5" w:rsidP="002446B7">
      <w:pPr>
        <w:spacing w:line="240" w:lineRule="auto"/>
        <w:ind w:firstLine="708"/>
        <w:jc w:val="both"/>
        <w:rPr>
          <w:rFonts w:ascii="Times New Roman" w:hAnsi="Times New Roman" w:cs="Times New Roman"/>
          <w:sz w:val="28"/>
          <w:szCs w:val="28"/>
        </w:rPr>
      </w:pPr>
      <w:r w:rsidRPr="002446B7">
        <w:rPr>
          <w:rFonts w:ascii="Times New Roman" w:hAnsi="Times New Roman" w:cs="Times New Roman"/>
          <w:sz w:val="28"/>
          <w:szCs w:val="28"/>
        </w:rPr>
        <w:t xml:space="preserve">С древнейших времён колодцы имели большое значение для людей. Они являлись основными источниками воды. Сейчас колодцы утратили то значение, которое было раньше, так появился водопровод. Но в России колодцы ещё сохранились. Есть они в нашем городе Вязьме. </w:t>
      </w:r>
    </w:p>
    <w:p w:rsidR="00C46FE5" w:rsidRPr="002446B7" w:rsidRDefault="009454AC" w:rsidP="002446B7">
      <w:pPr>
        <w:spacing w:line="240" w:lineRule="auto"/>
        <w:ind w:firstLine="708"/>
        <w:jc w:val="both"/>
        <w:rPr>
          <w:rFonts w:ascii="Times New Roman" w:hAnsi="Times New Roman" w:cs="Times New Roman"/>
          <w:sz w:val="28"/>
          <w:szCs w:val="28"/>
        </w:rPr>
      </w:pPr>
      <w:r w:rsidRPr="002446B7">
        <w:rPr>
          <w:rFonts w:ascii="Times New Roman" w:hAnsi="Times New Roman" w:cs="Times New Roman"/>
          <w:b/>
          <w:sz w:val="28"/>
          <w:szCs w:val="28"/>
        </w:rPr>
        <w:t>Гипотеза</w:t>
      </w:r>
      <w:r w:rsidRPr="002446B7">
        <w:rPr>
          <w:rFonts w:ascii="Times New Roman" w:hAnsi="Times New Roman" w:cs="Times New Roman"/>
          <w:sz w:val="28"/>
          <w:szCs w:val="28"/>
        </w:rPr>
        <w:t>: и</w:t>
      </w:r>
      <w:r w:rsidR="00C46FE5" w:rsidRPr="002446B7">
        <w:rPr>
          <w:rFonts w:ascii="Times New Roman" w:hAnsi="Times New Roman" w:cs="Times New Roman"/>
          <w:sz w:val="28"/>
          <w:szCs w:val="28"/>
        </w:rPr>
        <w:t xml:space="preserve">звестно, что вода </w:t>
      </w:r>
      <w:r w:rsidRPr="002446B7">
        <w:rPr>
          <w:rFonts w:ascii="Times New Roman" w:hAnsi="Times New Roman" w:cs="Times New Roman"/>
          <w:sz w:val="28"/>
          <w:szCs w:val="28"/>
        </w:rPr>
        <w:t>колодцев</w:t>
      </w:r>
      <w:r w:rsidR="00C46FE5" w:rsidRPr="002446B7">
        <w:rPr>
          <w:rFonts w:ascii="Times New Roman" w:hAnsi="Times New Roman" w:cs="Times New Roman"/>
          <w:sz w:val="28"/>
          <w:szCs w:val="28"/>
        </w:rPr>
        <w:t xml:space="preserve"> чище, чем </w:t>
      </w:r>
      <w:r w:rsidRPr="002446B7">
        <w:rPr>
          <w:rFonts w:ascii="Times New Roman" w:hAnsi="Times New Roman" w:cs="Times New Roman"/>
          <w:sz w:val="28"/>
          <w:szCs w:val="28"/>
        </w:rPr>
        <w:t xml:space="preserve">в </w:t>
      </w:r>
      <w:r w:rsidR="00C46FE5" w:rsidRPr="002446B7">
        <w:rPr>
          <w:rFonts w:ascii="Times New Roman" w:hAnsi="Times New Roman" w:cs="Times New Roman"/>
          <w:sz w:val="28"/>
          <w:szCs w:val="28"/>
        </w:rPr>
        <w:t xml:space="preserve">водопроводе. </w:t>
      </w:r>
    </w:p>
    <w:p w:rsidR="00C46FE5" w:rsidRPr="002446B7" w:rsidRDefault="00C46FE5" w:rsidP="002446B7">
      <w:pPr>
        <w:spacing w:line="240" w:lineRule="auto"/>
        <w:ind w:firstLine="708"/>
        <w:jc w:val="both"/>
        <w:rPr>
          <w:rFonts w:ascii="Times New Roman" w:hAnsi="Times New Roman" w:cs="Times New Roman"/>
          <w:sz w:val="28"/>
          <w:szCs w:val="28"/>
        </w:rPr>
      </w:pPr>
      <w:r w:rsidRPr="002446B7">
        <w:rPr>
          <w:rFonts w:ascii="Times New Roman" w:hAnsi="Times New Roman" w:cs="Times New Roman"/>
          <w:sz w:val="28"/>
          <w:szCs w:val="28"/>
        </w:rPr>
        <w:t>Люди до</w:t>
      </w:r>
      <w:r w:rsidR="0004545C" w:rsidRPr="002446B7">
        <w:rPr>
          <w:rFonts w:ascii="Times New Roman" w:hAnsi="Times New Roman" w:cs="Times New Roman"/>
          <w:sz w:val="28"/>
          <w:szCs w:val="28"/>
        </w:rPr>
        <w:t>лжны беречь и сохранять колодцы, так как они являются источниками  воды, а также своеобразным</w:t>
      </w:r>
      <w:r w:rsidR="00610EB3">
        <w:rPr>
          <w:rFonts w:ascii="Times New Roman" w:hAnsi="Times New Roman" w:cs="Times New Roman"/>
          <w:sz w:val="28"/>
          <w:szCs w:val="28"/>
        </w:rPr>
        <w:t xml:space="preserve">и памятниками </w:t>
      </w:r>
      <w:r w:rsidR="0004545C" w:rsidRPr="002446B7">
        <w:rPr>
          <w:rFonts w:ascii="Times New Roman" w:hAnsi="Times New Roman" w:cs="Times New Roman"/>
          <w:sz w:val="28"/>
          <w:szCs w:val="28"/>
        </w:rPr>
        <w:t xml:space="preserve">русской культуры. </w:t>
      </w:r>
    </w:p>
    <w:p w:rsidR="00810812" w:rsidRPr="002446B7" w:rsidRDefault="00810812" w:rsidP="002446B7">
      <w:pPr>
        <w:spacing w:line="240" w:lineRule="auto"/>
        <w:ind w:firstLine="708"/>
        <w:jc w:val="center"/>
        <w:rPr>
          <w:rFonts w:ascii="Times New Roman" w:hAnsi="Times New Roman" w:cs="Times New Roman"/>
          <w:b/>
          <w:sz w:val="28"/>
          <w:szCs w:val="28"/>
        </w:rPr>
      </w:pPr>
      <w:r w:rsidRPr="002446B7">
        <w:rPr>
          <w:rFonts w:ascii="Times New Roman" w:hAnsi="Times New Roman" w:cs="Times New Roman"/>
          <w:b/>
          <w:sz w:val="28"/>
          <w:szCs w:val="28"/>
        </w:rPr>
        <w:t>Методика исследования.</w:t>
      </w:r>
    </w:p>
    <w:p w:rsidR="00810812" w:rsidRPr="002446B7" w:rsidRDefault="00810812" w:rsidP="002446B7">
      <w:pPr>
        <w:spacing w:line="240" w:lineRule="auto"/>
        <w:ind w:firstLine="708"/>
        <w:jc w:val="both"/>
        <w:rPr>
          <w:rFonts w:ascii="Times New Roman" w:hAnsi="Times New Roman" w:cs="Times New Roman"/>
          <w:sz w:val="28"/>
          <w:szCs w:val="28"/>
        </w:rPr>
      </w:pPr>
      <w:r w:rsidRPr="002446B7">
        <w:rPr>
          <w:rFonts w:ascii="Times New Roman" w:hAnsi="Times New Roman" w:cs="Times New Roman"/>
          <w:b/>
          <w:sz w:val="28"/>
          <w:szCs w:val="28"/>
        </w:rPr>
        <w:t>Цель исследования</w:t>
      </w:r>
      <w:r w:rsidRPr="002446B7">
        <w:rPr>
          <w:rFonts w:ascii="Times New Roman" w:hAnsi="Times New Roman" w:cs="Times New Roman"/>
          <w:sz w:val="28"/>
          <w:szCs w:val="28"/>
        </w:rPr>
        <w:t xml:space="preserve">: </w:t>
      </w:r>
      <w:r w:rsidR="001074F3" w:rsidRPr="002446B7">
        <w:rPr>
          <w:rFonts w:ascii="Times New Roman" w:hAnsi="Times New Roman" w:cs="Times New Roman"/>
          <w:sz w:val="28"/>
          <w:szCs w:val="28"/>
        </w:rPr>
        <w:t xml:space="preserve">провести </w:t>
      </w:r>
      <w:r w:rsidR="001C4EE8" w:rsidRPr="002446B7">
        <w:rPr>
          <w:rFonts w:ascii="Times New Roman" w:hAnsi="Times New Roman" w:cs="Times New Roman"/>
          <w:sz w:val="28"/>
          <w:szCs w:val="28"/>
        </w:rPr>
        <w:t xml:space="preserve">повторный </w:t>
      </w:r>
      <w:r w:rsidR="00A7576C" w:rsidRPr="002446B7">
        <w:rPr>
          <w:rFonts w:ascii="Times New Roman" w:hAnsi="Times New Roman" w:cs="Times New Roman"/>
          <w:sz w:val="28"/>
          <w:szCs w:val="28"/>
        </w:rPr>
        <w:t>мониторинг воды</w:t>
      </w:r>
      <w:r w:rsidRPr="002446B7">
        <w:rPr>
          <w:rFonts w:ascii="Times New Roman" w:hAnsi="Times New Roman" w:cs="Times New Roman"/>
          <w:sz w:val="28"/>
          <w:szCs w:val="28"/>
        </w:rPr>
        <w:t xml:space="preserve"> колодцев, </w:t>
      </w:r>
      <w:r w:rsidR="001074F3" w:rsidRPr="002446B7">
        <w:rPr>
          <w:rFonts w:ascii="Times New Roman" w:hAnsi="Times New Roman" w:cs="Times New Roman"/>
          <w:sz w:val="28"/>
          <w:szCs w:val="28"/>
        </w:rPr>
        <w:t>которые были исследованы ранее в</w:t>
      </w:r>
      <w:r w:rsidRPr="002446B7">
        <w:rPr>
          <w:rFonts w:ascii="Times New Roman" w:hAnsi="Times New Roman" w:cs="Times New Roman"/>
          <w:sz w:val="28"/>
          <w:szCs w:val="28"/>
        </w:rPr>
        <w:t xml:space="preserve"> разных микрорайон</w:t>
      </w:r>
      <w:r w:rsidR="001074F3" w:rsidRPr="002446B7">
        <w:rPr>
          <w:rFonts w:ascii="Times New Roman" w:hAnsi="Times New Roman" w:cs="Times New Roman"/>
          <w:sz w:val="28"/>
          <w:szCs w:val="28"/>
        </w:rPr>
        <w:t>ах</w:t>
      </w:r>
      <w:r w:rsidRPr="002446B7">
        <w:rPr>
          <w:rFonts w:ascii="Times New Roman" w:hAnsi="Times New Roman" w:cs="Times New Roman"/>
          <w:sz w:val="28"/>
          <w:szCs w:val="28"/>
        </w:rPr>
        <w:t xml:space="preserve"> г. Вязьмы</w:t>
      </w:r>
      <w:r w:rsidR="00A7576C" w:rsidRPr="002446B7">
        <w:rPr>
          <w:rFonts w:ascii="Times New Roman" w:hAnsi="Times New Roman" w:cs="Times New Roman"/>
          <w:sz w:val="28"/>
          <w:szCs w:val="28"/>
        </w:rPr>
        <w:t xml:space="preserve"> и дать оценку</w:t>
      </w:r>
      <w:r w:rsidRPr="002446B7">
        <w:rPr>
          <w:rFonts w:ascii="Times New Roman" w:hAnsi="Times New Roman" w:cs="Times New Roman"/>
          <w:sz w:val="28"/>
          <w:szCs w:val="28"/>
        </w:rPr>
        <w:t xml:space="preserve">. </w:t>
      </w:r>
    </w:p>
    <w:p w:rsidR="00810812" w:rsidRPr="002446B7" w:rsidRDefault="00810812" w:rsidP="002446B7">
      <w:pPr>
        <w:pStyle w:val="a3"/>
        <w:numPr>
          <w:ilvl w:val="0"/>
          <w:numId w:val="8"/>
        </w:numPr>
        <w:spacing w:line="240" w:lineRule="auto"/>
        <w:jc w:val="both"/>
        <w:rPr>
          <w:rFonts w:ascii="Times New Roman" w:hAnsi="Times New Roman" w:cs="Times New Roman"/>
          <w:b/>
          <w:i/>
          <w:sz w:val="28"/>
          <w:szCs w:val="28"/>
        </w:rPr>
      </w:pPr>
      <w:r w:rsidRPr="002446B7">
        <w:rPr>
          <w:rFonts w:ascii="Times New Roman" w:hAnsi="Times New Roman" w:cs="Times New Roman"/>
          <w:b/>
          <w:i/>
          <w:sz w:val="28"/>
          <w:szCs w:val="28"/>
        </w:rPr>
        <w:t>Отбор пробы</w:t>
      </w:r>
    </w:p>
    <w:p w:rsidR="00BD44A1" w:rsidRPr="002446B7" w:rsidRDefault="00BD44A1" w:rsidP="002446B7">
      <w:pPr>
        <w:pStyle w:val="a3"/>
        <w:spacing w:line="240" w:lineRule="auto"/>
        <w:ind w:left="360"/>
        <w:jc w:val="both"/>
        <w:rPr>
          <w:rFonts w:ascii="Times New Roman" w:hAnsi="Times New Roman" w:cs="Times New Roman"/>
          <w:sz w:val="28"/>
          <w:szCs w:val="28"/>
        </w:rPr>
      </w:pPr>
    </w:p>
    <w:p w:rsidR="00810812" w:rsidRPr="002446B7" w:rsidRDefault="00810812"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Объём пробы воды не должен быть менее 500 см</w:t>
      </w:r>
      <w:r w:rsidR="008E0940" w:rsidRPr="002446B7">
        <w:rPr>
          <w:rFonts w:ascii="Times New Roman" w:hAnsi="Times New Roman" w:cs="Times New Roman"/>
          <w:sz w:val="28"/>
          <w:szCs w:val="28"/>
          <w:vertAlign w:val="superscript"/>
        </w:rPr>
        <w:t>3</w:t>
      </w:r>
    </w:p>
    <w:p w:rsidR="00810812" w:rsidRPr="002446B7" w:rsidRDefault="00810812"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lastRenderedPageBreak/>
        <w:t>Пробы воды для определения запаха, вкуса, привкуса и цветности не консервируют. Определение производится не позднее, чем через 2 часа после отбора пробы.</w:t>
      </w:r>
    </w:p>
    <w:p w:rsidR="00BD44A1" w:rsidRPr="002446B7" w:rsidRDefault="00BD44A1" w:rsidP="002446B7">
      <w:pPr>
        <w:pStyle w:val="a3"/>
        <w:spacing w:line="240" w:lineRule="auto"/>
        <w:ind w:left="792"/>
        <w:jc w:val="both"/>
        <w:rPr>
          <w:rFonts w:ascii="Times New Roman" w:hAnsi="Times New Roman" w:cs="Times New Roman"/>
          <w:sz w:val="28"/>
          <w:szCs w:val="28"/>
        </w:rPr>
      </w:pPr>
    </w:p>
    <w:p w:rsidR="00BD44A1" w:rsidRPr="002446B7" w:rsidRDefault="00810812" w:rsidP="002446B7">
      <w:pPr>
        <w:pStyle w:val="a3"/>
        <w:numPr>
          <w:ilvl w:val="0"/>
          <w:numId w:val="8"/>
        </w:numPr>
        <w:spacing w:line="240" w:lineRule="auto"/>
        <w:jc w:val="both"/>
        <w:rPr>
          <w:rFonts w:ascii="Times New Roman" w:hAnsi="Times New Roman" w:cs="Times New Roman"/>
          <w:b/>
          <w:i/>
          <w:sz w:val="28"/>
          <w:szCs w:val="28"/>
        </w:rPr>
      </w:pPr>
      <w:r w:rsidRPr="002446B7">
        <w:rPr>
          <w:rFonts w:ascii="Times New Roman" w:hAnsi="Times New Roman" w:cs="Times New Roman"/>
          <w:b/>
          <w:i/>
          <w:sz w:val="28"/>
          <w:szCs w:val="28"/>
        </w:rPr>
        <w:t>Составление акта обследования колодца.</w:t>
      </w:r>
    </w:p>
    <w:p w:rsidR="00810812" w:rsidRPr="002446B7" w:rsidRDefault="00810812" w:rsidP="002446B7">
      <w:pPr>
        <w:pStyle w:val="a3"/>
        <w:spacing w:line="240" w:lineRule="auto"/>
        <w:ind w:left="360"/>
        <w:jc w:val="both"/>
        <w:rPr>
          <w:rFonts w:ascii="Times New Roman" w:hAnsi="Times New Roman" w:cs="Times New Roman"/>
          <w:sz w:val="28"/>
          <w:szCs w:val="28"/>
        </w:rPr>
      </w:pPr>
    </w:p>
    <w:p w:rsidR="00810812" w:rsidRPr="002446B7" w:rsidRDefault="00810812"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Место расположения колодца (санитарно-топографическое описание).</w:t>
      </w:r>
    </w:p>
    <w:p w:rsidR="00810812" w:rsidRPr="002446B7" w:rsidRDefault="00810812"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Тип колодца (трубчатый, бетонно-кольцевой, колодец с деревянным срубом) и его глубина.</w:t>
      </w:r>
    </w:p>
    <w:p w:rsidR="00D8277E" w:rsidRPr="002446B7" w:rsidRDefault="00810812"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Наличие зоны охраны, окруженной оградой. Наличие глиняного замка и замощенного ската для оттока проливаемой воды.</w:t>
      </w:r>
    </w:p>
    <w:p w:rsidR="00D8277E" w:rsidRPr="002446B7" w:rsidRDefault="00D8277E"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Состояние сруба (его целость, чистота, степень поражения грибом и пр.), наличие навесы и крышки.</w:t>
      </w:r>
    </w:p>
    <w:p w:rsidR="00D8277E" w:rsidRPr="002446B7" w:rsidRDefault="00D8277E"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Способ подъёма воды (насос, общественное ведро).</w:t>
      </w:r>
    </w:p>
    <w:p w:rsidR="00810812" w:rsidRPr="002446B7" w:rsidRDefault="00D8277E"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Сроки последней очистки и дезинфекции колодца.Определение объёма колодца. Определение объёма колодца производится следующим образом: с помощью шеста или верёвки с привязанным к ней грузом определяют высоту столба воды. Затем замеряют площадь сруба. Объём воды (в кубических метрах) равен произведению высоты столба (в метрах) на площадь куба (в кубических метрах)</w:t>
      </w:r>
      <w:r w:rsidR="00EE678D" w:rsidRPr="002446B7">
        <w:rPr>
          <w:rFonts w:ascii="Times New Roman" w:hAnsi="Times New Roman" w:cs="Times New Roman"/>
          <w:sz w:val="28"/>
          <w:szCs w:val="28"/>
        </w:rPr>
        <w:t>. Объём колодца (воды) =3,</w:t>
      </w:r>
      <w:r w:rsidR="008E0940" w:rsidRPr="002446B7">
        <w:rPr>
          <w:rFonts w:ascii="Times New Roman" w:hAnsi="Times New Roman" w:cs="Times New Roman"/>
          <w:sz w:val="28"/>
          <w:szCs w:val="28"/>
        </w:rPr>
        <w:t>14</w:t>
      </w:r>
      <w:r w:rsidR="00A63E02" w:rsidRPr="002446B7">
        <w:rPr>
          <w:rFonts w:ascii="Times New Roman" w:hAnsi="Times New Roman" w:cs="Times New Roman"/>
          <w:sz w:val="28"/>
          <w:szCs w:val="28"/>
        </w:rPr>
        <w:t>∙R</w:t>
      </w:r>
      <w:r w:rsidR="008E0940" w:rsidRPr="002446B7">
        <w:rPr>
          <w:rFonts w:ascii="Times New Roman" w:hAnsi="Times New Roman" w:cs="Times New Roman"/>
          <w:sz w:val="28"/>
          <w:szCs w:val="28"/>
          <w:vertAlign w:val="superscript"/>
        </w:rPr>
        <w:t xml:space="preserve">2 </w:t>
      </w:r>
      <w:r w:rsidR="00A63E02" w:rsidRPr="002446B7">
        <w:rPr>
          <w:rFonts w:ascii="Times New Roman" w:hAnsi="Times New Roman" w:cs="Times New Roman"/>
          <w:sz w:val="28"/>
          <w:szCs w:val="28"/>
        </w:rPr>
        <w:t>∙на</w:t>
      </w:r>
      <w:r w:rsidR="00EE678D" w:rsidRPr="002446B7">
        <w:rPr>
          <w:rFonts w:ascii="Times New Roman" w:hAnsi="Times New Roman" w:cs="Times New Roman"/>
          <w:sz w:val="28"/>
          <w:szCs w:val="28"/>
        </w:rPr>
        <w:t xml:space="preserve"> высоту столба (если бетонные кольца)</w:t>
      </w:r>
      <w:r w:rsidR="00C57801" w:rsidRPr="002446B7">
        <w:rPr>
          <w:rFonts w:ascii="Times New Roman" w:hAnsi="Times New Roman" w:cs="Times New Roman"/>
          <w:sz w:val="28"/>
          <w:szCs w:val="28"/>
        </w:rPr>
        <w:t>.</w:t>
      </w:r>
    </w:p>
    <w:p w:rsidR="00BD44A1" w:rsidRPr="002446B7" w:rsidRDefault="00BD44A1" w:rsidP="002446B7">
      <w:pPr>
        <w:pStyle w:val="a3"/>
        <w:spacing w:line="240" w:lineRule="auto"/>
        <w:ind w:left="792"/>
        <w:jc w:val="both"/>
        <w:rPr>
          <w:rFonts w:ascii="Times New Roman" w:hAnsi="Times New Roman" w:cs="Times New Roman"/>
          <w:sz w:val="28"/>
          <w:szCs w:val="28"/>
        </w:rPr>
      </w:pPr>
    </w:p>
    <w:p w:rsidR="00C57801" w:rsidRPr="002446B7" w:rsidRDefault="00C57801" w:rsidP="002446B7">
      <w:pPr>
        <w:pStyle w:val="a3"/>
        <w:numPr>
          <w:ilvl w:val="0"/>
          <w:numId w:val="8"/>
        </w:numPr>
        <w:spacing w:line="240" w:lineRule="auto"/>
        <w:jc w:val="both"/>
        <w:rPr>
          <w:rFonts w:ascii="Times New Roman" w:hAnsi="Times New Roman" w:cs="Times New Roman"/>
          <w:b/>
          <w:i/>
          <w:sz w:val="28"/>
          <w:szCs w:val="28"/>
        </w:rPr>
      </w:pPr>
      <w:r w:rsidRPr="002446B7">
        <w:rPr>
          <w:rFonts w:ascii="Times New Roman" w:hAnsi="Times New Roman" w:cs="Times New Roman"/>
          <w:b/>
          <w:i/>
          <w:sz w:val="28"/>
          <w:szCs w:val="28"/>
        </w:rPr>
        <w:t>Органолептические методы качества.</w:t>
      </w:r>
    </w:p>
    <w:p w:rsidR="00BD44A1" w:rsidRPr="002446B7" w:rsidRDefault="00BD44A1" w:rsidP="002446B7">
      <w:pPr>
        <w:pStyle w:val="a3"/>
        <w:spacing w:line="240" w:lineRule="auto"/>
        <w:ind w:left="360"/>
        <w:jc w:val="both"/>
        <w:rPr>
          <w:rFonts w:ascii="Times New Roman" w:hAnsi="Times New Roman" w:cs="Times New Roman"/>
          <w:sz w:val="28"/>
          <w:szCs w:val="28"/>
        </w:rPr>
      </w:pPr>
    </w:p>
    <w:p w:rsidR="00C57801" w:rsidRPr="002446B7" w:rsidRDefault="00C57801"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Характер запаха воды определяют ощущением воспринимаемого запаха (землистый, хлорный, нефтепродуктов и др.).</w:t>
      </w:r>
    </w:p>
    <w:p w:rsidR="001872A6" w:rsidRPr="002446B7" w:rsidRDefault="00C57801"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Определение запаха при 20</w:t>
      </w:r>
      <w:r w:rsidR="00BD44A1" w:rsidRPr="002446B7">
        <w:rPr>
          <w:rFonts w:ascii="Times New Roman" w:hAnsi="Times New Roman" w:cs="Times New Roman"/>
          <w:sz w:val="28"/>
          <w:szCs w:val="28"/>
          <w:vertAlign w:val="superscript"/>
        </w:rPr>
        <w:t>0</w:t>
      </w:r>
      <w:r w:rsidRPr="002446B7">
        <w:rPr>
          <w:rFonts w:ascii="Times New Roman" w:hAnsi="Times New Roman" w:cs="Times New Roman"/>
          <w:sz w:val="28"/>
          <w:szCs w:val="28"/>
        </w:rPr>
        <w:t xml:space="preserve"> С.</w:t>
      </w:r>
    </w:p>
    <w:p w:rsidR="00C57801" w:rsidRPr="002446B7" w:rsidRDefault="00C57801" w:rsidP="002446B7">
      <w:pPr>
        <w:pStyle w:val="a3"/>
        <w:spacing w:line="240" w:lineRule="auto"/>
        <w:ind w:left="792"/>
        <w:jc w:val="both"/>
        <w:rPr>
          <w:rFonts w:ascii="Times New Roman" w:hAnsi="Times New Roman" w:cs="Times New Roman"/>
          <w:sz w:val="28"/>
          <w:szCs w:val="28"/>
        </w:rPr>
      </w:pPr>
      <w:r w:rsidRPr="002446B7">
        <w:rPr>
          <w:rFonts w:ascii="Times New Roman" w:hAnsi="Times New Roman" w:cs="Times New Roman"/>
          <w:sz w:val="28"/>
          <w:szCs w:val="28"/>
        </w:rPr>
        <w:t>В колбу с притертой пробкой вместительностью 250-350см</w:t>
      </w:r>
      <w:r w:rsidR="008E0940" w:rsidRPr="002446B7">
        <w:rPr>
          <w:rFonts w:ascii="Times New Roman" w:hAnsi="Times New Roman" w:cs="Times New Roman"/>
          <w:sz w:val="28"/>
          <w:szCs w:val="28"/>
          <w:vertAlign w:val="superscript"/>
        </w:rPr>
        <w:t>3</w:t>
      </w:r>
      <w:r w:rsidRPr="002446B7">
        <w:rPr>
          <w:rFonts w:ascii="Times New Roman" w:hAnsi="Times New Roman" w:cs="Times New Roman"/>
          <w:sz w:val="28"/>
          <w:szCs w:val="28"/>
        </w:rPr>
        <w:t xml:space="preserve"> отмеривают 100см</w:t>
      </w:r>
      <w:r w:rsidR="008E0940" w:rsidRPr="002446B7">
        <w:rPr>
          <w:rFonts w:ascii="Times New Roman" w:hAnsi="Times New Roman" w:cs="Times New Roman"/>
          <w:sz w:val="28"/>
          <w:szCs w:val="28"/>
          <w:vertAlign w:val="superscript"/>
        </w:rPr>
        <w:t>3</w:t>
      </w:r>
      <w:r w:rsidRPr="002446B7">
        <w:rPr>
          <w:rFonts w:ascii="Times New Roman" w:hAnsi="Times New Roman" w:cs="Times New Roman"/>
          <w:sz w:val="28"/>
          <w:szCs w:val="28"/>
        </w:rPr>
        <w:t xml:space="preserve"> испытуемой воды с температурой 20</w:t>
      </w:r>
      <w:r w:rsidR="00BD44A1" w:rsidRPr="002446B7">
        <w:rPr>
          <w:rFonts w:ascii="Times New Roman" w:hAnsi="Times New Roman" w:cs="Times New Roman"/>
          <w:sz w:val="28"/>
          <w:szCs w:val="28"/>
          <w:vertAlign w:val="superscript"/>
        </w:rPr>
        <w:t>0</w:t>
      </w:r>
      <w:r w:rsidRPr="002446B7">
        <w:rPr>
          <w:rFonts w:ascii="Times New Roman" w:hAnsi="Times New Roman" w:cs="Times New Roman"/>
          <w:sz w:val="28"/>
          <w:szCs w:val="28"/>
        </w:rPr>
        <w:t xml:space="preserve"> С.Колбой закрывают пробкой, содержимое колбы несколько раз перемешивают вращательными </w:t>
      </w:r>
      <w:r w:rsidR="00A7576C" w:rsidRPr="002446B7">
        <w:rPr>
          <w:rFonts w:ascii="Times New Roman" w:hAnsi="Times New Roman" w:cs="Times New Roman"/>
          <w:sz w:val="28"/>
          <w:szCs w:val="28"/>
        </w:rPr>
        <w:t>движениями, после</w:t>
      </w:r>
      <w:r w:rsidRPr="002446B7">
        <w:rPr>
          <w:rFonts w:ascii="Times New Roman" w:hAnsi="Times New Roman" w:cs="Times New Roman"/>
          <w:sz w:val="28"/>
          <w:szCs w:val="28"/>
        </w:rPr>
        <w:t xml:space="preserve"> чего колбу открывают и определяют характер и интенсивность запаха. </w:t>
      </w:r>
    </w:p>
    <w:p w:rsidR="001872A6" w:rsidRPr="002446B7" w:rsidRDefault="001872A6"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Определение запаха при 60</w:t>
      </w:r>
      <w:r w:rsidR="00BD44A1" w:rsidRPr="002446B7">
        <w:rPr>
          <w:rFonts w:ascii="Times New Roman" w:hAnsi="Times New Roman" w:cs="Times New Roman"/>
          <w:sz w:val="28"/>
          <w:szCs w:val="28"/>
          <w:vertAlign w:val="superscript"/>
        </w:rPr>
        <w:t>0</w:t>
      </w:r>
      <w:r w:rsidRPr="002446B7">
        <w:rPr>
          <w:rFonts w:ascii="Times New Roman" w:hAnsi="Times New Roman" w:cs="Times New Roman"/>
          <w:sz w:val="28"/>
          <w:szCs w:val="28"/>
        </w:rPr>
        <w:t xml:space="preserve"> С.</w:t>
      </w:r>
    </w:p>
    <w:p w:rsidR="001872A6" w:rsidRPr="002446B7" w:rsidRDefault="001872A6" w:rsidP="002446B7">
      <w:pPr>
        <w:pStyle w:val="a3"/>
        <w:spacing w:line="240" w:lineRule="auto"/>
        <w:ind w:left="792"/>
        <w:jc w:val="both"/>
        <w:rPr>
          <w:rFonts w:ascii="Times New Roman" w:hAnsi="Times New Roman" w:cs="Times New Roman"/>
          <w:sz w:val="28"/>
          <w:szCs w:val="28"/>
        </w:rPr>
      </w:pPr>
      <w:r w:rsidRPr="002446B7">
        <w:rPr>
          <w:rFonts w:ascii="Times New Roman" w:hAnsi="Times New Roman" w:cs="Times New Roman"/>
          <w:sz w:val="28"/>
          <w:szCs w:val="28"/>
        </w:rPr>
        <w:t>Колбу отмеривают 100 см</w:t>
      </w:r>
      <w:r w:rsidR="003048D5" w:rsidRPr="002446B7">
        <w:rPr>
          <w:rFonts w:ascii="Times New Roman" w:hAnsi="Times New Roman" w:cs="Times New Roman"/>
          <w:sz w:val="28"/>
          <w:szCs w:val="28"/>
          <w:vertAlign w:val="superscript"/>
        </w:rPr>
        <w:t>3</w:t>
      </w:r>
      <w:r w:rsidRPr="002446B7">
        <w:rPr>
          <w:rFonts w:ascii="Times New Roman" w:hAnsi="Times New Roman" w:cs="Times New Roman"/>
          <w:sz w:val="28"/>
          <w:szCs w:val="28"/>
        </w:rPr>
        <w:t>испытуемой воды. Горлышко колбы закрывают часовым стеклом и подогревают на водяной бане до 50-60</w:t>
      </w:r>
      <w:r w:rsidR="00BD44A1" w:rsidRPr="002446B7">
        <w:rPr>
          <w:rFonts w:ascii="Times New Roman" w:hAnsi="Times New Roman" w:cs="Times New Roman"/>
          <w:sz w:val="28"/>
          <w:szCs w:val="28"/>
          <w:vertAlign w:val="superscript"/>
        </w:rPr>
        <w:t>0</w:t>
      </w:r>
      <w:r w:rsidRPr="002446B7">
        <w:rPr>
          <w:rFonts w:ascii="Times New Roman" w:hAnsi="Times New Roman" w:cs="Times New Roman"/>
          <w:sz w:val="28"/>
          <w:szCs w:val="28"/>
        </w:rPr>
        <w:t xml:space="preserve"> С.  Содержимое колбы несколько раз перемешивают вращательными движениями. Сдвигая стекло в сторону, быстро определяют характер и интенсивность запаха. </w:t>
      </w:r>
    </w:p>
    <w:p w:rsidR="001872A6" w:rsidRPr="002446B7" w:rsidRDefault="001872A6"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Интенсивность запаха воды определяют при 20</w:t>
      </w:r>
      <w:r w:rsidR="00BD44A1" w:rsidRPr="002446B7">
        <w:rPr>
          <w:rFonts w:ascii="Times New Roman" w:hAnsi="Times New Roman" w:cs="Times New Roman"/>
          <w:sz w:val="28"/>
          <w:szCs w:val="28"/>
          <w:vertAlign w:val="superscript"/>
        </w:rPr>
        <w:t>0</w:t>
      </w:r>
      <w:r w:rsidRPr="002446B7">
        <w:rPr>
          <w:rFonts w:ascii="Times New Roman" w:hAnsi="Times New Roman" w:cs="Times New Roman"/>
          <w:sz w:val="28"/>
          <w:szCs w:val="28"/>
        </w:rPr>
        <w:t xml:space="preserve"> и 60</w:t>
      </w:r>
      <w:r w:rsidR="00BD44A1" w:rsidRPr="002446B7">
        <w:rPr>
          <w:rFonts w:ascii="Times New Roman" w:hAnsi="Times New Roman" w:cs="Times New Roman"/>
          <w:sz w:val="28"/>
          <w:szCs w:val="28"/>
          <w:vertAlign w:val="superscript"/>
        </w:rPr>
        <w:t>0</w:t>
      </w:r>
      <w:r w:rsidRPr="002446B7">
        <w:rPr>
          <w:rFonts w:ascii="Times New Roman" w:hAnsi="Times New Roman" w:cs="Times New Roman"/>
          <w:sz w:val="28"/>
          <w:szCs w:val="28"/>
        </w:rPr>
        <w:t xml:space="preserve"> С и оценивают по 5-ти бально</w:t>
      </w:r>
      <w:r w:rsidR="00122815" w:rsidRPr="002446B7">
        <w:rPr>
          <w:rFonts w:ascii="Times New Roman" w:hAnsi="Times New Roman" w:cs="Times New Roman"/>
          <w:sz w:val="28"/>
          <w:szCs w:val="28"/>
        </w:rPr>
        <w:t>й системе согласно требованиям таблицы 1.</w:t>
      </w:r>
    </w:p>
    <w:p w:rsidR="001872A6" w:rsidRPr="002446B7" w:rsidRDefault="001872A6" w:rsidP="002446B7">
      <w:pPr>
        <w:pStyle w:val="a3"/>
        <w:spacing w:line="240" w:lineRule="auto"/>
        <w:ind w:left="792"/>
        <w:jc w:val="right"/>
        <w:rPr>
          <w:rFonts w:ascii="Times New Roman" w:hAnsi="Times New Roman" w:cs="Times New Roman"/>
          <w:b/>
          <w:sz w:val="28"/>
          <w:szCs w:val="28"/>
        </w:rPr>
      </w:pPr>
    </w:p>
    <w:tbl>
      <w:tblPr>
        <w:tblStyle w:val="a4"/>
        <w:tblW w:w="0" w:type="auto"/>
        <w:tblInd w:w="792" w:type="dxa"/>
        <w:tblLook w:val="04A0"/>
      </w:tblPr>
      <w:tblGrid>
        <w:gridCol w:w="2973"/>
        <w:gridCol w:w="2973"/>
        <w:gridCol w:w="2974"/>
      </w:tblGrid>
      <w:tr w:rsidR="001872A6" w:rsidRPr="002446B7" w:rsidTr="00122815">
        <w:tc>
          <w:tcPr>
            <w:tcW w:w="2973" w:type="dxa"/>
          </w:tcPr>
          <w:p w:rsidR="001872A6" w:rsidRPr="002446B7" w:rsidRDefault="00122815"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Интенсивность запаха</w:t>
            </w:r>
          </w:p>
        </w:tc>
        <w:tc>
          <w:tcPr>
            <w:tcW w:w="2973" w:type="dxa"/>
          </w:tcPr>
          <w:p w:rsidR="001872A6" w:rsidRPr="002446B7" w:rsidRDefault="00122815"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Характер проявления запаха</w:t>
            </w:r>
          </w:p>
        </w:tc>
        <w:tc>
          <w:tcPr>
            <w:tcW w:w="2974" w:type="dxa"/>
          </w:tcPr>
          <w:p w:rsidR="001872A6" w:rsidRPr="002446B7" w:rsidRDefault="00122815"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Оценка интенсивности запаха</w:t>
            </w:r>
          </w:p>
        </w:tc>
      </w:tr>
      <w:tr w:rsidR="00122815" w:rsidRPr="002446B7" w:rsidTr="00122815">
        <w:tc>
          <w:tcPr>
            <w:tcW w:w="2973" w:type="dxa"/>
          </w:tcPr>
          <w:p w:rsidR="00122815" w:rsidRPr="002446B7" w:rsidRDefault="00122815"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Нет </w:t>
            </w:r>
          </w:p>
        </w:tc>
        <w:tc>
          <w:tcPr>
            <w:tcW w:w="2973" w:type="dxa"/>
          </w:tcPr>
          <w:p w:rsidR="00122815" w:rsidRPr="002446B7" w:rsidRDefault="00122815"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Запах не ощущаются </w:t>
            </w:r>
          </w:p>
        </w:tc>
        <w:tc>
          <w:tcPr>
            <w:tcW w:w="2974" w:type="dxa"/>
          </w:tcPr>
          <w:p w:rsidR="00122815" w:rsidRPr="002446B7" w:rsidRDefault="00122815"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0</w:t>
            </w:r>
          </w:p>
        </w:tc>
      </w:tr>
      <w:tr w:rsidR="00122815" w:rsidRPr="002446B7" w:rsidTr="00122815">
        <w:tc>
          <w:tcPr>
            <w:tcW w:w="2973" w:type="dxa"/>
          </w:tcPr>
          <w:p w:rsidR="00122815" w:rsidRPr="002446B7" w:rsidRDefault="00122815"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Очень слабая</w:t>
            </w:r>
          </w:p>
        </w:tc>
        <w:tc>
          <w:tcPr>
            <w:tcW w:w="2973" w:type="dxa"/>
          </w:tcPr>
          <w:p w:rsidR="00122815" w:rsidRPr="002446B7" w:rsidRDefault="00122815"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Запах не ощущаются </w:t>
            </w:r>
            <w:r w:rsidRPr="002446B7">
              <w:rPr>
                <w:rFonts w:ascii="Times New Roman" w:hAnsi="Times New Roman" w:cs="Times New Roman"/>
                <w:sz w:val="28"/>
                <w:szCs w:val="28"/>
              </w:rPr>
              <w:lastRenderedPageBreak/>
              <w:t>потребителем, но  обнаруживаются при лабораторном исследовании</w:t>
            </w:r>
          </w:p>
        </w:tc>
        <w:tc>
          <w:tcPr>
            <w:tcW w:w="2974" w:type="dxa"/>
          </w:tcPr>
          <w:p w:rsidR="00122815" w:rsidRPr="002446B7" w:rsidRDefault="00122815"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lastRenderedPageBreak/>
              <w:t>1</w:t>
            </w:r>
          </w:p>
        </w:tc>
      </w:tr>
      <w:tr w:rsidR="00122815" w:rsidRPr="002446B7" w:rsidTr="00122815">
        <w:tc>
          <w:tcPr>
            <w:tcW w:w="2973" w:type="dxa"/>
          </w:tcPr>
          <w:p w:rsidR="00122815" w:rsidRPr="002446B7" w:rsidRDefault="00122815"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lastRenderedPageBreak/>
              <w:t>Слабая</w:t>
            </w:r>
          </w:p>
        </w:tc>
        <w:tc>
          <w:tcPr>
            <w:tcW w:w="2973" w:type="dxa"/>
          </w:tcPr>
          <w:p w:rsidR="00122815" w:rsidRPr="002446B7" w:rsidRDefault="00122815"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Запах замечаются  потребителем, если обратить на это внимание</w:t>
            </w:r>
          </w:p>
        </w:tc>
        <w:tc>
          <w:tcPr>
            <w:tcW w:w="2974" w:type="dxa"/>
          </w:tcPr>
          <w:p w:rsidR="00122815" w:rsidRPr="002446B7" w:rsidRDefault="00122815"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2</w:t>
            </w:r>
          </w:p>
        </w:tc>
      </w:tr>
      <w:tr w:rsidR="00122815" w:rsidRPr="002446B7" w:rsidTr="00122815">
        <w:tc>
          <w:tcPr>
            <w:tcW w:w="2973" w:type="dxa"/>
          </w:tcPr>
          <w:p w:rsidR="00122815" w:rsidRPr="002446B7" w:rsidRDefault="00122815"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Заметная</w:t>
            </w:r>
          </w:p>
        </w:tc>
        <w:tc>
          <w:tcPr>
            <w:tcW w:w="2973" w:type="dxa"/>
          </w:tcPr>
          <w:p w:rsidR="00122815" w:rsidRPr="002446B7" w:rsidRDefault="00122815"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Запах легко замечаются и вызывают неодобрительный отзыв о воде</w:t>
            </w:r>
          </w:p>
        </w:tc>
        <w:tc>
          <w:tcPr>
            <w:tcW w:w="2974" w:type="dxa"/>
          </w:tcPr>
          <w:p w:rsidR="00122815" w:rsidRPr="002446B7" w:rsidRDefault="00122815"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3</w:t>
            </w:r>
          </w:p>
        </w:tc>
      </w:tr>
      <w:tr w:rsidR="00122815" w:rsidRPr="002446B7" w:rsidTr="00122815">
        <w:tc>
          <w:tcPr>
            <w:tcW w:w="2973" w:type="dxa"/>
          </w:tcPr>
          <w:p w:rsidR="00122815" w:rsidRPr="002446B7" w:rsidRDefault="00122815"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Отчётливая </w:t>
            </w:r>
          </w:p>
        </w:tc>
        <w:tc>
          <w:tcPr>
            <w:tcW w:w="2973" w:type="dxa"/>
          </w:tcPr>
          <w:p w:rsidR="00122815" w:rsidRPr="002446B7" w:rsidRDefault="00480E6C"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Запах обращает на себя внимание и заставляет воздержаться от питья</w:t>
            </w:r>
          </w:p>
        </w:tc>
        <w:tc>
          <w:tcPr>
            <w:tcW w:w="2974" w:type="dxa"/>
          </w:tcPr>
          <w:p w:rsidR="00122815" w:rsidRPr="002446B7" w:rsidRDefault="00122815"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4</w:t>
            </w:r>
          </w:p>
        </w:tc>
      </w:tr>
      <w:tr w:rsidR="00122815" w:rsidRPr="002446B7" w:rsidTr="00122815">
        <w:tc>
          <w:tcPr>
            <w:tcW w:w="2973" w:type="dxa"/>
          </w:tcPr>
          <w:p w:rsidR="00122815" w:rsidRPr="002446B7" w:rsidRDefault="00122815"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Очень сильная </w:t>
            </w:r>
          </w:p>
        </w:tc>
        <w:tc>
          <w:tcPr>
            <w:tcW w:w="2973" w:type="dxa"/>
          </w:tcPr>
          <w:p w:rsidR="00122815" w:rsidRPr="002446B7" w:rsidRDefault="00480E6C"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Запах </w:t>
            </w:r>
            <w:r w:rsidR="00122815" w:rsidRPr="002446B7">
              <w:rPr>
                <w:rFonts w:ascii="Times New Roman" w:hAnsi="Times New Roman" w:cs="Times New Roman"/>
                <w:sz w:val="28"/>
                <w:szCs w:val="28"/>
              </w:rPr>
              <w:t xml:space="preserve">настолько сильный , что делают воду непригодной к употреблению </w:t>
            </w:r>
          </w:p>
        </w:tc>
        <w:tc>
          <w:tcPr>
            <w:tcW w:w="2974" w:type="dxa"/>
          </w:tcPr>
          <w:p w:rsidR="00122815" w:rsidRPr="002446B7" w:rsidRDefault="00122815"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5</w:t>
            </w:r>
          </w:p>
        </w:tc>
      </w:tr>
    </w:tbl>
    <w:p w:rsidR="001872A6" w:rsidRPr="002446B7" w:rsidRDefault="001872A6" w:rsidP="002446B7">
      <w:pPr>
        <w:pStyle w:val="a3"/>
        <w:spacing w:line="240" w:lineRule="auto"/>
        <w:ind w:left="792"/>
        <w:rPr>
          <w:rFonts w:ascii="Times New Roman" w:hAnsi="Times New Roman" w:cs="Times New Roman"/>
          <w:sz w:val="28"/>
          <w:szCs w:val="28"/>
        </w:rPr>
      </w:pPr>
    </w:p>
    <w:p w:rsidR="001872A6" w:rsidRPr="002446B7" w:rsidRDefault="001872A6" w:rsidP="002446B7">
      <w:pPr>
        <w:pStyle w:val="a3"/>
        <w:numPr>
          <w:ilvl w:val="0"/>
          <w:numId w:val="8"/>
        </w:numPr>
        <w:spacing w:line="240" w:lineRule="auto"/>
        <w:jc w:val="both"/>
        <w:rPr>
          <w:rFonts w:ascii="Times New Roman" w:hAnsi="Times New Roman" w:cs="Times New Roman"/>
          <w:b/>
          <w:i/>
          <w:sz w:val="28"/>
          <w:szCs w:val="28"/>
        </w:rPr>
      </w:pPr>
      <w:r w:rsidRPr="002446B7">
        <w:rPr>
          <w:rFonts w:ascii="Times New Roman" w:hAnsi="Times New Roman" w:cs="Times New Roman"/>
          <w:b/>
          <w:i/>
          <w:sz w:val="28"/>
          <w:szCs w:val="28"/>
        </w:rPr>
        <w:t>Органолептический метод определения вкуса</w:t>
      </w:r>
    </w:p>
    <w:p w:rsidR="00BD44A1" w:rsidRPr="002446B7" w:rsidRDefault="00BD44A1" w:rsidP="002446B7">
      <w:pPr>
        <w:pStyle w:val="a3"/>
        <w:spacing w:line="240" w:lineRule="auto"/>
        <w:ind w:left="360"/>
        <w:jc w:val="both"/>
        <w:rPr>
          <w:rFonts w:ascii="Times New Roman" w:hAnsi="Times New Roman" w:cs="Times New Roman"/>
          <w:sz w:val="28"/>
          <w:szCs w:val="28"/>
        </w:rPr>
      </w:pPr>
    </w:p>
    <w:p w:rsidR="001872A6" w:rsidRPr="002446B7" w:rsidRDefault="005560BD"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 Органолептическим методом определяют характер и интенсивность вкуса и привкуса. </w:t>
      </w:r>
    </w:p>
    <w:p w:rsidR="005560BD" w:rsidRPr="002446B7" w:rsidRDefault="005560BD" w:rsidP="002446B7">
      <w:pPr>
        <w:pStyle w:val="a3"/>
        <w:spacing w:line="240" w:lineRule="auto"/>
        <w:ind w:left="792"/>
        <w:jc w:val="both"/>
        <w:rPr>
          <w:rFonts w:ascii="Times New Roman" w:hAnsi="Times New Roman" w:cs="Times New Roman"/>
          <w:sz w:val="28"/>
          <w:szCs w:val="28"/>
        </w:rPr>
      </w:pPr>
      <w:r w:rsidRPr="002446B7">
        <w:rPr>
          <w:rFonts w:ascii="Times New Roman" w:hAnsi="Times New Roman" w:cs="Times New Roman"/>
          <w:sz w:val="28"/>
          <w:szCs w:val="28"/>
        </w:rPr>
        <w:t xml:space="preserve"> Различают четыре основные виды вкуса: соленый, кислый, сладкий, горький.</w:t>
      </w:r>
    </w:p>
    <w:p w:rsidR="005560BD" w:rsidRPr="002446B7" w:rsidRDefault="005560BD" w:rsidP="002446B7">
      <w:pPr>
        <w:pStyle w:val="a3"/>
        <w:spacing w:line="240" w:lineRule="auto"/>
        <w:ind w:left="792"/>
        <w:jc w:val="both"/>
        <w:rPr>
          <w:rFonts w:ascii="Times New Roman" w:hAnsi="Times New Roman" w:cs="Times New Roman"/>
          <w:sz w:val="28"/>
          <w:szCs w:val="28"/>
        </w:rPr>
      </w:pPr>
      <w:r w:rsidRPr="002446B7">
        <w:rPr>
          <w:rFonts w:ascii="Times New Roman" w:hAnsi="Times New Roman" w:cs="Times New Roman"/>
          <w:sz w:val="28"/>
          <w:szCs w:val="28"/>
        </w:rPr>
        <w:t xml:space="preserve">Все другие виды вкусовых ощущений называются привкусами. </w:t>
      </w:r>
    </w:p>
    <w:p w:rsidR="005560BD" w:rsidRPr="002446B7" w:rsidRDefault="005560BD"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Проведения испытания.</w:t>
      </w:r>
    </w:p>
    <w:p w:rsidR="005560BD" w:rsidRPr="002446B7" w:rsidRDefault="005560BD"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Характер вкуса или привкуса определяют ощущением воспр</w:t>
      </w:r>
      <w:r w:rsidR="004F4BE0" w:rsidRPr="002446B7">
        <w:rPr>
          <w:rFonts w:ascii="Times New Roman" w:hAnsi="Times New Roman" w:cs="Times New Roman"/>
          <w:sz w:val="28"/>
          <w:szCs w:val="28"/>
        </w:rPr>
        <w:t>инимаемого вкуса или привкуса (</w:t>
      </w:r>
      <w:r w:rsidRPr="002446B7">
        <w:rPr>
          <w:rFonts w:ascii="Times New Roman" w:hAnsi="Times New Roman" w:cs="Times New Roman"/>
          <w:sz w:val="28"/>
          <w:szCs w:val="28"/>
        </w:rPr>
        <w:t>соленый, кислый, щелочной, металлический и т.д.).</w:t>
      </w:r>
    </w:p>
    <w:p w:rsidR="005560BD" w:rsidRPr="002446B7" w:rsidRDefault="005560BD"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Испытываемую воду набирают в рот малыми порциями, не проглатывая, задерживают 3-5 секунд.</w:t>
      </w:r>
    </w:p>
    <w:p w:rsidR="005560BD" w:rsidRPr="002446B7" w:rsidRDefault="00D51D85"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Интенсивность вкуса и привкуса определяют при 20</w:t>
      </w:r>
      <w:r w:rsidR="00BD44A1" w:rsidRPr="002446B7">
        <w:rPr>
          <w:rFonts w:ascii="Times New Roman" w:hAnsi="Times New Roman" w:cs="Times New Roman"/>
          <w:sz w:val="28"/>
          <w:szCs w:val="28"/>
          <w:vertAlign w:val="superscript"/>
        </w:rPr>
        <w:t>0</w:t>
      </w:r>
      <w:r w:rsidRPr="002446B7">
        <w:rPr>
          <w:rFonts w:ascii="Times New Roman" w:hAnsi="Times New Roman" w:cs="Times New Roman"/>
          <w:sz w:val="28"/>
          <w:szCs w:val="28"/>
        </w:rPr>
        <w:t xml:space="preserve"> С и</w:t>
      </w:r>
      <w:r w:rsidR="004F4BE0" w:rsidRPr="002446B7">
        <w:rPr>
          <w:rFonts w:ascii="Times New Roman" w:hAnsi="Times New Roman" w:cs="Times New Roman"/>
          <w:sz w:val="28"/>
          <w:szCs w:val="28"/>
        </w:rPr>
        <w:t xml:space="preserve"> оценивают по 5-</w:t>
      </w:r>
      <w:r w:rsidRPr="002446B7">
        <w:rPr>
          <w:rFonts w:ascii="Times New Roman" w:hAnsi="Times New Roman" w:cs="Times New Roman"/>
          <w:sz w:val="28"/>
          <w:szCs w:val="28"/>
        </w:rPr>
        <w:t>бальной си</w:t>
      </w:r>
      <w:r w:rsidR="00E0409F" w:rsidRPr="002446B7">
        <w:rPr>
          <w:rFonts w:ascii="Times New Roman" w:hAnsi="Times New Roman" w:cs="Times New Roman"/>
          <w:sz w:val="28"/>
          <w:szCs w:val="28"/>
        </w:rPr>
        <w:t>стеме согласно требованиям таблицы</w:t>
      </w:r>
      <w:r w:rsidRPr="002446B7">
        <w:rPr>
          <w:rFonts w:ascii="Times New Roman" w:hAnsi="Times New Roman" w:cs="Times New Roman"/>
          <w:sz w:val="28"/>
          <w:szCs w:val="28"/>
        </w:rPr>
        <w:t xml:space="preserve"> 2.</w:t>
      </w:r>
    </w:p>
    <w:p w:rsidR="00D51D85" w:rsidRPr="002446B7" w:rsidRDefault="00D51D85" w:rsidP="002446B7">
      <w:pPr>
        <w:pStyle w:val="a3"/>
        <w:spacing w:line="240" w:lineRule="auto"/>
        <w:ind w:left="792"/>
        <w:jc w:val="both"/>
        <w:rPr>
          <w:rFonts w:ascii="Times New Roman" w:hAnsi="Times New Roman" w:cs="Times New Roman"/>
          <w:sz w:val="28"/>
          <w:szCs w:val="28"/>
        </w:rPr>
      </w:pPr>
    </w:p>
    <w:tbl>
      <w:tblPr>
        <w:tblStyle w:val="a4"/>
        <w:tblW w:w="0" w:type="auto"/>
        <w:tblInd w:w="792" w:type="dxa"/>
        <w:tblLook w:val="04A0"/>
      </w:tblPr>
      <w:tblGrid>
        <w:gridCol w:w="3190"/>
        <w:gridCol w:w="3190"/>
        <w:gridCol w:w="3191"/>
      </w:tblGrid>
      <w:tr w:rsidR="00E0409F" w:rsidRPr="002446B7" w:rsidTr="00D51D85">
        <w:tc>
          <w:tcPr>
            <w:tcW w:w="3190" w:type="dxa"/>
          </w:tcPr>
          <w:p w:rsidR="00D51D85" w:rsidRPr="002446B7" w:rsidRDefault="00E0409F"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Интенсивность вкуса и привкуса</w:t>
            </w:r>
          </w:p>
        </w:tc>
        <w:tc>
          <w:tcPr>
            <w:tcW w:w="3190" w:type="dxa"/>
          </w:tcPr>
          <w:p w:rsidR="00D51D85" w:rsidRPr="002446B7" w:rsidRDefault="00E0409F"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Характер проявления вкуса и привкуса</w:t>
            </w:r>
          </w:p>
        </w:tc>
        <w:tc>
          <w:tcPr>
            <w:tcW w:w="3191" w:type="dxa"/>
          </w:tcPr>
          <w:p w:rsidR="00D51D85" w:rsidRPr="002446B7" w:rsidRDefault="00E0409F"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Оценка интенсивности вкуса и привкуса </w:t>
            </w:r>
          </w:p>
          <w:p w:rsidR="00E0409F" w:rsidRPr="002446B7" w:rsidRDefault="00E0409F" w:rsidP="002446B7">
            <w:pPr>
              <w:pStyle w:val="a3"/>
              <w:spacing w:before="240"/>
              <w:ind w:left="0"/>
              <w:rPr>
                <w:rFonts w:ascii="Times New Roman" w:hAnsi="Times New Roman" w:cs="Times New Roman"/>
                <w:sz w:val="28"/>
                <w:szCs w:val="28"/>
              </w:rPr>
            </w:pPr>
            <w:r w:rsidRPr="002446B7">
              <w:rPr>
                <w:rFonts w:ascii="Times New Roman" w:hAnsi="Times New Roman" w:cs="Times New Roman"/>
                <w:sz w:val="28"/>
                <w:szCs w:val="28"/>
              </w:rPr>
              <w:t xml:space="preserve">         (балл)</w:t>
            </w:r>
          </w:p>
          <w:p w:rsidR="00E0409F" w:rsidRPr="002446B7" w:rsidRDefault="00E0409F" w:rsidP="002446B7">
            <w:pPr>
              <w:pStyle w:val="a3"/>
              <w:ind w:left="0"/>
              <w:rPr>
                <w:rFonts w:ascii="Times New Roman" w:hAnsi="Times New Roman" w:cs="Times New Roman"/>
                <w:sz w:val="28"/>
                <w:szCs w:val="28"/>
              </w:rPr>
            </w:pPr>
          </w:p>
        </w:tc>
      </w:tr>
      <w:tr w:rsidR="00E0409F" w:rsidRPr="002446B7" w:rsidTr="00D51D85">
        <w:tc>
          <w:tcPr>
            <w:tcW w:w="3190" w:type="dxa"/>
          </w:tcPr>
          <w:p w:rsidR="00D51D85" w:rsidRPr="002446B7" w:rsidRDefault="00E0409F"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Нет </w:t>
            </w:r>
          </w:p>
        </w:tc>
        <w:tc>
          <w:tcPr>
            <w:tcW w:w="3190" w:type="dxa"/>
          </w:tcPr>
          <w:p w:rsidR="00D51D85" w:rsidRPr="002446B7" w:rsidRDefault="003E7F3D"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Вкус и привкус не ощущаются </w:t>
            </w:r>
          </w:p>
        </w:tc>
        <w:tc>
          <w:tcPr>
            <w:tcW w:w="3191" w:type="dxa"/>
          </w:tcPr>
          <w:p w:rsidR="00D51D85" w:rsidRPr="002446B7" w:rsidRDefault="003E7F3D"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0</w:t>
            </w:r>
          </w:p>
        </w:tc>
      </w:tr>
      <w:tr w:rsidR="00E0409F" w:rsidRPr="002446B7" w:rsidTr="00D51D85">
        <w:tc>
          <w:tcPr>
            <w:tcW w:w="3190" w:type="dxa"/>
          </w:tcPr>
          <w:p w:rsidR="00D51D85" w:rsidRPr="002446B7" w:rsidRDefault="00E0409F"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Очень слабая</w:t>
            </w:r>
          </w:p>
        </w:tc>
        <w:tc>
          <w:tcPr>
            <w:tcW w:w="3190" w:type="dxa"/>
          </w:tcPr>
          <w:p w:rsidR="00D51D85" w:rsidRPr="002446B7" w:rsidRDefault="003E7F3D"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Вкус и привкус не ощущаются </w:t>
            </w:r>
            <w:r w:rsidRPr="002446B7">
              <w:rPr>
                <w:rFonts w:ascii="Times New Roman" w:hAnsi="Times New Roman" w:cs="Times New Roman"/>
                <w:sz w:val="28"/>
                <w:szCs w:val="28"/>
              </w:rPr>
              <w:lastRenderedPageBreak/>
              <w:t>потребителем, но обнаруживаются при лабораторном исследовании</w:t>
            </w:r>
          </w:p>
        </w:tc>
        <w:tc>
          <w:tcPr>
            <w:tcW w:w="3191" w:type="dxa"/>
          </w:tcPr>
          <w:p w:rsidR="00D51D85" w:rsidRPr="002446B7" w:rsidRDefault="003E7F3D"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lastRenderedPageBreak/>
              <w:t>1</w:t>
            </w:r>
          </w:p>
        </w:tc>
      </w:tr>
      <w:tr w:rsidR="00E0409F" w:rsidRPr="002446B7" w:rsidTr="00D51D85">
        <w:tc>
          <w:tcPr>
            <w:tcW w:w="3190" w:type="dxa"/>
          </w:tcPr>
          <w:p w:rsidR="00E0409F" w:rsidRPr="002446B7" w:rsidRDefault="00E0409F"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lastRenderedPageBreak/>
              <w:t>Слабая</w:t>
            </w:r>
          </w:p>
        </w:tc>
        <w:tc>
          <w:tcPr>
            <w:tcW w:w="3190" w:type="dxa"/>
          </w:tcPr>
          <w:p w:rsidR="00E0409F" w:rsidRPr="002446B7" w:rsidRDefault="003E7F3D"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Вкус и привкус замечаются потребителем</w:t>
            </w:r>
            <w:r w:rsidR="006D153B" w:rsidRPr="002446B7">
              <w:rPr>
                <w:rFonts w:ascii="Times New Roman" w:hAnsi="Times New Roman" w:cs="Times New Roman"/>
                <w:sz w:val="28"/>
                <w:szCs w:val="28"/>
              </w:rPr>
              <w:t>,</w:t>
            </w:r>
            <w:r w:rsidRPr="002446B7">
              <w:rPr>
                <w:rFonts w:ascii="Times New Roman" w:hAnsi="Times New Roman" w:cs="Times New Roman"/>
                <w:sz w:val="28"/>
                <w:szCs w:val="28"/>
              </w:rPr>
              <w:t xml:space="preserve"> если обратить на это внимание</w:t>
            </w:r>
          </w:p>
        </w:tc>
        <w:tc>
          <w:tcPr>
            <w:tcW w:w="3191" w:type="dxa"/>
          </w:tcPr>
          <w:p w:rsidR="00E0409F" w:rsidRPr="002446B7" w:rsidRDefault="003E7F3D"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2</w:t>
            </w:r>
          </w:p>
        </w:tc>
      </w:tr>
      <w:tr w:rsidR="00E0409F" w:rsidRPr="002446B7" w:rsidTr="00D51D85">
        <w:tc>
          <w:tcPr>
            <w:tcW w:w="3190" w:type="dxa"/>
          </w:tcPr>
          <w:p w:rsidR="00E0409F" w:rsidRPr="002446B7" w:rsidRDefault="00E0409F"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Заметная</w:t>
            </w:r>
          </w:p>
        </w:tc>
        <w:tc>
          <w:tcPr>
            <w:tcW w:w="3190" w:type="dxa"/>
          </w:tcPr>
          <w:p w:rsidR="00E0409F" w:rsidRPr="002446B7" w:rsidRDefault="003E7F3D"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Вкус и привкус легко замечаются и вызывают неодобрительный отзыв о воде</w:t>
            </w:r>
          </w:p>
        </w:tc>
        <w:tc>
          <w:tcPr>
            <w:tcW w:w="3191" w:type="dxa"/>
          </w:tcPr>
          <w:p w:rsidR="00E0409F" w:rsidRPr="002446B7" w:rsidRDefault="003E7F3D"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3</w:t>
            </w:r>
          </w:p>
        </w:tc>
      </w:tr>
      <w:tr w:rsidR="00E0409F" w:rsidRPr="002446B7" w:rsidTr="00D51D85">
        <w:tc>
          <w:tcPr>
            <w:tcW w:w="3190" w:type="dxa"/>
          </w:tcPr>
          <w:p w:rsidR="00E0409F" w:rsidRPr="002446B7" w:rsidRDefault="003E7F3D"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Отчётливая </w:t>
            </w:r>
          </w:p>
        </w:tc>
        <w:tc>
          <w:tcPr>
            <w:tcW w:w="3190" w:type="dxa"/>
          </w:tcPr>
          <w:p w:rsidR="00E0409F" w:rsidRPr="002446B7" w:rsidRDefault="003E7F3D"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Вкус и привкус настолько сильный, что делают воду непригодной к употреблению </w:t>
            </w:r>
          </w:p>
        </w:tc>
        <w:tc>
          <w:tcPr>
            <w:tcW w:w="3191" w:type="dxa"/>
          </w:tcPr>
          <w:p w:rsidR="00E0409F" w:rsidRPr="002446B7" w:rsidRDefault="003E7F3D"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4</w:t>
            </w:r>
          </w:p>
        </w:tc>
      </w:tr>
      <w:tr w:rsidR="00E0409F" w:rsidRPr="002446B7" w:rsidTr="00D51D85">
        <w:tc>
          <w:tcPr>
            <w:tcW w:w="3190" w:type="dxa"/>
          </w:tcPr>
          <w:p w:rsidR="00E0409F" w:rsidRPr="002446B7" w:rsidRDefault="003E7F3D"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Очень сильная </w:t>
            </w:r>
          </w:p>
        </w:tc>
        <w:tc>
          <w:tcPr>
            <w:tcW w:w="3190" w:type="dxa"/>
          </w:tcPr>
          <w:p w:rsidR="00E0409F" w:rsidRPr="002446B7" w:rsidRDefault="003E7F3D"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Вкус и привкус настолько сильный , что делают воду непригодной к употреблению </w:t>
            </w:r>
          </w:p>
        </w:tc>
        <w:tc>
          <w:tcPr>
            <w:tcW w:w="3191" w:type="dxa"/>
          </w:tcPr>
          <w:p w:rsidR="00E0409F" w:rsidRPr="002446B7" w:rsidRDefault="003E7F3D"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5</w:t>
            </w:r>
          </w:p>
        </w:tc>
      </w:tr>
    </w:tbl>
    <w:p w:rsidR="00D51D85" w:rsidRPr="002446B7" w:rsidRDefault="00D51D85" w:rsidP="002446B7">
      <w:pPr>
        <w:pStyle w:val="a3"/>
        <w:spacing w:line="240" w:lineRule="auto"/>
        <w:ind w:left="792"/>
        <w:rPr>
          <w:rFonts w:ascii="Times New Roman" w:hAnsi="Times New Roman" w:cs="Times New Roman"/>
          <w:sz w:val="28"/>
          <w:szCs w:val="28"/>
        </w:rPr>
      </w:pPr>
    </w:p>
    <w:p w:rsidR="00D51D85" w:rsidRPr="002446B7" w:rsidRDefault="00D51D85" w:rsidP="002446B7">
      <w:pPr>
        <w:pStyle w:val="a3"/>
        <w:numPr>
          <w:ilvl w:val="0"/>
          <w:numId w:val="8"/>
        </w:numPr>
        <w:spacing w:line="240" w:lineRule="auto"/>
        <w:jc w:val="both"/>
        <w:rPr>
          <w:rFonts w:ascii="Times New Roman" w:hAnsi="Times New Roman" w:cs="Times New Roman"/>
          <w:b/>
          <w:i/>
          <w:sz w:val="28"/>
          <w:szCs w:val="28"/>
        </w:rPr>
      </w:pPr>
      <w:r w:rsidRPr="002446B7">
        <w:rPr>
          <w:rFonts w:ascii="Times New Roman" w:hAnsi="Times New Roman" w:cs="Times New Roman"/>
          <w:b/>
          <w:i/>
          <w:sz w:val="28"/>
          <w:szCs w:val="28"/>
        </w:rPr>
        <w:t>Фотометрический метод определения цветности.</w:t>
      </w:r>
    </w:p>
    <w:p w:rsidR="00BD44A1" w:rsidRPr="002446B7" w:rsidRDefault="00BD44A1" w:rsidP="002446B7">
      <w:pPr>
        <w:pStyle w:val="a3"/>
        <w:spacing w:line="240" w:lineRule="auto"/>
        <w:ind w:left="360"/>
        <w:jc w:val="both"/>
        <w:rPr>
          <w:rFonts w:ascii="Times New Roman" w:hAnsi="Times New Roman" w:cs="Times New Roman"/>
          <w:sz w:val="28"/>
          <w:szCs w:val="28"/>
        </w:rPr>
      </w:pPr>
    </w:p>
    <w:p w:rsidR="00B34A11" w:rsidRPr="002446B7" w:rsidRDefault="00D51D85"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 Приготовление основного стандартного раствора (раствор №1) 0,0875 г двухромовокислогокалия</w:t>
      </w:r>
      <w:r w:rsidR="00B34A11" w:rsidRPr="002446B7">
        <w:rPr>
          <w:rFonts w:ascii="Times New Roman" w:hAnsi="Times New Roman" w:cs="Times New Roman"/>
          <w:sz w:val="28"/>
          <w:szCs w:val="28"/>
        </w:rPr>
        <w:t>(К</w:t>
      </w:r>
      <w:r w:rsidR="00B34A11" w:rsidRPr="002446B7">
        <w:rPr>
          <w:rFonts w:ascii="Times New Roman" w:hAnsi="Times New Roman" w:cs="Times New Roman"/>
          <w:sz w:val="28"/>
          <w:szCs w:val="28"/>
          <w:vertAlign w:val="subscript"/>
        </w:rPr>
        <w:t>2</w:t>
      </w:r>
      <w:r w:rsidR="00B34A11" w:rsidRPr="002446B7">
        <w:rPr>
          <w:rFonts w:ascii="Times New Roman" w:hAnsi="Times New Roman" w:cs="Times New Roman"/>
          <w:sz w:val="28"/>
          <w:szCs w:val="28"/>
        </w:rPr>
        <w:t xml:space="preserve"> С</w:t>
      </w:r>
      <w:r w:rsidR="00B34A11" w:rsidRPr="002446B7">
        <w:rPr>
          <w:rFonts w:ascii="Times New Roman" w:hAnsi="Times New Roman" w:cs="Times New Roman"/>
          <w:sz w:val="28"/>
          <w:szCs w:val="28"/>
          <w:vertAlign w:val="subscript"/>
          <w:lang w:val="en-US"/>
        </w:rPr>
        <w:t>r</w:t>
      </w:r>
      <w:r w:rsidR="00B34A11" w:rsidRPr="002446B7">
        <w:rPr>
          <w:rFonts w:ascii="Times New Roman" w:hAnsi="Times New Roman" w:cs="Times New Roman"/>
          <w:sz w:val="28"/>
          <w:szCs w:val="28"/>
          <w:vertAlign w:val="subscript"/>
        </w:rPr>
        <w:t>2</w:t>
      </w:r>
      <w:r w:rsidR="00B34A11" w:rsidRPr="002446B7">
        <w:rPr>
          <w:rFonts w:ascii="Times New Roman" w:hAnsi="Times New Roman" w:cs="Times New Roman"/>
          <w:sz w:val="28"/>
          <w:szCs w:val="28"/>
        </w:rPr>
        <w:t xml:space="preserve"> О</w:t>
      </w:r>
      <w:r w:rsidR="00B34A11" w:rsidRPr="002446B7">
        <w:rPr>
          <w:rFonts w:ascii="Times New Roman" w:hAnsi="Times New Roman" w:cs="Times New Roman"/>
          <w:sz w:val="28"/>
          <w:szCs w:val="28"/>
          <w:vertAlign w:val="subscript"/>
        </w:rPr>
        <w:t>7</w:t>
      </w:r>
      <w:r w:rsidR="00A7576C" w:rsidRPr="002446B7">
        <w:rPr>
          <w:rFonts w:ascii="Times New Roman" w:hAnsi="Times New Roman" w:cs="Times New Roman"/>
          <w:sz w:val="28"/>
          <w:szCs w:val="28"/>
        </w:rPr>
        <w:t>), 2</w:t>
      </w:r>
      <w:r w:rsidR="00B34A11" w:rsidRPr="002446B7">
        <w:rPr>
          <w:rFonts w:ascii="Times New Roman" w:hAnsi="Times New Roman" w:cs="Times New Roman"/>
          <w:sz w:val="28"/>
          <w:szCs w:val="28"/>
        </w:rPr>
        <w:t xml:space="preserve">,0 </w:t>
      </w:r>
      <w:r w:rsidR="00A7576C" w:rsidRPr="002446B7">
        <w:rPr>
          <w:rFonts w:ascii="Times New Roman" w:hAnsi="Times New Roman" w:cs="Times New Roman"/>
          <w:sz w:val="28"/>
          <w:szCs w:val="28"/>
        </w:rPr>
        <w:t>г сернокислого кобальта</w:t>
      </w:r>
    </w:p>
    <w:p w:rsidR="00D97ECE" w:rsidRPr="002446B7" w:rsidRDefault="00B34A11" w:rsidP="002446B7">
      <w:pPr>
        <w:pStyle w:val="a3"/>
        <w:spacing w:line="240" w:lineRule="auto"/>
        <w:ind w:left="792"/>
        <w:jc w:val="both"/>
        <w:rPr>
          <w:rFonts w:ascii="Times New Roman" w:hAnsi="Times New Roman" w:cs="Times New Roman"/>
          <w:sz w:val="28"/>
          <w:szCs w:val="28"/>
          <w:vertAlign w:val="superscript"/>
        </w:rPr>
      </w:pPr>
      <w:r w:rsidRPr="002446B7">
        <w:rPr>
          <w:rFonts w:ascii="Times New Roman" w:hAnsi="Times New Roman" w:cs="Times New Roman"/>
          <w:sz w:val="28"/>
          <w:szCs w:val="28"/>
        </w:rPr>
        <w:t>(СО</w:t>
      </w:r>
      <w:r w:rsidRPr="002446B7">
        <w:rPr>
          <w:rFonts w:ascii="Times New Roman" w:hAnsi="Times New Roman" w:cs="Times New Roman"/>
          <w:sz w:val="28"/>
          <w:szCs w:val="28"/>
          <w:lang w:val="en-US"/>
        </w:rPr>
        <w:t>S</w:t>
      </w:r>
      <w:r w:rsidRPr="002446B7">
        <w:rPr>
          <w:rFonts w:ascii="Times New Roman" w:hAnsi="Times New Roman" w:cs="Times New Roman"/>
          <w:sz w:val="28"/>
          <w:szCs w:val="28"/>
        </w:rPr>
        <w:t>О</w:t>
      </w:r>
      <w:r w:rsidRPr="002446B7">
        <w:rPr>
          <w:rFonts w:ascii="Times New Roman" w:hAnsi="Times New Roman" w:cs="Times New Roman"/>
          <w:sz w:val="28"/>
          <w:szCs w:val="28"/>
          <w:vertAlign w:val="subscript"/>
        </w:rPr>
        <w:t>4</w:t>
      </w:r>
      <w:r w:rsidRPr="002446B7">
        <w:rPr>
          <w:rFonts w:ascii="Times New Roman" w:hAnsi="Times New Roman" w:cs="Times New Roman"/>
          <w:sz w:val="28"/>
          <w:szCs w:val="28"/>
        </w:rPr>
        <w:t xml:space="preserve"> ∙ 7Н</w:t>
      </w:r>
      <w:r w:rsidRPr="002446B7">
        <w:rPr>
          <w:rFonts w:ascii="Times New Roman" w:hAnsi="Times New Roman" w:cs="Times New Roman"/>
          <w:sz w:val="28"/>
          <w:szCs w:val="28"/>
          <w:vertAlign w:val="subscript"/>
        </w:rPr>
        <w:t>2</w:t>
      </w:r>
      <w:r w:rsidRPr="002446B7">
        <w:rPr>
          <w:rFonts w:ascii="Times New Roman" w:hAnsi="Times New Roman" w:cs="Times New Roman"/>
          <w:sz w:val="28"/>
          <w:szCs w:val="28"/>
        </w:rPr>
        <w:t>О</w:t>
      </w:r>
      <w:r w:rsidR="00D51D85" w:rsidRPr="002446B7">
        <w:rPr>
          <w:rFonts w:ascii="Times New Roman" w:hAnsi="Times New Roman" w:cs="Times New Roman"/>
          <w:sz w:val="28"/>
          <w:szCs w:val="28"/>
        </w:rPr>
        <w:t>) 1 см</w:t>
      </w:r>
      <w:r w:rsidR="00641A2B" w:rsidRPr="002446B7">
        <w:rPr>
          <w:rFonts w:ascii="Times New Roman" w:hAnsi="Times New Roman" w:cs="Times New Roman"/>
          <w:sz w:val="28"/>
          <w:szCs w:val="28"/>
          <w:vertAlign w:val="superscript"/>
        </w:rPr>
        <w:t>3</w:t>
      </w:r>
      <w:r w:rsidR="00D51D85" w:rsidRPr="002446B7">
        <w:rPr>
          <w:rFonts w:ascii="Times New Roman" w:hAnsi="Times New Roman" w:cs="Times New Roman"/>
          <w:sz w:val="28"/>
          <w:szCs w:val="28"/>
        </w:rPr>
        <w:t xml:space="preserve"> серн</w:t>
      </w:r>
      <w:r w:rsidRPr="002446B7">
        <w:rPr>
          <w:rFonts w:ascii="Times New Roman" w:hAnsi="Times New Roman" w:cs="Times New Roman"/>
          <w:sz w:val="28"/>
          <w:szCs w:val="28"/>
        </w:rPr>
        <w:t>ой кислоты полностью 1,84 г/</w:t>
      </w:r>
      <w:r w:rsidR="00641A2B" w:rsidRPr="002446B7">
        <w:rPr>
          <w:rFonts w:ascii="Times New Roman" w:hAnsi="Times New Roman" w:cs="Times New Roman"/>
          <w:sz w:val="28"/>
          <w:szCs w:val="28"/>
        </w:rPr>
        <w:t>см</w:t>
      </w:r>
      <w:r w:rsidR="00641A2B" w:rsidRPr="002446B7">
        <w:rPr>
          <w:rFonts w:ascii="Times New Roman" w:hAnsi="Times New Roman" w:cs="Times New Roman"/>
          <w:sz w:val="28"/>
          <w:szCs w:val="28"/>
          <w:vertAlign w:val="superscript"/>
        </w:rPr>
        <w:t>3</w:t>
      </w:r>
      <w:r w:rsidR="00D51D85" w:rsidRPr="002446B7">
        <w:rPr>
          <w:rFonts w:ascii="Times New Roman" w:hAnsi="Times New Roman" w:cs="Times New Roman"/>
          <w:sz w:val="28"/>
          <w:szCs w:val="28"/>
        </w:rPr>
        <w:t xml:space="preserve">) растворяют </w:t>
      </w:r>
      <w:r w:rsidR="00D97ECE" w:rsidRPr="002446B7">
        <w:rPr>
          <w:rFonts w:ascii="Times New Roman" w:hAnsi="Times New Roman" w:cs="Times New Roman"/>
          <w:sz w:val="28"/>
          <w:szCs w:val="28"/>
        </w:rPr>
        <w:t xml:space="preserve">в </w:t>
      </w:r>
      <w:r w:rsidR="004F4BE0" w:rsidRPr="002446B7">
        <w:rPr>
          <w:rFonts w:ascii="Times New Roman" w:hAnsi="Times New Roman" w:cs="Times New Roman"/>
          <w:sz w:val="28"/>
          <w:szCs w:val="28"/>
        </w:rPr>
        <w:t>дистиллированной</w:t>
      </w:r>
      <w:r w:rsidR="00D97ECE" w:rsidRPr="002446B7">
        <w:rPr>
          <w:rFonts w:ascii="Times New Roman" w:hAnsi="Times New Roman" w:cs="Times New Roman"/>
          <w:sz w:val="28"/>
          <w:szCs w:val="28"/>
        </w:rPr>
        <w:t xml:space="preserve"> воде и</w:t>
      </w:r>
      <w:r w:rsidR="00641A2B" w:rsidRPr="002446B7">
        <w:rPr>
          <w:rFonts w:ascii="Times New Roman" w:hAnsi="Times New Roman" w:cs="Times New Roman"/>
          <w:sz w:val="28"/>
          <w:szCs w:val="28"/>
        </w:rPr>
        <w:t xml:space="preserve"> доводят объем раствора до 1 дм</w:t>
      </w:r>
      <w:r w:rsidR="00641A2B" w:rsidRPr="002446B7">
        <w:rPr>
          <w:rFonts w:ascii="Times New Roman" w:hAnsi="Times New Roman" w:cs="Times New Roman"/>
          <w:sz w:val="28"/>
          <w:szCs w:val="28"/>
          <w:vertAlign w:val="superscript"/>
        </w:rPr>
        <w:t>3</w:t>
      </w:r>
      <w:r w:rsidR="00D97ECE" w:rsidRPr="002446B7">
        <w:rPr>
          <w:rFonts w:ascii="Times New Roman" w:hAnsi="Times New Roman" w:cs="Times New Roman"/>
          <w:sz w:val="28"/>
          <w:szCs w:val="28"/>
        </w:rPr>
        <w:t>. Раствор соответствует цветности 500</w:t>
      </w:r>
      <w:r w:rsidR="00BA47DA" w:rsidRPr="002446B7">
        <w:rPr>
          <w:rFonts w:ascii="Times New Roman" w:hAnsi="Times New Roman" w:cs="Times New Roman"/>
          <w:sz w:val="28"/>
          <w:szCs w:val="28"/>
          <w:vertAlign w:val="superscript"/>
        </w:rPr>
        <w:t>0</w:t>
      </w:r>
      <w:r w:rsidR="00D97ECE" w:rsidRPr="002446B7">
        <w:rPr>
          <w:rFonts w:ascii="Times New Roman" w:hAnsi="Times New Roman" w:cs="Times New Roman"/>
          <w:sz w:val="28"/>
          <w:szCs w:val="28"/>
        </w:rPr>
        <w:t>.</w:t>
      </w:r>
    </w:p>
    <w:p w:rsidR="00D51D85" w:rsidRPr="002446B7" w:rsidRDefault="00D97ECE" w:rsidP="002446B7">
      <w:pPr>
        <w:pStyle w:val="a3"/>
        <w:numPr>
          <w:ilvl w:val="1"/>
          <w:numId w:val="8"/>
        </w:numPr>
        <w:spacing w:line="240" w:lineRule="auto"/>
        <w:jc w:val="both"/>
        <w:rPr>
          <w:rFonts w:ascii="Times New Roman" w:hAnsi="Times New Roman" w:cs="Times New Roman"/>
          <w:color w:val="FF0000"/>
          <w:sz w:val="28"/>
          <w:szCs w:val="28"/>
        </w:rPr>
      </w:pPr>
      <w:r w:rsidRPr="002446B7">
        <w:rPr>
          <w:rFonts w:ascii="Times New Roman" w:hAnsi="Times New Roman" w:cs="Times New Roman"/>
          <w:sz w:val="28"/>
          <w:szCs w:val="28"/>
        </w:rPr>
        <w:t xml:space="preserve"> Приготовление разбавленного раствора серной кислоты (раствор №2) </w:t>
      </w:r>
    </w:p>
    <w:p w:rsidR="00D97ECE" w:rsidRPr="002446B7" w:rsidRDefault="00D97ECE" w:rsidP="002446B7">
      <w:pPr>
        <w:pStyle w:val="a3"/>
        <w:spacing w:line="240" w:lineRule="auto"/>
        <w:ind w:left="792"/>
        <w:jc w:val="both"/>
        <w:rPr>
          <w:rFonts w:ascii="Times New Roman" w:hAnsi="Times New Roman" w:cs="Times New Roman"/>
          <w:sz w:val="28"/>
          <w:szCs w:val="28"/>
        </w:rPr>
      </w:pPr>
      <w:r w:rsidRPr="002446B7">
        <w:rPr>
          <w:rFonts w:ascii="Times New Roman" w:hAnsi="Times New Roman" w:cs="Times New Roman"/>
          <w:sz w:val="28"/>
          <w:szCs w:val="28"/>
        </w:rPr>
        <w:t>1 см</w:t>
      </w:r>
      <w:r w:rsidR="00641A2B" w:rsidRPr="002446B7">
        <w:rPr>
          <w:rFonts w:ascii="Times New Roman" w:hAnsi="Times New Roman" w:cs="Times New Roman"/>
          <w:sz w:val="28"/>
          <w:szCs w:val="28"/>
          <w:vertAlign w:val="superscript"/>
        </w:rPr>
        <w:t>3</w:t>
      </w:r>
      <w:r w:rsidRPr="002446B7">
        <w:rPr>
          <w:rFonts w:ascii="Times New Roman" w:hAnsi="Times New Roman" w:cs="Times New Roman"/>
          <w:sz w:val="28"/>
          <w:szCs w:val="28"/>
        </w:rPr>
        <w:t xml:space="preserve"> концентрированной сер</w:t>
      </w:r>
      <w:r w:rsidR="00641A2B" w:rsidRPr="002446B7">
        <w:rPr>
          <w:rFonts w:ascii="Times New Roman" w:hAnsi="Times New Roman" w:cs="Times New Roman"/>
          <w:sz w:val="28"/>
          <w:szCs w:val="28"/>
        </w:rPr>
        <w:t>ной кислот плотностью 1,84 г/см</w:t>
      </w:r>
      <w:r w:rsidR="00641A2B" w:rsidRPr="002446B7">
        <w:rPr>
          <w:rFonts w:ascii="Times New Roman" w:hAnsi="Times New Roman" w:cs="Times New Roman"/>
          <w:sz w:val="28"/>
          <w:szCs w:val="28"/>
          <w:vertAlign w:val="superscript"/>
        </w:rPr>
        <w:t>3</w:t>
      </w:r>
      <w:r w:rsidRPr="002446B7">
        <w:rPr>
          <w:rFonts w:ascii="Times New Roman" w:hAnsi="Times New Roman" w:cs="Times New Roman"/>
          <w:sz w:val="28"/>
          <w:szCs w:val="28"/>
        </w:rPr>
        <w:t xml:space="preserve"> доводя</w:t>
      </w:r>
      <w:r w:rsidR="00641A2B" w:rsidRPr="002446B7">
        <w:rPr>
          <w:rFonts w:ascii="Times New Roman" w:hAnsi="Times New Roman" w:cs="Times New Roman"/>
          <w:sz w:val="28"/>
          <w:szCs w:val="28"/>
        </w:rPr>
        <w:t xml:space="preserve">т </w:t>
      </w:r>
      <w:r w:rsidR="004F4BE0" w:rsidRPr="002446B7">
        <w:rPr>
          <w:rFonts w:ascii="Times New Roman" w:hAnsi="Times New Roman" w:cs="Times New Roman"/>
          <w:sz w:val="28"/>
          <w:szCs w:val="28"/>
        </w:rPr>
        <w:t>дистиллированной</w:t>
      </w:r>
      <w:r w:rsidR="00641A2B" w:rsidRPr="002446B7">
        <w:rPr>
          <w:rFonts w:ascii="Times New Roman" w:hAnsi="Times New Roman" w:cs="Times New Roman"/>
          <w:sz w:val="28"/>
          <w:szCs w:val="28"/>
        </w:rPr>
        <w:t xml:space="preserve"> водой до 1 дм</w:t>
      </w:r>
      <w:r w:rsidR="00641A2B" w:rsidRPr="002446B7">
        <w:rPr>
          <w:rFonts w:ascii="Times New Roman" w:hAnsi="Times New Roman" w:cs="Times New Roman"/>
          <w:sz w:val="28"/>
          <w:szCs w:val="28"/>
          <w:vertAlign w:val="superscript"/>
        </w:rPr>
        <w:t>3</w:t>
      </w:r>
      <w:r w:rsidRPr="002446B7">
        <w:rPr>
          <w:rFonts w:ascii="Times New Roman" w:hAnsi="Times New Roman" w:cs="Times New Roman"/>
          <w:sz w:val="28"/>
          <w:szCs w:val="28"/>
        </w:rPr>
        <w:t>.</w:t>
      </w:r>
    </w:p>
    <w:p w:rsidR="00D97ECE" w:rsidRPr="002446B7" w:rsidRDefault="00D97ECE"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Приготовление шкалы цветности </w:t>
      </w:r>
    </w:p>
    <w:p w:rsidR="00D97ECE" w:rsidRPr="002446B7" w:rsidRDefault="00D97ECE" w:rsidP="002446B7">
      <w:pPr>
        <w:pStyle w:val="a3"/>
        <w:spacing w:line="240" w:lineRule="auto"/>
        <w:ind w:left="792"/>
        <w:jc w:val="both"/>
        <w:rPr>
          <w:rFonts w:ascii="Times New Roman" w:hAnsi="Times New Roman" w:cs="Times New Roman"/>
          <w:sz w:val="28"/>
          <w:szCs w:val="28"/>
        </w:rPr>
      </w:pPr>
      <w:r w:rsidRPr="002446B7">
        <w:rPr>
          <w:rFonts w:ascii="Times New Roman" w:hAnsi="Times New Roman" w:cs="Times New Roman"/>
          <w:sz w:val="28"/>
          <w:szCs w:val="28"/>
        </w:rPr>
        <w:t>Для приготовления шкалы цветности используют набор цилиндр</w:t>
      </w:r>
      <w:r w:rsidR="00833FF7" w:rsidRPr="002446B7">
        <w:rPr>
          <w:rFonts w:ascii="Times New Roman" w:hAnsi="Times New Roman" w:cs="Times New Roman"/>
          <w:sz w:val="28"/>
          <w:szCs w:val="28"/>
        </w:rPr>
        <w:t>ов Несслера вместимостью 100 см</w:t>
      </w:r>
      <w:r w:rsidR="00833FF7" w:rsidRPr="002446B7">
        <w:rPr>
          <w:rFonts w:ascii="Times New Roman" w:hAnsi="Times New Roman" w:cs="Times New Roman"/>
          <w:sz w:val="28"/>
          <w:szCs w:val="28"/>
          <w:vertAlign w:val="superscript"/>
        </w:rPr>
        <w:t>3</w:t>
      </w:r>
      <w:r w:rsidRPr="002446B7">
        <w:rPr>
          <w:rFonts w:ascii="Times New Roman" w:hAnsi="Times New Roman" w:cs="Times New Roman"/>
          <w:sz w:val="28"/>
          <w:szCs w:val="28"/>
        </w:rPr>
        <w:t>.</w:t>
      </w:r>
    </w:p>
    <w:p w:rsidR="00D97ECE" w:rsidRPr="002446B7" w:rsidRDefault="00D97ECE" w:rsidP="002446B7">
      <w:pPr>
        <w:pStyle w:val="a3"/>
        <w:spacing w:line="240" w:lineRule="auto"/>
        <w:ind w:left="792"/>
        <w:jc w:val="both"/>
        <w:rPr>
          <w:rFonts w:ascii="Times New Roman" w:hAnsi="Times New Roman" w:cs="Times New Roman"/>
          <w:sz w:val="28"/>
          <w:szCs w:val="28"/>
        </w:rPr>
      </w:pPr>
      <w:r w:rsidRPr="002446B7">
        <w:rPr>
          <w:rFonts w:ascii="Times New Roman" w:hAnsi="Times New Roman" w:cs="Times New Roman"/>
          <w:sz w:val="28"/>
          <w:szCs w:val="28"/>
        </w:rPr>
        <w:t xml:space="preserve">В каждом цилиндре смешивают раствор №1 и раствор №2 в соотношении, указанном на шкале цветности (таблица 3.). </w:t>
      </w:r>
    </w:p>
    <w:p w:rsidR="00D97ECE" w:rsidRPr="002446B7" w:rsidRDefault="00D97ECE" w:rsidP="002446B7">
      <w:pPr>
        <w:pStyle w:val="a3"/>
        <w:spacing w:line="240" w:lineRule="auto"/>
        <w:ind w:left="792"/>
        <w:jc w:val="center"/>
        <w:rPr>
          <w:rFonts w:ascii="Times New Roman" w:hAnsi="Times New Roman" w:cs="Times New Roman"/>
          <w:sz w:val="28"/>
          <w:szCs w:val="28"/>
        </w:rPr>
      </w:pPr>
    </w:p>
    <w:p w:rsidR="00D97ECE" w:rsidRPr="002446B7" w:rsidRDefault="00BD2D0A" w:rsidP="002446B7">
      <w:pPr>
        <w:pStyle w:val="a3"/>
        <w:spacing w:line="240" w:lineRule="auto"/>
        <w:ind w:left="792"/>
        <w:jc w:val="center"/>
        <w:rPr>
          <w:rFonts w:ascii="Times New Roman" w:hAnsi="Times New Roman" w:cs="Times New Roman"/>
          <w:b/>
          <w:sz w:val="28"/>
          <w:szCs w:val="28"/>
        </w:rPr>
      </w:pPr>
      <w:r w:rsidRPr="002446B7">
        <w:rPr>
          <w:rFonts w:ascii="Times New Roman" w:hAnsi="Times New Roman" w:cs="Times New Roman"/>
          <w:b/>
          <w:sz w:val="28"/>
          <w:szCs w:val="28"/>
        </w:rPr>
        <w:t>Шкала цветности</w:t>
      </w:r>
    </w:p>
    <w:p w:rsidR="00BD2D0A" w:rsidRPr="002446B7" w:rsidRDefault="00BD2D0A" w:rsidP="002446B7">
      <w:pPr>
        <w:pStyle w:val="a3"/>
        <w:spacing w:line="240" w:lineRule="auto"/>
        <w:ind w:left="792"/>
        <w:jc w:val="center"/>
        <w:rPr>
          <w:rFonts w:ascii="Times New Roman" w:hAnsi="Times New Roman" w:cs="Times New Roman"/>
          <w:sz w:val="28"/>
          <w:szCs w:val="28"/>
        </w:rPr>
      </w:pPr>
    </w:p>
    <w:tbl>
      <w:tblPr>
        <w:tblStyle w:val="a4"/>
        <w:tblW w:w="0" w:type="auto"/>
        <w:tblLook w:val="04A0"/>
      </w:tblPr>
      <w:tblGrid>
        <w:gridCol w:w="1701"/>
        <w:gridCol w:w="685"/>
        <w:gridCol w:w="685"/>
        <w:gridCol w:w="685"/>
        <w:gridCol w:w="686"/>
        <w:gridCol w:w="686"/>
        <w:gridCol w:w="686"/>
        <w:gridCol w:w="686"/>
        <w:gridCol w:w="687"/>
        <w:gridCol w:w="709"/>
        <w:gridCol w:w="709"/>
        <w:gridCol w:w="709"/>
      </w:tblGrid>
      <w:tr w:rsidR="00EF5EC6" w:rsidRPr="002446B7" w:rsidTr="00BD2D0A">
        <w:tc>
          <w:tcPr>
            <w:tcW w:w="1701"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Раствор №1</w:t>
            </w:r>
          </w:p>
          <w:p w:rsidR="00EF5EC6" w:rsidRPr="002446B7" w:rsidRDefault="00BD2D0A" w:rsidP="002446B7">
            <w:pPr>
              <w:pStyle w:val="a3"/>
              <w:ind w:left="0"/>
              <w:jc w:val="center"/>
              <w:rPr>
                <w:rFonts w:ascii="Times New Roman" w:hAnsi="Times New Roman" w:cs="Times New Roman"/>
                <w:sz w:val="28"/>
                <w:szCs w:val="28"/>
                <w:vertAlign w:val="superscript"/>
              </w:rPr>
            </w:pPr>
            <w:r w:rsidRPr="002446B7">
              <w:rPr>
                <w:rFonts w:ascii="Times New Roman" w:hAnsi="Times New Roman" w:cs="Times New Roman"/>
                <w:sz w:val="28"/>
                <w:szCs w:val="28"/>
              </w:rPr>
              <w:t>см</w:t>
            </w:r>
            <w:r w:rsidRPr="002446B7">
              <w:rPr>
                <w:rFonts w:ascii="Times New Roman" w:hAnsi="Times New Roman" w:cs="Times New Roman"/>
                <w:sz w:val="28"/>
                <w:szCs w:val="28"/>
                <w:vertAlign w:val="superscript"/>
              </w:rPr>
              <w:t>3</w:t>
            </w:r>
          </w:p>
        </w:tc>
        <w:tc>
          <w:tcPr>
            <w:tcW w:w="685"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0</w:t>
            </w:r>
          </w:p>
        </w:tc>
        <w:tc>
          <w:tcPr>
            <w:tcW w:w="685"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1</w:t>
            </w:r>
          </w:p>
        </w:tc>
        <w:tc>
          <w:tcPr>
            <w:tcW w:w="685"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2</w:t>
            </w:r>
          </w:p>
        </w:tc>
        <w:tc>
          <w:tcPr>
            <w:tcW w:w="686"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3</w:t>
            </w:r>
          </w:p>
        </w:tc>
        <w:tc>
          <w:tcPr>
            <w:tcW w:w="686"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4</w:t>
            </w:r>
          </w:p>
        </w:tc>
        <w:tc>
          <w:tcPr>
            <w:tcW w:w="686"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5</w:t>
            </w:r>
          </w:p>
        </w:tc>
        <w:tc>
          <w:tcPr>
            <w:tcW w:w="686"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6</w:t>
            </w:r>
          </w:p>
        </w:tc>
        <w:tc>
          <w:tcPr>
            <w:tcW w:w="687"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8</w:t>
            </w:r>
          </w:p>
        </w:tc>
        <w:tc>
          <w:tcPr>
            <w:tcW w:w="709"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10</w:t>
            </w:r>
          </w:p>
        </w:tc>
        <w:tc>
          <w:tcPr>
            <w:tcW w:w="709"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12</w:t>
            </w:r>
          </w:p>
        </w:tc>
        <w:tc>
          <w:tcPr>
            <w:tcW w:w="709"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14</w:t>
            </w:r>
          </w:p>
        </w:tc>
      </w:tr>
      <w:tr w:rsidR="00EF5EC6" w:rsidRPr="002446B7" w:rsidTr="00BD2D0A">
        <w:tc>
          <w:tcPr>
            <w:tcW w:w="1701" w:type="dxa"/>
            <w:vMerge w:val="restart"/>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lastRenderedPageBreak/>
              <w:t xml:space="preserve">Раствор №2, градусы цветности </w:t>
            </w:r>
          </w:p>
        </w:tc>
        <w:tc>
          <w:tcPr>
            <w:tcW w:w="685"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100</w:t>
            </w:r>
          </w:p>
          <w:p w:rsidR="00EF5EC6" w:rsidRPr="002446B7" w:rsidRDefault="00EF5EC6" w:rsidP="002446B7">
            <w:pPr>
              <w:pStyle w:val="a3"/>
              <w:ind w:left="0"/>
              <w:jc w:val="center"/>
              <w:rPr>
                <w:rFonts w:ascii="Times New Roman" w:hAnsi="Times New Roman" w:cs="Times New Roman"/>
                <w:sz w:val="28"/>
                <w:szCs w:val="28"/>
              </w:rPr>
            </w:pPr>
          </w:p>
        </w:tc>
        <w:tc>
          <w:tcPr>
            <w:tcW w:w="685"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99</w:t>
            </w:r>
          </w:p>
        </w:tc>
        <w:tc>
          <w:tcPr>
            <w:tcW w:w="685"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98</w:t>
            </w:r>
          </w:p>
        </w:tc>
        <w:tc>
          <w:tcPr>
            <w:tcW w:w="686"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97</w:t>
            </w:r>
          </w:p>
        </w:tc>
        <w:tc>
          <w:tcPr>
            <w:tcW w:w="686"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96</w:t>
            </w:r>
          </w:p>
        </w:tc>
        <w:tc>
          <w:tcPr>
            <w:tcW w:w="686"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95</w:t>
            </w:r>
          </w:p>
        </w:tc>
        <w:tc>
          <w:tcPr>
            <w:tcW w:w="686"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94</w:t>
            </w:r>
          </w:p>
        </w:tc>
        <w:tc>
          <w:tcPr>
            <w:tcW w:w="687"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92</w:t>
            </w:r>
          </w:p>
        </w:tc>
        <w:tc>
          <w:tcPr>
            <w:tcW w:w="709"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90</w:t>
            </w:r>
          </w:p>
        </w:tc>
        <w:tc>
          <w:tcPr>
            <w:tcW w:w="709"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88</w:t>
            </w:r>
          </w:p>
        </w:tc>
        <w:tc>
          <w:tcPr>
            <w:tcW w:w="709"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85</w:t>
            </w:r>
          </w:p>
        </w:tc>
      </w:tr>
      <w:tr w:rsidR="00EF5EC6" w:rsidRPr="002446B7" w:rsidTr="00BD2D0A">
        <w:tc>
          <w:tcPr>
            <w:tcW w:w="1701" w:type="dxa"/>
            <w:vMerge/>
          </w:tcPr>
          <w:p w:rsidR="00EF5EC6" w:rsidRPr="002446B7" w:rsidRDefault="00EF5EC6" w:rsidP="002446B7">
            <w:pPr>
              <w:pStyle w:val="a3"/>
              <w:ind w:left="0"/>
              <w:jc w:val="center"/>
              <w:rPr>
                <w:rFonts w:ascii="Times New Roman" w:hAnsi="Times New Roman" w:cs="Times New Roman"/>
                <w:sz w:val="28"/>
                <w:szCs w:val="28"/>
              </w:rPr>
            </w:pPr>
          </w:p>
        </w:tc>
        <w:tc>
          <w:tcPr>
            <w:tcW w:w="685"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0</w:t>
            </w:r>
          </w:p>
        </w:tc>
        <w:tc>
          <w:tcPr>
            <w:tcW w:w="685"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5</w:t>
            </w:r>
          </w:p>
        </w:tc>
        <w:tc>
          <w:tcPr>
            <w:tcW w:w="685"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10</w:t>
            </w:r>
          </w:p>
        </w:tc>
        <w:tc>
          <w:tcPr>
            <w:tcW w:w="686"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15</w:t>
            </w:r>
          </w:p>
        </w:tc>
        <w:tc>
          <w:tcPr>
            <w:tcW w:w="686"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20</w:t>
            </w:r>
          </w:p>
        </w:tc>
        <w:tc>
          <w:tcPr>
            <w:tcW w:w="686"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25</w:t>
            </w:r>
          </w:p>
        </w:tc>
        <w:tc>
          <w:tcPr>
            <w:tcW w:w="686"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30</w:t>
            </w:r>
          </w:p>
        </w:tc>
        <w:tc>
          <w:tcPr>
            <w:tcW w:w="687"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40</w:t>
            </w:r>
          </w:p>
        </w:tc>
        <w:tc>
          <w:tcPr>
            <w:tcW w:w="709"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50</w:t>
            </w:r>
          </w:p>
        </w:tc>
        <w:tc>
          <w:tcPr>
            <w:tcW w:w="709"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60</w:t>
            </w:r>
          </w:p>
        </w:tc>
        <w:tc>
          <w:tcPr>
            <w:tcW w:w="709" w:type="dxa"/>
          </w:tcPr>
          <w:p w:rsidR="00EF5EC6" w:rsidRPr="002446B7" w:rsidRDefault="00EF5EC6" w:rsidP="002446B7">
            <w:pPr>
              <w:pStyle w:val="a3"/>
              <w:ind w:left="0"/>
              <w:jc w:val="center"/>
              <w:rPr>
                <w:rFonts w:ascii="Times New Roman" w:hAnsi="Times New Roman" w:cs="Times New Roman"/>
                <w:sz w:val="28"/>
                <w:szCs w:val="28"/>
              </w:rPr>
            </w:pPr>
            <w:r w:rsidRPr="002446B7">
              <w:rPr>
                <w:rFonts w:ascii="Times New Roman" w:hAnsi="Times New Roman" w:cs="Times New Roman"/>
                <w:sz w:val="28"/>
                <w:szCs w:val="28"/>
              </w:rPr>
              <w:t>70</w:t>
            </w:r>
          </w:p>
        </w:tc>
      </w:tr>
    </w:tbl>
    <w:p w:rsidR="009454AC" w:rsidRPr="002446B7" w:rsidRDefault="009454AC" w:rsidP="002446B7">
      <w:pPr>
        <w:pStyle w:val="a3"/>
        <w:spacing w:line="240" w:lineRule="auto"/>
        <w:ind w:left="-142" w:firstLine="934"/>
        <w:jc w:val="both"/>
        <w:rPr>
          <w:rFonts w:ascii="Times New Roman" w:hAnsi="Times New Roman" w:cs="Times New Roman"/>
          <w:sz w:val="28"/>
          <w:szCs w:val="28"/>
        </w:rPr>
      </w:pPr>
    </w:p>
    <w:p w:rsidR="00EF5EC6" w:rsidRPr="002446B7" w:rsidRDefault="00EF5EC6" w:rsidP="002446B7">
      <w:pPr>
        <w:pStyle w:val="a3"/>
        <w:spacing w:line="240" w:lineRule="auto"/>
        <w:ind w:left="-142" w:firstLine="934"/>
        <w:jc w:val="both"/>
        <w:rPr>
          <w:rFonts w:ascii="Times New Roman" w:hAnsi="Times New Roman" w:cs="Times New Roman"/>
          <w:sz w:val="28"/>
          <w:szCs w:val="28"/>
        </w:rPr>
      </w:pPr>
      <w:r w:rsidRPr="002446B7">
        <w:rPr>
          <w:rFonts w:ascii="Times New Roman" w:hAnsi="Times New Roman" w:cs="Times New Roman"/>
          <w:sz w:val="28"/>
          <w:szCs w:val="28"/>
        </w:rPr>
        <w:t xml:space="preserve">Раствор в каждом цилиндре соответствует определённому градусу цветности. Шкалу цветности хранят в тёмном месте. Через каждые 2-3 месяца её заменяют. </w:t>
      </w:r>
    </w:p>
    <w:p w:rsidR="00D50BD5" w:rsidRPr="002446B7" w:rsidRDefault="00D50BD5"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Построение градуировочного графика.</w:t>
      </w:r>
    </w:p>
    <w:p w:rsidR="00D50BD5" w:rsidRPr="002446B7" w:rsidRDefault="00D50BD5" w:rsidP="002446B7">
      <w:pPr>
        <w:pStyle w:val="a3"/>
        <w:spacing w:line="240" w:lineRule="auto"/>
        <w:ind w:left="792" w:firstLine="624"/>
        <w:jc w:val="both"/>
        <w:rPr>
          <w:rFonts w:ascii="Times New Roman" w:hAnsi="Times New Roman" w:cs="Times New Roman"/>
          <w:sz w:val="28"/>
          <w:szCs w:val="28"/>
        </w:rPr>
      </w:pPr>
      <w:r w:rsidRPr="002446B7">
        <w:rPr>
          <w:rFonts w:ascii="Times New Roman" w:hAnsi="Times New Roman" w:cs="Times New Roman"/>
          <w:sz w:val="28"/>
          <w:szCs w:val="28"/>
        </w:rPr>
        <w:t xml:space="preserve">Градуировочный график строится по шкале цветности. Полученные значения оптических плоскостей и соответствующие им градусы цветности наносят на график. </w:t>
      </w:r>
    </w:p>
    <w:p w:rsidR="00D50BD5" w:rsidRPr="002446B7" w:rsidRDefault="00D50BD5" w:rsidP="002446B7">
      <w:pPr>
        <w:pStyle w:val="a3"/>
        <w:numPr>
          <w:ilvl w:val="1"/>
          <w:numId w:val="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Проведение испытаний.</w:t>
      </w:r>
    </w:p>
    <w:p w:rsidR="00D50BD5" w:rsidRPr="002446B7" w:rsidRDefault="00D50BD5" w:rsidP="002446B7">
      <w:pPr>
        <w:pStyle w:val="a3"/>
        <w:spacing w:line="240" w:lineRule="auto"/>
        <w:ind w:left="792" w:firstLine="624"/>
        <w:jc w:val="both"/>
        <w:rPr>
          <w:rFonts w:ascii="Times New Roman" w:hAnsi="Times New Roman" w:cs="Times New Roman"/>
          <w:sz w:val="28"/>
          <w:szCs w:val="28"/>
        </w:rPr>
      </w:pPr>
      <w:r w:rsidRPr="002446B7">
        <w:rPr>
          <w:rFonts w:ascii="Times New Roman" w:hAnsi="Times New Roman" w:cs="Times New Roman"/>
          <w:sz w:val="28"/>
          <w:szCs w:val="28"/>
        </w:rPr>
        <w:t>В ци</w:t>
      </w:r>
      <w:r w:rsidR="00BD2D0A" w:rsidRPr="002446B7">
        <w:rPr>
          <w:rFonts w:ascii="Times New Roman" w:hAnsi="Times New Roman" w:cs="Times New Roman"/>
          <w:sz w:val="28"/>
          <w:szCs w:val="28"/>
        </w:rPr>
        <w:t>линдр Несслера отмеривают 100 см</w:t>
      </w:r>
      <w:r w:rsidR="00BD2D0A" w:rsidRPr="002446B7">
        <w:rPr>
          <w:rFonts w:ascii="Times New Roman" w:hAnsi="Times New Roman" w:cs="Times New Roman"/>
          <w:sz w:val="28"/>
          <w:szCs w:val="28"/>
          <w:vertAlign w:val="superscript"/>
        </w:rPr>
        <w:t>3</w:t>
      </w:r>
      <w:r w:rsidRPr="002446B7">
        <w:rPr>
          <w:rFonts w:ascii="Times New Roman" w:hAnsi="Times New Roman" w:cs="Times New Roman"/>
          <w:sz w:val="28"/>
          <w:szCs w:val="28"/>
        </w:rPr>
        <w:t xml:space="preserve"> профильтрованной через мембранный фильтр исследуемой воды и сравнивают со шкалой цветности, производя просмотр сверху на белом фоне. </w:t>
      </w:r>
      <w:r w:rsidR="00015CEF" w:rsidRPr="002446B7">
        <w:rPr>
          <w:rFonts w:ascii="Times New Roman" w:hAnsi="Times New Roman" w:cs="Times New Roman"/>
          <w:sz w:val="28"/>
          <w:szCs w:val="28"/>
        </w:rPr>
        <w:t>Если исследуемая проба воды имеет цветность выше 70</w:t>
      </w:r>
      <w:r w:rsidR="00BA47DA" w:rsidRPr="002446B7">
        <w:rPr>
          <w:rFonts w:ascii="Times New Roman" w:hAnsi="Times New Roman" w:cs="Times New Roman"/>
          <w:sz w:val="28"/>
          <w:szCs w:val="28"/>
          <w:vertAlign w:val="superscript"/>
        </w:rPr>
        <w:t>0</w:t>
      </w:r>
      <w:r w:rsidR="00015CEF" w:rsidRPr="002446B7">
        <w:rPr>
          <w:rFonts w:ascii="Times New Roman" w:hAnsi="Times New Roman" w:cs="Times New Roman"/>
          <w:sz w:val="28"/>
          <w:szCs w:val="28"/>
        </w:rPr>
        <w:t>, пробу следует разбавить дистиллированной водой в определенном соотношении для получения окраски исследуемой воды, сравниваемой с окраской шкалы цветности.</w:t>
      </w:r>
    </w:p>
    <w:p w:rsidR="00015CEF" w:rsidRPr="002446B7" w:rsidRDefault="00015CEF" w:rsidP="002446B7">
      <w:pPr>
        <w:pStyle w:val="a3"/>
        <w:spacing w:line="240" w:lineRule="auto"/>
        <w:ind w:left="792" w:firstLine="624"/>
        <w:jc w:val="both"/>
        <w:rPr>
          <w:rFonts w:ascii="Times New Roman" w:hAnsi="Times New Roman" w:cs="Times New Roman"/>
          <w:sz w:val="28"/>
          <w:szCs w:val="28"/>
        </w:rPr>
      </w:pPr>
      <w:r w:rsidRPr="002446B7">
        <w:rPr>
          <w:rFonts w:ascii="Times New Roman" w:hAnsi="Times New Roman" w:cs="Times New Roman"/>
          <w:sz w:val="28"/>
          <w:szCs w:val="28"/>
        </w:rPr>
        <w:t xml:space="preserve">Полученный результат умножают </w:t>
      </w:r>
      <w:r w:rsidR="00BD44A1" w:rsidRPr="002446B7">
        <w:rPr>
          <w:rFonts w:ascii="Times New Roman" w:hAnsi="Times New Roman" w:cs="Times New Roman"/>
          <w:sz w:val="28"/>
          <w:szCs w:val="28"/>
        </w:rPr>
        <w:t>на число,</w:t>
      </w:r>
      <w:r w:rsidRPr="002446B7">
        <w:rPr>
          <w:rFonts w:ascii="Times New Roman" w:hAnsi="Times New Roman" w:cs="Times New Roman"/>
          <w:sz w:val="28"/>
          <w:szCs w:val="28"/>
        </w:rPr>
        <w:t xml:space="preserve"> соответствующее величине разбавления.</w:t>
      </w:r>
    </w:p>
    <w:p w:rsidR="00015CEF" w:rsidRPr="002446B7" w:rsidRDefault="00015CEF" w:rsidP="002446B7">
      <w:pPr>
        <w:pStyle w:val="a3"/>
        <w:spacing w:line="240" w:lineRule="auto"/>
        <w:ind w:left="792" w:firstLine="624"/>
        <w:jc w:val="both"/>
        <w:rPr>
          <w:rFonts w:ascii="Times New Roman" w:hAnsi="Times New Roman" w:cs="Times New Roman"/>
          <w:sz w:val="28"/>
          <w:szCs w:val="28"/>
        </w:rPr>
      </w:pPr>
      <w:r w:rsidRPr="002446B7">
        <w:rPr>
          <w:rFonts w:ascii="Times New Roman" w:hAnsi="Times New Roman" w:cs="Times New Roman"/>
          <w:sz w:val="28"/>
          <w:szCs w:val="28"/>
        </w:rPr>
        <w:t xml:space="preserve">При определении цветности с помощью электрофотоколориметра используются кюветы с толщиной поглощающего свет слоя 5-10 см. Контрольной жидкостью служат дистиллированная вода. Из которой удалены взвешенные путём фильтрации через мембранные фильтры №4. </w:t>
      </w:r>
    </w:p>
    <w:p w:rsidR="00015CEF" w:rsidRPr="002446B7" w:rsidRDefault="00015CEF" w:rsidP="002446B7">
      <w:pPr>
        <w:pStyle w:val="a3"/>
        <w:spacing w:line="240" w:lineRule="auto"/>
        <w:ind w:left="792" w:firstLine="624"/>
        <w:jc w:val="both"/>
        <w:rPr>
          <w:rFonts w:ascii="Times New Roman" w:hAnsi="Times New Roman" w:cs="Times New Roman"/>
          <w:sz w:val="28"/>
          <w:szCs w:val="28"/>
        </w:rPr>
      </w:pPr>
      <w:r w:rsidRPr="002446B7">
        <w:rPr>
          <w:rFonts w:ascii="Times New Roman" w:hAnsi="Times New Roman" w:cs="Times New Roman"/>
          <w:sz w:val="28"/>
          <w:szCs w:val="28"/>
        </w:rPr>
        <w:t>Оптическая плотность фильтрата исследуемой пробы воды измеряется в синей части спектра со светофильтром при 2-413 нм (нанометра).</w:t>
      </w:r>
    </w:p>
    <w:p w:rsidR="00810812" w:rsidRPr="002446B7" w:rsidRDefault="00015CEF" w:rsidP="002446B7">
      <w:pPr>
        <w:pStyle w:val="a3"/>
        <w:spacing w:line="240" w:lineRule="auto"/>
        <w:ind w:left="792" w:firstLine="624"/>
        <w:jc w:val="both"/>
        <w:rPr>
          <w:rFonts w:ascii="Times New Roman" w:hAnsi="Times New Roman" w:cs="Times New Roman"/>
          <w:sz w:val="28"/>
          <w:szCs w:val="28"/>
        </w:rPr>
      </w:pPr>
      <w:r w:rsidRPr="002446B7">
        <w:rPr>
          <w:rFonts w:ascii="Times New Roman" w:hAnsi="Times New Roman" w:cs="Times New Roman"/>
          <w:sz w:val="28"/>
          <w:szCs w:val="28"/>
        </w:rPr>
        <w:t xml:space="preserve">Цветность определяют по градуировочному графику и выражают в градусах цветности. </w:t>
      </w:r>
    </w:p>
    <w:p w:rsidR="00BD44A1" w:rsidRPr="002446B7" w:rsidRDefault="00BD44A1" w:rsidP="002446B7">
      <w:pPr>
        <w:pStyle w:val="a3"/>
        <w:spacing w:line="240" w:lineRule="auto"/>
        <w:ind w:left="792" w:firstLine="624"/>
        <w:jc w:val="both"/>
        <w:rPr>
          <w:rFonts w:ascii="Times New Roman" w:hAnsi="Times New Roman" w:cs="Times New Roman"/>
          <w:sz w:val="28"/>
          <w:szCs w:val="28"/>
        </w:rPr>
      </w:pPr>
    </w:p>
    <w:p w:rsidR="006E3E80" w:rsidRPr="002446B7" w:rsidRDefault="006E3E80" w:rsidP="002446B7">
      <w:pPr>
        <w:pStyle w:val="a3"/>
        <w:numPr>
          <w:ilvl w:val="0"/>
          <w:numId w:val="8"/>
        </w:numPr>
        <w:spacing w:line="240" w:lineRule="auto"/>
        <w:jc w:val="both"/>
        <w:rPr>
          <w:rFonts w:ascii="Times New Roman" w:hAnsi="Times New Roman" w:cs="Times New Roman"/>
          <w:b/>
          <w:i/>
          <w:sz w:val="28"/>
          <w:szCs w:val="28"/>
        </w:rPr>
      </w:pPr>
      <w:r w:rsidRPr="002446B7">
        <w:rPr>
          <w:rFonts w:ascii="Times New Roman" w:hAnsi="Times New Roman" w:cs="Times New Roman"/>
          <w:b/>
          <w:i/>
          <w:sz w:val="28"/>
          <w:szCs w:val="28"/>
        </w:rPr>
        <w:t>Оценка мутности воды.</w:t>
      </w:r>
    </w:p>
    <w:p w:rsidR="00BD44A1" w:rsidRPr="002446B7" w:rsidRDefault="00BD44A1" w:rsidP="002446B7">
      <w:pPr>
        <w:pStyle w:val="a3"/>
        <w:spacing w:line="240" w:lineRule="auto"/>
        <w:ind w:left="360"/>
        <w:jc w:val="both"/>
        <w:rPr>
          <w:rFonts w:ascii="Times New Roman" w:hAnsi="Times New Roman" w:cs="Times New Roman"/>
          <w:sz w:val="28"/>
          <w:szCs w:val="28"/>
        </w:rPr>
      </w:pPr>
    </w:p>
    <w:p w:rsidR="00B86BB6" w:rsidRPr="002446B7" w:rsidRDefault="006E3E80" w:rsidP="002446B7">
      <w:pPr>
        <w:pStyle w:val="a3"/>
        <w:spacing w:line="240" w:lineRule="auto"/>
        <w:ind w:left="708" w:firstLine="708"/>
        <w:jc w:val="both"/>
        <w:rPr>
          <w:rFonts w:ascii="Times New Roman" w:hAnsi="Times New Roman" w:cs="Times New Roman"/>
          <w:sz w:val="28"/>
          <w:szCs w:val="28"/>
        </w:rPr>
      </w:pPr>
      <w:r w:rsidRPr="002446B7">
        <w:rPr>
          <w:rFonts w:ascii="Times New Roman" w:hAnsi="Times New Roman" w:cs="Times New Roman"/>
          <w:sz w:val="28"/>
          <w:szCs w:val="28"/>
        </w:rPr>
        <w:t xml:space="preserve">До занятия для определения мутности воды </w:t>
      </w:r>
      <w:r w:rsidR="00B86BB6" w:rsidRPr="002446B7">
        <w:rPr>
          <w:rFonts w:ascii="Times New Roman" w:hAnsi="Times New Roman" w:cs="Times New Roman"/>
          <w:sz w:val="28"/>
          <w:szCs w:val="28"/>
        </w:rPr>
        <w:t xml:space="preserve">должны быть приготовлены основная и рабочие стандарты суспензии. Основная суспензия готовится с содержанием 100 мг взвеси каолина в 1 л и консервируется сулемой (1 мл насыщенного раствора сулемы на 1 л). </w:t>
      </w:r>
    </w:p>
    <w:p w:rsidR="006E3E80" w:rsidRPr="002446B7" w:rsidRDefault="00B86BB6" w:rsidP="002446B7">
      <w:pPr>
        <w:pStyle w:val="a3"/>
        <w:spacing w:line="240" w:lineRule="auto"/>
        <w:ind w:left="708" w:firstLine="708"/>
        <w:jc w:val="both"/>
        <w:rPr>
          <w:rFonts w:ascii="Times New Roman" w:hAnsi="Times New Roman" w:cs="Times New Roman"/>
          <w:sz w:val="28"/>
          <w:szCs w:val="28"/>
        </w:rPr>
      </w:pPr>
      <w:r w:rsidRPr="002446B7">
        <w:rPr>
          <w:rFonts w:ascii="Times New Roman" w:hAnsi="Times New Roman" w:cs="Times New Roman"/>
          <w:sz w:val="28"/>
          <w:szCs w:val="28"/>
        </w:rPr>
        <w:t>Из основного раствора готовят рабочие стандартные суспензии, для чего его разбавляют дистиллированной водой. Все рабочие суспензии также консервируют сулемой (1 мл насыщенного раствора сулемы на 1 л). Готовят следующие рабочие стандартные суспензии: 0,1; 0,2; 0,3; 0,4; 0,5; 1,0; 1,5; 2,0; 5,0 мг/л.</w:t>
      </w:r>
    </w:p>
    <w:p w:rsidR="0075780F" w:rsidRPr="002446B7" w:rsidRDefault="0075780F" w:rsidP="002446B7">
      <w:pPr>
        <w:pStyle w:val="a3"/>
        <w:spacing w:line="240" w:lineRule="auto"/>
        <w:ind w:left="708" w:firstLine="708"/>
        <w:jc w:val="both"/>
        <w:rPr>
          <w:rFonts w:ascii="Times New Roman" w:hAnsi="Times New Roman" w:cs="Times New Roman"/>
          <w:sz w:val="28"/>
          <w:szCs w:val="28"/>
        </w:rPr>
      </w:pPr>
      <w:r w:rsidRPr="002446B7">
        <w:rPr>
          <w:rFonts w:ascii="Times New Roman" w:hAnsi="Times New Roman" w:cs="Times New Roman"/>
          <w:sz w:val="28"/>
          <w:szCs w:val="28"/>
        </w:rPr>
        <w:t>Также до занятия готовится градуировочный график по стандартным рабочим суспензиям, для чего полученные значения оптических плотностей, определённые  ФЭК, и соответствующие им концентрации стандартных суспензий (в миллиграммах на 1 л) наносят на график.</w:t>
      </w:r>
    </w:p>
    <w:p w:rsidR="0075780F" w:rsidRPr="002446B7" w:rsidRDefault="0075780F" w:rsidP="002446B7">
      <w:pPr>
        <w:pStyle w:val="a3"/>
        <w:spacing w:line="240" w:lineRule="auto"/>
        <w:ind w:left="708" w:firstLine="708"/>
        <w:jc w:val="both"/>
        <w:rPr>
          <w:rFonts w:ascii="Times New Roman" w:hAnsi="Times New Roman" w:cs="Times New Roman"/>
          <w:sz w:val="28"/>
          <w:szCs w:val="28"/>
        </w:rPr>
      </w:pPr>
      <w:r w:rsidRPr="002446B7">
        <w:rPr>
          <w:rFonts w:ascii="Times New Roman" w:hAnsi="Times New Roman" w:cs="Times New Roman"/>
          <w:sz w:val="28"/>
          <w:szCs w:val="28"/>
        </w:rPr>
        <w:lastRenderedPageBreak/>
        <w:t>Для определения мутности в кювету с толщиной поглощающего свет слоя 5-10 см вносят хорошо взболтанную испытуемую пробу, измеряют оптическую плотность в зелёной части спектра</w:t>
      </w:r>
      <w:r w:rsidR="00074D4B" w:rsidRPr="002446B7">
        <w:rPr>
          <w:rFonts w:ascii="Times New Roman" w:hAnsi="Times New Roman" w:cs="Times New Roman"/>
          <w:sz w:val="28"/>
          <w:szCs w:val="28"/>
        </w:rPr>
        <w:t xml:space="preserve"> (</w:t>
      </w:r>
      <w:r w:rsidR="00074D4B" w:rsidRPr="002446B7">
        <w:rPr>
          <w:rFonts w:ascii="Times New Roman" w:hAnsi="Times New Roman" w:cs="Times New Roman"/>
          <w:sz w:val="28"/>
          <w:szCs w:val="28"/>
          <w:lang w:val="en-US"/>
        </w:rPr>
        <w:t>D</w:t>
      </w:r>
      <w:r w:rsidR="00074D4B" w:rsidRPr="002446B7">
        <w:rPr>
          <w:rFonts w:ascii="Times New Roman" w:hAnsi="Times New Roman" w:cs="Times New Roman"/>
          <w:noProof/>
          <w:sz w:val="28"/>
          <w:szCs w:val="28"/>
          <w:lang w:eastAsia="ru-RU"/>
        </w:rPr>
        <w:drawing>
          <wp:inline distT="0" distB="0" distL="0" distR="0">
            <wp:extent cx="219845" cy="151075"/>
            <wp:effectExtent l="19050" t="0" r="8755" b="0"/>
            <wp:docPr id="3" name="Рисунок 2" descr="C:\Users\admin\AppData\Local\Microsoft\Windows\Temporary Internet Files\Content.Word\slide-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Microsoft\Windows\Temporary Internet Files\Content.Word\slide-42.jpg"/>
                    <pic:cNvPicPr>
                      <a:picLocks noChangeAspect="1" noChangeArrowheads="1"/>
                    </pic:cNvPicPr>
                  </pic:nvPicPr>
                  <pic:blipFill>
                    <a:blip r:embed="rId8" cstate="print"/>
                    <a:srcRect/>
                    <a:stretch>
                      <a:fillRect/>
                    </a:stretch>
                  </pic:blipFill>
                  <pic:spPr bwMode="auto">
                    <a:xfrm>
                      <a:off x="0" y="0"/>
                      <a:ext cx="221657" cy="152320"/>
                    </a:xfrm>
                    <a:prstGeom prst="rect">
                      <a:avLst/>
                    </a:prstGeom>
                    <a:noFill/>
                    <a:ln w="9525">
                      <a:noFill/>
                      <a:miter lim="800000"/>
                      <a:headEnd/>
                      <a:tailEnd/>
                    </a:ln>
                  </pic:spPr>
                </pic:pic>
              </a:graphicData>
            </a:graphic>
          </wp:inline>
        </w:drawing>
      </w:r>
      <w:r w:rsidRPr="002446B7">
        <w:rPr>
          <w:rFonts w:ascii="Times New Roman" w:hAnsi="Times New Roman" w:cs="Times New Roman"/>
          <w:sz w:val="28"/>
          <w:szCs w:val="28"/>
        </w:rPr>
        <w:t xml:space="preserve">= 530 нм). Контрольной жидкостью служит исследуемая вода, из которой удалены взвешенные вещества путём центрифугирования или фильтрования через мембранные фильтры №4, обработанные кипячением. </w:t>
      </w:r>
    </w:p>
    <w:p w:rsidR="0075780F" w:rsidRPr="002446B7" w:rsidRDefault="0075780F" w:rsidP="002446B7">
      <w:pPr>
        <w:pStyle w:val="a3"/>
        <w:spacing w:line="240" w:lineRule="auto"/>
        <w:ind w:left="708" w:firstLine="708"/>
        <w:jc w:val="both"/>
        <w:rPr>
          <w:rFonts w:ascii="Times New Roman" w:hAnsi="Times New Roman" w:cs="Times New Roman"/>
          <w:sz w:val="28"/>
          <w:szCs w:val="28"/>
        </w:rPr>
      </w:pPr>
      <w:r w:rsidRPr="002446B7">
        <w:rPr>
          <w:rFonts w:ascii="Times New Roman" w:hAnsi="Times New Roman" w:cs="Times New Roman"/>
          <w:sz w:val="28"/>
          <w:szCs w:val="28"/>
        </w:rPr>
        <w:t>Содержание мутности (в миллиграммах на 1 л) определяют по градуировочному графику.</w:t>
      </w:r>
    </w:p>
    <w:p w:rsidR="00436963" w:rsidRPr="002446B7" w:rsidRDefault="00436963" w:rsidP="002446B7">
      <w:pPr>
        <w:pStyle w:val="a3"/>
        <w:spacing w:line="240" w:lineRule="auto"/>
        <w:ind w:left="708" w:firstLine="708"/>
        <w:jc w:val="both"/>
        <w:rPr>
          <w:rFonts w:ascii="Times New Roman" w:hAnsi="Times New Roman" w:cs="Times New Roman"/>
          <w:sz w:val="28"/>
          <w:szCs w:val="28"/>
        </w:rPr>
      </w:pPr>
    </w:p>
    <w:p w:rsidR="00436963" w:rsidRPr="002446B7" w:rsidRDefault="00436963" w:rsidP="002446B7">
      <w:pPr>
        <w:pStyle w:val="a3"/>
        <w:numPr>
          <w:ilvl w:val="0"/>
          <w:numId w:val="8"/>
        </w:numPr>
        <w:spacing w:line="240" w:lineRule="auto"/>
        <w:jc w:val="both"/>
        <w:rPr>
          <w:rFonts w:ascii="Times New Roman" w:hAnsi="Times New Roman" w:cs="Times New Roman"/>
          <w:b/>
          <w:i/>
          <w:sz w:val="28"/>
          <w:szCs w:val="28"/>
        </w:rPr>
      </w:pPr>
      <w:r w:rsidRPr="002446B7">
        <w:rPr>
          <w:rFonts w:ascii="Times New Roman" w:hAnsi="Times New Roman" w:cs="Times New Roman"/>
          <w:b/>
          <w:i/>
          <w:sz w:val="28"/>
          <w:szCs w:val="28"/>
        </w:rPr>
        <w:t>Методика определения содержания нитратов.</w:t>
      </w:r>
    </w:p>
    <w:p w:rsidR="00435B7F" w:rsidRPr="002446B7" w:rsidRDefault="00435B7F" w:rsidP="002446B7">
      <w:pPr>
        <w:pStyle w:val="a3"/>
        <w:spacing w:line="240" w:lineRule="auto"/>
        <w:ind w:left="360"/>
        <w:jc w:val="both"/>
        <w:rPr>
          <w:rFonts w:ascii="Times New Roman" w:hAnsi="Times New Roman" w:cs="Times New Roman"/>
          <w:sz w:val="28"/>
          <w:szCs w:val="28"/>
        </w:rPr>
      </w:pPr>
    </w:p>
    <w:p w:rsidR="00436963" w:rsidRPr="002446B7" w:rsidRDefault="00CD0BB7" w:rsidP="002446B7">
      <w:pPr>
        <w:pStyle w:val="a3"/>
        <w:spacing w:line="240" w:lineRule="auto"/>
        <w:ind w:left="708" w:firstLine="708"/>
        <w:jc w:val="both"/>
        <w:rPr>
          <w:rFonts w:ascii="Times New Roman" w:hAnsi="Times New Roman" w:cs="Times New Roman"/>
          <w:sz w:val="28"/>
          <w:szCs w:val="28"/>
        </w:rPr>
      </w:pPr>
      <w:r w:rsidRPr="002446B7">
        <w:rPr>
          <w:rFonts w:ascii="Times New Roman" w:hAnsi="Times New Roman" w:cs="Times New Roman"/>
          <w:sz w:val="28"/>
          <w:szCs w:val="28"/>
        </w:rPr>
        <w:t>Фотометрический метод с салицилово-кислым натрием. Взять 10 мл пробы исследуемой воды, прибавляем 0,5 % 1 мл салицилово-кислого натрия и ставим выпаривать на водяную баню до образования сухого осадка.</w:t>
      </w:r>
      <w:r w:rsidR="00D0337F" w:rsidRPr="002446B7">
        <w:rPr>
          <w:rFonts w:ascii="Times New Roman" w:hAnsi="Times New Roman" w:cs="Times New Roman"/>
          <w:b/>
          <w:sz w:val="28"/>
          <w:szCs w:val="28"/>
        </w:rPr>
        <w:t>(СМ. ПРИЛОЖЕНИЕ № 13)</w:t>
      </w:r>
      <w:r w:rsidR="005168A4" w:rsidRPr="002446B7">
        <w:rPr>
          <w:rFonts w:ascii="Times New Roman" w:hAnsi="Times New Roman" w:cs="Times New Roman"/>
          <w:sz w:val="28"/>
          <w:szCs w:val="28"/>
        </w:rPr>
        <w:t xml:space="preserve">После охлаждения сухой осадок увлажняют 1 мл концентрированной кислоты, тщательно растирают стеклянной палочкой и оставляю на 10 мин. Затем добавляют 5-10 мл дистиллированной воды и количественно переносят в мерную колбу вместимостью 50 мл и прибавляют 7 мл 10 </w:t>
      </w:r>
      <w:r w:rsidR="00970AFF" w:rsidRPr="002446B7">
        <w:rPr>
          <w:rFonts w:ascii="Times New Roman" w:hAnsi="Times New Roman" w:cs="Times New Roman"/>
          <w:sz w:val="28"/>
          <w:szCs w:val="28"/>
          <w:lang w:val="en-US"/>
        </w:rPr>
        <w:t>N</w:t>
      </w:r>
      <w:r w:rsidR="005168A4" w:rsidRPr="002446B7">
        <w:rPr>
          <w:rFonts w:ascii="Times New Roman" w:hAnsi="Times New Roman" w:cs="Times New Roman"/>
          <w:sz w:val="28"/>
          <w:szCs w:val="28"/>
        </w:rPr>
        <w:t>гидроксида натрия и доводят объём до метки и перемешивают.</w:t>
      </w:r>
    </w:p>
    <w:p w:rsidR="0029759A" w:rsidRPr="002446B7" w:rsidRDefault="005168A4" w:rsidP="002446B7">
      <w:pPr>
        <w:pStyle w:val="a3"/>
        <w:spacing w:line="240" w:lineRule="auto"/>
        <w:ind w:left="708" w:firstLine="708"/>
        <w:rPr>
          <w:rFonts w:ascii="Times New Roman" w:hAnsi="Times New Roman" w:cs="Times New Roman"/>
          <w:sz w:val="28"/>
          <w:szCs w:val="28"/>
        </w:rPr>
      </w:pPr>
      <w:r w:rsidRPr="002446B7">
        <w:rPr>
          <w:rFonts w:ascii="Times New Roman" w:hAnsi="Times New Roman" w:cs="Times New Roman"/>
          <w:sz w:val="28"/>
          <w:szCs w:val="28"/>
        </w:rPr>
        <w:t>Чем ярче окраска смеси, тем больше нитратов. Норма нитратов 45 мг/литр.</w:t>
      </w:r>
    </w:p>
    <w:p w:rsidR="0029759A" w:rsidRPr="002446B7" w:rsidRDefault="0029759A" w:rsidP="002446B7">
      <w:pPr>
        <w:spacing w:line="240" w:lineRule="auto"/>
        <w:jc w:val="center"/>
        <w:rPr>
          <w:rFonts w:ascii="Times New Roman" w:hAnsi="Times New Roman" w:cs="Times New Roman"/>
          <w:b/>
          <w:sz w:val="28"/>
          <w:szCs w:val="28"/>
        </w:rPr>
      </w:pPr>
      <w:r w:rsidRPr="002446B7">
        <w:rPr>
          <w:rFonts w:ascii="Times New Roman" w:hAnsi="Times New Roman" w:cs="Times New Roman"/>
          <w:b/>
          <w:sz w:val="28"/>
          <w:szCs w:val="28"/>
        </w:rPr>
        <w:t>Бактериологический анализ воды</w:t>
      </w:r>
    </w:p>
    <w:p w:rsidR="00423390" w:rsidRPr="002446B7" w:rsidRDefault="003D1E80" w:rsidP="002446B7">
      <w:pPr>
        <w:spacing w:line="240" w:lineRule="auto"/>
        <w:ind w:firstLine="708"/>
        <w:jc w:val="both"/>
        <w:rPr>
          <w:rFonts w:ascii="Times New Roman" w:hAnsi="Times New Roman" w:cs="Times New Roman"/>
          <w:sz w:val="28"/>
          <w:szCs w:val="28"/>
        </w:rPr>
      </w:pPr>
      <w:r w:rsidRPr="002446B7">
        <w:rPr>
          <w:rFonts w:ascii="Times New Roman" w:hAnsi="Times New Roman" w:cs="Times New Roman"/>
          <w:sz w:val="28"/>
          <w:szCs w:val="28"/>
        </w:rPr>
        <w:t xml:space="preserve">Пробу воды </w:t>
      </w:r>
      <w:r w:rsidR="000B20C4" w:rsidRPr="002446B7">
        <w:rPr>
          <w:rFonts w:ascii="Times New Roman" w:hAnsi="Times New Roman" w:cs="Times New Roman"/>
          <w:sz w:val="28"/>
          <w:szCs w:val="28"/>
        </w:rPr>
        <w:t>взяли на анализ по ГОСТ -18963-</w:t>
      </w:r>
      <w:r w:rsidRPr="002446B7">
        <w:rPr>
          <w:rFonts w:ascii="Times New Roman" w:hAnsi="Times New Roman" w:cs="Times New Roman"/>
          <w:sz w:val="28"/>
          <w:szCs w:val="28"/>
        </w:rPr>
        <w:t xml:space="preserve">73, перемешали и произвели посев </w:t>
      </w:r>
      <w:r w:rsidR="000B20C4" w:rsidRPr="002446B7">
        <w:rPr>
          <w:rFonts w:ascii="Times New Roman" w:hAnsi="Times New Roman" w:cs="Times New Roman"/>
          <w:sz w:val="28"/>
          <w:szCs w:val="28"/>
        </w:rPr>
        <w:t>в соответствующую с ГОСТ -18963</w:t>
      </w:r>
      <w:r w:rsidRPr="002446B7">
        <w:rPr>
          <w:rFonts w:ascii="Times New Roman" w:hAnsi="Times New Roman" w:cs="Times New Roman"/>
          <w:sz w:val="28"/>
          <w:szCs w:val="28"/>
        </w:rPr>
        <w:t xml:space="preserve">-73 в глюкозопептонную среду (ГПС), инкубировали </w:t>
      </w:r>
      <w:r w:rsidR="00A7576C" w:rsidRPr="002446B7">
        <w:rPr>
          <w:rFonts w:ascii="Times New Roman" w:hAnsi="Times New Roman" w:cs="Times New Roman"/>
          <w:sz w:val="28"/>
          <w:szCs w:val="28"/>
        </w:rPr>
        <w:t>при +</w:t>
      </w:r>
      <w:r w:rsidRPr="002446B7">
        <w:rPr>
          <w:rFonts w:ascii="Times New Roman" w:hAnsi="Times New Roman" w:cs="Times New Roman"/>
          <w:sz w:val="28"/>
          <w:szCs w:val="28"/>
        </w:rPr>
        <w:t>37</w:t>
      </w:r>
      <w:r w:rsidR="0029759A" w:rsidRPr="002446B7">
        <w:rPr>
          <w:rFonts w:ascii="Times New Roman" w:hAnsi="Times New Roman" w:cs="Times New Roman"/>
          <w:sz w:val="28"/>
          <w:szCs w:val="28"/>
          <w:vertAlign w:val="superscript"/>
        </w:rPr>
        <w:t>0</w:t>
      </w:r>
      <w:r w:rsidR="00A7576C" w:rsidRPr="002446B7">
        <w:rPr>
          <w:rFonts w:ascii="Times New Roman" w:hAnsi="Times New Roman" w:cs="Times New Roman"/>
          <w:sz w:val="28"/>
          <w:szCs w:val="28"/>
        </w:rPr>
        <w:t>С</w:t>
      </w:r>
      <w:r w:rsidRPr="002446B7">
        <w:rPr>
          <w:rFonts w:ascii="Times New Roman" w:hAnsi="Times New Roman" w:cs="Times New Roman"/>
          <w:sz w:val="28"/>
          <w:szCs w:val="28"/>
        </w:rPr>
        <w:t xml:space="preserve"> в термостате 18-24 часа.</w:t>
      </w:r>
      <w:r w:rsidR="00D0337F" w:rsidRPr="002446B7">
        <w:rPr>
          <w:rFonts w:ascii="Times New Roman" w:hAnsi="Times New Roman" w:cs="Times New Roman"/>
          <w:b/>
          <w:sz w:val="28"/>
          <w:szCs w:val="28"/>
        </w:rPr>
        <w:t>(СМ. ПРИЛОЖЕНИЕ № 15)</w:t>
      </w:r>
      <w:r w:rsidRPr="002446B7">
        <w:rPr>
          <w:rFonts w:ascii="Times New Roman" w:hAnsi="Times New Roman" w:cs="Times New Roman"/>
          <w:sz w:val="28"/>
          <w:szCs w:val="28"/>
        </w:rPr>
        <w:t xml:space="preserve"> При наличии признаков роста (помутнение, газообразование, смена окраски индикатора) на следующие сутки произвели высев на плотную </w:t>
      </w:r>
      <w:r w:rsidR="004F46F7" w:rsidRPr="002446B7">
        <w:rPr>
          <w:rFonts w:ascii="Times New Roman" w:hAnsi="Times New Roman" w:cs="Times New Roman"/>
          <w:sz w:val="28"/>
          <w:szCs w:val="28"/>
        </w:rPr>
        <w:t>питательную среду (ЭНДО) инкубировали в термостате при +37</w:t>
      </w:r>
      <w:r w:rsidR="0029759A" w:rsidRPr="002446B7">
        <w:rPr>
          <w:rFonts w:ascii="Times New Roman" w:hAnsi="Times New Roman" w:cs="Times New Roman"/>
          <w:sz w:val="28"/>
          <w:szCs w:val="28"/>
          <w:vertAlign w:val="superscript"/>
        </w:rPr>
        <w:t>0</w:t>
      </w:r>
      <w:r w:rsidR="004F46F7" w:rsidRPr="002446B7">
        <w:rPr>
          <w:rFonts w:ascii="Times New Roman" w:hAnsi="Times New Roman" w:cs="Times New Roman"/>
          <w:sz w:val="28"/>
          <w:szCs w:val="28"/>
        </w:rPr>
        <w:t xml:space="preserve"> С 18-24 часа. Выросшие на ЭНДО типичные для бактерий группы кишечной палочки (БГКП), малиновые с металлическим блеском или без него, розовые, красные палочки изучаем на наличие фермента оксидазы. При отсутствии фермента оксидазы типичные для БГКП колонии изучают на способность расщеплять глюкозу до кислоты и газа. Те объемы, где обнаружены БГКП принимаются во внимание для определения индекса БГКП. </w:t>
      </w:r>
    </w:p>
    <w:p w:rsidR="004F46F7" w:rsidRPr="002446B7" w:rsidRDefault="004F46F7" w:rsidP="002446B7">
      <w:pPr>
        <w:spacing w:line="240" w:lineRule="auto"/>
        <w:ind w:firstLine="708"/>
        <w:jc w:val="both"/>
        <w:rPr>
          <w:rFonts w:ascii="Times New Roman" w:hAnsi="Times New Roman" w:cs="Times New Roman"/>
          <w:sz w:val="28"/>
          <w:szCs w:val="28"/>
        </w:rPr>
      </w:pPr>
      <w:r w:rsidRPr="002446B7">
        <w:rPr>
          <w:rFonts w:ascii="Times New Roman" w:hAnsi="Times New Roman" w:cs="Times New Roman"/>
          <w:sz w:val="28"/>
          <w:szCs w:val="28"/>
        </w:rPr>
        <w:t>Коли – индекс питьевой воды децентрализованного водо</w:t>
      </w:r>
      <w:r w:rsidR="0029759A" w:rsidRPr="002446B7">
        <w:rPr>
          <w:rFonts w:ascii="Times New Roman" w:hAnsi="Times New Roman" w:cs="Times New Roman"/>
          <w:sz w:val="28"/>
          <w:szCs w:val="28"/>
        </w:rPr>
        <w:t xml:space="preserve">снабжения должен быть не более  </w:t>
      </w:r>
      <w:r w:rsidRPr="002446B7">
        <w:rPr>
          <w:rFonts w:ascii="Times New Roman" w:hAnsi="Times New Roman" w:cs="Times New Roman"/>
          <w:sz w:val="28"/>
          <w:szCs w:val="28"/>
        </w:rPr>
        <w:t>9.</w:t>
      </w:r>
    </w:p>
    <w:p w:rsidR="000B20C4" w:rsidRPr="002446B7" w:rsidRDefault="000B20C4" w:rsidP="002446B7">
      <w:pPr>
        <w:spacing w:line="240" w:lineRule="auto"/>
        <w:ind w:right="849"/>
        <w:jc w:val="center"/>
        <w:rPr>
          <w:rFonts w:ascii="Times New Roman" w:hAnsi="Times New Roman" w:cs="Times New Roman"/>
          <w:b/>
          <w:sz w:val="28"/>
          <w:szCs w:val="28"/>
          <w:u w:val="single"/>
        </w:rPr>
      </w:pPr>
      <w:r w:rsidRPr="002446B7">
        <w:rPr>
          <w:rFonts w:ascii="Times New Roman" w:hAnsi="Times New Roman" w:cs="Times New Roman"/>
          <w:b/>
          <w:sz w:val="28"/>
          <w:szCs w:val="28"/>
          <w:u w:val="single"/>
        </w:rPr>
        <w:t>Определение числа бактерий группы КП (коли- индекс) проводится по ГОСТу -18963-73</w:t>
      </w:r>
    </w:p>
    <w:p w:rsidR="0029759A" w:rsidRPr="002446B7" w:rsidRDefault="0029759A" w:rsidP="002446B7">
      <w:pPr>
        <w:spacing w:line="240" w:lineRule="auto"/>
        <w:ind w:right="849"/>
        <w:jc w:val="center"/>
        <w:rPr>
          <w:rFonts w:ascii="Times New Roman" w:hAnsi="Times New Roman" w:cs="Times New Roman"/>
          <w:b/>
          <w:sz w:val="28"/>
          <w:szCs w:val="28"/>
          <w:u w:val="single"/>
        </w:rPr>
      </w:pPr>
    </w:p>
    <w:tbl>
      <w:tblPr>
        <w:tblStyle w:val="a4"/>
        <w:tblW w:w="0" w:type="auto"/>
        <w:tblLook w:val="04A0"/>
      </w:tblPr>
      <w:tblGrid>
        <w:gridCol w:w="2093"/>
        <w:gridCol w:w="1984"/>
        <w:gridCol w:w="1843"/>
        <w:gridCol w:w="1849"/>
        <w:gridCol w:w="1943"/>
      </w:tblGrid>
      <w:tr w:rsidR="004E35C9" w:rsidRPr="002446B7" w:rsidTr="005C7C31">
        <w:trPr>
          <w:trHeight w:val="346"/>
        </w:trPr>
        <w:tc>
          <w:tcPr>
            <w:tcW w:w="9712" w:type="dxa"/>
            <w:gridSpan w:val="5"/>
          </w:tcPr>
          <w:p w:rsidR="004E35C9" w:rsidRPr="002446B7" w:rsidRDefault="004E35C9" w:rsidP="002446B7">
            <w:pPr>
              <w:jc w:val="center"/>
              <w:rPr>
                <w:rFonts w:ascii="Times New Roman" w:hAnsi="Times New Roman" w:cs="Times New Roman"/>
                <w:sz w:val="28"/>
                <w:szCs w:val="28"/>
              </w:rPr>
            </w:pPr>
            <w:r w:rsidRPr="002446B7">
              <w:rPr>
                <w:rFonts w:ascii="Times New Roman" w:hAnsi="Times New Roman" w:cs="Times New Roman"/>
                <w:sz w:val="28"/>
                <w:szCs w:val="28"/>
              </w:rPr>
              <w:t>Определение индекса воды колодцев</w:t>
            </w:r>
          </w:p>
        </w:tc>
      </w:tr>
      <w:tr w:rsidR="005C7C31" w:rsidRPr="002446B7" w:rsidTr="005C7C31">
        <w:trPr>
          <w:trHeight w:val="407"/>
        </w:trPr>
        <w:tc>
          <w:tcPr>
            <w:tcW w:w="7769" w:type="dxa"/>
            <w:gridSpan w:val="4"/>
          </w:tcPr>
          <w:p w:rsidR="005C7C31" w:rsidRPr="002446B7" w:rsidRDefault="005C7C31" w:rsidP="002446B7">
            <w:pPr>
              <w:jc w:val="center"/>
              <w:rPr>
                <w:rFonts w:ascii="Times New Roman" w:hAnsi="Times New Roman" w:cs="Times New Roman"/>
                <w:sz w:val="28"/>
                <w:szCs w:val="28"/>
              </w:rPr>
            </w:pPr>
            <w:r w:rsidRPr="002446B7">
              <w:rPr>
                <w:rFonts w:ascii="Times New Roman" w:hAnsi="Times New Roman" w:cs="Times New Roman"/>
                <w:sz w:val="28"/>
                <w:szCs w:val="28"/>
              </w:rPr>
              <w:t xml:space="preserve">Число положительных объемов </w:t>
            </w:r>
          </w:p>
        </w:tc>
        <w:tc>
          <w:tcPr>
            <w:tcW w:w="1943" w:type="dxa"/>
            <w:vMerge w:val="restart"/>
          </w:tcPr>
          <w:p w:rsidR="005C7C31" w:rsidRPr="002446B7" w:rsidRDefault="0029759A" w:rsidP="002446B7">
            <w:pPr>
              <w:jc w:val="center"/>
              <w:rPr>
                <w:rFonts w:ascii="Times New Roman" w:hAnsi="Times New Roman" w:cs="Times New Roman"/>
                <w:sz w:val="28"/>
                <w:szCs w:val="28"/>
              </w:rPr>
            </w:pPr>
            <w:r w:rsidRPr="002446B7">
              <w:rPr>
                <w:rFonts w:ascii="Times New Roman" w:hAnsi="Times New Roman" w:cs="Times New Roman"/>
                <w:sz w:val="28"/>
                <w:szCs w:val="28"/>
              </w:rPr>
              <w:t xml:space="preserve">Коли-индекс </w:t>
            </w:r>
            <w:r w:rsidRPr="002446B7">
              <w:rPr>
                <w:rFonts w:ascii="Times New Roman" w:hAnsi="Times New Roman" w:cs="Times New Roman"/>
                <w:sz w:val="28"/>
                <w:szCs w:val="28"/>
              </w:rPr>
              <w:lastRenderedPageBreak/>
              <w:t>в 1 л Н</w:t>
            </w:r>
            <w:r w:rsidRPr="002446B7">
              <w:rPr>
                <w:rFonts w:ascii="Times New Roman" w:hAnsi="Times New Roman" w:cs="Times New Roman"/>
                <w:sz w:val="28"/>
                <w:szCs w:val="28"/>
                <w:vertAlign w:val="subscript"/>
              </w:rPr>
              <w:t>2</w:t>
            </w:r>
            <w:r w:rsidR="005C7C31" w:rsidRPr="002446B7">
              <w:rPr>
                <w:rFonts w:ascii="Times New Roman" w:hAnsi="Times New Roman" w:cs="Times New Roman"/>
                <w:sz w:val="28"/>
                <w:szCs w:val="28"/>
              </w:rPr>
              <w:t>О</w:t>
            </w:r>
          </w:p>
        </w:tc>
      </w:tr>
      <w:tr w:rsidR="005C7C31" w:rsidRPr="002446B7" w:rsidTr="005C7C31">
        <w:tc>
          <w:tcPr>
            <w:tcW w:w="2093" w:type="dxa"/>
          </w:tcPr>
          <w:p w:rsidR="005C7C31" w:rsidRPr="002446B7" w:rsidRDefault="005C7C31" w:rsidP="002446B7">
            <w:pPr>
              <w:jc w:val="center"/>
              <w:rPr>
                <w:rFonts w:ascii="Times New Roman" w:hAnsi="Times New Roman" w:cs="Times New Roman"/>
                <w:sz w:val="28"/>
                <w:szCs w:val="28"/>
              </w:rPr>
            </w:pPr>
            <w:r w:rsidRPr="002446B7">
              <w:rPr>
                <w:rFonts w:ascii="Times New Roman" w:hAnsi="Times New Roman" w:cs="Times New Roman"/>
                <w:sz w:val="28"/>
                <w:szCs w:val="28"/>
              </w:rPr>
              <w:lastRenderedPageBreak/>
              <w:t>100 мл</w:t>
            </w:r>
          </w:p>
        </w:tc>
        <w:tc>
          <w:tcPr>
            <w:tcW w:w="1984" w:type="dxa"/>
          </w:tcPr>
          <w:p w:rsidR="005C7C31" w:rsidRPr="002446B7" w:rsidRDefault="005C7C31" w:rsidP="002446B7">
            <w:pPr>
              <w:jc w:val="center"/>
              <w:rPr>
                <w:rFonts w:ascii="Times New Roman" w:hAnsi="Times New Roman" w:cs="Times New Roman"/>
                <w:sz w:val="28"/>
                <w:szCs w:val="28"/>
              </w:rPr>
            </w:pPr>
            <w:r w:rsidRPr="002446B7">
              <w:rPr>
                <w:rFonts w:ascii="Times New Roman" w:hAnsi="Times New Roman" w:cs="Times New Roman"/>
                <w:sz w:val="28"/>
                <w:szCs w:val="28"/>
              </w:rPr>
              <w:t>10 мл</w:t>
            </w:r>
          </w:p>
        </w:tc>
        <w:tc>
          <w:tcPr>
            <w:tcW w:w="1843" w:type="dxa"/>
          </w:tcPr>
          <w:p w:rsidR="005C7C31" w:rsidRPr="002446B7" w:rsidRDefault="005C7C31" w:rsidP="002446B7">
            <w:pPr>
              <w:jc w:val="center"/>
              <w:rPr>
                <w:rFonts w:ascii="Times New Roman" w:hAnsi="Times New Roman" w:cs="Times New Roman"/>
                <w:sz w:val="28"/>
                <w:szCs w:val="28"/>
              </w:rPr>
            </w:pPr>
            <w:r w:rsidRPr="002446B7">
              <w:rPr>
                <w:rFonts w:ascii="Times New Roman" w:hAnsi="Times New Roman" w:cs="Times New Roman"/>
                <w:sz w:val="28"/>
                <w:szCs w:val="28"/>
              </w:rPr>
              <w:t>1,0 мл</w:t>
            </w:r>
          </w:p>
        </w:tc>
        <w:tc>
          <w:tcPr>
            <w:tcW w:w="1849" w:type="dxa"/>
          </w:tcPr>
          <w:p w:rsidR="005C7C31" w:rsidRPr="002446B7" w:rsidRDefault="005C7C31" w:rsidP="002446B7">
            <w:pPr>
              <w:jc w:val="center"/>
              <w:rPr>
                <w:rFonts w:ascii="Times New Roman" w:hAnsi="Times New Roman" w:cs="Times New Roman"/>
                <w:sz w:val="28"/>
                <w:szCs w:val="28"/>
              </w:rPr>
            </w:pPr>
            <w:r w:rsidRPr="002446B7">
              <w:rPr>
                <w:rFonts w:ascii="Times New Roman" w:hAnsi="Times New Roman" w:cs="Times New Roman"/>
                <w:sz w:val="28"/>
                <w:szCs w:val="28"/>
              </w:rPr>
              <w:t>0,1 мл</w:t>
            </w:r>
          </w:p>
        </w:tc>
        <w:tc>
          <w:tcPr>
            <w:tcW w:w="1943" w:type="dxa"/>
            <w:vMerge/>
          </w:tcPr>
          <w:p w:rsidR="005C7C31" w:rsidRPr="002446B7" w:rsidRDefault="005C7C31" w:rsidP="002446B7">
            <w:pPr>
              <w:jc w:val="center"/>
              <w:rPr>
                <w:rFonts w:ascii="Times New Roman" w:hAnsi="Times New Roman" w:cs="Times New Roman"/>
                <w:sz w:val="28"/>
                <w:szCs w:val="28"/>
              </w:rPr>
            </w:pPr>
          </w:p>
        </w:tc>
      </w:tr>
      <w:tr w:rsidR="00CC5E56" w:rsidRPr="002446B7" w:rsidTr="005C7C31">
        <w:trPr>
          <w:trHeight w:val="70"/>
        </w:trPr>
        <w:tc>
          <w:tcPr>
            <w:tcW w:w="2093" w:type="dxa"/>
          </w:tcPr>
          <w:p w:rsidR="00CC5E56"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lastRenderedPageBreak/>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p>
        </w:tc>
        <w:tc>
          <w:tcPr>
            <w:tcW w:w="1984" w:type="dxa"/>
          </w:tcPr>
          <w:p w:rsidR="00CC5E56"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r w:rsidRPr="002446B7">
              <w:rPr>
                <w:rFonts w:ascii="Times New Roman" w:hAnsi="Times New Roman" w:cs="Times New Roman"/>
                <w:sz w:val="28"/>
                <w:szCs w:val="28"/>
              </w:rPr>
              <w:br/>
              <w:t>+</w:t>
            </w:r>
            <w:r w:rsidRPr="002446B7">
              <w:rPr>
                <w:rFonts w:ascii="Times New Roman" w:hAnsi="Times New Roman" w:cs="Times New Roman"/>
                <w:sz w:val="28"/>
                <w:szCs w:val="28"/>
              </w:rPr>
              <w:br/>
              <w:t>+</w:t>
            </w:r>
          </w:p>
        </w:tc>
        <w:tc>
          <w:tcPr>
            <w:tcW w:w="1843" w:type="dxa"/>
          </w:tcPr>
          <w:p w:rsidR="00CC5E56"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4E35C9"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r w:rsidRPr="002446B7">
              <w:rPr>
                <w:rFonts w:ascii="Times New Roman" w:hAnsi="Times New Roman" w:cs="Times New Roman"/>
                <w:sz w:val="28"/>
                <w:szCs w:val="28"/>
              </w:rPr>
              <w:b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tc>
        <w:tc>
          <w:tcPr>
            <w:tcW w:w="1849" w:type="dxa"/>
          </w:tcPr>
          <w:p w:rsidR="00CC5E56"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4E35C9"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tc>
        <w:tc>
          <w:tcPr>
            <w:tcW w:w="1943" w:type="dxa"/>
          </w:tcPr>
          <w:p w:rsidR="00CC5E56"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Менее 9</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9</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9</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9,5</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18</w:t>
            </w:r>
          </w:p>
          <w:p w:rsidR="00633DFF" w:rsidRPr="002446B7" w:rsidRDefault="00633DFF" w:rsidP="002446B7">
            <w:pPr>
              <w:jc w:val="center"/>
              <w:rPr>
                <w:rFonts w:ascii="Times New Roman" w:hAnsi="Times New Roman" w:cs="Times New Roman"/>
                <w:sz w:val="28"/>
                <w:szCs w:val="28"/>
              </w:rPr>
            </w:pPr>
            <w:r w:rsidRPr="002446B7">
              <w:rPr>
                <w:rFonts w:ascii="Times New Roman" w:hAnsi="Times New Roman" w:cs="Times New Roman"/>
                <w:sz w:val="28"/>
                <w:szCs w:val="28"/>
              </w:rPr>
              <w:t>19</w:t>
            </w:r>
          </w:p>
          <w:p w:rsidR="004E35C9" w:rsidRPr="002446B7" w:rsidRDefault="004E35C9" w:rsidP="002446B7">
            <w:pPr>
              <w:jc w:val="center"/>
              <w:rPr>
                <w:rFonts w:ascii="Times New Roman" w:hAnsi="Times New Roman" w:cs="Times New Roman"/>
                <w:sz w:val="28"/>
                <w:szCs w:val="28"/>
              </w:rPr>
            </w:pPr>
            <w:r w:rsidRPr="002446B7">
              <w:rPr>
                <w:rFonts w:ascii="Times New Roman" w:hAnsi="Times New Roman" w:cs="Times New Roman"/>
                <w:sz w:val="28"/>
                <w:szCs w:val="28"/>
              </w:rPr>
              <w:t>22</w:t>
            </w:r>
          </w:p>
          <w:p w:rsidR="004E35C9" w:rsidRPr="002446B7" w:rsidRDefault="004E35C9" w:rsidP="002446B7">
            <w:pPr>
              <w:jc w:val="center"/>
              <w:rPr>
                <w:rFonts w:ascii="Times New Roman" w:hAnsi="Times New Roman" w:cs="Times New Roman"/>
                <w:sz w:val="28"/>
                <w:szCs w:val="28"/>
              </w:rPr>
            </w:pPr>
            <w:r w:rsidRPr="002446B7">
              <w:rPr>
                <w:rFonts w:ascii="Times New Roman" w:hAnsi="Times New Roman" w:cs="Times New Roman"/>
                <w:sz w:val="28"/>
                <w:szCs w:val="28"/>
              </w:rPr>
              <w:t>23</w:t>
            </w:r>
          </w:p>
          <w:p w:rsidR="004E35C9" w:rsidRPr="002446B7" w:rsidRDefault="004E35C9" w:rsidP="002446B7">
            <w:pPr>
              <w:jc w:val="center"/>
              <w:rPr>
                <w:rFonts w:ascii="Times New Roman" w:hAnsi="Times New Roman" w:cs="Times New Roman"/>
                <w:sz w:val="28"/>
                <w:szCs w:val="28"/>
              </w:rPr>
            </w:pPr>
            <w:r w:rsidRPr="002446B7">
              <w:rPr>
                <w:rFonts w:ascii="Times New Roman" w:hAnsi="Times New Roman" w:cs="Times New Roman"/>
                <w:sz w:val="28"/>
                <w:szCs w:val="28"/>
              </w:rPr>
              <w:t>28</w:t>
            </w:r>
          </w:p>
          <w:p w:rsidR="004E35C9" w:rsidRPr="002446B7" w:rsidRDefault="004E35C9" w:rsidP="002446B7">
            <w:pPr>
              <w:jc w:val="center"/>
              <w:rPr>
                <w:rFonts w:ascii="Times New Roman" w:hAnsi="Times New Roman" w:cs="Times New Roman"/>
                <w:sz w:val="28"/>
                <w:szCs w:val="28"/>
              </w:rPr>
            </w:pPr>
            <w:r w:rsidRPr="002446B7">
              <w:rPr>
                <w:rFonts w:ascii="Times New Roman" w:hAnsi="Times New Roman" w:cs="Times New Roman"/>
                <w:sz w:val="28"/>
                <w:szCs w:val="28"/>
              </w:rPr>
              <w:t>92</w:t>
            </w:r>
          </w:p>
          <w:p w:rsidR="004E35C9" w:rsidRPr="002446B7" w:rsidRDefault="004E35C9" w:rsidP="002446B7">
            <w:pPr>
              <w:jc w:val="center"/>
              <w:rPr>
                <w:rFonts w:ascii="Times New Roman" w:hAnsi="Times New Roman" w:cs="Times New Roman"/>
                <w:sz w:val="28"/>
                <w:szCs w:val="28"/>
              </w:rPr>
            </w:pPr>
            <w:r w:rsidRPr="002446B7">
              <w:rPr>
                <w:rFonts w:ascii="Times New Roman" w:hAnsi="Times New Roman" w:cs="Times New Roman"/>
                <w:sz w:val="28"/>
                <w:szCs w:val="28"/>
              </w:rPr>
              <w:t>94</w:t>
            </w:r>
          </w:p>
          <w:p w:rsidR="004E35C9" w:rsidRPr="002446B7" w:rsidRDefault="004E35C9" w:rsidP="002446B7">
            <w:pPr>
              <w:jc w:val="center"/>
              <w:rPr>
                <w:rFonts w:ascii="Times New Roman" w:hAnsi="Times New Roman" w:cs="Times New Roman"/>
                <w:sz w:val="28"/>
                <w:szCs w:val="28"/>
              </w:rPr>
            </w:pPr>
            <w:r w:rsidRPr="002446B7">
              <w:rPr>
                <w:rFonts w:ascii="Times New Roman" w:hAnsi="Times New Roman" w:cs="Times New Roman"/>
                <w:sz w:val="28"/>
                <w:szCs w:val="28"/>
              </w:rPr>
              <w:t>180</w:t>
            </w:r>
          </w:p>
          <w:p w:rsidR="004E35C9" w:rsidRPr="002446B7" w:rsidRDefault="004E35C9" w:rsidP="002446B7">
            <w:pPr>
              <w:jc w:val="center"/>
              <w:rPr>
                <w:rFonts w:ascii="Times New Roman" w:hAnsi="Times New Roman" w:cs="Times New Roman"/>
                <w:sz w:val="28"/>
                <w:szCs w:val="28"/>
              </w:rPr>
            </w:pPr>
            <w:r w:rsidRPr="002446B7">
              <w:rPr>
                <w:rFonts w:ascii="Times New Roman" w:hAnsi="Times New Roman" w:cs="Times New Roman"/>
                <w:sz w:val="28"/>
                <w:szCs w:val="28"/>
              </w:rPr>
              <w:t>230</w:t>
            </w:r>
          </w:p>
          <w:p w:rsidR="004E35C9" w:rsidRPr="002446B7" w:rsidRDefault="004E35C9" w:rsidP="002446B7">
            <w:pPr>
              <w:jc w:val="center"/>
              <w:rPr>
                <w:rFonts w:ascii="Times New Roman" w:hAnsi="Times New Roman" w:cs="Times New Roman"/>
                <w:sz w:val="28"/>
                <w:szCs w:val="28"/>
              </w:rPr>
            </w:pPr>
            <w:r w:rsidRPr="002446B7">
              <w:rPr>
                <w:rFonts w:ascii="Times New Roman" w:hAnsi="Times New Roman" w:cs="Times New Roman"/>
                <w:sz w:val="28"/>
                <w:szCs w:val="28"/>
              </w:rPr>
              <w:t>960</w:t>
            </w:r>
          </w:p>
          <w:p w:rsidR="004E35C9" w:rsidRPr="002446B7" w:rsidRDefault="004E35C9" w:rsidP="002446B7">
            <w:pPr>
              <w:jc w:val="center"/>
              <w:rPr>
                <w:rFonts w:ascii="Times New Roman" w:hAnsi="Times New Roman" w:cs="Times New Roman"/>
                <w:sz w:val="28"/>
                <w:szCs w:val="28"/>
              </w:rPr>
            </w:pPr>
            <w:r w:rsidRPr="002446B7">
              <w:rPr>
                <w:rFonts w:ascii="Times New Roman" w:hAnsi="Times New Roman" w:cs="Times New Roman"/>
                <w:sz w:val="28"/>
                <w:szCs w:val="28"/>
              </w:rPr>
              <w:t>2380</w:t>
            </w:r>
          </w:p>
        </w:tc>
      </w:tr>
      <w:tr w:rsidR="004E35C9" w:rsidRPr="002446B7" w:rsidTr="005C7C31">
        <w:trPr>
          <w:trHeight w:val="70"/>
        </w:trPr>
        <w:tc>
          <w:tcPr>
            <w:tcW w:w="2093" w:type="dxa"/>
          </w:tcPr>
          <w:p w:rsidR="004E35C9" w:rsidRPr="002446B7" w:rsidRDefault="004E35C9"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tc>
        <w:tc>
          <w:tcPr>
            <w:tcW w:w="1984" w:type="dxa"/>
          </w:tcPr>
          <w:p w:rsidR="004E35C9" w:rsidRPr="002446B7" w:rsidRDefault="004E35C9"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tc>
        <w:tc>
          <w:tcPr>
            <w:tcW w:w="1843" w:type="dxa"/>
          </w:tcPr>
          <w:p w:rsidR="004E35C9" w:rsidRPr="002446B7" w:rsidRDefault="004E35C9"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tc>
        <w:tc>
          <w:tcPr>
            <w:tcW w:w="1849" w:type="dxa"/>
          </w:tcPr>
          <w:p w:rsidR="004E35C9" w:rsidRPr="002446B7" w:rsidRDefault="004E35C9" w:rsidP="002446B7">
            <w:pPr>
              <w:jc w:val="center"/>
              <w:rPr>
                <w:rFonts w:ascii="Times New Roman" w:hAnsi="Times New Roman" w:cs="Times New Roman"/>
                <w:sz w:val="28"/>
                <w:szCs w:val="28"/>
              </w:rPr>
            </w:pPr>
            <w:r w:rsidRPr="002446B7">
              <w:rPr>
                <w:rFonts w:ascii="Times New Roman" w:hAnsi="Times New Roman" w:cs="Times New Roman"/>
                <w:sz w:val="28"/>
                <w:szCs w:val="28"/>
              </w:rPr>
              <w:t>+</w:t>
            </w:r>
          </w:p>
        </w:tc>
        <w:tc>
          <w:tcPr>
            <w:tcW w:w="1943" w:type="dxa"/>
          </w:tcPr>
          <w:p w:rsidR="004E35C9" w:rsidRPr="002446B7" w:rsidRDefault="004E35C9" w:rsidP="002446B7">
            <w:pPr>
              <w:rPr>
                <w:rFonts w:ascii="Times New Roman" w:hAnsi="Times New Roman" w:cs="Times New Roman"/>
                <w:sz w:val="28"/>
                <w:szCs w:val="28"/>
              </w:rPr>
            </w:pPr>
            <w:r w:rsidRPr="002446B7">
              <w:rPr>
                <w:rFonts w:ascii="Times New Roman" w:hAnsi="Times New Roman" w:cs="Times New Roman"/>
                <w:sz w:val="28"/>
                <w:szCs w:val="28"/>
              </w:rPr>
              <w:t>Более 2380</w:t>
            </w:r>
          </w:p>
        </w:tc>
      </w:tr>
    </w:tbl>
    <w:p w:rsidR="00B81A6B" w:rsidRPr="002446B7" w:rsidRDefault="00B81A6B" w:rsidP="002446B7">
      <w:pPr>
        <w:spacing w:line="240" w:lineRule="auto"/>
        <w:jc w:val="center"/>
        <w:rPr>
          <w:rFonts w:ascii="Times New Roman" w:hAnsi="Times New Roman" w:cs="Times New Roman"/>
          <w:b/>
          <w:sz w:val="28"/>
          <w:szCs w:val="28"/>
        </w:rPr>
      </w:pPr>
    </w:p>
    <w:p w:rsidR="000B20C4" w:rsidRPr="002446B7" w:rsidRDefault="0029759A" w:rsidP="002446B7">
      <w:pPr>
        <w:spacing w:line="240" w:lineRule="auto"/>
        <w:jc w:val="center"/>
        <w:rPr>
          <w:rFonts w:ascii="Times New Roman" w:hAnsi="Times New Roman" w:cs="Times New Roman"/>
          <w:b/>
          <w:sz w:val="28"/>
          <w:szCs w:val="28"/>
        </w:rPr>
      </w:pPr>
      <w:r w:rsidRPr="002446B7">
        <w:rPr>
          <w:rFonts w:ascii="Times New Roman" w:hAnsi="Times New Roman" w:cs="Times New Roman"/>
          <w:b/>
          <w:sz w:val="28"/>
          <w:szCs w:val="28"/>
        </w:rPr>
        <w:t>Устройство колодцев</w:t>
      </w:r>
    </w:p>
    <w:p w:rsidR="009E6ABF" w:rsidRPr="002446B7" w:rsidRDefault="0076119C" w:rsidP="002446B7">
      <w:pPr>
        <w:spacing w:line="240" w:lineRule="auto"/>
        <w:ind w:firstLine="708"/>
        <w:jc w:val="both"/>
        <w:rPr>
          <w:rFonts w:ascii="Times New Roman" w:hAnsi="Times New Roman" w:cs="Times New Roman"/>
          <w:sz w:val="28"/>
          <w:szCs w:val="28"/>
        </w:rPr>
      </w:pPr>
      <w:r w:rsidRPr="002446B7">
        <w:rPr>
          <w:rFonts w:ascii="Times New Roman" w:hAnsi="Times New Roman" w:cs="Times New Roman"/>
          <w:sz w:val="28"/>
          <w:szCs w:val="28"/>
        </w:rPr>
        <w:t xml:space="preserve">Для устройства колодцев, как правило, должны использоваться водоносные горизонты, защищенные с поверхности </w:t>
      </w:r>
      <w:r w:rsidR="0043069C" w:rsidRPr="002446B7">
        <w:rPr>
          <w:rFonts w:ascii="Times New Roman" w:hAnsi="Times New Roman" w:cs="Times New Roman"/>
          <w:sz w:val="28"/>
          <w:szCs w:val="28"/>
        </w:rPr>
        <w:t xml:space="preserve">водонепроницаемыми породами. В виде исключения допускается использования верхнего водоносного горизонта, недостаточно защищенного. При устройстве колодцев необходимо соблюдать следующие требования: </w:t>
      </w:r>
      <w:r w:rsidR="009E42DC" w:rsidRPr="002446B7">
        <w:rPr>
          <w:rFonts w:ascii="Times New Roman" w:hAnsi="Times New Roman" w:cs="Times New Roman"/>
          <w:sz w:val="28"/>
          <w:szCs w:val="28"/>
        </w:rPr>
        <w:t>стенки колодцев должны быть плотными, без щелей. Для облицовки колодцев в первую очередь рекомендуются бетонные или железобетонные кольца</w:t>
      </w:r>
      <w:r w:rsidR="002A5BA5" w:rsidRPr="002446B7">
        <w:rPr>
          <w:rFonts w:ascii="Times New Roman" w:hAnsi="Times New Roman" w:cs="Times New Roman"/>
          <w:sz w:val="28"/>
          <w:szCs w:val="28"/>
        </w:rPr>
        <w:t xml:space="preserve">; при их отсутствии </w:t>
      </w:r>
      <w:r w:rsidR="00BC0B2A" w:rsidRPr="002446B7">
        <w:rPr>
          <w:rFonts w:ascii="Times New Roman" w:hAnsi="Times New Roman" w:cs="Times New Roman"/>
          <w:sz w:val="28"/>
          <w:szCs w:val="28"/>
        </w:rPr>
        <w:t xml:space="preserve">допускается использование керамики, камня, дерева. Верх колодца должен быть не менее, чем на 0,8 м выше поверхности земли. Вокруг колодца должен быть </w:t>
      </w:r>
      <w:r w:rsidR="0029759A" w:rsidRPr="002446B7">
        <w:rPr>
          <w:rFonts w:ascii="Times New Roman" w:hAnsi="Times New Roman" w:cs="Times New Roman"/>
          <w:sz w:val="28"/>
          <w:szCs w:val="28"/>
        </w:rPr>
        <w:t>сделан “</w:t>
      </w:r>
      <w:r w:rsidR="00BC0B2A" w:rsidRPr="002446B7">
        <w:rPr>
          <w:rFonts w:ascii="Times New Roman" w:hAnsi="Times New Roman" w:cs="Times New Roman"/>
          <w:sz w:val="28"/>
          <w:szCs w:val="28"/>
        </w:rPr>
        <w:t xml:space="preserve">замок” из хорошо промятой и хорошо утрамбованной глины или жирного суглинка глубиной 2 м и шириной 1 м и отмостка, выполненная </w:t>
      </w:r>
      <w:r w:rsidR="009E6ABF" w:rsidRPr="002446B7">
        <w:rPr>
          <w:rFonts w:ascii="Times New Roman" w:hAnsi="Times New Roman" w:cs="Times New Roman"/>
          <w:sz w:val="28"/>
          <w:szCs w:val="28"/>
        </w:rPr>
        <w:t xml:space="preserve">каменным или кирпичным мощением. Вокруг колодца, заложенного в водонепроницаемых грунтах, с небольшим покрытием супеси, суглинков, необходимо цементировать площадку радиусом не менее 2 м. </w:t>
      </w:r>
    </w:p>
    <w:p w:rsidR="00C0679B" w:rsidRPr="002446B7" w:rsidRDefault="009E6ABF" w:rsidP="002446B7">
      <w:pPr>
        <w:spacing w:line="240" w:lineRule="auto"/>
        <w:ind w:firstLine="708"/>
        <w:jc w:val="both"/>
        <w:rPr>
          <w:rFonts w:ascii="Times New Roman" w:hAnsi="Times New Roman" w:cs="Times New Roman"/>
          <w:sz w:val="28"/>
          <w:szCs w:val="28"/>
        </w:rPr>
      </w:pPr>
      <w:r w:rsidRPr="002446B7">
        <w:rPr>
          <w:rFonts w:ascii="Times New Roman" w:hAnsi="Times New Roman" w:cs="Times New Roman"/>
          <w:sz w:val="28"/>
          <w:szCs w:val="28"/>
        </w:rPr>
        <w:t>Для защиты колодца от загрязнения поверхностными стоками устраивают перехватывающие канавы с отводом стоков в сторону от колодца.</w:t>
      </w:r>
      <w:r w:rsidR="00724534" w:rsidRPr="002446B7">
        <w:rPr>
          <w:rFonts w:ascii="Times New Roman" w:hAnsi="Times New Roman" w:cs="Times New Roman"/>
          <w:sz w:val="28"/>
          <w:szCs w:val="28"/>
        </w:rPr>
        <w:t xml:space="preserve"> В</w:t>
      </w:r>
      <w:r w:rsidRPr="002446B7">
        <w:rPr>
          <w:rFonts w:ascii="Times New Roman" w:hAnsi="Times New Roman" w:cs="Times New Roman"/>
          <w:sz w:val="28"/>
          <w:szCs w:val="28"/>
        </w:rPr>
        <w:t xml:space="preserve">о избежание засорения </w:t>
      </w:r>
      <w:r w:rsidR="008C3D3C" w:rsidRPr="002446B7">
        <w:rPr>
          <w:rFonts w:ascii="Times New Roman" w:hAnsi="Times New Roman" w:cs="Times New Roman"/>
          <w:sz w:val="28"/>
          <w:szCs w:val="28"/>
        </w:rPr>
        <w:t xml:space="preserve">верх колодца закрывают </w:t>
      </w:r>
      <w:r w:rsidR="0029759A" w:rsidRPr="002446B7">
        <w:rPr>
          <w:rFonts w:ascii="Times New Roman" w:hAnsi="Times New Roman" w:cs="Times New Roman"/>
          <w:sz w:val="28"/>
          <w:szCs w:val="28"/>
        </w:rPr>
        <w:t>крышкой, и</w:t>
      </w:r>
      <w:r w:rsidR="008C3D3C" w:rsidRPr="002446B7">
        <w:rPr>
          <w:rFonts w:ascii="Times New Roman" w:hAnsi="Times New Roman" w:cs="Times New Roman"/>
          <w:sz w:val="28"/>
          <w:szCs w:val="28"/>
        </w:rPr>
        <w:t xml:space="preserve"> устраивают навес. Подводную часть стенок колодца следует заглублять в водоносный горизонт для лучшего вскрытия последнего и увеличения слоя воды. Для увеличения притока воды в колодец нижняя часть его стенок должна иметь отверстие. С целью предупреждения возникновения мути в воде и облегчения чистки дно колодца должно покрываться фильтрующим слоем из крупного песка, крупного гравия или каменного щебня толщиной 20-30 см. Для спуска в колодец</w:t>
      </w:r>
      <w:r w:rsidR="00214EE8" w:rsidRPr="002446B7">
        <w:rPr>
          <w:rFonts w:ascii="Times New Roman" w:hAnsi="Times New Roman" w:cs="Times New Roman"/>
          <w:sz w:val="28"/>
          <w:szCs w:val="28"/>
        </w:rPr>
        <w:t xml:space="preserve">при чистке или ремонте в стенки его </w:t>
      </w:r>
      <w:r w:rsidR="00214EE8" w:rsidRPr="002446B7">
        <w:rPr>
          <w:rFonts w:ascii="Times New Roman" w:hAnsi="Times New Roman" w:cs="Times New Roman"/>
          <w:sz w:val="28"/>
          <w:szCs w:val="28"/>
        </w:rPr>
        <w:lastRenderedPageBreak/>
        <w:t xml:space="preserve">должны заделываться чугунные скобы, которые располагаются в шахматном порядке на расстоянии 30 см друг от друга. Для подъема воды из колодца следует применять насосы. Сливная труба насоса должна быть оборудована крючком </w:t>
      </w:r>
      <w:r w:rsidR="00C0679B" w:rsidRPr="002446B7">
        <w:rPr>
          <w:rFonts w:ascii="Times New Roman" w:hAnsi="Times New Roman" w:cs="Times New Roman"/>
          <w:sz w:val="28"/>
          <w:szCs w:val="28"/>
        </w:rPr>
        <w:t xml:space="preserve">для подвешивания ведер, около колодца устраивают скамью для ведер. </w:t>
      </w:r>
    </w:p>
    <w:p w:rsidR="00C0679B" w:rsidRPr="002446B7" w:rsidRDefault="00C0679B" w:rsidP="002446B7">
      <w:p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ab/>
        <w:t>По своему составу и свойствам вода в колодцах должна быть прозрачной, бесцветной, без вкуса и запаха. Показателем поступления в воду загрязнений может служить увеличение содержания, по сравнению с результатами предыдущих исследований для одного и того же сезона, хлоридов, аммиака, нитратов, окисляемости.</w:t>
      </w:r>
    </w:p>
    <w:p w:rsidR="00AD11A8" w:rsidRPr="002446B7" w:rsidRDefault="00AD11A8" w:rsidP="002446B7">
      <w:p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ab/>
        <w:t xml:space="preserve">Территория вблизи колодцев должна содержаться в чистоте, вода отводится, лед скалывается и удаляется. Не разрешается поднимать воду из колодца ведрами и ковшами, приносимыми населением из дома. Не допускается использование навоза для утепления и защиты насосов колодцев от замерзания. Для утепления можно использовать чистую солому, стружку, которые не должны попадать в колодец. Чистка колодца должна также проводится по первому требованию органов и учреждений санитарно-эпидемиологической службой. После каждого ремонта колодца для чистки колодца необходима дезинфекция сооружений </w:t>
      </w:r>
      <w:r w:rsidR="00970AFF" w:rsidRPr="002446B7">
        <w:rPr>
          <w:rFonts w:ascii="Times New Roman" w:hAnsi="Times New Roman" w:cs="Times New Roman"/>
          <w:sz w:val="28"/>
          <w:szCs w:val="28"/>
        </w:rPr>
        <w:t>хлорсодержащими</w:t>
      </w:r>
      <w:r w:rsidRPr="002446B7">
        <w:rPr>
          <w:rFonts w:ascii="Times New Roman" w:hAnsi="Times New Roman" w:cs="Times New Roman"/>
          <w:sz w:val="28"/>
          <w:szCs w:val="28"/>
        </w:rPr>
        <w:t xml:space="preserve"> реагентами.</w:t>
      </w:r>
    </w:p>
    <w:p w:rsidR="008E5961" w:rsidRPr="002446B7" w:rsidRDefault="00F43EC6" w:rsidP="002446B7">
      <w:pPr>
        <w:spacing w:line="240" w:lineRule="auto"/>
        <w:jc w:val="center"/>
        <w:rPr>
          <w:rFonts w:ascii="Times New Roman" w:hAnsi="Times New Roman" w:cs="Times New Roman"/>
          <w:b/>
          <w:sz w:val="28"/>
          <w:szCs w:val="28"/>
        </w:rPr>
      </w:pPr>
      <w:r w:rsidRPr="002446B7">
        <w:rPr>
          <w:rFonts w:ascii="Times New Roman" w:hAnsi="Times New Roman" w:cs="Times New Roman"/>
          <w:b/>
          <w:sz w:val="28"/>
          <w:szCs w:val="28"/>
        </w:rPr>
        <w:t>Требования к качеству воды колодцев</w:t>
      </w:r>
    </w:p>
    <w:p w:rsidR="008E5961" w:rsidRPr="002446B7" w:rsidRDefault="008E5961" w:rsidP="002446B7">
      <w:p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ab/>
        <w:t>По своему составу и свойствам вода в колодцах должна быть:</w:t>
      </w:r>
    </w:p>
    <w:p w:rsidR="008E5961" w:rsidRPr="002446B7" w:rsidRDefault="008E5961" w:rsidP="002446B7">
      <w:p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а) прозрачной (не менее 30 см по шрифту);</w:t>
      </w:r>
    </w:p>
    <w:p w:rsidR="008E5961" w:rsidRPr="002446B7" w:rsidRDefault="008E5961" w:rsidP="002446B7">
      <w:p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б) бесцветной (не </w:t>
      </w:r>
      <w:r w:rsidR="00F43EC6" w:rsidRPr="002446B7">
        <w:rPr>
          <w:rFonts w:ascii="Times New Roman" w:hAnsi="Times New Roman" w:cs="Times New Roman"/>
          <w:sz w:val="28"/>
          <w:szCs w:val="28"/>
        </w:rPr>
        <w:t>более 30</w:t>
      </w:r>
      <w:r w:rsidR="00F43EC6" w:rsidRPr="002446B7">
        <w:rPr>
          <w:rFonts w:ascii="Times New Roman" w:hAnsi="Times New Roman" w:cs="Times New Roman"/>
          <w:sz w:val="28"/>
          <w:szCs w:val="28"/>
          <w:vertAlign w:val="superscript"/>
        </w:rPr>
        <w:t>0</w:t>
      </w:r>
      <w:r w:rsidRPr="002446B7">
        <w:rPr>
          <w:rFonts w:ascii="Times New Roman" w:hAnsi="Times New Roman" w:cs="Times New Roman"/>
          <w:sz w:val="28"/>
          <w:szCs w:val="28"/>
        </w:rPr>
        <w:t xml:space="preserve"> цветности);</w:t>
      </w:r>
    </w:p>
    <w:p w:rsidR="008E5961" w:rsidRPr="002446B7" w:rsidRDefault="008E5961" w:rsidP="002446B7">
      <w:p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в) без привкуса и запаха(при </w:t>
      </w:r>
      <w:r w:rsidRPr="002446B7">
        <w:rPr>
          <w:rFonts w:ascii="Times New Roman" w:hAnsi="Times New Roman" w:cs="Times New Roman"/>
          <w:sz w:val="28"/>
          <w:szCs w:val="28"/>
          <w:lang w:val="en-US"/>
        </w:rPr>
        <w:t>t</w:t>
      </w:r>
      <w:r w:rsidR="00F43EC6" w:rsidRPr="002446B7">
        <w:rPr>
          <w:rFonts w:ascii="Times New Roman" w:hAnsi="Times New Roman" w:cs="Times New Roman"/>
          <w:sz w:val="28"/>
          <w:szCs w:val="28"/>
        </w:rPr>
        <w:t>20</w:t>
      </w:r>
      <w:r w:rsidR="00F43EC6" w:rsidRPr="002446B7">
        <w:rPr>
          <w:rFonts w:ascii="Times New Roman" w:hAnsi="Times New Roman" w:cs="Times New Roman"/>
          <w:sz w:val="28"/>
          <w:szCs w:val="28"/>
          <w:vertAlign w:val="superscript"/>
        </w:rPr>
        <w:t>0</w:t>
      </w:r>
      <w:r w:rsidRPr="002446B7">
        <w:rPr>
          <w:rFonts w:ascii="Times New Roman" w:hAnsi="Times New Roman" w:cs="Times New Roman"/>
          <w:sz w:val="28"/>
          <w:szCs w:val="28"/>
        </w:rPr>
        <w:t xml:space="preserve"> С не более 2-3 балла);</w:t>
      </w:r>
      <w:r w:rsidR="004C4E4D" w:rsidRPr="002446B7">
        <w:rPr>
          <w:rFonts w:ascii="Times New Roman" w:hAnsi="Times New Roman" w:cs="Times New Roman"/>
          <w:b/>
          <w:sz w:val="28"/>
          <w:szCs w:val="28"/>
        </w:rPr>
        <w:t>(СМ. ПРИЛОЖЕНИЕ №5)</w:t>
      </w:r>
    </w:p>
    <w:p w:rsidR="008E5961" w:rsidRPr="002446B7" w:rsidRDefault="008E5961" w:rsidP="002446B7">
      <w:p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г) мутность не более 2-х баллов;</w:t>
      </w:r>
    </w:p>
    <w:p w:rsidR="008E5961" w:rsidRPr="002446B7" w:rsidRDefault="008E5961" w:rsidP="002446B7">
      <w:p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д) содержание нитратов не должно превышать 45 мг /л;</w:t>
      </w:r>
    </w:p>
    <w:p w:rsidR="008E5961" w:rsidRPr="002446B7" w:rsidRDefault="008E5961" w:rsidP="002446B7">
      <w:p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е) содержание кишечных палочек в 1 л не должна превышать 10 (титр – коли не менее 100).</w:t>
      </w:r>
    </w:p>
    <w:p w:rsidR="00064258" w:rsidRPr="002446B7" w:rsidRDefault="008E5961" w:rsidP="002446B7">
      <w:p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ab/>
        <w:t>Показателями поступления в воду загрязнений может служить увеличение содержания, по сравнению результатами   предыдущих исследований для одного и того же сезона, хлоридов, аммиака, нитратов и окисляемости.</w:t>
      </w:r>
    </w:p>
    <w:p w:rsidR="00491820" w:rsidRPr="002446B7" w:rsidRDefault="00B73238" w:rsidP="002446B7">
      <w:p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ж) р</w:t>
      </w:r>
      <w:r w:rsidRPr="002446B7">
        <w:rPr>
          <w:rFonts w:ascii="Times New Roman" w:hAnsi="Times New Roman" w:cs="Times New Roman"/>
          <w:sz w:val="28"/>
          <w:szCs w:val="28"/>
          <w:lang w:val="en-US"/>
        </w:rPr>
        <w:t>H</w:t>
      </w:r>
      <w:r w:rsidRPr="002446B7">
        <w:rPr>
          <w:rFonts w:ascii="Times New Roman" w:hAnsi="Times New Roman" w:cs="Times New Roman"/>
          <w:sz w:val="28"/>
          <w:szCs w:val="28"/>
        </w:rPr>
        <w:t>воды 6,5-7,5 - норма</w:t>
      </w:r>
    </w:p>
    <w:p w:rsidR="009E6ABF" w:rsidRPr="002446B7" w:rsidRDefault="00B73238" w:rsidP="002446B7">
      <w:p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3) сод</w:t>
      </w:r>
      <w:r w:rsidR="001C4EE8" w:rsidRPr="002446B7">
        <w:rPr>
          <w:rFonts w:ascii="Times New Roman" w:hAnsi="Times New Roman" w:cs="Times New Roman"/>
          <w:sz w:val="28"/>
          <w:szCs w:val="28"/>
        </w:rPr>
        <w:t>ержание хлоридов 200-350 мг/дм</w:t>
      </w:r>
      <w:r w:rsidR="001C4EE8" w:rsidRPr="002446B7">
        <w:rPr>
          <w:rFonts w:ascii="Times New Roman" w:hAnsi="Times New Roman" w:cs="Times New Roman"/>
          <w:sz w:val="28"/>
          <w:szCs w:val="28"/>
          <w:vertAlign w:val="superscript"/>
        </w:rPr>
        <w:t>3</w:t>
      </w:r>
      <w:r w:rsidR="004C4E4D" w:rsidRPr="002446B7">
        <w:rPr>
          <w:rFonts w:ascii="Times New Roman" w:hAnsi="Times New Roman" w:cs="Times New Roman"/>
          <w:b/>
          <w:sz w:val="28"/>
          <w:szCs w:val="28"/>
        </w:rPr>
        <w:t>(СМ. ПРИЛОЖЕНИЕ № 3)</w:t>
      </w:r>
    </w:p>
    <w:p w:rsidR="001C4EE8" w:rsidRPr="002446B7" w:rsidRDefault="001C4EE8" w:rsidP="002446B7">
      <w:p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и)удельная электропроводность от 50-1000мк/см</w:t>
      </w:r>
    </w:p>
    <w:p w:rsidR="001C4EE8" w:rsidRPr="002446B7" w:rsidRDefault="001C4EE8" w:rsidP="002446B7">
      <w:p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 жесткость воды 7-10 мг эк/л</w:t>
      </w:r>
      <w:r w:rsidR="004C4E4D" w:rsidRPr="002446B7">
        <w:rPr>
          <w:rFonts w:ascii="Times New Roman" w:hAnsi="Times New Roman" w:cs="Times New Roman"/>
          <w:b/>
          <w:sz w:val="28"/>
          <w:szCs w:val="28"/>
        </w:rPr>
        <w:t>(СМ. ПРИЛОЖЕНИЕ № 4)</w:t>
      </w:r>
    </w:p>
    <w:p w:rsidR="00E1716F" w:rsidRPr="002446B7" w:rsidRDefault="00E1716F" w:rsidP="002446B7">
      <w:pPr>
        <w:spacing w:line="240" w:lineRule="auto"/>
        <w:jc w:val="center"/>
        <w:rPr>
          <w:rFonts w:ascii="Times New Roman" w:hAnsi="Times New Roman" w:cs="Times New Roman"/>
          <w:sz w:val="28"/>
          <w:szCs w:val="28"/>
        </w:rPr>
      </w:pPr>
      <w:r w:rsidRPr="002446B7">
        <w:rPr>
          <w:rFonts w:ascii="Times New Roman" w:hAnsi="Times New Roman" w:cs="Times New Roman"/>
          <w:b/>
          <w:sz w:val="28"/>
          <w:szCs w:val="28"/>
        </w:rPr>
        <w:lastRenderedPageBreak/>
        <w:t>ПРАКТИЧЕСКАЯ ЧАСТЬ РАБОТЫ</w:t>
      </w:r>
      <w:r w:rsidR="00970AFF" w:rsidRPr="002446B7">
        <w:rPr>
          <w:rFonts w:ascii="Times New Roman" w:hAnsi="Times New Roman" w:cs="Times New Roman"/>
          <w:b/>
          <w:sz w:val="28"/>
          <w:szCs w:val="28"/>
        </w:rPr>
        <w:t>2011 года</w:t>
      </w:r>
    </w:p>
    <w:p w:rsidR="00E1716F" w:rsidRPr="002446B7" w:rsidRDefault="00E1716F" w:rsidP="002446B7">
      <w:pPr>
        <w:spacing w:line="240" w:lineRule="auto"/>
        <w:jc w:val="center"/>
        <w:rPr>
          <w:rFonts w:ascii="Times New Roman" w:hAnsi="Times New Roman" w:cs="Times New Roman"/>
          <w:sz w:val="28"/>
          <w:szCs w:val="28"/>
        </w:rPr>
      </w:pPr>
      <w:r w:rsidRPr="002446B7">
        <w:rPr>
          <w:rFonts w:ascii="Times New Roman" w:hAnsi="Times New Roman" w:cs="Times New Roman"/>
          <w:sz w:val="28"/>
          <w:szCs w:val="28"/>
        </w:rPr>
        <w:t>АКТЫ ОБСЛЕДОВАНИЯ КОЛОДЦЕВ</w:t>
      </w:r>
    </w:p>
    <w:p w:rsidR="00BA7CF2" w:rsidRPr="002446B7" w:rsidRDefault="00E1716F" w:rsidP="002446B7">
      <w:pPr>
        <w:pStyle w:val="Default"/>
        <w:rPr>
          <w:rFonts w:ascii="Times New Roman" w:hAnsi="Times New Roman" w:cs="Times New Roman"/>
          <w:b/>
          <w:sz w:val="28"/>
          <w:szCs w:val="28"/>
        </w:rPr>
      </w:pPr>
      <w:r w:rsidRPr="002446B7">
        <w:rPr>
          <w:rFonts w:ascii="Times New Roman" w:hAnsi="Times New Roman" w:cs="Times New Roman"/>
          <w:b/>
          <w:sz w:val="28"/>
          <w:szCs w:val="28"/>
        </w:rPr>
        <w:t>Колодец ул. Русятка</w:t>
      </w:r>
    </w:p>
    <w:p w:rsidR="00BA7CF2" w:rsidRPr="002446B7" w:rsidRDefault="00DF4787" w:rsidP="002446B7">
      <w:pPr>
        <w:pStyle w:val="Default"/>
        <w:ind w:left="6372"/>
        <w:rPr>
          <w:rFonts w:ascii="Times New Roman" w:hAnsi="Times New Roman" w:cs="Times New Roman"/>
          <w:b/>
          <w:sz w:val="28"/>
          <w:szCs w:val="28"/>
        </w:rPr>
      </w:pPr>
      <w:r w:rsidRPr="002446B7">
        <w:rPr>
          <w:rFonts w:ascii="Times New Roman" w:hAnsi="Times New Roman" w:cs="Times New Roman"/>
          <w:b/>
          <w:sz w:val="28"/>
          <w:szCs w:val="28"/>
        </w:rPr>
        <w:t>(СМ. ПРИЛОЖЕНИЕ № 7</w:t>
      </w:r>
      <w:r w:rsidR="00BA7CF2" w:rsidRPr="002446B7">
        <w:rPr>
          <w:rFonts w:ascii="Times New Roman" w:hAnsi="Times New Roman" w:cs="Times New Roman"/>
          <w:b/>
          <w:sz w:val="28"/>
          <w:szCs w:val="28"/>
        </w:rPr>
        <w:t>)</w:t>
      </w:r>
    </w:p>
    <w:p w:rsidR="00E1716F" w:rsidRPr="002446B7" w:rsidRDefault="00E1716F" w:rsidP="002446B7">
      <w:pPr>
        <w:spacing w:line="240" w:lineRule="auto"/>
        <w:jc w:val="both"/>
        <w:rPr>
          <w:rFonts w:ascii="Times New Roman" w:hAnsi="Times New Roman" w:cs="Times New Roman"/>
          <w:b/>
          <w:sz w:val="28"/>
          <w:szCs w:val="28"/>
        </w:rPr>
      </w:pPr>
    </w:p>
    <w:p w:rsidR="00E1716F" w:rsidRPr="002446B7" w:rsidRDefault="00E1716F" w:rsidP="002446B7">
      <w:pPr>
        <w:pStyle w:val="a3"/>
        <w:numPr>
          <w:ilvl w:val="0"/>
          <w:numId w:val="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Колодец расположен рядом с дорогой, по которой идет интенсивное движение, вблизи находится здание Вяземского лесхоза.</w:t>
      </w:r>
    </w:p>
    <w:p w:rsidR="00E1716F" w:rsidRPr="002446B7" w:rsidRDefault="00E1716F" w:rsidP="002446B7">
      <w:pPr>
        <w:pStyle w:val="a3"/>
        <w:numPr>
          <w:ilvl w:val="0"/>
          <w:numId w:val="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Колодец бетонно-кольцевой, диметр 1 м, снаружи от земли деревянный, глубина колодца 15 м, толща воды 3,80 см, диаметр колодца 1 м.</w:t>
      </w:r>
    </w:p>
    <w:p w:rsidR="00E1716F" w:rsidRPr="002446B7" w:rsidRDefault="00E1716F" w:rsidP="002446B7">
      <w:pPr>
        <w:pStyle w:val="a3"/>
        <w:numPr>
          <w:ilvl w:val="0"/>
          <w:numId w:val="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Ограждения нет </w:t>
      </w:r>
    </w:p>
    <w:p w:rsidR="00F3452F" w:rsidRPr="002446B7" w:rsidRDefault="00E1716F" w:rsidP="002446B7">
      <w:pPr>
        <w:pStyle w:val="a3"/>
        <w:numPr>
          <w:ilvl w:val="0"/>
          <w:numId w:val="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Колодец закрыт дверцей, крыша резная, была красивая с башенкой. Лавочки для ведра нет. Имеется отмостка</w:t>
      </w:r>
      <w:r w:rsidR="00F3452F" w:rsidRPr="002446B7">
        <w:rPr>
          <w:rFonts w:ascii="Times New Roman" w:hAnsi="Times New Roman" w:cs="Times New Roman"/>
          <w:sz w:val="28"/>
          <w:szCs w:val="28"/>
        </w:rPr>
        <w:t>.</w:t>
      </w:r>
    </w:p>
    <w:p w:rsidR="00E1716F" w:rsidRPr="002446B7" w:rsidRDefault="00F3452F" w:rsidP="002446B7">
      <w:pPr>
        <w:pStyle w:val="a3"/>
        <w:numPr>
          <w:ilvl w:val="0"/>
          <w:numId w:val="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Состояние сруба удовлетворительное, местами уже </w:t>
      </w:r>
      <w:r w:rsidR="00A7576C" w:rsidRPr="002446B7">
        <w:rPr>
          <w:rFonts w:ascii="Times New Roman" w:hAnsi="Times New Roman" w:cs="Times New Roman"/>
          <w:sz w:val="28"/>
          <w:szCs w:val="28"/>
        </w:rPr>
        <w:t>прогнил поражен</w:t>
      </w:r>
      <w:r w:rsidRPr="002446B7">
        <w:rPr>
          <w:rFonts w:ascii="Times New Roman" w:hAnsi="Times New Roman" w:cs="Times New Roman"/>
          <w:sz w:val="28"/>
          <w:szCs w:val="28"/>
        </w:rPr>
        <w:t xml:space="preserve"> грибком, высота над землёй 70 см.</w:t>
      </w:r>
    </w:p>
    <w:p w:rsidR="00F3452F" w:rsidRPr="002446B7" w:rsidRDefault="00F3452F" w:rsidP="002446B7">
      <w:pPr>
        <w:pStyle w:val="a3"/>
        <w:numPr>
          <w:ilvl w:val="0"/>
          <w:numId w:val="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Подъём общественным ведром. У каждого своё ведро, ведро поднимают цепью. </w:t>
      </w:r>
    </w:p>
    <w:p w:rsidR="00F3452F" w:rsidRPr="002446B7" w:rsidRDefault="00F3452F" w:rsidP="002446B7">
      <w:pPr>
        <w:pStyle w:val="a3"/>
        <w:numPr>
          <w:ilvl w:val="0"/>
          <w:numId w:val="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Очистка колодца уже не проводилось 7 лет.</w:t>
      </w:r>
    </w:p>
    <w:p w:rsidR="00F3452F" w:rsidRPr="002446B7" w:rsidRDefault="00F3452F" w:rsidP="002446B7">
      <w:pPr>
        <w:pStyle w:val="a3"/>
        <w:numPr>
          <w:ilvl w:val="0"/>
          <w:numId w:val="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Объём воды = площадь сечения </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 xml:space="preserve">глубину водного столба. </w:t>
      </w:r>
    </w:p>
    <w:p w:rsidR="00F3452F" w:rsidRPr="002446B7" w:rsidRDefault="00F3452F" w:rsidP="002446B7">
      <w:pPr>
        <w:pStyle w:val="a3"/>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Объём воды = 3,14 </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 xml:space="preserve"> 0,5 м</w:t>
      </w:r>
      <w:r w:rsidRPr="002446B7">
        <w:rPr>
          <w:rFonts w:ascii="Times New Roman" w:hAnsi="Times New Roman" w:cs="Times New Roman"/>
          <w:sz w:val="28"/>
          <w:szCs w:val="28"/>
          <w:vertAlign w:val="superscript"/>
        </w:rPr>
        <w:t>2</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3,8 м  ⸗ 2,98 м</w:t>
      </w:r>
      <w:r w:rsidRPr="002446B7">
        <w:rPr>
          <w:rFonts w:ascii="Times New Roman" w:hAnsi="Times New Roman" w:cs="Times New Roman"/>
          <w:sz w:val="28"/>
          <w:szCs w:val="28"/>
          <w:vertAlign w:val="superscript"/>
        </w:rPr>
        <w:t>3</w:t>
      </w:r>
      <w:r w:rsidRPr="002446B7">
        <w:rPr>
          <w:rFonts w:ascii="Times New Roman" w:hAnsi="Times New Roman" w:cs="Times New Roman"/>
          <w:sz w:val="28"/>
          <w:szCs w:val="28"/>
        </w:rPr>
        <w:t xml:space="preserve"> .</w:t>
      </w:r>
    </w:p>
    <w:p w:rsidR="00F3452F" w:rsidRPr="002446B7" w:rsidRDefault="00F3452F" w:rsidP="002446B7">
      <w:pPr>
        <w:pStyle w:val="a3"/>
        <w:spacing w:line="240" w:lineRule="auto"/>
        <w:jc w:val="both"/>
        <w:rPr>
          <w:rFonts w:ascii="Times New Roman" w:hAnsi="Times New Roman" w:cs="Times New Roman"/>
          <w:sz w:val="28"/>
          <w:szCs w:val="28"/>
        </w:rPr>
      </w:pPr>
    </w:p>
    <w:p w:rsidR="007A2890" w:rsidRPr="002446B7" w:rsidRDefault="00F3452F" w:rsidP="002446B7">
      <w:pPr>
        <w:pStyle w:val="a3"/>
        <w:spacing w:line="240" w:lineRule="auto"/>
        <w:jc w:val="both"/>
        <w:rPr>
          <w:rFonts w:ascii="Times New Roman" w:hAnsi="Times New Roman" w:cs="Times New Roman"/>
          <w:b/>
          <w:sz w:val="28"/>
          <w:szCs w:val="28"/>
        </w:rPr>
      </w:pPr>
      <w:r w:rsidRPr="002446B7">
        <w:rPr>
          <w:rFonts w:ascii="Times New Roman" w:hAnsi="Times New Roman" w:cs="Times New Roman"/>
          <w:b/>
          <w:sz w:val="28"/>
          <w:szCs w:val="28"/>
        </w:rPr>
        <w:t>Колодец ул.Комсомольская</w:t>
      </w:r>
      <w:r w:rsidR="00F00C1A" w:rsidRPr="002446B7">
        <w:rPr>
          <w:rFonts w:ascii="Times New Roman" w:hAnsi="Times New Roman" w:cs="Times New Roman"/>
          <w:b/>
          <w:sz w:val="28"/>
          <w:szCs w:val="28"/>
        </w:rPr>
        <w:t>(СМ. ПРИЛОЖЕНИЕ № 13</w:t>
      </w:r>
      <w:r w:rsidR="00682138" w:rsidRPr="002446B7">
        <w:rPr>
          <w:rFonts w:ascii="Times New Roman" w:hAnsi="Times New Roman" w:cs="Times New Roman"/>
          <w:b/>
          <w:sz w:val="28"/>
          <w:szCs w:val="28"/>
        </w:rPr>
        <w:t>)</w:t>
      </w:r>
    </w:p>
    <w:p w:rsidR="00682138" w:rsidRPr="002446B7" w:rsidRDefault="00682138" w:rsidP="002446B7">
      <w:pPr>
        <w:pStyle w:val="a3"/>
        <w:spacing w:line="240" w:lineRule="auto"/>
        <w:jc w:val="both"/>
        <w:rPr>
          <w:rFonts w:ascii="Times New Roman" w:hAnsi="Times New Roman" w:cs="Times New Roman"/>
          <w:b/>
          <w:sz w:val="28"/>
          <w:szCs w:val="28"/>
        </w:rPr>
      </w:pPr>
    </w:p>
    <w:p w:rsidR="00F3452F" w:rsidRPr="002446B7" w:rsidRDefault="00F3452F" w:rsidP="002446B7">
      <w:pPr>
        <w:pStyle w:val="a3"/>
        <w:numPr>
          <w:ilvl w:val="0"/>
          <w:numId w:val="10"/>
        </w:numPr>
        <w:spacing w:line="240" w:lineRule="auto"/>
        <w:ind w:left="709"/>
        <w:jc w:val="both"/>
        <w:rPr>
          <w:rFonts w:ascii="Times New Roman" w:hAnsi="Times New Roman" w:cs="Times New Roman"/>
          <w:sz w:val="28"/>
          <w:szCs w:val="28"/>
        </w:rPr>
      </w:pPr>
      <w:r w:rsidRPr="002446B7">
        <w:rPr>
          <w:rFonts w:ascii="Times New Roman" w:hAnsi="Times New Roman" w:cs="Times New Roman"/>
          <w:sz w:val="28"/>
          <w:szCs w:val="28"/>
        </w:rPr>
        <w:t xml:space="preserve">Колодец расположен напротив </w:t>
      </w:r>
      <w:r w:rsidR="00A7576C" w:rsidRPr="002446B7">
        <w:rPr>
          <w:rFonts w:ascii="Times New Roman" w:hAnsi="Times New Roman" w:cs="Times New Roman"/>
          <w:sz w:val="28"/>
          <w:szCs w:val="28"/>
        </w:rPr>
        <w:t>ДРСУ,</w:t>
      </w:r>
      <w:r w:rsidR="00B117F3" w:rsidRPr="002446B7">
        <w:rPr>
          <w:rFonts w:ascii="Times New Roman" w:hAnsi="Times New Roman" w:cs="Times New Roman"/>
          <w:sz w:val="28"/>
          <w:szCs w:val="28"/>
        </w:rPr>
        <w:t xml:space="preserve"> с большим движением транспорта, по ул. Комсомольской возле дома №137.</w:t>
      </w:r>
    </w:p>
    <w:p w:rsidR="00B117F3" w:rsidRPr="002446B7" w:rsidRDefault="00B117F3" w:rsidP="002446B7">
      <w:pPr>
        <w:pStyle w:val="a3"/>
        <w:numPr>
          <w:ilvl w:val="0"/>
          <w:numId w:val="10"/>
        </w:numPr>
        <w:spacing w:line="240" w:lineRule="auto"/>
        <w:ind w:left="709"/>
        <w:jc w:val="both"/>
        <w:rPr>
          <w:rFonts w:ascii="Times New Roman" w:hAnsi="Times New Roman" w:cs="Times New Roman"/>
          <w:sz w:val="28"/>
          <w:szCs w:val="28"/>
        </w:rPr>
      </w:pPr>
      <w:r w:rsidRPr="002446B7">
        <w:rPr>
          <w:rFonts w:ascii="Times New Roman" w:hAnsi="Times New Roman" w:cs="Times New Roman"/>
          <w:sz w:val="28"/>
          <w:szCs w:val="28"/>
        </w:rPr>
        <w:t>Колодец с деревянным срубом, глубина колодца 8,20 м, столб воды 3,20 м. площадь колодца 1 м</w:t>
      </w:r>
      <w:r w:rsidR="00A7576C" w:rsidRPr="002446B7">
        <w:rPr>
          <w:rFonts w:ascii="Times New Roman" w:hAnsi="Times New Roman" w:cs="Times New Roman"/>
          <w:sz w:val="28"/>
          <w:szCs w:val="28"/>
          <w:vertAlign w:val="superscript"/>
        </w:rPr>
        <w:t>2.</w:t>
      </w:r>
    </w:p>
    <w:p w:rsidR="00B117F3" w:rsidRPr="002446B7" w:rsidRDefault="00B117F3" w:rsidP="002446B7">
      <w:pPr>
        <w:pStyle w:val="a3"/>
        <w:numPr>
          <w:ilvl w:val="0"/>
          <w:numId w:val="10"/>
        </w:numPr>
        <w:spacing w:line="240" w:lineRule="auto"/>
        <w:ind w:left="709"/>
        <w:jc w:val="both"/>
        <w:rPr>
          <w:rFonts w:ascii="Times New Roman" w:hAnsi="Times New Roman" w:cs="Times New Roman"/>
          <w:sz w:val="28"/>
          <w:szCs w:val="28"/>
        </w:rPr>
      </w:pPr>
      <w:r w:rsidRPr="002446B7">
        <w:rPr>
          <w:rFonts w:ascii="Times New Roman" w:hAnsi="Times New Roman" w:cs="Times New Roman"/>
          <w:sz w:val="28"/>
          <w:szCs w:val="28"/>
        </w:rPr>
        <w:t>Ограждений нет.</w:t>
      </w:r>
    </w:p>
    <w:p w:rsidR="00B117F3" w:rsidRPr="002446B7" w:rsidRDefault="00B117F3" w:rsidP="002446B7">
      <w:pPr>
        <w:pStyle w:val="a3"/>
        <w:numPr>
          <w:ilvl w:val="0"/>
          <w:numId w:val="10"/>
        </w:numPr>
        <w:spacing w:line="240" w:lineRule="auto"/>
        <w:ind w:left="709"/>
        <w:jc w:val="both"/>
        <w:rPr>
          <w:rFonts w:ascii="Times New Roman" w:hAnsi="Times New Roman" w:cs="Times New Roman"/>
          <w:sz w:val="28"/>
          <w:szCs w:val="28"/>
        </w:rPr>
      </w:pPr>
      <w:r w:rsidRPr="002446B7">
        <w:rPr>
          <w:rFonts w:ascii="Times New Roman" w:hAnsi="Times New Roman" w:cs="Times New Roman"/>
          <w:sz w:val="28"/>
          <w:szCs w:val="28"/>
        </w:rPr>
        <w:t>Имеется глиняный замок и заасфальтированная отмостка с трещинами.</w:t>
      </w:r>
    </w:p>
    <w:p w:rsidR="00B117F3" w:rsidRPr="002446B7" w:rsidRDefault="00B117F3" w:rsidP="002446B7">
      <w:pPr>
        <w:pStyle w:val="a3"/>
        <w:numPr>
          <w:ilvl w:val="0"/>
          <w:numId w:val="10"/>
        </w:numPr>
        <w:spacing w:line="240" w:lineRule="auto"/>
        <w:ind w:left="709"/>
        <w:jc w:val="both"/>
        <w:rPr>
          <w:rFonts w:ascii="Times New Roman" w:hAnsi="Times New Roman" w:cs="Times New Roman"/>
          <w:sz w:val="28"/>
          <w:szCs w:val="28"/>
        </w:rPr>
      </w:pPr>
      <w:r w:rsidRPr="002446B7">
        <w:rPr>
          <w:rFonts w:ascii="Times New Roman" w:hAnsi="Times New Roman" w:cs="Times New Roman"/>
          <w:sz w:val="28"/>
          <w:szCs w:val="28"/>
        </w:rPr>
        <w:t>Высота сруба над землёй 54 см, ширина 2м, сруб деревянный с дверцей.</w:t>
      </w:r>
    </w:p>
    <w:p w:rsidR="00B117F3" w:rsidRPr="002446B7" w:rsidRDefault="00B117F3" w:rsidP="002446B7">
      <w:pPr>
        <w:pStyle w:val="a3"/>
        <w:numPr>
          <w:ilvl w:val="0"/>
          <w:numId w:val="10"/>
        </w:numPr>
        <w:spacing w:line="240" w:lineRule="auto"/>
        <w:ind w:left="709"/>
        <w:jc w:val="both"/>
        <w:rPr>
          <w:rFonts w:ascii="Times New Roman" w:hAnsi="Times New Roman" w:cs="Times New Roman"/>
          <w:sz w:val="28"/>
          <w:szCs w:val="28"/>
        </w:rPr>
      </w:pPr>
      <w:r w:rsidRPr="002446B7">
        <w:rPr>
          <w:rFonts w:ascii="Times New Roman" w:hAnsi="Times New Roman" w:cs="Times New Roman"/>
          <w:sz w:val="28"/>
          <w:szCs w:val="28"/>
        </w:rPr>
        <w:t>Вода берется общественным ведром, лавочки для ведра нет.</w:t>
      </w:r>
    </w:p>
    <w:p w:rsidR="00B117F3" w:rsidRPr="002446B7" w:rsidRDefault="00B117F3" w:rsidP="002446B7">
      <w:pPr>
        <w:pStyle w:val="a3"/>
        <w:numPr>
          <w:ilvl w:val="0"/>
          <w:numId w:val="10"/>
        </w:numPr>
        <w:spacing w:line="240" w:lineRule="auto"/>
        <w:ind w:left="709"/>
        <w:jc w:val="both"/>
        <w:rPr>
          <w:rFonts w:ascii="Times New Roman" w:hAnsi="Times New Roman" w:cs="Times New Roman"/>
          <w:sz w:val="28"/>
          <w:szCs w:val="28"/>
        </w:rPr>
      </w:pPr>
      <w:r w:rsidRPr="002446B7">
        <w:rPr>
          <w:rFonts w:ascii="Times New Roman" w:hAnsi="Times New Roman" w:cs="Times New Roman"/>
          <w:sz w:val="28"/>
          <w:szCs w:val="28"/>
        </w:rPr>
        <w:t>Последний раз колодец чистили 2 года назад.</w:t>
      </w:r>
    </w:p>
    <w:p w:rsidR="00B117F3" w:rsidRPr="002446B7" w:rsidRDefault="00B117F3" w:rsidP="002446B7">
      <w:pPr>
        <w:pStyle w:val="a3"/>
        <w:numPr>
          <w:ilvl w:val="0"/>
          <w:numId w:val="10"/>
        </w:numPr>
        <w:spacing w:line="240" w:lineRule="auto"/>
        <w:ind w:left="709"/>
        <w:jc w:val="both"/>
        <w:rPr>
          <w:rFonts w:ascii="Times New Roman" w:hAnsi="Times New Roman" w:cs="Times New Roman"/>
          <w:sz w:val="28"/>
          <w:szCs w:val="28"/>
        </w:rPr>
      </w:pPr>
      <w:r w:rsidRPr="002446B7">
        <w:rPr>
          <w:rFonts w:ascii="Times New Roman" w:hAnsi="Times New Roman" w:cs="Times New Roman"/>
          <w:sz w:val="28"/>
          <w:szCs w:val="28"/>
        </w:rPr>
        <w:t xml:space="preserve">Объём воды = 1 м </w:t>
      </w:r>
      <w:r w:rsidRPr="002446B7">
        <w:rPr>
          <w:rFonts w:ascii="Times New Roman" w:hAnsi="Times New Roman" w:cs="Times New Roman"/>
          <w:sz w:val="28"/>
          <w:szCs w:val="28"/>
          <w:vertAlign w:val="superscript"/>
        </w:rPr>
        <w:t xml:space="preserve">2 </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 xml:space="preserve"> 3,20 м ⸗ 3,2 м </w:t>
      </w:r>
      <w:r w:rsidRPr="002446B7">
        <w:rPr>
          <w:rFonts w:ascii="Times New Roman" w:hAnsi="Times New Roman" w:cs="Times New Roman"/>
          <w:sz w:val="28"/>
          <w:szCs w:val="28"/>
          <w:vertAlign w:val="superscript"/>
        </w:rPr>
        <w:t xml:space="preserve">3 </w:t>
      </w:r>
      <w:r w:rsidRPr="002446B7">
        <w:rPr>
          <w:rFonts w:ascii="Times New Roman" w:hAnsi="Times New Roman" w:cs="Times New Roman"/>
          <w:sz w:val="28"/>
          <w:szCs w:val="28"/>
        </w:rPr>
        <w:t>.</w:t>
      </w:r>
    </w:p>
    <w:p w:rsidR="00B117F3" w:rsidRPr="002446B7" w:rsidRDefault="00B117F3" w:rsidP="002446B7">
      <w:pPr>
        <w:spacing w:line="240" w:lineRule="auto"/>
        <w:jc w:val="both"/>
        <w:rPr>
          <w:rFonts w:ascii="Times New Roman" w:hAnsi="Times New Roman" w:cs="Times New Roman"/>
          <w:b/>
          <w:sz w:val="28"/>
          <w:szCs w:val="28"/>
        </w:rPr>
      </w:pPr>
      <w:r w:rsidRPr="002446B7">
        <w:rPr>
          <w:rFonts w:ascii="Times New Roman" w:hAnsi="Times New Roman" w:cs="Times New Roman"/>
          <w:b/>
          <w:sz w:val="28"/>
          <w:szCs w:val="28"/>
        </w:rPr>
        <w:t>Колодец ул. 1 марта</w:t>
      </w:r>
    </w:p>
    <w:p w:rsidR="00AF3860" w:rsidRPr="002446B7" w:rsidRDefault="00DF4787" w:rsidP="002446B7">
      <w:pPr>
        <w:pStyle w:val="Default"/>
        <w:ind w:left="6372"/>
        <w:rPr>
          <w:rFonts w:ascii="Times New Roman" w:hAnsi="Times New Roman" w:cs="Times New Roman"/>
          <w:b/>
          <w:sz w:val="28"/>
          <w:szCs w:val="28"/>
        </w:rPr>
      </w:pPr>
      <w:r w:rsidRPr="002446B7">
        <w:rPr>
          <w:rFonts w:ascii="Times New Roman" w:hAnsi="Times New Roman" w:cs="Times New Roman"/>
          <w:b/>
          <w:sz w:val="28"/>
          <w:szCs w:val="28"/>
        </w:rPr>
        <w:t>(СМ. ПРИЛОЖЕНИЕ № 9</w:t>
      </w:r>
      <w:r w:rsidR="00AF3860" w:rsidRPr="002446B7">
        <w:rPr>
          <w:rFonts w:ascii="Times New Roman" w:hAnsi="Times New Roman" w:cs="Times New Roman"/>
          <w:b/>
          <w:sz w:val="28"/>
          <w:szCs w:val="28"/>
        </w:rPr>
        <w:t>)</w:t>
      </w:r>
    </w:p>
    <w:p w:rsidR="00B117F3" w:rsidRPr="002446B7" w:rsidRDefault="00B117F3" w:rsidP="002446B7">
      <w:pPr>
        <w:pStyle w:val="a3"/>
        <w:numPr>
          <w:ilvl w:val="0"/>
          <w:numId w:val="11"/>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Колодец располагается у дома №78 в конце улицы, транспорт не ходит, сзади колодца расположен пустырь.</w:t>
      </w:r>
    </w:p>
    <w:p w:rsidR="00B117F3" w:rsidRPr="002446B7" w:rsidRDefault="00B117F3" w:rsidP="002446B7">
      <w:pPr>
        <w:pStyle w:val="a3"/>
        <w:numPr>
          <w:ilvl w:val="0"/>
          <w:numId w:val="11"/>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Колодец бетонно-кольцевой. Уро</w:t>
      </w:r>
      <w:r w:rsidR="00993CA5" w:rsidRPr="002446B7">
        <w:rPr>
          <w:rFonts w:ascii="Times New Roman" w:hAnsi="Times New Roman" w:cs="Times New Roman"/>
          <w:sz w:val="28"/>
          <w:szCs w:val="28"/>
        </w:rPr>
        <w:t>в</w:t>
      </w:r>
      <w:r w:rsidRPr="002446B7">
        <w:rPr>
          <w:rFonts w:ascii="Times New Roman" w:hAnsi="Times New Roman" w:cs="Times New Roman"/>
          <w:sz w:val="28"/>
          <w:szCs w:val="28"/>
        </w:rPr>
        <w:t xml:space="preserve">ень </w:t>
      </w:r>
      <w:r w:rsidR="00993CA5" w:rsidRPr="002446B7">
        <w:rPr>
          <w:rFonts w:ascii="Times New Roman" w:hAnsi="Times New Roman" w:cs="Times New Roman"/>
          <w:sz w:val="28"/>
          <w:szCs w:val="28"/>
        </w:rPr>
        <w:t xml:space="preserve">грунтовых вод 4,3 м. высота </w:t>
      </w:r>
      <w:r w:rsidR="00524A06" w:rsidRPr="002446B7">
        <w:rPr>
          <w:rFonts w:ascii="Times New Roman" w:hAnsi="Times New Roman" w:cs="Times New Roman"/>
          <w:sz w:val="28"/>
          <w:szCs w:val="28"/>
        </w:rPr>
        <w:t>воды в шахте 3,43 м, диаметр колодца 1 м.</w:t>
      </w:r>
    </w:p>
    <w:p w:rsidR="00524A06" w:rsidRPr="002446B7" w:rsidRDefault="00524A06" w:rsidP="002446B7">
      <w:pPr>
        <w:pStyle w:val="a3"/>
        <w:numPr>
          <w:ilvl w:val="0"/>
          <w:numId w:val="11"/>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Ограждений нет.</w:t>
      </w:r>
    </w:p>
    <w:p w:rsidR="00524A06" w:rsidRPr="002446B7" w:rsidRDefault="00524A06" w:rsidP="002446B7">
      <w:pPr>
        <w:pStyle w:val="a3"/>
        <w:numPr>
          <w:ilvl w:val="0"/>
          <w:numId w:val="11"/>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Глиняного замка нет, есть замощение, переполнение колодца, регулируется трубой для оттока воды. </w:t>
      </w:r>
    </w:p>
    <w:p w:rsidR="00524A06" w:rsidRPr="002446B7" w:rsidRDefault="00524A06" w:rsidP="002446B7">
      <w:pPr>
        <w:pStyle w:val="a3"/>
        <w:numPr>
          <w:ilvl w:val="0"/>
          <w:numId w:val="11"/>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lastRenderedPageBreak/>
        <w:t xml:space="preserve">Сруба нет, вместо него – огромная </w:t>
      </w:r>
      <w:r w:rsidR="00970AFF" w:rsidRPr="002446B7">
        <w:rPr>
          <w:rFonts w:ascii="Times New Roman" w:hAnsi="Times New Roman" w:cs="Times New Roman"/>
          <w:sz w:val="28"/>
          <w:szCs w:val="28"/>
        </w:rPr>
        <w:t>железобетонная</w:t>
      </w:r>
      <w:r w:rsidRPr="002446B7">
        <w:rPr>
          <w:rFonts w:ascii="Times New Roman" w:hAnsi="Times New Roman" w:cs="Times New Roman"/>
          <w:sz w:val="28"/>
          <w:szCs w:val="28"/>
        </w:rPr>
        <w:t xml:space="preserve"> труба, есть навес над трубой, а также есть крышка на трубе. Высота трубы 2,20 м, от земли до крышки 87 см. </w:t>
      </w:r>
    </w:p>
    <w:p w:rsidR="00524A06" w:rsidRPr="002446B7" w:rsidRDefault="00524A06" w:rsidP="002446B7">
      <w:pPr>
        <w:pStyle w:val="a3"/>
        <w:numPr>
          <w:ilvl w:val="0"/>
          <w:numId w:val="11"/>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Ведро общественное, закреплённое цепью, лавочки для ведра нет.</w:t>
      </w:r>
    </w:p>
    <w:p w:rsidR="0029192F" w:rsidRPr="002446B7" w:rsidRDefault="0029192F" w:rsidP="002446B7">
      <w:pPr>
        <w:pStyle w:val="a3"/>
        <w:numPr>
          <w:ilvl w:val="0"/>
          <w:numId w:val="11"/>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Последний раз колодец чистили и дезинфицировали в 1999 г. </w:t>
      </w:r>
    </w:p>
    <w:p w:rsidR="0029192F" w:rsidRPr="002446B7" w:rsidRDefault="0029192F" w:rsidP="002446B7">
      <w:pPr>
        <w:pStyle w:val="a3"/>
        <w:numPr>
          <w:ilvl w:val="0"/>
          <w:numId w:val="11"/>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Объём воды = 0,5 м </w:t>
      </w:r>
      <w:r w:rsidRPr="002446B7">
        <w:rPr>
          <w:rFonts w:ascii="Times New Roman" w:hAnsi="Times New Roman" w:cs="Times New Roman"/>
          <w:sz w:val="28"/>
          <w:szCs w:val="28"/>
          <w:vertAlign w:val="superscript"/>
        </w:rPr>
        <w:t xml:space="preserve">2 </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 xml:space="preserve">3,14 </w:t>
      </w:r>
      <w:r w:rsidRPr="002446B7">
        <w:rPr>
          <w:rFonts w:ascii="Times New Roman" w:hAnsi="Times New Roman" w:cs="Times New Roman"/>
          <w:sz w:val="28"/>
          <w:szCs w:val="28"/>
          <w:lang w:val="en-US"/>
        </w:rPr>
        <w:t>x</w:t>
      </w:r>
      <w:r w:rsidR="000232C1" w:rsidRPr="002446B7">
        <w:rPr>
          <w:rFonts w:ascii="Times New Roman" w:hAnsi="Times New Roman" w:cs="Times New Roman"/>
          <w:sz w:val="28"/>
          <w:szCs w:val="28"/>
        </w:rPr>
        <w:t xml:space="preserve"> 3,43м ⸗ 2, 69 м </w:t>
      </w:r>
      <w:r w:rsidR="000232C1" w:rsidRPr="002446B7">
        <w:rPr>
          <w:rFonts w:ascii="Times New Roman" w:hAnsi="Times New Roman" w:cs="Times New Roman"/>
          <w:sz w:val="28"/>
          <w:szCs w:val="28"/>
          <w:vertAlign w:val="superscript"/>
        </w:rPr>
        <w:t xml:space="preserve">2 </w:t>
      </w:r>
      <w:r w:rsidR="000232C1" w:rsidRPr="002446B7">
        <w:rPr>
          <w:rFonts w:ascii="Times New Roman" w:hAnsi="Times New Roman" w:cs="Times New Roman"/>
          <w:sz w:val="28"/>
          <w:szCs w:val="28"/>
        </w:rPr>
        <w:t>.</w:t>
      </w:r>
    </w:p>
    <w:p w:rsidR="000232C1" w:rsidRPr="002446B7" w:rsidRDefault="000232C1" w:rsidP="002446B7">
      <w:pPr>
        <w:spacing w:line="240" w:lineRule="auto"/>
        <w:rPr>
          <w:rFonts w:ascii="Times New Roman" w:hAnsi="Times New Roman" w:cs="Times New Roman"/>
          <w:b/>
          <w:sz w:val="28"/>
          <w:szCs w:val="28"/>
        </w:rPr>
      </w:pPr>
      <w:r w:rsidRPr="002446B7">
        <w:rPr>
          <w:rFonts w:ascii="Times New Roman" w:hAnsi="Times New Roman" w:cs="Times New Roman"/>
          <w:b/>
          <w:sz w:val="28"/>
          <w:szCs w:val="28"/>
        </w:rPr>
        <w:t>Колодец ул.Докучаева (Иоанно-Предтеченский женский монастырь)</w:t>
      </w:r>
    </w:p>
    <w:p w:rsidR="000232C1" w:rsidRPr="002446B7" w:rsidRDefault="00DF4787" w:rsidP="002446B7">
      <w:pPr>
        <w:pStyle w:val="Default"/>
        <w:ind w:left="6372"/>
        <w:rPr>
          <w:rFonts w:ascii="Times New Roman" w:hAnsi="Times New Roman" w:cs="Times New Roman"/>
          <w:b/>
          <w:sz w:val="28"/>
          <w:szCs w:val="28"/>
        </w:rPr>
      </w:pPr>
      <w:r w:rsidRPr="002446B7">
        <w:rPr>
          <w:rFonts w:ascii="Times New Roman" w:hAnsi="Times New Roman" w:cs="Times New Roman"/>
          <w:b/>
          <w:sz w:val="28"/>
          <w:szCs w:val="28"/>
        </w:rPr>
        <w:t>(СМ. ПРИЛОЖЕНИЕ № 8</w:t>
      </w:r>
      <w:r w:rsidR="00BA7CF2" w:rsidRPr="002446B7">
        <w:rPr>
          <w:rFonts w:ascii="Times New Roman" w:hAnsi="Times New Roman" w:cs="Times New Roman"/>
          <w:b/>
          <w:sz w:val="28"/>
          <w:szCs w:val="28"/>
        </w:rPr>
        <w:t>)</w:t>
      </w:r>
    </w:p>
    <w:p w:rsidR="000232C1" w:rsidRPr="002446B7" w:rsidRDefault="000232C1" w:rsidP="002446B7">
      <w:pPr>
        <w:pStyle w:val="a3"/>
        <w:numPr>
          <w:ilvl w:val="0"/>
          <w:numId w:val="17"/>
        </w:numPr>
        <w:spacing w:line="240" w:lineRule="auto"/>
        <w:ind w:left="709"/>
        <w:jc w:val="both"/>
        <w:rPr>
          <w:rFonts w:ascii="Times New Roman" w:hAnsi="Times New Roman" w:cs="Times New Roman"/>
          <w:sz w:val="28"/>
          <w:szCs w:val="28"/>
          <w:vertAlign w:val="superscript"/>
        </w:rPr>
      </w:pPr>
      <w:r w:rsidRPr="002446B7">
        <w:rPr>
          <w:rFonts w:ascii="Times New Roman" w:hAnsi="Times New Roman" w:cs="Times New Roman"/>
          <w:sz w:val="28"/>
          <w:szCs w:val="28"/>
        </w:rPr>
        <w:t>Колодец расположен во дворе монастыря.</w:t>
      </w:r>
    </w:p>
    <w:p w:rsidR="000232C1" w:rsidRPr="002446B7" w:rsidRDefault="000232C1" w:rsidP="002446B7">
      <w:pPr>
        <w:pStyle w:val="a3"/>
        <w:numPr>
          <w:ilvl w:val="0"/>
          <w:numId w:val="17"/>
        </w:numPr>
        <w:spacing w:line="240" w:lineRule="auto"/>
        <w:ind w:left="709"/>
        <w:jc w:val="both"/>
        <w:rPr>
          <w:rFonts w:ascii="Times New Roman" w:hAnsi="Times New Roman" w:cs="Times New Roman"/>
          <w:sz w:val="28"/>
          <w:szCs w:val="28"/>
          <w:vertAlign w:val="superscript"/>
        </w:rPr>
      </w:pPr>
      <w:r w:rsidRPr="002446B7">
        <w:rPr>
          <w:rFonts w:ascii="Times New Roman" w:hAnsi="Times New Roman" w:cs="Times New Roman"/>
          <w:sz w:val="28"/>
          <w:szCs w:val="28"/>
        </w:rPr>
        <w:t>Тип колодца бетонно – кольцевой с деревянной кровлей, резной. Глубина колодца 11 м. столб воды 5,60 м, расстояние до воды 5,40 м.</w:t>
      </w:r>
    </w:p>
    <w:p w:rsidR="000232C1" w:rsidRPr="002446B7" w:rsidRDefault="000232C1" w:rsidP="002446B7">
      <w:pPr>
        <w:pStyle w:val="a3"/>
        <w:numPr>
          <w:ilvl w:val="0"/>
          <w:numId w:val="17"/>
        </w:numPr>
        <w:spacing w:line="240" w:lineRule="auto"/>
        <w:ind w:left="709"/>
        <w:jc w:val="both"/>
        <w:rPr>
          <w:rFonts w:ascii="Times New Roman" w:hAnsi="Times New Roman" w:cs="Times New Roman"/>
          <w:sz w:val="28"/>
          <w:szCs w:val="28"/>
          <w:vertAlign w:val="superscript"/>
        </w:rPr>
      </w:pPr>
      <w:r w:rsidRPr="002446B7">
        <w:rPr>
          <w:rFonts w:ascii="Times New Roman" w:hAnsi="Times New Roman" w:cs="Times New Roman"/>
          <w:sz w:val="28"/>
          <w:szCs w:val="28"/>
        </w:rPr>
        <w:t>Колодец имеет очень кра</w:t>
      </w:r>
      <w:r w:rsidR="00850E01" w:rsidRPr="002446B7">
        <w:rPr>
          <w:rFonts w:ascii="Times New Roman" w:hAnsi="Times New Roman" w:cs="Times New Roman"/>
          <w:sz w:val="28"/>
          <w:szCs w:val="28"/>
        </w:rPr>
        <w:t>сивое ограждение, также подмост</w:t>
      </w:r>
      <w:r w:rsidRPr="002446B7">
        <w:rPr>
          <w:rFonts w:ascii="Times New Roman" w:hAnsi="Times New Roman" w:cs="Times New Roman"/>
          <w:sz w:val="28"/>
          <w:szCs w:val="28"/>
        </w:rPr>
        <w:t>ки.</w:t>
      </w:r>
    </w:p>
    <w:p w:rsidR="000232C1" w:rsidRPr="002446B7" w:rsidRDefault="000232C1" w:rsidP="002446B7">
      <w:pPr>
        <w:pStyle w:val="a3"/>
        <w:numPr>
          <w:ilvl w:val="0"/>
          <w:numId w:val="17"/>
        </w:numPr>
        <w:spacing w:line="240" w:lineRule="auto"/>
        <w:ind w:left="709"/>
        <w:jc w:val="both"/>
        <w:rPr>
          <w:rFonts w:ascii="Times New Roman" w:hAnsi="Times New Roman" w:cs="Times New Roman"/>
          <w:sz w:val="28"/>
          <w:szCs w:val="28"/>
          <w:vertAlign w:val="superscript"/>
        </w:rPr>
      </w:pPr>
      <w:r w:rsidRPr="002446B7">
        <w:rPr>
          <w:rFonts w:ascii="Times New Roman" w:hAnsi="Times New Roman" w:cs="Times New Roman"/>
          <w:sz w:val="28"/>
          <w:szCs w:val="28"/>
        </w:rPr>
        <w:t xml:space="preserve">Имеется отмостка, которая сверху ещё покрыта деревянным мостиком. </w:t>
      </w:r>
    </w:p>
    <w:p w:rsidR="00924B97" w:rsidRPr="002446B7" w:rsidRDefault="000232C1" w:rsidP="002446B7">
      <w:pPr>
        <w:pStyle w:val="a3"/>
        <w:numPr>
          <w:ilvl w:val="0"/>
          <w:numId w:val="17"/>
        </w:numPr>
        <w:spacing w:line="240" w:lineRule="auto"/>
        <w:ind w:left="709"/>
        <w:jc w:val="both"/>
        <w:rPr>
          <w:rFonts w:ascii="Times New Roman" w:hAnsi="Times New Roman" w:cs="Times New Roman"/>
          <w:sz w:val="28"/>
          <w:szCs w:val="28"/>
          <w:vertAlign w:val="superscript"/>
        </w:rPr>
      </w:pPr>
      <w:r w:rsidRPr="002446B7">
        <w:rPr>
          <w:rFonts w:ascii="Times New Roman" w:hAnsi="Times New Roman" w:cs="Times New Roman"/>
          <w:sz w:val="28"/>
          <w:szCs w:val="28"/>
        </w:rPr>
        <w:t>Состояние сруба хорошее, кровля в отличном состоянии</w:t>
      </w:r>
      <w:r w:rsidR="00924B97" w:rsidRPr="002446B7">
        <w:rPr>
          <w:rFonts w:ascii="Times New Roman" w:hAnsi="Times New Roman" w:cs="Times New Roman"/>
          <w:sz w:val="28"/>
          <w:szCs w:val="28"/>
        </w:rPr>
        <w:t>, в виде навеса. Высота сруба 93 см.</w:t>
      </w:r>
    </w:p>
    <w:p w:rsidR="00924B97" w:rsidRPr="002446B7" w:rsidRDefault="00924B97" w:rsidP="002446B7">
      <w:pPr>
        <w:pStyle w:val="a3"/>
        <w:numPr>
          <w:ilvl w:val="0"/>
          <w:numId w:val="17"/>
        </w:numPr>
        <w:spacing w:line="240" w:lineRule="auto"/>
        <w:ind w:left="709"/>
        <w:jc w:val="both"/>
        <w:rPr>
          <w:rFonts w:ascii="Times New Roman" w:hAnsi="Times New Roman" w:cs="Times New Roman"/>
          <w:sz w:val="28"/>
          <w:szCs w:val="28"/>
          <w:vertAlign w:val="superscript"/>
        </w:rPr>
      </w:pPr>
      <w:r w:rsidRPr="002446B7">
        <w:rPr>
          <w:rFonts w:ascii="Times New Roman" w:hAnsi="Times New Roman" w:cs="Times New Roman"/>
          <w:sz w:val="28"/>
          <w:szCs w:val="28"/>
        </w:rPr>
        <w:t xml:space="preserve"> Ведро общественное, закреплённое цепью, имеются кружки для забора воды, есть лавочка для ведра.</w:t>
      </w:r>
    </w:p>
    <w:p w:rsidR="00924B97" w:rsidRPr="002446B7" w:rsidRDefault="00924B97" w:rsidP="002446B7">
      <w:pPr>
        <w:pStyle w:val="a3"/>
        <w:numPr>
          <w:ilvl w:val="0"/>
          <w:numId w:val="17"/>
        </w:numPr>
        <w:spacing w:line="240" w:lineRule="auto"/>
        <w:ind w:left="709"/>
        <w:jc w:val="both"/>
        <w:rPr>
          <w:rFonts w:ascii="Times New Roman" w:hAnsi="Times New Roman" w:cs="Times New Roman"/>
          <w:sz w:val="28"/>
          <w:szCs w:val="28"/>
          <w:vertAlign w:val="superscript"/>
        </w:rPr>
      </w:pPr>
      <w:r w:rsidRPr="002446B7">
        <w:rPr>
          <w:rFonts w:ascii="Times New Roman" w:hAnsi="Times New Roman" w:cs="Times New Roman"/>
          <w:sz w:val="28"/>
          <w:szCs w:val="28"/>
        </w:rPr>
        <w:t>Дезинфекция колодца проходит ежегодно.</w:t>
      </w:r>
    </w:p>
    <w:p w:rsidR="00924B97" w:rsidRPr="002446B7" w:rsidRDefault="00924B97" w:rsidP="002446B7">
      <w:pPr>
        <w:pStyle w:val="a3"/>
        <w:numPr>
          <w:ilvl w:val="0"/>
          <w:numId w:val="17"/>
        </w:numPr>
        <w:spacing w:line="240" w:lineRule="auto"/>
        <w:ind w:left="709"/>
        <w:jc w:val="both"/>
        <w:rPr>
          <w:rFonts w:ascii="Times New Roman" w:hAnsi="Times New Roman" w:cs="Times New Roman"/>
          <w:sz w:val="28"/>
          <w:szCs w:val="28"/>
        </w:rPr>
      </w:pPr>
      <w:r w:rsidRPr="002446B7">
        <w:rPr>
          <w:rFonts w:ascii="Times New Roman" w:hAnsi="Times New Roman" w:cs="Times New Roman"/>
          <w:sz w:val="28"/>
          <w:szCs w:val="28"/>
        </w:rPr>
        <w:t xml:space="preserve">Объём воды = 0,5 м </w:t>
      </w:r>
      <w:r w:rsidRPr="002446B7">
        <w:rPr>
          <w:rFonts w:ascii="Times New Roman" w:hAnsi="Times New Roman" w:cs="Times New Roman"/>
          <w:sz w:val="28"/>
          <w:szCs w:val="28"/>
          <w:vertAlign w:val="superscript"/>
        </w:rPr>
        <w:t xml:space="preserve">2 </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 xml:space="preserve">3,14 </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 xml:space="preserve"> 5,60 м ⸗ 4,4 м </w:t>
      </w:r>
      <w:r w:rsidRPr="002446B7">
        <w:rPr>
          <w:rFonts w:ascii="Times New Roman" w:hAnsi="Times New Roman" w:cs="Times New Roman"/>
          <w:sz w:val="28"/>
          <w:szCs w:val="28"/>
          <w:vertAlign w:val="superscript"/>
        </w:rPr>
        <w:t xml:space="preserve">3 </w:t>
      </w:r>
      <w:r w:rsidRPr="002446B7">
        <w:rPr>
          <w:rFonts w:ascii="Times New Roman" w:hAnsi="Times New Roman" w:cs="Times New Roman"/>
          <w:sz w:val="28"/>
          <w:szCs w:val="28"/>
        </w:rPr>
        <w:t>.</w:t>
      </w:r>
    </w:p>
    <w:p w:rsidR="00FF6999" w:rsidRPr="002446B7" w:rsidRDefault="00FF6999" w:rsidP="002446B7">
      <w:pPr>
        <w:spacing w:line="240" w:lineRule="auto"/>
        <w:jc w:val="both"/>
        <w:rPr>
          <w:rFonts w:ascii="Times New Roman" w:hAnsi="Times New Roman" w:cs="Times New Roman"/>
          <w:b/>
          <w:sz w:val="28"/>
          <w:szCs w:val="28"/>
        </w:rPr>
      </w:pPr>
      <w:r w:rsidRPr="002446B7">
        <w:rPr>
          <w:rFonts w:ascii="Times New Roman" w:hAnsi="Times New Roman" w:cs="Times New Roman"/>
          <w:b/>
          <w:sz w:val="28"/>
          <w:szCs w:val="28"/>
        </w:rPr>
        <w:t>Колодец ул. Л.Толстого</w:t>
      </w:r>
      <w:r w:rsidR="007457BB" w:rsidRPr="002446B7">
        <w:rPr>
          <w:rFonts w:ascii="Times New Roman" w:hAnsi="Times New Roman" w:cs="Times New Roman"/>
          <w:b/>
          <w:sz w:val="28"/>
          <w:szCs w:val="28"/>
        </w:rPr>
        <w:t>(СМ. ПРИЛОЖЕНИЕ № 6)</w:t>
      </w:r>
    </w:p>
    <w:p w:rsidR="00FF6999" w:rsidRPr="002446B7" w:rsidRDefault="00FF6999" w:rsidP="002446B7">
      <w:pPr>
        <w:pStyle w:val="a3"/>
        <w:numPr>
          <w:ilvl w:val="0"/>
          <w:numId w:val="1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Колодец расположен на пригорке возле дома №22.</w:t>
      </w:r>
    </w:p>
    <w:p w:rsidR="00FF6999" w:rsidRPr="002446B7" w:rsidRDefault="00FF6999" w:rsidP="002446B7">
      <w:pPr>
        <w:pStyle w:val="a3"/>
        <w:numPr>
          <w:ilvl w:val="0"/>
          <w:numId w:val="1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Колодец бетонно-кольцевой с деревянной кровлей, глубина колодца 7 м, столб воды 2,3 м, расстояние от воды 4,33 м, диаметр кольца 1 м.</w:t>
      </w:r>
    </w:p>
    <w:p w:rsidR="00FF6999" w:rsidRPr="002446B7" w:rsidRDefault="00FF6999" w:rsidP="002446B7">
      <w:pPr>
        <w:pStyle w:val="a3"/>
        <w:numPr>
          <w:ilvl w:val="0"/>
          <w:numId w:val="1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Ограждений вокруг колодца нет.</w:t>
      </w:r>
    </w:p>
    <w:p w:rsidR="00FF6999" w:rsidRPr="002446B7" w:rsidRDefault="00FF6999" w:rsidP="002446B7">
      <w:pPr>
        <w:pStyle w:val="a3"/>
        <w:numPr>
          <w:ilvl w:val="0"/>
          <w:numId w:val="1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Имеется бетонная отмостка, которая уже от времени повреждена, вся в трещинах.</w:t>
      </w:r>
    </w:p>
    <w:p w:rsidR="00FF6999" w:rsidRPr="002446B7" w:rsidRDefault="00FF6999" w:rsidP="002446B7">
      <w:pPr>
        <w:pStyle w:val="a3"/>
        <w:numPr>
          <w:ilvl w:val="0"/>
          <w:numId w:val="1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Состояние сруба хорошее, кровля слегка прогнила,  деревянная с крышкой, покрыта грибком. Высота сруба над землёй 37 см.</w:t>
      </w:r>
    </w:p>
    <w:p w:rsidR="00FF6999" w:rsidRPr="002446B7" w:rsidRDefault="00FF6999" w:rsidP="002446B7">
      <w:pPr>
        <w:pStyle w:val="a3"/>
        <w:numPr>
          <w:ilvl w:val="0"/>
          <w:numId w:val="1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Дезинфекция и профилактика не проводилась уже лет 10.</w:t>
      </w:r>
    </w:p>
    <w:p w:rsidR="009D57F5" w:rsidRPr="002446B7" w:rsidRDefault="009D57F5" w:rsidP="002446B7">
      <w:pPr>
        <w:pStyle w:val="a3"/>
        <w:numPr>
          <w:ilvl w:val="0"/>
          <w:numId w:val="1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Под</w:t>
      </w:r>
      <w:r w:rsidR="00FF6999" w:rsidRPr="002446B7">
        <w:rPr>
          <w:rFonts w:ascii="Times New Roman" w:hAnsi="Times New Roman" w:cs="Times New Roman"/>
          <w:sz w:val="28"/>
          <w:szCs w:val="28"/>
        </w:rPr>
        <w:t>ъём</w:t>
      </w:r>
      <w:r w:rsidRPr="002446B7">
        <w:rPr>
          <w:rFonts w:ascii="Times New Roman" w:hAnsi="Times New Roman" w:cs="Times New Roman"/>
          <w:sz w:val="28"/>
          <w:szCs w:val="28"/>
        </w:rPr>
        <w:t xml:space="preserve"> воды осуществляется общим ведром, закрепленным цепью. Лавочки для ведра нет.</w:t>
      </w:r>
    </w:p>
    <w:p w:rsidR="009D57F5" w:rsidRPr="002446B7" w:rsidRDefault="009D57F5" w:rsidP="002446B7">
      <w:pPr>
        <w:pStyle w:val="a3"/>
        <w:numPr>
          <w:ilvl w:val="0"/>
          <w:numId w:val="18"/>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Объём воды = 3,14 </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 xml:space="preserve"> 0,5 м </w:t>
      </w:r>
      <w:r w:rsidRPr="002446B7">
        <w:rPr>
          <w:rFonts w:ascii="Times New Roman" w:hAnsi="Times New Roman" w:cs="Times New Roman"/>
          <w:sz w:val="28"/>
          <w:szCs w:val="28"/>
          <w:vertAlign w:val="superscript"/>
        </w:rPr>
        <w:t xml:space="preserve">2 </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 xml:space="preserve">2,3м ⸗ 1,8 м </w:t>
      </w:r>
      <w:r w:rsidRPr="002446B7">
        <w:rPr>
          <w:rFonts w:ascii="Times New Roman" w:hAnsi="Times New Roman" w:cs="Times New Roman"/>
          <w:sz w:val="28"/>
          <w:szCs w:val="28"/>
          <w:vertAlign w:val="superscript"/>
        </w:rPr>
        <w:t xml:space="preserve">3 </w:t>
      </w:r>
      <w:r w:rsidRPr="002446B7">
        <w:rPr>
          <w:rFonts w:ascii="Times New Roman" w:hAnsi="Times New Roman" w:cs="Times New Roman"/>
          <w:sz w:val="28"/>
          <w:szCs w:val="28"/>
        </w:rPr>
        <w:t>.</w:t>
      </w:r>
    </w:p>
    <w:p w:rsidR="009D57F5" w:rsidRPr="002446B7" w:rsidRDefault="009D57F5" w:rsidP="002446B7">
      <w:pPr>
        <w:spacing w:line="240" w:lineRule="auto"/>
        <w:jc w:val="both"/>
        <w:rPr>
          <w:rFonts w:ascii="Times New Roman" w:hAnsi="Times New Roman" w:cs="Times New Roman"/>
          <w:b/>
          <w:sz w:val="28"/>
          <w:szCs w:val="28"/>
        </w:rPr>
      </w:pPr>
      <w:r w:rsidRPr="002446B7">
        <w:rPr>
          <w:rFonts w:ascii="Times New Roman" w:hAnsi="Times New Roman" w:cs="Times New Roman"/>
          <w:b/>
          <w:sz w:val="28"/>
          <w:szCs w:val="28"/>
        </w:rPr>
        <w:t>Колодец ул. Чехова</w:t>
      </w:r>
      <w:r w:rsidR="00F00C1A" w:rsidRPr="002446B7">
        <w:rPr>
          <w:rFonts w:ascii="Times New Roman" w:hAnsi="Times New Roman" w:cs="Times New Roman"/>
          <w:b/>
          <w:sz w:val="28"/>
          <w:szCs w:val="28"/>
        </w:rPr>
        <w:t xml:space="preserve"> (СМ. ПРИЛОЖЕНИЕ № 13</w:t>
      </w:r>
      <w:r w:rsidR="00682138" w:rsidRPr="002446B7">
        <w:rPr>
          <w:rFonts w:ascii="Times New Roman" w:hAnsi="Times New Roman" w:cs="Times New Roman"/>
          <w:b/>
          <w:sz w:val="28"/>
          <w:szCs w:val="28"/>
        </w:rPr>
        <w:t>)</w:t>
      </w:r>
    </w:p>
    <w:p w:rsidR="009D57F5" w:rsidRPr="002446B7" w:rsidRDefault="009D57F5" w:rsidP="002446B7">
      <w:pPr>
        <w:pStyle w:val="a3"/>
        <w:numPr>
          <w:ilvl w:val="0"/>
          <w:numId w:val="1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Колодец расположен по ул. Чехова возле дома №3, рядом располагается большой пруд, проезд тр</w:t>
      </w:r>
      <w:bookmarkStart w:id="0" w:name="_GoBack"/>
      <w:bookmarkEnd w:id="0"/>
      <w:r w:rsidRPr="002446B7">
        <w:rPr>
          <w:rFonts w:ascii="Times New Roman" w:hAnsi="Times New Roman" w:cs="Times New Roman"/>
          <w:sz w:val="28"/>
          <w:szCs w:val="28"/>
        </w:rPr>
        <w:t>анспорта незначителен.</w:t>
      </w:r>
    </w:p>
    <w:p w:rsidR="009D57F5" w:rsidRPr="002446B7" w:rsidRDefault="009D57F5" w:rsidP="002446B7">
      <w:pPr>
        <w:pStyle w:val="a3"/>
        <w:numPr>
          <w:ilvl w:val="0"/>
          <w:numId w:val="1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Колодец бетонно-кольцевой, глубина колодца от поверхности земли 5м, столб воды 2,5 м, диаметр колодца 1 м.</w:t>
      </w:r>
    </w:p>
    <w:p w:rsidR="009D57F5" w:rsidRPr="002446B7" w:rsidRDefault="009D57F5" w:rsidP="002446B7">
      <w:pPr>
        <w:pStyle w:val="a3"/>
        <w:numPr>
          <w:ilvl w:val="0"/>
          <w:numId w:val="1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Ограждений возле колодца нет, прежний красивый вид нарушен.</w:t>
      </w:r>
    </w:p>
    <w:p w:rsidR="009D57F5" w:rsidRPr="002446B7" w:rsidRDefault="009D57F5" w:rsidP="002446B7">
      <w:pPr>
        <w:pStyle w:val="a3"/>
        <w:numPr>
          <w:ilvl w:val="0"/>
          <w:numId w:val="1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Имеется асфальтовая отмостка для оттока проливаемой воды.</w:t>
      </w:r>
    </w:p>
    <w:p w:rsidR="009D57F5" w:rsidRPr="002446B7" w:rsidRDefault="009D57F5" w:rsidP="002446B7">
      <w:pPr>
        <w:pStyle w:val="a3"/>
        <w:numPr>
          <w:ilvl w:val="0"/>
          <w:numId w:val="1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Сруб колодца в плохом состоянии, крышка есть, но местами уже прогнила стенка, высота колодца 176 см.</w:t>
      </w:r>
    </w:p>
    <w:p w:rsidR="009D57F5" w:rsidRPr="002446B7" w:rsidRDefault="009D57F5" w:rsidP="002446B7">
      <w:pPr>
        <w:pStyle w:val="a3"/>
        <w:numPr>
          <w:ilvl w:val="0"/>
          <w:numId w:val="1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lastRenderedPageBreak/>
        <w:t>Подъём воды осуществляется общественным ведром, прикреплённым цепью, лавочки для ведра нет.</w:t>
      </w:r>
    </w:p>
    <w:p w:rsidR="009D57F5" w:rsidRPr="002446B7" w:rsidRDefault="009D57F5" w:rsidP="002446B7">
      <w:pPr>
        <w:pStyle w:val="a3"/>
        <w:numPr>
          <w:ilvl w:val="0"/>
          <w:numId w:val="1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Последняя очист</w:t>
      </w:r>
      <w:r w:rsidR="00787CA0" w:rsidRPr="002446B7">
        <w:rPr>
          <w:rFonts w:ascii="Times New Roman" w:hAnsi="Times New Roman" w:cs="Times New Roman"/>
          <w:sz w:val="28"/>
          <w:szCs w:val="28"/>
        </w:rPr>
        <w:t>к</w:t>
      </w:r>
      <w:r w:rsidRPr="002446B7">
        <w:rPr>
          <w:rFonts w:ascii="Times New Roman" w:hAnsi="Times New Roman" w:cs="Times New Roman"/>
          <w:sz w:val="28"/>
          <w:szCs w:val="28"/>
        </w:rPr>
        <w:t>а колодца была в 1997 г.</w:t>
      </w:r>
    </w:p>
    <w:p w:rsidR="0093264F" w:rsidRPr="002446B7" w:rsidRDefault="0093264F" w:rsidP="002446B7">
      <w:pPr>
        <w:pStyle w:val="a3"/>
        <w:numPr>
          <w:ilvl w:val="0"/>
          <w:numId w:val="1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Объём воды = 0,5 м </w:t>
      </w:r>
      <w:r w:rsidRPr="002446B7">
        <w:rPr>
          <w:rFonts w:ascii="Times New Roman" w:hAnsi="Times New Roman" w:cs="Times New Roman"/>
          <w:sz w:val="28"/>
          <w:szCs w:val="28"/>
          <w:vertAlign w:val="superscript"/>
        </w:rPr>
        <w:t xml:space="preserve">2 </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 xml:space="preserve">3,14 </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 xml:space="preserve"> 2,5м ⸗ 2 м </w:t>
      </w:r>
      <w:r w:rsidRPr="002446B7">
        <w:rPr>
          <w:rFonts w:ascii="Times New Roman" w:hAnsi="Times New Roman" w:cs="Times New Roman"/>
          <w:sz w:val="28"/>
          <w:szCs w:val="28"/>
          <w:vertAlign w:val="superscript"/>
        </w:rPr>
        <w:t xml:space="preserve">3 </w:t>
      </w:r>
      <w:r w:rsidRPr="002446B7">
        <w:rPr>
          <w:rFonts w:ascii="Times New Roman" w:hAnsi="Times New Roman" w:cs="Times New Roman"/>
          <w:sz w:val="28"/>
          <w:szCs w:val="28"/>
        </w:rPr>
        <w:t>.</w:t>
      </w:r>
    </w:p>
    <w:p w:rsidR="0093264F" w:rsidRPr="002446B7" w:rsidRDefault="0093264F" w:rsidP="002446B7">
      <w:pPr>
        <w:spacing w:line="240" w:lineRule="auto"/>
        <w:jc w:val="both"/>
        <w:rPr>
          <w:rFonts w:ascii="Times New Roman" w:hAnsi="Times New Roman" w:cs="Times New Roman"/>
          <w:b/>
          <w:sz w:val="28"/>
          <w:szCs w:val="28"/>
        </w:rPr>
      </w:pPr>
      <w:r w:rsidRPr="002446B7">
        <w:rPr>
          <w:rFonts w:ascii="Times New Roman" w:hAnsi="Times New Roman" w:cs="Times New Roman"/>
          <w:b/>
          <w:sz w:val="28"/>
          <w:szCs w:val="28"/>
        </w:rPr>
        <w:t>Колодец ул. Освобождения</w:t>
      </w:r>
    </w:p>
    <w:p w:rsidR="0093264F" w:rsidRPr="002446B7" w:rsidRDefault="0093264F" w:rsidP="002446B7">
      <w:pPr>
        <w:pStyle w:val="a3"/>
        <w:numPr>
          <w:ilvl w:val="0"/>
          <w:numId w:val="20"/>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Колодец расположен во дворе дома, рядом располагаются огороды, проезда транспорта нет.</w:t>
      </w:r>
    </w:p>
    <w:p w:rsidR="0093264F" w:rsidRPr="002446B7" w:rsidRDefault="0093264F" w:rsidP="002446B7">
      <w:pPr>
        <w:pStyle w:val="a3"/>
        <w:numPr>
          <w:ilvl w:val="0"/>
          <w:numId w:val="20"/>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Колодец бетонно-кольцевой, глубина колодца 12м, столб воды 3,40 см, диаметр колодца 1 м.</w:t>
      </w:r>
    </w:p>
    <w:p w:rsidR="0093264F" w:rsidRPr="002446B7" w:rsidRDefault="0093264F" w:rsidP="002446B7">
      <w:pPr>
        <w:pStyle w:val="a3"/>
        <w:numPr>
          <w:ilvl w:val="0"/>
          <w:numId w:val="20"/>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Ограждения у колодца нет. Вернее, оно было, но уже поломано.</w:t>
      </w:r>
    </w:p>
    <w:p w:rsidR="0093264F" w:rsidRPr="002446B7" w:rsidRDefault="0093264F" w:rsidP="002446B7">
      <w:pPr>
        <w:pStyle w:val="a3"/>
        <w:numPr>
          <w:ilvl w:val="0"/>
          <w:numId w:val="20"/>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Имеется отмостка, но в очень плохом состоянии.</w:t>
      </w:r>
    </w:p>
    <w:p w:rsidR="0093264F" w:rsidRPr="002446B7" w:rsidRDefault="0093264F" w:rsidP="002446B7">
      <w:pPr>
        <w:pStyle w:val="a3"/>
        <w:numPr>
          <w:ilvl w:val="0"/>
          <w:numId w:val="20"/>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Сруб колодца в хорошем состоянии, чистый, имеет деревянный навес с крышкой, высота стенки колодца над землёй 60 см.</w:t>
      </w:r>
    </w:p>
    <w:p w:rsidR="0093264F" w:rsidRPr="002446B7" w:rsidRDefault="0093264F" w:rsidP="002446B7">
      <w:pPr>
        <w:pStyle w:val="a3"/>
        <w:numPr>
          <w:ilvl w:val="0"/>
          <w:numId w:val="20"/>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 Подъём воды осуществляется общественным ведром, прикреплённым цепью, лавки для ведра у колодца нет.</w:t>
      </w:r>
    </w:p>
    <w:p w:rsidR="0093264F" w:rsidRPr="002446B7" w:rsidRDefault="0093264F" w:rsidP="002446B7">
      <w:pPr>
        <w:pStyle w:val="a3"/>
        <w:numPr>
          <w:ilvl w:val="0"/>
          <w:numId w:val="20"/>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Последняя очистка колодца была по словам жителей 7 лет назад.</w:t>
      </w:r>
    </w:p>
    <w:p w:rsidR="00195B19" w:rsidRPr="002446B7" w:rsidRDefault="0093264F" w:rsidP="002446B7">
      <w:pPr>
        <w:pStyle w:val="a3"/>
        <w:numPr>
          <w:ilvl w:val="0"/>
          <w:numId w:val="20"/>
        </w:numPr>
        <w:spacing w:line="240" w:lineRule="auto"/>
        <w:jc w:val="both"/>
        <w:rPr>
          <w:rFonts w:ascii="Times New Roman" w:hAnsi="Times New Roman" w:cs="Times New Roman"/>
          <w:b/>
          <w:sz w:val="28"/>
          <w:szCs w:val="28"/>
        </w:rPr>
      </w:pPr>
      <w:r w:rsidRPr="002446B7">
        <w:rPr>
          <w:rFonts w:ascii="Times New Roman" w:hAnsi="Times New Roman" w:cs="Times New Roman"/>
          <w:sz w:val="28"/>
          <w:szCs w:val="28"/>
        </w:rPr>
        <w:t xml:space="preserve">Объём воды = 3,14 </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 xml:space="preserve">0,5 м </w:t>
      </w:r>
      <w:r w:rsidRPr="002446B7">
        <w:rPr>
          <w:rFonts w:ascii="Times New Roman" w:hAnsi="Times New Roman" w:cs="Times New Roman"/>
          <w:sz w:val="28"/>
          <w:szCs w:val="28"/>
          <w:vertAlign w:val="superscript"/>
        </w:rPr>
        <w:t xml:space="preserve">2 </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 xml:space="preserve"> 3,4м ⸗ 2,7 м </w:t>
      </w:r>
      <w:r w:rsidRPr="002446B7">
        <w:rPr>
          <w:rFonts w:ascii="Times New Roman" w:hAnsi="Times New Roman" w:cs="Times New Roman"/>
          <w:sz w:val="28"/>
          <w:szCs w:val="28"/>
          <w:vertAlign w:val="superscript"/>
        </w:rPr>
        <w:t xml:space="preserve">3 </w:t>
      </w:r>
      <w:r w:rsidRPr="002446B7">
        <w:rPr>
          <w:rFonts w:ascii="Times New Roman" w:hAnsi="Times New Roman" w:cs="Times New Roman"/>
          <w:sz w:val="28"/>
          <w:szCs w:val="28"/>
        </w:rPr>
        <w:t>.</w:t>
      </w:r>
    </w:p>
    <w:p w:rsidR="00DA716A" w:rsidRPr="002446B7" w:rsidRDefault="00500934" w:rsidP="002446B7">
      <w:pPr>
        <w:spacing w:line="240" w:lineRule="auto"/>
        <w:jc w:val="both"/>
        <w:rPr>
          <w:rFonts w:ascii="Times New Roman" w:hAnsi="Times New Roman" w:cs="Times New Roman"/>
          <w:b/>
          <w:sz w:val="28"/>
          <w:szCs w:val="28"/>
        </w:rPr>
      </w:pPr>
      <w:r w:rsidRPr="002446B7">
        <w:rPr>
          <w:rFonts w:ascii="Times New Roman" w:hAnsi="Times New Roman" w:cs="Times New Roman"/>
          <w:b/>
          <w:sz w:val="28"/>
          <w:szCs w:val="28"/>
        </w:rPr>
        <w:t>Колодец ул. Новоторжская</w:t>
      </w:r>
    </w:p>
    <w:p w:rsidR="00DA716A" w:rsidRPr="002446B7" w:rsidRDefault="00DF4787" w:rsidP="002446B7">
      <w:pPr>
        <w:pStyle w:val="Default"/>
        <w:ind w:left="6372"/>
        <w:rPr>
          <w:rFonts w:ascii="Times New Roman" w:hAnsi="Times New Roman" w:cs="Times New Roman"/>
          <w:b/>
          <w:sz w:val="28"/>
          <w:szCs w:val="28"/>
        </w:rPr>
      </w:pPr>
      <w:r w:rsidRPr="002446B7">
        <w:rPr>
          <w:rFonts w:ascii="Times New Roman" w:hAnsi="Times New Roman" w:cs="Times New Roman"/>
          <w:b/>
          <w:sz w:val="28"/>
          <w:szCs w:val="28"/>
        </w:rPr>
        <w:t>(СМ. ПРИЛОЖЕНИЕ № 10</w:t>
      </w:r>
      <w:r w:rsidR="00DA716A" w:rsidRPr="002446B7">
        <w:rPr>
          <w:rFonts w:ascii="Times New Roman" w:hAnsi="Times New Roman" w:cs="Times New Roman"/>
          <w:b/>
          <w:sz w:val="28"/>
          <w:szCs w:val="28"/>
        </w:rPr>
        <w:t>)</w:t>
      </w:r>
    </w:p>
    <w:p w:rsidR="00500934" w:rsidRPr="002446B7" w:rsidRDefault="00500934" w:rsidP="002446B7">
      <w:pPr>
        <w:pStyle w:val="a3"/>
        <w:numPr>
          <w:ilvl w:val="0"/>
          <w:numId w:val="21"/>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Колодец расположен по ул. Новоторжской у дома №16, движение </w:t>
      </w:r>
      <w:r w:rsidR="001006B8" w:rsidRPr="002446B7">
        <w:rPr>
          <w:rFonts w:ascii="Times New Roman" w:hAnsi="Times New Roman" w:cs="Times New Roman"/>
          <w:sz w:val="28"/>
          <w:szCs w:val="28"/>
        </w:rPr>
        <w:t>транспорта незначительное, мусора  и выгребных ям рядом нет.</w:t>
      </w:r>
    </w:p>
    <w:p w:rsidR="001006B8" w:rsidRPr="002446B7" w:rsidRDefault="001006B8" w:rsidP="002446B7">
      <w:pPr>
        <w:pStyle w:val="a3"/>
        <w:numPr>
          <w:ilvl w:val="0"/>
          <w:numId w:val="21"/>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Колодец имеет бетонно-кольцевую основу, глубина колодца 20 </w:t>
      </w:r>
      <w:r w:rsidR="00A7576C" w:rsidRPr="002446B7">
        <w:rPr>
          <w:rFonts w:ascii="Times New Roman" w:hAnsi="Times New Roman" w:cs="Times New Roman"/>
          <w:sz w:val="28"/>
          <w:szCs w:val="28"/>
        </w:rPr>
        <w:t>м, столб</w:t>
      </w:r>
      <w:r w:rsidRPr="002446B7">
        <w:rPr>
          <w:rFonts w:ascii="Times New Roman" w:hAnsi="Times New Roman" w:cs="Times New Roman"/>
          <w:sz w:val="28"/>
          <w:szCs w:val="28"/>
        </w:rPr>
        <w:t xml:space="preserve"> воды 2,3 м, диаметр колодца 1,5 м.</w:t>
      </w:r>
    </w:p>
    <w:p w:rsidR="001006B8" w:rsidRPr="002446B7" w:rsidRDefault="001006B8" w:rsidP="002446B7">
      <w:pPr>
        <w:pStyle w:val="a3"/>
        <w:numPr>
          <w:ilvl w:val="0"/>
          <w:numId w:val="21"/>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Ограждений у колодца нет.</w:t>
      </w:r>
    </w:p>
    <w:p w:rsidR="001006B8" w:rsidRPr="002446B7" w:rsidRDefault="001006B8" w:rsidP="002446B7">
      <w:pPr>
        <w:pStyle w:val="a3"/>
        <w:numPr>
          <w:ilvl w:val="0"/>
          <w:numId w:val="21"/>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Вокруг колодца есть заасфальтированный в хорошем состоянии скат для оттока пролившейся воды.</w:t>
      </w:r>
    </w:p>
    <w:p w:rsidR="001006B8" w:rsidRPr="002446B7" w:rsidRDefault="001006B8" w:rsidP="002446B7">
      <w:pPr>
        <w:pStyle w:val="a3"/>
        <w:numPr>
          <w:ilvl w:val="0"/>
          <w:numId w:val="21"/>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Сруб в хорошем состоянии, грибком не поражён, имеется деревянная кровля с крышкой, высота боковой стенки колодца 57 см, высота сруба до воды 17,13 с.</w:t>
      </w:r>
    </w:p>
    <w:p w:rsidR="001006B8" w:rsidRPr="002446B7" w:rsidRDefault="001006B8" w:rsidP="002446B7">
      <w:pPr>
        <w:pStyle w:val="a3"/>
        <w:numPr>
          <w:ilvl w:val="0"/>
          <w:numId w:val="21"/>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Забор воды осуществляется общественным ведром, закреплённым цепью.</w:t>
      </w:r>
    </w:p>
    <w:p w:rsidR="001006B8" w:rsidRPr="002446B7" w:rsidRDefault="001006B8" w:rsidP="002446B7">
      <w:pPr>
        <w:pStyle w:val="a3"/>
        <w:numPr>
          <w:ilvl w:val="0"/>
          <w:numId w:val="21"/>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Откачивается вода полностью через два года.</w:t>
      </w:r>
    </w:p>
    <w:p w:rsidR="001006B8" w:rsidRPr="002446B7" w:rsidRDefault="001006B8" w:rsidP="002446B7">
      <w:pPr>
        <w:pStyle w:val="a3"/>
        <w:numPr>
          <w:ilvl w:val="0"/>
          <w:numId w:val="21"/>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Объём воды = </w:t>
      </w:r>
      <w:r w:rsidR="002F2814" w:rsidRPr="002446B7">
        <w:rPr>
          <w:rFonts w:ascii="Times New Roman" w:hAnsi="Times New Roman" w:cs="Times New Roman"/>
          <w:sz w:val="28"/>
          <w:szCs w:val="28"/>
        </w:rPr>
        <w:t xml:space="preserve">3,14 </w:t>
      </w:r>
      <w:r w:rsidRPr="002446B7">
        <w:rPr>
          <w:rFonts w:ascii="Times New Roman" w:hAnsi="Times New Roman" w:cs="Times New Roman"/>
          <w:sz w:val="28"/>
          <w:szCs w:val="28"/>
          <w:lang w:val="en-US"/>
        </w:rPr>
        <w:t>x</w:t>
      </w:r>
      <w:r w:rsidR="002F2814" w:rsidRPr="002446B7">
        <w:rPr>
          <w:rFonts w:ascii="Times New Roman" w:hAnsi="Times New Roman" w:cs="Times New Roman"/>
          <w:sz w:val="28"/>
          <w:szCs w:val="28"/>
        </w:rPr>
        <w:t xml:space="preserve">0,75 м </w:t>
      </w:r>
      <w:r w:rsidR="002F2814" w:rsidRPr="002446B7">
        <w:rPr>
          <w:rFonts w:ascii="Times New Roman" w:hAnsi="Times New Roman" w:cs="Times New Roman"/>
          <w:sz w:val="28"/>
          <w:szCs w:val="28"/>
          <w:vertAlign w:val="superscript"/>
        </w:rPr>
        <w:t xml:space="preserve">2 </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 xml:space="preserve"> 2,3м ⸗ 4 м </w:t>
      </w:r>
      <w:r w:rsidRPr="002446B7">
        <w:rPr>
          <w:rFonts w:ascii="Times New Roman" w:hAnsi="Times New Roman" w:cs="Times New Roman"/>
          <w:sz w:val="28"/>
          <w:szCs w:val="28"/>
          <w:vertAlign w:val="superscript"/>
        </w:rPr>
        <w:t xml:space="preserve">2 </w:t>
      </w:r>
      <w:r w:rsidRPr="002446B7">
        <w:rPr>
          <w:rFonts w:ascii="Times New Roman" w:hAnsi="Times New Roman" w:cs="Times New Roman"/>
          <w:sz w:val="28"/>
          <w:szCs w:val="28"/>
        </w:rPr>
        <w:t>.</w:t>
      </w:r>
    </w:p>
    <w:p w:rsidR="001006B8" w:rsidRPr="002446B7" w:rsidRDefault="001006B8" w:rsidP="002446B7">
      <w:pPr>
        <w:spacing w:line="240" w:lineRule="auto"/>
        <w:jc w:val="both"/>
        <w:rPr>
          <w:rFonts w:ascii="Times New Roman" w:hAnsi="Times New Roman" w:cs="Times New Roman"/>
          <w:b/>
          <w:sz w:val="28"/>
          <w:szCs w:val="28"/>
        </w:rPr>
      </w:pPr>
      <w:r w:rsidRPr="002446B7">
        <w:rPr>
          <w:rFonts w:ascii="Times New Roman" w:hAnsi="Times New Roman" w:cs="Times New Roman"/>
          <w:b/>
          <w:sz w:val="28"/>
          <w:szCs w:val="28"/>
        </w:rPr>
        <w:t>Колодец ул.Чайковского</w:t>
      </w:r>
    </w:p>
    <w:p w:rsidR="00947CEA" w:rsidRPr="002446B7" w:rsidRDefault="00947CEA" w:rsidP="002446B7">
      <w:pPr>
        <w:pStyle w:val="a3"/>
        <w:spacing w:line="240" w:lineRule="auto"/>
        <w:jc w:val="both"/>
        <w:rPr>
          <w:rFonts w:ascii="Times New Roman" w:hAnsi="Times New Roman" w:cs="Times New Roman"/>
          <w:sz w:val="28"/>
          <w:szCs w:val="28"/>
        </w:rPr>
      </w:pPr>
    </w:p>
    <w:p w:rsidR="001006B8" w:rsidRPr="002446B7" w:rsidRDefault="001006B8" w:rsidP="002446B7">
      <w:pPr>
        <w:pStyle w:val="a3"/>
        <w:numPr>
          <w:ilvl w:val="0"/>
          <w:numId w:val="22"/>
        </w:numPr>
        <w:spacing w:line="240" w:lineRule="auto"/>
        <w:ind w:left="709"/>
        <w:jc w:val="both"/>
        <w:rPr>
          <w:rFonts w:ascii="Times New Roman" w:hAnsi="Times New Roman" w:cs="Times New Roman"/>
          <w:sz w:val="28"/>
          <w:szCs w:val="28"/>
        </w:rPr>
      </w:pPr>
      <w:r w:rsidRPr="002446B7">
        <w:rPr>
          <w:rFonts w:ascii="Times New Roman" w:hAnsi="Times New Roman" w:cs="Times New Roman"/>
          <w:sz w:val="28"/>
          <w:szCs w:val="28"/>
        </w:rPr>
        <w:t>Колодец расположен по ул. Чайковского д.3, улица самая крайняя к речке, движение транспорта незначительное.</w:t>
      </w:r>
    </w:p>
    <w:p w:rsidR="001006B8" w:rsidRPr="002446B7" w:rsidRDefault="001006B8" w:rsidP="002446B7">
      <w:pPr>
        <w:pStyle w:val="a3"/>
        <w:numPr>
          <w:ilvl w:val="0"/>
          <w:numId w:val="22"/>
        </w:numPr>
        <w:spacing w:line="240" w:lineRule="auto"/>
        <w:ind w:left="709"/>
        <w:jc w:val="both"/>
        <w:rPr>
          <w:rFonts w:ascii="Times New Roman" w:hAnsi="Times New Roman" w:cs="Times New Roman"/>
          <w:sz w:val="28"/>
          <w:szCs w:val="28"/>
        </w:rPr>
      </w:pPr>
      <w:r w:rsidRPr="002446B7">
        <w:rPr>
          <w:rFonts w:ascii="Times New Roman" w:hAnsi="Times New Roman" w:cs="Times New Roman"/>
          <w:sz w:val="28"/>
          <w:szCs w:val="28"/>
        </w:rPr>
        <w:t>Тип колодца бетонно-кольцевой, глубина 6 м, столб воды 2,5 м, диаметр колодца 1м.</w:t>
      </w:r>
    </w:p>
    <w:p w:rsidR="001006B8" w:rsidRPr="002446B7" w:rsidRDefault="001006B8" w:rsidP="002446B7">
      <w:pPr>
        <w:pStyle w:val="a3"/>
        <w:numPr>
          <w:ilvl w:val="0"/>
          <w:numId w:val="22"/>
        </w:numPr>
        <w:spacing w:line="240" w:lineRule="auto"/>
        <w:ind w:left="709"/>
        <w:jc w:val="both"/>
        <w:rPr>
          <w:rFonts w:ascii="Times New Roman" w:hAnsi="Times New Roman" w:cs="Times New Roman"/>
          <w:sz w:val="28"/>
          <w:szCs w:val="28"/>
        </w:rPr>
      </w:pPr>
      <w:r w:rsidRPr="002446B7">
        <w:rPr>
          <w:rFonts w:ascii="Times New Roman" w:hAnsi="Times New Roman" w:cs="Times New Roman"/>
          <w:sz w:val="28"/>
          <w:szCs w:val="28"/>
        </w:rPr>
        <w:t>Ограждений у колодца нет.</w:t>
      </w:r>
    </w:p>
    <w:p w:rsidR="001006B8" w:rsidRPr="002446B7" w:rsidRDefault="001006B8" w:rsidP="002446B7">
      <w:pPr>
        <w:pStyle w:val="a3"/>
        <w:numPr>
          <w:ilvl w:val="0"/>
          <w:numId w:val="22"/>
        </w:numPr>
        <w:spacing w:line="240" w:lineRule="auto"/>
        <w:ind w:left="709"/>
        <w:jc w:val="both"/>
        <w:rPr>
          <w:rFonts w:ascii="Times New Roman" w:hAnsi="Times New Roman" w:cs="Times New Roman"/>
          <w:sz w:val="28"/>
          <w:szCs w:val="28"/>
        </w:rPr>
      </w:pPr>
      <w:r w:rsidRPr="002446B7">
        <w:rPr>
          <w:rFonts w:ascii="Times New Roman" w:hAnsi="Times New Roman" w:cs="Times New Roman"/>
          <w:sz w:val="28"/>
          <w:szCs w:val="28"/>
        </w:rPr>
        <w:t>Вокруг колодца есть бетонная отмостка. Которая растрескалась и проросла травой.</w:t>
      </w:r>
    </w:p>
    <w:p w:rsidR="001006B8" w:rsidRPr="002446B7" w:rsidRDefault="001006B8" w:rsidP="002446B7">
      <w:pPr>
        <w:pStyle w:val="a3"/>
        <w:numPr>
          <w:ilvl w:val="0"/>
          <w:numId w:val="22"/>
        </w:numPr>
        <w:spacing w:line="240" w:lineRule="auto"/>
        <w:ind w:left="709"/>
        <w:jc w:val="both"/>
        <w:rPr>
          <w:rFonts w:ascii="Times New Roman" w:hAnsi="Times New Roman" w:cs="Times New Roman"/>
          <w:sz w:val="28"/>
          <w:szCs w:val="28"/>
        </w:rPr>
      </w:pPr>
      <w:r w:rsidRPr="002446B7">
        <w:rPr>
          <w:rFonts w:ascii="Times New Roman" w:hAnsi="Times New Roman" w:cs="Times New Roman"/>
          <w:sz w:val="28"/>
          <w:szCs w:val="28"/>
        </w:rPr>
        <w:lastRenderedPageBreak/>
        <w:t>Колодец имеет деревянную кровлю, которая уже стечением времени пришла в негодность, высота сруба сбоку 54 см.</w:t>
      </w:r>
    </w:p>
    <w:p w:rsidR="002F2814" w:rsidRPr="002446B7" w:rsidRDefault="001006B8" w:rsidP="002446B7">
      <w:pPr>
        <w:pStyle w:val="a3"/>
        <w:numPr>
          <w:ilvl w:val="0"/>
          <w:numId w:val="22"/>
        </w:numPr>
        <w:spacing w:line="240" w:lineRule="auto"/>
        <w:ind w:left="709"/>
        <w:jc w:val="both"/>
        <w:rPr>
          <w:rFonts w:ascii="Times New Roman" w:hAnsi="Times New Roman" w:cs="Times New Roman"/>
          <w:sz w:val="28"/>
          <w:szCs w:val="28"/>
        </w:rPr>
      </w:pPr>
      <w:r w:rsidRPr="002446B7">
        <w:rPr>
          <w:rFonts w:ascii="Times New Roman" w:hAnsi="Times New Roman" w:cs="Times New Roman"/>
          <w:sz w:val="28"/>
          <w:szCs w:val="28"/>
        </w:rPr>
        <w:t>Для забора воды нет ведра, отсутствует и ла</w:t>
      </w:r>
      <w:r w:rsidR="002F2814" w:rsidRPr="002446B7">
        <w:rPr>
          <w:rFonts w:ascii="Times New Roman" w:hAnsi="Times New Roman" w:cs="Times New Roman"/>
          <w:sz w:val="28"/>
          <w:szCs w:val="28"/>
        </w:rPr>
        <w:t>вка под</w:t>
      </w:r>
      <w:r w:rsidRPr="002446B7">
        <w:rPr>
          <w:rFonts w:ascii="Times New Roman" w:hAnsi="Times New Roman" w:cs="Times New Roman"/>
          <w:sz w:val="28"/>
          <w:szCs w:val="28"/>
        </w:rPr>
        <w:t xml:space="preserve"> ведра</w:t>
      </w:r>
      <w:r w:rsidR="002F2814" w:rsidRPr="002446B7">
        <w:rPr>
          <w:rFonts w:ascii="Times New Roman" w:hAnsi="Times New Roman" w:cs="Times New Roman"/>
          <w:sz w:val="28"/>
          <w:szCs w:val="28"/>
        </w:rPr>
        <w:t>, на барабане есть цепь.</w:t>
      </w:r>
    </w:p>
    <w:p w:rsidR="002F2814" w:rsidRPr="002446B7" w:rsidRDefault="002F2814" w:rsidP="002446B7">
      <w:pPr>
        <w:pStyle w:val="a3"/>
        <w:numPr>
          <w:ilvl w:val="0"/>
          <w:numId w:val="22"/>
        </w:numPr>
        <w:spacing w:line="240" w:lineRule="auto"/>
        <w:ind w:left="709"/>
        <w:jc w:val="both"/>
        <w:rPr>
          <w:rFonts w:ascii="Times New Roman" w:hAnsi="Times New Roman" w:cs="Times New Roman"/>
          <w:sz w:val="28"/>
          <w:szCs w:val="28"/>
        </w:rPr>
      </w:pPr>
      <w:r w:rsidRPr="002446B7">
        <w:rPr>
          <w:rFonts w:ascii="Times New Roman" w:hAnsi="Times New Roman" w:cs="Times New Roman"/>
          <w:sz w:val="28"/>
          <w:szCs w:val="28"/>
        </w:rPr>
        <w:t>Очистка колодца осуществлялась полностью с выкачиванием воды в 1997 г.</w:t>
      </w:r>
    </w:p>
    <w:p w:rsidR="002F2814" w:rsidRPr="002446B7" w:rsidRDefault="002F2814" w:rsidP="002446B7">
      <w:pPr>
        <w:pStyle w:val="a3"/>
        <w:numPr>
          <w:ilvl w:val="0"/>
          <w:numId w:val="22"/>
        </w:numPr>
        <w:spacing w:line="240" w:lineRule="auto"/>
        <w:ind w:left="709"/>
        <w:jc w:val="both"/>
        <w:rPr>
          <w:rFonts w:ascii="Times New Roman" w:hAnsi="Times New Roman" w:cs="Times New Roman"/>
          <w:sz w:val="28"/>
          <w:szCs w:val="28"/>
        </w:rPr>
      </w:pPr>
      <w:r w:rsidRPr="002446B7">
        <w:rPr>
          <w:rFonts w:ascii="Times New Roman" w:hAnsi="Times New Roman" w:cs="Times New Roman"/>
          <w:sz w:val="28"/>
          <w:szCs w:val="28"/>
        </w:rPr>
        <w:t xml:space="preserve">Объём воды = 3,14 </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 xml:space="preserve">0,5 м </w:t>
      </w:r>
      <w:r w:rsidRPr="002446B7">
        <w:rPr>
          <w:rFonts w:ascii="Times New Roman" w:hAnsi="Times New Roman" w:cs="Times New Roman"/>
          <w:sz w:val="28"/>
          <w:szCs w:val="28"/>
          <w:vertAlign w:val="superscript"/>
        </w:rPr>
        <w:t xml:space="preserve">2 </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 xml:space="preserve"> 2,5м ⸗ 2 м </w:t>
      </w:r>
      <w:r w:rsidRPr="002446B7">
        <w:rPr>
          <w:rFonts w:ascii="Times New Roman" w:hAnsi="Times New Roman" w:cs="Times New Roman"/>
          <w:sz w:val="28"/>
          <w:szCs w:val="28"/>
          <w:vertAlign w:val="superscript"/>
        </w:rPr>
        <w:t xml:space="preserve">3 </w:t>
      </w:r>
      <w:r w:rsidRPr="002446B7">
        <w:rPr>
          <w:rFonts w:ascii="Times New Roman" w:hAnsi="Times New Roman" w:cs="Times New Roman"/>
          <w:sz w:val="28"/>
          <w:szCs w:val="28"/>
        </w:rPr>
        <w:t>.</w:t>
      </w:r>
    </w:p>
    <w:p w:rsidR="00650EE1" w:rsidRPr="002446B7" w:rsidRDefault="00650EE1" w:rsidP="002446B7">
      <w:pPr>
        <w:spacing w:line="240" w:lineRule="auto"/>
        <w:jc w:val="both"/>
        <w:rPr>
          <w:rFonts w:ascii="Times New Roman" w:hAnsi="Times New Roman" w:cs="Times New Roman"/>
          <w:sz w:val="28"/>
          <w:szCs w:val="28"/>
        </w:rPr>
      </w:pPr>
      <w:r w:rsidRPr="002446B7">
        <w:rPr>
          <w:rFonts w:ascii="Times New Roman" w:hAnsi="Times New Roman" w:cs="Times New Roman"/>
          <w:b/>
          <w:sz w:val="28"/>
          <w:szCs w:val="28"/>
        </w:rPr>
        <w:t>Колодец ул. Котлино</w:t>
      </w:r>
      <w:r w:rsidR="00F00C1A" w:rsidRPr="002446B7">
        <w:rPr>
          <w:rFonts w:ascii="Times New Roman" w:hAnsi="Times New Roman" w:cs="Times New Roman"/>
          <w:b/>
          <w:sz w:val="28"/>
          <w:szCs w:val="28"/>
        </w:rPr>
        <w:t xml:space="preserve"> (СМ. ПРИЛОЖЕНИЕ № 13</w:t>
      </w:r>
      <w:r w:rsidR="00682138" w:rsidRPr="002446B7">
        <w:rPr>
          <w:rFonts w:ascii="Times New Roman" w:hAnsi="Times New Roman" w:cs="Times New Roman"/>
          <w:b/>
          <w:sz w:val="28"/>
          <w:szCs w:val="28"/>
        </w:rPr>
        <w:t>)</w:t>
      </w:r>
    </w:p>
    <w:p w:rsidR="00650EE1" w:rsidRPr="002446B7" w:rsidRDefault="00650EE1" w:rsidP="002446B7">
      <w:pPr>
        <w:pStyle w:val="a3"/>
        <w:numPr>
          <w:ilvl w:val="0"/>
          <w:numId w:val="23"/>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Колодец располагается в частном секторе в низине оврага, автомобильного транспорта нет.</w:t>
      </w:r>
    </w:p>
    <w:p w:rsidR="00650EE1" w:rsidRPr="002446B7" w:rsidRDefault="00650EE1" w:rsidP="002446B7">
      <w:pPr>
        <w:pStyle w:val="a3"/>
        <w:numPr>
          <w:ilvl w:val="0"/>
          <w:numId w:val="23"/>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Колодец бетонно-кольцевой, глубина до воды 24 м, столб воды 4 м. диаметр колодца 1м.</w:t>
      </w:r>
    </w:p>
    <w:p w:rsidR="00650EE1" w:rsidRPr="002446B7" w:rsidRDefault="00650EE1" w:rsidP="002446B7">
      <w:pPr>
        <w:pStyle w:val="a3"/>
        <w:numPr>
          <w:ilvl w:val="0"/>
          <w:numId w:val="23"/>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Ограждения у колодца нет.</w:t>
      </w:r>
    </w:p>
    <w:p w:rsidR="00650EE1" w:rsidRPr="002446B7" w:rsidRDefault="00650EE1" w:rsidP="002446B7">
      <w:pPr>
        <w:pStyle w:val="a3"/>
        <w:numPr>
          <w:ilvl w:val="0"/>
          <w:numId w:val="23"/>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Колодец очень старый, асфальтированный, отмостки уже нет, оставшуюся воду выливают рядом с колодцем.</w:t>
      </w:r>
    </w:p>
    <w:p w:rsidR="00650EE1" w:rsidRPr="002446B7" w:rsidRDefault="00650EE1" w:rsidP="002446B7">
      <w:pPr>
        <w:pStyle w:val="a3"/>
        <w:numPr>
          <w:ilvl w:val="0"/>
          <w:numId w:val="23"/>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Состояние сруба удовлетворительное, незначительно поражён грибком, сруб имеет дверцу, высота боковой стенки 57 см.</w:t>
      </w:r>
    </w:p>
    <w:p w:rsidR="00650EE1" w:rsidRPr="002446B7" w:rsidRDefault="00650EE1" w:rsidP="002446B7">
      <w:pPr>
        <w:pStyle w:val="a3"/>
        <w:numPr>
          <w:ilvl w:val="0"/>
          <w:numId w:val="23"/>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Для забора воды имеется цепь без ведра, под ведро есть лавочка.</w:t>
      </w:r>
    </w:p>
    <w:p w:rsidR="00650EE1" w:rsidRPr="002446B7" w:rsidRDefault="00650EE1" w:rsidP="002446B7">
      <w:pPr>
        <w:pStyle w:val="a3"/>
        <w:numPr>
          <w:ilvl w:val="0"/>
          <w:numId w:val="23"/>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Последняя очистка колодца проводилась </w:t>
      </w:r>
      <w:r w:rsidR="00A7576C" w:rsidRPr="002446B7">
        <w:rPr>
          <w:rFonts w:ascii="Times New Roman" w:hAnsi="Times New Roman" w:cs="Times New Roman"/>
          <w:sz w:val="28"/>
          <w:szCs w:val="28"/>
        </w:rPr>
        <w:t>вовремя замены</w:t>
      </w:r>
      <w:r w:rsidRPr="002446B7">
        <w:rPr>
          <w:rFonts w:ascii="Times New Roman" w:hAnsi="Times New Roman" w:cs="Times New Roman"/>
          <w:sz w:val="28"/>
          <w:szCs w:val="28"/>
        </w:rPr>
        <w:t xml:space="preserve"> деревянного сруба на бетонный. Это было в 80-е годы.</w:t>
      </w:r>
    </w:p>
    <w:p w:rsidR="00C205D4" w:rsidRPr="002446B7" w:rsidRDefault="00650EE1" w:rsidP="002446B7">
      <w:pPr>
        <w:pStyle w:val="a3"/>
        <w:numPr>
          <w:ilvl w:val="0"/>
          <w:numId w:val="23"/>
        </w:numPr>
        <w:spacing w:line="240" w:lineRule="auto"/>
        <w:jc w:val="both"/>
        <w:rPr>
          <w:rFonts w:ascii="Times New Roman" w:hAnsi="Times New Roman" w:cs="Times New Roman"/>
          <w:b/>
          <w:sz w:val="28"/>
          <w:szCs w:val="28"/>
        </w:rPr>
      </w:pPr>
      <w:r w:rsidRPr="002446B7">
        <w:rPr>
          <w:rFonts w:ascii="Times New Roman" w:hAnsi="Times New Roman" w:cs="Times New Roman"/>
          <w:sz w:val="28"/>
          <w:szCs w:val="28"/>
        </w:rPr>
        <w:t xml:space="preserve">Объём воды = 0,5 м </w:t>
      </w:r>
      <w:r w:rsidRPr="002446B7">
        <w:rPr>
          <w:rFonts w:ascii="Times New Roman" w:hAnsi="Times New Roman" w:cs="Times New Roman"/>
          <w:sz w:val="28"/>
          <w:szCs w:val="28"/>
          <w:vertAlign w:val="superscript"/>
        </w:rPr>
        <w:t xml:space="preserve">2 </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 xml:space="preserve">3,14 </w:t>
      </w:r>
      <w:r w:rsidRPr="002446B7">
        <w:rPr>
          <w:rFonts w:ascii="Times New Roman" w:hAnsi="Times New Roman" w:cs="Times New Roman"/>
          <w:sz w:val="28"/>
          <w:szCs w:val="28"/>
          <w:lang w:val="en-US"/>
        </w:rPr>
        <w:t>x</w:t>
      </w:r>
      <w:r w:rsidRPr="002446B7">
        <w:rPr>
          <w:rFonts w:ascii="Times New Roman" w:hAnsi="Times New Roman" w:cs="Times New Roman"/>
          <w:sz w:val="28"/>
          <w:szCs w:val="28"/>
        </w:rPr>
        <w:t xml:space="preserve"> 4м ⸗ 3,14 м </w:t>
      </w:r>
      <w:r w:rsidRPr="002446B7">
        <w:rPr>
          <w:rFonts w:ascii="Times New Roman" w:hAnsi="Times New Roman" w:cs="Times New Roman"/>
          <w:sz w:val="28"/>
          <w:szCs w:val="28"/>
          <w:vertAlign w:val="superscript"/>
        </w:rPr>
        <w:t xml:space="preserve">3 </w:t>
      </w:r>
      <w:r w:rsidRPr="002446B7">
        <w:rPr>
          <w:rFonts w:ascii="Times New Roman" w:hAnsi="Times New Roman" w:cs="Times New Roman"/>
          <w:sz w:val="28"/>
          <w:szCs w:val="28"/>
        </w:rPr>
        <w:t>.</w:t>
      </w:r>
    </w:p>
    <w:p w:rsidR="00201976" w:rsidRPr="002446B7" w:rsidRDefault="00915CA0" w:rsidP="002446B7">
      <w:pPr>
        <w:pStyle w:val="a3"/>
        <w:spacing w:line="240" w:lineRule="auto"/>
        <w:ind w:left="1080"/>
        <w:jc w:val="center"/>
        <w:rPr>
          <w:rFonts w:ascii="Times New Roman" w:hAnsi="Times New Roman" w:cs="Times New Roman"/>
          <w:b/>
          <w:sz w:val="28"/>
          <w:szCs w:val="28"/>
        </w:rPr>
      </w:pPr>
      <w:r w:rsidRPr="002446B7">
        <w:rPr>
          <w:rFonts w:ascii="Times New Roman" w:hAnsi="Times New Roman" w:cs="Times New Roman"/>
          <w:b/>
          <w:sz w:val="28"/>
          <w:szCs w:val="28"/>
        </w:rPr>
        <w:t>РЕЗУЛЬТАТЫ</w:t>
      </w:r>
      <w:r w:rsidR="00610EB3">
        <w:rPr>
          <w:rFonts w:ascii="Times New Roman" w:hAnsi="Times New Roman" w:cs="Times New Roman"/>
          <w:b/>
          <w:sz w:val="28"/>
          <w:szCs w:val="28"/>
        </w:rPr>
        <w:t xml:space="preserve"> 2011 года</w:t>
      </w:r>
    </w:p>
    <w:p w:rsidR="00915CA0" w:rsidRPr="002446B7" w:rsidRDefault="00915CA0" w:rsidP="002446B7">
      <w:pPr>
        <w:pStyle w:val="a3"/>
        <w:spacing w:line="240" w:lineRule="auto"/>
        <w:ind w:left="1080"/>
        <w:jc w:val="center"/>
        <w:rPr>
          <w:rFonts w:ascii="Times New Roman" w:hAnsi="Times New Roman" w:cs="Times New Roman"/>
          <w:b/>
          <w:sz w:val="28"/>
          <w:szCs w:val="28"/>
        </w:rPr>
      </w:pPr>
    </w:p>
    <w:tbl>
      <w:tblPr>
        <w:tblStyle w:val="a4"/>
        <w:tblW w:w="10624" w:type="dxa"/>
        <w:tblInd w:w="-318" w:type="dxa"/>
        <w:tblLayout w:type="fixed"/>
        <w:tblLook w:val="04A0"/>
      </w:tblPr>
      <w:tblGrid>
        <w:gridCol w:w="1844"/>
        <w:gridCol w:w="845"/>
        <w:gridCol w:w="856"/>
        <w:gridCol w:w="804"/>
        <w:gridCol w:w="1322"/>
        <w:gridCol w:w="1611"/>
        <w:gridCol w:w="1783"/>
        <w:gridCol w:w="1559"/>
      </w:tblGrid>
      <w:tr w:rsidR="00103886" w:rsidRPr="002446B7" w:rsidTr="001212B0">
        <w:trPr>
          <w:trHeight w:val="975"/>
        </w:trPr>
        <w:tc>
          <w:tcPr>
            <w:tcW w:w="1844" w:type="dxa"/>
            <w:vMerge w:val="restart"/>
          </w:tcPr>
          <w:p w:rsidR="00103886" w:rsidRPr="002446B7" w:rsidRDefault="00103886"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Названия колодцев </w:t>
            </w:r>
          </w:p>
        </w:tc>
        <w:tc>
          <w:tcPr>
            <w:tcW w:w="1701" w:type="dxa"/>
            <w:gridSpan w:val="2"/>
          </w:tcPr>
          <w:p w:rsidR="00103886" w:rsidRPr="002446B7" w:rsidRDefault="00103886"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Запах</w:t>
            </w:r>
          </w:p>
        </w:tc>
        <w:tc>
          <w:tcPr>
            <w:tcW w:w="804" w:type="dxa"/>
            <w:vMerge w:val="restart"/>
          </w:tcPr>
          <w:p w:rsidR="00103886" w:rsidRPr="002446B7" w:rsidRDefault="00103886"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Вкус </w:t>
            </w:r>
          </w:p>
        </w:tc>
        <w:tc>
          <w:tcPr>
            <w:tcW w:w="1322" w:type="dxa"/>
            <w:vMerge w:val="restart"/>
          </w:tcPr>
          <w:p w:rsidR="00103886" w:rsidRPr="002446B7" w:rsidRDefault="00103886"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Мутность (в баллах)</w:t>
            </w:r>
          </w:p>
        </w:tc>
        <w:tc>
          <w:tcPr>
            <w:tcW w:w="1611" w:type="dxa"/>
            <w:vMerge w:val="restart"/>
          </w:tcPr>
          <w:p w:rsidR="00103886" w:rsidRPr="002446B7" w:rsidRDefault="00103886"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Цветность (в град.)</w:t>
            </w:r>
          </w:p>
        </w:tc>
        <w:tc>
          <w:tcPr>
            <w:tcW w:w="1783" w:type="dxa"/>
            <w:vMerge w:val="restart"/>
          </w:tcPr>
          <w:p w:rsidR="00103886" w:rsidRPr="002446B7" w:rsidRDefault="00103886"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Нитраты (в баллах)</w:t>
            </w:r>
          </w:p>
        </w:tc>
        <w:tc>
          <w:tcPr>
            <w:tcW w:w="1559" w:type="dxa"/>
            <w:vMerge w:val="restart"/>
          </w:tcPr>
          <w:p w:rsidR="00103886" w:rsidRPr="002446B7" w:rsidRDefault="00103886"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Бак. палочки</w:t>
            </w:r>
          </w:p>
        </w:tc>
      </w:tr>
      <w:tr w:rsidR="00103886" w:rsidRPr="002446B7" w:rsidTr="001212B0">
        <w:trPr>
          <w:trHeight w:val="320"/>
        </w:trPr>
        <w:tc>
          <w:tcPr>
            <w:tcW w:w="1844" w:type="dxa"/>
            <w:vMerge/>
          </w:tcPr>
          <w:p w:rsidR="00103886" w:rsidRPr="002446B7" w:rsidRDefault="00103886" w:rsidP="002446B7">
            <w:pPr>
              <w:pStyle w:val="a3"/>
              <w:ind w:left="0"/>
              <w:rPr>
                <w:rFonts w:ascii="Times New Roman" w:hAnsi="Times New Roman" w:cs="Times New Roman"/>
                <w:sz w:val="28"/>
                <w:szCs w:val="28"/>
              </w:rPr>
            </w:pPr>
          </w:p>
        </w:tc>
        <w:tc>
          <w:tcPr>
            <w:tcW w:w="845" w:type="dxa"/>
          </w:tcPr>
          <w:p w:rsidR="00103886" w:rsidRPr="002446B7" w:rsidRDefault="00103886"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20</w:t>
            </w:r>
            <w:r w:rsidRPr="002446B7">
              <w:rPr>
                <w:rFonts w:ascii="Times New Roman" w:hAnsi="Times New Roman" w:cs="Times New Roman"/>
                <w:sz w:val="28"/>
                <w:szCs w:val="28"/>
                <w:vertAlign w:val="superscript"/>
              </w:rPr>
              <w:t xml:space="preserve">0 </w:t>
            </w:r>
            <w:r w:rsidRPr="002446B7">
              <w:rPr>
                <w:rFonts w:ascii="Times New Roman" w:hAnsi="Times New Roman" w:cs="Times New Roman"/>
                <w:sz w:val="28"/>
                <w:szCs w:val="28"/>
              </w:rPr>
              <w:t>С</w:t>
            </w:r>
          </w:p>
        </w:tc>
        <w:tc>
          <w:tcPr>
            <w:tcW w:w="856" w:type="dxa"/>
          </w:tcPr>
          <w:p w:rsidR="00103886" w:rsidRPr="002446B7" w:rsidRDefault="00103886"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60</w:t>
            </w:r>
            <w:r w:rsidRPr="002446B7">
              <w:rPr>
                <w:rFonts w:ascii="Times New Roman" w:hAnsi="Times New Roman" w:cs="Times New Roman"/>
                <w:sz w:val="28"/>
                <w:szCs w:val="28"/>
                <w:vertAlign w:val="superscript"/>
              </w:rPr>
              <w:t xml:space="preserve">0 </w:t>
            </w:r>
            <w:r w:rsidRPr="002446B7">
              <w:rPr>
                <w:rFonts w:ascii="Times New Roman" w:hAnsi="Times New Roman" w:cs="Times New Roman"/>
                <w:sz w:val="28"/>
                <w:szCs w:val="28"/>
              </w:rPr>
              <w:t>С</w:t>
            </w:r>
          </w:p>
        </w:tc>
        <w:tc>
          <w:tcPr>
            <w:tcW w:w="804" w:type="dxa"/>
            <w:vMerge/>
          </w:tcPr>
          <w:p w:rsidR="00103886" w:rsidRPr="002446B7" w:rsidRDefault="00103886" w:rsidP="002446B7">
            <w:pPr>
              <w:pStyle w:val="a3"/>
              <w:ind w:left="0"/>
              <w:rPr>
                <w:rFonts w:ascii="Times New Roman" w:hAnsi="Times New Roman" w:cs="Times New Roman"/>
                <w:sz w:val="28"/>
                <w:szCs w:val="28"/>
              </w:rPr>
            </w:pPr>
          </w:p>
        </w:tc>
        <w:tc>
          <w:tcPr>
            <w:tcW w:w="1322" w:type="dxa"/>
            <w:vMerge/>
          </w:tcPr>
          <w:p w:rsidR="00103886" w:rsidRPr="002446B7" w:rsidRDefault="00103886" w:rsidP="002446B7">
            <w:pPr>
              <w:pStyle w:val="a3"/>
              <w:ind w:left="0"/>
              <w:rPr>
                <w:rFonts w:ascii="Times New Roman" w:hAnsi="Times New Roman" w:cs="Times New Roman"/>
                <w:sz w:val="28"/>
                <w:szCs w:val="28"/>
              </w:rPr>
            </w:pPr>
          </w:p>
        </w:tc>
        <w:tc>
          <w:tcPr>
            <w:tcW w:w="1611" w:type="dxa"/>
            <w:vMerge/>
          </w:tcPr>
          <w:p w:rsidR="00103886" w:rsidRPr="002446B7" w:rsidRDefault="00103886" w:rsidP="002446B7">
            <w:pPr>
              <w:pStyle w:val="a3"/>
              <w:ind w:left="0"/>
              <w:rPr>
                <w:rFonts w:ascii="Times New Roman" w:hAnsi="Times New Roman" w:cs="Times New Roman"/>
                <w:sz w:val="28"/>
                <w:szCs w:val="28"/>
              </w:rPr>
            </w:pPr>
          </w:p>
        </w:tc>
        <w:tc>
          <w:tcPr>
            <w:tcW w:w="1783" w:type="dxa"/>
            <w:vMerge/>
          </w:tcPr>
          <w:p w:rsidR="00103886" w:rsidRPr="002446B7" w:rsidRDefault="00103886" w:rsidP="002446B7">
            <w:pPr>
              <w:pStyle w:val="a3"/>
              <w:ind w:left="0"/>
              <w:rPr>
                <w:rFonts w:ascii="Times New Roman" w:hAnsi="Times New Roman" w:cs="Times New Roman"/>
                <w:sz w:val="28"/>
                <w:szCs w:val="28"/>
              </w:rPr>
            </w:pPr>
          </w:p>
        </w:tc>
        <w:tc>
          <w:tcPr>
            <w:tcW w:w="1559" w:type="dxa"/>
            <w:vMerge/>
          </w:tcPr>
          <w:p w:rsidR="00103886" w:rsidRPr="002446B7" w:rsidRDefault="00103886" w:rsidP="002446B7">
            <w:pPr>
              <w:pStyle w:val="a3"/>
              <w:ind w:left="0"/>
              <w:rPr>
                <w:rFonts w:ascii="Times New Roman" w:hAnsi="Times New Roman" w:cs="Times New Roman"/>
                <w:sz w:val="28"/>
                <w:szCs w:val="28"/>
              </w:rPr>
            </w:pPr>
          </w:p>
        </w:tc>
      </w:tr>
      <w:tr w:rsidR="00103886" w:rsidRPr="002446B7" w:rsidTr="001212B0">
        <w:trPr>
          <w:trHeight w:val="320"/>
        </w:trPr>
        <w:tc>
          <w:tcPr>
            <w:tcW w:w="1844" w:type="dxa"/>
          </w:tcPr>
          <w:p w:rsidR="00103886" w:rsidRPr="002446B7" w:rsidRDefault="00103886" w:rsidP="002446B7">
            <w:pPr>
              <w:ind w:right="-309"/>
              <w:rPr>
                <w:rFonts w:ascii="Times New Roman" w:hAnsi="Times New Roman" w:cs="Times New Roman"/>
                <w:sz w:val="28"/>
                <w:szCs w:val="28"/>
              </w:rPr>
            </w:pPr>
            <w:r w:rsidRPr="002446B7">
              <w:rPr>
                <w:rFonts w:ascii="Times New Roman" w:hAnsi="Times New Roman" w:cs="Times New Roman"/>
                <w:sz w:val="28"/>
                <w:szCs w:val="28"/>
              </w:rPr>
              <w:t>Л.Толстого</w:t>
            </w:r>
          </w:p>
        </w:tc>
        <w:tc>
          <w:tcPr>
            <w:tcW w:w="845"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1 неоп.</w:t>
            </w:r>
          </w:p>
        </w:tc>
        <w:tc>
          <w:tcPr>
            <w:tcW w:w="856"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w:t>
            </w:r>
          </w:p>
        </w:tc>
        <w:tc>
          <w:tcPr>
            <w:tcW w:w="804" w:type="dxa"/>
          </w:tcPr>
          <w:p w:rsidR="00103886" w:rsidRPr="002446B7" w:rsidRDefault="00103886" w:rsidP="002446B7">
            <w:pPr>
              <w:pStyle w:val="a3"/>
              <w:ind w:left="0"/>
              <w:rPr>
                <w:rFonts w:ascii="Times New Roman" w:hAnsi="Times New Roman" w:cs="Times New Roman"/>
                <w:sz w:val="28"/>
                <w:szCs w:val="28"/>
              </w:rPr>
            </w:pPr>
          </w:p>
        </w:tc>
        <w:tc>
          <w:tcPr>
            <w:tcW w:w="1322"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0,27</w:t>
            </w:r>
          </w:p>
        </w:tc>
        <w:tc>
          <w:tcPr>
            <w:tcW w:w="1611"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20</w:t>
            </w:r>
            <w:r w:rsidRPr="002446B7">
              <w:rPr>
                <w:rFonts w:ascii="Times New Roman" w:hAnsi="Times New Roman" w:cs="Times New Roman"/>
                <w:sz w:val="28"/>
                <w:szCs w:val="28"/>
                <w:vertAlign w:val="superscript"/>
              </w:rPr>
              <w:t xml:space="preserve">0 </w:t>
            </w:r>
            <w:r w:rsidRPr="002446B7">
              <w:rPr>
                <w:rFonts w:ascii="Times New Roman" w:hAnsi="Times New Roman" w:cs="Times New Roman"/>
                <w:sz w:val="28"/>
                <w:szCs w:val="28"/>
              </w:rPr>
              <w:t>С</w:t>
            </w:r>
          </w:p>
        </w:tc>
        <w:tc>
          <w:tcPr>
            <w:tcW w:w="1783"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48,5</w:t>
            </w:r>
          </w:p>
        </w:tc>
        <w:tc>
          <w:tcPr>
            <w:tcW w:w="1559"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230</w:t>
            </w:r>
          </w:p>
        </w:tc>
      </w:tr>
      <w:tr w:rsidR="00103886" w:rsidRPr="002446B7" w:rsidTr="001212B0">
        <w:trPr>
          <w:trHeight w:val="320"/>
        </w:trPr>
        <w:tc>
          <w:tcPr>
            <w:tcW w:w="1844"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Русятка</w:t>
            </w:r>
          </w:p>
        </w:tc>
        <w:tc>
          <w:tcPr>
            <w:tcW w:w="845"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 гн.</w:t>
            </w:r>
          </w:p>
        </w:tc>
        <w:tc>
          <w:tcPr>
            <w:tcW w:w="856"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3 гн.</w:t>
            </w:r>
          </w:p>
        </w:tc>
        <w:tc>
          <w:tcPr>
            <w:tcW w:w="804" w:type="dxa"/>
          </w:tcPr>
          <w:p w:rsidR="00103886" w:rsidRPr="002446B7" w:rsidRDefault="00103886" w:rsidP="002446B7">
            <w:pPr>
              <w:pStyle w:val="a3"/>
              <w:ind w:left="0"/>
              <w:rPr>
                <w:rFonts w:ascii="Times New Roman" w:hAnsi="Times New Roman" w:cs="Times New Roman"/>
                <w:sz w:val="28"/>
                <w:szCs w:val="28"/>
              </w:rPr>
            </w:pPr>
          </w:p>
        </w:tc>
        <w:tc>
          <w:tcPr>
            <w:tcW w:w="1322"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0,53</w:t>
            </w:r>
          </w:p>
        </w:tc>
        <w:tc>
          <w:tcPr>
            <w:tcW w:w="1611"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17</w:t>
            </w:r>
            <w:r w:rsidRPr="002446B7">
              <w:rPr>
                <w:rFonts w:ascii="Times New Roman" w:hAnsi="Times New Roman" w:cs="Times New Roman"/>
                <w:sz w:val="28"/>
                <w:szCs w:val="28"/>
                <w:vertAlign w:val="superscript"/>
              </w:rPr>
              <w:t xml:space="preserve">0 </w:t>
            </w:r>
            <w:r w:rsidRPr="002446B7">
              <w:rPr>
                <w:rFonts w:ascii="Times New Roman" w:hAnsi="Times New Roman" w:cs="Times New Roman"/>
                <w:sz w:val="28"/>
                <w:szCs w:val="28"/>
              </w:rPr>
              <w:t>С</w:t>
            </w:r>
          </w:p>
        </w:tc>
        <w:tc>
          <w:tcPr>
            <w:tcW w:w="1783"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8,4</w:t>
            </w:r>
          </w:p>
        </w:tc>
        <w:tc>
          <w:tcPr>
            <w:tcW w:w="1559"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б. 2380</w:t>
            </w:r>
          </w:p>
        </w:tc>
      </w:tr>
      <w:tr w:rsidR="00103886" w:rsidRPr="002446B7" w:rsidTr="001212B0">
        <w:trPr>
          <w:trHeight w:val="335"/>
        </w:trPr>
        <w:tc>
          <w:tcPr>
            <w:tcW w:w="1844"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Пр. Монастырь</w:t>
            </w:r>
          </w:p>
        </w:tc>
        <w:tc>
          <w:tcPr>
            <w:tcW w:w="845"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0</w:t>
            </w:r>
          </w:p>
        </w:tc>
        <w:tc>
          <w:tcPr>
            <w:tcW w:w="856"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w:t>
            </w:r>
          </w:p>
        </w:tc>
        <w:tc>
          <w:tcPr>
            <w:tcW w:w="804" w:type="dxa"/>
          </w:tcPr>
          <w:p w:rsidR="00103886" w:rsidRPr="002446B7" w:rsidRDefault="00103886" w:rsidP="002446B7">
            <w:pPr>
              <w:pStyle w:val="a3"/>
              <w:ind w:left="0"/>
              <w:rPr>
                <w:rFonts w:ascii="Times New Roman" w:hAnsi="Times New Roman" w:cs="Times New Roman"/>
                <w:sz w:val="28"/>
                <w:szCs w:val="28"/>
              </w:rPr>
            </w:pPr>
          </w:p>
        </w:tc>
        <w:tc>
          <w:tcPr>
            <w:tcW w:w="1322"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1,5</w:t>
            </w:r>
          </w:p>
        </w:tc>
        <w:tc>
          <w:tcPr>
            <w:tcW w:w="1611"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20</w:t>
            </w:r>
            <w:r w:rsidRPr="002446B7">
              <w:rPr>
                <w:rFonts w:ascii="Times New Roman" w:hAnsi="Times New Roman" w:cs="Times New Roman"/>
                <w:sz w:val="28"/>
                <w:szCs w:val="28"/>
                <w:vertAlign w:val="superscript"/>
              </w:rPr>
              <w:t xml:space="preserve">0 </w:t>
            </w:r>
            <w:r w:rsidRPr="002446B7">
              <w:rPr>
                <w:rFonts w:ascii="Times New Roman" w:hAnsi="Times New Roman" w:cs="Times New Roman"/>
                <w:sz w:val="28"/>
                <w:szCs w:val="28"/>
              </w:rPr>
              <w:t>С</w:t>
            </w:r>
          </w:p>
        </w:tc>
        <w:tc>
          <w:tcPr>
            <w:tcW w:w="1783"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2,3</w:t>
            </w:r>
          </w:p>
        </w:tc>
        <w:tc>
          <w:tcPr>
            <w:tcW w:w="1559"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2380</w:t>
            </w:r>
          </w:p>
        </w:tc>
      </w:tr>
      <w:tr w:rsidR="00103886" w:rsidRPr="002446B7" w:rsidTr="001212B0">
        <w:trPr>
          <w:trHeight w:val="320"/>
        </w:trPr>
        <w:tc>
          <w:tcPr>
            <w:tcW w:w="1844"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Котлино</w:t>
            </w:r>
          </w:p>
        </w:tc>
        <w:tc>
          <w:tcPr>
            <w:tcW w:w="845"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0</w:t>
            </w:r>
          </w:p>
        </w:tc>
        <w:tc>
          <w:tcPr>
            <w:tcW w:w="856"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w:t>
            </w:r>
          </w:p>
        </w:tc>
        <w:tc>
          <w:tcPr>
            <w:tcW w:w="804" w:type="dxa"/>
          </w:tcPr>
          <w:p w:rsidR="00103886" w:rsidRPr="002446B7" w:rsidRDefault="00103886" w:rsidP="002446B7">
            <w:pPr>
              <w:pStyle w:val="a3"/>
              <w:ind w:left="0"/>
              <w:rPr>
                <w:rFonts w:ascii="Times New Roman" w:hAnsi="Times New Roman" w:cs="Times New Roman"/>
                <w:sz w:val="28"/>
                <w:szCs w:val="28"/>
              </w:rPr>
            </w:pPr>
          </w:p>
        </w:tc>
        <w:tc>
          <w:tcPr>
            <w:tcW w:w="1322"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1,6</w:t>
            </w:r>
          </w:p>
        </w:tc>
        <w:tc>
          <w:tcPr>
            <w:tcW w:w="1611"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15</w:t>
            </w:r>
            <w:r w:rsidRPr="002446B7">
              <w:rPr>
                <w:rFonts w:ascii="Times New Roman" w:hAnsi="Times New Roman" w:cs="Times New Roman"/>
                <w:sz w:val="28"/>
                <w:szCs w:val="28"/>
                <w:vertAlign w:val="superscript"/>
              </w:rPr>
              <w:t xml:space="preserve">0 </w:t>
            </w:r>
            <w:r w:rsidRPr="002446B7">
              <w:rPr>
                <w:rFonts w:ascii="Times New Roman" w:hAnsi="Times New Roman" w:cs="Times New Roman"/>
                <w:sz w:val="28"/>
                <w:szCs w:val="28"/>
              </w:rPr>
              <w:t>С</w:t>
            </w:r>
          </w:p>
        </w:tc>
        <w:tc>
          <w:tcPr>
            <w:tcW w:w="1783"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5,0</w:t>
            </w:r>
          </w:p>
        </w:tc>
        <w:tc>
          <w:tcPr>
            <w:tcW w:w="1559"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б. 2380</w:t>
            </w:r>
          </w:p>
        </w:tc>
      </w:tr>
      <w:tr w:rsidR="00103886" w:rsidRPr="002446B7" w:rsidTr="001212B0">
        <w:trPr>
          <w:trHeight w:val="320"/>
        </w:trPr>
        <w:tc>
          <w:tcPr>
            <w:tcW w:w="1844"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Чехово</w:t>
            </w:r>
          </w:p>
        </w:tc>
        <w:tc>
          <w:tcPr>
            <w:tcW w:w="845"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0</w:t>
            </w:r>
          </w:p>
        </w:tc>
        <w:tc>
          <w:tcPr>
            <w:tcW w:w="856"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w:t>
            </w:r>
          </w:p>
        </w:tc>
        <w:tc>
          <w:tcPr>
            <w:tcW w:w="804" w:type="dxa"/>
          </w:tcPr>
          <w:p w:rsidR="00103886" w:rsidRPr="002446B7" w:rsidRDefault="00103886" w:rsidP="002446B7">
            <w:pPr>
              <w:pStyle w:val="a3"/>
              <w:ind w:left="0"/>
              <w:rPr>
                <w:rFonts w:ascii="Times New Roman" w:hAnsi="Times New Roman" w:cs="Times New Roman"/>
                <w:sz w:val="28"/>
                <w:szCs w:val="28"/>
              </w:rPr>
            </w:pPr>
          </w:p>
        </w:tc>
        <w:tc>
          <w:tcPr>
            <w:tcW w:w="1322"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0,67</w:t>
            </w:r>
          </w:p>
        </w:tc>
        <w:tc>
          <w:tcPr>
            <w:tcW w:w="1611"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20</w:t>
            </w:r>
            <w:r w:rsidRPr="002446B7">
              <w:rPr>
                <w:rFonts w:ascii="Times New Roman" w:hAnsi="Times New Roman" w:cs="Times New Roman"/>
                <w:sz w:val="28"/>
                <w:szCs w:val="28"/>
                <w:vertAlign w:val="superscript"/>
              </w:rPr>
              <w:t xml:space="preserve">0 </w:t>
            </w:r>
            <w:r w:rsidRPr="002446B7">
              <w:rPr>
                <w:rFonts w:ascii="Times New Roman" w:hAnsi="Times New Roman" w:cs="Times New Roman"/>
                <w:sz w:val="28"/>
                <w:szCs w:val="28"/>
              </w:rPr>
              <w:t>С</w:t>
            </w:r>
          </w:p>
        </w:tc>
        <w:tc>
          <w:tcPr>
            <w:tcW w:w="1783"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43,6</w:t>
            </w:r>
          </w:p>
        </w:tc>
        <w:tc>
          <w:tcPr>
            <w:tcW w:w="1559"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б. 2380</w:t>
            </w:r>
          </w:p>
        </w:tc>
      </w:tr>
      <w:tr w:rsidR="00103886" w:rsidRPr="002446B7" w:rsidTr="001212B0">
        <w:trPr>
          <w:trHeight w:val="320"/>
        </w:trPr>
        <w:tc>
          <w:tcPr>
            <w:tcW w:w="1844"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1 Марта </w:t>
            </w:r>
          </w:p>
        </w:tc>
        <w:tc>
          <w:tcPr>
            <w:tcW w:w="845"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1 неоп</w:t>
            </w:r>
          </w:p>
        </w:tc>
        <w:tc>
          <w:tcPr>
            <w:tcW w:w="856"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w:t>
            </w:r>
          </w:p>
        </w:tc>
        <w:tc>
          <w:tcPr>
            <w:tcW w:w="804" w:type="dxa"/>
          </w:tcPr>
          <w:p w:rsidR="00103886" w:rsidRPr="002446B7" w:rsidRDefault="00103886" w:rsidP="002446B7">
            <w:pPr>
              <w:pStyle w:val="a3"/>
              <w:ind w:left="0"/>
              <w:rPr>
                <w:rFonts w:ascii="Times New Roman" w:hAnsi="Times New Roman" w:cs="Times New Roman"/>
                <w:sz w:val="28"/>
                <w:szCs w:val="28"/>
              </w:rPr>
            </w:pPr>
          </w:p>
        </w:tc>
        <w:tc>
          <w:tcPr>
            <w:tcW w:w="1322"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0,20</w:t>
            </w:r>
          </w:p>
        </w:tc>
        <w:tc>
          <w:tcPr>
            <w:tcW w:w="1611"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12</w:t>
            </w:r>
            <w:r w:rsidRPr="002446B7">
              <w:rPr>
                <w:rFonts w:ascii="Times New Roman" w:hAnsi="Times New Roman" w:cs="Times New Roman"/>
                <w:sz w:val="28"/>
                <w:szCs w:val="28"/>
                <w:vertAlign w:val="superscript"/>
              </w:rPr>
              <w:t xml:space="preserve">0 </w:t>
            </w:r>
            <w:r w:rsidRPr="002446B7">
              <w:rPr>
                <w:rFonts w:ascii="Times New Roman" w:hAnsi="Times New Roman" w:cs="Times New Roman"/>
                <w:sz w:val="28"/>
                <w:szCs w:val="28"/>
              </w:rPr>
              <w:t>С</w:t>
            </w:r>
          </w:p>
        </w:tc>
        <w:tc>
          <w:tcPr>
            <w:tcW w:w="1783"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14,3</w:t>
            </w:r>
          </w:p>
        </w:tc>
        <w:tc>
          <w:tcPr>
            <w:tcW w:w="1559"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23</w:t>
            </w:r>
          </w:p>
        </w:tc>
      </w:tr>
      <w:tr w:rsidR="00103886" w:rsidRPr="002446B7" w:rsidTr="001212B0">
        <w:trPr>
          <w:trHeight w:val="320"/>
        </w:trPr>
        <w:tc>
          <w:tcPr>
            <w:tcW w:w="1844"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Комсомольская </w:t>
            </w:r>
          </w:p>
        </w:tc>
        <w:tc>
          <w:tcPr>
            <w:tcW w:w="845"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0</w:t>
            </w:r>
          </w:p>
        </w:tc>
        <w:tc>
          <w:tcPr>
            <w:tcW w:w="856"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w:t>
            </w:r>
          </w:p>
        </w:tc>
        <w:tc>
          <w:tcPr>
            <w:tcW w:w="804" w:type="dxa"/>
          </w:tcPr>
          <w:p w:rsidR="00103886" w:rsidRPr="002446B7" w:rsidRDefault="00103886" w:rsidP="002446B7">
            <w:pPr>
              <w:pStyle w:val="a3"/>
              <w:ind w:left="0"/>
              <w:rPr>
                <w:rFonts w:ascii="Times New Roman" w:hAnsi="Times New Roman" w:cs="Times New Roman"/>
                <w:sz w:val="28"/>
                <w:szCs w:val="28"/>
              </w:rPr>
            </w:pPr>
          </w:p>
        </w:tc>
        <w:tc>
          <w:tcPr>
            <w:tcW w:w="1322"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0,87</w:t>
            </w:r>
          </w:p>
        </w:tc>
        <w:tc>
          <w:tcPr>
            <w:tcW w:w="1611"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25</w:t>
            </w:r>
            <w:r w:rsidRPr="002446B7">
              <w:rPr>
                <w:rFonts w:ascii="Times New Roman" w:hAnsi="Times New Roman" w:cs="Times New Roman"/>
                <w:sz w:val="28"/>
                <w:szCs w:val="28"/>
                <w:vertAlign w:val="superscript"/>
              </w:rPr>
              <w:t xml:space="preserve">0 </w:t>
            </w:r>
            <w:r w:rsidRPr="002446B7">
              <w:rPr>
                <w:rFonts w:ascii="Times New Roman" w:hAnsi="Times New Roman" w:cs="Times New Roman"/>
                <w:sz w:val="28"/>
                <w:szCs w:val="28"/>
              </w:rPr>
              <w:t>С</w:t>
            </w:r>
          </w:p>
        </w:tc>
        <w:tc>
          <w:tcPr>
            <w:tcW w:w="1783"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58,3</w:t>
            </w:r>
          </w:p>
        </w:tc>
        <w:tc>
          <w:tcPr>
            <w:tcW w:w="1559"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б. 2380</w:t>
            </w:r>
          </w:p>
        </w:tc>
      </w:tr>
      <w:tr w:rsidR="00103886" w:rsidRPr="002446B7" w:rsidTr="001212B0">
        <w:trPr>
          <w:trHeight w:val="320"/>
        </w:trPr>
        <w:tc>
          <w:tcPr>
            <w:tcW w:w="1844"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Чайковского </w:t>
            </w:r>
          </w:p>
        </w:tc>
        <w:tc>
          <w:tcPr>
            <w:tcW w:w="845"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0</w:t>
            </w:r>
          </w:p>
        </w:tc>
        <w:tc>
          <w:tcPr>
            <w:tcW w:w="856"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w:t>
            </w:r>
          </w:p>
        </w:tc>
        <w:tc>
          <w:tcPr>
            <w:tcW w:w="804" w:type="dxa"/>
          </w:tcPr>
          <w:p w:rsidR="00103886" w:rsidRPr="002446B7" w:rsidRDefault="00103886" w:rsidP="002446B7">
            <w:pPr>
              <w:pStyle w:val="a3"/>
              <w:ind w:left="0"/>
              <w:rPr>
                <w:rFonts w:ascii="Times New Roman" w:hAnsi="Times New Roman" w:cs="Times New Roman"/>
                <w:sz w:val="28"/>
                <w:szCs w:val="28"/>
              </w:rPr>
            </w:pPr>
          </w:p>
        </w:tc>
        <w:tc>
          <w:tcPr>
            <w:tcW w:w="1322"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0,93</w:t>
            </w:r>
          </w:p>
        </w:tc>
        <w:tc>
          <w:tcPr>
            <w:tcW w:w="1611"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15</w:t>
            </w:r>
            <w:r w:rsidRPr="002446B7">
              <w:rPr>
                <w:rFonts w:ascii="Times New Roman" w:hAnsi="Times New Roman" w:cs="Times New Roman"/>
                <w:sz w:val="28"/>
                <w:szCs w:val="28"/>
                <w:vertAlign w:val="superscript"/>
              </w:rPr>
              <w:t xml:space="preserve">0 </w:t>
            </w:r>
            <w:r w:rsidRPr="002446B7">
              <w:rPr>
                <w:rFonts w:ascii="Times New Roman" w:hAnsi="Times New Roman" w:cs="Times New Roman"/>
                <w:sz w:val="28"/>
                <w:szCs w:val="28"/>
              </w:rPr>
              <w:t>С</w:t>
            </w:r>
          </w:p>
        </w:tc>
        <w:tc>
          <w:tcPr>
            <w:tcW w:w="1783"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26,0</w:t>
            </w:r>
          </w:p>
        </w:tc>
        <w:tc>
          <w:tcPr>
            <w:tcW w:w="1559"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б. 2380</w:t>
            </w:r>
          </w:p>
        </w:tc>
      </w:tr>
      <w:tr w:rsidR="00103886" w:rsidRPr="002446B7" w:rsidTr="001212B0">
        <w:trPr>
          <w:trHeight w:val="320"/>
        </w:trPr>
        <w:tc>
          <w:tcPr>
            <w:tcW w:w="1844"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 xml:space="preserve">Освобождения </w:t>
            </w:r>
          </w:p>
        </w:tc>
        <w:tc>
          <w:tcPr>
            <w:tcW w:w="845"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0</w:t>
            </w:r>
          </w:p>
        </w:tc>
        <w:tc>
          <w:tcPr>
            <w:tcW w:w="856"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w:t>
            </w:r>
          </w:p>
        </w:tc>
        <w:tc>
          <w:tcPr>
            <w:tcW w:w="804" w:type="dxa"/>
          </w:tcPr>
          <w:p w:rsidR="00103886" w:rsidRPr="002446B7" w:rsidRDefault="00103886" w:rsidP="002446B7">
            <w:pPr>
              <w:pStyle w:val="a3"/>
              <w:ind w:left="0"/>
              <w:rPr>
                <w:rFonts w:ascii="Times New Roman" w:hAnsi="Times New Roman" w:cs="Times New Roman"/>
                <w:sz w:val="28"/>
                <w:szCs w:val="28"/>
              </w:rPr>
            </w:pPr>
          </w:p>
        </w:tc>
        <w:tc>
          <w:tcPr>
            <w:tcW w:w="1322"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0,87</w:t>
            </w:r>
          </w:p>
        </w:tc>
        <w:tc>
          <w:tcPr>
            <w:tcW w:w="1611"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15</w:t>
            </w:r>
            <w:r w:rsidRPr="002446B7">
              <w:rPr>
                <w:rFonts w:ascii="Times New Roman" w:hAnsi="Times New Roman" w:cs="Times New Roman"/>
                <w:sz w:val="28"/>
                <w:szCs w:val="28"/>
                <w:vertAlign w:val="superscript"/>
              </w:rPr>
              <w:t xml:space="preserve">0 </w:t>
            </w:r>
            <w:r w:rsidRPr="002446B7">
              <w:rPr>
                <w:rFonts w:ascii="Times New Roman" w:hAnsi="Times New Roman" w:cs="Times New Roman"/>
                <w:sz w:val="28"/>
                <w:szCs w:val="28"/>
              </w:rPr>
              <w:t>С</w:t>
            </w:r>
          </w:p>
        </w:tc>
        <w:tc>
          <w:tcPr>
            <w:tcW w:w="1783"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55,8</w:t>
            </w:r>
          </w:p>
        </w:tc>
        <w:tc>
          <w:tcPr>
            <w:tcW w:w="1559"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б. 2380</w:t>
            </w:r>
          </w:p>
        </w:tc>
      </w:tr>
      <w:tr w:rsidR="00103886" w:rsidRPr="002446B7" w:rsidTr="001212B0">
        <w:trPr>
          <w:trHeight w:val="320"/>
        </w:trPr>
        <w:tc>
          <w:tcPr>
            <w:tcW w:w="1844"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Новоторжская</w:t>
            </w:r>
          </w:p>
        </w:tc>
        <w:tc>
          <w:tcPr>
            <w:tcW w:w="845"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0</w:t>
            </w:r>
          </w:p>
        </w:tc>
        <w:tc>
          <w:tcPr>
            <w:tcW w:w="856"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w:t>
            </w:r>
          </w:p>
        </w:tc>
        <w:tc>
          <w:tcPr>
            <w:tcW w:w="804" w:type="dxa"/>
          </w:tcPr>
          <w:p w:rsidR="00103886" w:rsidRPr="002446B7" w:rsidRDefault="00103886" w:rsidP="002446B7">
            <w:pPr>
              <w:pStyle w:val="a3"/>
              <w:ind w:left="0"/>
              <w:rPr>
                <w:rFonts w:ascii="Times New Roman" w:hAnsi="Times New Roman" w:cs="Times New Roman"/>
                <w:sz w:val="28"/>
                <w:szCs w:val="28"/>
              </w:rPr>
            </w:pPr>
          </w:p>
        </w:tc>
        <w:tc>
          <w:tcPr>
            <w:tcW w:w="1322"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1,4</w:t>
            </w:r>
          </w:p>
        </w:tc>
        <w:tc>
          <w:tcPr>
            <w:tcW w:w="1611"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15</w:t>
            </w:r>
            <w:r w:rsidRPr="002446B7">
              <w:rPr>
                <w:rFonts w:ascii="Times New Roman" w:hAnsi="Times New Roman" w:cs="Times New Roman"/>
                <w:sz w:val="28"/>
                <w:szCs w:val="28"/>
                <w:vertAlign w:val="superscript"/>
              </w:rPr>
              <w:t xml:space="preserve">0 </w:t>
            </w:r>
            <w:r w:rsidRPr="002446B7">
              <w:rPr>
                <w:rFonts w:ascii="Times New Roman" w:hAnsi="Times New Roman" w:cs="Times New Roman"/>
                <w:sz w:val="28"/>
                <w:szCs w:val="28"/>
              </w:rPr>
              <w:t>С</w:t>
            </w:r>
          </w:p>
        </w:tc>
        <w:tc>
          <w:tcPr>
            <w:tcW w:w="1783"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22,1</w:t>
            </w:r>
          </w:p>
        </w:tc>
        <w:tc>
          <w:tcPr>
            <w:tcW w:w="1559" w:type="dxa"/>
          </w:tcPr>
          <w:p w:rsidR="00103886" w:rsidRPr="002446B7" w:rsidRDefault="001212B0"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2380</w:t>
            </w:r>
          </w:p>
        </w:tc>
      </w:tr>
    </w:tbl>
    <w:p w:rsidR="00A832B2" w:rsidRPr="002446B7" w:rsidRDefault="00A832B2" w:rsidP="002446B7">
      <w:pPr>
        <w:spacing w:line="240" w:lineRule="auto"/>
        <w:jc w:val="center"/>
        <w:rPr>
          <w:rFonts w:ascii="Times New Roman" w:hAnsi="Times New Roman" w:cs="Times New Roman"/>
          <w:b/>
          <w:sz w:val="28"/>
          <w:szCs w:val="28"/>
        </w:rPr>
      </w:pPr>
      <w:r w:rsidRPr="002446B7">
        <w:rPr>
          <w:rFonts w:ascii="Times New Roman" w:hAnsi="Times New Roman" w:cs="Times New Roman"/>
          <w:b/>
          <w:sz w:val="28"/>
          <w:szCs w:val="28"/>
        </w:rPr>
        <w:lastRenderedPageBreak/>
        <w:t>ВЫВОДЫ</w:t>
      </w:r>
      <w:r w:rsidR="00610EB3">
        <w:rPr>
          <w:rFonts w:ascii="Times New Roman" w:hAnsi="Times New Roman" w:cs="Times New Roman"/>
          <w:b/>
          <w:sz w:val="28"/>
          <w:szCs w:val="28"/>
        </w:rPr>
        <w:t xml:space="preserve"> 2011 года</w:t>
      </w:r>
    </w:p>
    <w:p w:rsidR="00A832B2" w:rsidRPr="002446B7" w:rsidRDefault="00A832B2" w:rsidP="002446B7">
      <w:pPr>
        <w:spacing w:line="240" w:lineRule="auto"/>
        <w:jc w:val="both"/>
        <w:rPr>
          <w:rFonts w:ascii="Times New Roman" w:hAnsi="Times New Roman" w:cs="Times New Roman"/>
          <w:sz w:val="28"/>
          <w:szCs w:val="28"/>
        </w:rPr>
      </w:pPr>
      <w:r w:rsidRPr="002446B7">
        <w:rPr>
          <w:rFonts w:ascii="Times New Roman" w:hAnsi="Times New Roman" w:cs="Times New Roman"/>
          <w:b/>
          <w:sz w:val="28"/>
          <w:szCs w:val="28"/>
        </w:rPr>
        <w:tab/>
      </w:r>
      <w:r w:rsidRPr="002446B7">
        <w:rPr>
          <w:rFonts w:ascii="Times New Roman" w:hAnsi="Times New Roman" w:cs="Times New Roman"/>
          <w:sz w:val="28"/>
          <w:szCs w:val="28"/>
        </w:rPr>
        <w:t>По результатам обследования колодцев хочется сделать выводы:</w:t>
      </w:r>
    </w:p>
    <w:p w:rsidR="00A832B2" w:rsidRPr="002446B7" w:rsidRDefault="00B63FD8" w:rsidP="002446B7">
      <w:pPr>
        <w:pStyle w:val="a3"/>
        <w:numPr>
          <w:ilvl w:val="0"/>
          <w:numId w:val="27"/>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Многие </w:t>
      </w:r>
      <w:r w:rsidR="000C4BD6" w:rsidRPr="002446B7">
        <w:rPr>
          <w:rFonts w:ascii="Times New Roman" w:hAnsi="Times New Roman" w:cs="Times New Roman"/>
          <w:sz w:val="28"/>
          <w:szCs w:val="28"/>
        </w:rPr>
        <w:t>колодцы микрорайонов города расположены в непосредственной близости от дороги с интенсивным движением автомобильного транспорта (ул. Комсомольская, ул. Русятка)</w:t>
      </w:r>
      <w:r w:rsidR="00055F76" w:rsidRPr="002446B7">
        <w:rPr>
          <w:rFonts w:ascii="Times New Roman" w:hAnsi="Times New Roman" w:cs="Times New Roman"/>
          <w:sz w:val="28"/>
          <w:szCs w:val="28"/>
        </w:rPr>
        <w:t>.</w:t>
      </w:r>
    </w:p>
    <w:p w:rsidR="00055F76" w:rsidRPr="002446B7" w:rsidRDefault="00055F76" w:rsidP="002446B7">
      <w:pPr>
        <w:pStyle w:val="a3"/>
        <w:numPr>
          <w:ilvl w:val="0"/>
          <w:numId w:val="27"/>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Колодцы по улицам (Л. Толстого, Чайковского, Комсомольская, Освобождения, Котлино) не имеют заасфальтированных отмостков, что позволяет пролившейся и дождевой воде попадать обратно в колодец.</w:t>
      </w:r>
    </w:p>
    <w:p w:rsidR="00055F76" w:rsidRPr="002446B7" w:rsidRDefault="00055F76" w:rsidP="002446B7">
      <w:pPr>
        <w:pStyle w:val="a3"/>
        <w:numPr>
          <w:ilvl w:val="0"/>
          <w:numId w:val="27"/>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По санитарным нормам очистку колодцев нужно проводить 2 раза в год. Только в одном колодце (Иоанно-Предтеченского монастыря) ежегодно проводят дезинфекцию воды.</w:t>
      </w:r>
    </w:p>
    <w:p w:rsidR="00055F76" w:rsidRPr="002446B7" w:rsidRDefault="00055F76" w:rsidP="002446B7">
      <w:pPr>
        <w:pStyle w:val="a3"/>
        <w:numPr>
          <w:ilvl w:val="0"/>
          <w:numId w:val="27"/>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Ни один из исследуемых колодцев не соответствует санитарным нормам по их благоустройству.</w:t>
      </w:r>
    </w:p>
    <w:p w:rsidR="00564BF8" w:rsidRPr="002446B7" w:rsidRDefault="00564BF8" w:rsidP="002446B7">
      <w:pPr>
        <w:pStyle w:val="a3"/>
        <w:numPr>
          <w:ilvl w:val="0"/>
          <w:numId w:val="27"/>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Химический анализ воды показал, что в колодцах по улица Комсомольской, Освобождения, Л. Толстого превышена норма содержания нитратов в </w:t>
      </w:r>
      <w:r w:rsidR="00A7576C" w:rsidRPr="002446B7">
        <w:rPr>
          <w:rFonts w:ascii="Times New Roman" w:hAnsi="Times New Roman" w:cs="Times New Roman"/>
          <w:sz w:val="28"/>
          <w:szCs w:val="28"/>
        </w:rPr>
        <w:t>воде.</w:t>
      </w:r>
    </w:p>
    <w:p w:rsidR="00564BF8" w:rsidRPr="002446B7" w:rsidRDefault="00564BF8" w:rsidP="002446B7">
      <w:pPr>
        <w:pStyle w:val="a3"/>
        <w:numPr>
          <w:ilvl w:val="0"/>
          <w:numId w:val="27"/>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Колодец по улице Русятка не соответствует санитарным требованиям по запаху воды (гнилостный</w:t>
      </w:r>
      <w:r w:rsidR="00A7576C" w:rsidRPr="002446B7">
        <w:rPr>
          <w:rFonts w:ascii="Times New Roman" w:hAnsi="Times New Roman" w:cs="Times New Roman"/>
          <w:sz w:val="28"/>
          <w:szCs w:val="28"/>
        </w:rPr>
        <w:t>).</w:t>
      </w:r>
    </w:p>
    <w:p w:rsidR="00564BF8" w:rsidRPr="002446B7" w:rsidRDefault="00564BF8" w:rsidP="002446B7">
      <w:pPr>
        <w:pStyle w:val="a3"/>
        <w:numPr>
          <w:ilvl w:val="0"/>
          <w:numId w:val="27"/>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Бактериологический анализ воды показал, что вода в колодцах исследуемых улиц не соответствует санитарным нормам.</w:t>
      </w:r>
    </w:p>
    <w:p w:rsidR="00564BF8" w:rsidRPr="002446B7" w:rsidRDefault="00564BF8" w:rsidP="002446B7">
      <w:pPr>
        <w:pStyle w:val="a3"/>
        <w:numPr>
          <w:ilvl w:val="0"/>
          <w:numId w:val="27"/>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В результате проведенного исследования обнаружено, что вода в колодце (децентрализованное водоснабжение) не всегда безопасна для здоровья человека, так как </w:t>
      </w:r>
      <w:r w:rsidR="001D45E2" w:rsidRPr="002446B7">
        <w:rPr>
          <w:rFonts w:ascii="Times New Roman" w:hAnsi="Times New Roman" w:cs="Times New Roman"/>
          <w:sz w:val="28"/>
          <w:szCs w:val="28"/>
        </w:rPr>
        <w:t>в настоящее время содержанию колодцев не уделяется должного внимания со стороны потребителей, а также городской СЭС.</w:t>
      </w:r>
    </w:p>
    <w:p w:rsidR="001074F3" w:rsidRPr="002446B7" w:rsidRDefault="002446B7" w:rsidP="002446B7">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П</w:t>
      </w:r>
      <w:r w:rsidR="001074F3" w:rsidRPr="002446B7">
        <w:rPr>
          <w:rFonts w:ascii="Times New Roman" w:hAnsi="Times New Roman" w:cs="Times New Roman"/>
          <w:b/>
          <w:sz w:val="28"/>
          <w:szCs w:val="28"/>
        </w:rPr>
        <w:t>РАКТИЧЕСКАЯ ЧАСТЬ РАБОТЫ2023 года</w:t>
      </w:r>
    </w:p>
    <w:p w:rsidR="001074F3" w:rsidRPr="002446B7" w:rsidRDefault="001074F3" w:rsidP="002446B7">
      <w:pPr>
        <w:spacing w:line="240" w:lineRule="auto"/>
        <w:ind w:firstLine="708"/>
        <w:jc w:val="center"/>
        <w:rPr>
          <w:rFonts w:ascii="Times New Roman" w:hAnsi="Times New Roman" w:cs="Times New Roman"/>
          <w:b/>
          <w:sz w:val="28"/>
          <w:szCs w:val="28"/>
        </w:rPr>
      </w:pPr>
      <w:r w:rsidRPr="002446B7">
        <w:rPr>
          <w:rFonts w:ascii="Times New Roman" w:hAnsi="Times New Roman" w:cs="Times New Roman"/>
          <w:b/>
          <w:sz w:val="28"/>
          <w:szCs w:val="28"/>
        </w:rPr>
        <w:t>Методика исследования.</w:t>
      </w:r>
    </w:p>
    <w:p w:rsidR="001074F3" w:rsidRPr="002446B7" w:rsidRDefault="001074F3" w:rsidP="002446B7">
      <w:pPr>
        <w:pStyle w:val="a8"/>
        <w:numPr>
          <w:ilvl w:val="0"/>
          <w:numId w:val="34"/>
        </w:numPr>
        <w:rPr>
          <w:rFonts w:ascii="Times New Roman" w:hAnsi="Times New Roman" w:cs="Times New Roman"/>
          <w:sz w:val="28"/>
          <w:szCs w:val="28"/>
        </w:rPr>
      </w:pPr>
      <w:r w:rsidRPr="002446B7">
        <w:rPr>
          <w:rFonts w:ascii="Times New Roman" w:hAnsi="Times New Roman" w:cs="Times New Roman"/>
          <w:sz w:val="28"/>
          <w:szCs w:val="28"/>
        </w:rPr>
        <w:t>Был проведен отбор пробы воды оставшихся колодцев.</w:t>
      </w:r>
      <w:r w:rsidR="00682138" w:rsidRPr="002446B7">
        <w:rPr>
          <w:rFonts w:ascii="Times New Roman" w:hAnsi="Times New Roman" w:cs="Times New Roman"/>
          <w:sz w:val="28"/>
          <w:szCs w:val="28"/>
        </w:rPr>
        <w:tab/>
      </w:r>
      <w:r w:rsidR="00682138" w:rsidRPr="002446B7">
        <w:rPr>
          <w:rFonts w:ascii="Times New Roman" w:hAnsi="Times New Roman" w:cs="Times New Roman"/>
          <w:sz w:val="28"/>
          <w:szCs w:val="28"/>
        </w:rPr>
        <w:tab/>
      </w:r>
      <w:r w:rsidR="00682138" w:rsidRPr="002446B7">
        <w:rPr>
          <w:rFonts w:ascii="Times New Roman" w:hAnsi="Times New Roman" w:cs="Times New Roman"/>
          <w:sz w:val="28"/>
          <w:szCs w:val="28"/>
        </w:rPr>
        <w:tab/>
      </w:r>
      <w:r w:rsidR="00682138" w:rsidRPr="002446B7">
        <w:rPr>
          <w:rFonts w:ascii="Times New Roman" w:hAnsi="Times New Roman" w:cs="Times New Roman"/>
          <w:sz w:val="28"/>
          <w:szCs w:val="28"/>
        </w:rPr>
        <w:tab/>
      </w:r>
      <w:r w:rsidR="00F00C1A" w:rsidRPr="002446B7">
        <w:rPr>
          <w:rFonts w:ascii="Times New Roman" w:hAnsi="Times New Roman" w:cs="Times New Roman"/>
          <w:b/>
          <w:sz w:val="28"/>
          <w:szCs w:val="28"/>
        </w:rPr>
        <w:t>(СМ. ПРИЛОЖЕНИЕ № 11</w:t>
      </w:r>
      <w:r w:rsidR="00682138" w:rsidRPr="002446B7">
        <w:rPr>
          <w:rFonts w:ascii="Times New Roman" w:hAnsi="Times New Roman" w:cs="Times New Roman"/>
          <w:b/>
          <w:sz w:val="28"/>
          <w:szCs w:val="28"/>
        </w:rPr>
        <w:t>)</w:t>
      </w:r>
    </w:p>
    <w:p w:rsidR="001074F3" w:rsidRPr="002446B7" w:rsidRDefault="001074F3" w:rsidP="002446B7">
      <w:pPr>
        <w:pStyle w:val="a8"/>
        <w:numPr>
          <w:ilvl w:val="0"/>
          <w:numId w:val="34"/>
        </w:numPr>
        <w:rPr>
          <w:rFonts w:ascii="Times New Roman" w:hAnsi="Times New Roman" w:cs="Times New Roman"/>
          <w:sz w:val="28"/>
          <w:szCs w:val="28"/>
        </w:rPr>
      </w:pPr>
      <w:r w:rsidRPr="002446B7">
        <w:rPr>
          <w:rFonts w:ascii="Times New Roman" w:hAnsi="Times New Roman" w:cs="Times New Roman"/>
          <w:sz w:val="28"/>
          <w:szCs w:val="28"/>
        </w:rPr>
        <w:t>Составление акта обследования колодцев.</w:t>
      </w:r>
    </w:p>
    <w:p w:rsidR="001074F3" w:rsidRPr="002446B7" w:rsidRDefault="001074F3" w:rsidP="002446B7">
      <w:pPr>
        <w:pStyle w:val="a8"/>
        <w:numPr>
          <w:ilvl w:val="0"/>
          <w:numId w:val="34"/>
        </w:numPr>
        <w:rPr>
          <w:rFonts w:ascii="Times New Roman" w:hAnsi="Times New Roman" w:cs="Times New Roman"/>
          <w:sz w:val="28"/>
          <w:szCs w:val="28"/>
        </w:rPr>
      </w:pPr>
      <w:r w:rsidRPr="002446B7">
        <w:rPr>
          <w:rFonts w:ascii="Times New Roman" w:hAnsi="Times New Roman" w:cs="Times New Roman"/>
          <w:sz w:val="28"/>
          <w:szCs w:val="28"/>
        </w:rPr>
        <w:t>Органолептические методы качества воды.</w:t>
      </w:r>
    </w:p>
    <w:p w:rsidR="001074F3" w:rsidRPr="002446B7" w:rsidRDefault="001074F3" w:rsidP="002446B7">
      <w:pPr>
        <w:pStyle w:val="a3"/>
        <w:spacing w:line="240" w:lineRule="auto"/>
        <w:ind w:left="714"/>
        <w:rPr>
          <w:rFonts w:ascii="Times New Roman" w:hAnsi="Times New Roman" w:cs="Times New Roman"/>
          <w:sz w:val="28"/>
          <w:szCs w:val="28"/>
        </w:rPr>
      </w:pPr>
      <w:r w:rsidRPr="002446B7">
        <w:rPr>
          <w:rFonts w:ascii="Times New Roman" w:hAnsi="Times New Roman" w:cs="Times New Roman"/>
          <w:sz w:val="28"/>
          <w:szCs w:val="28"/>
        </w:rPr>
        <w:t>- проведен органолептический метод определения вкуса</w:t>
      </w:r>
      <w:r w:rsidR="00A7576C" w:rsidRPr="002446B7">
        <w:rPr>
          <w:rFonts w:ascii="Times New Roman" w:hAnsi="Times New Roman" w:cs="Times New Roman"/>
          <w:sz w:val="28"/>
          <w:szCs w:val="28"/>
        </w:rPr>
        <w:t>(не</w:t>
      </w:r>
      <w:r w:rsidRPr="002446B7">
        <w:rPr>
          <w:rFonts w:ascii="Times New Roman" w:hAnsi="Times New Roman" w:cs="Times New Roman"/>
          <w:sz w:val="28"/>
          <w:szCs w:val="28"/>
        </w:rPr>
        <w:t xml:space="preserve"> проводился).                                   - фотометрический метод определения цветности (по той </w:t>
      </w:r>
      <w:r w:rsidR="00A7576C" w:rsidRPr="002446B7">
        <w:rPr>
          <w:rFonts w:ascii="Times New Roman" w:hAnsi="Times New Roman" w:cs="Times New Roman"/>
          <w:sz w:val="28"/>
          <w:szCs w:val="28"/>
        </w:rPr>
        <w:t>же методике</w:t>
      </w:r>
      <w:r w:rsidRPr="002446B7">
        <w:rPr>
          <w:rFonts w:ascii="Times New Roman" w:hAnsi="Times New Roman" w:cs="Times New Roman"/>
          <w:sz w:val="28"/>
          <w:szCs w:val="28"/>
        </w:rPr>
        <w:t>)</w:t>
      </w:r>
      <w:r w:rsidR="00F12252" w:rsidRPr="002446B7">
        <w:rPr>
          <w:rFonts w:ascii="Times New Roman" w:hAnsi="Times New Roman" w:cs="Times New Roman"/>
          <w:sz w:val="28"/>
          <w:szCs w:val="28"/>
        </w:rPr>
        <w:t xml:space="preserve">.             </w:t>
      </w:r>
      <w:r w:rsidRPr="002446B7">
        <w:rPr>
          <w:rFonts w:ascii="Times New Roman" w:hAnsi="Times New Roman" w:cs="Times New Roman"/>
          <w:sz w:val="28"/>
          <w:szCs w:val="28"/>
        </w:rPr>
        <w:t>- оценка мутности воды (по той же методике).</w:t>
      </w:r>
    </w:p>
    <w:p w:rsidR="00BA6809" w:rsidRPr="002446B7" w:rsidRDefault="001074F3" w:rsidP="002446B7">
      <w:pPr>
        <w:pStyle w:val="a3"/>
        <w:spacing w:line="240" w:lineRule="auto"/>
        <w:ind w:left="714"/>
        <w:rPr>
          <w:rFonts w:ascii="Times New Roman" w:hAnsi="Times New Roman" w:cs="Times New Roman"/>
          <w:sz w:val="28"/>
          <w:szCs w:val="28"/>
        </w:rPr>
      </w:pPr>
      <w:r w:rsidRPr="002446B7">
        <w:rPr>
          <w:rFonts w:ascii="Times New Roman" w:hAnsi="Times New Roman" w:cs="Times New Roman"/>
          <w:sz w:val="28"/>
          <w:szCs w:val="28"/>
        </w:rPr>
        <w:t>- оценка запаха воды (по той же методике).</w:t>
      </w:r>
    </w:p>
    <w:p w:rsidR="00B73238" w:rsidRPr="002446B7" w:rsidRDefault="00970AFF" w:rsidP="002446B7">
      <w:pPr>
        <w:pStyle w:val="a3"/>
        <w:spacing w:line="240" w:lineRule="auto"/>
        <w:ind w:left="426"/>
        <w:rPr>
          <w:rFonts w:ascii="Times New Roman" w:hAnsi="Times New Roman" w:cs="Times New Roman"/>
          <w:sz w:val="28"/>
          <w:szCs w:val="28"/>
        </w:rPr>
      </w:pPr>
      <w:r w:rsidRPr="002446B7">
        <w:rPr>
          <w:rFonts w:ascii="Times New Roman" w:hAnsi="Times New Roman" w:cs="Times New Roman"/>
          <w:sz w:val="28"/>
          <w:szCs w:val="28"/>
        </w:rPr>
        <w:t>4)</w:t>
      </w:r>
      <w:r w:rsidR="001074F3" w:rsidRPr="002446B7">
        <w:rPr>
          <w:rFonts w:ascii="Times New Roman" w:hAnsi="Times New Roman" w:cs="Times New Roman"/>
          <w:sz w:val="28"/>
          <w:szCs w:val="28"/>
        </w:rPr>
        <w:t xml:space="preserve">Методика определения содержания нитратов (не проводилась). </w:t>
      </w:r>
    </w:p>
    <w:p w:rsidR="00B73238" w:rsidRPr="002446B7" w:rsidRDefault="00B73238" w:rsidP="002446B7">
      <w:pPr>
        <w:pStyle w:val="a3"/>
        <w:spacing w:line="240" w:lineRule="auto"/>
        <w:ind w:left="426"/>
        <w:rPr>
          <w:rFonts w:ascii="Times New Roman" w:hAnsi="Times New Roman" w:cs="Times New Roman"/>
          <w:sz w:val="28"/>
          <w:szCs w:val="28"/>
        </w:rPr>
      </w:pPr>
      <w:r w:rsidRPr="002446B7">
        <w:rPr>
          <w:rFonts w:ascii="Times New Roman" w:hAnsi="Times New Roman" w:cs="Times New Roman"/>
          <w:sz w:val="28"/>
          <w:szCs w:val="28"/>
        </w:rPr>
        <w:t>5)Проведен химический анализ воды</w:t>
      </w:r>
    </w:p>
    <w:p w:rsidR="001074F3" w:rsidRPr="002446B7" w:rsidRDefault="00B73238" w:rsidP="002446B7">
      <w:pPr>
        <w:pStyle w:val="a3"/>
        <w:tabs>
          <w:tab w:val="left" w:pos="1276"/>
        </w:tabs>
        <w:spacing w:line="240" w:lineRule="auto"/>
        <w:ind w:left="426"/>
        <w:rPr>
          <w:rFonts w:ascii="Times New Roman" w:hAnsi="Times New Roman" w:cs="Times New Roman"/>
          <w:sz w:val="28"/>
          <w:szCs w:val="28"/>
        </w:rPr>
      </w:pPr>
      <w:r w:rsidRPr="002446B7">
        <w:rPr>
          <w:rFonts w:ascii="Times New Roman" w:hAnsi="Times New Roman" w:cs="Times New Roman"/>
          <w:sz w:val="28"/>
          <w:szCs w:val="28"/>
        </w:rPr>
        <w:t>6</w:t>
      </w:r>
      <w:r w:rsidR="00970AFF" w:rsidRPr="002446B7">
        <w:rPr>
          <w:rFonts w:ascii="Times New Roman" w:hAnsi="Times New Roman" w:cs="Times New Roman"/>
          <w:sz w:val="28"/>
          <w:szCs w:val="28"/>
        </w:rPr>
        <w:t>)</w:t>
      </w:r>
      <w:r w:rsidR="001074F3" w:rsidRPr="002446B7">
        <w:rPr>
          <w:rFonts w:ascii="Times New Roman" w:hAnsi="Times New Roman" w:cs="Times New Roman"/>
          <w:sz w:val="28"/>
          <w:szCs w:val="28"/>
        </w:rPr>
        <w:t>Бактериологический анализ воды (проводился, но совершенно по другой методике и ГОСТам).</w:t>
      </w:r>
    </w:p>
    <w:p w:rsidR="00970AFF" w:rsidRPr="002446B7" w:rsidRDefault="00970AFF" w:rsidP="002446B7">
      <w:pPr>
        <w:pStyle w:val="Default"/>
        <w:rPr>
          <w:rFonts w:ascii="Times New Roman" w:hAnsi="Times New Roman" w:cs="Times New Roman"/>
          <w:b/>
          <w:sz w:val="28"/>
          <w:szCs w:val="28"/>
        </w:rPr>
      </w:pPr>
      <w:r w:rsidRPr="002446B7">
        <w:rPr>
          <w:rFonts w:ascii="Times New Roman" w:hAnsi="Times New Roman" w:cs="Times New Roman"/>
          <w:b/>
          <w:sz w:val="28"/>
          <w:szCs w:val="28"/>
        </w:rPr>
        <w:t>Методика проведения бактериологического анализа</w:t>
      </w:r>
    </w:p>
    <w:p w:rsidR="00970AFF" w:rsidRPr="002446B7" w:rsidRDefault="00970AFF" w:rsidP="002446B7">
      <w:pPr>
        <w:pStyle w:val="Default"/>
        <w:rPr>
          <w:rFonts w:ascii="Times New Roman" w:hAnsi="Times New Roman" w:cs="Times New Roman"/>
          <w:b/>
          <w:sz w:val="28"/>
          <w:szCs w:val="28"/>
        </w:rPr>
      </w:pPr>
    </w:p>
    <w:p w:rsidR="00970AFF" w:rsidRPr="002446B7" w:rsidRDefault="00970AFF" w:rsidP="002446B7">
      <w:pPr>
        <w:pStyle w:val="Default"/>
        <w:numPr>
          <w:ilvl w:val="0"/>
          <w:numId w:val="35"/>
        </w:numPr>
        <w:rPr>
          <w:rFonts w:ascii="Times New Roman" w:hAnsi="Times New Roman" w:cs="Times New Roman"/>
          <w:b/>
          <w:sz w:val="28"/>
          <w:szCs w:val="28"/>
        </w:rPr>
      </w:pPr>
      <w:r w:rsidRPr="002446B7">
        <w:rPr>
          <w:rFonts w:ascii="Times New Roman" w:hAnsi="Times New Roman" w:cs="Times New Roman"/>
          <w:b/>
          <w:sz w:val="28"/>
          <w:szCs w:val="28"/>
        </w:rPr>
        <w:t xml:space="preserve">Определение </w:t>
      </w:r>
      <w:r w:rsidR="00A7576C" w:rsidRPr="002446B7">
        <w:rPr>
          <w:rFonts w:ascii="Times New Roman" w:hAnsi="Times New Roman" w:cs="Times New Roman"/>
          <w:b/>
          <w:sz w:val="28"/>
          <w:szCs w:val="28"/>
        </w:rPr>
        <w:t>дрожжей и</w:t>
      </w:r>
      <w:r w:rsidRPr="002446B7">
        <w:rPr>
          <w:rFonts w:ascii="Times New Roman" w:hAnsi="Times New Roman" w:cs="Times New Roman"/>
          <w:b/>
          <w:sz w:val="28"/>
          <w:szCs w:val="28"/>
        </w:rPr>
        <w:t xml:space="preserve"> плесневых грибов</w:t>
      </w:r>
    </w:p>
    <w:p w:rsidR="00970AFF" w:rsidRPr="002446B7" w:rsidRDefault="00970AFF" w:rsidP="002446B7">
      <w:pPr>
        <w:pStyle w:val="Default"/>
        <w:ind w:left="720"/>
        <w:rPr>
          <w:rFonts w:ascii="Times New Roman" w:hAnsi="Times New Roman" w:cs="Times New Roman"/>
          <w:b/>
          <w:sz w:val="28"/>
          <w:szCs w:val="28"/>
        </w:rPr>
      </w:pPr>
    </w:p>
    <w:p w:rsidR="00970AFF" w:rsidRPr="002446B7" w:rsidRDefault="00970AFF" w:rsidP="002446B7">
      <w:pPr>
        <w:pStyle w:val="Default"/>
        <w:jc w:val="both"/>
        <w:rPr>
          <w:rFonts w:ascii="Times New Roman" w:hAnsi="Times New Roman" w:cs="Times New Roman"/>
          <w:sz w:val="28"/>
          <w:szCs w:val="28"/>
          <w:lang w:val="en-US"/>
        </w:rPr>
      </w:pPr>
      <w:r w:rsidRPr="002446B7">
        <w:rPr>
          <w:rFonts w:ascii="Times New Roman" w:hAnsi="Times New Roman" w:cs="Times New Roman"/>
          <w:b/>
          <w:bCs/>
          <w:sz w:val="28"/>
          <w:szCs w:val="28"/>
        </w:rPr>
        <w:lastRenderedPageBreak/>
        <w:t>Инструкцияпользователя</w:t>
      </w:r>
    </w:p>
    <w:p w:rsidR="00970AFF" w:rsidRPr="002446B7" w:rsidRDefault="00970AFF" w:rsidP="002446B7">
      <w:pPr>
        <w:pStyle w:val="Default"/>
        <w:jc w:val="both"/>
        <w:rPr>
          <w:rFonts w:ascii="Times New Roman" w:hAnsi="Times New Roman" w:cs="Times New Roman"/>
          <w:sz w:val="28"/>
          <w:szCs w:val="28"/>
          <w:lang w:val="en-US"/>
        </w:rPr>
      </w:pPr>
      <w:r w:rsidRPr="002446B7">
        <w:rPr>
          <w:rFonts w:ascii="Times New Roman" w:hAnsi="Times New Roman" w:cs="Times New Roman"/>
          <w:b/>
          <w:bCs/>
          <w:sz w:val="28"/>
          <w:szCs w:val="28"/>
          <w:lang w:val="en-US"/>
        </w:rPr>
        <w:t xml:space="preserve">HP003 Handy Plate® Mold&amp;Yeast Count Plate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Тест-пластины HANDY PLATE со средой для быстрого подсчета дрожжей и плесневых грибов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Способ применения </w:t>
      </w:r>
    </w:p>
    <w:p w:rsidR="00970AFF" w:rsidRPr="002446B7" w:rsidRDefault="00970AFF" w:rsidP="002446B7">
      <w:pPr>
        <w:pStyle w:val="Default"/>
        <w:ind w:firstLine="708"/>
        <w:jc w:val="both"/>
        <w:rPr>
          <w:rFonts w:ascii="Times New Roman" w:hAnsi="Times New Roman" w:cs="Times New Roman"/>
          <w:sz w:val="28"/>
          <w:szCs w:val="28"/>
        </w:rPr>
      </w:pPr>
      <w:r w:rsidRPr="002446B7">
        <w:rPr>
          <w:rFonts w:ascii="Times New Roman" w:hAnsi="Times New Roman" w:cs="Times New Roman"/>
          <w:sz w:val="28"/>
          <w:szCs w:val="28"/>
        </w:rPr>
        <w:t xml:space="preserve">Для проведения микробиологического контроля продуктов питания и напитков важно определять количество микроорганизмов, находящихся в них. Тест-пластины HANDY PLATE Yeast &amp; Mold предназначены для определения общего числа жизнеспособных дрожжей и плесневых грибов. Для этой цели в них используется среда специального состава и уникальные окислительно-восстановительные индикаторные красители, пригодные для проведения не только стандартного, но и ускоренного подсчета. Тест-пластины HANDY PLATE Yeast &amp; Mold представляют собой предварительно стерилизованные и готовые к использованию сухие тест-пластины для культивирования микроорганизмов, позволяющие упростить проведение испытаний и минимизировать количество отходов. Тест-пластина HANDY PLATE состоит из уникальной адгезивной пленки, самой тест-пластины, пропитанной средой и водопоглощающим полимером и прозрачной защитной пленки.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Принцип действия </w:t>
      </w:r>
    </w:p>
    <w:p w:rsidR="00970AFF" w:rsidRPr="002446B7" w:rsidRDefault="00970AFF" w:rsidP="002446B7">
      <w:pPr>
        <w:pStyle w:val="Default"/>
        <w:ind w:firstLine="708"/>
        <w:jc w:val="both"/>
        <w:rPr>
          <w:rFonts w:ascii="Times New Roman" w:hAnsi="Times New Roman" w:cs="Times New Roman"/>
          <w:sz w:val="28"/>
          <w:szCs w:val="28"/>
        </w:rPr>
      </w:pPr>
      <w:r w:rsidRPr="002446B7">
        <w:rPr>
          <w:rFonts w:ascii="Times New Roman" w:hAnsi="Times New Roman" w:cs="Times New Roman"/>
          <w:sz w:val="28"/>
          <w:szCs w:val="28"/>
        </w:rPr>
        <w:t xml:space="preserve">Тест-пластины HANDY PLATE пропитаны селективной средой для культивирования и хромогенным субстратом для специфичного выявления целевых микроорганизмов. При нанесении образца на подложку жидкость равномерно распределяется и впитывается за счет капиллярного эффекта. Распределение образца по тест-пластине происходит автоматически. В случае присутствия исследуемых микроорганизмов, они образуют колонии на тест-пластине голубовато-зеленого цвета.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Содержание упаковки и условия хранения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20 пластин/фольгированный пакет Кат.№ HP003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Данный набор следует хранить при температуре от 2 до 8°C.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Необходимые материалы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 Инкубатор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 Гомогенизатор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 Пакет для отбора и гомогенизации образцов. Рекомендовано использовать пакет с фильтром для получения суспензии образца без крупных частиц.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 Пипетка или дозатор с наконечниками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 Пептонный бульон (0,1%), солевой раствор, солевой раствор с добавлением фосфатного буфера или любой другой подходящий разбавитель в соответствии с EN ISO 6887 ООО «МикроБио +» 143002, Московская область, г.о. Одинцовский, г Одинцово, ул Акуловская, д. 2А, литера Б2, этаж/ком. 4/404 E-mail: info@mibioplus.ru, тел.: (495) 642-27-00 </w:t>
      </w:r>
    </w:p>
    <w:p w:rsidR="00970AFF"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Подготовка образца</w:t>
      </w:r>
      <w:r w:rsidRPr="002446B7">
        <w:rPr>
          <w:rFonts w:ascii="Times New Roman" w:hAnsi="Times New Roman" w:cs="Times New Roman"/>
          <w:color w:val="auto"/>
          <w:sz w:val="28"/>
          <w:szCs w:val="28"/>
        </w:rPr>
        <w:t xml:space="preserve">: </w:t>
      </w:r>
    </w:p>
    <w:p w:rsidR="00970AFF"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Для твёрдых образцов </w:t>
      </w:r>
    </w:p>
    <w:p w:rsidR="00970AFF" w:rsidRPr="002446B7" w:rsidRDefault="00970AFF" w:rsidP="002446B7">
      <w:pPr>
        <w:pStyle w:val="Default"/>
        <w:ind w:firstLine="708"/>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Гомогенизировать исследуемый образец </w:t>
      </w:r>
      <w:r w:rsidR="00A7576C" w:rsidRPr="002446B7">
        <w:rPr>
          <w:rFonts w:ascii="Times New Roman" w:hAnsi="Times New Roman" w:cs="Times New Roman"/>
          <w:color w:val="auto"/>
          <w:sz w:val="28"/>
          <w:szCs w:val="28"/>
        </w:rPr>
        <w:t>в девятикратном объеме</w:t>
      </w:r>
      <w:r w:rsidRPr="002446B7">
        <w:rPr>
          <w:rFonts w:ascii="Times New Roman" w:hAnsi="Times New Roman" w:cs="Times New Roman"/>
          <w:color w:val="auto"/>
          <w:sz w:val="28"/>
          <w:szCs w:val="28"/>
        </w:rPr>
        <w:t xml:space="preserve"> подходящего разбавителя (например, пептонный бульон 0,1%, пептонный бульон 0,1% с </w:t>
      </w:r>
      <w:r w:rsidRPr="002446B7">
        <w:rPr>
          <w:rFonts w:ascii="Times New Roman" w:hAnsi="Times New Roman" w:cs="Times New Roman"/>
          <w:color w:val="auto"/>
          <w:sz w:val="28"/>
          <w:szCs w:val="28"/>
        </w:rPr>
        <w:lastRenderedPageBreak/>
        <w:t xml:space="preserve">фосфатным буфером Баттерфилда, солевой раствор или вода) в гомогенизаторе. В случае необходимости приготовить серию десятикратных разведений, </w:t>
      </w:r>
    </w:p>
    <w:p w:rsidR="00970AFF"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или возьмите 25 г (мл) образца и поместите его в стерильный пакет для гомогенизации, содержащий 225 мл фосфатного буфера (или физиологического раствора), и смешайте его в гомогенизаторе в течение 1–2 мин для получения образца 1:10. </w:t>
      </w:r>
    </w:p>
    <w:p w:rsidR="00970AFF"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Для жидких образцов </w:t>
      </w:r>
    </w:p>
    <w:p w:rsidR="00FA2498"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Жидкий образец можно добавить непосредственно на подложку. При необходимости следует довести pH образца до нейтрального значения (pH 6.6-7.2). </w:t>
      </w:r>
      <w:r w:rsidR="00FA2498" w:rsidRPr="002446B7">
        <w:rPr>
          <w:rFonts w:ascii="Times New Roman" w:hAnsi="Times New Roman" w:cs="Times New Roman"/>
          <w:b/>
          <w:sz w:val="28"/>
          <w:szCs w:val="28"/>
        </w:rPr>
        <w:t>(СМ. ПРИЛОЖЕНИЕ № 19)</w:t>
      </w:r>
    </w:p>
    <w:p w:rsidR="00970AFF" w:rsidRPr="002446B7" w:rsidRDefault="00970AFF" w:rsidP="002446B7">
      <w:pPr>
        <w:pStyle w:val="Default"/>
        <w:ind w:firstLine="708"/>
        <w:jc w:val="both"/>
        <w:rPr>
          <w:rFonts w:ascii="Times New Roman" w:hAnsi="Times New Roman" w:cs="Times New Roman"/>
          <w:color w:val="auto"/>
          <w:sz w:val="28"/>
          <w:szCs w:val="28"/>
        </w:rPr>
      </w:pPr>
    </w:p>
    <w:p w:rsidR="00970AFF"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Проведение испытания </w:t>
      </w:r>
    </w:p>
    <w:p w:rsidR="00970AFF"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Основные этапы </w:t>
      </w:r>
    </w:p>
    <w:p w:rsidR="00F82E1B"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1. Откройте фольгированный пакет и извлеките пластину HANDY PLATE. При необходимости, запишите нужную информацию на защитной пленке. </w:t>
      </w:r>
      <w:r w:rsidR="00F82E1B" w:rsidRPr="002446B7">
        <w:rPr>
          <w:rFonts w:ascii="Times New Roman" w:hAnsi="Times New Roman" w:cs="Times New Roman"/>
          <w:b/>
          <w:sz w:val="28"/>
          <w:szCs w:val="28"/>
        </w:rPr>
        <w:t>(СМ. ПРИЛОЖЕНИЕ № 14)</w:t>
      </w:r>
    </w:p>
    <w:p w:rsidR="00970AFF" w:rsidRPr="002446B7" w:rsidRDefault="00970AFF" w:rsidP="002446B7">
      <w:pPr>
        <w:pStyle w:val="Default"/>
        <w:jc w:val="both"/>
        <w:rPr>
          <w:rFonts w:ascii="Times New Roman" w:hAnsi="Times New Roman" w:cs="Times New Roman"/>
          <w:color w:val="auto"/>
          <w:sz w:val="28"/>
          <w:szCs w:val="28"/>
        </w:rPr>
      </w:pPr>
    </w:p>
    <w:p w:rsidR="00970AFF"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2. Поднимите прозрачную защитную пленку и пипеткой нанесите 1,0 мл раствора образца в центр пластины. Медленно накройте верхнюю защитную пленку, чтобы избежать пузырьков и слегка прижмите её по краям, чтобы плотно закрыть пластину. Оставьте пластину на 3-5 минут для формирования геля. </w:t>
      </w:r>
    </w:p>
    <w:p w:rsidR="00970AFF"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3. Инкубируйте подложку при температуре (25-28)±1°C в течение 48-72 часов. </w:t>
      </w:r>
    </w:p>
    <w:p w:rsidR="00970AFF"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Учесть результаты - подсчитать выросшие на тест-пластине колонии (см. Интерпретация результатов) </w:t>
      </w:r>
    </w:p>
    <w:p w:rsidR="00970AFF"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4. Запечатайте открытый фольгированный пакет и храните при температуре 2-8°C до 4 недель </w:t>
      </w:r>
    </w:p>
    <w:p w:rsidR="00970AFF"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Интерпретация результатов </w:t>
      </w:r>
    </w:p>
    <w:p w:rsidR="00970AFF" w:rsidRPr="002446B7" w:rsidRDefault="00970AFF" w:rsidP="002446B7">
      <w:pPr>
        <w:pStyle w:val="Default"/>
        <w:ind w:firstLine="708"/>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Подсчитайте все сине-зеленые колонии независимо от размера и прозрачности. Подходящий диапазон подсчета составляет 30 КОЕ до 150 КОЕ. Дрожжи формируют круглые небольшие голубовато-зеленые приподнятые колонии. Плесневые грибы формируют более крупные, голубовато-зеленые колонии с диффузным краем. Если вся область культивирования бледно-голубовато-зеленая, концентрация колоний может быть высокой, и образец должен быть дополнительно разбавлен для получения точного подсчета. При необходимости можно взять колонию с тест-пластины с помощью стерильной петли для последующего анализа ООО «МикроБио +» 143002, Московская область, г.о. Одинцовский, г Одинцово, ул Акуловская, д. 2А, литера Б2, этаж/ком. 4/404 E-mail: info@mibioplus.ru, тел.: (495) 642-27-00</w:t>
      </w:r>
    </w:p>
    <w:p w:rsidR="00970AFF"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Примечание </w:t>
      </w:r>
    </w:p>
    <w:p w:rsidR="00970AFF"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Методика испытания разработана для персонала отдела контроля качества и иных сотрудников, обладающих компетенцией в области исследования образцов, потенциально загрязненных дрожжами и плесневыми грибами. </w:t>
      </w:r>
    </w:p>
    <w:p w:rsidR="00970AFF"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lastRenderedPageBreak/>
        <w:t xml:space="preserve">- Необходимо использовать средства индивидуальной защиты, такие как перчатки, лабораторный халат и очки. С образцами и обсеменёнными материалами следует обращаться как с источником потенциальной биологической опасности. </w:t>
      </w:r>
    </w:p>
    <w:p w:rsidR="00970AFF"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Перед использованием изделия необходимо внимательно ознакомиться с инструкцией. - Оставшиеся после вскрытия фольгированного пакета неиспользованные тест-пластины следует хранить в фольгированном пакете, запечатанном клейкой лентой, в прохладном (2-8°C) месте. После открытия пакета необходимо использовать все тест-пластины в течение 4 недель. - Тест-пластины не следует подвергать действию солнечного света или ультрафиолетового излучения. - Не следует использовать изменившие цвет или поврежденные тест-пластины. </w:t>
      </w:r>
    </w:p>
    <w:p w:rsidR="00970AFF"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Образование складок на тест-пластине не оказывает влияние на обнаружение. </w:t>
      </w:r>
    </w:p>
    <w:p w:rsidR="00970AFF" w:rsidRPr="002446B7" w:rsidRDefault="00970AFF"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Наличие небольших фрагментов ткани на тест-пластине или около нее не оказывает влияние на обнаружение. - Не следует использовать тест-пластины по истечении срока годности. Качество подложек с истекшим сроком годности не гарантируется. </w:t>
      </w:r>
    </w:p>
    <w:p w:rsidR="00970AFF" w:rsidRPr="002446B7" w:rsidRDefault="00970AFF" w:rsidP="002446B7">
      <w:pPr>
        <w:pStyle w:val="a3"/>
        <w:spacing w:line="240" w:lineRule="auto"/>
        <w:ind w:left="714"/>
        <w:jc w:val="both"/>
        <w:rPr>
          <w:rFonts w:ascii="Times New Roman" w:hAnsi="Times New Roman" w:cs="Times New Roman"/>
          <w:sz w:val="28"/>
          <w:szCs w:val="28"/>
        </w:rPr>
      </w:pPr>
      <w:r w:rsidRPr="002446B7">
        <w:rPr>
          <w:rFonts w:ascii="Times New Roman" w:hAnsi="Times New Roman" w:cs="Times New Roman"/>
          <w:sz w:val="28"/>
          <w:szCs w:val="28"/>
        </w:rPr>
        <w:t>- Используемые инструменты и материалы должны быть обеззаражены путем автоклавирования или кипячения.</w:t>
      </w:r>
      <w:r w:rsidR="00D07124" w:rsidRPr="002446B7">
        <w:rPr>
          <w:rFonts w:ascii="Times New Roman" w:hAnsi="Times New Roman" w:cs="Times New Roman"/>
          <w:b/>
          <w:sz w:val="28"/>
          <w:szCs w:val="28"/>
        </w:rPr>
        <w:t>(СМ. ПРИЛОЖЕНИЕ № 15</w:t>
      </w:r>
      <w:r w:rsidR="00682138" w:rsidRPr="002446B7">
        <w:rPr>
          <w:rFonts w:ascii="Times New Roman" w:hAnsi="Times New Roman" w:cs="Times New Roman"/>
          <w:b/>
          <w:sz w:val="28"/>
          <w:szCs w:val="28"/>
        </w:rPr>
        <w:t>)</w:t>
      </w:r>
      <w:r w:rsidRPr="002446B7">
        <w:rPr>
          <w:rFonts w:ascii="Times New Roman" w:hAnsi="Times New Roman" w:cs="Times New Roman"/>
          <w:sz w:val="28"/>
          <w:szCs w:val="28"/>
        </w:rPr>
        <w:t xml:space="preserve"> Утилизацию материалов следует проводить согласно требованиям местных стандартов, регулирующих обработку отходов</w:t>
      </w:r>
    </w:p>
    <w:p w:rsidR="00970AFF" w:rsidRPr="002446B7" w:rsidRDefault="00970AFF" w:rsidP="002446B7">
      <w:pPr>
        <w:pStyle w:val="Default"/>
        <w:numPr>
          <w:ilvl w:val="0"/>
          <w:numId w:val="35"/>
        </w:numPr>
        <w:rPr>
          <w:rFonts w:ascii="Times New Roman" w:hAnsi="Times New Roman" w:cs="Times New Roman"/>
          <w:b/>
          <w:sz w:val="28"/>
          <w:szCs w:val="28"/>
        </w:rPr>
      </w:pPr>
      <w:r w:rsidRPr="002446B7">
        <w:rPr>
          <w:rFonts w:ascii="Times New Roman" w:hAnsi="Times New Roman" w:cs="Times New Roman"/>
          <w:b/>
          <w:sz w:val="28"/>
          <w:szCs w:val="28"/>
        </w:rPr>
        <w:t>Определение золотистого стафилококка</w:t>
      </w:r>
    </w:p>
    <w:p w:rsidR="00970AFF" w:rsidRPr="002446B7" w:rsidRDefault="00970AFF" w:rsidP="002446B7">
      <w:pPr>
        <w:pStyle w:val="Default"/>
        <w:rPr>
          <w:rFonts w:ascii="Times New Roman" w:hAnsi="Times New Roman" w:cs="Times New Roman"/>
          <w:sz w:val="28"/>
          <w:szCs w:val="28"/>
        </w:rPr>
      </w:pPr>
    </w:p>
    <w:p w:rsidR="00970AFF" w:rsidRPr="002446B7" w:rsidRDefault="00970AFF" w:rsidP="002446B7">
      <w:pPr>
        <w:pStyle w:val="Default"/>
        <w:jc w:val="both"/>
        <w:rPr>
          <w:rFonts w:ascii="Times New Roman" w:hAnsi="Times New Roman" w:cs="Times New Roman"/>
          <w:sz w:val="28"/>
          <w:szCs w:val="28"/>
          <w:lang w:val="en-US"/>
        </w:rPr>
      </w:pPr>
      <w:r w:rsidRPr="002446B7">
        <w:rPr>
          <w:rFonts w:ascii="Times New Roman" w:hAnsi="Times New Roman" w:cs="Times New Roman"/>
          <w:b/>
          <w:bCs/>
          <w:sz w:val="28"/>
          <w:szCs w:val="28"/>
        </w:rPr>
        <w:t>Инструкцияпользователя</w:t>
      </w:r>
    </w:p>
    <w:p w:rsidR="00970AFF" w:rsidRPr="002446B7" w:rsidRDefault="00970AFF" w:rsidP="002446B7">
      <w:pPr>
        <w:pStyle w:val="Default"/>
        <w:jc w:val="both"/>
        <w:rPr>
          <w:rFonts w:ascii="Times New Roman" w:hAnsi="Times New Roman" w:cs="Times New Roman"/>
          <w:sz w:val="28"/>
          <w:szCs w:val="28"/>
          <w:lang w:val="en-US"/>
        </w:rPr>
      </w:pPr>
      <w:r w:rsidRPr="002446B7">
        <w:rPr>
          <w:rFonts w:ascii="Times New Roman" w:hAnsi="Times New Roman" w:cs="Times New Roman"/>
          <w:b/>
          <w:bCs/>
          <w:sz w:val="28"/>
          <w:szCs w:val="28"/>
          <w:lang w:val="en-US"/>
        </w:rPr>
        <w:t xml:space="preserve">HP007 Handy Plate® Staphylococcus Aureus Count Plate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Тест- пластины со средой для подсчета Staphylococcus Aureus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Кат.№ HP007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20 пластин/фольгированный пакет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Проведение испытания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Основные этапы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1. Откройте фольгированный пакет и извлеките пластину. При необходимости, запишите нужную информацию на защитной пленке.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2. Поднимите прозрачную защитную пленку и пипеткой нанесите 1,0 мл раствора образца в центр пластины. Медленно накройте верхнюю защитную пленку, чтобы избежать пузырьков и слегка прижмите её по краям, чтобы плотно закрыть пластину. Оставьте пластину на 3-5 минут для формирования геля.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3. Инкубируйте пластину лицевой стороной вверх горизонтально при температуре 36°C ± 1°C в течение 18-24 часов.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4. Подозрение на золотистый стафилококк представляло собой колонию пурпурного цвета.</w:t>
      </w:r>
      <w:r w:rsidR="00F82E1B" w:rsidRPr="002446B7">
        <w:rPr>
          <w:rFonts w:ascii="Times New Roman" w:hAnsi="Times New Roman" w:cs="Times New Roman"/>
          <w:b/>
          <w:sz w:val="28"/>
          <w:szCs w:val="28"/>
        </w:rPr>
        <w:t>(СМ. ПРИЛОЖЕНИЕ № 18)</w:t>
      </w:r>
      <w:r w:rsidRPr="002446B7">
        <w:rPr>
          <w:rFonts w:ascii="Times New Roman" w:hAnsi="Times New Roman" w:cs="Times New Roman"/>
          <w:sz w:val="28"/>
          <w:szCs w:val="28"/>
        </w:rPr>
        <w:t xml:space="preserve"> Подходящий диапазон подсчета составляет 30 КОЕ до 300 КОЕ. Если вся область культуры окрашена в пурпурный цвет, вполне вероятно, что концентрация колоний слишком высока.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и образец должен быть дополнительно разбавлен для получения точного подсчета. При необходимости можно взять колонию с тест-пластины с помощью стерильной петли для последующего анализа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Условия хранения и срок годности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lastRenderedPageBreak/>
        <w:t xml:space="preserve">Хранить при температуре 2~8°C, срок годности 18 месяцев.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Запечатайте открытый фольгированный пакет и храните при температуре 2-8°C до 4 недель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Примечание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 Методика испытания разработана для персонала отдела контроля качества и иных сотрудников, обладающих компетенцией в области исследования образцов, потенциально загрязненных дрожжами и плесневыми грибами.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 Необходимо использовать средства индивидуальной защиты, такие как перчатки, лабораторный халат и очки. С образцами и обсеменёнными материалами следует обращаться как с источником потенциальной биологической опасности. </w:t>
      </w:r>
    </w:p>
    <w:p w:rsidR="005D2B35" w:rsidRPr="002446B7" w:rsidRDefault="005D2B35" w:rsidP="002446B7">
      <w:pPr>
        <w:pStyle w:val="Default"/>
        <w:jc w:val="both"/>
        <w:rPr>
          <w:rFonts w:ascii="Times New Roman" w:hAnsi="Times New Roman" w:cs="Times New Roman"/>
          <w:sz w:val="28"/>
          <w:szCs w:val="28"/>
        </w:rPr>
      </w:pPr>
    </w:p>
    <w:p w:rsidR="005D2B35" w:rsidRPr="002446B7" w:rsidRDefault="005D2B35" w:rsidP="002446B7">
      <w:pPr>
        <w:pStyle w:val="Default"/>
        <w:numPr>
          <w:ilvl w:val="0"/>
          <w:numId w:val="35"/>
        </w:numPr>
        <w:rPr>
          <w:rFonts w:ascii="Times New Roman" w:hAnsi="Times New Roman" w:cs="Times New Roman"/>
          <w:b/>
          <w:sz w:val="28"/>
          <w:szCs w:val="28"/>
        </w:rPr>
      </w:pPr>
      <w:r w:rsidRPr="002446B7">
        <w:rPr>
          <w:rFonts w:ascii="Times New Roman" w:hAnsi="Times New Roman" w:cs="Times New Roman"/>
          <w:b/>
          <w:sz w:val="28"/>
          <w:szCs w:val="28"/>
        </w:rPr>
        <w:t>Определение колиформных бактерий</w:t>
      </w:r>
    </w:p>
    <w:p w:rsidR="001A6C2E" w:rsidRPr="002446B7" w:rsidRDefault="001A6C2E" w:rsidP="002446B7">
      <w:pPr>
        <w:pStyle w:val="Default"/>
        <w:ind w:left="6372"/>
        <w:rPr>
          <w:rFonts w:ascii="Times New Roman" w:hAnsi="Times New Roman" w:cs="Times New Roman"/>
          <w:b/>
          <w:sz w:val="28"/>
          <w:szCs w:val="28"/>
        </w:rPr>
      </w:pPr>
      <w:r w:rsidRPr="002446B7">
        <w:rPr>
          <w:rFonts w:ascii="Times New Roman" w:hAnsi="Times New Roman" w:cs="Times New Roman"/>
          <w:b/>
          <w:sz w:val="28"/>
          <w:szCs w:val="28"/>
        </w:rPr>
        <w:t>(СМ. ПРИЛОЖЕНИЕ № 1)</w:t>
      </w:r>
    </w:p>
    <w:p w:rsidR="005D2B35" w:rsidRPr="002446B7" w:rsidRDefault="005D2B35" w:rsidP="002446B7">
      <w:pPr>
        <w:pStyle w:val="Default"/>
        <w:ind w:left="1416"/>
        <w:rPr>
          <w:rFonts w:ascii="Times New Roman" w:hAnsi="Times New Roman" w:cs="Times New Roman"/>
          <w:sz w:val="28"/>
          <w:szCs w:val="28"/>
        </w:rPr>
      </w:pPr>
    </w:p>
    <w:p w:rsidR="005D2B35" w:rsidRPr="002446B7" w:rsidRDefault="005D2B35"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Инструкцияпользователя</w:t>
      </w:r>
    </w:p>
    <w:p w:rsidR="005D2B35" w:rsidRPr="002446B7" w:rsidRDefault="005D2B35" w:rsidP="002446B7">
      <w:pPr>
        <w:pStyle w:val="Default"/>
        <w:jc w:val="both"/>
        <w:rPr>
          <w:rFonts w:ascii="Times New Roman" w:hAnsi="Times New Roman" w:cs="Times New Roman"/>
          <w:sz w:val="28"/>
          <w:szCs w:val="28"/>
          <w:lang w:val="en-US"/>
        </w:rPr>
      </w:pPr>
      <w:r w:rsidRPr="002446B7">
        <w:rPr>
          <w:rFonts w:ascii="Times New Roman" w:hAnsi="Times New Roman" w:cs="Times New Roman"/>
          <w:b/>
          <w:bCs/>
          <w:sz w:val="28"/>
          <w:szCs w:val="28"/>
          <w:lang w:val="en-US"/>
        </w:rPr>
        <w:t>HP002 HandyPlate® ColiformCountPlate</w:t>
      </w:r>
    </w:p>
    <w:p w:rsidR="005D2B35" w:rsidRPr="002446B7" w:rsidRDefault="005D2B35"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Тест-пластины HANDY PLATE со средой для подсчета Coliform Count Plate </w:t>
      </w:r>
    </w:p>
    <w:p w:rsidR="005D2B35" w:rsidRPr="002446B7" w:rsidRDefault="005D2B35"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Способ применения </w:t>
      </w:r>
    </w:p>
    <w:p w:rsidR="005D2B35" w:rsidRPr="002446B7" w:rsidRDefault="005D2B35"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Для проведения микробиологического контроля продуктов питания и напитков важно определять число микроорганизмов, находящихся в них. Тест-пластины Handy Plate Coliform предназначены для определения числа колиформных бактерий. Для этой цели в них используется среда специального состава и уникальные окислительно-восстановительные индикаторные красители. Тест-пластины Handy Plate представляют собой предварительно стерилизованные и готовые к использованию сухие тест-пластины для культивирования, которые позволяют упростить проведение испытаний и минимизируют количество отходов. Тест-пластина Handy Plate состоит из адгезивной пленки, самой тест-пластины, пропитанной средой и водопоглощающим полимером и прозрачной защитной пленки. </w:t>
      </w:r>
    </w:p>
    <w:p w:rsidR="005D2B35" w:rsidRPr="002446B7" w:rsidRDefault="005D2B35"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Принцип действия </w:t>
      </w:r>
      <w:r w:rsidRPr="002446B7">
        <w:rPr>
          <w:rFonts w:ascii="Times New Roman" w:hAnsi="Times New Roman" w:cs="Times New Roman"/>
          <w:sz w:val="28"/>
          <w:szCs w:val="28"/>
        </w:rPr>
        <w:t xml:space="preserve">Тест-пластины Handy Plate пропитаны селективной средой для культивирования и хромогенным субстратом для специфичного выявления целевых микроорганизмов. При нанесении образца на подложку жидкость равномерно распределяется и впитывается за счет капиллярного эффекта. Распределение образца по тест-пластине происходит автоматически. Разведение среды происходит автоматически. В случае присутствия колиформных бактерий, они образуют на тест-пластине колонии с красными, желтыми кольцами и пузырьками вокруг них. </w:t>
      </w:r>
    </w:p>
    <w:p w:rsidR="005D2B35" w:rsidRPr="002446B7" w:rsidRDefault="005D2B35"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Содержание упаковки и условия хранения </w:t>
      </w:r>
    </w:p>
    <w:p w:rsidR="005D2B35" w:rsidRPr="002446B7" w:rsidRDefault="005D2B35"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20 пластин/фольгированный пакет; Кат.№ HP002 </w:t>
      </w:r>
    </w:p>
    <w:p w:rsidR="005D2B35" w:rsidRPr="002446B7" w:rsidRDefault="005D2B35"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Данный набор следует хранить при температуре от 2 до 8°C. </w:t>
      </w:r>
    </w:p>
    <w:p w:rsidR="005D2B35" w:rsidRPr="002446B7" w:rsidRDefault="005D2B35"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Необходимые материалы </w:t>
      </w:r>
    </w:p>
    <w:p w:rsidR="005D2B35" w:rsidRPr="002446B7" w:rsidRDefault="005D2B35"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 Инкубатор </w:t>
      </w:r>
    </w:p>
    <w:p w:rsidR="005D2B35" w:rsidRPr="002446B7" w:rsidRDefault="005D2B35"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 Гомогенизатор </w:t>
      </w:r>
    </w:p>
    <w:p w:rsidR="005D2B35" w:rsidRPr="002446B7" w:rsidRDefault="005D2B35"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 Пакет для отбора и гомогенизации образцов. Рекомендовано использовать пакет с фильтром для получения суспензии образца без крупных частиц. </w:t>
      </w:r>
    </w:p>
    <w:p w:rsidR="005D2B35" w:rsidRPr="002446B7" w:rsidRDefault="005D2B35"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lastRenderedPageBreak/>
        <w:t xml:space="preserve">- Пипетка или дозатор с наконечниками </w:t>
      </w:r>
    </w:p>
    <w:p w:rsidR="005D2B35" w:rsidRPr="002446B7" w:rsidRDefault="005D2B35"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 Физиологический раствор или фосфатный буфер Баттерфилда или солевой раствор с добавлением фосфатного буфера или буфер подходящего состава. </w:t>
      </w:r>
    </w:p>
    <w:p w:rsidR="005D2B35" w:rsidRPr="002446B7" w:rsidRDefault="005D2B35"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Подготовка образца: </w:t>
      </w:r>
    </w:p>
    <w:p w:rsidR="005D2B35" w:rsidRPr="002446B7" w:rsidRDefault="005D2B35" w:rsidP="002446B7">
      <w:pPr>
        <w:pStyle w:val="Default"/>
        <w:jc w:val="both"/>
        <w:rPr>
          <w:rFonts w:ascii="Times New Roman" w:hAnsi="Times New Roman" w:cs="Times New Roman"/>
          <w:sz w:val="28"/>
          <w:szCs w:val="28"/>
        </w:rPr>
      </w:pPr>
      <w:r w:rsidRPr="002446B7">
        <w:rPr>
          <w:rFonts w:ascii="Times New Roman" w:hAnsi="Times New Roman" w:cs="Times New Roman"/>
          <w:b/>
          <w:bCs/>
          <w:sz w:val="28"/>
          <w:szCs w:val="28"/>
        </w:rPr>
        <w:t xml:space="preserve">Для твёрдых образцов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sz w:val="28"/>
          <w:szCs w:val="28"/>
        </w:rPr>
        <w:t xml:space="preserve">Гомогенизировать 50 г исследуемого образца с 450 мл подходящего разбавителя (например, фосфатный буфер Баттерфилда, солевой раствор с добавлением фосфатного буфера, физиологический раствор или вода) в гомогенизаторе. В случае необходимости приготовить серию десятикратных разведений, ООО «МикроБио +» 143002, Московская область, г.о. Одинцовский, г Одинцово, ул Акуловская, д. 2А, литера Б2, этаж/ком. 4/404 E-mail: info@mibioplus.ru, тел.: (495) 642-27-00 </w:t>
      </w:r>
      <w:r w:rsidRPr="002446B7">
        <w:rPr>
          <w:rFonts w:ascii="Times New Roman" w:hAnsi="Times New Roman" w:cs="Times New Roman"/>
          <w:color w:val="auto"/>
          <w:sz w:val="28"/>
          <w:szCs w:val="28"/>
        </w:rPr>
        <w:t xml:space="preserve">или возьмите 25 г (мл) образца и поместите его в стерильный пакет для гомогенизации, содержащий 225 мл фосфатного буфера (или физиологического раствора), и смешайте его в гомогенизаторе в течение 1–2 мин для получения образца 1:10.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Для жидких образцов </w:t>
      </w:r>
      <w:r w:rsidRPr="002446B7">
        <w:rPr>
          <w:rFonts w:ascii="Times New Roman" w:hAnsi="Times New Roman" w:cs="Times New Roman"/>
          <w:color w:val="auto"/>
          <w:sz w:val="28"/>
          <w:szCs w:val="28"/>
        </w:rPr>
        <w:t xml:space="preserve">Жидкий образец можно добавить непосредственно на подложку. При необходимости следует довести pH образца до нейтрального значения (pH 6.6 -7.2).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Проведение испытания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Основные этапы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1. Откройте фольгированный пакет и извлеките пластину. При необходимости, запишите нужную информацию на защитной пленке.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2. Поднимите прозрачную защитную пленку и пипеткой нанесите 1,0 мл раствора образца в центр пластины. Медленно накройте верхнюю защитную пленку, чтобы избежать пузырьков и слегка прижмите её по краям, чтобы плотно закрыть пластину. Оставьте пластину на 3-5 минут для формирования геля.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3. Инкубируйте пластину при температуре 36±1°C в течение 18h-24 часов. Учесть результаты - подсчитать выросшие на тест-пластине колонии (см. Интерпретация результатов).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4. Запечатайте открытый фольгированный пакет и храните при температуре 2-8°C до 4 недель.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Интерпретация результатов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Для определения числа колиформных бактерий следует подсчитать все выросшие окрашенные колонии с красными, желтыми кольцами и пузырьками вокруг них. </w:t>
      </w:r>
      <w:r w:rsidR="00055D40" w:rsidRPr="002446B7">
        <w:rPr>
          <w:rFonts w:ascii="Times New Roman" w:hAnsi="Times New Roman" w:cs="Times New Roman"/>
          <w:b/>
          <w:sz w:val="28"/>
          <w:szCs w:val="28"/>
        </w:rPr>
        <w:t>(СМ. ПРИЛОЖЕНИЕ № 17)</w:t>
      </w:r>
      <w:r w:rsidRPr="002446B7">
        <w:rPr>
          <w:rFonts w:ascii="Times New Roman" w:hAnsi="Times New Roman" w:cs="Times New Roman"/>
          <w:color w:val="auto"/>
          <w:sz w:val="28"/>
          <w:szCs w:val="28"/>
        </w:rPr>
        <w:t xml:space="preserve">Подходящий счет диапазон составляет от 15 КОЕ до 150 КОЕ.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Если проба сильно загрязнена – на тест-пластине может быть сплошной рост микроорганизмов. В этом случае трудно произвести подсчет колоний. Тогда следует сделать разбавление образца и повторить испытание. При необходимости можно взять колонию с тест-пластины с помощью стерильной петли для последующего анализа.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Примечание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Методика испытания разработана для персонала отдела контроля качества и иных сотрудников, обладающих компетенцией в области исследования образцов, потенциально загрязненных колиформными бактериями.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lastRenderedPageBreak/>
        <w:t xml:space="preserve">- Необходимо использовать средства индивидуальной защиты, такие как перчатки, лабораторный халат и очки. С образцами и обсеменёнными материалами следует обращаться как с источником потенциальной биологической опасности.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Перед использованием изделия необходимо внимательно ознакомиться с инструкцией. ООО «МикроБио +» 143002, Московская область, г.о. Одинцовский, г Одинцово, ул Акуловская, д. 2А, литера Б2, этаж/ком. 4/404 E-mail: info@mibioplus.ru, тел.: (495) 642-27-00 </w:t>
      </w:r>
    </w:p>
    <w:p w:rsidR="005D2B35" w:rsidRPr="002446B7" w:rsidRDefault="005D2B35" w:rsidP="002446B7">
      <w:pPr>
        <w:pStyle w:val="Default"/>
        <w:jc w:val="both"/>
        <w:rPr>
          <w:rFonts w:ascii="Times New Roman" w:hAnsi="Times New Roman" w:cs="Times New Roman"/>
          <w:color w:val="auto"/>
          <w:sz w:val="28"/>
          <w:szCs w:val="28"/>
        </w:rPr>
      </w:pPr>
    </w:p>
    <w:p w:rsidR="001A6C2E" w:rsidRPr="002446B7" w:rsidRDefault="005D2B35" w:rsidP="002446B7">
      <w:pPr>
        <w:pStyle w:val="Default"/>
        <w:numPr>
          <w:ilvl w:val="0"/>
          <w:numId w:val="35"/>
        </w:numPr>
        <w:rPr>
          <w:rFonts w:ascii="Times New Roman" w:hAnsi="Times New Roman" w:cs="Times New Roman"/>
          <w:b/>
          <w:sz w:val="28"/>
          <w:szCs w:val="28"/>
        </w:rPr>
      </w:pPr>
      <w:r w:rsidRPr="002446B7">
        <w:rPr>
          <w:rFonts w:ascii="Times New Roman" w:hAnsi="Times New Roman" w:cs="Times New Roman"/>
          <w:b/>
          <w:sz w:val="28"/>
          <w:szCs w:val="28"/>
        </w:rPr>
        <w:t xml:space="preserve">Определение </w:t>
      </w:r>
      <w:r w:rsidRPr="002446B7">
        <w:rPr>
          <w:rFonts w:ascii="Times New Roman" w:hAnsi="Times New Roman" w:cs="Times New Roman"/>
          <w:b/>
          <w:bCs/>
          <w:color w:val="auto"/>
          <w:sz w:val="28"/>
          <w:szCs w:val="28"/>
        </w:rPr>
        <w:t>количества мезофильных аэробных и факультативно-анаэробных микроорганизмов</w:t>
      </w:r>
    </w:p>
    <w:p w:rsidR="001A6C2E" w:rsidRPr="002446B7" w:rsidRDefault="001A6C2E" w:rsidP="002446B7">
      <w:pPr>
        <w:pStyle w:val="Default"/>
        <w:ind w:left="786"/>
        <w:rPr>
          <w:rFonts w:ascii="Times New Roman" w:hAnsi="Times New Roman" w:cs="Times New Roman"/>
          <w:b/>
          <w:sz w:val="28"/>
          <w:szCs w:val="28"/>
        </w:rPr>
      </w:pPr>
      <w:r w:rsidRPr="002446B7">
        <w:rPr>
          <w:rFonts w:ascii="Times New Roman" w:hAnsi="Times New Roman" w:cs="Times New Roman"/>
          <w:b/>
          <w:sz w:val="28"/>
          <w:szCs w:val="28"/>
        </w:rPr>
        <w:tab/>
      </w:r>
      <w:r w:rsidRPr="002446B7">
        <w:rPr>
          <w:rFonts w:ascii="Times New Roman" w:hAnsi="Times New Roman" w:cs="Times New Roman"/>
          <w:b/>
          <w:sz w:val="28"/>
          <w:szCs w:val="28"/>
        </w:rPr>
        <w:tab/>
      </w:r>
      <w:r w:rsidRPr="002446B7">
        <w:rPr>
          <w:rFonts w:ascii="Times New Roman" w:hAnsi="Times New Roman" w:cs="Times New Roman"/>
          <w:b/>
          <w:sz w:val="28"/>
          <w:szCs w:val="28"/>
        </w:rPr>
        <w:tab/>
      </w:r>
      <w:r w:rsidRPr="002446B7">
        <w:rPr>
          <w:rFonts w:ascii="Times New Roman" w:hAnsi="Times New Roman" w:cs="Times New Roman"/>
          <w:b/>
          <w:sz w:val="28"/>
          <w:szCs w:val="28"/>
        </w:rPr>
        <w:tab/>
      </w:r>
      <w:r w:rsidRPr="002446B7">
        <w:rPr>
          <w:rFonts w:ascii="Times New Roman" w:hAnsi="Times New Roman" w:cs="Times New Roman"/>
          <w:b/>
          <w:sz w:val="28"/>
          <w:szCs w:val="28"/>
        </w:rPr>
        <w:tab/>
      </w:r>
      <w:r w:rsidRPr="002446B7">
        <w:rPr>
          <w:rFonts w:ascii="Times New Roman" w:hAnsi="Times New Roman" w:cs="Times New Roman"/>
          <w:b/>
          <w:sz w:val="28"/>
          <w:szCs w:val="28"/>
        </w:rPr>
        <w:tab/>
      </w:r>
      <w:r w:rsidRPr="002446B7">
        <w:rPr>
          <w:rFonts w:ascii="Times New Roman" w:hAnsi="Times New Roman" w:cs="Times New Roman"/>
          <w:b/>
          <w:sz w:val="28"/>
          <w:szCs w:val="28"/>
        </w:rPr>
        <w:tab/>
      </w:r>
      <w:r w:rsidRPr="002446B7">
        <w:rPr>
          <w:rFonts w:ascii="Times New Roman" w:hAnsi="Times New Roman" w:cs="Times New Roman"/>
          <w:b/>
          <w:sz w:val="28"/>
          <w:szCs w:val="28"/>
        </w:rPr>
        <w:tab/>
        <w:t>(СМ. ПРИЛОЖЕНИЕ №</w:t>
      </w:r>
      <w:r w:rsidR="00B75F81" w:rsidRPr="002446B7">
        <w:rPr>
          <w:rFonts w:ascii="Times New Roman" w:hAnsi="Times New Roman" w:cs="Times New Roman"/>
          <w:b/>
          <w:sz w:val="28"/>
          <w:szCs w:val="28"/>
        </w:rPr>
        <w:t xml:space="preserve"> 2</w:t>
      </w:r>
      <w:r w:rsidRPr="002446B7">
        <w:rPr>
          <w:rFonts w:ascii="Times New Roman" w:hAnsi="Times New Roman" w:cs="Times New Roman"/>
          <w:b/>
          <w:sz w:val="28"/>
          <w:szCs w:val="28"/>
        </w:rPr>
        <w:t>)</w:t>
      </w:r>
    </w:p>
    <w:p w:rsidR="005D2B35" w:rsidRPr="002446B7" w:rsidRDefault="005D2B35" w:rsidP="002446B7">
      <w:pPr>
        <w:pStyle w:val="Default"/>
        <w:rPr>
          <w:rFonts w:ascii="Times New Roman" w:hAnsi="Times New Roman" w:cs="Times New Roman"/>
          <w:sz w:val="28"/>
          <w:szCs w:val="28"/>
        </w:rPr>
      </w:pP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Инструкция пользователя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НР001 Aerobic Count Plate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Тест-пластины HANDY PLATE со средой для быстрого подсчёта КМАФАнМ (количества мезофильных аэробных и факультативно-анаэробных микроорганизмов)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Способ применения: </w:t>
      </w:r>
    </w:p>
    <w:p w:rsidR="005D2B35" w:rsidRPr="002446B7" w:rsidRDefault="005D2B35" w:rsidP="002446B7">
      <w:pPr>
        <w:pStyle w:val="Default"/>
        <w:ind w:firstLine="708"/>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Для проведения микробиологического контроля продуктов питания и напитков важно определять количество микроорганизмов, находящихся в них. Тест-пластины</w:t>
      </w:r>
      <w:r w:rsidRPr="002446B7">
        <w:rPr>
          <w:rFonts w:ascii="Times New Roman" w:hAnsi="Times New Roman" w:cs="Times New Roman"/>
          <w:color w:val="auto"/>
          <w:sz w:val="28"/>
          <w:szCs w:val="28"/>
          <w:lang w:val="en-US"/>
        </w:rPr>
        <w:t>HANDYPLATEAerobicCount</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предназначены для определения КМАФАнМ (количества мезофильных аэробных и факультативноанаэробных микроорганизмов). Для этой цели в них используются среда специального состава и уникальные окислительно-восстановительные индикаторные красители, пригодные для проведения не только стандартного, но и ускоренного подсчета. Тест-пластины HANDY PLATE, представляют собой предварительно стерилизованные и готовые к использованию сухие тест-пластины для культивирования микроорганизмов, позволяющие упростить проведение испытаний и минимизировать количество отходов. Тест-пластины HANDY PLATE состоят из адгезивной пленки, самой тест-пластины, пропитанной средой и водопоглощающим полимером, и прозрачной защитной пленки.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Принцип действия </w:t>
      </w:r>
    </w:p>
    <w:p w:rsidR="005D2B35" w:rsidRPr="002446B7" w:rsidRDefault="005D2B35" w:rsidP="002446B7">
      <w:pPr>
        <w:pStyle w:val="Default"/>
        <w:ind w:firstLine="708"/>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Тест-пластины HANDY PLATE пропитаны селективной средой для культивирования и хромогенным субстратом для специфичного выявления целевых микроорганизмов. При нанесении образца на тест-пластину жидкость равномерно распределяется и впитывается за счет капиллярного эффекта. Распределение образца по тест-пластине происходит автоматически. В случае присутствия мезофильных аэробных и факультативноанаэробных микроорганизмов, они образуют на тест-пластине колонии красного цвета.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Содержание упаковки и условия хранения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20 пластин/фольгированный пакет; Кат. № НР001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Данный набор следует хранить при температуре от 2 до 8°C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Необходимые материалы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Инкубатор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lastRenderedPageBreak/>
        <w:t xml:space="preserve">- Гомогенизатор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Пакет для отбора и гомогенизации образцов. Рекомендовано использовать пакет с фильтром для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получения суспензии образца без крупных частиц.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Пипетка или дозатор с наконечниками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Среды для разбавления по выбору: среда MRD (Maximum Recovery Diluent), забуференная пептонная вода (BPW), 2% раствор цитрата натрия (согласно </w:t>
      </w:r>
      <w:r w:rsidR="00A7576C" w:rsidRPr="002446B7">
        <w:rPr>
          <w:rFonts w:ascii="Times New Roman" w:hAnsi="Times New Roman" w:cs="Times New Roman"/>
          <w:color w:val="auto"/>
          <w:sz w:val="28"/>
          <w:szCs w:val="28"/>
        </w:rPr>
        <w:t>стандарту,</w:t>
      </w:r>
      <w:r w:rsidRPr="002446B7">
        <w:rPr>
          <w:rFonts w:ascii="Times New Roman" w:hAnsi="Times New Roman" w:cs="Times New Roman"/>
          <w:color w:val="auto"/>
          <w:sz w:val="28"/>
          <w:szCs w:val="28"/>
        </w:rPr>
        <w:t xml:space="preserve"> EN ISO 6887), физиологический раствор, солевой раствор с фосфатным буфером (PBS) ООО «МикроБио +» 143002, Московская область, г.о. Одинцовский, г Одинцово, ул Акуловская, д. 2А, литера Б2, этаж/ком. 4/404 E-mail: info@mibioplus.ru, тел.: (495) 642-27-00</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Подготовка образца: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Для твёрдых образцов </w:t>
      </w:r>
    </w:p>
    <w:p w:rsidR="005D2B35" w:rsidRPr="002446B7" w:rsidRDefault="005D2B35" w:rsidP="002446B7">
      <w:pPr>
        <w:pStyle w:val="Default"/>
        <w:ind w:firstLine="708"/>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Гомогенизировать 10 г или 50 г исследуемого образца в девятикратном объеме подходящей среды для разбавления (среда MRD, забуференная пептонная вода, физиологический раствор, солевой раствор с фосфатным буфером и пр.) в гомогенизаторе. В случае необходимости приготовить серию десятикратных разведений,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или возьмите 25 г (мл) образца и поместите его в стерильный пакет для гомогенизации, содержащий 225 мл фосфатного буфера (или физиологического раствора), и смешайте его в гомогенизаторе в течение 1–2 мин для получения образца 1:10.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Для молочных продуктов гомогенизировать порцию массой 11 г в 99 мл 2% раствора цитрата натрия при температуре 40-45 °C. В случае необходимости ввести 11 мл гомогенизированной пробы в 99 мл фосфатного буфера для приготовления серии разведений.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Для жидких образцов </w:t>
      </w:r>
    </w:p>
    <w:p w:rsidR="005D2B35" w:rsidRPr="002446B7" w:rsidRDefault="005D2B35" w:rsidP="002446B7">
      <w:pPr>
        <w:pStyle w:val="Default"/>
        <w:ind w:firstLine="708"/>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Жидкий образец можно добавлять непосредственно на тест-пластину.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При необходимости жидкий образец может быть разбавлен соответствующим разбавителем. При необходимости следует довести pH образца до нейтрального значения (pH 6,6-7,2). В случае питьевого йогурта гомогенизировать порцию объемом 11 мл в 99 мл фосфатного буфера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Баттерфилда. В случае необходимости ввести 11 мл гомогенизированной пробы в 99 мл фосфатного буфера Баттерфилда для приготовления серии разведений.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Проведение испытания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Основные этапы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1. Откройте фольгированный пакет и извлеките тест-пластину HANDY PLATE.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При необходимости, запишите нужную информацию на защитной пленке.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2. Поднимите прозрачную защитную пленку и пипеткой нанесите 1,0 мл раствора образца в центр пластины. Медленно накройте верхнюю защитную пленку, чтобы избежать пузырьков и слегка прижмите её по краям, чтобы плотно закрыть пластину. Оставьте пластину на 3-5 минут для формирования геля.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3. Инкубируйте тест-пластину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lastRenderedPageBreak/>
        <w:t xml:space="preserve">Поместите тест-пластину лицевой стороной вверх горизонтально при температуре 36°C±1°C, инкубируйте в течение 24 ч ± 2 ч для </w:t>
      </w:r>
      <w:r w:rsidRPr="002446B7">
        <w:rPr>
          <w:rFonts w:ascii="Times New Roman" w:hAnsi="Times New Roman" w:cs="Times New Roman"/>
          <w:b/>
          <w:bCs/>
          <w:color w:val="auto"/>
          <w:sz w:val="28"/>
          <w:szCs w:val="28"/>
        </w:rPr>
        <w:t xml:space="preserve">ускоренного определения </w:t>
      </w:r>
      <w:r w:rsidRPr="002446B7">
        <w:rPr>
          <w:rFonts w:ascii="Times New Roman" w:hAnsi="Times New Roman" w:cs="Times New Roman"/>
          <w:color w:val="auto"/>
          <w:sz w:val="28"/>
          <w:szCs w:val="28"/>
        </w:rPr>
        <w:t xml:space="preserve">(при необходимости время инкубации может быть продлено до 48 часов)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или при температуре 30 ± 1°C в течение 48 ± 2 часов для стандартного определения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водные продукты инкубируют при 30°С±1°С в течение 72ч±3ч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После инкубации следует учесть результаты - подсчитать выросшие на тест-пластине колонии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(см. Интерпретация результатов) </w:t>
      </w:r>
    </w:p>
    <w:p w:rsidR="005D2B35" w:rsidRPr="002446B7" w:rsidRDefault="005D2B35" w:rsidP="002446B7">
      <w:pPr>
        <w:pStyle w:val="Default"/>
        <w:numPr>
          <w:ilvl w:val="0"/>
          <w:numId w:val="35"/>
        </w:numPr>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Запечатайте открытый фольгированный пакет и храните при температуре 2-8°C до 4 недель ООО «МикроБио +» 143002, Московская область, г.о. Одинцовский, г Одинцово, ул Акуловская, д. 2А, литера Б2, этаж/ком. 4/404 E-mail: info@mibioplus.ru, тел.: (495) 642-27-00 </w:t>
      </w:r>
    </w:p>
    <w:p w:rsidR="005D2B35" w:rsidRPr="002446B7" w:rsidRDefault="005D2B35" w:rsidP="002446B7">
      <w:pPr>
        <w:pStyle w:val="Default"/>
        <w:numPr>
          <w:ilvl w:val="0"/>
          <w:numId w:val="35"/>
        </w:numPr>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Интерпретация результатов </w:t>
      </w:r>
    </w:p>
    <w:p w:rsidR="005D2B35" w:rsidRPr="002446B7" w:rsidRDefault="005D2B35" w:rsidP="002446B7">
      <w:pPr>
        <w:pStyle w:val="Default"/>
        <w:ind w:firstLine="426"/>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Для определения КМАФАнМ (количества мезофильных аэробных и факультативно-анаэробных микроорганизмов) необходимо провести подсчет всех колоний, имеющих красный (красноватый) цвет. Определенные виды бактерий (в частности штаммы видов Bacillus) могут образовывать диффузные или нечётко округлые колонии. В этом случае колониями следует считать тёмные точки. При большом количестве колоний можно подсчитать число колоний в одном квадратике разметочной сетки и умножить полученное значение на 20. Если образец сильно загрязнен – на тест-пластине может быть сплошной рост микроорганизмов. В этом случае сложно подсчитать колонии. Тогда следует провести разбавление образца и повторить анализ. В случае необходимости целевую колонию можно взять с тест-пластины с помощью стерильной петли для последующего анализа.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b/>
          <w:bCs/>
          <w:color w:val="auto"/>
          <w:sz w:val="28"/>
          <w:szCs w:val="28"/>
        </w:rPr>
        <w:t xml:space="preserve">Примечание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Методика испытания разработана для персонала отдела контроля качества и иных сотрудников, обладающих компетенцией в области исследования образцов, потенциально загрязненных мезофильными аэробными и факультативно-анаэробными микроорганизмами.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Необходимо использовать средства индивидуальной защиты, такие как перчатки, лабораторный халат и очки. С образцами и обсеменёнными материалами следует обращаться как с источником потенциальной биологической опасности.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Перед использованием изделия необходимо внимательно ознакомиться с инструкцией.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Оставшиеся после вскрытия фольгированного пакета неиспользованные тест-пластины следует хранить в фольгированном пакете, запечатанном клейкой лентой, в прохладном (2-8 C) месте. После открытия пакета необходимо использовать все тест-пластины в течение 4 недель.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Тест-пластины не следует подвергать действию солнечного света или ультрафиолетового излучения. - Не следует использовать изменившие цвет или поврежденные тест-пластины.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Образование складок на тест-пластине не оказывает влияние на обнаружение.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Наличие небольших фрагментов ткани на тест-пластине или около нее не оказывает влияние на обнаружение.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lastRenderedPageBreak/>
        <w:t xml:space="preserve">- Не следует использовать тест-пластины по истечении срока годности. Качество подложек с истекшим сроком годности не гарантируется.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Предел измерения составляет 300 КОЕ на тест-пластину. Если при подсчете на тест-пластине обнаружено более 300 КОЕ, рекомендуется провести разбавление образца.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Природа пищевого продукта (вязкие образцы или наличие пищевого красителя) может влиять на результаты исследования. В этом случае следует устранить причины искажения путем разбавления образца или иными способами.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Используемые инструменты и материалы должны быть обеззаражены путем автоклавирования или кипячения. Утилизацию материалов следует проводить согласно требованиям местных стандартов, регулирующих обработку отходов ООО «МикроБио +» 143002, Московская область, г.о. Одинцовский, г Одинцово, ул Акуловская, д. 2А, литера Б2, этаж/ком. 4/404 E-mail: info@mibioplus.ru, тел.: (495) 642-27-00</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Оставшиеся после вскрытия фольгированного пакета неиспользованные тест-пластины следует хранить в фольгированного пакете, запечатанном клейкой лентой, в прохладном (2-8°C) месте. После открытия пакета необходимо использовать все тест-пластины в течение 4 недель.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Тест-пластины не следует подвергать действию солнечного света или ультрафиолетового излучения.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Не следует использовать изменившие цвет или поврежденные тест-пластины.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Образование складок на тест-пластине не оказывает влияние на обнаружение.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Наличие небольших фрагментов ткани на тест-пластине или около нее не оказывает влияние на обнаружение.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Не следует использовать тест-пластины по истечении срока годности. Качество подложек с истекшим сроком годности не гарантируется.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Предел измерения составляет 150 КОЕ на подложку. Если при подсчете на тест-пластине обнаружено более 150 КОЕ, рекомендуется провести разбавление образца.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xml:space="preserve">- Природа пищевого продукта (вязкие образцы или наличие пищевого красителя) может влиять на результаты исследования. В этом случае следует устранить причины искажения путем разбавления образца или иными способами. </w:t>
      </w:r>
    </w:p>
    <w:p w:rsidR="005D2B35" w:rsidRPr="002446B7" w:rsidRDefault="005D2B35" w:rsidP="002446B7">
      <w:pPr>
        <w:pStyle w:val="Default"/>
        <w:jc w:val="both"/>
        <w:rPr>
          <w:rFonts w:ascii="Times New Roman" w:hAnsi="Times New Roman" w:cs="Times New Roman"/>
          <w:color w:val="auto"/>
          <w:sz w:val="28"/>
          <w:szCs w:val="28"/>
        </w:rPr>
      </w:pPr>
      <w:r w:rsidRPr="002446B7">
        <w:rPr>
          <w:rFonts w:ascii="Times New Roman" w:hAnsi="Times New Roman" w:cs="Times New Roman"/>
          <w:color w:val="auto"/>
          <w:sz w:val="28"/>
          <w:szCs w:val="28"/>
        </w:rPr>
        <w:t>- Используемые инструменты и материалы должны быть обеззаражены путем автоклавирования или кипячения. Утилизацию материалов следует проводить согласно требованиям местных стандартов, регулирующих обработку отходов. ООО «МикроБио +» 143002, Московская область, г.о. Одинцовский, г Одинцово, ул Акуловская, д. 2А, литера Б2, этаж/ком. 4/404 E-mail: info@mibioplus.ru, тел.: (495) 642-27-00</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 Перед использованием изделия необходимо внимательно ознакомиться с инструкцией.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 Тест-пластины не следует подвергать действию солнечного света или ультрафиолетового излучения. - Не следует использовать изменившие цвет или поврежденные тест-пластины.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 xml:space="preserve">- Образование складок на тест-пластине не оказывает влияние на обнаружение. </w:t>
      </w:r>
    </w:p>
    <w:p w:rsidR="00970AFF" w:rsidRPr="002446B7" w:rsidRDefault="00970AFF"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lastRenderedPageBreak/>
        <w:t xml:space="preserve">- Наличие небольших фрагментов ткани на тест-пластине или около нее не оказывает влияние на обнаружение. - Не следует использовать тест-пластины по истечении срока годности. Качество подложек с истекшим сроком годности не гарантируется. </w:t>
      </w:r>
    </w:p>
    <w:p w:rsidR="001074F3" w:rsidRPr="002446B7" w:rsidRDefault="00970AFF" w:rsidP="002446B7">
      <w:p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Используемые инструменты и материалы должны быть обеззаражены путем автоклавирования или кипячения. Утилизацию материалов следует проводить согласно требованиям местных стандартов, регулирующих обработку отходов</w:t>
      </w:r>
      <w:r w:rsidR="005D2B35" w:rsidRPr="002446B7">
        <w:rPr>
          <w:rFonts w:ascii="Times New Roman" w:hAnsi="Times New Roman" w:cs="Times New Roman"/>
          <w:sz w:val="28"/>
          <w:szCs w:val="28"/>
        </w:rPr>
        <w:t>.</w:t>
      </w:r>
    </w:p>
    <w:p w:rsidR="00B005D4" w:rsidRPr="002446B7" w:rsidRDefault="00B005D4" w:rsidP="002446B7">
      <w:pPr>
        <w:spacing w:line="240" w:lineRule="auto"/>
        <w:jc w:val="center"/>
        <w:rPr>
          <w:rFonts w:ascii="Times New Roman" w:hAnsi="Times New Roman" w:cs="Times New Roman"/>
          <w:b/>
          <w:sz w:val="28"/>
          <w:szCs w:val="28"/>
        </w:rPr>
      </w:pPr>
      <w:r w:rsidRPr="002446B7">
        <w:rPr>
          <w:rFonts w:ascii="Times New Roman" w:hAnsi="Times New Roman" w:cs="Times New Roman"/>
          <w:b/>
          <w:sz w:val="28"/>
          <w:szCs w:val="28"/>
        </w:rPr>
        <w:t>РЕЗУЛЬТАТЫ</w:t>
      </w:r>
      <w:r w:rsidR="00610EB3">
        <w:rPr>
          <w:rFonts w:ascii="Times New Roman" w:hAnsi="Times New Roman" w:cs="Times New Roman"/>
          <w:b/>
          <w:sz w:val="28"/>
          <w:szCs w:val="28"/>
        </w:rPr>
        <w:t xml:space="preserve"> 2023 года</w:t>
      </w:r>
    </w:p>
    <w:tbl>
      <w:tblPr>
        <w:tblStyle w:val="a4"/>
        <w:tblW w:w="10065" w:type="dxa"/>
        <w:tblInd w:w="-34" w:type="dxa"/>
        <w:tblLayout w:type="fixed"/>
        <w:tblLook w:val="04A0"/>
      </w:tblPr>
      <w:tblGrid>
        <w:gridCol w:w="993"/>
        <w:gridCol w:w="2268"/>
        <w:gridCol w:w="845"/>
        <w:gridCol w:w="856"/>
        <w:gridCol w:w="1134"/>
        <w:gridCol w:w="1843"/>
        <w:gridCol w:w="2126"/>
      </w:tblGrid>
      <w:tr w:rsidR="001074F3" w:rsidRPr="002446B7" w:rsidTr="00005F31">
        <w:trPr>
          <w:trHeight w:val="975"/>
        </w:trPr>
        <w:tc>
          <w:tcPr>
            <w:tcW w:w="993" w:type="dxa"/>
            <w:vMerge w:val="restart"/>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w:t>
            </w:r>
          </w:p>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 xml:space="preserve">п/п </w:t>
            </w:r>
          </w:p>
        </w:tc>
        <w:tc>
          <w:tcPr>
            <w:tcW w:w="2268" w:type="dxa"/>
          </w:tcPr>
          <w:p w:rsidR="001074F3" w:rsidRPr="002446B7" w:rsidRDefault="000500D1"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Названия колодца</w:t>
            </w:r>
          </w:p>
        </w:tc>
        <w:tc>
          <w:tcPr>
            <w:tcW w:w="1701" w:type="dxa"/>
            <w:gridSpan w:val="2"/>
          </w:tcPr>
          <w:p w:rsidR="001074F3" w:rsidRPr="002446B7" w:rsidRDefault="001074F3" w:rsidP="002446B7">
            <w:pPr>
              <w:pStyle w:val="a3"/>
              <w:ind w:left="0"/>
              <w:rPr>
                <w:rFonts w:ascii="Times New Roman" w:hAnsi="Times New Roman" w:cs="Times New Roman"/>
                <w:sz w:val="28"/>
                <w:szCs w:val="28"/>
              </w:rPr>
            </w:pPr>
            <w:r w:rsidRPr="002446B7">
              <w:rPr>
                <w:rFonts w:ascii="Times New Roman" w:hAnsi="Times New Roman" w:cs="Times New Roman"/>
                <w:sz w:val="28"/>
                <w:szCs w:val="28"/>
              </w:rPr>
              <w:t>Запах</w:t>
            </w:r>
          </w:p>
        </w:tc>
        <w:tc>
          <w:tcPr>
            <w:tcW w:w="1134" w:type="dxa"/>
            <w:vMerge w:val="restart"/>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 xml:space="preserve">Вкус </w:t>
            </w:r>
          </w:p>
        </w:tc>
        <w:tc>
          <w:tcPr>
            <w:tcW w:w="1843" w:type="dxa"/>
            <w:vMerge w:val="restart"/>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Мутность (в баллах)</w:t>
            </w:r>
          </w:p>
        </w:tc>
        <w:tc>
          <w:tcPr>
            <w:tcW w:w="2126" w:type="dxa"/>
            <w:vMerge w:val="restart"/>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Цветность (в град.)</w:t>
            </w:r>
          </w:p>
        </w:tc>
      </w:tr>
      <w:tr w:rsidR="001074F3" w:rsidRPr="002446B7" w:rsidTr="00005F31">
        <w:trPr>
          <w:trHeight w:val="70"/>
        </w:trPr>
        <w:tc>
          <w:tcPr>
            <w:tcW w:w="993" w:type="dxa"/>
            <w:vMerge/>
          </w:tcPr>
          <w:p w:rsidR="001074F3" w:rsidRPr="002446B7" w:rsidRDefault="001074F3" w:rsidP="002446B7">
            <w:pPr>
              <w:pStyle w:val="a3"/>
              <w:ind w:left="0"/>
              <w:rPr>
                <w:rFonts w:ascii="Times New Roman" w:hAnsi="Times New Roman" w:cs="Times New Roman"/>
                <w:b/>
                <w:sz w:val="28"/>
                <w:szCs w:val="28"/>
              </w:rPr>
            </w:pPr>
          </w:p>
        </w:tc>
        <w:tc>
          <w:tcPr>
            <w:tcW w:w="2268" w:type="dxa"/>
          </w:tcPr>
          <w:p w:rsidR="001074F3" w:rsidRPr="002446B7" w:rsidRDefault="001074F3" w:rsidP="002446B7">
            <w:pPr>
              <w:pStyle w:val="a3"/>
              <w:ind w:left="0"/>
              <w:rPr>
                <w:rFonts w:ascii="Times New Roman" w:hAnsi="Times New Roman" w:cs="Times New Roman"/>
                <w:b/>
                <w:sz w:val="28"/>
                <w:szCs w:val="28"/>
              </w:rPr>
            </w:pPr>
          </w:p>
        </w:tc>
        <w:tc>
          <w:tcPr>
            <w:tcW w:w="845"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20</w:t>
            </w:r>
            <w:r w:rsidRPr="002446B7">
              <w:rPr>
                <w:rFonts w:ascii="Times New Roman" w:hAnsi="Times New Roman" w:cs="Times New Roman"/>
                <w:b/>
                <w:sz w:val="28"/>
                <w:szCs w:val="28"/>
                <w:vertAlign w:val="superscript"/>
              </w:rPr>
              <w:t xml:space="preserve">0 </w:t>
            </w:r>
            <w:r w:rsidRPr="002446B7">
              <w:rPr>
                <w:rFonts w:ascii="Times New Roman" w:hAnsi="Times New Roman" w:cs="Times New Roman"/>
                <w:b/>
                <w:sz w:val="28"/>
                <w:szCs w:val="28"/>
              </w:rPr>
              <w:t>С</w:t>
            </w:r>
          </w:p>
        </w:tc>
        <w:tc>
          <w:tcPr>
            <w:tcW w:w="856"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60</w:t>
            </w:r>
            <w:r w:rsidRPr="002446B7">
              <w:rPr>
                <w:rFonts w:ascii="Times New Roman" w:hAnsi="Times New Roman" w:cs="Times New Roman"/>
                <w:b/>
                <w:sz w:val="28"/>
                <w:szCs w:val="28"/>
                <w:vertAlign w:val="superscript"/>
              </w:rPr>
              <w:t xml:space="preserve">0 </w:t>
            </w:r>
            <w:r w:rsidRPr="002446B7">
              <w:rPr>
                <w:rFonts w:ascii="Times New Roman" w:hAnsi="Times New Roman" w:cs="Times New Roman"/>
                <w:b/>
                <w:sz w:val="28"/>
                <w:szCs w:val="28"/>
              </w:rPr>
              <w:t>С</w:t>
            </w:r>
          </w:p>
        </w:tc>
        <w:tc>
          <w:tcPr>
            <w:tcW w:w="1134" w:type="dxa"/>
            <w:vMerge/>
          </w:tcPr>
          <w:p w:rsidR="001074F3" w:rsidRPr="002446B7" w:rsidRDefault="001074F3" w:rsidP="002446B7">
            <w:pPr>
              <w:pStyle w:val="a3"/>
              <w:ind w:left="0"/>
              <w:rPr>
                <w:rFonts w:ascii="Times New Roman" w:hAnsi="Times New Roman" w:cs="Times New Roman"/>
                <w:b/>
                <w:sz w:val="28"/>
                <w:szCs w:val="28"/>
              </w:rPr>
            </w:pPr>
          </w:p>
        </w:tc>
        <w:tc>
          <w:tcPr>
            <w:tcW w:w="1843" w:type="dxa"/>
            <w:vMerge/>
          </w:tcPr>
          <w:p w:rsidR="001074F3" w:rsidRPr="002446B7" w:rsidRDefault="001074F3" w:rsidP="002446B7">
            <w:pPr>
              <w:pStyle w:val="a3"/>
              <w:ind w:left="0"/>
              <w:rPr>
                <w:rFonts w:ascii="Times New Roman" w:hAnsi="Times New Roman" w:cs="Times New Roman"/>
                <w:b/>
                <w:sz w:val="28"/>
                <w:szCs w:val="28"/>
              </w:rPr>
            </w:pPr>
          </w:p>
        </w:tc>
        <w:tc>
          <w:tcPr>
            <w:tcW w:w="2126" w:type="dxa"/>
            <w:vMerge/>
          </w:tcPr>
          <w:p w:rsidR="001074F3" w:rsidRPr="002446B7" w:rsidRDefault="001074F3" w:rsidP="002446B7">
            <w:pPr>
              <w:pStyle w:val="a3"/>
              <w:ind w:left="0"/>
              <w:rPr>
                <w:rFonts w:ascii="Times New Roman" w:hAnsi="Times New Roman" w:cs="Times New Roman"/>
                <w:b/>
                <w:sz w:val="28"/>
                <w:szCs w:val="28"/>
              </w:rPr>
            </w:pPr>
          </w:p>
        </w:tc>
      </w:tr>
      <w:tr w:rsidR="001074F3" w:rsidRPr="002446B7" w:rsidTr="00005F31">
        <w:trPr>
          <w:trHeight w:val="320"/>
        </w:trPr>
        <w:tc>
          <w:tcPr>
            <w:tcW w:w="993" w:type="dxa"/>
          </w:tcPr>
          <w:p w:rsidR="001074F3" w:rsidRPr="002446B7" w:rsidRDefault="001074F3" w:rsidP="002446B7">
            <w:pPr>
              <w:ind w:right="-309"/>
              <w:rPr>
                <w:rFonts w:ascii="Times New Roman" w:hAnsi="Times New Roman" w:cs="Times New Roman"/>
                <w:b/>
                <w:sz w:val="28"/>
                <w:szCs w:val="28"/>
              </w:rPr>
            </w:pPr>
            <w:r w:rsidRPr="002446B7">
              <w:rPr>
                <w:rFonts w:ascii="Times New Roman" w:hAnsi="Times New Roman" w:cs="Times New Roman"/>
                <w:b/>
                <w:sz w:val="28"/>
                <w:szCs w:val="28"/>
              </w:rPr>
              <w:t>1.</w:t>
            </w:r>
          </w:p>
        </w:tc>
        <w:tc>
          <w:tcPr>
            <w:tcW w:w="2268" w:type="dxa"/>
          </w:tcPr>
          <w:p w:rsidR="001074F3" w:rsidRPr="002446B7" w:rsidRDefault="004A56BD"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 xml:space="preserve">Ул. </w:t>
            </w:r>
            <w:r w:rsidR="001074F3" w:rsidRPr="002446B7">
              <w:rPr>
                <w:rFonts w:ascii="Times New Roman" w:hAnsi="Times New Roman" w:cs="Times New Roman"/>
                <w:b/>
                <w:sz w:val="28"/>
                <w:szCs w:val="28"/>
              </w:rPr>
              <w:t>Л.Толстого</w:t>
            </w:r>
          </w:p>
        </w:tc>
        <w:tc>
          <w:tcPr>
            <w:tcW w:w="845"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1 неоп</w:t>
            </w:r>
          </w:p>
        </w:tc>
        <w:tc>
          <w:tcPr>
            <w:tcW w:w="856"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2</w:t>
            </w:r>
          </w:p>
        </w:tc>
        <w:tc>
          <w:tcPr>
            <w:tcW w:w="1134"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w:t>
            </w:r>
          </w:p>
        </w:tc>
        <w:tc>
          <w:tcPr>
            <w:tcW w:w="1843"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0,28</w:t>
            </w:r>
          </w:p>
        </w:tc>
        <w:tc>
          <w:tcPr>
            <w:tcW w:w="2126"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22</w:t>
            </w:r>
            <w:r w:rsidRPr="002446B7">
              <w:rPr>
                <w:rFonts w:ascii="Times New Roman" w:hAnsi="Times New Roman" w:cs="Times New Roman"/>
                <w:b/>
                <w:sz w:val="28"/>
                <w:szCs w:val="28"/>
                <w:vertAlign w:val="superscript"/>
              </w:rPr>
              <w:t xml:space="preserve">0 </w:t>
            </w:r>
            <w:r w:rsidRPr="002446B7">
              <w:rPr>
                <w:rFonts w:ascii="Times New Roman" w:hAnsi="Times New Roman" w:cs="Times New Roman"/>
                <w:b/>
                <w:sz w:val="28"/>
                <w:szCs w:val="28"/>
              </w:rPr>
              <w:t>С</w:t>
            </w:r>
          </w:p>
        </w:tc>
      </w:tr>
      <w:tr w:rsidR="001074F3" w:rsidRPr="002446B7" w:rsidTr="00005F31">
        <w:trPr>
          <w:trHeight w:val="320"/>
        </w:trPr>
        <w:tc>
          <w:tcPr>
            <w:tcW w:w="993"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2.</w:t>
            </w:r>
          </w:p>
        </w:tc>
        <w:tc>
          <w:tcPr>
            <w:tcW w:w="2268" w:type="dxa"/>
          </w:tcPr>
          <w:p w:rsidR="001074F3" w:rsidRPr="002446B7" w:rsidRDefault="004A56BD"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 xml:space="preserve">Ул. </w:t>
            </w:r>
            <w:r w:rsidR="001074F3" w:rsidRPr="002446B7">
              <w:rPr>
                <w:rFonts w:ascii="Times New Roman" w:hAnsi="Times New Roman" w:cs="Times New Roman"/>
                <w:b/>
                <w:sz w:val="28"/>
                <w:szCs w:val="28"/>
              </w:rPr>
              <w:t>Русятка</w:t>
            </w:r>
          </w:p>
        </w:tc>
        <w:tc>
          <w:tcPr>
            <w:tcW w:w="845"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 xml:space="preserve">2 </w:t>
            </w:r>
            <w:r w:rsidR="00850E01" w:rsidRPr="002446B7">
              <w:rPr>
                <w:rFonts w:ascii="Times New Roman" w:hAnsi="Times New Roman" w:cs="Times New Roman"/>
                <w:b/>
                <w:sz w:val="28"/>
                <w:szCs w:val="28"/>
              </w:rPr>
              <w:t>гн.</w:t>
            </w:r>
          </w:p>
        </w:tc>
        <w:tc>
          <w:tcPr>
            <w:tcW w:w="856"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 xml:space="preserve">3 </w:t>
            </w:r>
          </w:p>
        </w:tc>
        <w:tc>
          <w:tcPr>
            <w:tcW w:w="1134"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w:t>
            </w:r>
          </w:p>
        </w:tc>
        <w:tc>
          <w:tcPr>
            <w:tcW w:w="1843"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0, 38</w:t>
            </w:r>
          </w:p>
        </w:tc>
        <w:tc>
          <w:tcPr>
            <w:tcW w:w="2126"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18</w:t>
            </w:r>
            <w:r w:rsidRPr="002446B7">
              <w:rPr>
                <w:rFonts w:ascii="Times New Roman" w:hAnsi="Times New Roman" w:cs="Times New Roman"/>
                <w:b/>
                <w:sz w:val="28"/>
                <w:szCs w:val="28"/>
                <w:vertAlign w:val="superscript"/>
              </w:rPr>
              <w:t xml:space="preserve">0 </w:t>
            </w:r>
            <w:r w:rsidRPr="002446B7">
              <w:rPr>
                <w:rFonts w:ascii="Times New Roman" w:hAnsi="Times New Roman" w:cs="Times New Roman"/>
                <w:b/>
                <w:sz w:val="28"/>
                <w:szCs w:val="28"/>
              </w:rPr>
              <w:t>С</w:t>
            </w:r>
          </w:p>
        </w:tc>
      </w:tr>
      <w:tr w:rsidR="001074F3" w:rsidRPr="002446B7" w:rsidTr="00005F31">
        <w:trPr>
          <w:trHeight w:val="335"/>
        </w:trPr>
        <w:tc>
          <w:tcPr>
            <w:tcW w:w="993"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3.</w:t>
            </w:r>
          </w:p>
        </w:tc>
        <w:tc>
          <w:tcPr>
            <w:tcW w:w="2268"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Пр. Монастырь</w:t>
            </w:r>
          </w:p>
        </w:tc>
        <w:tc>
          <w:tcPr>
            <w:tcW w:w="845"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0</w:t>
            </w:r>
          </w:p>
        </w:tc>
        <w:tc>
          <w:tcPr>
            <w:tcW w:w="856"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0</w:t>
            </w:r>
          </w:p>
        </w:tc>
        <w:tc>
          <w:tcPr>
            <w:tcW w:w="1134"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w:t>
            </w:r>
          </w:p>
        </w:tc>
        <w:tc>
          <w:tcPr>
            <w:tcW w:w="1843"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0,6</w:t>
            </w:r>
          </w:p>
        </w:tc>
        <w:tc>
          <w:tcPr>
            <w:tcW w:w="2126"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20</w:t>
            </w:r>
            <w:r w:rsidRPr="002446B7">
              <w:rPr>
                <w:rFonts w:ascii="Times New Roman" w:hAnsi="Times New Roman" w:cs="Times New Roman"/>
                <w:b/>
                <w:sz w:val="28"/>
                <w:szCs w:val="28"/>
                <w:vertAlign w:val="superscript"/>
              </w:rPr>
              <w:t xml:space="preserve">0 </w:t>
            </w:r>
            <w:r w:rsidRPr="002446B7">
              <w:rPr>
                <w:rFonts w:ascii="Times New Roman" w:hAnsi="Times New Roman" w:cs="Times New Roman"/>
                <w:b/>
                <w:sz w:val="28"/>
                <w:szCs w:val="28"/>
              </w:rPr>
              <w:t>С</w:t>
            </w:r>
          </w:p>
        </w:tc>
      </w:tr>
      <w:tr w:rsidR="001074F3" w:rsidRPr="002446B7" w:rsidTr="00005F31">
        <w:trPr>
          <w:trHeight w:val="320"/>
        </w:trPr>
        <w:tc>
          <w:tcPr>
            <w:tcW w:w="993"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4.</w:t>
            </w:r>
          </w:p>
        </w:tc>
        <w:tc>
          <w:tcPr>
            <w:tcW w:w="2268" w:type="dxa"/>
          </w:tcPr>
          <w:p w:rsidR="001074F3" w:rsidRPr="002446B7" w:rsidRDefault="004A56BD"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 xml:space="preserve">Ул. </w:t>
            </w:r>
            <w:r w:rsidR="001074F3" w:rsidRPr="002446B7">
              <w:rPr>
                <w:rFonts w:ascii="Times New Roman" w:hAnsi="Times New Roman" w:cs="Times New Roman"/>
                <w:b/>
                <w:sz w:val="28"/>
                <w:szCs w:val="28"/>
              </w:rPr>
              <w:t>1 Марта</w:t>
            </w:r>
          </w:p>
        </w:tc>
        <w:tc>
          <w:tcPr>
            <w:tcW w:w="845"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 xml:space="preserve">1 </w:t>
            </w:r>
          </w:p>
        </w:tc>
        <w:tc>
          <w:tcPr>
            <w:tcW w:w="856"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1</w:t>
            </w:r>
          </w:p>
        </w:tc>
        <w:tc>
          <w:tcPr>
            <w:tcW w:w="1134"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w:t>
            </w:r>
          </w:p>
        </w:tc>
        <w:tc>
          <w:tcPr>
            <w:tcW w:w="1843"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0,20</w:t>
            </w:r>
          </w:p>
        </w:tc>
        <w:tc>
          <w:tcPr>
            <w:tcW w:w="2126"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12</w:t>
            </w:r>
            <w:r w:rsidRPr="002446B7">
              <w:rPr>
                <w:rFonts w:ascii="Times New Roman" w:hAnsi="Times New Roman" w:cs="Times New Roman"/>
                <w:b/>
                <w:sz w:val="28"/>
                <w:szCs w:val="28"/>
                <w:vertAlign w:val="superscript"/>
              </w:rPr>
              <w:t xml:space="preserve">0 </w:t>
            </w:r>
            <w:r w:rsidRPr="002446B7">
              <w:rPr>
                <w:rFonts w:ascii="Times New Roman" w:hAnsi="Times New Roman" w:cs="Times New Roman"/>
                <w:b/>
                <w:sz w:val="28"/>
                <w:szCs w:val="28"/>
              </w:rPr>
              <w:t>С</w:t>
            </w:r>
          </w:p>
        </w:tc>
      </w:tr>
      <w:tr w:rsidR="001074F3" w:rsidRPr="002446B7" w:rsidTr="00005F31">
        <w:trPr>
          <w:trHeight w:val="320"/>
        </w:trPr>
        <w:tc>
          <w:tcPr>
            <w:tcW w:w="993"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5.</w:t>
            </w:r>
          </w:p>
        </w:tc>
        <w:tc>
          <w:tcPr>
            <w:tcW w:w="2268" w:type="dxa"/>
          </w:tcPr>
          <w:p w:rsidR="001074F3" w:rsidRPr="002446B7" w:rsidRDefault="004A56BD"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 xml:space="preserve">Ул. </w:t>
            </w:r>
            <w:r w:rsidR="001074F3" w:rsidRPr="002446B7">
              <w:rPr>
                <w:rFonts w:ascii="Times New Roman" w:hAnsi="Times New Roman" w:cs="Times New Roman"/>
                <w:b/>
                <w:sz w:val="28"/>
                <w:szCs w:val="28"/>
              </w:rPr>
              <w:t>Новоторжская</w:t>
            </w:r>
          </w:p>
        </w:tc>
        <w:tc>
          <w:tcPr>
            <w:tcW w:w="845"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0</w:t>
            </w:r>
          </w:p>
        </w:tc>
        <w:tc>
          <w:tcPr>
            <w:tcW w:w="856"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0</w:t>
            </w:r>
          </w:p>
        </w:tc>
        <w:tc>
          <w:tcPr>
            <w:tcW w:w="1134"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w:t>
            </w:r>
          </w:p>
        </w:tc>
        <w:tc>
          <w:tcPr>
            <w:tcW w:w="1843"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1,4</w:t>
            </w:r>
          </w:p>
        </w:tc>
        <w:tc>
          <w:tcPr>
            <w:tcW w:w="2126" w:type="dxa"/>
          </w:tcPr>
          <w:p w:rsidR="001074F3" w:rsidRPr="002446B7" w:rsidRDefault="001074F3"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15</w:t>
            </w:r>
            <w:r w:rsidRPr="002446B7">
              <w:rPr>
                <w:rFonts w:ascii="Times New Roman" w:hAnsi="Times New Roman" w:cs="Times New Roman"/>
                <w:b/>
                <w:sz w:val="28"/>
                <w:szCs w:val="28"/>
                <w:vertAlign w:val="superscript"/>
              </w:rPr>
              <w:t xml:space="preserve">0 </w:t>
            </w:r>
            <w:r w:rsidRPr="002446B7">
              <w:rPr>
                <w:rFonts w:ascii="Times New Roman" w:hAnsi="Times New Roman" w:cs="Times New Roman"/>
                <w:b/>
                <w:sz w:val="28"/>
                <w:szCs w:val="28"/>
              </w:rPr>
              <w:t>С</w:t>
            </w:r>
          </w:p>
        </w:tc>
      </w:tr>
    </w:tbl>
    <w:p w:rsidR="001074F3" w:rsidRPr="002446B7" w:rsidRDefault="001074F3" w:rsidP="002446B7">
      <w:pPr>
        <w:spacing w:line="240" w:lineRule="auto"/>
        <w:jc w:val="center"/>
        <w:rPr>
          <w:rFonts w:ascii="Times New Roman" w:hAnsi="Times New Roman" w:cs="Times New Roman"/>
          <w:sz w:val="28"/>
          <w:szCs w:val="28"/>
        </w:rPr>
      </w:pPr>
    </w:p>
    <w:tbl>
      <w:tblPr>
        <w:tblStyle w:val="a4"/>
        <w:tblW w:w="0" w:type="auto"/>
        <w:tblLook w:val="04A0"/>
      </w:tblPr>
      <w:tblGrid>
        <w:gridCol w:w="627"/>
        <w:gridCol w:w="2079"/>
        <w:gridCol w:w="1683"/>
        <w:gridCol w:w="2268"/>
        <w:gridCol w:w="1843"/>
        <w:gridCol w:w="1701"/>
      </w:tblGrid>
      <w:tr w:rsidR="00005F31" w:rsidRPr="002446B7" w:rsidTr="00005F31">
        <w:trPr>
          <w:trHeight w:val="345"/>
        </w:trPr>
        <w:tc>
          <w:tcPr>
            <w:tcW w:w="627" w:type="dxa"/>
            <w:vMerge w:val="restart"/>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w:t>
            </w:r>
          </w:p>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п/п</w:t>
            </w:r>
          </w:p>
        </w:tc>
        <w:tc>
          <w:tcPr>
            <w:tcW w:w="1745" w:type="dxa"/>
            <w:vMerge w:val="restart"/>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Названия колодца</w:t>
            </w:r>
          </w:p>
        </w:tc>
        <w:tc>
          <w:tcPr>
            <w:tcW w:w="1280"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28.10.23</w:t>
            </w:r>
          </w:p>
        </w:tc>
        <w:tc>
          <w:tcPr>
            <w:tcW w:w="2268"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27.10.23</w:t>
            </w:r>
          </w:p>
        </w:tc>
        <w:tc>
          <w:tcPr>
            <w:tcW w:w="1843"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27.10.23</w:t>
            </w:r>
          </w:p>
        </w:tc>
        <w:tc>
          <w:tcPr>
            <w:tcW w:w="1701"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31.10.23</w:t>
            </w:r>
          </w:p>
        </w:tc>
      </w:tr>
      <w:tr w:rsidR="00005F31" w:rsidRPr="002446B7" w:rsidTr="00005F31">
        <w:trPr>
          <w:trHeight w:val="285"/>
        </w:trPr>
        <w:tc>
          <w:tcPr>
            <w:tcW w:w="627" w:type="dxa"/>
            <w:vMerge/>
          </w:tcPr>
          <w:p w:rsidR="00005F31" w:rsidRPr="002446B7" w:rsidRDefault="00005F31" w:rsidP="002446B7">
            <w:pPr>
              <w:jc w:val="center"/>
              <w:rPr>
                <w:rFonts w:ascii="Times New Roman" w:hAnsi="Times New Roman" w:cs="Times New Roman"/>
                <w:b/>
                <w:sz w:val="28"/>
                <w:szCs w:val="28"/>
              </w:rPr>
            </w:pPr>
          </w:p>
        </w:tc>
        <w:tc>
          <w:tcPr>
            <w:tcW w:w="1745" w:type="dxa"/>
            <w:vMerge/>
          </w:tcPr>
          <w:p w:rsidR="00005F31" w:rsidRPr="002446B7" w:rsidRDefault="00005F31" w:rsidP="002446B7">
            <w:pPr>
              <w:jc w:val="center"/>
              <w:rPr>
                <w:rFonts w:ascii="Times New Roman" w:hAnsi="Times New Roman" w:cs="Times New Roman"/>
                <w:b/>
                <w:sz w:val="28"/>
                <w:szCs w:val="28"/>
              </w:rPr>
            </w:pPr>
          </w:p>
        </w:tc>
        <w:tc>
          <w:tcPr>
            <w:tcW w:w="1280"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Аэробы</w:t>
            </w:r>
          </w:p>
        </w:tc>
        <w:tc>
          <w:tcPr>
            <w:tcW w:w="2268"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Стафилококк</w:t>
            </w:r>
          </w:p>
        </w:tc>
        <w:tc>
          <w:tcPr>
            <w:tcW w:w="1843"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Колиформ</w:t>
            </w:r>
          </w:p>
        </w:tc>
        <w:tc>
          <w:tcPr>
            <w:tcW w:w="1701"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Дрожжи</w:t>
            </w:r>
          </w:p>
        </w:tc>
      </w:tr>
      <w:tr w:rsidR="00005F31" w:rsidRPr="002446B7" w:rsidTr="00005F31">
        <w:tc>
          <w:tcPr>
            <w:tcW w:w="627"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1.</w:t>
            </w:r>
          </w:p>
        </w:tc>
        <w:tc>
          <w:tcPr>
            <w:tcW w:w="1745" w:type="dxa"/>
          </w:tcPr>
          <w:p w:rsidR="00005F31" w:rsidRPr="002446B7" w:rsidRDefault="004A56BD" w:rsidP="002446B7">
            <w:pPr>
              <w:rPr>
                <w:rFonts w:ascii="Times New Roman" w:hAnsi="Times New Roman" w:cs="Times New Roman"/>
                <w:b/>
                <w:sz w:val="28"/>
                <w:szCs w:val="28"/>
              </w:rPr>
            </w:pPr>
            <w:r w:rsidRPr="002446B7">
              <w:rPr>
                <w:rFonts w:ascii="Times New Roman" w:hAnsi="Times New Roman" w:cs="Times New Roman"/>
                <w:b/>
                <w:sz w:val="28"/>
                <w:szCs w:val="28"/>
              </w:rPr>
              <w:t xml:space="preserve">Ул. </w:t>
            </w:r>
            <w:r w:rsidR="00005F31" w:rsidRPr="002446B7">
              <w:rPr>
                <w:rFonts w:ascii="Times New Roman" w:hAnsi="Times New Roman" w:cs="Times New Roman"/>
                <w:b/>
                <w:sz w:val="28"/>
                <w:szCs w:val="28"/>
              </w:rPr>
              <w:t>Л.Толстого</w:t>
            </w:r>
          </w:p>
        </w:tc>
        <w:tc>
          <w:tcPr>
            <w:tcW w:w="1280"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2</w:t>
            </w:r>
          </w:p>
        </w:tc>
        <w:tc>
          <w:tcPr>
            <w:tcW w:w="2268"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1</w:t>
            </w:r>
          </w:p>
        </w:tc>
        <w:tc>
          <w:tcPr>
            <w:tcW w:w="1843"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w:t>
            </w:r>
          </w:p>
        </w:tc>
        <w:tc>
          <w:tcPr>
            <w:tcW w:w="1701" w:type="dxa"/>
          </w:tcPr>
          <w:p w:rsidR="00005F31" w:rsidRPr="002446B7" w:rsidRDefault="005B42C6" w:rsidP="002446B7">
            <w:pPr>
              <w:jc w:val="center"/>
              <w:rPr>
                <w:rFonts w:ascii="Times New Roman" w:hAnsi="Times New Roman" w:cs="Times New Roman"/>
                <w:b/>
                <w:sz w:val="28"/>
                <w:szCs w:val="28"/>
              </w:rPr>
            </w:pPr>
            <w:r w:rsidRPr="002446B7">
              <w:rPr>
                <w:rFonts w:ascii="Times New Roman" w:hAnsi="Times New Roman" w:cs="Times New Roman"/>
                <w:b/>
                <w:sz w:val="28"/>
                <w:szCs w:val="28"/>
              </w:rPr>
              <w:t>1</w:t>
            </w:r>
          </w:p>
        </w:tc>
      </w:tr>
      <w:tr w:rsidR="00005F31" w:rsidRPr="002446B7" w:rsidTr="00005F31">
        <w:tc>
          <w:tcPr>
            <w:tcW w:w="627"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2.</w:t>
            </w:r>
          </w:p>
        </w:tc>
        <w:tc>
          <w:tcPr>
            <w:tcW w:w="1745" w:type="dxa"/>
          </w:tcPr>
          <w:p w:rsidR="00005F31" w:rsidRPr="002446B7" w:rsidRDefault="004A56BD"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 xml:space="preserve">Ул. </w:t>
            </w:r>
            <w:r w:rsidR="00005F31" w:rsidRPr="002446B7">
              <w:rPr>
                <w:rFonts w:ascii="Times New Roman" w:hAnsi="Times New Roman" w:cs="Times New Roman"/>
                <w:b/>
                <w:sz w:val="28"/>
                <w:szCs w:val="28"/>
              </w:rPr>
              <w:t>Русятка</w:t>
            </w:r>
          </w:p>
        </w:tc>
        <w:tc>
          <w:tcPr>
            <w:tcW w:w="1280"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14/1кв</w:t>
            </w:r>
          </w:p>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(14*20)=280</w:t>
            </w:r>
          </w:p>
        </w:tc>
        <w:tc>
          <w:tcPr>
            <w:tcW w:w="2268"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w:t>
            </w:r>
          </w:p>
        </w:tc>
        <w:tc>
          <w:tcPr>
            <w:tcW w:w="1843"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30/1кв</w:t>
            </w:r>
          </w:p>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(30*20)=600</w:t>
            </w:r>
          </w:p>
        </w:tc>
        <w:tc>
          <w:tcPr>
            <w:tcW w:w="1701"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w:t>
            </w:r>
          </w:p>
        </w:tc>
      </w:tr>
      <w:tr w:rsidR="00005F31" w:rsidRPr="002446B7" w:rsidTr="00005F31">
        <w:tc>
          <w:tcPr>
            <w:tcW w:w="627"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3.</w:t>
            </w:r>
          </w:p>
        </w:tc>
        <w:tc>
          <w:tcPr>
            <w:tcW w:w="1745" w:type="dxa"/>
          </w:tcPr>
          <w:p w:rsidR="00005F31" w:rsidRPr="002446B7" w:rsidRDefault="00005F31" w:rsidP="002446B7">
            <w:pPr>
              <w:rPr>
                <w:rFonts w:ascii="Times New Roman" w:hAnsi="Times New Roman" w:cs="Times New Roman"/>
                <w:b/>
                <w:sz w:val="28"/>
                <w:szCs w:val="28"/>
              </w:rPr>
            </w:pPr>
            <w:r w:rsidRPr="002446B7">
              <w:rPr>
                <w:rFonts w:ascii="Times New Roman" w:hAnsi="Times New Roman" w:cs="Times New Roman"/>
                <w:b/>
                <w:sz w:val="28"/>
                <w:szCs w:val="28"/>
              </w:rPr>
              <w:t>Пр. Монастырь</w:t>
            </w:r>
          </w:p>
        </w:tc>
        <w:tc>
          <w:tcPr>
            <w:tcW w:w="1280"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15/1кв</w:t>
            </w:r>
          </w:p>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(15*20)=300</w:t>
            </w:r>
          </w:p>
        </w:tc>
        <w:tc>
          <w:tcPr>
            <w:tcW w:w="2268"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w:t>
            </w:r>
          </w:p>
        </w:tc>
        <w:tc>
          <w:tcPr>
            <w:tcW w:w="1843"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3</w:t>
            </w:r>
          </w:p>
        </w:tc>
        <w:tc>
          <w:tcPr>
            <w:tcW w:w="1701"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w:t>
            </w:r>
          </w:p>
        </w:tc>
      </w:tr>
      <w:tr w:rsidR="00005F31" w:rsidRPr="002446B7" w:rsidTr="00005F31">
        <w:tc>
          <w:tcPr>
            <w:tcW w:w="627"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4.</w:t>
            </w:r>
          </w:p>
        </w:tc>
        <w:tc>
          <w:tcPr>
            <w:tcW w:w="1745" w:type="dxa"/>
          </w:tcPr>
          <w:p w:rsidR="00005F31" w:rsidRPr="002446B7" w:rsidRDefault="004A56BD" w:rsidP="002446B7">
            <w:pPr>
              <w:rPr>
                <w:rFonts w:ascii="Times New Roman" w:hAnsi="Times New Roman" w:cs="Times New Roman"/>
                <w:b/>
                <w:sz w:val="28"/>
                <w:szCs w:val="28"/>
              </w:rPr>
            </w:pPr>
            <w:r w:rsidRPr="002446B7">
              <w:rPr>
                <w:rFonts w:ascii="Times New Roman" w:hAnsi="Times New Roman" w:cs="Times New Roman"/>
                <w:b/>
                <w:sz w:val="28"/>
                <w:szCs w:val="28"/>
              </w:rPr>
              <w:t xml:space="preserve">Ул. </w:t>
            </w:r>
            <w:r w:rsidR="00005F31" w:rsidRPr="002446B7">
              <w:rPr>
                <w:rFonts w:ascii="Times New Roman" w:hAnsi="Times New Roman" w:cs="Times New Roman"/>
                <w:b/>
                <w:sz w:val="28"/>
                <w:szCs w:val="28"/>
              </w:rPr>
              <w:t>1 Марта</w:t>
            </w:r>
          </w:p>
        </w:tc>
        <w:tc>
          <w:tcPr>
            <w:tcW w:w="1280"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w:t>
            </w:r>
          </w:p>
        </w:tc>
        <w:tc>
          <w:tcPr>
            <w:tcW w:w="2268"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1</w:t>
            </w:r>
          </w:p>
        </w:tc>
        <w:tc>
          <w:tcPr>
            <w:tcW w:w="1843"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w:t>
            </w:r>
          </w:p>
        </w:tc>
        <w:tc>
          <w:tcPr>
            <w:tcW w:w="1701" w:type="dxa"/>
          </w:tcPr>
          <w:p w:rsidR="00005F31" w:rsidRPr="002446B7" w:rsidRDefault="005B42C6" w:rsidP="002446B7">
            <w:pPr>
              <w:jc w:val="center"/>
              <w:rPr>
                <w:rFonts w:ascii="Times New Roman" w:hAnsi="Times New Roman" w:cs="Times New Roman"/>
                <w:b/>
                <w:sz w:val="28"/>
                <w:szCs w:val="28"/>
              </w:rPr>
            </w:pPr>
            <w:r w:rsidRPr="002446B7">
              <w:rPr>
                <w:rFonts w:ascii="Times New Roman" w:hAnsi="Times New Roman" w:cs="Times New Roman"/>
                <w:b/>
                <w:sz w:val="28"/>
                <w:szCs w:val="28"/>
              </w:rPr>
              <w:t>-</w:t>
            </w:r>
          </w:p>
        </w:tc>
      </w:tr>
      <w:tr w:rsidR="00005F31" w:rsidRPr="002446B7" w:rsidTr="00005F31">
        <w:tc>
          <w:tcPr>
            <w:tcW w:w="627"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5.</w:t>
            </w:r>
          </w:p>
        </w:tc>
        <w:tc>
          <w:tcPr>
            <w:tcW w:w="1745" w:type="dxa"/>
          </w:tcPr>
          <w:p w:rsidR="00005F31" w:rsidRPr="002446B7" w:rsidRDefault="004A56BD" w:rsidP="002446B7">
            <w:pPr>
              <w:rPr>
                <w:rFonts w:ascii="Times New Roman" w:hAnsi="Times New Roman" w:cs="Times New Roman"/>
                <w:b/>
                <w:sz w:val="28"/>
                <w:szCs w:val="28"/>
              </w:rPr>
            </w:pPr>
            <w:r w:rsidRPr="002446B7">
              <w:rPr>
                <w:rFonts w:ascii="Times New Roman" w:hAnsi="Times New Roman" w:cs="Times New Roman"/>
                <w:b/>
                <w:sz w:val="28"/>
                <w:szCs w:val="28"/>
              </w:rPr>
              <w:t xml:space="preserve">Ул. </w:t>
            </w:r>
            <w:r w:rsidR="00005F31" w:rsidRPr="002446B7">
              <w:rPr>
                <w:rFonts w:ascii="Times New Roman" w:hAnsi="Times New Roman" w:cs="Times New Roman"/>
                <w:b/>
                <w:sz w:val="28"/>
                <w:szCs w:val="28"/>
              </w:rPr>
              <w:t>Новоторжская</w:t>
            </w:r>
          </w:p>
        </w:tc>
        <w:tc>
          <w:tcPr>
            <w:tcW w:w="1280"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Очень много</w:t>
            </w:r>
          </w:p>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(не поддается подсчету)</w:t>
            </w:r>
          </w:p>
        </w:tc>
        <w:tc>
          <w:tcPr>
            <w:tcW w:w="2268"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10</w:t>
            </w:r>
          </w:p>
        </w:tc>
        <w:tc>
          <w:tcPr>
            <w:tcW w:w="1843"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Очень много</w:t>
            </w:r>
          </w:p>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(не поддается подсчету)</w:t>
            </w:r>
          </w:p>
        </w:tc>
        <w:tc>
          <w:tcPr>
            <w:tcW w:w="1701"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2</w:t>
            </w:r>
          </w:p>
        </w:tc>
      </w:tr>
    </w:tbl>
    <w:p w:rsidR="001074F3" w:rsidRPr="002446B7" w:rsidRDefault="001074F3" w:rsidP="002446B7">
      <w:pPr>
        <w:spacing w:line="240" w:lineRule="auto"/>
        <w:jc w:val="center"/>
        <w:rPr>
          <w:rFonts w:ascii="Times New Roman" w:hAnsi="Times New Roman" w:cs="Times New Roman"/>
          <w:b/>
          <w:sz w:val="28"/>
          <w:szCs w:val="28"/>
        </w:rPr>
      </w:pPr>
    </w:p>
    <w:tbl>
      <w:tblPr>
        <w:tblStyle w:val="a4"/>
        <w:tblW w:w="0" w:type="auto"/>
        <w:tblLook w:val="04A0"/>
      </w:tblPr>
      <w:tblGrid>
        <w:gridCol w:w="627"/>
        <w:gridCol w:w="2316"/>
        <w:gridCol w:w="1043"/>
        <w:gridCol w:w="2747"/>
        <w:gridCol w:w="1843"/>
        <w:gridCol w:w="1701"/>
      </w:tblGrid>
      <w:tr w:rsidR="00005F31" w:rsidRPr="002446B7" w:rsidTr="00913C45">
        <w:trPr>
          <w:trHeight w:val="677"/>
        </w:trPr>
        <w:tc>
          <w:tcPr>
            <w:tcW w:w="627"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w:t>
            </w:r>
          </w:p>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п/п</w:t>
            </w:r>
          </w:p>
        </w:tc>
        <w:tc>
          <w:tcPr>
            <w:tcW w:w="2316"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Названия колодца</w:t>
            </w:r>
          </w:p>
        </w:tc>
        <w:tc>
          <w:tcPr>
            <w:tcW w:w="1043" w:type="dxa"/>
            <w:vAlign w:val="bottom"/>
          </w:tcPr>
          <w:p w:rsidR="00005F31" w:rsidRPr="002446B7" w:rsidRDefault="00005F31" w:rsidP="002446B7">
            <w:pPr>
              <w:rPr>
                <w:rFonts w:ascii="Times New Roman" w:eastAsia="Times New Roman" w:hAnsi="Times New Roman" w:cs="Times New Roman"/>
                <w:b/>
                <w:color w:val="000000"/>
                <w:sz w:val="28"/>
                <w:szCs w:val="28"/>
                <w:lang w:eastAsia="ru-RU"/>
              </w:rPr>
            </w:pPr>
            <w:r w:rsidRPr="002446B7">
              <w:rPr>
                <w:rFonts w:ascii="Times New Roman" w:eastAsia="Times New Roman" w:hAnsi="Times New Roman" w:cs="Times New Roman"/>
                <w:b/>
                <w:color w:val="000000"/>
                <w:sz w:val="28"/>
                <w:szCs w:val="28"/>
                <w:lang w:eastAsia="ru-RU"/>
              </w:rPr>
              <w:t>рН</w:t>
            </w:r>
          </w:p>
        </w:tc>
        <w:tc>
          <w:tcPr>
            <w:tcW w:w="2747" w:type="dxa"/>
          </w:tcPr>
          <w:p w:rsidR="00005F31" w:rsidRPr="002446B7" w:rsidRDefault="00005F31" w:rsidP="002446B7">
            <w:pPr>
              <w:jc w:val="center"/>
              <w:rPr>
                <w:rFonts w:ascii="Times New Roman" w:hAnsi="Times New Roman" w:cs="Times New Roman"/>
                <w:b/>
                <w:sz w:val="28"/>
                <w:szCs w:val="28"/>
              </w:rPr>
            </w:pPr>
            <w:r w:rsidRPr="002446B7">
              <w:rPr>
                <w:rFonts w:ascii="Times New Roman" w:eastAsia="Times New Roman" w:hAnsi="Times New Roman" w:cs="Times New Roman"/>
                <w:b/>
                <w:color w:val="000000"/>
                <w:sz w:val="28"/>
                <w:szCs w:val="28"/>
                <w:lang w:eastAsia="ru-RU"/>
              </w:rPr>
              <w:t>удельная электропроводнось, мкСм</w:t>
            </w:r>
          </w:p>
        </w:tc>
        <w:tc>
          <w:tcPr>
            <w:tcW w:w="1843" w:type="dxa"/>
          </w:tcPr>
          <w:p w:rsidR="00005F31" w:rsidRPr="002446B7" w:rsidRDefault="00005F31" w:rsidP="002446B7">
            <w:pPr>
              <w:jc w:val="center"/>
              <w:rPr>
                <w:rFonts w:ascii="Times New Roman" w:hAnsi="Times New Roman" w:cs="Times New Roman"/>
                <w:b/>
                <w:sz w:val="28"/>
                <w:szCs w:val="28"/>
              </w:rPr>
            </w:pPr>
            <w:r w:rsidRPr="002446B7">
              <w:rPr>
                <w:rFonts w:ascii="Times New Roman" w:eastAsia="Times New Roman" w:hAnsi="Times New Roman" w:cs="Times New Roman"/>
                <w:b/>
                <w:color w:val="000000"/>
                <w:sz w:val="28"/>
                <w:szCs w:val="28"/>
                <w:lang w:eastAsia="ru-RU"/>
              </w:rPr>
              <w:t>содержание хлоридов, мг/л</w:t>
            </w:r>
          </w:p>
        </w:tc>
        <w:tc>
          <w:tcPr>
            <w:tcW w:w="1701" w:type="dxa"/>
          </w:tcPr>
          <w:p w:rsidR="00913C45" w:rsidRPr="002446B7" w:rsidRDefault="00913C45" w:rsidP="002446B7">
            <w:pPr>
              <w:jc w:val="center"/>
              <w:rPr>
                <w:rFonts w:ascii="Times New Roman" w:hAnsi="Times New Roman" w:cs="Times New Roman"/>
                <w:b/>
                <w:color w:val="000000"/>
                <w:sz w:val="28"/>
                <w:szCs w:val="28"/>
              </w:rPr>
            </w:pPr>
            <w:r w:rsidRPr="002446B7">
              <w:rPr>
                <w:rFonts w:ascii="Times New Roman" w:hAnsi="Times New Roman" w:cs="Times New Roman"/>
                <w:b/>
                <w:color w:val="000000"/>
                <w:sz w:val="28"/>
                <w:szCs w:val="28"/>
              </w:rPr>
              <w:t xml:space="preserve">Жесткость, </w:t>
            </w:r>
          </w:p>
          <w:p w:rsidR="00005F31" w:rsidRPr="002446B7" w:rsidRDefault="00F64BC0" w:rsidP="002446B7">
            <w:pPr>
              <w:jc w:val="center"/>
              <w:rPr>
                <w:rFonts w:ascii="Times New Roman" w:hAnsi="Times New Roman" w:cs="Times New Roman"/>
                <w:b/>
                <w:sz w:val="28"/>
                <w:szCs w:val="28"/>
              </w:rPr>
            </w:pPr>
            <w:r w:rsidRPr="002446B7">
              <w:rPr>
                <w:rFonts w:ascii="Times New Roman" w:hAnsi="Times New Roman" w:cs="Times New Roman"/>
                <w:b/>
                <w:color w:val="000000"/>
                <w:sz w:val="28"/>
                <w:szCs w:val="28"/>
              </w:rPr>
              <w:t>мг*экв/л</w:t>
            </w:r>
          </w:p>
        </w:tc>
      </w:tr>
      <w:tr w:rsidR="00005F31" w:rsidRPr="002446B7" w:rsidTr="00913C45">
        <w:tc>
          <w:tcPr>
            <w:tcW w:w="627"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1.</w:t>
            </w:r>
          </w:p>
        </w:tc>
        <w:tc>
          <w:tcPr>
            <w:tcW w:w="2316" w:type="dxa"/>
          </w:tcPr>
          <w:p w:rsidR="00005F31" w:rsidRPr="002446B7" w:rsidRDefault="004A56BD" w:rsidP="002446B7">
            <w:pPr>
              <w:rPr>
                <w:rFonts w:ascii="Times New Roman" w:hAnsi="Times New Roman" w:cs="Times New Roman"/>
                <w:b/>
                <w:sz w:val="28"/>
                <w:szCs w:val="28"/>
              </w:rPr>
            </w:pPr>
            <w:r w:rsidRPr="002446B7">
              <w:rPr>
                <w:rFonts w:ascii="Times New Roman" w:hAnsi="Times New Roman" w:cs="Times New Roman"/>
                <w:b/>
                <w:sz w:val="28"/>
                <w:szCs w:val="28"/>
              </w:rPr>
              <w:t xml:space="preserve">Ул. </w:t>
            </w:r>
            <w:r w:rsidR="00005F31" w:rsidRPr="002446B7">
              <w:rPr>
                <w:rFonts w:ascii="Times New Roman" w:hAnsi="Times New Roman" w:cs="Times New Roman"/>
                <w:b/>
                <w:sz w:val="28"/>
                <w:szCs w:val="28"/>
              </w:rPr>
              <w:t>Л.Толстого</w:t>
            </w:r>
          </w:p>
        </w:tc>
        <w:tc>
          <w:tcPr>
            <w:tcW w:w="1043" w:type="dxa"/>
            <w:vAlign w:val="bottom"/>
          </w:tcPr>
          <w:p w:rsidR="00005F31" w:rsidRPr="002446B7" w:rsidRDefault="00005F31" w:rsidP="002446B7">
            <w:pPr>
              <w:rPr>
                <w:rFonts w:ascii="Times New Roman" w:eastAsia="Times New Roman" w:hAnsi="Times New Roman" w:cs="Times New Roman"/>
                <w:b/>
                <w:color w:val="000000"/>
                <w:sz w:val="28"/>
                <w:szCs w:val="28"/>
                <w:lang w:eastAsia="ru-RU"/>
              </w:rPr>
            </w:pPr>
            <w:r w:rsidRPr="002446B7">
              <w:rPr>
                <w:rFonts w:ascii="Times New Roman" w:eastAsia="Times New Roman" w:hAnsi="Times New Roman" w:cs="Times New Roman"/>
                <w:b/>
                <w:color w:val="000000"/>
                <w:sz w:val="28"/>
                <w:szCs w:val="28"/>
                <w:lang w:eastAsia="ru-RU"/>
              </w:rPr>
              <w:t>7,57</w:t>
            </w:r>
          </w:p>
        </w:tc>
        <w:tc>
          <w:tcPr>
            <w:tcW w:w="2747" w:type="dxa"/>
            <w:vAlign w:val="bottom"/>
          </w:tcPr>
          <w:p w:rsidR="00005F31" w:rsidRPr="002446B7" w:rsidRDefault="00005F31" w:rsidP="002446B7">
            <w:pPr>
              <w:jc w:val="center"/>
              <w:rPr>
                <w:rFonts w:ascii="Times New Roman" w:eastAsia="Times New Roman" w:hAnsi="Times New Roman" w:cs="Times New Roman"/>
                <w:b/>
                <w:color w:val="000000"/>
                <w:sz w:val="28"/>
                <w:szCs w:val="28"/>
                <w:lang w:eastAsia="ru-RU"/>
              </w:rPr>
            </w:pPr>
            <w:r w:rsidRPr="002446B7">
              <w:rPr>
                <w:rFonts w:ascii="Times New Roman" w:eastAsia="Times New Roman" w:hAnsi="Times New Roman" w:cs="Times New Roman"/>
                <w:b/>
                <w:color w:val="000000"/>
                <w:sz w:val="28"/>
                <w:szCs w:val="28"/>
                <w:lang w:eastAsia="ru-RU"/>
              </w:rPr>
              <w:t>1113</w:t>
            </w:r>
          </w:p>
        </w:tc>
        <w:tc>
          <w:tcPr>
            <w:tcW w:w="1843" w:type="dxa"/>
            <w:vAlign w:val="bottom"/>
          </w:tcPr>
          <w:p w:rsidR="00005F31" w:rsidRPr="002446B7" w:rsidRDefault="00005F31" w:rsidP="002446B7">
            <w:pPr>
              <w:rPr>
                <w:rFonts w:ascii="Times New Roman" w:eastAsia="Times New Roman" w:hAnsi="Times New Roman" w:cs="Times New Roman"/>
                <w:b/>
                <w:color w:val="000000"/>
                <w:sz w:val="28"/>
                <w:szCs w:val="28"/>
                <w:lang w:eastAsia="ru-RU"/>
              </w:rPr>
            </w:pPr>
            <w:r w:rsidRPr="002446B7">
              <w:rPr>
                <w:rFonts w:ascii="Times New Roman" w:eastAsia="Times New Roman" w:hAnsi="Times New Roman" w:cs="Times New Roman"/>
                <w:b/>
                <w:color w:val="000000"/>
                <w:sz w:val="28"/>
                <w:szCs w:val="28"/>
                <w:lang w:eastAsia="ru-RU"/>
              </w:rPr>
              <w:t>61,92 (14.4)*</w:t>
            </w:r>
          </w:p>
        </w:tc>
        <w:tc>
          <w:tcPr>
            <w:tcW w:w="1701" w:type="dxa"/>
          </w:tcPr>
          <w:p w:rsidR="00005F31" w:rsidRPr="002446B7" w:rsidRDefault="00913C45" w:rsidP="002446B7">
            <w:pPr>
              <w:jc w:val="center"/>
              <w:rPr>
                <w:rFonts w:ascii="Times New Roman" w:hAnsi="Times New Roman" w:cs="Times New Roman"/>
                <w:b/>
                <w:sz w:val="28"/>
                <w:szCs w:val="28"/>
              </w:rPr>
            </w:pPr>
            <w:r w:rsidRPr="002446B7">
              <w:rPr>
                <w:rFonts w:ascii="Times New Roman" w:hAnsi="Times New Roman" w:cs="Times New Roman"/>
                <w:b/>
                <w:sz w:val="28"/>
                <w:szCs w:val="28"/>
              </w:rPr>
              <w:t>16,4(33,5)</w:t>
            </w:r>
          </w:p>
        </w:tc>
      </w:tr>
      <w:tr w:rsidR="00005F31" w:rsidRPr="002446B7" w:rsidTr="00913C45">
        <w:tc>
          <w:tcPr>
            <w:tcW w:w="627"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2.</w:t>
            </w:r>
          </w:p>
        </w:tc>
        <w:tc>
          <w:tcPr>
            <w:tcW w:w="2316" w:type="dxa"/>
          </w:tcPr>
          <w:p w:rsidR="00005F31" w:rsidRPr="002446B7" w:rsidRDefault="004A56BD" w:rsidP="002446B7">
            <w:pPr>
              <w:pStyle w:val="a3"/>
              <w:ind w:left="0"/>
              <w:rPr>
                <w:rFonts w:ascii="Times New Roman" w:hAnsi="Times New Roman" w:cs="Times New Roman"/>
                <w:b/>
                <w:sz w:val="28"/>
                <w:szCs w:val="28"/>
              </w:rPr>
            </w:pPr>
            <w:r w:rsidRPr="002446B7">
              <w:rPr>
                <w:rFonts w:ascii="Times New Roman" w:hAnsi="Times New Roman" w:cs="Times New Roman"/>
                <w:b/>
                <w:sz w:val="28"/>
                <w:szCs w:val="28"/>
              </w:rPr>
              <w:t xml:space="preserve">Ул. </w:t>
            </w:r>
            <w:r w:rsidR="00005F31" w:rsidRPr="002446B7">
              <w:rPr>
                <w:rFonts w:ascii="Times New Roman" w:hAnsi="Times New Roman" w:cs="Times New Roman"/>
                <w:b/>
                <w:sz w:val="28"/>
                <w:szCs w:val="28"/>
              </w:rPr>
              <w:t>Русятка</w:t>
            </w:r>
          </w:p>
        </w:tc>
        <w:tc>
          <w:tcPr>
            <w:tcW w:w="1043" w:type="dxa"/>
            <w:vAlign w:val="bottom"/>
          </w:tcPr>
          <w:p w:rsidR="00005F31" w:rsidRPr="002446B7" w:rsidRDefault="00005F31" w:rsidP="002446B7">
            <w:pPr>
              <w:rPr>
                <w:rFonts w:ascii="Times New Roman" w:eastAsia="Times New Roman" w:hAnsi="Times New Roman" w:cs="Times New Roman"/>
                <w:b/>
                <w:color w:val="000000"/>
                <w:sz w:val="28"/>
                <w:szCs w:val="28"/>
                <w:lang w:eastAsia="ru-RU"/>
              </w:rPr>
            </w:pPr>
            <w:r w:rsidRPr="002446B7">
              <w:rPr>
                <w:rFonts w:ascii="Times New Roman" w:eastAsia="Times New Roman" w:hAnsi="Times New Roman" w:cs="Times New Roman"/>
                <w:b/>
                <w:color w:val="000000"/>
                <w:sz w:val="28"/>
                <w:szCs w:val="28"/>
                <w:lang w:eastAsia="ru-RU"/>
              </w:rPr>
              <w:t>7,67</w:t>
            </w:r>
          </w:p>
        </w:tc>
        <w:tc>
          <w:tcPr>
            <w:tcW w:w="2747" w:type="dxa"/>
            <w:vAlign w:val="bottom"/>
          </w:tcPr>
          <w:p w:rsidR="00005F31" w:rsidRPr="002446B7" w:rsidRDefault="00005F31" w:rsidP="002446B7">
            <w:pPr>
              <w:jc w:val="center"/>
              <w:rPr>
                <w:rFonts w:ascii="Times New Roman" w:eastAsia="Times New Roman" w:hAnsi="Times New Roman" w:cs="Times New Roman"/>
                <w:b/>
                <w:color w:val="000000"/>
                <w:sz w:val="28"/>
                <w:szCs w:val="28"/>
                <w:lang w:eastAsia="ru-RU"/>
              </w:rPr>
            </w:pPr>
            <w:r w:rsidRPr="002446B7">
              <w:rPr>
                <w:rFonts w:ascii="Times New Roman" w:eastAsia="Times New Roman" w:hAnsi="Times New Roman" w:cs="Times New Roman"/>
                <w:b/>
                <w:color w:val="000000"/>
                <w:sz w:val="28"/>
                <w:szCs w:val="28"/>
                <w:lang w:eastAsia="ru-RU"/>
              </w:rPr>
              <w:t>734</w:t>
            </w:r>
          </w:p>
        </w:tc>
        <w:tc>
          <w:tcPr>
            <w:tcW w:w="1843" w:type="dxa"/>
            <w:vAlign w:val="bottom"/>
          </w:tcPr>
          <w:p w:rsidR="00005F31" w:rsidRPr="002446B7" w:rsidRDefault="00005F31" w:rsidP="002446B7">
            <w:pPr>
              <w:rPr>
                <w:rFonts w:ascii="Times New Roman" w:eastAsia="Times New Roman" w:hAnsi="Times New Roman" w:cs="Times New Roman"/>
                <w:b/>
                <w:color w:val="000000"/>
                <w:sz w:val="28"/>
                <w:szCs w:val="28"/>
                <w:lang w:eastAsia="ru-RU"/>
              </w:rPr>
            </w:pPr>
            <w:r w:rsidRPr="002446B7">
              <w:rPr>
                <w:rFonts w:ascii="Times New Roman" w:eastAsia="Times New Roman" w:hAnsi="Times New Roman" w:cs="Times New Roman"/>
                <w:b/>
                <w:color w:val="000000"/>
                <w:sz w:val="28"/>
                <w:szCs w:val="28"/>
                <w:lang w:eastAsia="ru-RU"/>
              </w:rPr>
              <w:t>51,17 (11,9)*</w:t>
            </w:r>
          </w:p>
        </w:tc>
        <w:tc>
          <w:tcPr>
            <w:tcW w:w="1701" w:type="dxa"/>
          </w:tcPr>
          <w:p w:rsidR="00005F31" w:rsidRPr="002446B7" w:rsidRDefault="00913C45" w:rsidP="002446B7">
            <w:pPr>
              <w:jc w:val="center"/>
              <w:rPr>
                <w:rFonts w:ascii="Times New Roman" w:hAnsi="Times New Roman" w:cs="Times New Roman"/>
                <w:b/>
                <w:sz w:val="28"/>
                <w:szCs w:val="28"/>
              </w:rPr>
            </w:pPr>
            <w:r w:rsidRPr="002446B7">
              <w:rPr>
                <w:rFonts w:ascii="Times New Roman" w:hAnsi="Times New Roman" w:cs="Times New Roman"/>
                <w:b/>
                <w:sz w:val="28"/>
                <w:szCs w:val="28"/>
              </w:rPr>
              <w:t>5,9(12,1)</w:t>
            </w:r>
          </w:p>
        </w:tc>
      </w:tr>
      <w:tr w:rsidR="00005F31" w:rsidRPr="002446B7" w:rsidTr="00913C45">
        <w:tc>
          <w:tcPr>
            <w:tcW w:w="627"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3.</w:t>
            </w:r>
          </w:p>
        </w:tc>
        <w:tc>
          <w:tcPr>
            <w:tcW w:w="2316" w:type="dxa"/>
          </w:tcPr>
          <w:p w:rsidR="00913C45" w:rsidRPr="002446B7" w:rsidRDefault="00005F31" w:rsidP="002446B7">
            <w:pPr>
              <w:rPr>
                <w:rFonts w:ascii="Times New Roman" w:hAnsi="Times New Roman" w:cs="Times New Roman"/>
                <w:b/>
                <w:sz w:val="28"/>
                <w:szCs w:val="28"/>
              </w:rPr>
            </w:pPr>
            <w:r w:rsidRPr="002446B7">
              <w:rPr>
                <w:rFonts w:ascii="Times New Roman" w:hAnsi="Times New Roman" w:cs="Times New Roman"/>
                <w:b/>
                <w:sz w:val="28"/>
                <w:szCs w:val="28"/>
              </w:rPr>
              <w:t xml:space="preserve">Пр. </w:t>
            </w:r>
          </w:p>
          <w:p w:rsidR="00005F31" w:rsidRPr="002446B7" w:rsidRDefault="00005F31" w:rsidP="002446B7">
            <w:pPr>
              <w:rPr>
                <w:rFonts w:ascii="Times New Roman" w:hAnsi="Times New Roman" w:cs="Times New Roman"/>
                <w:b/>
                <w:sz w:val="28"/>
                <w:szCs w:val="28"/>
              </w:rPr>
            </w:pPr>
            <w:r w:rsidRPr="002446B7">
              <w:rPr>
                <w:rFonts w:ascii="Times New Roman" w:hAnsi="Times New Roman" w:cs="Times New Roman"/>
                <w:b/>
                <w:sz w:val="28"/>
                <w:szCs w:val="28"/>
              </w:rPr>
              <w:lastRenderedPageBreak/>
              <w:t>Монастырь</w:t>
            </w:r>
          </w:p>
        </w:tc>
        <w:tc>
          <w:tcPr>
            <w:tcW w:w="1043" w:type="dxa"/>
            <w:vAlign w:val="bottom"/>
          </w:tcPr>
          <w:p w:rsidR="00005F31" w:rsidRPr="002446B7" w:rsidRDefault="00005F31" w:rsidP="002446B7">
            <w:pPr>
              <w:rPr>
                <w:rFonts w:ascii="Times New Roman" w:eastAsia="Times New Roman" w:hAnsi="Times New Roman" w:cs="Times New Roman"/>
                <w:b/>
                <w:color w:val="000000"/>
                <w:sz w:val="28"/>
                <w:szCs w:val="28"/>
                <w:lang w:eastAsia="ru-RU"/>
              </w:rPr>
            </w:pPr>
            <w:r w:rsidRPr="002446B7">
              <w:rPr>
                <w:rFonts w:ascii="Times New Roman" w:eastAsia="Times New Roman" w:hAnsi="Times New Roman" w:cs="Times New Roman"/>
                <w:b/>
                <w:color w:val="000000"/>
                <w:sz w:val="28"/>
                <w:szCs w:val="28"/>
                <w:lang w:eastAsia="ru-RU"/>
              </w:rPr>
              <w:lastRenderedPageBreak/>
              <w:t>7,26</w:t>
            </w:r>
          </w:p>
        </w:tc>
        <w:tc>
          <w:tcPr>
            <w:tcW w:w="2747" w:type="dxa"/>
            <w:vAlign w:val="bottom"/>
          </w:tcPr>
          <w:p w:rsidR="00005F31" w:rsidRPr="002446B7" w:rsidRDefault="00005F31" w:rsidP="002446B7">
            <w:pPr>
              <w:jc w:val="center"/>
              <w:rPr>
                <w:rFonts w:ascii="Times New Roman" w:eastAsia="Times New Roman" w:hAnsi="Times New Roman" w:cs="Times New Roman"/>
                <w:b/>
                <w:color w:val="000000"/>
                <w:sz w:val="28"/>
                <w:szCs w:val="28"/>
                <w:lang w:eastAsia="ru-RU"/>
              </w:rPr>
            </w:pPr>
            <w:r w:rsidRPr="002446B7">
              <w:rPr>
                <w:rFonts w:ascii="Times New Roman" w:eastAsia="Times New Roman" w:hAnsi="Times New Roman" w:cs="Times New Roman"/>
                <w:b/>
                <w:color w:val="000000"/>
                <w:sz w:val="28"/>
                <w:szCs w:val="28"/>
                <w:lang w:eastAsia="ru-RU"/>
              </w:rPr>
              <w:t>714</w:t>
            </w:r>
          </w:p>
        </w:tc>
        <w:tc>
          <w:tcPr>
            <w:tcW w:w="1843" w:type="dxa"/>
            <w:vAlign w:val="bottom"/>
          </w:tcPr>
          <w:p w:rsidR="00005F31" w:rsidRPr="002446B7" w:rsidRDefault="00005F31" w:rsidP="002446B7">
            <w:pPr>
              <w:rPr>
                <w:rFonts w:ascii="Times New Roman" w:eastAsia="Times New Roman" w:hAnsi="Times New Roman" w:cs="Times New Roman"/>
                <w:b/>
                <w:color w:val="000000"/>
                <w:sz w:val="28"/>
                <w:szCs w:val="28"/>
                <w:lang w:eastAsia="ru-RU"/>
              </w:rPr>
            </w:pPr>
            <w:r w:rsidRPr="002446B7">
              <w:rPr>
                <w:rFonts w:ascii="Times New Roman" w:eastAsia="Times New Roman" w:hAnsi="Times New Roman" w:cs="Times New Roman"/>
                <w:b/>
                <w:color w:val="000000"/>
                <w:sz w:val="28"/>
                <w:szCs w:val="28"/>
                <w:lang w:eastAsia="ru-RU"/>
              </w:rPr>
              <w:t>25,37 (5,9)*</w:t>
            </w:r>
          </w:p>
        </w:tc>
        <w:tc>
          <w:tcPr>
            <w:tcW w:w="1701" w:type="dxa"/>
          </w:tcPr>
          <w:p w:rsidR="00913C45" w:rsidRPr="002446B7" w:rsidRDefault="00913C45" w:rsidP="002446B7">
            <w:pPr>
              <w:jc w:val="center"/>
              <w:rPr>
                <w:rFonts w:ascii="Times New Roman" w:hAnsi="Times New Roman" w:cs="Times New Roman"/>
                <w:b/>
                <w:sz w:val="28"/>
                <w:szCs w:val="28"/>
              </w:rPr>
            </w:pPr>
          </w:p>
          <w:p w:rsidR="00005F31" w:rsidRPr="002446B7" w:rsidRDefault="00913C45" w:rsidP="002446B7">
            <w:pPr>
              <w:jc w:val="center"/>
              <w:rPr>
                <w:rFonts w:ascii="Times New Roman" w:hAnsi="Times New Roman" w:cs="Times New Roman"/>
                <w:b/>
                <w:sz w:val="28"/>
                <w:szCs w:val="28"/>
              </w:rPr>
            </w:pPr>
            <w:r w:rsidRPr="002446B7">
              <w:rPr>
                <w:rFonts w:ascii="Times New Roman" w:hAnsi="Times New Roman" w:cs="Times New Roman"/>
                <w:b/>
                <w:sz w:val="28"/>
                <w:szCs w:val="28"/>
              </w:rPr>
              <w:lastRenderedPageBreak/>
              <w:t>5,4(11,0)</w:t>
            </w:r>
          </w:p>
        </w:tc>
      </w:tr>
      <w:tr w:rsidR="00005F31" w:rsidRPr="002446B7" w:rsidTr="00913C45">
        <w:tc>
          <w:tcPr>
            <w:tcW w:w="627"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lastRenderedPageBreak/>
              <w:t>4.</w:t>
            </w:r>
          </w:p>
        </w:tc>
        <w:tc>
          <w:tcPr>
            <w:tcW w:w="2316" w:type="dxa"/>
          </w:tcPr>
          <w:p w:rsidR="00005F31" w:rsidRPr="002446B7" w:rsidRDefault="004A56BD" w:rsidP="002446B7">
            <w:pPr>
              <w:rPr>
                <w:rFonts w:ascii="Times New Roman" w:hAnsi="Times New Roman" w:cs="Times New Roman"/>
                <w:b/>
                <w:sz w:val="28"/>
                <w:szCs w:val="28"/>
              </w:rPr>
            </w:pPr>
            <w:r w:rsidRPr="002446B7">
              <w:rPr>
                <w:rFonts w:ascii="Times New Roman" w:hAnsi="Times New Roman" w:cs="Times New Roman"/>
                <w:b/>
                <w:sz w:val="28"/>
                <w:szCs w:val="28"/>
              </w:rPr>
              <w:t xml:space="preserve">Ул. </w:t>
            </w:r>
            <w:r w:rsidR="00005F31" w:rsidRPr="002446B7">
              <w:rPr>
                <w:rFonts w:ascii="Times New Roman" w:hAnsi="Times New Roman" w:cs="Times New Roman"/>
                <w:b/>
                <w:sz w:val="28"/>
                <w:szCs w:val="28"/>
              </w:rPr>
              <w:t>1 Марта</w:t>
            </w:r>
          </w:p>
        </w:tc>
        <w:tc>
          <w:tcPr>
            <w:tcW w:w="1043" w:type="dxa"/>
            <w:vAlign w:val="bottom"/>
          </w:tcPr>
          <w:p w:rsidR="00005F31" w:rsidRPr="002446B7" w:rsidRDefault="00005F31" w:rsidP="002446B7">
            <w:pPr>
              <w:rPr>
                <w:rFonts w:ascii="Times New Roman" w:eastAsia="Times New Roman" w:hAnsi="Times New Roman" w:cs="Times New Roman"/>
                <w:b/>
                <w:color w:val="000000"/>
                <w:sz w:val="28"/>
                <w:szCs w:val="28"/>
                <w:lang w:eastAsia="ru-RU"/>
              </w:rPr>
            </w:pPr>
            <w:r w:rsidRPr="002446B7">
              <w:rPr>
                <w:rFonts w:ascii="Times New Roman" w:eastAsia="Times New Roman" w:hAnsi="Times New Roman" w:cs="Times New Roman"/>
                <w:b/>
                <w:color w:val="000000"/>
                <w:sz w:val="28"/>
                <w:szCs w:val="28"/>
                <w:lang w:eastAsia="ru-RU"/>
              </w:rPr>
              <w:t>7,01</w:t>
            </w:r>
          </w:p>
        </w:tc>
        <w:tc>
          <w:tcPr>
            <w:tcW w:w="2747" w:type="dxa"/>
            <w:vAlign w:val="bottom"/>
          </w:tcPr>
          <w:p w:rsidR="00005F31" w:rsidRPr="002446B7" w:rsidRDefault="00005F31" w:rsidP="002446B7">
            <w:pPr>
              <w:jc w:val="center"/>
              <w:rPr>
                <w:rFonts w:ascii="Times New Roman" w:eastAsia="Times New Roman" w:hAnsi="Times New Roman" w:cs="Times New Roman"/>
                <w:b/>
                <w:color w:val="000000"/>
                <w:sz w:val="28"/>
                <w:szCs w:val="28"/>
                <w:lang w:eastAsia="ru-RU"/>
              </w:rPr>
            </w:pPr>
            <w:r w:rsidRPr="002446B7">
              <w:rPr>
                <w:rFonts w:ascii="Times New Roman" w:eastAsia="Times New Roman" w:hAnsi="Times New Roman" w:cs="Times New Roman"/>
                <w:b/>
                <w:color w:val="000000"/>
                <w:sz w:val="28"/>
                <w:szCs w:val="28"/>
                <w:lang w:eastAsia="ru-RU"/>
              </w:rPr>
              <w:t>993</w:t>
            </w:r>
          </w:p>
        </w:tc>
        <w:tc>
          <w:tcPr>
            <w:tcW w:w="1843" w:type="dxa"/>
            <w:vAlign w:val="bottom"/>
          </w:tcPr>
          <w:p w:rsidR="00005F31" w:rsidRPr="002446B7" w:rsidRDefault="00005F31" w:rsidP="002446B7">
            <w:pPr>
              <w:rPr>
                <w:rFonts w:ascii="Times New Roman" w:eastAsia="Times New Roman" w:hAnsi="Times New Roman" w:cs="Times New Roman"/>
                <w:b/>
                <w:color w:val="000000"/>
                <w:sz w:val="28"/>
                <w:szCs w:val="28"/>
                <w:lang w:eastAsia="ru-RU"/>
              </w:rPr>
            </w:pPr>
            <w:r w:rsidRPr="002446B7">
              <w:rPr>
                <w:rFonts w:ascii="Times New Roman" w:eastAsia="Times New Roman" w:hAnsi="Times New Roman" w:cs="Times New Roman"/>
                <w:b/>
                <w:color w:val="000000"/>
                <w:sz w:val="28"/>
                <w:szCs w:val="28"/>
                <w:lang w:eastAsia="ru-RU"/>
              </w:rPr>
              <w:t>70,52 (16,4)*</w:t>
            </w:r>
          </w:p>
        </w:tc>
        <w:tc>
          <w:tcPr>
            <w:tcW w:w="1701" w:type="dxa"/>
          </w:tcPr>
          <w:p w:rsidR="00005F31" w:rsidRPr="002446B7" w:rsidRDefault="00913C45" w:rsidP="002446B7">
            <w:pPr>
              <w:jc w:val="center"/>
              <w:rPr>
                <w:rFonts w:ascii="Times New Roman" w:hAnsi="Times New Roman" w:cs="Times New Roman"/>
                <w:b/>
                <w:sz w:val="28"/>
                <w:szCs w:val="28"/>
              </w:rPr>
            </w:pPr>
            <w:r w:rsidRPr="002446B7">
              <w:rPr>
                <w:rFonts w:ascii="Times New Roman" w:hAnsi="Times New Roman" w:cs="Times New Roman"/>
                <w:b/>
                <w:sz w:val="28"/>
                <w:szCs w:val="28"/>
              </w:rPr>
              <w:t>7,9(16,1)</w:t>
            </w:r>
          </w:p>
        </w:tc>
      </w:tr>
      <w:tr w:rsidR="00005F31" w:rsidRPr="002446B7" w:rsidTr="00913C45">
        <w:tc>
          <w:tcPr>
            <w:tcW w:w="627" w:type="dxa"/>
          </w:tcPr>
          <w:p w:rsidR="00005F31" w:rsidRPr="002446B7" w:rsidRDefault="00005F31" w:rsidP="002446B7">
            <w:pPr>
              <w:jc w:val="center"/>
              <w:rPr>
                <w:rFonts w:ascii="Times New Roman" w:hAnsi="Times New Roman" w:cs="Times New Roman"/>
                <w:b/>
                <w:sz w:val="28"/>
                <w:szCs w:val="28"/>
              </w:rPr>
            </w:pPr>
            <w:r w:rsidRPr="002446B7">
              <w:rPr>
                <w:rFonts w:ascii="Times New Roman" w:hAnsi="Times New Roman" w:cs="Times New Roman"/>
                <w:b/>
                <w:sz w:val="28"/>
                <w:szCs w:val="28"/>
              </w:rPr>
              <w:t>5.</w:t>
            </w:r>
          </w:p>
        </w:tc>
        <w:tc>
          <w:tcPr>
            <w:tcW w:w="2316" w:type="dxa"/>
          </w:tcPr>
          <w:p w:rsidR="00005F31" w:rsidRPr="002446B7" w:rsidRDefault="004A56BD" w:rsidP="002446B7">
            <w:pPr>
              <w:rPr>
                <w:rFonts w:ascii="Times New Roman" w:hAnsi="Times New Roman" w:cs="Times New Roman"/>
                <w:b/>
                <w:sz w:val="28"/>
                <w:szCs w:val="28"/>
              </w:rPr>
            </w:pPr>
            <w:r w:rsidRPr="002446B7">
              <w:rPr>
                <w:rFonts w:ascii="Times New Roman" w:hAnsi="Times New Roman" w:cs="Times New Roman"/>
                <w:b/>
                <w:sz w:val="28"/>
                <w:szCs w:val="28"/>
              </w:rPr>
              <w:t xml:space="preserve">Ул. </w:t>
            </w:r>
            <w:r w:rsidR="00005F31" w:rsidRPr="002446B7">
              <w:rPr>
                <w:rFonts w:ascii="Times New Roman" w:hAnsi="Times New Roman" w:cs="Times New Roman"/>
                <w:b/>
                <w:sz w:val="28"/>
                <w:szCs w:val="28"/>
              </w:rPr>
              <w:t>Новоторжская</w:t>
            </w:r>
          </w:p>
        </w:tc>
        <w:tc>
          <w:tcPr>
            <w:tcW w:w="1043" w:type="dxa"/>
            <w:vAlign w:val="bottom"/>
          </w:tcPr>
          <w:p w:rsidR="00005F31" w:rsidRPr="002446B7" w:rsidRDefault="00005F31" w:rsidP="002446B7">
            <w:pPr>
              <w:rPr>
                <w:rFonts w:ascii="Times New Roman" w:eastAsia="Times New Roman" w:hAnsi="Times New Roman" w:cs="Times New Roman"/>
                <w:b/>
                <w:color w:val="000000"/>
                <w:sz w:val="28"/>
                <w:szCs w:val="28"/>
                <w:lang w:eastAsia="ru-RU"/>
              </w:rPr>
            </w:pPr>
            <w:r w:rsidRPr="002446B7">
              <w:rPr>
                <w:rFonts w:ascii="Times New Roman" w:eastAsia="Times New Roman" w:hAnsi="Times New Roman" w:cs="Times New Roman"/>
                <w:b/>
                <w:color w:val="000000"/>
                <w:sz w:val="28"/>
                <w:szCs w:val="28"/>
                <w:lang w:eastAsia="ru-RU"/>
              </w:rPr>
              <w:t>7,46</w:t>
            </w:r>
          </w:p>
        </w:tc>
        <w:tc>
          <w:tcPr>
            <w:tcW w:w="2747" w:type="dxa"/>
            <w:vAlign w:val="bottom"/>
          </w:tcPr>
          <w:p w:rsidR="00005F31" w:rsidRPr="002446B7" w:rsidRDefault="00005F31" w:rsidP="002446B7">
            <w:pPr>
              <w:jc w:val="center"/>
              <w:rPr>
                <w:rFonts w:ascii="Times New Roman" w:eastAsia="Times New Roman" w:hAnsi="Times New Roman" w:cs="Times New Roman"/>
                <w:b/>
                <w:color w:val="000000"/>
                <w:sz w:val="28"/>
                <w:szCs w:val="28"/>
                <w:lang w:eastAsia="ru-RU"/>
              </w:rPr>
            </w:pPr>
            <w:r w:rsidRPr="002446B7">
              <w:rPr>
                <w:rFonts w:ascii="Times New Roman" w:eastAsia="Times New Roman" w:hAnsi="Times New Roman" w:cs="Times New Roman"/>
                <w:b/>
                <w:color w:val="000000"/>
                <w:sz w:val="28"/>
                <w:szCs w:val="28"/>
                <w:lang w:eastAsia="ru-RU"/>
              </w:rPr>
              <w:t>617</w:t>
            </w:r>
          </w:p>
        </w:tc>
        <w:tc>
          <w:tcPr>
            <w:tcW w:w="1843" w:type="dxa"/>
            <w:vAlign w:val="bottom"/>
          </w:tcPr>
          <w:p w:rsidR="00005F31" w:rsidRPr="002446B7" w:rsidRDefault="00005F31" w:rsidP="002446B7">
            <w:pPr>
              <w:rPr>
                <w:rFonts w:ascii="Times New Roman" w:eastAsia="Times New Roman" w:hAnsi="Times New Roman" w:cs="Times New Roman"/>
                <w:b/>
                <w:color w:val="000000"/>
                <w:sz w:val="28"/>
                <w:szCs w:val="28"/>
                <w:lang w:eastAsia="ru-RU"/>
              </w:rPr>
            </w:pPr>
            <w:r w:rsidRPr="002446B7">
              <w:rPr>
                <w:rFonts w:ascii="Times New Roman" w:eastAsia="Times New Roman" w:hAnsi="Times New Roman" w:cs="Times New Roman"/>
                <w:b/>
                <w:color w:val="000000"/>
                <w:sz w:val="28"/>
                <w:szCs w:val="28"/>
                <w:lang w:eastAsia="ru-RU"/>
              </w:rPr>
              <w:t>30,96 (7,2)*</w:t>
            </w:r>
          </w:p>
        </w:tc>
        <w:tc>
          <w:tcPr>
            <w:tcW w:w="1701" w:type="dxa"/>
          </w:tcPr>
          <w:p w:rsidR="00850E01" w:rsidRPr="002446B7" w:rsidRDefault="00850E01" w:rsidP="002446B7">
            <w:pPr>
              <w:jc w:val="center"/>
              <w:rPr>
                <w:rFonts w:ascii="Times New Roman" w:hAnsi="Times New Roman" w:cs="Times New Roman"/>
                <w:b/>
                <w:sz w:val="28"/>
                <w:szCs w:val="28"/>
              </w:rPr>
            </w:pPr>
          </w:p>
          <w:p w:rsidR="00005F31" w:rsidRPr="002446B7" w:rsidRDefault="00913C45" w:rsidP="002446B7">
            <w:pPr>
              <w:jc w:val="center"/>
              <w:rPr>
                <w:rFonts w:ascii="Times New Roman" w:hAnsi="Times New Roman" w:cs="Times New Roman"/>
                <w:b/>
                <w:sz w:val="28"/>
                <w:szCs w:val="28"/>
              </w:rPr>
            </w:pPr>
            <w:r w:rsidRPr="002446B7">
              <w:rPr>
                <w:rFonts w:ascii="Times New Roman" w:hAnsi="Times New Roman" w:cs="Times New Roman"/>
                <w:b/>
                <w:sz w:val="28"/>
                <w:szCs w:val="28"/>
              </w:rPr>
              <w:t>10,9(22,2)</w:t>
            </w:r>
          </w:p>
        </w:tc>
      </w:tr>
    </w:tbl>
    <w:p w:rsidR="00850E01" w:rsidRPr="002446B7" w:rsidRDefault="00850E01" w:rsidP="002446B7">
      <w:pPr>
        <w:spacing w:line="240" w:lineRule="auto"/>
        <w:jc w:val="center"/>
        <w:rPr>
          <w:rFonts w:ascii="Times New Roman" w:hAnsi="Times New Roman" w:cs="Times New Roman"/>
          <w:b/>
          <w:sz w:val="28"/>
          <w:szCs w:val="28"/>
        </w:rPr>
      </w:pPr>
    </w:p>
    <w:p w:rsidR="00F64BC0" w:rsidRPr="002446B7" w:rsidRDefault="00F64BC0" w:rsidP="002446B7">
      <w:pPr>
        <w:spacing w:line="240" w:lineRule="auto"/>
        <w:jc w:val="center"/>
        <w:rPr>
          <w:rFonts w:ascii="Times New Roman" w:hAnsi="Times New Roman" w:cs="Times New Roman"/>
          <w:b/>
          <w:sz w:val="28"/>
          <w:szCs w:val="28"/>
        </w:rPr>
      </w:pPr>
      <w:r w:rsidRPr="002446B7">
        <w:rPr>
          <w:rFonts w:ascii="Times New Roman" w:hAnsi="Times New Roman" w:cs="Times New Roman"/>
          <w:b/>
          <w:sz w:val="28"/>
          <w:szCs w:val="28"/>
        </w:rPr>
        <w:t>ВЫВОДЫ</w:t>
      </w:r>
      <w:r w:rsidR="00610EB3">
        <w:rPr>
          <w:rFonts w:ascii="Times New Roman" w:hAnsi="Times New Roman" w:cs="Times New Roman"/>
          <w:b/>
          <w:sz w:val="28"/>
          <w:szCs w:val="28"/>
        </w:rPr>
        <w:t xml:space="preserve"> 2023 года</w:t>
      </w:r>
    </w:p>
    <w:p w:rsidR="00F64BC0" w:rsidRPr="002446B7" w:rsidRDefault="00F64BC0" w:rsidP="002446B7">
      <w:p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По результатам обследования колодцев хочется сделать выводы:</w:t>
      </w:r>
    </w:p>
    <w:p w:rsidR="00F64BC0" w:rsidRPr="002446B7" w:rsidRDefault="00C205D4" w:rsidP="002446B7">
      <w:pPr>
        <w:pStyle w:val="a3"/>
        <w:numPr>
          <w:ilvl w:val="0"/>
          <w:numId w:val="3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Из 10 колодцев, вода которых был</w:t>
      </w:r>
      <w:r w:rsidR="005F2F8B" w:rsidRPr="002446B7">
        <w:rPr>
          <w:rFonts w:ascii="Times New Roman" w:hAnsi="Times New Roman" w:cs="Times New Roman"/>
          <w:sz w:val="28"/>
          <w:szCs w:val="28"/>
        </w:rPr>
        <w:t>а исследована в 2011 сохранились</w:t>
      </w:r>
      <w:r w:rsidRPr="002446B7">
        <w:rPr>
          <w:rFonts w:ascii="Times New Roman" w:hAnsi="Times New Roman" w:cs="Times New Roman"/>
          <w:sz w:val="28"/>
          <w:szCs w:val="28"/>
        </w:rPr>
        <w:t xml:space="preserve"> только 5. Это действующие колодцы в настоящее время. Это колодцы  на улице. Л. Т</w:t>
      </w:r>
      <w:r w:rsidR="005F2F8B" w:rsidRPr="002446B7">
        <w:rPr>
          <w:rFonts w:ascii="Times New Roman" w:hAnsi="Times New Roman" w:cs="Times New Roman"/>
          <w:sz w:val="28"/>
          <w:szCs w:val="28"/>
        </w:rPr>
        <w:t>олстого, улице Русятка, н</w:t>
      </w:r>
      <w:r w:rsidRPr="002446B7">
        <w:rPr>
          <w:rFonts w:ascii="Times New Roman" w:hAnsi="Times New Roman" w:cs="Times New Roman"/>
          <w:sz w:val="28"/>
          <w:szCs w:val="28"/>
        </w:rPr>
        <w:t xml:space="preserve">а территории </w:t>
      </w:r>
      <w:r w:rsidR="005F2F8B" w:rsidRPr="002446B7">
        <w:rPr>
          <w:rFonts w:ascii="Times New Roman" w:hAnsi="Times New Roman" w:cs="Times New Roman"/>
          <w:sz w:val="28"/>
          <w:szCs w:val="28"/>
        </w:rPr>
        <w:t xml:space="preserve"> монастыря, улице 1 Марта и улице Новоторжская. </w:t>
      </w:r>
    </w:p>
    <w:p w:rsidR="00F64BC0" w:rsidRPr="002446B7" w:rsidRDefault="00F64BC0" w:rsidP="002446B7">
      <w:pPr>
        <w:pStyle w:val="a3"/>
        <w:numPr>
          <w:ilvl w:val="0"/>
          <w:numId w:val="3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 xml:space="preserve">Колодцы по улицам (Л. Толстого, </w:t>
      </w:r>
      <w:r w:rsidR="005F2F8B" w:rsidRPr="002446B7">
        <w:rPr>
          <w:rFonts w:ascii="Times New Roman" w:hAnsi="Times New Roman" w:cs="Times New Roman"/>
          <w:sz w:val="28"/>
          <w:szCs w:val="28"/>
        </w:rPr>
        <w:t>монастыря, 1 Марта) находятся в жилом секторе</w:t>
      </w:r>
      <w:r w:rsidRPr="002446B7">
        <w:rPr>
          <w:rFonts w:ascii="Times New Roman" w:hAnsi="Times New Roman" w:cs="Times New Roman"/>
          <w:sz w:val="28"/>
          <w:szCs w:val="28"/>
        </w:rPr>
        <w:t>.</w:t>
      </w:r>
    </w:p>
    <w:p w:rsidR="005F2F8B" w:rsidRPr="002446B7" w:rsidRDefault="005F2F8B" w:rsidP="002446B7">
      <w:pPr>
        <w:pStyle w:val="a3"/>
        <w:numPr>
          <w:ilvl w:val="0"/>
          <w:numId w:val="3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Колодцы по улицам Русятка и Новоторжская находятся вблизи проезжей части.</w:t>
      </w:r>
    </w:p>
    <w:p w:rsidR="00F64BC0" w:rsidRPr="002446B7" w:rsidRDefault="00F64BC0" w:rsidP="002446B7">
      <w:pPr>
        <w:pStyle w:val="a3"/>
        <w:numPr>
          <w:ilvl w:val="0"/>
          <w:numId w:val="3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По санитарным нормам очистку колодцев нужно проводить 2 раза в год. Только в одном колодце (Иоанно-Предтеченского монастыря) ежегодно проводят дезинфекцию воды.</w:t>
      </w:r>
    </w:p>
    <w:p w:rsidR="00F64BC0" w:rsidRPr="002446B7" w:rsidRDefault="00F64BC0" w:rsidP="002446B7">
      <w:pPr>
        <w:pStyle w:val="a3"/>
        <w:numPr>
          <w:ilvl w:val="0"/>
          <w:numId w:val="3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Ни один из исследуемых колодцев не соответствует санитарным нормам по их благоустройству.</w:t>
      </w:r>
    </w:p>
    <w:p w:rsidR="005F2F8B" w:rsidRPr="002446B7" w:rsidRDefault="005F2F8B" w:rsidP="002446B7">
      <w:pPr>
        <w:pStyle w:val="a3"/>
        <w:numPr>
          <w:ilvl w:val="0"/>
          <w:numId w:val="3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Вода колодца по улице Новоторжская</w:t>
      </w:r>
      <w:r w:rsidR="00007D4B" w:rsidRPr="002446B7">
        <w:rPr>
          <w:rFonts w:ascii="Times New Roman" w:hAnsi="Times New Roman" w:cs="Times New Roman"/>
          <w:sz w:val="28"/>
          <w:szCs w:val="28"/>
        </w:rPr>
        <w:t xml:space="preserve"> по бактериологическому анализу</w:t>
      </w:r>
      <w:r w:rsidRPr="002446B7">
        <w:rPr>
          <w:rFonts w:ascii="Times New Roman" w:hAnsi="Times New Roman" w:cs="Times New Roman"/>
          <w:sz w:val="28"/>
          <w:szCs w:val="28"/>
        </w:rPr>
        <w:t xml:space="preserve"> не пригодна даже для бытовых нужд.</w:t>
      </w:r>
    </w:p>
    <w:p w:rsidR="005F2F8B" w:rsidRPr="002446B7" w:rsidRDefault="00F64BC0" w:rsidP="002446B7">
      <w:pPr>
        <w:pStyle w:val="a3"/>
        <w:numPr>
          <w:ilvl w:val="0"/>
          <w:numId w:val="3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Хими</w:t>
      </w:r>
      <w:r w:rsidR="005F2F8B" w:rsidRPr="002446B7">
        <w:rPr>
          <w:rFonts w:ascii="Times New Roman" w:hAnsi="Times New Roman" w:cs="Times New Roman"/>
          <w:sz w:val="28"/>
          <w:szCs w:val="28"/>
        </w:rPr>
        <w:t xml:space="preserve">ческий анализ воды показал, что </w:t>
      </w:r>
      <w:r w:rsidR="00007D4B" w:rsidRPr="002446B7">
        <w:rPr>
          <w:rFonts w:ascii="Times New Roman" w:hAnsi="Times New Roman" w:cs="Times New Roman"/>
          <w:sz w:val="28"/>
          <w:szCs w:val="28"/>
        </w:rPr>
        <w:t>в колодцах по улицам Л. Толстого и Новоторжская превышен уровень  по жесткости воды. Норма (7-10 мг/л).</w:t>
      </w:r>
    </w:p>
    <w:p w:rsidR="00F64BC0" w:rsidRPr="002446B7" w:rsidRDefault="00F64BC0" w:rsidP="002446B7">
      <w:pPr>
        <w:pStyle w:val="a3"/>
        <w:numPr>
          <w:ilvl w:val="0"/>
          <w:numId w:val="3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Колодец по улице Русятка не соответствует санитарным требованиям по запаху воды (гнилостный).</w:t>
      </w:r>
    </w:p>
    <w:p w:rsidR="00F64BC0" w:rsidRPr="002446B7" w:rsidRDefault="00F64BC0" w:rsidP="002446B7">
      <w:pPr>
        <w:pStyle w:val="a3"/>
        <w:numPr>
          <w:ilvl w:val="0"/>
          <w:numId w:val="3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Бактериологический анализ воды показал, что вода в колодцах исследуемых улиц не соответствует санитарным нормам</w:t>
      </w:r>
      <w:r w:rsidR="005F2F8B" w:rsidRPr="002446B7">
        <w:rPr>
          <w:rFonts w:ascii="Times New Roman" w:hAnsi="Times New Roman" w:cs="Times New Roman"/>
          <w:sz w:val="28"/>
          <w:szCs w:val="28"/>
        </w:rPr>
        <w:t xml:space="preserve"> ни в одном из исследуемых колодцев.</w:t>
      </w:r>
    </w:p>
    <w:p w:rsidR="00F64BC0" w:rsidRPr="002446B7" w:rsidRDefault="00F64BC0" w:rsidP="002446B7">
      <w:pPr>
        <w:pStyle w:val="a3"/>
        <w:numPr>
          <w:ilvl w:val="0"/>
          <w:numId w:val="39"/>
        </w:num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В результате проведенного исследования обнаружено, что вода в колодце (децентрализованное водоснабжение) не всегда безопасна для здоровья человека, так как в настоящее время содержанию колодцев не уделяется должного внимания со стороны потребителей, а также городской СЭС.</w:t>
      </w:r>
    </w:p>
    <w:p w:rsidR="00F64BC0" w:rsidRPr="002446B7" w:rsidRDefault="00F64BC0" w:rsidP="002446B7">
      <w:pPr>
        <w:spacing w:line="240" w:lineRule="auto"/>
        <w:jc w:val="center"/>
        <w:rPr>
          <w:rFonts w:ascii="Times New Roman" w:hAnsi="Times New Roman" w:cs="Times New Roman"/>
          <w:b/>
          <w:sz w:val="28"/>
          <w:szCs w:val="28"/>
        </w:rPr>
      </w:pPr>
      <w:r w:rsidRPr="002446B7">
        <w:rPr>
          <w:rFonts w:ascii="Times New Roman" w:hAnsi="Times New Roman" w:cs="Times New Roman"/>
          <w:b/>
          <w:sz w:val="28"/>
          <w:szCs w:val="28"/>
        </w:rPr>
        <w:t>ЗАКЛЮЧЕНИЕ</w:t>
      </w:r>
    </w:p>
    <w:p w:rsidR="00C21EB7" w:rsidRPr="002446B7" w:rsidRDefault="00C21EB7" w:rsidP="002446B7">
      <w:pPr>
        <w:pStyle w:val="Default"/>
        <w:jc w:val="both"/>
        <w:rPr>
          <w:rFonts w:ascii="Times New Roman" w:hAnsi="Times New Roman" w:cs="Times New Roman"/>
          <w:sz w:val="28"/>
          <w:szCs w:val="28"/>
        </w:rPr>
      </w:pPr>
      <w:r w:rsidRPr="002446B7">
        <w:rPr>
          <w:rFonts w:ascii="Times New Roman" w:hAnsi="Times New Roman" w:cs="Times New Roman"/>
          <w:sz w:val="28"/>
          <w:szCs w:val="28"/>
        </w:rPr>
        <w:tab/>
      </w:r>
      <w:r w:rsidR="005F2F8B" w:rsidRPr="002446B7">
        <w:rPr>
          <w:rFonts w:ascii="Times New Roman" w:hAnsi="Times New Roman" w:cs="Times New Roman"/>
          <w:sz w:val="28"/>
          <w:szCs w:val="28"/>
        </w:rPr>
        <w:t xml:space="preserve">Положительным моментом работы является то, что мы имеем возможность показать </w:t>
      </w:r>
      <w:r w:rsidRPr="002446B7">
        <w:rPr>
          <w:rFonts w:ascii="Times New Roman" w:hAnsi="Times New Roman" w:cs="Times New Roman"/>
          <w:sz w:val="28"/>
          <w:szCs w:val="28"/>
        </w:rPr>
        <w:t xml:space="preserve">жильцам этих улиц состояние их колодцев. С </w:t>
      </w:r>
      <w:r w:rsidR="00F745B9" w:rsidRPr="002446B7">
        <w:rPr>
          <w:rFonts w:ascii="Times New Roman" w:hAnsi="Times New Roman" w:cs="Times New Roman"/>
          <w:sz w:val="28"/>
          <w:szCs w:val="28"/>
        </w:rPr>
        <w:t>имеющимися у нас на руках данными</w:t>
      </w:r>
      <w:r w:rsidRPr="002446B7">
        <w:rPr>
          <w:rFonts w:ascii="Times New Roman" w:hAnsi="Times New Roman" w:cs="Times New Roman"/>
          <w:sz w:val="28"/>
          <w:szCs w:val="28"/>
        </w:rPr>
        <w:t xml:space="preserve">, они могут обратиться в соответствующие органы, для того, чтобы была проведена соответствующая работа по устранению негативных факторов. </w:t>
      </w:r>
      <w:r w:rsidR="00FA2498" w:rsidRPr="002446B7">
        <w:rPr>
          <w:rFonts w:ascii="Times New Roman" w:hAnsi="Times New Roman" w:cs="Times New Roman"/>
          <w:b/>
          <w:sz w:val="28"/>
          <w:szCs w:val="28"/>
        </w:rPr>
        <w:t>(СМ. ПРИЛОЖЕНИЕ № 20</w:t>
      </w:r>
      <w:r w:rsidR="00F745B9" w:rsidRPr="002446B7">
        <w:rPr>
          <w:rFonts w:ascii="Times New Roman" w:hAnsi="Times New Roman" w:cs="Times New Roman"/>
          <w:b/>
          <w:sz w:val="28"/>
          <w:szCs w:val="28"/>
        </w:rPr>
        <w:t>,21,22,23,24,25</w:t>
      </w:r>
      <w:r w:rsidR="00FA2498" w:rsidRPr="002446B7">
        <w:rPr>
          <w:rFonts w:ascii="Times New Roman" w:hAnsi="Times New Roman" w:cs="Times New Roman"/>
          <w:b/>
          <w:sz w:val="28"/>
          <w:szCs w:val="28"/>
        </w:rPr>
        <w:t>)</w:t>
      </w:r>
    </w:p>
    <w:p w:rsidR="005F2F8B" w:rsidRPr="002446B7" w:rsidRDefault="00C21EB7" w:rsidP="002446B7">
      <w:pPr>
        <w:spacing w:line="240" w:lineRule="auto"/>
        <w:jc w:val="both"/>
        <w:rPr>
          <w:rFonts w:ascii="Times New Roman" w:hAnsi="Times New Roman" w:cs="Times New Roman"/>
          <w:sz w:val="28"/>
          <w:szCs w:val="28"/>
        </w:rPr>
      </w:pPr>
      <w:r w:rsidRPr="002446B7">
        <w:rPr>
          <w:rFonts w:ascii="Times New Roman" w:hAnsi="Times New Roman" w:cs="Times New Roman"/>
          <w:sz w:val="28"/>
          <w:szCs w:val="28"/>
        </w:rPr>
        <w:tab/>
        <w:t xml:space="preserve">Ведь все понимают, что ничего нет важнее здоровья человека. А у этих жильцов колодцы являются единственными источниками воды.   </w:t>
      </w:r>
      <w:r w:rsidRPr="002446B7">
        <w:rPr>
          <w:rFonts w:ascii="Times New Roman" w:hAnsi="Times New Roman" w:cs="Times New Roman"/>
          <w:sz w:val="28"/>
          <w:szCs w:val="28"/>
        </w:rPr>
        <w:tab/>
      </w:r>
    </w:p>
    <w:p w:rsidR="00B73238" w:rsidRPr="002446B7" w:rsidRDefault="00007D4B" w:rsidP="002446B7">
      <w:pPr>
        <w:spacing w:line="240" w:lineRule="auto"/>
        <w:jc w:val="center"/>
        <w:rPr>
          <w:rFonts w:ascii="Times New Roman" w:hAnsi="Times New Roman" w:cs="Times New Roman"/>
          <w:b/>
          <w:color w:val="242F33"/>
          <w:sz w:val="28"/>
          <w:szCs w:val="28"/>
          <w:shd w:val="clear" w:color="auto" w:fill="FFFFFF"/>
        </w:rPr>
      </w:pPr>
      <w:r w:rsidRPr="002446B7">
        <w:rPr>
          <w:rFonts w:ascii="Times New Roman" w:hAnsi="Times New Roman" w:cs="Times New Roman"/>
          <w:b/>
          <w:color w:val="242F33"/>
          <w:sz w:val="28"/>
          <w:szCs w:val="28"/>
          <w:shd w:val="clear" w:color="auto" w:fill="FFFFFF"/>
        </w:rPr>
        <w:lastRenderedPageBreak/>
        <w:t>В</w:t>
      </w:r>
      <w:r w:rsidR="00B73238" w:rsidRPr="002446B7">
        <w:rPr>
          <w:rFonts w:ascii="Times New Roman" w:hAnsi="Times New Roman" w:cs="Times New Roman"/>
          <w:b/>
          <w:color w:val="242F33"/>
          <w:sz w:val="28"/>
          <w:szCs w:val="28"/>
          <w:shd w:val="clear" w:color="auto" w:fill="FFFFFF"/>
        </w:rPr>
        <w:t>РЕД  НАНОСИМЫЙЧЕЛОВЕКУ</w:t>
      </w:r>
    </w:p>
    <w:p w:rsidR="00007D4B" w:rsidRPr="002446B7" w:rsidRDefault="00B73238" w:rsidP="002446B7">
      <w:pPr>
        <w:spacing w:line="240" w:lineRule="auto"/>
        <w:jc w:val="center"/>
        <w:rPr>
          <w:rFonts w:ascii="Times New Roman" w:hAnsi="Times New Roman" w:cs="Times New Roman"/>
          <w:b/>
          <w:color w:val="242F33"/>
          <w:sz w:val="28"/>
          <w:szCs w:val="28"/>
          <w:shd w:val="clear" w:color="auto" w:fill="FFFFFF"/>
        </w:rPr>
      </w:pPr>
      <w:r w:rsidRPr="002446B7">
        <w:rPr>
          <w:rFonts w:ascii="Times New Roman" w:hAnsi="Times New Roman" w:cs="Times New Roman"/>
          <w:b/>
          <w:color w:val="242F33"/>
          <w:sz w:val="28"/>
          <w:szCs w:val="28"/>
          <w:shd w:val="clear" w:color="auto" w:fill="FFFFFF"/>
        </w:rPr>
        <w:t xml:space="preserve"> ОТ РАЗЛИЧНЫХ МИКРООРГАНИЗМОВ</w:t>
      </w:r>
    </w:p>
    <w:p w:rsidR="00007D4B" w:rsidRPr="002446B7" w:rsidRDefault="00007D4B" w:rsidP="002446B7">
      <w:pPr>
        <w:spacing w:line="240" w:lineRule="auto"/>
        <w:rPr>
          <w:rFonts w:ascii="Times New Roman" w:hAnsi="Times New Roman" w:cs="Times New Roman"/>
          <w:b/>
          <w:color w:val="242F33"/>
          <w:sz w:val="28"/>
          <w:szCs w:val="28"/>
          <w:shd w:val="clear" w:color="auto" w:fill="FFFFFF"/>
        </w:rPr>
      </w:pPr>
      <w:r w:rsidRPr="002446B7">
        <w:rPr>
          <w:rFonts w:ascii="Times New Roman" w:hAnsi="Times New Roman" w:cs="Times New Roman"/>
          <w:color w:val="242F33"/>
          <w:sz w:val="28"/>
          <w:szCs w:val="28"/>
          <w:shd w:val="clear" w:color="auto" w:fill="FFFFFF"/>
        </w:rPr>
        <w:tab/>
      </w:r>
      <w:r w:rsidRPr="002446B7">
        <w:rPr>
          <w:rFonts w:ascii="Times New Roman" w:hAnsi="Times New Roman" w:cs="Times New Roman"/>
          <w:b/>
          <w:color w:val="242F33"/>
          <w:sz w:val="28"/>
          <w:szCs w:val="28"/>
          <w:shd w:val="clear" w:color="auto" w:fill="FFFFFF"/>
        </w:rPr>
        <w:t>1. Дрожжи и плесневые грибы.</w:t>
      </w:r>
    </w:p>
    <w:p w:rsidR="00007D4B" w:rsidRPr="002446B7" w:rsidRDefault="00007D4B" w:rsidP="002446B7">
      <w:pPr>
        <w:spacing w:line="240" w:lineRule="auto"/>
        <w:jc w:val="both"/>
        <w:rPr>
          <w:rFonts w:ascii="Times New Roman" w:hAnsi="Times New Roman" w:cs="Times New Roman"/>
          <w:color w:val="242F33"/>
          <w:sz w:val="28"/>
          <w:szCs w:val="28"/>
          <w:shd w:val="clear" w:color="auto" w:fill="FFFFFF"/>
        </w:rPr>
      </w:pPr>
      <w:r w:rsidRPr="002446B7">
        <w:rPr>
          <w:rFonts w:ascii="Times New Roman" w:hAnsi="Times New Roman" w:cs="Times New Roman"/>
          <w:color w:val="242F33"/>
          <w:sz w:val="28"/>
          <w:szCs w:val="28"/>
          <w:shd w:val="clear" w:color="auto" w:fill="FFFFFF"/>
        </w:rPr>
        <w:tab/>
        <w:t>Всё, что является дрожжевым, д</w:t>
      </w:r>
      <w:r w:rsidR="00D65C14" w:rsidRPr="002446B7">
        <w:rPr>
          <w:rFonts w:ascii="Times New Roman" w:hAnsi="Times New Roman" w:cs="Times New Roman"/>
          <w:color w:val="242F33"/>
          <w:sz w:val="28"/>
          <w:szCs w:val="28"/>
          <w:shd w:val="clear" w:color="auto" w:fill="FFFFFF"/>
        </w:rPr>
        <w:t>ля нас несет определенную плес</w:t>
      </w:r>
      <w:r w:rsidRPr="002446B7">
        <w:rPr>
          <w:rFonts w:ascii="Times New Roman" w:hAnsi="Times New Roman" w:cs="Times New Roman"/>
          <w:color w:val="242F33"/>
          <w:sz w:val="28"/>
          <w:szCs w:val="28"/>
          <w:shd w:val="clear" w:color="auto" w:fill="FFFFFF"/>
        </w:rPr>
        <w:t>не</w:t>
      </w:r>
      <w:r w:rsidR="00D65C14" w:rsidRPr="002446B7">
        <w:rPr>
          <w:rFonts w:ascii="Times New Roman" w:hAnsi="Times New Roman" w:cs="Times New Roman"/>
          <w:color w:val="242F33"/>
          <w:sz w:val="28"/>
          <w:szCs w:val="28"/>
          <w:shd w:val="clear" w:color="auto" w:fill="FFFFFF"/>
        </w:rPr>
        <w:t>ве</w:t>
      </w:r>
      <w:r w:rsidRPr="002446B7">
        <w:rPr>
          <w:rFonts w:ascii="Times New Roman" w:hAnsi="Times New Roman" w:cs="Times New Roman"/>
          <w:color w:val="242F33"/>
          <w:sz w:val="28"/>
          <w:szCs w:val="28"/>
          <w:shd w:val="clear" w:color="auto" w:fill="FFFFFF"/>
        </w:rPr>
        <w:t>лую опасность.</w:t>
      </w:r>
      <w:r w:rsidRPr="002446B7">
        <w:rPr>
          <w:rFonts w:ascii="Times New Roman" w:hAnsi="Times New Roman" w:cs="Times New Roman"/>
          <w:color w:val="242F33"/>
          <w:sz w:val="28"/>
          <w:szCs w:val="28"/>
          <w:shd w:val="clear" w:color="auto" w:fill="FFFFFF"/>
        </w:rPr>
        <w:tab/>
        <w:t xml:space="preserve">Потому что виды плесени, они все содружественны, то есть это свой класс. Там, где живет одна плесень. Может жить другая, третья. Одна из самых патогенных плесеней для нас – это кандида. Плесень – это слово объединяющее. На самом деле каждый грибок грибку рознь. Ногтевые грибки – это не то же самое, что кандида. Какие-то грибки поражают лимфатические узлы в паху, другие под грудью, третьи поражают ногтевую пластину и живут только на ногтях. Другие поражают только слизистые оболочки и живут во рту, в виде кандидозов и стоматитов или во влагалище в виде кандидозов и вагинитов. Какие- то грибки поражают кожные покровы и живут на коже в виде трещин, псориаза, экземы, нейродермита, но везде это класс грибы. </w:t>
      </w:r>
    </w:p>
    <w:p w:rsidR="00007D4B" w:rsidRPr="002446B7" w:rsidRDefault="00007D4B" w:rsidP="002446B7">
      <w:pPr>
        <w:spacing w:line="240" w:lineRule="auto"/>
        <w:jc w:val="both"/>
        <w:rPr>
          <w:rFonts w:ascii="Times New Roman" w:hAnsi="Times New Roman" w:cs="Times New Roman"/>
          <w:b/>
          <w:color w:val="242F33"/>
          <w:sz w:val="28"/>
          <w:szCs w:val="28"/>
          <w:shd w:val="clear" w:color="auto" w:fill="FFFFFF"/>
        </w:rPr>
      </w:pPr>
      <w:r w:rsidRPr="002446B7">
        <w:rPr>
          <w:rFonts w:ascii="Times New Roman" w:hAnsi="Times New Roman" w:cs="Times New Roman"/>
          <w:b/>
          <w:color w:val="242F33"/>
          <w:sz w:val="28"/>
          <w:szCs w:val="28"/>
          <w:shd w:val="clear" w:color="auto" w:fill="FFFFFF"/>
        </w:rPr>
        <w:t>2. Золотистый стафилококк</w:t>
      </w:r>
    </w:p>
    <w:p w:rsidR="00A714F9" w:rsidRDefault="00007D4B" w:rsidP="00A714F9">
      <w:pPr>
        <w:spacing w:after="300" w:line="240" w:lineRule="auto"/>
        <w:jc w:val="both"/>
        <w:textAlignment w:val="baseline"/>
        <w:rPr>
          <w:rFonts w:ascii="Times New Roman" w:hAnsi="Times New Roman" w:cs="Times New Roman"/>
          <w:color w:val="000000"/>
          <w:sz w:val="28"/>
          <w:szCs w:val="28"/>
          <w:shd w:val="clear" w:color="auto" w:fill="FFFFFF"/>
        </w:rPr>
      </w:pPr>
      <w:r w:rsidRPr="002446B7">
        <w:rPr>
          <w:rFonts w:ascii="Times New Roman" w:eastAsia="Times New Roman" w:hAnsi="Times New Roman" w:cs="Times New Roman"/>
          <w:color w:val="000000"/>
          <w:sz w:val="28"/>
          <w:szCs w:val="28"/>
        </w:rPr>
        <w:tab/>
        <w:t>Стафилококки могут встречаться не только в почве, но и в воде, являясь потенциальным возбудителем различных заболеваний. Чаще всего это происходит при употреблении необработанной воды. Также бактерии находятся в местах купания и плавательных бассейнах. Наличие микроорганизмов указывает на опасность заражения и развития заболеваний кожных покровов и дыхательных путей.</w:t>
      </w:r>
      <w:r w:rsidR="00A714F9">
        <w:rPr>
          <w:rFonts w:ascii="Times New Roman" w:eastAsia="Times New Roman" w:hAnsi="Times New Roman" w:cs="Times New Roman"/>
          <w:color w:val="000000"/>
          <w:sz w:val="28"/>
          <w:szCs w:val="28"/>
        </w:rPr>
        <w:t xml:space="preserve"> П</w:t>
      </w:r>
      <w:r w:rsidRPr="002446B7">
        <w:rPr>
          <w:rFonts w:ascii="Times New Roman" w:eastAsia="Times New Roman" w:hAnsi="Times New Roman" w:cs="Times New Roman"/>
          <w:color w:val="000000"/>
          <w:sz w:val="28"/>
          <w:szCs w:val="28"/>
        </w:rPr>
        <w:t>ри выявлении стафилококка в воде используется метод микробиологического анализа. С помощью этого способа можно осуществить комплексное исследование, а также точечно выявить определенную группу, которая потенциально может иметь патогенные свойства. Подобное исследование подразделяется на два типа – определение концентрации бактерий, а также их вида.</w:t>
      </w:r>
      <w:r w:rsidRPr="002446B7">
        <w:rPr>
          <w:rFonts w:ascii="Times New Roman" w:hAnsi="Times New Roman" w:cs="Times New Roman"/>
          <w:color w:val="000000"/>
          <w:sz w:val="28"/>
          <w:szCs w:val="28"/>
          <w:shd w:val="clear" w:color="auto" w:fill="FFFFFF"/>
        </w:rPr>
        <w:tab/>
        <w:t>Каждый из этих трех видов имеет свои особенности, но золотистый стафилококк превосходит их всех и других бактерий в микроскопическом мире. Эта бактерия может вызывать около сотни различных болезней, поражая все органы и системы человеческого организма, делая людей инвалидами и даже приводя к смерти. Все это возможно благодаря факторам патогенности, которые являются методами воздействия на человеческий организм, которыми обладает эта бактерия. Без этих факторов патогенности любой возбудитель является безвредным, подобно голому солдату на поле боя.</w:t>
      </w:r>
      <w:r w:rsidR="00A714F9">
        <w:rPr>
          <w:rFonts w:ascii="Times New Roman" w:hAnsi="Times New Roman" w:cs="Times New Roman"/>
          <w:color w:val="000000"/>
          <w:sz w:val="28"/>
          <w:szCs w:val="28"/>
          <w:shd w:val="clear" w:color="auto" w:fill="FFFFFF"/>
        </w:rPr>
        <w:t xml:space="preserve"> </w:t>
      </w:r>
    </w:p>
    <w:p w:rsidR="00007D4B" w:rsidRPr="002446B7" w:rsidRDefault="00007D4B" w:rsidP="00A714F9">
      <w:pPr>
        <w:spacing w:after="300" w:line="240" w:lineRule="auto"/>
        <w:jc w:val="both"/>
        <w:textAlignment w:val="baseline"/>
        <w:rPr>
          <w:rFonts w:ascii="Times New Roman" w:hAnsi="Times New Roman" w:cs="Times New Roman"/>
          <w:b/>
          <w:sz w:val="28"/>
          <w:szCs w:val="28"/>
        </w:rPr>
      </w:pPr>
      <w:r w:rsidRPr="002446B7">
        <w:rPr>
          <w:rFonts w:ascii="Times New Roman" w:hAnsi="Times New Roman" w:cs="Times New Roman"/>
          <w:b/>
          <w:sz w:val="28"/>
          <w:szCs w:val="28"/>
        </w:rPr>
        <w:t>3. Колиформные бактерии</w:t>
      </w:r>
    </w:p>
    <w:p w:rsidR="00A714F9" w:rsidRDefault="00007D4B" w:rsidP="002446B7">
      <w:pPr>
        <w:pStyle w:val="ad"/>
        <w:shd w:val="clear" w:color="auto" w:fill="FFFFFF"/>
        <w:spacing w:before="0" w:beforeAutospacing="0" w:after="375" w:afterAutospacing="0"/>
        <w:jc w:val="both"/>
        <w:rPr>
          <w:color w:val="333333"/>
          <w:sz w:val="28"/>
          <w:szCs w:val="28"/>
        </w:rPr>
      </w:pPr>
      <w:r w:rsidRPr="002446B7">
        <w:rPr>
          <w:color w:val="333333"/>
          <w:sz w:val="28"/>
          <w:szCs w:val="28"/>
        </w:rPr>
        <w:tab/>
        <w:t xml:space="preserve">Колиформы – это группа бактерий, которые часто находятся в кишечнике людей и животных. Некоторые из них являются патогенными, то есть способны вызывать заболевания, такие как диарея, мочевые инфекции и даже сепсис. Поэтому очень важно предотвращать загрязнение воды колиформами и бороться с ними. Повышенная концентрация колиформных бактерий свидетельствует о наличии </w:t>
      </w:r>
      <w:r w:rsidRPr="002446B7">
        <w:rPr>
          <w:color w:val="333333"/>
          <w:sz w:val="28"/>
          <w:szCs w:val="28"/>
        </w:rPr>
        <w:lastRenderedPageBreak/>
        <w:t xml:space="preserve">загрязнения воды и может свидетельствовать о наличии патогенных микроорганизмов. Борьба с колиформными бактериями регламентирована БГКП (Бюллетень гигиенического контроля питьевой воды). Для их эффективной борьбы необходимо использовать системы хранения и обработки воды, а также регулярно проводить анализы на содержание колиформных бактерий. </w:t>
      </w:r>
    </w:p>
    <w:p w:rsidR="00007D4B" w:rsidRPr="002446B7" w:rsidRDefault="00007D4B" w:rsidP="002446B7">
      <w:pPr>
        <w:pStyle w:val="ad"/>
        <w:shd w:val="clear" w:color="auto" w:fill="FFFFFF"/>
        <w:spacing w:before="0" w:beforeAutospacing="0" w:after="375" w:afterAutospacing="0"/>
        <w:jc w:val="both"/>
        <w:rPr>
          <w:b/>
          <w:color w:val="333333"/>
          <w:sz w:val="28"/>
          <w:szCs w:val="28"/>
        </w:rPr>
      </w:pPr>
      <w:r w:rsidRPr="002446B7">
        <w:rPr>
          <w:b/>
          <w:color w:val="333333"/>
          <w:sz w:val="28"/>
          <w:szCs w:val="28"/>
        </w:rPr>
        <w:t>4. Мезофильные аэробы и факультативно-аэнаэробные микроорганизмы.</w:t>
      </w:r>
    </w:p>
    <w:p w:rsidR="00CE57F3" w:rsidRPr="002446B7" w:rsidRDefault="00007D4B" w:rsidP="00A714F9">
      <w:pPr>
        <w:pStyle w:val="ad"/>
        <w:shd w:val="clear" w:color="auto" w:fill="FFFFFF"/>
        <w:spacing w:after="375"/>
        <w:jc w:val="both"/>
        <w:rPr>
          <w:b/>
          <w:sz w:val="28"/>
          <w:szCs w:val="28"/>
        </w:rPr>
      </w:pPr>
      <w:r w:rsidRPr="002446B7">
        <w:rPr>
          <w:color w:val="333333"/>
          <w:sz w:val="28"/>
          <w:szCs w:val="28"/>
        </w:rPr>
        <w:tab/>
        <w:t xml:space="preserve">Мезофильные микроорганизмы являются одним из наиболее распространенных типов микроорганизмов, которые обитают в различных средах, включая почву, воду и живые организмы. Они приспособлены к умеренным условиям температуры и pH, что делает их способными к развитию при температуре от 20 до 45 градусов Цельсия и нейтральном pH. Они могут быть аэробными — растущими при наличии кислорода, или факультативно анаэробными — способными к росту как с кислородом, так и без него. Мезофильные аэробные микроорганизмы играют важную роль в окружающей среде. Они участвуют в разложении органического материала, извлекают из него энергию и превращают его в более простую форму, доступную для других организмов. Это помогает поддерживать питательный цикл в природе и сокращает накопление органического отхода. </w:t>
      </w:r>
      <w:r w:rsidRPr="002446B7">
        <w:rPr>
          <w:color w:val="333333"/>
          <w:sz w:val="28"/>
          <w:szCs w:val="28"/>
        </w:rPr>
        <w:tab/>
        <w:t>Мезофильные аэробные и факультативно анаэробные микроорганизмы влияют на окружающую среду различными способами. Они могут быть полезными, например, участвовать в разложении органического материала и предотвращении загрязнения среды. Однако они также могут быть патогенными и вызывать заболевания у живых организмов, включая людей.</w:t>
      </w:r>
    </w:p>
    <w:p w:rsidR="004D67CB" w:rsidRPr="002446B7" w:rsidRDefault="004D67CB" w:rsidP="002446B7">
      <w:pPr>
        <w:pStyle w:val="a3"/>
        <w:spacing w:line="240" w:lineRule="auto"/>
        <w:ind w:left="1080" w:firstLine="336"/>
        <w:jc w:val="center"/>
        <w:rPr>
          <w:rFonts w:ascii="Times New Roman" w:hAnsi="Times New Roman" w:cs="Times New Roman"/>
          <w:b/>
          <w:sz w:val="28"/>
          <w:szCs w:val="28"/>
        </w:rPr>
      </w:pPr>
      <w:r w:rsidRPr="002446B7">
        <w:rPr>
          <w:rFonts w:ascii="Times New Roman" w:hAnsi="Times New Roman" w:cs="Times New Roman"/>
          <w:b/>
          <w:sz w:val="28"/>
          <w:szCs w:val="28"/>
        </w:rPr>
        <w:t>ЛИТЕРАТУРА</w:t>
      </w:r>
    </w:p>
    <w:p w:rsidR="00E5385B" w:rsidRPr="002446B7" w:rsidRDefault="00E5385B" w:rsidP="002446B7">
      <w:pPr>
        <w:pStyle w:val="a3"/>
        <w:spacing w:line="240" w:lineRule="auto"/>
        <w:ind w:left="1080" w:firstLine="336"/>
        <w:rPr>
          <w:rFonts w:ascii="Times New Roman" w:hAnsi="Times New Roman" w:cs="Times New Roman"/>
          <w:b/>
          <w:sz w:val="28"/>
          <w:szCs w:val="28"/>
        </w:rPr>
      </w:pPr>
    </w:p>
    <w:p w:rsidR="00E5385B" w:rsidRPr="002446B7" w:rsidRDefault="006F3B52" w:rsidP="002446B7">
      <w:pPr>
        <w:pStyle w:val="a3"/>
        <w:numPr>
          <w:ilvl w:val="0"/>
          <w:numId w:val="29"/>
        </w:numPr>
        <w:spacing w:line="240" w:lineRule="auto"/>
        <w:ind w:left="284"/>
        <w:jc w:val="both"/>
        <w:rPr>
          <w:rFonts w:ascii="Times New Roman" w:hAnsi="Times New Roman" w:cs="Times New Roman"/>
          <w:sz w:val="28"/>
          <w:szCs w:val="28"/>
        </w:rPr>
      </w:pPr>
      <w:r w:rsidRPr="002446B7">
        <w:rPr>
          <w:rFonts w:ascii="Times New Roman" w:hAnsi="Times New Roman" w:cs="Times New Roman"/>
          <w:sz w:val="28"/>
          <w:szCs w:val="28"/>
        </w:rPr>
        <w:t>Измеров Н.Ф.; Кирилов В.Ф.; Трахтман Н.Н. «Общая и коммунальная гигиена»</w:t>
      </w:r>
      <w:r w:rsidR="00CD290A" w:rsidRPr="002446B7">
        <w:rPr>
          <w:rFonts w:ascii="Times New Roman" w:hAnsi="Times New Roman" w:cs="Times New Roman"/>
          <w:sz w:val="28"/>
          <w:szCs w:val="28"/>
        </w:rPr>
        <w:t>-</w:t>
      </w:r>
      <w:r w:rsidRPr="002446B7">
        <w:rPr>
          <w:rFonts w:ascii="Times New Roman" w:hAnsi="Times New Roman" w:cs="Times New Roman"/>
          <w:sz w:val="28"/>
          <w:szCs w:val="28"/>
        </w:rPr>
        <w:t xml:space="preserve"> М</w:t>
      </w:r>
      <w:r w:rsidR="00CD290A" w:rsidRPr="002446B7">
        <w:rPr>
          <w:rFonts w:ascii="Times New Roman" w:hAnsi="Times New Roman" w:cs="Times New Roman"/>
          <w:sz w:val="28"/>
          <w:szCs w:val="28"/>
        </w:rPr>
        <w:t>.: Медицина, 1985 г.</w:t>
      </w:r>
    </w:p>
    <w:p w:rsidR="006F3B52" w:rsidRPr="002446B7" w:rsidRDefault="006F3B52" w:rsidP="002446B7">
      <w:pPr>
        <w:pStyle w:val="a3"/>
        <w:numPr>
          <w:ilvl w:val="0"/>
          <w:numId w:val="29"/>
        </w:numPr>
        <w:spacing w:line="240" w:lineRule="auto"/>
        <w:ind w:left="284"/>
        <w:jc w:val="both"/>
        <w:rPr>
          <w:rFonts w:ascii="Times New Roman" w:hAnsi="Times New Roman" w:cs="Times New Roman"/>
          <w:sz w:val="28"/>
          <w:szCs w:val="28"/>
        </w:rPr>
      </w:pPr>
      <w:r w:rsidRPr="002446B7">
        <w:rPr>
          <w:rFonts w:ascii="Times New Roman" w:hAnsi="Times New Roman" w:cs="Times New Roman"/>
          <w:sz w:val="28"/>
          <w:szCs w:val="28"/>
        </w:rPr>
        <w:t xml:space="preserve">Пасечник В.В. «Школьный практикум» </w:t>
      </w:r>
      <w:r w:rsidR="00CD290A" w:rsidRPr="002446B7">
        <w:rPr>
          <w:rFonts w:ascii="Times New Roman" w:hAnsi="Times New Roman" w:cs="Times New Roman"/>
          <w:sz w:val="28"/>
          <w:szCs w:val="28"/>
        </w:rPr>
        <w:t>Экология 9</w:t>
      </w:r>
      <w:r w:rsidRPr="002446B7">
        <w:rPr>
          <w:rFonts w:ascii="Times New Roman" w:hAnsi="Times New Roman" w:cs="Times New Roman"/>
          <w:sz w:val="28"/>
          <w:szCs w:val="28"/>
        </w:rPr>
        <w:t xml:space="preserve"> класс Издательский дом</w:t>
      </w:r>
      <w:r w:rsidR="00CD290A" w:rsidRPr="002446B7">
        <w:rPr>
          <w:rFonts w:ascii="Times New Roman" w:hAnsi="Times New Roman" w:cs="Times New Roman"/>
          <w:sz w:val="28"/>
          <w:szCs w:val="28"/>
        </w:rPr>
        <w:t>, Дрофа</w:t>
      </w:r>
      <w:r w:rsidR="00DE45A7" w:rsidRPr="002446B7">
        <w:rPr>
          <w:rFonts w:ascii="Times New Roman" w:hAnsi="Times New Roman" w:cs="Times New Roman"/>
          <w:sz w:val="28"/>
          <w:szCs w:val="28"/>
        </w:rPr>
        <w:t>,</w:t>
      </w:r>
      <w:r w:rsidRPr="002446B7">
        <w:rPr>
          <w:rFonts w:ascii="Times New Roman" w:hAnsi="Times New Roman" w:cs="Times New Roman"/>
          <w:sz w:val="28"/>
          <w:szCs w:val="28"/>
        </w:rPr>
        <w:t xml:space="preserve"> 1998 г. </w:t>
      </w:r>
    </w:p>
    <w:p w:rsidR="006F3B52" w:rsidRPr="002446B7" w:rsidRDefault="006F3B52" w:rsidP="002446B7">
      <w:pPr>
        <w:pStyle w:val="a3"/>
        <w:numPr>
          <w:ilvl w:val="0"/>
          <w:numId w:val="29"/>
        </w:numPr>
        <w:spacing w:line="240" w:lineRule="auto"/>
        <w:ind w:left="284"/>
        <w:jc w:val="both"/>
        <w:rPr>
          <w:rFonts w:ascii="Times New Roman" w:hAnsi="Times New Roman" w:cs="Times New Roman"/>
          <w:sz w:val="28"/>
          <w:szCs w:val="28"/>
        </w:rPr>
      </w:pPr>
      <w:r w:rsidRPr="002446B7">
        <w:rPr>
          <w:rFonts w:ascii="Times New Roman" w:hAnsi="Times New Roman" w:cs="Times New Roman"/>
          <w:sz w:val="28"/>
          <w:szCs w:val="28"/>
        </w:rPr>
        <w:t xml:space="preserve">Савченко Т.В. «Экология» Школа – гимназия №7 «Учителю, ученику, студенту» г.Жодино, 1997 </w:t>
      </w:r>
      <w:r w:rsidR="00CD290A" w:rsidRPr="002446B7">
        <w:rPr>
          <w:rFonts w:ascii="Times New Roman" w:hAnsi="Times New Roman" w:cs="Times New Roman"/>
          <w:sz w:val="28"/>
          <w:szCs w:val="28"/>
        </w:rPr>
        <w:t>г.</w:t>
      </w:r>
    </w:p>
    <w:p w:rsidR="006F3B52" w:rsidRPr="002446B7" w:rsidRDefault="006F3B52" w:rsidP="002446B7">
      <w:pPr>
        <w:pStyle w:val="a3"/>
        <w:numPr>
          <w:ilvl w:val="0"/>
          <w:numId w:val="29"/>
        </w:numPr>
        <w:spacing w:line="240" w:lineRule="auto"/>
        <w:ind w:left="284"/>
        <w:jc w:val="both"/>
        <w:rPr>
          <w:rFonts w:ascii="Times New Roman" w:hAnsi="Times New Roman" w:cs="Times New Roman"/>
          <w:sz w:val="28"/>
          <w:szCs w:val="28"/>
        </w:rPr>
      </w:pPr>
      <w:r w:rsidRPr="002446B7">
        <w:rPr>
          <w:rFonts w:ascii="Times New Roman" w:hAnsi="Times New Roman" w:cs="Times New Roman"/>
          <w:sz w:val="28"/>
          <w:szCs w:val="28"/>
        </w:rPr>
        <w:t>Шепелев А.М. «Колодцы и погреба»</w:t>
      </w:r>
      <w:r w:rsidR="00CD290A" w:rsidRPr="002446B7">
        <w:rPr>
          <w:rFonts w:ascii="Times New Roman" w:hAnsi="Times New Roman" w:cs="Times New Roman"/>
          <w:sz w:val="28"/>
          <w:szCs w:val="28"/>
        </w:rPr>
        <w:t xml:space="preserve"> -</w:t>
      </w:r>
      <w:r w:rsidRPr="002446B7">
        <w:rPr>
          <w:rFonts w:ascii="Times New Roman" w:hAnsi="Times New Roman" w:cs="Times New Roman"/>
          <w:sz w:val="28"/>
          <w:szCs w:val="28"/>
        </w:rPr>
        <w:t xml:space="preserve"> М</w:t>
      </w:r>
      <w:r w:rsidR="00CD290A" w:rsidRPr="002446B7">
        <w:rPr>
          <w:rFonts w:ascii="Times New Roman" w:hAnsi="Times New Roman" w:cs="Times New Roman"/>
          <w:sz w:val="28"/>
          <w:szCs w:val="28"/>
        </w:rPr>
        <w:t>.:</w:t>
      </w:r>
      <w:r w:rsidRPr="002446B7">
        <w:rPr>
          <w:rFonts w:ascii="Times New Roman" w:hAnsi="Times New Roman" w:cs="Times New Roman"/>
          <w:sz w:val="28"/>
          <w:szCs w:val="28"/>
        </w:rPr>
        <w:t xml:space="preserve"> Стройиздат</w:t>
      </w:r>
      <w:r w:rsidR="00DE45A7" w:rsidRPr="002446B7">
        <w:rPr>
          <w:rFonts w:ascii="Times New Roman" w:hAnsi="Times New Roman" w:cs="Times New Roman"/>
          <w:sz w:val="28"/>
          <w:szCs w:val="28"/>
        </w:rPr>
        <w:t>,</w:t>
      </w:r>
      <w:r w:rsidRPr="002446B7">
        <w:rPr>
          <w:rFonts w:ascii="Times New Roman" w:hAnsi="Times New Roman" w:cs="Times New Roman"/>
          <w:sz w:val="28"/>
          <w:szCs w:val="28"/>
        </w:rPr>
        <w:t xml:space="preserve">1994 г. </w:t>
      </w:r>
    </w:p>
    <w:p w:rsidR="006F3B52" w:rsidRPr="002446B7" w:rsidRDefault="00C83D27" w:rsidP="002446B7">
      <w:pPr>
        <w:pStyle w:val="a3"/>
        <w:numPr>
          <w:ilvl w:val="0"/>
          <w:numId w:val="29"/>
        </w:numPr>
        <w:spacing w:line="240" w:lineRule="auto"/>
        <w:ind w:left="284"/>
        <w:jc w:val="both"/>
        <w:rPr>
          <w:rFonts w:ascii="Times New Roman" w:hAnsi="Times New Roman" w:cs="Times New Roman"/>
          <w:sz w:val="28"/>
          <w:szCs w:val="28"/>
        </w:rPr>
      </w:pPr>
      <w:r w:rsidRPr="002446B7">
        <w:rPr>
          <w:rFonts w:ascii="Times New Roman" w:hAnsi="Times New Roman" w:cs="Times New Roman"/>
          <w:sz w:val="28"/>
          <w:szCs w:val="28"/>
        </w:rPr>
        <w:t>Межведомственный стандарт ГОСТ 4245-72, ГОСТ 31954-2012, ГОСТ Р 57164-2016 – М.: Стандартин, 2019</w:t>
      </w:r>
    </w:p>
    <w:p w:rsidR="0075777B" w:rsidRPr="002446B7" w:rsidRDefault="0075777B" w:rsidP="002446B7">
      <w:pPr>
        <w:pStyle w:val="a3"/>
        <w:numPr>
          <w:ilvl w:val="0"/>
          <w:numId w:val="29"/>
        </w:numPr>
        <w:spacing w:line="240" w:lineRule="auto"/>
        <w:ind w:left="284"/>
        <w:jc w:val="both"/>
        <w:rPr>
          <w:rFonts w:ascii="Times New Roman" w:hAnsi="Times New Roman" w:cs="Times New Roman"/>
          <w:sz w:val="28"/>
          <w:szCs w:val="28"/>
        </w:rPr>
      </w:pPr>
      <w:r w:rsidRPr="002446B7">
        <w:rPr>
          <w:rFonts w:ascii="Times New Roman" w:hAnsi="Times New Roman" w:cs="Times New Roman"/>
          <w:sz w:val="28"/>
          <w:szCs w:val="28"/>
        </w:rPr>
        <w:t xml:space="preserve">Министерство здравоохранения СССР. Санитарные правила по устройству и содержанию колодца и кантажей родников, используемых для </w:t>
      </w:r>
      <w:r w:rsidR="00DE45A7" w:rsidRPr="002446B7">
        <w:rPr>
          <w:rFonts w:ascii="Times New Roman" w:hAnsi="Times New Roman" w:cs="Times New Roman"/>
          <w:sz w:val="28"/>
          <w:szCs w:val="28"/>
        </w:rPr>
        <w:t>децентрализованного хозяй</w:t>
      </w:r>
      <w:r w:rsidR="00CD290A" w:rsidRPr="002446B7">
        <w:rPr>
          <w:rFonts w:ascii="Times New Roman" w:hAnsi="Times New Roman" w:cs="Times New Roman"/>
          <w:sz w:val="28"/>
          <w:szCs w:val="28"/>
        </w:rPr>
        <w:t>ственно-питьевого водоснабжения –</w:t>
      </w:r>
      <w:r w:rsidR="00DE45A7" w:rsidRPr="002446B7">
        <w:rPr>
          <w:rFonts w:ascii="Times New Roman" w:hAnsi="Times New Roman" w:cs="Times New Roman"/>
          <w:sz w:val="28"/>
          <w:szCs w:val="28"/>
        </w:rPr>
        <w:t xml:space="preserve"> М</w:t>
      </w:r>
      <w:r w:rsidR="00CD290A" w:rsidRPr="002446B7">
        <w:rPr>
          <w:rFonts w:ascii="Times New Roman" w:hAnsi="Times New Roman" w:cs="Times New Roman"/>
          <w:sz w:val="28"/>
          <w:szCs w:val="28"/>
        </w:rPr>
        <w:t>.:</w:t>
      </w:r>
      <w:r w:rsidR="00DE45A7" w:rsidRPr="002446B7">
        <w:rPr>
          <w:rFonts w:ascii="Times New Roman" w:hAnsi="Times New Roman" w:cs="Times New Roman"/>
          <w:sz w:val="28"/>
          <w:szCs w:val="28"/>
        </w:rPr>
        <w:t xml:space="preserve"> 1975 г.</w:t>
      </w:r>
    </w:p>
    <w:p w:rsidR="00A714F9" w:rsidRPr="00C902DB" w:rsidRDefault="00DE45A7" w:rsidP="00CE57F3">
      <w:pPr>
        <w:pStyle w:val="a3"/>
        <w:numPr>
          <w:ilvl w:val="0"/>
          <w:numId w:val="29"/>
        </w:numPr>
        <w:spacing w:line="240" w:lineRule="auto"/>
        <w:ind w:left="284"/>
        <w:jc w:val="both"/>
        <w:rPr>
          <w:rFonts w:ascii="Times New Roman" w:hAnsi="Times New Roman" w:cs="Times New Roman"/>
          <w:sz w:val="28"/>
          <w:szCs w:val="28"/>
        </w:rPr>
      </w:pPr>
      <w:r w:rsidRPr="002446B7">
        <w:rPr>
          <w:rFonts w:ascii="Times New Roman" w:hAnsi="Times New Roman" w:cs="Times New Roman"/>
          <w:sz w:val="28"/>
          <w:szCs w:val="28"/>
        </w:rPr>
        <w:t xml:space="preserve">Методическое пособие. Методы гидрологических исследований. Серия: методические пособия по полевой экологии для педагогов дополнительного образования и учителей. </w:t>
      </w:r>
      <w:r w:rsidR="00CD290A" w:rsidRPr="002446B7">
        <w:rPr>
          <w:rFonts w:ascii="Times New Roman" w:hAnsi="Times New Roman" w:cs="Times New Roman"/>
          <w:sz w:val="28"/>
          <w:szCs w:val="28"/>
        </w:rPr>
        <w:t>Ассоция экосистемы –</w:t>
      </w:r>
      <w:r w:rsidRPr="002446B7">
        <w:rPr>
          <w:rFonts w:ascii="Times New Roman" w:hAnsi="Times New Roman" w:cs="Times New Roman"/>
          <w:sz w:val="28"/>
          <w:szCs w:val="28"/>
        </w:rPr>
        <w:t xml:space="preserve"> М</w:t>
      </w:r>
      <w:r w:rsidR="00CD290A" w:rsidRPr="002446B7">
        <w:rPr>
          <w:rFonts w:ascii="Times New Roman" w:hAnsi="Times New Roman" w:cs="Times New Roman"/>
          <w:sz w:val="28"/>
          <w:szCs w:val="28"/>
        </w:rPr>
        <w:t>.:</w:t>
      </w:r>
      <w:r w:rsidRPr="002446B7">
        <w:rPr>
          <w:rFonts w:ascii="Times New Roman" w:hAnsi="Times New Roman" w:cs="Times New Roman"/>
          <w:sz w:val="28"/>
          <w:szCs w:val="28"/>
        </w:rPr>
        <w:t xml:space="preserve"> 1996 </w:t>
      </w:r>
      <w:r w:rsidR="00CD290A" w:rsidRPr="002446B7">
        <w:rPr>
          <w:rFonts w:ascii="Times New Roman" w:hAnsi="Times New Roman" w:cs="Times New Roman"/>
          <w:sz w:val="28"/>
          <w:szCs w:val="28"/>
        </w:rPr>
        <w:t>г.</w:t>
      </w:r>
    </w:p>
    <w:p w:rsidR="00C902DB" w:rsidRDefault="00A714F9" w:rsidP="00CE57F3">
      <w:pPr>
        <w:pStyle w:val="a3"/>
        <w:ind w:left="284"/>
        <w:jc w:val="both"/>
        <w:rPr>
          <w:rFonts w:ascii="Times New Roman" w:hAnsi="Times New Roman" w:cs="Times New Roman"/>
          <w:b/>
          <w:sz w:val="28"/>
          <w:szCs w:val="28"/>
        </w:rPr>
      </w:pPr>
      <w:r>
        <w:rPr>
          <w:rFonts w:ascii="Times New Roman" w:hAnsi="Times New Roman" w:cs="Times New Roman"/>
          <w:b/>
          <w:sz w:val="28"/>
          <w:szCs w:val="28"/>
        </w:rPr>
        <w:t xml:space="preserve">                                                                                   </w:t>
      </w:r>
    </w:p>
    <w:p w:rsidR="00C902DB" w:rsidRDefault="00C902DB" w:rsidP="00CE57F3">
      <w:pPr>
        <w:pStyle w:val="a3"/>
        <w:ind w:left="284"/>
        <w:jc w:val="both"/>
        <w:rPr>
          <w:rFonts w:ascii="Times New Roman" w:hAnsi="Times New Roman" w:cs="Times New Roman"/>
          <w:b/>
          <w:sz w:val="28"/>
          <w:szCs w:val="28"/>
        </w:rPr>
      </w:pPr>
      <w:r>
        <w:rPr>
          <w:rFonts w:ascii="Times New Roman" w:hAnsi="Times New Roman" w:cs="Times New Roman"/>
          <w:b/>
          <w:sz w:val="28"/>
          <w:szCs w:val="28"/>
        </w:rPr>
        <w:t xml:space="preserve"> </w:t>
      </w:r>
    </w:p>
    <w:p w:rsidR="00E5015D" w:rsidRPr="00E5015D" w:rsidRDefault="00C902DB" w:rsidP="00CE57F3">
      <w:pPr>
        <w:pStyle w:val="a3"/>
        <w:ind w:left="284"/>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A714F9">
        <w:rPr>
          <w:rFonts w:ascii="Times New Roman" w:hAnsi="Times New Roman" w:cs="Times New Roman"/>
          <w:b/>
          <w:sz w:val="28"/>
          <w:szCs w:val="28"/>
        </w:rPr>
        <w:t xml:space="preserve"> </w:t>
      </w:r>
      <w:r w:rsidR="002446B7">
        <w:rPr>
          <w:rFonts w:ascii="Times New Roman" w:hAnsi="Times New Roman" w:cs="Times New Roman"/>
          <w:b/>
          <w:sz w:val="28"/>
          <w:szCs w:val="28"/>
        </w:rPr>
        <w:t xml:space="preserve"> </w:t>
      </w:r>
      <w:r w:rsidR="007A72E5">
        <w:rPr>
          <w:rFonts w:ascii="Times New Roman" w:hAnsi="Times New Roman" w:cs="Times New Roman"/>
          <w:b/>
          <w:sz w:val="28"/>
          <w:szCs w:val="28"/>
        </w:rPr>
        <w:t xml:space="preserve">ПРИЛОЖЕНИЕ № </w:t>
      </w:r>
      <w:r w:rsidR="004C4E4D">
        <w:rPr>
          <w:rFonts w:ascii="Times New Roman" w:hAnsi="Times New Roman" w:cs="Times New Roman"/>
          <w:b/>
          <w:sz w:val="28"/>
          <w:szCs w:val="28"/>
        </w:rPr>
        <w:t>1</w:t>
      </w:r>
    </w:p>
    <w:p w:rsidR="00E5015D" w:rsidRPr="00E5015D" w:rsidRDefault="00E5015D" w:rsidP="00CE57F3">
      <w:pPr>
        <w:pStyle w:val="a3"/>
        <w:ind w:left="284"/>
        <w:jc w:val="both"/>
        <w:rPr>
          <w:rFonts w:ascii="Times New Roman" w:hAnsi="Times New Roman" w:cs="Times New Roman"/>
          <w:b/>
          <w:sz w:val="28"/>
          <w:szCs w:val="28"/>
        </w:rPr>
      </w:pPr>
    </w:p>
    <w:p w:rsidR="00E5015D" w:rsidRDefault="00E5015D" w:rsidP="00CE57F3">
      <w:pPr>
        <w:pStyle w:val="a3"/>
        <w:ind w:left="284"/>
        <w:jc w:val="both"/>
        <w:rPr>
          <w:rFonts w:ascii="Times New Roman" w:hAnsi="Times New Roman" w:cs="Times New Roman"/>
          <w:sz w:val="28"/>
          <w:szCs w:val="28"/>
        </w:rPr>
      </w:pPr>
    </w:p>
    <w:p w:rsidR="00E5015D" w:rsidRDefault="00E5015D" w:rsidP="00CE57F3">
      <w:pPr>
        <w:pStyle w:val="a3"/>
        <w:ind w:left="284"/>
        <w:jc w:val="both"/>
        <w:rPr>
          <w:rFonts w:ascii="Times New Roman" w:hAnsi="Times New Roman" w:cs="Times New Roman"/>
          <w:sz w:val="28"/>
          <w:szCs w:val="28"/>
        </w:rPr>
      </w:pPr>
      <w:r w:rsidRPr="00E5015D">
        <w:rPr>
          <w:rFonts w:ascii="Times New Roman" w:hAnsi="Times New Roman" w:cs="Times New Roman"/>
          <w:noProof/>
          <w:sz w:val="28"/>
          <w:szCs w:val="28"/>
          <w:lang w:eastAsia="ru-RU"/>
        </w:rPr>
        <w:drawing>
          <wp:inline distT="0" distB="0" distL="0" distR="0">
            <wp:extent cx="5343525" cy="5749121"/>
            <wp:effectExtent l="19050" t="0" r="952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347779" cy="5753698"/>
                    </a:xfrm>
                    <a:prstGeom prst="rect">
                      <a:avLst/>
                    </a:prstGeom>
                    <a:noFill/>
                    <a:ln w="9525">
                      <a:noFill/>
                      <a:miter lim="800000"/>
                      <a:headEnd/>
                      <a:tailEnd/>
                    </a:ln>
                  </pic:spPr>
                </pic:pic>
              </a:graphicData>
            </a:graphic>
          </wp:inline>
        </w:drawing>
      </w:r>
    </w:p>
    <w:p w:rsidR="00E5015D" w:rsidRDefault="00E5015D" w:rsidP="00CE57F3">
      <w:pPr>
        <w:pStyle w:val="a3"/>
        <w:ind w:left="284"/>
        <w:jc w:val="both"/>
        <w:rPr>
          <w:rFonts w:ascii="Times New Roman" w:hAnsi="Times New Roman" w:cs="Times New Roman"/>
          <w:sz w:val="28"/>
          <w:szCs w:val="28"/>
        </w:rPr>
      </w:pPr>
    </w:p>
    <w:p w:rsidR="00E5015D" w:rsidRDefault="00E5015D" w:rsidP="00CE57F3">
      <w:pPr>
        <w:pStyle w:val="a3"/>
        <w:ind w:left="284"/>
        <w:jc w:val="both"/>
        <w:rPr>
          <w:rFonts w:ascii="Times New Roman" w:hAnsi="Times New Roman" w:cs="Times New Roman"/>
          <w:sz w:val="28"/>
          <w:szCs w:val="28"/>
        </w:rPr>
      </w:pPr>
    </w:p>
    <w:p w:rsidR="00E5015D" w:rsidRDefault="00E5015D" w:rsidP="00E5015D">
      <w:pPr>
        <w:pStyle w:val="a3"/>
        <w:ind w:left="284"/>
        <w:jc w:val="center"/>
        <w:rPr>
          <w:rFonts w:ascii="Times New Roman" w:hAnsi="Times New Roman" w:cs="Times New Roman"/>
          <w:b/>
          <w:sz w:val="28"/>
          <w:szCs w:val="28"/>
        </w:rPr>
      </w:pPr>
      <w:r w:rsidRPr="00E5015D">
        <w:rPr>
          <w:rFonts w:ascii="Times New Roman" w:hAnsi="Times New Roman" w:cs="Times New Roman"/>
          <w:b/>
          <w:sz w:val="28"/>
          <w:szCs w:val="28"/>
        </w:rPr>
        <w:t>Тест-пластинки для определение Колиформ</w:t>
      </w:r>
    </w:p>
    <w:p w:rsidR="00E5015D" w:rsidRDefault="00E5015D" w:rsidP="00E5015D">
      <w:pPr>
        <w:pStyle w:val="a3"/>
        <w:ind w:left="284"/>
        <w:jc w:val="center"/>
        <w:rPr>
          <w:rFonts w:ascii="Times New Roman" w:hAnsi="Times New Roman" w:cs="Times New Roman"/>
          <w:b/>
          <w:sz w:val="28"/>
          <w:szCs w:val="28"/>
        </w:rPr>
      </w:pPr>
    </w:p>
    <w:p w:rsidR="00E5015D" w:rsidRDefault="00E5015D" w:rsidP="00E5015D">
      <w:pPr>
        <w:pStyle w:val="a3"/>
        <w:ind w:left="284"/>
        <w:jc w:val="center"/>
        <w:rPr>
          <w:rFonts w:ascii="Times New Roman" w:hAnsi="Times New Roman" w:cs="Times New Roman"/>
          <w:b/>
          <w:sz w:val="28"/>
          <w:szCs w:val="28"/>
        </w:rPr>
      </w:pPr>
    </w:p>
    <w:p w:rsidR="00E5015D" w:rsidRDefault="00E5015D" w:rsidP="00E5015D">
      <w:pPr>
        <w:pStyle w:val="a3"/>
        <w:ind w:left="284"/>
        <w:jc w:val="center"/>
        <w:rPr>
          <w:rFonts w:ascii="Times New Roman" w:hAnsi="Times New Roman" w:cs="Times New Roman"/>
          <w:b/>
          <w:sz w:val="28"/>
          <w:szCs w:val="28"/>
        </w:rPr>
      </w:pPr>
    </w:p>
    <w:p w:rsidR="00914AEE" w:rsidRDefault="007A72E5" w:rsidP="00E5015D">
      <w:pPr>
        <w:pStyle w:val="a3"/>
        <w:ind w:left="284"/>
        <w:jc w:val="center"/>
        <w:rPr>
          <w:rFonts w:ascii="Times New Roman" w:hAnsi="Times New Roman" w:cs="Times New Roman"/>
          <w:b/>
          <w:sz w:val="28"/>
          <w:szCs w:val="28"/>
        </w:rPr>
      </w:pPr>
      <w:r>
        <w:rPr>
          <w:rFonts w:ascii="Times New Roman" w:hAnsi="Times New Roman" w:cs="Times New Roman"/>
          <w:b/>
          <w:sz w:val="28"/>
          <w:szCs w:val="28"/>
        </w:rPr>
        <w:t xml:space="preserve">                </w:t>
      </w:r>
      <w:r w:rsidR="002446B7">
        <w:rPr>
          <w:rFonts w:ascii="Times New Roman" w:hAnsi="Times New Roman" w:cs="Times New Roman"/>
          <w:b/>
          <w:sz w:val="28"/>
          <w:szCs w:val="28"/>
        </w:rPr>
        <w:t xml:space="preserve">                                                                   </w:t>
      </w:r>
    </w:p>
    <w:p w:rsidR="00914AEE" w:rsidRDefault="00914AEE" w:rsidP="00E5015D">
      <w:pPr>
        <w:pStyle w:val="a3"/>
        <w:ind w:left="284"/>
        <w:jc w:val="center"/>
        <w:rPr>
          <w:rFonts w:ascii="Times New Roman" w:hAnsi="Times New Roman" w:cs="Times New Roman"/>
          <w:b/>
          <w:sz w:val="28"/>
          <w:szCs w:val="28"/>
        </w:rPr>
      </w:pPr>
    </w:p>
    <w:p w:rsidR="00914AEE" w:rsidRDefault="00914AEE" w:rsidP="00E5015D">
      <w:pPr>
        <w:pStyle w:val="a3"/>
        <w:ind w:left="284"/>
        <w:jc w:val="center"/>
        <w:rPr>
          <w:rFonts w:ascii="Times New Roman" w:hAnsi="Times New Roman" w:cs="Times New Roman"/>
          <w:b/>
          <w:sz w:val="28"/>
          <w:szCs w:val="28"/>
        </w:rPr>
      </w:pPr>
    </w:p>
    <w:p w:rsidR="00914AEE" w:rsidRDefault="00914AEE" w:rsidP="00E5015D">
      <w:pPr>
        <w:pStyle w:val="a3"/>
        <w:ind w:left="284"/>
        <w:jc w:val="center"/>
        <w:rPr>
          <w:rFonts w:ascii="Times New Roman" w:hAnsi="Times New Roman" w:cs="Times New Roman"/>
          <w:b/>
          <w:sz w:val="28"/>
          <w:szCs w:val="28"/>
        </w:rPr>
      </w:pPr>
    </w:p>
    <w:p w:rsidR="00914AEE" w:rsidRDefault="00914AEE" w:rsidP="00E5015D">
      <w:pPr>
        <w:pStyle w:val="a3"/>
        <w:ind w:left="284"/>
        <w:jc w:val="center"/>
        <w:rPr>
          <w:rFonts w:ascii="Times New Roman" w:hAnsi="Times New Roman" w:cs="Times New Roman"/>
          <w:b/>
          <w:sz w:val="28"/>
          <w:szCs w:val="28"/>
        </w:rPr>
      </w:pPr>
    </w:p>
    <w:p w:rsidR="00914AEE" w:rsidRDefault="00914AEE" w:rsidP="00E5015D">
      <w:pPr>
        <w:pStyle w:val="a3"/>
        <w:ind w:left="284"/>
        <w:jc w:val="center"/>
        <w:rPr>
          <w:rFonts w:ascii="Times New Roman" w:hAnsi="Times New Roman" w:cs="Times New Roman"/>
          <w:b/>
          <w:sz w:val="28"/>
          <w:szCs w:val="28"/>
        </w:rPr>
      </w:pPr>
    </w:p>
    <w:p w:rsidR="00E5015D" w:rsidRDefault="00914AEE" w:rsidP="00E5015D">
      <w:pPr>
        <w:pStyle w:val="a3"/>
        <w:ind w:left="284"/>
        <w:jc w:val="center"/>
        <w:rPr>
          <w:rFonts w:ascii="Times New Roman" w:hAnsi="Times New Roman" w:cs="Times New Roman"/>
          <w:b/>
          <w:sz w:val="28"/>
          <w:szCs w:val="28"/>
        </w:rPr>
      </w:pPr>
      <w:r>
        <w:rPr>
          <w:rFonts w:ascii="Times New Roman" w:hAnsi="Times New Roman" w:cs="Times New Roman"/>
          <w:b/>
          <w:sz w:val="28"/>
          <w:szCs w:val="28"/>
        </w:rPr>
        <w:t xml:space="preserve">                                                                                      </w:t>
      </w:r>
      <w:r w:rsidR="007A72E5">
        <w:rPr>
          <w:rFonts w:ascii="Times New Roman" w:hAnsi="Times New Roman" w:cs="Times New Roman"/>
          <w:b/>
          <w:sz w:val="28"/>
          <w:szCs w:val="28"/>
        </w:rPr>
        <w:t xml:space="preserve">  ПРИЛОЖЕНИЕ №</w:t>
      </w:r>
      <w:r w:rsidR="004C4E4D">
        <w:rPr>
          <w:rFonts w:ascii="Times New Roman" w:hAnsi="Times New Roman" w:cs="Times New Roman"/>
          <w:b/>
          <w:sz w:val="28"/>
          <w:szCs w:val="28"/>
        </w:rPr>
        <w:t>2</w:t>
      </w:r>
    </w:p>
    <w:p w:rsidR="00E5015D" w:rsidRDefault="00E5015D" w:rsidP="00E5015D">
      <w:pPr>
        <w:pStyle w:val="a3"/>
        <w:ind w:left="284"/>
        <w:jc w:val="center"/>
        <w:rPr>
          <w:rFonts w:ascii="Times New Roman" w:hAnsi="Times New Roman" w:cs="Times New Roman"/>
          <w:b/>
          <w:sz w:val="28"/>
          <w:szCs w:val="28"/>
        </w:rPr>
      </w:pPr>
    </w:p>
    <w:p w:rsidR="00E5015D" w:rsidRDefault="00E5015D" w:rsidP="00E5015D">
      <w:pPr>
        <w:pStyle w:val="a3"/>
        <w:ind w:left="284"/>
        <w:jc w:val="center"/>
        <w:rPr>
          <w:rFonts w:ascii="Times New Roman" w:hAnsi="Times New Roman" w:cs="Times New Roman"/>
          <w:b/>
          <w:sz w:val="32"/>
          <w:szCs w:val="32"/>
        </w:rPr>
      </w:pPr>
      <w:r w:rsidRPr="00E5015D">
        <w:rPr>
          <w:rFonts w:ascii="Times New Roman" w:hAnsi="Times New Roman" w:cs="Times New Roman"/>
          <w:b/>
          <w:noProof/>
          <w:sz w:val="28"/>
          <w:szCs w:val="28"/>
          <w:lang w:eastAsia="ru-RU"/>
        </w:rPr>
        <w:drawing>
          <wp:inline distT="0" distB="0" distL="0" distR="0">
            <wp:extent cx="5943600" cy="5438775"/>
            <wp:effectExtent l="1905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5951110" cy="5445647"/>
                    </a:xfrm>
                    <a:prstGeom prst="rect">
                      <a:avLst/>
                    </a:prstGeom>
                    <a:noFill/>
                    <a:ln w="9525">
                      <a:noFill/>
                      <a:miter lim="800000"/>
                      <a:headEnd/>
                      <a:tailEnd/>
                    </a:ln>
                  </pic:spPr>
                </pic:pic>
              </a:graphicData>
            </a:graphic>
          </wp:inline>
        </w:drawing>
      </w:r>
    </w:p>
    <w:p w:rsidR="00E5015D" w:rsidRDefault="00E5015D" w:rsidP="00E5015D">
      <w:pPr>
        <w:pStyle w:val="a3"/>
        <w:ind w:left="284"/>
        <w:jc w:val="center"/>
        <w:rPr>
          <w:rFonts w:ascii="Times New Roman" w:hAnsi="Times New Roman" w:cs="Times New Roman"/>
          <w:b/>
          <w:sz w:val="32"/>
          <w:szCs w:val="32"/>
        </w:rPr>
      </w:pPr>
    </w:p>
    <w:p w:rsidR="00E5015D" w:rsidRDefault="00E5015D" w:rsidP="00E5015D">
      <w:pPr>
        <w:pStyle w:val="a3"/>
        <w:ind w:left="284"/>
        <w:jc w:val="center"/>
        <w:rPr>
          <w:rFonts w:ascii="Times New Roman" w:hAnsi="Times New Roman" w:cs="Times New Roman"/>
          <w:b/>
          <w:sz w:val="32"/>
          <w:szCs w:val="32"/>
        </w:rPr>
      </w:pPr>
    </w:p>
    <w:p w:rsidR="00E5015D" w:rsidRPr="005E0A98" w:rsidRDefault="00E5015D" w:rsidP="00E5015D">
      <w:pPr>
        <w:pStyle w:val="a3"/>
        <w:ind w:left="284"/>
        <w:jc w:val="center"/>
        <w:rPr>
          <w:rFonts w:ascii="Times New Roman" w:hAnsi="Times New Roman" w:cs="Times New Roman"/>
          <w:b/>
          <w:sz w:val="28"/>
          <w:szCs w:val="28"/>
        </w:rPr>
      </w:pPr>
      <w:r w:rsidRPr="005E0A98">
        <w:rPr>
          <w:rFonts w:ascii="Times New Roman" w:hAnsi="Times New Roman" w:cs="Times New Roman"/>
          <w:b/>
          <w:sz w:val="28"/>
          <w:szCs w:val="28"/>
        </w:rPr>
        <w:t xml:space="preserve">Тест - пластинки для определение </w:t>
      </w:r>
      <w:r w:rsidRPr="005E0A98">
        <w:rPr>
          <w:rFonts w:ascii="Times New Roman" w:hAnsi="Times New Roman" w:cs="Times New Roman"/>
          <w:b/>
          <w:bCs/>
          <w:sz w:val="28"/>
          <w:szCs w:val="28"/>
        </w:rPr>
        <w:t>количества мезофильных аэробных и факультативно-анаэробных микроорганизмов</w:t>
      </w:r>
    </w:p>
    <w:p w:rsidR="00E5015D" w:rsidRDefault="00E5015D" w:rsidP="00E5015D">
      <w:pPr>
        <w:pStyle w:val="a3"/>
        <w:ind w:left="284"/>
        <w:jc w:val="center"/>
        <w:rPr>
          <w:rFonts w:ascii="Times New Roman" w:hAnsi="Times New Roman" w:cs="Times New Roman"/>
          <w:b/>
          <w:sz w:val="28"/>
          <w:szCs w:val="28"/>
        </w:rPr>
      </w:pPr>
    </w:p>
    <w:p w:rsidR="00810E15" w:rsidRDefault="00810E15" w:rsidP="00E5015D">
      <w:pPr>
        <w:pStyle w:val="a3"/>
        <w:ind w:left="284"/>
        <w:jc w:val="center"/>
        <w:rPr>
          <w:rFonts w:ascii="Times New Roman" w:hAnsi="Times New Roman" w:cs="Times New Roman"/>
          <w:b/>
          <w:sz w:val="28"/>
          <w:szCs w:val="28"/>
        </w:rPr>
      </w:pPr>
    </w:p>
    <w:p w:rsidR="00810E15" w:rsidRDefault="00810E15" w:rsidP="00E5015D">
      <w:pPr>
        <w:pStyle w:val="a3"/>
        <w:ind w:left="284"/>
        <w:jc w:val="center"/>
        <w:rPr>
          <w:rFonts w:ascii="Times New Roman" w:hAnsi="Times New Roman" w:cs="Times New Roman"/>
          <w:b/>
          <w:sz w:val="28"/>
          <w:szCs w:val="28"/>
        </w:rPr>
      </w:pPr>
    </w:p>
    <w:p w:rsidR="00810E15" w:rsidRDefault="00810E15" w:rsidP="00E5015D">
      <w:pPr>
        <w:pStyle w:val="a3"/>
        <w:ind w:left="284"/>
        <w:jc w:val="center"/>
        <w:rPr>
          <w:rFonts w:ascii="Times New Roman" w:hAnsi="Times New Roman" w:cs="Times New Roman"/>
          <w:b/>
          <w:sz w:val="28"/>
          <w:szCs w:val="28"/>
        </w:rPr>
      </w:pPr>
    </w:p>
    <w:p w:rsidR="00810E15" w:rsidRDefault="00810E15" w:rsidP="00E5015D">
      <w:pPr>
        <w:pStyle w:val="a3"/>
        <w:ind w:left="284"/>
        <w:jc w:val="center"/>
        <w:rPr>
          <w:rFonts w:ascii="Times New Roman" w:hAnsi="Times New Roman" w:cs="Times New Roman"/>
          <w:b/>
          <w:sz w:val="28"/>
          <w:szCs w:val="28"/>
        </w:rPr>
      </w:pPr>
    </w:p>
    <w:p w:rsidR="00810E15" w:rsidRDefault="00810E15" w:rsidP="00E5015D">
      <w:pPr>
        <w:pStyle w:val="a3"/>
        <w:ind w:left="284"/>
        <w:jc w:val="center"/>
        <w:rPr>
          <w:rFonts w:ascii="Times New Roman" w:hAnsi="Times New Roman" w:cs="Times New Roman"/>
          <w:b/>
          <w:sz w:val="28"/>
          <w:szCs w:val="28"/>
        </w:rPr>
      </w:pPr>
    </w:p>
    <w:p w:rsidR="00810E15" w:rsidRDefault="00810E15" w:rsidP="00E5015D">
      <w:pPr>
        <w:pStyle w:val="a3"/>
        <w:ind w:left="284"/>
        <w:jc w:val="center"/>
        <w:rPr>
          <w:rFonts w:ascii="Times New Roman" w:hAnsi="Times New Roman" w:cs="Times New Roman"/>
          <w:b/>
          <w:sz w:val="28"/>
          <w:szCs w:val="28"/>
        </w:rPr>
      </w:pPr>
    </w:p>
    <w:p w:rsidR="00810E15" w:rsidRDefault="00810E15" w:rsidP="00E5015D">
      <w:pPr>
        <w:pStyle w:val="a3"/>
        <w:ind w:left="284"/>
        <w:jc w:val="center"/>
        <w:rPr>
          <w:rFonts w:ascii="Times New Roman" w:hAnsi="Times New Roman" w:cs="Times New Roman"/>
          <w:b/>
          <w:sz w:val="28"/>
          <w:szCs w:val="28"/>
        </w:rPr>
      </w:pPr>
    </w:p>
    <w:p w:rsidR="00810E15" w:rsidRDefault="00810E15" w:rsidP="00E5015D">
      <w:pPr>
        <w:pStyle w:val="a3"/>
        <w:ind w:left="284"/>
        <w:jc w:val="center"/>
        <w:rPr>
          <w:rFonts w:ascii="Times New Roman" w:hAnsi="Times New Roman" w:cs="Times New Roman"/>
          <w:b/>
          <w:sz w:val="28"/>
          <w:szCs w:val="28"/>
        </w:rPr>
      </w:pPr>
    </w:p>
    <w:p w:rsidR="00810E15" w:rsidRDefault="00810E15" w:rsidP="00E5015D">
      <w:pPr>
        <w:pStyle w:val="a3"/>
        <w:ind w:left="284"/>
        <w:jc w:val="center"/>
        <w:rPr>
          <w:rFonts w:ascii="Times New Roman" w:hAnsi="Times New Roman" w:cs="Times New Roman"/>
          <w:b/>
          <w:sz w:val="28"/>
          <w:szCs w:val="28"/>
        </w:rPr>
      </w:pPr>
    </w:p>
    <w:p w:rsidR="00914AEE" w:rsidRDefault="00914AEE" w:rsidP="00810E15">
      <w:pPr>
        <w:pStyle w:val="a3"/>
        <w:ind w:left="284"/>
        <w:jc w:val="right"/>
        <w:rPr>
          <w:rFonts w:ascii="Times New Roman" w:hAnsi="Times New Roman" w:cs="Times New Roman"/>
          <w:b/>
          <w:sz w:val="28"/>
          <w:szCs w:val="28"/>
        </w:rPr>
      </w:pPr>
    </w:p>
    <w:p w:rsidR="00810E15" w:rsidRDefault="007A72E5" w:rsidP="00810E15">
      <w:pPr>
        <w:pStyle w:val="a3"/>
        <w:ind w:left="284"/>
        <w:jc w:val="right"/>
        <w:rPr>
          <w:rFonts w:ascii="Times New Roman" w:hAnsi="Times New Roman" w:cs="Times New Roman"/>
          <w:b/>
          <w:sz w:val="28"/>
          <w:szCs w:val="28"/>
        </w:rPr>
      </w:pPr>
      <w:r>
        <w:rPr>
          <w:rFonts w:ascii="Times New Roman" w:hAnsi="Times New Roman" w:cs="Times New Roman"/>
          <w:b/>
          <w:sz w:val="28"/>
          <w:szCs w:val="28"/>
        </w:rPr>
        <w:t>ПРИЛОЖЕНИЕ №</w:t>
      </w:r>
      <w:r w:rsidR="004C4E4D">
        <w:rPr>
          <w:rFonts w:ascii="Times New Roman" w:hAnsi="Times New Roman" w:cs="Times New Roman"/>
          <w:b/>
          <w:sz w:val="28"/>
          <w:szCs w:val="28"/>
        </w:rPr>
        <w:t>3</w:t>
      </w:r>
    </w:p>
    <w:p w:rsidR="00810E15" w:rsidRDefault="00810E15" w:rsidP="00E5015D">
      <w:pPr>
        <w:pStyle w:val="a3"/>
        <w:ind w:left="284"/>
        <w:jc w:val="center"/>
        <w:rPr>
          <w:rFonts w:ascii="Times New Roman" w:hAnsi="Times New Roman" w:cs="Times New Roman"/>
          <w:b/>
          <w:sz w:val="28"/>
          <w:szCs w:val="28"/>
        </w:rPr>
      </w:pPr>
    </w:p>
    <w:p w:rsidR="00810E15" w:rsidRDefault="00810E15" w:rsidP="00E5015D">
      <w:pPr>
        <w:pStyle w:val="a3"/>
        <w:ind w:left="284"/>
        <w:jc w:val="center"/>
        <w:rPr>
          <w:rFonts w:ascii="Times New Roman" w:hAnsi="Times New Roman" w:cs="Times New Roman"/>
          <w:b/>
          <w:sz w:val="28"/>
          <w:szCs w:val="28"/>
        </w:rPr>
      </w:pPr>
    </w:p>
    <w:p w:rsidR="00810E15" w:rsidRDefault="00810E15" w:rsidP="00E5015D">
      <w:pPr>
        <w:pStyle w:val="a3"/>
        <w:ind w:left="284"/>
        <w:jc w:val="center"/>
        <w:rPr>
          <w:rFonts w:ascii="Times New Roman" w:hAnsi="Times New Roman" w:cs="Times New Roman"/>
          <w:b/>
          <w:sz w:val="28"/>
          <w:szCs w:val="28"/>
        </w:rPr>
      </w:pPr>
    </w:p>
    <w:p w:rsidR="00810E15" w:rsidRDefault="00810E15" w:rsidP="00E5015D">
      <w:pPr>
        <w:pStyle w:val="a3"/>
        <w:ind w:left="284"/>
        <w:jc w:val="center"/>
        <w:rPr>
          <w:rFonts w:ascii="Times New Roman" w:hAnsi="Times New Roman" w:cs="Times New Roman"/>
          <w:b/>
          <w:sz w:val="28"/>
          <w:szCs w:val="28"/>
        </w:rPr>
      </w:pPr>
      <w:r w:rsidRPr="00810E15">
        <w:rPr>
          <w:rFonts w:ascii="Times New Roman" w:hAnsi="Times New Roman" w:cs="Times New Roman"/>
          <w:b/>
          <w:noProof/>
          <w:sz w:val="28"/>
          <w:szCs w:val="28"/>
          <w:lang w:eastAsia="ru-RU"/>
        </w:rPr>
        <w:drawing>
          <wp:inline distT="0" distB="0" distL="0" distR="0">
            <wp:extent cx="4868910" cy="6888781"/>
            <wp:effectExtent l="19050" t="0" r="789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4871821" cy="6892899"/>
                    </a:xfrm>
                    <a:prstGeom prst="rect">
                      <a:avLst/>
                    </a:prstGeom>
                    <a:noFill/>
                    <a:ln w="9525">
                      <a:noFill/>
                      <a:miter lim="800000"/>
                      <a:headEnd/>
                      <a:tailEnd/>
                    </a:ln>
                  </pic:spPr>
                </pic:pic>
              </a:graphicData>
            </a:graphic>
          </wp:inline>
        </w:drawing>
      </w:r>
    </w:p>
    <w:p w:rsidR="00810E15" w:rsidRDefault="00810E15" w:rsidP="00E5015D">
      <w:pPr>
        <w:pStyle w:val="a3"/>
        <w:ind w:left="284"/>
        <w:jc w:val="center"/>
        <w:rPr>
          <w:rFonts w:ascii="Times New Roman" w:hAnsi="Times New Roman" w:cs="Times New Roman"/>
          <w:b/>
          <w:sz w:val="28"/>
          <w:szCs w:val="28"/>
        </w:rPr>
      </w:pPr>
    </w:p>
    <w:p w:rsidR="00810E15" w:rsidRDefault="00810E15" w:rsidP="00E5015D">
      <w:pPr>
        <w:pStyle w:val="a3"/>
        <w:ind w:left="284"/>
        <w:jc w:val="center"/>
        <w:rPr>
          <w:rFonts w:ascii="Times New Roman" w:hAnsi="Times New Roman" w:cs="Times New Roman"/>
          <w:b/>
          <w:sz w:val="28"/>
          <w:szCs w:val="28"/>
        </w:rPr>
      </w:pPr>
    </w:p>
    <w:p w:rsidR="00810E15" w:rsidRDefault="00810E15" w:rsidP="00E5015D">
      <w:pPr>
        <w:pStyle w:val="a3"/>
        <w:ind w:left="284"/>
        <w:jc w:val="center"/>
        <w:rPr>
          <w:rFonts w:ascii="Times New Roman" w:hAnsi="Times New Roman" w:cs="Times New Roman"/>
          <w:b/>
          <w:sz w:val="28"/>
          <w:szCs w:val="28"/>
        </w:rPr>
      </w:pPr>
    </w:p>
    <w:p w:rsidR="00810E15" w:rsidRDefault="00810E15" w:rsidP="00E5015D">
      <w:pPr>
        <w:pStyle w:val="a3"/>
        <w:ind w:left="284"/>
        <w:jc w:val="center"/>
        <w:rPr>
          <w:rFonts w:ascii="Times New Roman" w:hAnsi="Times New Roman" w:cs="Times New Roman"/>
          <w:b/>
          <w:sz w:val="28"/>
          <w:szCs w:val="28"/>
        </w:rPr>
      </w:pPr>
    </w:p>
    <w:p w:rsidR="00810E15" w:rsidRDefault="00810E15" w:rsidP="00E5015D">
      <w:pPr>
        <w:pStyle w:val="a3"/>
        <w:ind w:left="284"/>
        <w:jc w:val="center"/>
        <w:rPr>
          <w:rFonts w:ascii="Times New Roman" w:hAnsi="Times New Roman" w:cs="Times New Roman"/>
          <w:b/>
          <w:sz w:val="28"/>
          <w:szCs w:val="28"/>
        </w:rPr>
      </w:pPr>
    </w:p>
    <w:p w:rsidR="00914AEE" w:rsidRDefault="00914AEE" w:rsidP="00810E15">
      <w:pPr>
        <w:pStyle w:val="a3"/>
        <w:ind w:left="284"/>
        <w:jc w:val="right"/>
        <w:rPr>
          <w:rFonts w:ascii="Times New Roman" w:hAnsi="Times New Roman" w:cs="Times New Roman"/>
          <w:b/>
          <w:sz w:val="28"/>
          <w:szCs w:val="28"/>
        </w:rPr>
      </w:pPr>
    </w:p>
    <w:p w:rsidR="00810E15" w:rsidRDefault="007A72E5" w:rsidP="00810E15">
      <w:pPr>
        <w:pStyle w:val="a3"/>
        <w:ind w:left="284"/>
        <w:jc w:val="right"/>
        <w:rPr>
          <w:rFonts w:ascii="Times New Roman" w:hAnsi="Times New Roman" w:cs="Times New Roman"/>
          <w:b/>
          <w:sz w:val="28"/>
          <w:szCs w:val="28"/>
        </w:rPr>
      </w:pPr>
      <w:r>
        <w:rPr>
          <w:rFonts w:ascii="Times New Roman" w:hAnsi="Times New Roman" w:cs="Times New Roman"/>
          <w:b/>
          <w:sz w:val="28"/>
          <w:szCs w:val="28"/>
        </w:rPr>
        <w:t>ПРИЛОЖЕНИЕ №</w:t>
      </w:r>
      <w:r w:rsidR="004C4E4D">
        <w:rPr>
          <w:rFonts w:ascii="Times New Roman" w:hAnsi="Times New Roman" w:cs="Times New Roman"/>
          <w:b/>
          <w:sz w:val="28"/>
          <w:szCs w:val="28"/>
        </w:rPr>
        <w:t>4</w:t>
      </w:r>
    </w:p>
    <w:p w:rsidR="005666CD" w:rsidRDefault="005666CD" w:rsidP="00810E15">
      <w:pPr>
        <w:pStyle w:val="a3"/>
        <w:ind w:left="284"/>
        <w:jc w:val="right"/>
        <w:rPr>
          <w:rFonts w:ascii="Times New Roman" w:hAnsi="Times New Roman" w:cs="Times New Roman"/>
          <w:b/>
          <w:sz w:val="28"/>
          <w:szCs w:val="28"/>
        </w:rPr>
      </w:pPr>
    </w:p>
    <w:p w:rsidR="005666CD" w:rsidRDefault="005666CD" w:rsidP="00810E15">
      <w:pPr>
        <w:pStyle w:val="a3"/>
        <w:ind w:left="284"/>
        <w:jc w:val="right"/>
        <w:rPr>
          <w:rFonts w:ascii="Times New Roman" w:hAnsi="Times New Roman" w:cs="Times New Roman"/>
          <w:b/>
          <w:sz w:val="28"/>
          <w:szCs w:val="28"/>
        </w:rPr>
      </w:pPr>
    </w:p>
    <w:p w:rsidR="005666CD" w:rsidRDefault="005666CD" w:rsidP="00810E15">
      <w:pPr>
        <w:pStyle w:val="a3"/>
        <w:ind w:left="284"/>
        <w:jc w:val="right"/>
        <w:rPr>
          <w:rFonts w:ascii="Times New Roman" w:hAnsi="Times New Roman" w:cs="Times New Roman"/>
          <w:b/>
          <w:sz w:val="28"/>
          <w:szCs w:val="28"/>
        </w:rPr>
      </w:pPr>
    </w:p>
    <w:p w:rsidR="005666CD" w:rsidRDefault="005666CD" w:rsidP="005666CD">
      <w:pPr>
        <w:pStyle w:val="a3"/>
        <w:ind w:left="284"/>
        <w:jc w:val="center"/>
        <w:rPr>
          <w:rFonts w:ascii="Times New Roman" w:hAnsi="Times New Roman" w:cs="Times New Roman"/>
          <w:b/>
          <w:sz w:val="28"/>
          <w:szCs w:val="28"/>
        </w:rPr>
      </w:pPr>
      <w:r w:rsidRPr="005666CD">
        <w:rPr>
          <w:rFonts w:ascii="Times New Roman" w:hAnsi="Times New Roman" w:cs="Times New Roman"/>
          <w:b/>
          <w:noProof/>
          <w:sz w:val="28"/>
          <w:szCs w:val="28"/>
          <w:lang w:eastAsia="ru-RU"/>
        </w:rPr>
        <w:drawing>
          <wp:inline distT="0" distB="0" distL="0" distR="0">
            <wp:extent cx="4910455" cy="6696075"/>
            <wp:effectExtent l="19050" t="0" r="4445"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4912348" cy="6698656"/>
                    </a:xfrm>
                    <a:prstGeom prst="rect">
                      <a:avLst/>
                    </a:prstGeom>
                    <a:noFill/>
                    <a:ln w="9525">
                      <a:noFill/>
                      <a:miter lim="800000"/>
                      <a:headEnd/>
                      <a:tailEnd/>
                    </a:ln>
                  </pic:spPr>
                </pic:pic>
              </a:graphicData>
            </a:graphic>
          </wp:inline>
        </w:drawing>
      </w:r>
    </w:p>
    <w:p w:rsidR="005666CD" w:rsidRPr="007A72E5" w:rsidRDefault="005666CD" w:rsidP="007A72E5">
      <w:pPr>
        <w:rPr>
          <w:rFonts w:ascii="Times New Roman" w:hAnsi="Times New Roman" w:cs="Times New Roman"/>
          <w:b/>
          <w:sz w:val="28"/>
          <w:szCs w:val="28"/>
        </w:rPr>
      </w:pPr>
    </w:p>
    <w:p w:rsidR="007A72E5" w:rsidRDefault="007A72E5" w:rsidP="005666CD">
      <w:pPr>
        <w:pStyle w:val="a3"/>
        <w:ind w:left="284"/>
        <w:jc w:val="right"/>
        <w:rPr>
          <w:rFonts w:ascii="Times New Roman" w:hAnsi="Times New Roman" w:cs="Times New Roman"/>
          <w:b/>
          <w:sz w:val="28"/>
          <w:szCs w:val="28"/>
        </w:rPr>
      </w:pPr>
    </w:p>
    <w:p w:rsidR="007A72E5" w:rsidRDefault="007A72E5" w:rsidP="005666CD">
      <w:pPr>
        <w:pStyle w:val="a3"/>
        <w:ind w:left="284"/>
        <w:jc w:val="right"/>
        <w:rPr>
          <w:rFonts w:ascii="Times New Roman" w:hAnsi="Times New Roman" w:cs="Times New Roman"/>
          <w:b/>
          <w:sz w:val="28"/>
          <w:szCs w:val="28"/>
        </w:rPr>
      </w:pPr>
    </w:p>
    <w:p w:rsidR="007A72E5" w:rsidRDefault="007A72E5" w:rsidP="005666CD">
      <w:pPr>
        <w:pStyle w:val="a3"/>
        <w:ind w:left="284"/>
        <w:jc w:val="right"/>
        <w:rPr>
          <w:rFonts w:ascii="Times New Roman" w:hAnsi="Times New Roman" w:cs="Times New Roman"/>
          <w:b/>
          <w:sz w:val="28"/>
          <w:szCs w:val="28"/>
        </w:rPr>
      </w:pPr>
    </w:p>
    <w:p w:rsidR="00914AEE" w:rsidRDefault="00914AEE" w:rsidP="005666CD">
      <w:pPr>
        <w:pStyle w:val="a3"/>
        <w:ind w:left="284"/>
        <w:jc w:val="right"/>
        <w:rPr>
          <w:rFonts w:ascii="Times New Roman" w:hAnsi="Times New Roman" w:cs="Times New Roman"/>
          <w:b/>
          <w:sz w:val="28"/>
          <w:szCs w:val="28"/>
        </w:rPr>
      </w:pPr>
    </w:p>
    <w:p w:rsidR="00914AEE" w:rsidRDefault="00914AEE" w:rsidP="005666CD">
      <w:pPr>
        <w:pStyle w:val="a3"/>
        <w:ind w:left="284"/>
        <w:jc w:val="right"/>
        <w:rPr>
          <w:rFonts w:ascii="Times New Roman" w:hAnsi="Times New Roman" w:cs="Times New Roman"/>
          <w:b/>
          <w:sz w:val="28"/>
          <w:szCs w:val="28"/>
        </w:rPr>
      </w:pPr>
    </w:p>
    <w:p w:rsidR="005666CD" w:rsidRDefault="007A72E5" w:rsidP="005666CD">
      <w:pPr>
        <w:pStyle w:val="a3"/>
        <w:ind w:left="284"/>
        <w:jc w:val="right"/>
        <w:rPr>
          <w:rFonts w:ascii="Times New Roman" w:hAnsi="Times New Roman" w:cs="Times New Roman"/>
          <w:b/>
          <w:sz w:val="28"/>
          <w:szCs w:val="28"/>
        </w:rPr>
      </w:pPr>
      <w:r>
        <w:rPr>
          <w:rFonts w:ascii="Times New Roman" w:hAnsi="Times New Roman" w:cs="Times New Roman"/>
          <w:b/>
          <w:sz w:val="28"/>
          <w:szCs w:val="28"/>
        </w:rPr>
        <w:t>ПРИЛОЖЕНИЕ №</w:t>
      </w:r>
      <w:r w:rsidR="004C4E4D">
        <w:rPr>
          <w:rFonts w:ascii="Times New Roman" w:hAnsi="Times New Roman" w:cs="Times New Roman"/>
          <w:b/>
          <w:sz w:val="28"/>
          <w:szCs w:val="28"/>
        </w:rPr>
        <w:t>5</w:t>
      </w:r>
    </w:p>
    <w:p w:rsidR="005666CD" w:rsidRDefault="005666CD" w:rsidP="005666CD">
      <w:pPr>
        <w:pStyle w:val="a3"/>
        <w:ind w:left="284"/>
        <w:jc w:val="right"/>
        <w:rPr>
          <w:rFonts w:ascii="Times New Roman" w:hAnsi="Times New Roman" w:cs="Times New Roman"/>
          <w:b/>
          <w:sz w:val="28"/>
          <w:szCs w:val="28"/>
        </w:rPr>
      </w:pPr>
    </w:p>
    <w:p w:rsidR="005666CD" w:rsidRDefault="005666CD" w:rsidP="005666CD">
      <w:pPr>
        <w:pStyle w:val="a3"/>
        <w:ind w:left="284"/>
        <w:jc w:val="right"/>
        <w:rPr>
          <w:rFonts w:ascii="Times New Roman" w:hAnsi="Times New Roman" w:cs="Times New Roman"/>
          <w:b/>
          <w:sz w:val="28"/>
          <w:szCs w:val="28"/>
        </w:rPr>
      </w:pPr>
    </w:p>
    <w:p w:rsidR="005666CD" w:rsidRDefault="005666CD" w:rsidP="005666CD">
      <w:pPr>
        <w:pStyle w:val="a3"/>
        <w:ind w:left="284"/>
        <w:jc w:val="right"/>
        <w:rPr>
          <w:rFonts w:ascii="Times New Roman" w:hAnsi="Times New Roman" w:cs="Times New Roman"/>
          <w:b/>
          <w:sz w:val="28"/>
          <w:szCs w:val="28"/>
        </w:rPr>
      </w:pPr>
    </w:p>
    <w:p w:rsidR="005666CD" w:rsidRDefault="005666CD" w:rsidP="005666CD">
      <w:pPr>
        <w:pStyle w:val="a3"/>
        <w:ind w:left="284"/>
        <w:jc w:val="center"/>
        <w:rPr>
          <w:rFonts w:ascii="Times New Roman" w:hAnsi="Times New Roman" w:cs="Times New Roman"/>
          <w:b/>
          <w:sz w:val="28"/>
          <w:szCs w:val="28"/>
        </w:rPr>
      </w:pPr>
      <w:r w:rsidRPr="005666CD">
        <w:rPr>
          <w:rFonts w:ascii="Times New Roman" w:hAnsi="Times New Roman" w:cs="Times New Roman"/>
          <w:b/>
          <w:noProof/>
          <w:sz w:val="28"/>
          <w:szCs w:val="28"/>
          <w:lang w:eastAsia="ru-RU"/>
        </w:rPr>
        <w:drawing>
          <wp:inline distT="0" distB="0" distL="0" distR="0">
            <wp:extent cx="4665386" cy="6600825"/>
            <wp:effectExtent l="19050" t="0" r="1864"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4668119" cy="6604692"/>
                    </a:xfrm>
                    <a:prstGeom prst="rect">
                      <a:avLst/>
                    </a:prstGeom>
                    <a:noFill/>
                    <a:ln w="9525">
                      <a:noFill/>
                      <a:miter lim="800000"/>
                      <a:headEnd/>
                      <a:tailEnd/>
                    </a:ln>
                  </pic:spPr>
                </pic:pic>
              </a:graphicData>
            </a:graphic>
          </wp:inline>
        </w:drawing>
      </w:r>
    </w:p>
    <w:p w:rsidR="005666CD" w:rsidRDefault="005666CD" w:rsidP="005666CD">
      <w:pPr>
        <w:pStyle w:val="a3"/>
        <w:ind w:left="284"/>
        <w:jc w:val="center"/>
        <w:rPr>
          <w:rFonts w:ascii="Times New Roman" w:hAnsi="Times New Roman" w:cs="Times New Roman"/>
          <w:b/>
          <w:sz w:val="28"/>
          <w:szCs w:val="28"/>
        </w:rPr>
      </w:pPr>
    </w:p>
    <w:p w:rsidR="005666CD" w:rsidRDefault="005666CD" w:rsidP="005666CD">
      <w:pPr>
        <w:pStyle w:val="a3"/>
        <w:ind w:left="284"/>
        <w:jc w:val="center"/>
        <w:rPr>
          <w:rFonts w:ascii="Times New Roman" w:hAnsi="Times New Roman" w:cs="Times New Roman"/>
          <w:b/>
          <w:sz w:val="28"/>
          <w:szCs w:val="28"/>
        </w:rPr>
      </w:pPr>
    </w:p>
    <w:p w:rsidR="005666CD" w:rsidRPr="007A72E5" w:rsidRDefault="005666CD" w:rsidP="007A72E5">
      <w:pPr>
        <w:rPr>
          <w:rFonts w:ascii="Times New Roman" w:hAnsi="Times New Roman" w:cs="Times New Roman"/>
          <w:b/>
          <w:sz w:val="28"/>
          <w:szCs w:val="28"/>
        </w:rPr>
      </w:pPr>
    </w:p>
    <w:p w:rsidR="005666CD" w:rsidRDefault="005666CD" w:rsidP="005666CD">
      <w:pPr>
        <w:pStyle w:val="a3"/>
        <w:ind w:left="284"/>
        <w:jc w:val="center"/>
        <w:rPr>
          <w:rFonts w:ascii="Times New Roman" w:hAnsi="Times New Roman" w:cs="Times New Roman"/>
          <w:b/>
          <w:sz w:val="28"/>
          <w:szCs w:val="28"/>
        </w:rPr>
      </w:pPr>
    </w:p>
    <w:p w:rsidR="002446B7" w:rsidRDefault="002446B7" w:rsidP="00D96B5F">
      <w:pPr>
        <w:pStyle w:val="a3"/>
        <w:ind w:left="284"/>
        <w:jc w:val="right"/>
        <w:rPr>
          <w:rFonts w:ascii="Times New Roman" w:hAnsi="Times New Roman" w:cs="Times New Roman"/>
          <w:b/>
          <w:sz w:val="28"/>
          <w:szCs w:val="28"/>
        </w:rPr>
      </w:pPr>
    </w:p>
    <w:p w:rsidR="00914AEE" w:rsidRDefault="00914AEE" w:rsidP="00D96B5F">
      <w:pPr>
        <w:pStyle w:val="a3"/>
        <w:ind w:left="284"/>
        <w:jc w:val="right"/>
        <w:rPr>
          <w:rFonts w:ascii="Times New Roman" w:hAnsi="Times New Roman" w:cs="Times New Roman"/>
          <w:b/>
          <w:sz w:val="28"/>
          <w:szCs w:val="28"/>
        </w:rPr>
      </w:pPr>
    </w:p>
    <w:p w:rsidR="00914AEE" w:rsidRDefault="00914AEE" w:rsidP="00D96B5F">
      <w:pPr>
        <w:pStyle w:val="a3"/>
        <w:ind w:left="284"/>
        <w:jc w:val="right"/>
        <w:rPr>
          <w:rFonts w:ascii="Times New Roman" w:hAnsi="Times New Roman" w:cs="Times New Roman"/>
          <w:b/>
          <w:sz w:val="28"/>
          <w:szCs w:val="28"/>
        </w:rPr>
      </w:pPr>
    </w:p>
    <w:p w:rsidR="005666CD" w:rsidRDefault="007A72E5" w:rsidP="00D96B5F">
      <w:pPr>
        <w:pStyle w:val="a3"/>
        <w:ind w:left="284"/>
        <w:jc w:val="right"/>
        <w:rPr>
          <w:rFonts w:ascii="Times New Roman" w:hAnsi="Times New Roman" w:cs="Times New Roman"/>
          <w:b/>
          <w:sz w:val="28"/>
          <w:szCs w:val="28"/>
        </w:rPr>
      </w:pPr>
      <w:r>
        <w:rPr>
          <w:rFonts w:ascii="Times New Roman" w:hAnsi="Times New Roman" w:cs="Times New Roman"/>
          <w:b/>
          <w:sz w:val="28"/>
          <w:szCs w:val="28"/>
        </w:rPr>
        <w:t>ПРИЛОЖЕНИЕ №</w:t>
      </w:r>
      <w:r w:rsidR="004C4E4D">
        <w:rPr>
          <w:rFonts w:ascii="Times New Roman" w:hAnsi="Times New Roman" w:cs="Times New Roman"/>
          <w:b/>
          <w:sz w:val="28"/>
          <w:szCs w:val="28"/>
        </w:rPr>
        <w:t>6</w:t>
      </w:r>
    </w:p>
    <w:p w:rsidR="005666CD" w:rsidRDefault="005666CD" w:rsidP="005666CD">
      <w:pPr>
        <w:pStyle w:val="a3"/>
        <w:ind w:left="284"/>
        <w:jc w:val="center"/>
        <w:rPr>
          <w:rFonts w:ascii="Times New Roman" w:hAnsi="Times New Roman" w:cs="Times New Roman"/>
          <w:b/>
          <w:sz w:val="28"/>
          <w:szCs w:val="28"/>
        </w:rPr>
      </w:pPr>
    </w:p>
    <w:p w:rsidR="005666CD" w:rsidRDefault="005666CD" w:rsidP="005666CD">
      <w:pPr>
        <w:pStyle w:val="a3"/>
        <w:ind w:left="284"/>
        <w:jc w:val="right"/>
        <w:rPr>
          <w:rFonts w:ascii="Times New Roman" w:hAnsi="Times New Roman" w:cs="Times New Roman"/>
          <w:b/>
          <w:sz w:val="28"/>
          <w:szCs w:val="28"/>
        </w:rPr>
      </w:pPr>
    </w:p>
    <w:p w:rsidR="005666CD" w:rsidRDefault="005666CD" w:rsidP="005666CD">
      <w:pPr>
        <w:pStyle w:val="a3"/>
        <w:ind w:left="284"/>
        <w:jc w:val="right"/>
        <w:rPr>
          <w:rFonts w:ascii="Times New Roman" w:hAnsi="Times New Roman" w:cs="Times New Roman"/>
          <w:b/>
          <w:sz w:val="28"/>
          <w:szCs w:val="28"/>
        </w:rPr>
      </w:pPr>
    </w:p>
    <w:p w:rsidR="005666CD" w:rsidRDefault="00DC15BC" w:rsidP="005666CD">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624705" cy="5581650"/>
            <wp:effectExtent l="19050" t="0" r="4445" b="0"/>
            <wp:docPr id="12" name="Рисунок 1" descr="F:\Колодцы\IMG_20231025_142006_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олодцы\IMG_20231025_142006_512.jpg"/>
                    <pic:cNvPicPr>
                      <a:picLocks noChangeAspect="1" noChangeArrowheads="1"/>
                    </pic:cNvPicPr>
                  </pic:nvPicPr>
                  <pic:blipFill>
                    <a:blip r:embed="rId14" cstate="print"/>
                    <a:srcRect/>
                    <a:stretch>
                      <a:fillRect/>
                    </a:stretch>
                  </pic:blipFill>
                  <pic:spPr bwMode="auto">
                    <a:xfrm>
                      <a:off x="0" y="0"/>
                      <a:ext cx="4626603" cy="5583941"/>
                    </a:xfrm>
                    <a:prstGeom prst="rect">
                      <a:avLst/>
                    </a:prstGeom>
                    <a:noFill/>
                    <a:ln w="9525">
                      <a:noFill/>
                      <a:miter lim="800000"/>
                      <a:headEnd/>
                      <a:tailEnd/>
                    </a:ln>
                  </pic:spPr>
                </pic:pic>
              </a:graphicData>
            </a:graphic>
          </wp:inline>
        </w:drawing>
      </w:r>
    </w:p>
    <w:p w:rsidR="00DC15BC" w:rsidRDefault="00DC15BC" w:rsidP="005666CD">
      <w:pPr>
        <w:pStyle w:val="a3"/>
        <w:ind w:left="284"/>
        <w:jc w:val="center"/>
        <w:rPr>
          <w:rFonts w:ascii="Times New Roman" w:hAnsi="Times New Roman" w:cs="Times New Roman"/>
          <w:b/>
          <w:sz w:val="28"/>
          <w:szCs w:val="28"/>
        </w:rPr>
      </w:pPr>
    </w:p>
    <w:p w:rsidR="00DC15BC" w:rsidRDefault="00DC15BC" w:rsidP="005666CD">
      <w:pPr>
        <w:pStyle w:val="a3"/>
        <w:ind w:left="284"/>
        <w:jc w:val="center"/>
        <w:rPr>
          <w:rFonts w:ascii="Times New Roman" w:hAnsi="Times New Roman" w:cs="Times New Roman"/>
          <w:b/>
          <w:sz w:val="28"/>
          <w:szCs w:val="28"/>
        </w:rPr>
      </w:pPr>
      <w:r>
        <w:rPr>
          <w:rFonts w:ascii="Times New Roman" w:hAnsi="Times New Roman" w:cs="Times New Roman"/>
          <w:b/>
          <w:sz w:val="28"/>
          <w:szCs w:val="28"/>
        </w:rPr>
        <w:t>Колодец на ул. Л. Толстого</w:t>
      </w:r>
    </w:p>
    <w:p w:rsidR="00DC15BC" w:rsidRDefault="00DC15BC" w:rsidP="005666CD">
      <w:pPr>
        <w:pStyle w:val="a3"/>
        <w:ind w:left="284"/>
        <w:jc w:val="center"/>
        <w:rPr>
          <w:rFonts w:ascii="Times New Roman" w:hAnsi="Times New Roman" w:cs="Times New Roman"/>
          <w:b/>
          <w:sz w:val="28"/>
          <w:szCs w:val="28"/>
        </w:rPr>
      </w:pPr>
    </w:p>
    <w:p w:rsidR="00DC15BC" w:rsidRDefault="00DC15BC" w:rsidP="005666CD">
      <w:pPr>
        <w:pStyle w:val="a3"/>
        <w:ind w:left="284"/>
        <w:jc w:val="center"/>
        <w:rPr>
          <w:rFonts w:ascii="Times New Roman" w:hAnsi="Times New Roman" w:cs="Times New Roman"/>
          <w:b/>
          <w:sz w:val="28"/>
          <w:szCs w:val="28"/>
        </w:rPr>
      </w:pPr>
    </w:p>
    <w:p w:rsidR="00DC15BC" w:rsidRDefault="00DC15BC" w:rsidP="005666CD">
      <w:pPr>
        <w:pStyle w:val="a3"/>
        <w:ind w:left="284"/>
        <w:jc w:val="center"/>
        <w:rPr>
          <w:rFonts w:ascii="Times New Roman" w:hAnsi="Times New Roman" w:cs="Times New Roman"/>
          <w:b/>
          <w:sz w:val="28"/>
          <w:szCs w:val="28"/>
        </w:rPr>
      </w:pPr>
    </w:p>
    <w:p w:rsidR="00DC15BC" w:rsidRDefault="00DC15BC" w:rsidP="005666CD">
      <w:pPr>
        <w:pStyle w:val="a3"/>
        <w:ind w:left="284"/>
        <w:jc w:val="center"/>
        <w:rPr>
          <w:rFonts w:ascii="Times New Roman" w:hAnsi="Times New Roman" w:cs="Times New Roman"/>
          <w:b/>
          <w:sz w:val="28"/>
          <w:szCs w:val="28"/>
        </w:rPr>
      </w:pPr>
    </w:p>
    <w:p w:rsidR="00DC15BC" w:rsidRDefault="00DC15BC" w:rsidP="005666CD">
      <w:pPr>
        <w:pStyle w:val="a3"/>
        <w:ind w:left="284"/>
        <w:jc w:val="center"/>
        <w:rPr>
          <w:rFonts w:ascii="Times New Roman" w:hAnsi="Times New Roman" w:cs="Times New Roman"/>
          <w:b/>
          <w:sz w:val="28"/>
          <w:szCs w:val="28"/>
        </w:rPr>
      </w:pPr>
    </w:p>
    <w:p w:rsidR="00DC15BC" w:rsidRPr="007A72E5" w:rsidRDefault="00DC15BC" w:rsidP="007A72E5">
      <w:pPr>
        <w:rPr>
          <w:rFonts w:ascii="Times New Roman" w:hAnsi="Times New Roman" w:cs="Times New Roman"/>
          <w:b/>
          <w:sz w:val="28"/>
          <w:szCs w:val="28"/>
        </w:rPr>
      </w:pPr>
    </w:p>
    <w:p w:rsidR="0079422D" w:rsidRDefault="0079422D" w:rsidP="00DC15BC">
      <w:pPr>
        <w:pStyle w:val="a3"/>
        <w:ind w:left="284"/>
        <w:jc w:val="right"/>
        <w:rPr>
          <w:rFonts w:ascii="Times New Roman" w:hAnsi="Times New Roman" w:cs="Times New Roman"/>
          <w:b/>
          <w:sz w:val="28"/>
          <w:szCs w:val="28"/>
        </w:rPr>
      </w:pPr>
    </w:p>
    <w:p w:rsidR="0079422D" w:rsidRDefault="0079422D" w:rsidP="00DC15BC">
      <w:pPr>
        <w:pStyle w:val="a3"/>
        <w:ind w:left="284"/>
        <w:jc w:val="right"/>
        <w:rPr>
          <w:rFonts w:ascii="Times New Roman" w:hAnsi="Times New Roman" w:cs="Times New Roman"/>
          <w:b/>
          <w:sz w:val="28"/>
          <w:szCs w:val="28"/>
        </w:rPr>
      </w:pPr>
    </w:p>
    <w:p w:rsidR="00914AEE" w:rsidRDefault="00914AEE" w:rsidP="00DC15BC">
      <w:pPr>
        <w:pStyle w:val="a3"/>
        <w:ind w:left="284"/>
        <w:jc w:val="right"/>
        <w:rPr>
          <w:rFonts w:ascii="Times New Roman" w:hAnsi="Times New Roman" w:cs="Times New Roman"/>
          <w:b/>
          <w:sz w:val="28"/>
          <w:szCs w:val="28"/>
        </w:rPr>
      </w:pPr>
    </w:p>
    <w:p w:rsidR="00914AEE" w:rsidRDefault="00914AEE" w:rsidP="00DC15BC">
      <w:pPr>
        <w:pStyle w:val="a3"/>
        <w:ind w:left="284"/>
        <w:jc w:val="right"/>
        <w:rPr>
          <w:rFonts w:ascii="Times New Roman" w:hAnsi="Times New Roman" w:cs="Times New Roman"/>
          <w:b/>
          <w:sz w:val="28"/>
          <w:szCs w:val="28"/>
        </w:rPr>
      </w:pPr>
    </w:p>
    <w:p w:rsidR="00DC15BC" w:rsidRDefault="007A72E5" w:rsidP="00DC15BC">
      <w:pPr>
        <w:pStyle w:val="a3"/>
        <w:ind w:left="284"/>
        <w:jc w:val="right"/>
        <w:rPr>
          <w:rFonts w:ascii="Times New Roman" w:hAnsi="Times New Roman" w:cs="Times New Roman"/>
          <w:b/>
          <w:sz w:val="28"/>
          <w:szCs w:val="28"/>
        </w:rPr>
      </w:pPr>
      <w:r>
        <w:rPr>
          <w:rFonts w:ascii="Times New Roman" w:hAnsi="Times New Roman" w:cs="Times New Roman"/>
          <w:b/>
          <w:sz w:val="28"/>
          <w:szCs w:val="28"/>
        </w:rPr>
        <w:t>ПРИЛОЖЕНИЕ №</w:t>
      </w:r>
      <w:r w:rsidR="004C4E4D">
        <w:rPr>
          <w:rFonts w:ascii="Times New Roman" w:hAnsi="Times New Roman" w:cs="Times New Roman"/>
          <w:b/>
          <w:sz w:val="28"/>
          <w:szCs w:val="28"/>
        </w:rPr>
        <w:t>7</w:t>
      </w:r>
    </w:p>
    <w:p w:rsidR="00DC15BC" w:rsidRDefault="00DC15BC" w:rsidP="00DC15BC">
      <w:pPr>
        <w:pStyle w:val="a3"/>
        <w:ind w:left="284"/>
        <w:jc w:val="right"/>
        <w:rPr>
          <w:rFonts w:ascii="Times New Roman" w:hAnsi="Times New Roman" w:cs="Times New Roman"/>
          <w:b/>
          <w:sz w:val="28"/>
          <w:szCs w:val="28"/>
        </w:rPr>
      </w:pPr>
    </w:p>
    <w:p w:rsidR="00DC15BC" w:rsidRDefault="00DC15BC" w:rsidP="00DC15BC">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065531" cy="5619750"/>
            <wp:effectExtent l="19050" t="0" r="0" b="0"/>
            <wp:docPr id="13" name="Рисунок 2" descr="F:\Колодцы\IMG-20231026-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олодцы\IMG-20231026-WA0045.jpg"/>
                    <pic:cNvPicPr>
                      <a:picLocks noChangeAspect="1" noChangeArrowheads="1"/>
                    </pic:cNvPicPr>
                  </pic:nvPicPr>
                  <pic:blipFill>
                    <a:blip r:embed="rId15" cstate="print"/>
                    <a:srcRect/>
                    <a:stretch>
                      <a:fillRect/>
                    </a:stretch>
                  </pic:blipFill>
                  <pic:spPr bwMode="auto">
                    <a:xfrm>
                      <a:off x="0" y="0"/>
                      <a:ext cx="4069689" cy="5625498"/>
                    </a:xfrm>
                    <a:prstGeom prst="rect">
                      <a:avLst/>
                    </a:prstGeom>
                    <a:noFill/>
                    <a:ln w="9525">
                      <a:noFill/>
                      <a:miter lim="800000"/>
                      <a:headEnd/>
                      <a:tailEnd/>
                    </a:ln>
                  </pic:spPr>
                </pic:pic>
              </a:graphicData>
            </a:graphic>
          </wp:inline>
        </w:drawing>
      </w:r>
    </w:p>
    <w:p w:rsidR="00DC15BC" w:rsidRDefault="00DC15BC" w:rsidP="00DC15BC">
      <w:pPr>
        <w:pStyle w:val="a3"/>
        <w:ind w:left="284"/>
        <w:jc w:val="center"/>
        <w:rPr>
          <w:rFonts w:ascii="Times New Roman" w:hAnsi="Times New Roman" w:cs="Times New Roman"/>
          <w:b/>
          <w:sz w:val="28"/>
          <w:szCs w:val="28"/>
        </w:rPr>
      </w:pPr>
    </w:p>
    <w:p w:rsidR="00DC15BC" w:rsidRDefault="00DC15BC" w:rsidP="00DC15BC">
      <w:pPr>
        <w:pStyle w:val="a3"/>
        <w:ind w:left="284"/>
        <w:jc w:val="center"/>
        <w:rPr>
          <w:rFonts w:ascii="Times New Roman" w:hAnsi="Times New Roman" w:cs="Times New Roman"/>
          <w:b/>
          <w:sz w:val="28"/>
          <w:szCs w:val="28"/>
        </w:rPr>
      </w:pPr>
      <w:r>
        <w:rPr>
          <w:rFonts w:ascii="Times New Roman" w:hAnsi="Times New Roman" w:cs="Times New Roman"/>
          <w:b/>
          <w:sz w:val="28"/>
          <w:szCs w:val="28"/>
        </w:rPr>
        <w:t>Колодец на ул. Русятка</w:t>
      </w:r>
    </w:p>
    <w:p w:rsidR="00DC15BC" w:rsidRDefault="00DC15BC" w:rsidP="00DC15BC">
      <w:pPr>
        <w:pStyle w:val="a3"/>
        <w:ind w:left="284"/>
        <w:jc w:val="center"/>
        <w:rPr>
          <w:rFonts w:ascii="Times New Roman" w:hAnsi="Times New Roman" w:cs="Times New Roman"/>
          <w:b/>
          <w:sz w:val="28"/>
          <w:szCs w:val="28"/>
        </w:rPr>
      </w:pPr>
    </w:p>
    <w:p w:rsidR="00DC15BC" w:rsidRDefault="00DC15BC" w:rsidP="00DC15BC">
      <w:pPr>
        <w:pStyle w:val="a3"/>
        <w:ind w:left="284"/>
        <w:jc w:val="center"/>
        <w:rPr>
          <w:rFonts w:ascii="Times New Roman" w:hAnsi="Times New Roman" w:cs="Times New Roman"/>
          <w:b/>
          <w:sz w:val="28"/>
          <w:szCs w:val="28"/>
        </w:rPr>
      </w:pPr>
    </w:p>
    <w:p w:rsidR="00DC15BC" w:rsidRDefault="00DC15BC" w:rsidP="00DC15BC">
      <w:pPr>
        <w:pStyle w:val="a3"/>
        <w:ind w:left="284"/>
        <w:jc w:val="center"/>
        <w:rPr>
          <w:rFonts w:ascii="Times New Roman" w:hAnsi="Times New Roman" w:cs="Times New Roman"/>
          <w:b/>
          <w:sz w:val="28"/>
          <w:szCs w:val="28"/>
        </w:rPr>
      </w:pPr>
    </w:p>
    <w:p w:rsidR="00DC15BC" w:rsidRDefault="00DC15BC" w:rsidP="00DC15BC">
      <w:pPr>
        <w:pStyle w:val="a3"/>
        <w:ind w:left="284"/>
        <w:jc w:val="center"/>
        <w:rPr>
          <w:rFonts w:ascii="Times New Roman" w:hAnsi="Times New Roman" w:cs="Times New Roman"/>
          <w:b/>
          <w:sz w:val="28"/>
          <w:szCs w:val="28"/>
        </w:rPr>
      </w:pPr>
    </w:p>
    <w:p w:rsidR="00DC15BC" w:rsidRDefault="00DC15BC" w:rsidP="00DC15BC">
      <w:pPr>
        <w:pStyle w:val="a3"/>
        <w:ind w:left="284"/>
        <w:jc w:val="center"/>
        <w:rPr>
          <w:rFonts w:ascii="Times New Roman" w:hAnsi="Times New Roman" w:cs="Times New Roman"/>
          <w:b/>
          <w:sz w:val="28"/>
          <w:szCs w:val="28"/>
        </w:rPr>
      </w:pPr>
    </w:p>
    <w:p w:rsidR="00DC15BC" w:rsidRDefault="00DC15BC" w:rsidP="00DC15BC">
      <w:pPr>
        <w:pStyle w:val="a3"/>
        <w:ind w:left="284"/>
        <w:jc w:val="center"/>
        <w:rPr>
          <w:rFonts w:ascii="Times New Roman" w:hAnsi="Times New Roman" w:cs="Times New Roman"/>
          <w:b/>
          <w:sz w:val="28"/>
          <w:szCs w:val="28"/>
        </w:rPr>
      </w:pPr>
    </w:p>
    <w:p w:rsidR="00DC15BC" w:rsidRDefault="00DC15BC" w:rsidP="00DC15BC">
      <w:pPr>
        <w:pStyle w:val="a3"/>
        <w:ind w:left="284"/>
        <w:jc w:val="center"/>
        <w:rPr>
          <w:rFonts w:ascii="Times New Roman" w:hAnsi="Times New Roman" w:cs="Times New Roman"/>
          <w:b/>
          <w:sz w:val="28"/>
          <w:szCs w:val="28"/>
        </w:rPr>
      </w:pPr>
    </w:p>
    <w:p w:rsidR="00DC15BC" w:rsidRPr="007A72E5" w:rsidRDefault="00DC15BC" w:rsidP="007A72E5">
      <w:pPr>
        <w:rPr>
          <w:rFonts w:ascii="Times New Roman" w:hAnsi="Times New Roman" w:cs="Times New Roman"/>
          <w:b/>
          <w:sz w:val="28"/>
          <w:szCs w:val="28"/>
        </w:rPr>
      </w:pPr>
    </w:p>
    <w:p w:rsidR="00DC15BC" w:rsidRDefault="00DC15BC" w:rsidP="00DC15BC">
      <w:pPr>
        <w:pStyle w:val="a3"/>
        <w:ind w:left="284"/>
        <w:jc w:val="center"/>
        <w:rPr>
          <w:rFonts w:ascii="Times New Roman" w:hAnsi="Times New Roman" w:cs="Times New Roman"/>
          <w:b/>
          <w:sz w:val="28"/>
          <w:szCs w:val="28"/>
        </w:rPr>
      </w:pPr>
    </w:p>
    <w:p w:rsidR="0079422D" w:rsidRDefault="0079422D" w:rsidP="00DC15BC">
      <w:pPr>
        <w:pStyle w:val="a3"/>
        <w:ind w:left="284"/>
        <w:jc w:val="right"/>
        <w:rPr>
          <w:rFonts w:ascii="Times New Roman" w:hAnsi="Times New Roman" w:cs="Times New Roman"/>
          <w:b/>
          <w:sz w:val="28"/>
          <w:szCs w:val="28"/>
        </w:rPr>
      </w:pPr>
    </w:p>
    <w:p w:rsidR="00914AEE" w:rsidRDefault="00914AEE" w:rsidP="00DC15BC">
      <w:pPr>
        <w:pStyle w:val="a3"/>
        <w:ind w:left="284"/>
        <w:jc w:val="right"/>
        <w:rPr>
          <w:rFonts w:ascii="Times New Roman" w:hAnsi="Times New Roman" w:cs="Times New Roman"/>
          <w:b/>
          <w:sz w:val="28"/>
          <w:szCs w:val="28"/>
        </w:rPr>
      </w:pPr>
    </w:p>
    <w:p w:rsidR="00914AEE" w:rsidRDefault="00914AEE" w:rsidP="00DC15BC">
      <w:pPr>
        <w:pStyle w:val="a3"/>
        <w:ind w:left="284"/>
        <w:jc w:val="right"/>
        <w:rPr>
          <w:rFonts w:ascii="Times New Roman" w:hAnsi="Times New Roman" w:cs="Times New Roman"/>
          <w:b/>
          <w:sz w:val="28"/>
          <w:szCs w:val="28"/>
        </w:rPr>
      </w:pPr>
    </w:p>
    <w:p w:rsidR="00DC15BC" w:rsidRDefault="007A72E5" w:rsidP="00DC15BC">
      <w:pPr>
        <w:pStyle w:val="a3"/>
        <w:ind w:left="284"/>
        <w:jc w:val="right"/>
        <w:rPr>
          <w:rFonts w:ascii="Times New Roman" w:hAnsi="Times New Roman" w:cs="Times New Roman"/>
          <w:b/>
          <w:sz w:val="28"/>
          <w:szCs w:val="28"/>
        </w:rPr>
      </w:pPr>
      <w:r>
        <w:rPr>
          <w:rFonts w:ascii="Times New Roman" w:hAnsi="Times New Roman" w:cs="Times New Roman"/>
          <w:b/>
          <w:sz w:val="28"/>
          <w:szCs w:val="28"/>
        </w:rPr>
        <w:t xml:space="preserve">ПРИЛОЖЕНИЕ № </w:t>
      </w:r>
      <w:r w:rsidR="004C4E4D">
        <w:rPr>
          <w:rFonts w:ascii="Times New Roman" w:hAnsi="Times New Roman" w:cs="Times New Roman"/>
          <w:b/>
          <w:sz w:val="28"/>
          <w:szCs w:val="28"/>
        </w:rPr>
        <w:t>8</w:t>
      </w:r>
    </w:p>
    <w:p w:rsidR="00DC15BC" w:rsidRDefault="00DC15BC" w:rsidP="00DC15BC">
      <w:pPr>
        <w:pStyle w:val="a3"/>
        <w:ind w:left="284"/>
        <w:jc w:val="right"/>
        <w:rPr>
          <w:rFonts w:ascii="Times New Roman" w:hAnsi="Times New Roman" w:cs="Times New Roman"/>
          <w:b/>
          <w:sz w:val="28"/>
          <w:szCs w:val="28"/>
        </w:rPr>
      </w:pPr>
    </w:p>
    <w:p w:rsidR="00DC15BC" w:rsidRDefault="00DC15BC" w:rsidP="00DC15BC">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4610100" cy="6934200"/>
            <wp:effectExtent l="19050" t="0" r="0" b="0"/>
            <wp:docPr id="14" name="Рисунок 3" descr="F:\Колодцы\IMG-20231026-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олодцы\IMG-20231026-WA0080.jpg"/>
                    <pic:cNvPicPr>
                      <a:picLocks noChangeAspect="1" noChangeArrowheads="1"/>
                    </pic:cNvPicPr>
                  </pic:nvPicPr>
                  <pic:blipFill>
                    <a:blip r:embed="rId16" cstate="print"/>
                    <a:srcRect/>
                    <a:stretch>
                      <a:fillRect/>
                    </a:stretch>
                  </pic:blipFill>
                  <pic:spPr bwMode="auto">
                    <a:xfrm>
                      <a:off x="0" y="0"/>
                      <a:ext cx="4613479" cy="6939282"/>
                    </a:xfrm>
                    <a:prstGeom prst="rect">
                      <a:avLst/>
                    </a:prstGeom>
                    <a:noFill/>
                    <a:ln w="9525">
                      <a:noFill/>
                      <a:miter lim="800000"/>
                      <a:headEnd/>
                      <a:tailEnd/>
                    </a:ln>
                  </pic:spPr>
                </pic:pic>
              </a:graphicData>
            </a:graphic>
          </wp:inline>
        </w:drawing>
      </w:r>
    </w:p>
    <w:p w:rsidR="00DC15BC" w:rsidRDefault="00DC15BC" w:rsidP="00DC15BC">
      <w:pPr>
        <w:pStyle w:val="a3"/>
        <w:ind w:left="284"/>
        <w:jc w:val="center"/>
        <w:rPr>
          <w:rFonts w:ascii="Times New Roman" w:hAnsi="Times New Roman" w:cs="Times New Roman"/>
          <w:b/>
          <w:sz w:val="28"/>
          <w:szCs w:val="28"/>
        </w:rPr>
      </w:pPr>
    </w:p>
    <w:p w:rsidR="00DC15BC" w:rsidRDefault="00DC15BC" w:rsidP="00DC15BC">
      <w:pPr>
        <w:jc w:val="center"/>
        <w:rPr>
          <w:rFonts w:ascii="Times New Roman" w:hAnsi="Times New Roman" w:cs="Times New Roman"/>
          <w:b/>
          <w:sz w:val="28"/>
          <w:szCs w:val="28"/>
        </w:rPr>
      </w:pPr>
      <w:r>
        <w:rPr>
          <w:rFonts w:ascii="Times New Roman" w:hAnsi="Times New Roman" w:cs="Times New Roman"/>
          <w:b/>
          <w:sz w:val="28"/>
          <w:szCs w:val="28"/>
        </w:rPr>
        <w:t>Колодец на территории</w:t>
      </w:r>
    </w:p>
    <w:p w:rsidR="00DC15BC" w:rsidRDefault="00DC15BC" w:rsidP="007A72E5">
      <w:pPr>
        <w:jc w:val="center"/>
        <w:rPr>
          <w:rFonts w:ascii="Times New Roman" w:hAnsi="Times New Roman" w:cs="Times New Roman"/>
          <w:b/>
          <w:sz w:val="28"/>
          <w:szCs w:val="28"/>
        </w:rPr>
      </w:pPr>
      <w:r>
        <w:rPr>
          <w:rFonts w:ascii="Times New Roman" w:hAnsi="Times New Roman" w:cs="Times New Roman"/>
          <w:b/>
          <w:sz w:val="28"/>
          <w:szCs w:val="28"/>
        </w:rPr>
        <w:t>Иоанно-Предтеченского женского монастыря</w:t>
      </w:r>
    </w:p>
    <w:p w:rsidR="0079422D" w:rsidRDefault="0079422D" w:rsidP="00DC15BC">
      <w:pPr>
        <w:jc w:val="right"/>
        <w:rPr>
          <w:rFonts w:ascii="Times New Roman" w:hAnsi="Times New Roman" w:cs="Times New Roman"/>
          <w:b/>
          <w:sz w:val="28"/>
          <w:szCs w:val="28"/>
        </w:rPr>
      </w:pPr>
    </w:p>
    <w:p w:rsidR="0079422D" w:rsidRDefault="0079422D" w:rsidP="00DC15BC">
      <w:pPr>
        <w:jc w:val="right"/>
        <w:rPr>
          <w:rFonts w:ascii="Times New Roman" w:hAnsi="Times New Roman" w:cs="Times New Roman"/>
          <w:b/>
          <w:sz w:val="28"/>
          <w:szCs w:val="28"/>
        </w:rPr>
      </w:pPr>
    </w:p>
    <w:p w:rsidR="00914AEE" w:rsidRDefault="00914AEE" w:rsidP="00DC15BC">
      <w:pPr>
        <w:jc w:val="right"/>
        <w:rPr>
          <w:rFonts w:ascii="Times New Roman" w:hAnsi="Times New Roman" w:cs="Times New Roman"/>
          <w:b/>
          <w:sz w:val="28"/>
          <w:szCs w:val="28"/>
        </w:rPr>
      </w:pPr>
    </w:p>
    <w:p w:rsidR="00DC15BC" w:rsidRPr="007A2890" w:rsidRDefault="00DC15BC" w:rsidP="00DC15BC">
      <w:pPr>
        <w:jc w:val="right"/>
        <w:rPr>
          <w:rFonts w:ascii="Times New Roman" w:hAnsi="Times New Roman" w:cs="Times New Roman"/>
          <w:b/>
          <w:sz w:val="28"/>
          <w:szCs w:val="28"/>
        </w:rPr>
      </w:pPr>
      <w:r>
        <w:rPr>
          <w:rFonts w:ascii="Times New Roman" w:hAnsi="Times New Roman" w:cs="Times New Roman"/>
          <w:b/>
          <w:sz w:val="28"/>
          <w:szCs w:val="28"/>
        </w:rPr>
        <w:lastRenderedPageBreak/>
        <w:t xml:space="preserve">ПРИЛОЖЕНИЕ № </w:t>
      </w:r>
      <w:r w:rsidR="004C4E4D">
        <w:rPr>
          <w:rFonts w:ascii="Times New Roman" w:hAnsi="Times New Roman" w:cs="Times New Roman"/>
          <w:b/>
          <w:sz w:val="28"/>
          <w:szCs w:val="28"/>
        </w:rPr>
        <w:t>9</w:t>
      </w:r>
    </w:p>
    <w:p w:rsidR="00DC15BC" w:rsidRDefault="00DC15BC" w:rsidP="00DC15BC">
      <w:pPr>
        <w:pStyle w:val="a3"/>
        <w:ind w:left="284"/>
        <w:jc w:val="center"/>
        <w:rPr>
          <w:rFonts w:ascii="Times New Roman" w:hAnsi="Times New Roman" w:cs="Times New Roman"/>
          <w:b/>
          <w:sz w:val="28"/>
          <w:szCs w:val="28"/>
        </w:rPr>
      </w:pPr>
    </w:p>
    <w:p w:rsidR="00DC15BC" w:rsidRDefault="00DC15BC" w:rsidP="00DC15BC">
      <w:pPr>
        <w:pStyle w:val="a3"/>
        <w:ind w:left="284"/>
        <w:jc w:val="center"/>
        <w:rPr>
          <w:rFonts w:ascii="Times New Roman" w:hAnsi="Times New Roman" w:cs="Times New Roman"/>
          <w:b/>
          <w:sz w:val="28"/>
          <w:szCs w:val="28"/>
        </w:rPr>
      </w:pPr>
    </w:p>
    <w:p w:rsidR="00DC15BC" w:rsidRDefault="00DC15BC" w:rsidP="00DC15BC">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324350" cy="6686550"/>
            <wp:effectExtent l="19050" t="0" r="0" b="0"/>
            <wp:docPr id="15" name="Рисунок 4" descr="F:\Колодцы\IMG-20231026-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олодцы\IMG-20231026-WA0081.jpg"/>
                    <pic:cNvPicPr>
                      <a:picLocks noChangeAspect="1" noChangeArrowheads="1"/>
                    </pic:cNvPicPr>
                  </pic:nvPicPr>
                  <pic:blipFill>
                    <a:blip r:embed="rId17" cstate="print"/>
                    <a:srcRect/>
                    <a:stretch>
                      <a:fillRect/>
                    </a:stretch>
                  </pic:blipFill>
                  <pic:spPr bwMode="auto">
                    <a:xfrm>
                      <a:off x="0" y="0"/>
                      <a:ext cx="4328138" cy="6692407"/>
                    </a:xfrm>
                    <a:prstGeom prst="rect">
                      <a:avLst/>
                    </a:prstGeom>
                    <a:noFill/>
                    <a:ln w="9525">
                      <a:noFill/>
                      <a:miter lim="800000"/>
                      <a:headEnd/>
                      <a:tailEnd/>
                    </a:ln>
                  </pic:spPr>
                </pic:pic>
              </a:graphicData>
            </a:graphic>
          </wp:inline>
        </w:drawing>
      </w:r>
    </w:p>
    <w:p w:rsidR="00DC15BC" w:rsidRDefault="00DC15BC" w:rsidP="00DC15BC">
      <w:pPr>
        <w:pStyle w:val="a3"/>
        <w:ind w:left="284"/>
        <w:jc w:val="center"/>
        <w:rPr>
          <w:rFonts w:ascii="Times New Roman" w:hAnsi="Times New Roman" w:cs="Times New Roman"/>
          <w:b/>
          <w:sz w:val="28"/>
          <w:szCs w:val="28"/>
        </w:rPr>
      </w:pPr>
    </w:p>
    <w:p w:rsidR="00DC15BC" w:rsidRDefault="00DC15BC" w:rsidP="00DC15BC">
      <w:pPr>
        <w:pStyle w:val="a3"/>
        <w:ind w:left="284"/>
        <w:jc w:val="center"/>
        <w:rPr>
          <w:rFonts w:ascii="Times New Roman" w:hAnsi="Times New Roman" w:cs="Times New Roman"/>
          <w:b/>
          <w:sz w:val="28"/>
          <w:szCs w:val="28"/>
        </w:rPr>
      </w:pPr>
      <w:r>
        <w:rPr>
          <w:rFonts w:ascii="Times New Roman" w:hAnsi="Times New Roman" w:cs="Times New Roman"/>
          <w:b/>
          <w:sz w:val="28"/>
          <w:szCs w:val="28"/>
        </w:rPr>
        <w:t>Колодец на ул. 1 Марта</w:t>
      </w:r>
    </w:p>
    <w:p w:rsidR="00DC15BC" w:rsidRDefault="00DC15BC" w:rsidP="00DC15BC">
      <w:pPr>
        <w:pStyle w:val="a3"/>
        <w:ind w:left="284"/>
        <w:jc w:val="center"/>
        <w:rPr>
          <w:rFonts w:ascii="Times New Roman" w:hAnsi="Times New Roman" w:cs="Times New Roman"/>
          <w:b/>
          <w:sz w:val="28"/>
          <w:szCs w:val="28"/>
        </w:rPr>
      </w:pPr>
    </w:p>
    <w:p w:rsidR="0079422D" w:rsidRDefault="0079422D" w:rsidP="00330D49">
      <w:pPr>
        <w:pStyle w:val="a3"/>
        <w:ind w:left="284"/>
        <w:jc w:val="right"/>
        <w:rPr>
          <w:rFonts w:ascii="Times New Roman" w:hAnsi="Times New Roman" w:cs="Times New Roman"/>
          <w:b/>
          <w:sz w:val="28"/>
          <w:szCs w:val="28"/>
        </w:rPr>
      </w:pPr>
    </w:p>
    <w:p w:rsidR="0079422D" w:rsidRDefault="0079422D" w:rsidP="00330D49">
      <w:pPr>
        <w:pStyle w:val="a3"/>
        <w:ind w:left="284"/>
        <w:jc w:val="right"/>
        <w:rPr>
          <w:rFonts w:ascii="Times New Roman" w:hAnsi="Times New Roman" w:cs="Times New Roman"/>
          <w:b/>
          <w:sz w:val="28"/>
          <w:szCs w:val="28"/>
        </w:rPr>
      </w:pPr>
    </w:p>
    <w:p w:rsidR="0079422D" w:rsidRDefault="0079422D" w:rsidP="00330D49">
      <w:pPr>
        <w:pStyle w:val="a3"/>
        <w:ind w:left="284"/>
        <w:jc w:val="right"/>
        <w:rPr>
          <w:rFonts w:ascii="Times New Roman" w:hAnsi="Times New Roman" w:cs="Times New Roman"/>
          <w:b/>
          <w:sz w:val="28"/>
          <w:szCs w:val="28"/>
        </w:rPr>
      </w:pPr>
    </w:p>
    <w:p w:rsidR="0079422D" w:rsidRDefault="0079422D" w:rsidP="00330D49">
      <w:pPr>
        <w:pStyle w:val="a3"/>
        <w:ind w:left="284"/>
        <w:jc w:val="right"/>
        <w:rPr>
          <w:rFonts w:ascii="Times New Roman" w:hAnsi="Times New Roman" w:cs="Times New Roman"/>
          <w:b/>
          <w:sz w:val="28"/>
          <w:szCs w:val="28"/>
        </w:rPr>
      </w:pPr>
    </w:p>
    <w:p w:rsidR="00914AEE" w:rsidRDefault="00914AEE" w:rsidP="00330D49">
      <w:pPr>
        <w:pStyle w:val="a3"/>
        <w:ind w:left="284"/>
        <w:jc w:val="right"/>
        <w:rPr>
          <w:rFonts w:ascii="Times New Roman" w:hAnsi="Times New Roman" w:cs="Times New Roman"/>
          <w:b/>
          <w:sz w:val="28"/>
          <w:szCs w:val="28"/>
        </w:rPr>
      </w:pPr>
    </w:p>
    <w:p w:rsidR="00DC15BC" w:rsidRDefault="007A72E5" w:rsidP="00330D49">
      <w:pPr>
        <w:pStyle w:val="a3"/>
        <w:ind w:left="284"/>
        <w:jc w:val="right"/>
        <w:rPr>
          <w:rFonts w:ascii="Times New Roman" w:hAnsi="Times New Roman" w:cs="Times New Roman"/>
          <w:b/>
          <w:sz w:val="28"/>
          <w:szCs w:val="28"/>
        </w:rPr>
      </w:pPr>
      <w:r>
        <w:rPr>
          <w:rFonts w:ascii="Times New Roman" w:hAnsi="Times New Roman" w:cs="Times New Roman"/>
          <w:b/>
          <w:sz w:val="28"/>
          <w:szCs w:val="28"/>
        </w:rPr>
        <w:t xml:space="preserve">ПРИЛОЖЕНИЕ № </w:t>
      </w:r>
      <w:r w:rsidR="004C4E4D">
        <w:rPr>
          <w:rFonts w:ascii="Times New Roman" w:hAnsi="Times New Roman" w:cs="Times New Roman"/>
          <w:b/>
          <w:sz w:val="28"/>
          <w:szCs w:val="28"/>
        </w:rPr>
        <w:t>10</w:t>
      </w:r>
    </w:p>
    <w:p w:rsidR="00DC15BC" w:rsidRDefault="00DC15BC" w:rsidP="00DC15BC">
      <w:pPr>
        <w:pStyle w:val="a3"/>
        <w:ind w:left="284"/>
        <w:jc w:val="center"/>
        <w:rPr>
          <w:rFonts w:ascii="Times New Roman" w:hAnsi="Times New Roman" w:cs="Times New Roman"/>
          <w:b/>
          <w:sz w:val="28"/>
          <w:szCs w:val="28"/>
        </w:rPr>
      </w:pPr>
    </w:p>
    <w:p w:rsidR="00330D49" w:rsidRDefault="00330D49" w:rsidP="00DC15BC">
      <w:pPr>
        <w:pStyle w:val="a3"/>
        <w:ind w:left="284"/>
        <w:jc w:val="center"/>
        <w:rPr>
          <w:rFonts w:ascii="Times New Roman" w:hAnsi="Times New Roman" w:cs="Times New Roman"/>
          <w:b/>
          <w:sz w:val="28"/>
          <w:szCs w:val="28"/>
        </w:rPr>
      </w:pPr>
    </w:p>
    <w:p w:rsidR="00330D49" w:rsidRDefault="00330D49" w:rsidP="00DC15BC">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582210" cy="7134225"/>
            <wp:effectExtent l="19050" t="0" r="8840" b="0"/>
            <wp:docPr id="16" name="Рисунок 5" descr="F:\Колодцы\IMG-20231026-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Колодцы\IMG-20231026-WA0072.jpg"/>
                    <pic:cNvPicPr>
                      <a:picLocks noChangeAspect="1" noChangeArrowheads="1"/>
                    </pic:cNvPicPr>
                  </pic:nvPicPr>
                  <pic:blipFill>
                    <a:blip r:embed="rId18" cstate="print"/>
                    <a:srcRect/>
                    <a:stretch>
                      <a:fillRect/>
                    </a:stretch>
                  </pic:blipFill>
                  <pic:spPr bwMode="auto">
                    <a:xfrm>
                      <a:off x="0" y="0"/>
                      <a:ext cx="4582210" cy="7134225"/>
                    </a:xfrm>
                    <a:prstGeom prst="rect">
                      <a:avLst/>
                    </a:prstGeom>
                    <a:noFill/>
                    <a:ln w="9525">
                      <a:noFill/>
                      <a:miter lim="800000"/>
                      <a:headEnd/>
                      <a:tailEnd/>
                    </a:ln>
                  </pic:spPr>
                </pic:pic>
              </a:graphicData>
            </a:graphic>
          </wp:inline>
        </w:drawing>
      </w:r>
    </w:p>
    <w:p w:rsidR="00330D49" w:rsidRDefault="00330D49" w:rsidP="00DC15BC">
      <w:pPr>
        <w:pStyle w:val="a3"/>
        <w:ind w:left="284"/>
        <w:jc w:val="center"/>
        <w:rPr>
          <w:rFonts w:ascii="Times New Roman" w:hAnsi="Times New Roman" w:cs="Times New Roman"/>
          <w:b/>
          <w:sz w:val="28"/>
          <w:szCs w:val="28"/>
        </w:rPr>
      </w:pPr>
    </w:p>
    <w:p w:rsidR="00330D49" w:rsidRDefault="00330D49" w:rsidP="00DC15BC">
      <w:pPr>
        <w:pStyle w:val="a3"/>
        <w:ind w:left="284"/>
        <w:jc w:val="center"/>
        <w:rPr>
          <w:rFonts w:ascii="Times New Roman" w:hAnsi="Times New Roman" w:cs="Times New Roman"/>
          <w:b/>
          <w:sz w:val="28"/>
          <w:szCs w:val="28"/>
        </w:rPr>
      </w:pPr>
      <w:r>
        <w:rPr>
          <w:rFonts w:ascii="Times New Roman" w:hAnsi="Times New Roman" w:cs="Times New Roman"/>
          <w:b/>
          <w:sz w:val="28"/>
          <w:szCs w:val="28"/>
        </w:rPr>
        <w:t>Колодец на у. Новоторжская</w:t>
      </w:r>
    </w:p>
    <w:p w:rsidR="00330D49" w:rsidRDefault="00330D49" w:rsidP="00DC15BC">
      <w:pPr>
        <w:pStyle w:val="a3"/>
        <w:ind w:left="284"/>
        <w:jc w:val="center"/>
        <w:rPr>
          <w:rFonts w:ascii="Times New Roman" w:hAnsi="Times New Roman" w:cs="Times New Roman"/>
          <w:b/>
          <w:sz w:val="28"/>
          <w:szCs w:val="28"/>
        </w:rPr>
      </w:pPr>
    </w:p>
    <w:p w:rsidR="00330D49" w:rsidRDefault="00330D49" w:rsidP="00DC15BC">
      <w:pPr>
        <w:pStyle w:val="a3"/>
        <w:ind w:left="284"/>
        <w:jc w:val="center"/>
        <w:rPr>
          <w:rFonts w:ascii="Times New Roman" w:hAnsi="Times New Roman" w:cs="Times New Roman"/>
          <w:b/>
          <w:sz w:val="28"/>
          <w:szCs w:val="28"/>
        </w:rPr>
      </w:pPr>
    </w:p>
    <w:p w:rsidR="00330D49" w:rsidRDefault="00330D49" w:rsidP="00DC15BC">
      <w:pPr>
        <w:pStyle w:val="a3"/>
        <w:ind w:left="284"/>
        <w:jc w:val="center"/>
        <w:rPr>
          <w:rFonts w:ascii="Times New Roman" w:hAnsi="Times New Roman" w:cs="Times New Roman"/>
          <w:b/>
          <w:sz w:val="28"/>
          <w:szCs w:val="28"/>
        </w:rPr>
      </w:pPr>
    </w:p>
    <w:p w:rsidR="00914AEE" w:rsidRDefault="007A72E5" w:rsidP="00DC15BC">
      <w:pPr>
        <w:pStyle w:val="a3"/>
        <w:ind w:left="284"/>
        <w:jc w:val="center"/>
        <w:rPr>
          <w:rFonts w:ascii="Times New Roman" w:hAnsi="Times New Roman" w:cs="Times New Roman"/>
          <w:b/>
          <w:sz w:val="28"/>
          <w:szCs w:val="28"/>
        </w:rPr>
      </w:pPr>
      <w:r>
        <w:rPr>
          <w:rFonts w:ascii="Times New Roman" w:hAnsi="Times New Roman" w:cs="Times New Roman"/>
          <w:b/>
          <w:sz w:val="28"/>
          <w:szCs w:val="28"/>
        </w:rPr>
        <w:t xml:space="preserve">          </w:t>
      </w:r>
      <w:r w:rsidR="002446B7">
        <w:rPr>
          <w:rFonts w:ascii="Times New Roman" w:hAnsi="Times New Roman" w:cs="Times New Roman"/>
          <w:b/>
          <w:sz w:val="28"/>
          <w:szCs w:val="28"/>
        </w:rPr>
        <w:t xml:space="preserve">                                                                       </w:t>
      </w:r>
      <w:r>
        <w:rPr>
          <w:rFonts w:ascii="Times New Roman" w:hAnsi="Times New Roman" w:cs="Times New Roman"/>
          <w:b/>
          <w:sz w:val="28"/>
          <w:szCs w:val="28"/>
        </w:rPr>
        <w:t xml:space="preserve">     </w:t>
      </w:r>
    </w:p>
    <w:p w:rsidR="00330D49" w:rsidRDefault="00914AEE" w:rsidP="00DC15BC">
      <w:pPr>
        <w:pStyle w:val="a3"/>
        <w:ind w:left="284"/>
        <w:jc w:val="center"/>
        <w:rPr>
          <w:rFonts w:ascii="Times New Roman" w:hAnsi="Times New Roman" w:cs="Times New Roman"/>
          <w:b/>
          <w:sz w:val="28"/>
          <w:szCs w:val="28"/>
        </w:rPr>
      </w:pPr>
      <w:r>
        <w:rPr>
          <w:rFonts w:ascii="Times New Roman" w:hAnsi="Times New Roman" w:cs="Times New Roman"/>
          <w:b/>
          <w:sz w:val="28"/>
          <w:szCs w:val="28"/>
        </w:rPr>
        <w:t xml:space="preserve">                                                                                           </w:t>
      </w:r>
      <w:r w:rsidR="007A72E5">
        <w:rPr>
          <w:rFonts w:ascii="Times New Roman" w:hAnsi="Times New Roman" w:cs="Times New Roman"/>
          <w:b/>
          <w:sz w:val="28"/>
          <w:szCs w:val="28"/>
        </w:rPr>
        <w:t xml:space="preserve">  ПРИЛОЖЕНИЕ №</w:t>
      </w:r>
      <w:r w:rsidR="004C4E4D">
        <w:rPr>
          <w:rFonts w:ascii="Times New Roman" w:hAnsi="Times New Roman" w:cs="Times New Roman"/>
          <w:b/>
          <w:sz w:val="28"/>
          <w:szCs w:val="28"/>
        </w:rPr>
        <w:t>11</w:t>
      </w:r>
    </w:p>
    <w:p w:rsidR="0079422D" w:rsidRDefault="0079422D" w:rsidP="00DC15BC">
      <w:pPr>
        <w:pStyle w:val="a3"/>
        <w:ind w:left="284"/>
        <w:jc w:val="center"/>
        <w:rPr>
          <w:rFonts w:ascii="Times New Roman" w:hAnsi="Times New Roman" w:cs="Times New Roman"/>
          <w:b/>
          <w:sz w:val="28"/>
          <w:szCs w:val="28"/>
        </w:rPr>
      </w:pPr>
    </w:p>
    <w:p w:rsidR="009E3B08" w:rsidRDefault="009E3B08" w:rsidP="00DC15BC">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473892" cy="3190875"/>
            <wp:effectExtent l="19050" t="0" r="0" b="0"/>
            <wp:docPr id="1" name="Рисунок 1" descr="F:\Колодцы новые\IMG_20231124_070537_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олодцы новые\IMG_20231124_070537_516.jpg"/>
                    <pic:cNvPicPr>
                      <a:picLocks noChangeAspect="1" noChangeArrowheads="1"/>
                    </pic:cNvPicPr>
                  </pic:nvPicPr>
                  <pic:blipFill>
                    <a:blip r:embed="rId19" cstate="print"/>
                    <a:srcRect/>
                    <a:stretch>
                      <a:fillRect/>
                    </a:stretch>
                  </pic:blipFill>
                  <pic:spPr bwMode="auto">
                    <a:xfrm>
                      <a:off x="0" y="0"/>
                      <a:ext cx="3480644" cy="3197077"/>
                    </a:xfrm>
                    <a:prstGeom prst="rect">
                      <a:avLst/>
                    </a:prstGeom>
                    <a:noFill/>
                    <a:ln w="9525">
                      <a:noFill/>
                      <a:miter lim="800000"/>
                      <a:headEnd/>
                      <a:tailEnd/>
                    </a:ln>
                  </pic:spPr>
                </pic:pic>
              </a:graphicData>
            </a:graphic>
          </wp:inline>
        </w:drawing>
      </w:r>
    </w:p>
    <w:p w:rsidR="009E3B08" w:rsidRDefault="009E3B08" w:rsidP="00DC15BC">
      <w:pPr>
        <w:pStyle w:val="a3"/>
        <w:ind w:left="284"/>
        <w:jc w:val="center"/>
        <w:rPr>
          <w:rFonts w:ascii="Times New Roman" w:hAnsi="Times New Roman" w:cs="Times New Roman"/>
          <w:b/>
          <w:sz w:val="28"/>
          <w:szCs w:val="28"/>
        </w:rPr>
      </w:pPr>
    </w:p>
    <w:p w:rsidR="009E3B08" w:rsidRDefault="009E3B08" w:rsidP="00DC15BC">
      <w:pPr>
        <w:pStyle w:val="a3"/>
        <w:ind w:left="284"/>
        <w:jc w:val="center"/>
        <w:rPr>
          <w:rFonts w:ascii="Times New Roman" w:hAnsi="Times New Roman" w:cs="Times New Roman"/>
          <w:b/>
          <w:sz w:val="28"/>
          <w:szCs w:val="28"/>
        </w:rPr>
      </w:pPr>
      <w:r>
        <w:rPr>
          <w:rFonts w:ascii="Times New Roman" w:hAnsi="Times New Roman" w:cs="Times New Roman"/>
          <w:b/>
          <w:sz w:val="28"/>
          <w:szCs w:val="28"/>
        </w:rPr>
        <w:t>Образцы воды всех 5 колодцев</w:t>
      </w:r>
    </w:p>
    <w:p w:rsidR="009E3B08" w:rsidRDefault="009E3B08" w:rsidP="00DC15BC">
      <w:pPr>
        <w:pStyle w:val="a3"/>
        <w:ind w:left="284"/>
        <w:jc w:val="center"/>
        <w:rPr>
          <w:rFonts w:ascii="Times New Roman" w:hAnsi="Times New Roman" w:cs="Times New Roman"/>
          <w:b/>
          <w:sz w:val="28"/>
          <w:szCs w:val="28"/>
        </w:rPr>
      </w:pPr>
    </w:p>
    <w:p w:rsidR="009E3B08" w:rsidRDefault="009E3B08" w:rsidP="00DC15BC">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438525" cy="3724275"/>
            <wp:effectExtent l="0" t="0" r="0" b="0"/>
            <wp:docPr id="2" name="Рисунок 2" descr="F:\Колодцы новые\IMG-20231025-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олодцы новые\IMG-20231025-WA0037.jpg"/>
                    <pic:cNvPicPr>
                      <a:picLocks noChangeAspect="1" noChangeArrowheads="1"/>
                    </pic:cNvPicPr>
                  </pic:nvPicPr>
                  <pic:blipFill>
                    <a:blip r:embed="rId20" cstate="print"/>
                    <a:srcRect/>
                    <a:stretch>
                      <a:fillRect/>
                    </a:stretch>
                  </pic:blipFill>
                  <pic:spPr bwMode="auto">
                    <a:xfrm>
                      <a:off x="0" y="0"/>
                      <a:ext cx="3442038" cy="3728080"/>
                    </a:xfrm>
                    <a:prstGeom prst="rect">
                      <a:avLst/>
                    </a:prstGeom>
                    <a:noFill/>
                    <a:ln w="9525">
                      <a:noFill/>
                      <a:miter lim="800000"/>
                      <a:headEnd/>
                      <a:tailEnd/>
                    </a:ln>
                  </pic:spPr>
                </pic:pic>
              </a:graphicData>
            </a:graphic>
          </wp:inline>
        </w:drawing>
      </w:r>
    </w:p>
    <w:p w:rsidR="009E3B08" w:rsidRDefault="009E3B08" w:rsidP="00D6612E">
      <w:pPr>
        <w:pStyle w:val="a3"/>
        <w:ind w:left="284"/>
        <w:jc w:val="right"/>
        <w:rPr>
          <w:rFonts w:ascii="Times New Roman" w:hAnsi="Times New Roman" w:cs="Times New Roman"/>
          <w:b/>
          <w:sz w:val="28"/>
          <w:szCs w:val="28"/>
        </w:rPr>
      </w:pPr>
    </w:p>
    <w:p w:rsidR="00DA716A" w:rsidRPr="00F00C1A" w:rsidRDefault="009E3B08" w:rsidP="00F00C1A">
      <w:pPr>
        <w:pStyle w:val="a3"/>
        <w:ind w:left="284"/>
        <w:jc w:val="center"/>
        <w:rPr>
          <w:rFonts w:ascii="Times New Roman" w:hAnsi="Times New Roman" w:cs="Times New Roman"/>
          <w:b/>
          <w:sz w:val="28"/>
          <w:szCs w:val="28"/>
        </w:rPr>
      </w:pPr>
      <w:r>
        <w:rPr>
          <w:rFonts w:ascii="Times New Roman" w:hAnsi="Times New Roman" w:cs="Times New Roman"/>
          <w:b/>
          <w:sz w:val="28"/>
          <w:szCs w:val="28"/>
        </w:rPr>
        <w:t>А</w:t>
      </w:r>
      <w:r w:rsidR="00F00C1A">
        <w:rPr>
          <w:rFonts w:ascii="Times New Roman" w:hAnsi="Times New Roman" w:cs="Times New Roman"/>
          <w:b/>
          <w:sz w:val="28"/>
          <w:szCs w:val="28"/>
        </w:rPr>
        <w:t>втоклав для стерилизации посуды</w:t>
      </w:r>
    </w:p>
    <w:p w:rsidR="002446B7" w:rsidRDefault="002446B7" w:rsidP="00F00C1A">
      <w:pPr>
        <w:rPr>
          <w:rFonts w:ascii="Times New Roman" w:hAnsi="Times New Roman" w:cs="Times New Roman"/>
          <w:b/>
          <w:sz w:val="28"/>
          <w:szCs w:val="28"/>
        </w:rPr>
      </w:pPr>
    </w:p>
    <w:p w:rsidR="00914AEE" w:rsidRDefault="002446B7" w:rsidP="00F00C1A">
      <w:pPr>
        <w:rPr>
          <w:rFonts w:ascii="Times New Roman" w:hAnsi="Times New Roman" w:cs="Times New Roman"/>
          <w:b/>
          <w:sz w:val="28"/>
          <w:szCs w:val="28"/>
        </w:rPr>
      </w:pPr>
      <w:r>
        <w:rPr>
          <w:rFonts w:ascii="Times New Roman" w:hAnsi="Times New Roman" w:cs="Times New Roman"/>
          <w:b/>
          <w:sz w:val="28"/>
          <w:szCs w:val="28"/>
        </w:rPr>
        <w:t xml:space="preserve">                                                                                                    </w:t>
      </w:r>
    </w:p>
    <w:p w:rsidR="00D6612E" w:rsidRPr="00F00C1A" w:rsidRDefault="00914AEE" w:rsidP="00F00C1A">
      <w:pPr>
        <w:rPr>
          <w:rFonts w:ascii="Times New Roman" w:hAnsi="Times New Roman" w:cs="Times New Roman"/>
          <w:b/>
          <w:sz w:val="28"/>
          <w:szCs w:val="28"/>
        </w:rPr>
      </w:pPr>
      <w:r>
        <w:rPr>
          <w:rFonts w:ascii="Times New Roman" w:hAnsi="Times New Roman" w:cs="Times New Roman"/>
          <w:b/>
          <w:sz w:val="28"/>
          <w:szCs w:val="28"/>
        </w:rPr>
        <w:t xml:space="preserve">                                                                                                         </w:t>
      </w:r>
      <w:r w:rsidR="007A72E5" w:rsidRPr="00F00C1A">
        <w:rPr>
          <w:rFonts w:ascii="Times New Roman" w:hAnsi="Times New Roman" w:cs="Times New Roman"/>
          <w:b/>
          <w:sz w:val="28"/>
          <w:szCs w:val="28"/>
        </w:rPr>
        <w:t xml:space="preserve">ПРИЛОЖЕНИЕ № </w:t>
      </w:r>
      <w:r w:rsidR="002446B7">
        <w:rPr>
          <w:rFonts w:ascii="Times New Roman" w:hAnsi="Times New Roman" w:cs="Times New Roman"/>
          <w:b/>
          <w:sz w:val="28"/>
          <w:szCs w:val="28"/>
        </w:rPr>
        <w:t>12</w:t>
      </w:r>
    </w:p>
    <w:p w:rsidR="008332D9" w:rsidRDefault="00D6612E" w:rsidP="00D6612E">
      <w:pPr>
        <w:pStyle w:val="a3"/>
        <w:ind w:left="284"/>
        <w:jc w:val="center"/>
        <w:rPr>
          <w:rFonts w:ascii="Times New Roman" w:hAnsi="Times New Roman" w:cs="Times New Roman"/>
          <w:b/>
          <w:sz w:val="28"/>
          <w:szCs w:val="28"/>
        </w:rPr>
      </w:pPr>
      <w:r>
        <w:rPr>
          <w:rFonts w:ascii="Times New Roman" w:hAnsi="Times New Roman" w:cs="Times New Roman"/>
          <w:b/>
          <w:sz w:val="28"/>
          <w:szCs w:val="28"/>
        </w:rPr>
        <w:t>Не действующие колодцы</w:t>
      </w:r>
    </w:p>
    <w:p w:rsidR="00D6612E" w:rsidRDefault="008332D9" w:rsidP="00D6612E">
      <w:pPr>
        <w:pStyle w:val="a3"/>
        <w:ind w:left="284"/>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971800" cy="3952875"/>
            <wp:effectExtent l="19050" t="0" r="0" b="0"/>
            <wp:docPr id="17" name="Рисунок 6" descr="F:\Колодцы\IMG-20231026-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Колодцы\IMG-20231026-WA0068.jpg"/>
                    <pic:cNvPicPr>
                      <a:picLocks noChangeAspect="1" noChangeArrowheads="1"/>
                    </pic:cNvPicPr>
                  </pic:nvPicPr>
                  <pic:blipFill>
                    <a:blip r:embed="rId21" cstate="print"/>
                    <a:srcRect/>
                    <a:stretch>
                      <a:fillRect/>
                    </a:stretch>
                  </pic:blipFill>
                  <pic:spPr bwMode="auto">
                    <a:xfrm>
                      <a:off x="0" y="0"/>
                      <a:ext cx="2971800" cy="3952875"/>
                    </a:xfrm>
                    <a:prstGeom prst="rect">
                      <a:avLst/>
                    </a:prstGeom>
                    <a:noFill/>
                    <a:ln w="9525">
                      <a:noFill/>
                      <a:miter lim="800000"/>
                      <a:headEnd/>
                      <a:tailEnd/>
                    </a:ln>
                  </pic:spPr>
                </pic:pic>
              </a:graphicData>
            </a:graphic>
          </wp:inline>
        </w:drawing>
      </w:r>
      <w:r w:rsidR="00D6612E">
        <w:rPr>
          <w:rFonts w:ascii="Times New Roman" w:hAnsi="Times New Roman" w:cs="Times New Roman"/>
          <w:b/>
          <w:noProof/>
          <w:sz w:val="28"/>
          <w:szCs w:val="28"/>
          <w:lang w:eastAsia="ru-RU"/>
        </w:rPr>
        <w:drawing>
          <wp:inline distT="0" distB="0" distL="0" distR="0">
            <wp:extent cx="3000375" cy="3952875"/>
            <wp:effectExtent l="19050" t="0" r="9525" b="0"/>
            <wp:docPr id="19" name="Рисунок 7" descr="F:\Колодцы\IMG-20231026-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Колодцы\IMG-20231026-WA0085.jpg"/>
                    <pic:cNvPicPr>
                      <a:picLocks noChangeAspect="1" noChangeArrowheads="1"/>
                    </pic:cNvPicPr>
                  </pic:nvPicPr>
                  <pic:blipFill>
                    <a:blip r:embed="rId22" cstate="print"/>
                    <a:srcRect/>
                    <a:stretch>
                      <a:fillRect/>
                    </a:stretch>
                  </pic:blipFill>
                  <pic:spPr bwMode="auto">
                    <a:xfrm>
                      <a:off x="0" y="0"/>
                      <a:ext cx="3000375" cy="3952875"/>
                    </a:xfrm>
                    <a:prstGeom prst="rect">
                      <a:avLst/>
                    </a:prstGeom>
                    <a:noFill/>
                    <a:ln w="9525">
                      <a:noFill/>
                      <a:miter lim="800000"/>
                      <a:headEnd/>
                      <a:tailEnd/>
                    </a:ln>
                  </pic:spPr>
                </pic:pic>
              </a:graphicData>
            </a:graphic>
          </wp:inline>
        </w:drawing>
      </w:r>
    </w:p>
    <w:p w:rsidR="00D6612E" w:rsidRDefault="00D6612E" w:rsidP="00D6612E">
      <w:pPr>
        <w:pStyle w:val="a3"/>
        <w:ind w:left="284"/>
        <w:rPr>
          <w:rFonts w:ascii="Times New Roman" w:hAnsi="Times New Roman" w:cs="Times New Roman"/>
          <w:b/>
          <w:sz w:val="28"/>
          <w:szCs w:val="28"/>
        </w:rPr>
      </w:pPr>
      <w:r>
        <w:rPr>
          <w:rFonts w:ascii="Times New Roman" w:hAnsi="Times New Roman" w:cs="Times New Roman"/>
          <w:b/>
          <w:sz w:val="28"/>
          <w:szCs w:val="28"/>
        </w:rPr>
        <w:t xml:space="preserve">              Колодец ул. Котлино                       Колодец ул. Комсомольская</w:t>
      </w:r>
    </w:p>
    <w:p w:rsidR="00D6612E" w:rsidRPr="00F00C1A" w:rsidRDefault="00D6612E" w:rsidP="00F00C1A">
      <w:pPr>
        <w:rPr>
          <w:rFonts w:ascii="Times New Roman" w:hAnsi="Times New Roman" w:cs="Times New Roman"/>
          <w:b/>
          <w:sz w:val="28"/>
          <w:szCs w:val="28"/>
        </w:rPr>
      </w:pPr>
      <w:r>
        <w:rPr>
          <w:noProof/>
          <w:lang w:eastAsia="ru-RU"/>
        </w:rPr>
        <w:drawing>
          <wp:inline distT="0" distB="0" distL="0" distR="0">
            <wp:extent cx="2655063" cy="3000375"/>
            <wp:effectExtent l="0" t="0" r="0" b="0"/>
            <wp:docPr id="20" name="Рисунок 8" descr="F:\Колодцы\IMG-20231026-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Колодцы\IMG-20231026-WA0070.jpg"/>
                    <pic:cNvPicPr>
                      <a:picLocks noChangeAspect="1" noChangeArrowheads="1"/>
                    </pic:cNvPicPr>
                  </pic:nvPicPr>
                  <pic:blipFill>
                    <a:blip r:embed="rId23" cstate="print"/>
                    <a:srcRect/>
                    <a:stretch>
                      <a:fillRect/>
                    </a:stretch>
                  </pic:blipFill>
                  <pic:spPr bwMode="auto">
                    <a:xfrm>
                      <a:off x="0" y="0"/>
                      <a:ext cx="2657917" cy="3003600"/>
                    </a:xfrm>
                    <a:prstGeom prst="rect">
                      <a:avLst/>
                    </a:prstGeom>
                    <a:noFill/>
                    <a:ln w="9525">
                      <a:noFill/>
                      <a:miter lim="800000"/>
                      <a:headEnd/>
                      <a:tailEnd/>
                    </a:ln>
                  </pic:spPr>
                </pic:pic>
              </a:graphicData>
            </a:graphic>
          </wp:inline>
        </w:drawing>
      </w:r>
    </w:p>
    <w:p w:rsidR="00D6612E" w:rsidRDefault="00D6612E" w:rsidP="00D6612E">
      <w:pPr>
        <w:pStyle w:val="a3"/>
        <w:ind w:left="284"/>
        <w:jc w:val="center"/>
        <w:rPr>
          <w:rFonts w:ascii="Times New Roman" w:hAnsi="Times New Roman" w:cs="Times New Roman"/>
          <w:b/>
          <w:sz w:val="28"/>
          <w:szCs w:val="28"/>
        </w:rPr>
      </w:pPr>
      <w:r>
        <w:rPr>
          <w:rFonts w:ascii="Times New Roman" w:hAnsi="Times New Roman" w:cs="Times New Roman"/>
          <w:b/>
          <w:sz w:val="28"/>
          <w:szCs w:val="28"/>
        </w:rPr>
        <w:t>Колодец ул. Чехова</w:t>
      </w:r>
    </w:p>
    <w:p w:rsidR="00D6612E" w:rsidRDefault="00D6612E" w:rsidP="00D6612E">
      <w:pPr>
        <w:pStyle w:val="a3"/>
        <w:ind w:left="284"/>
        <w:jc w:val="center"/>
        <w:rPr>
          <w:rFonts w:ascii="Times New Roman" w:hAnsi="Times New Roman" w:cs="Times New Roman"/>
          <w:b/>
          <w:sz w:val="28"/>
          <w:szCs w:val="28"/>
        </w:rPr>
      </w:pPr>
    </w:p>
    <w:p w:rsidR="009E3B08" w:rsidRDefault="009E3B08" w:rsidP="00D6612E">
      <w:pPr>
        <w:pStyle w:val="a3"/>
        <w:ind w:left="284"/>
        <w:jc w:val="right"/>
        <w:rPr>
          <w:rFonts w:ascii="Times New Roman" w:hAnsi="Times New Roman" w:cs="Times New Roman"/>
          <w:b/>
          <w:sz w:val="28"/>
          <w:szCs w:val="28"/>
        </w:rPr>
      </w:pPr>
    </w:p>
    <w:p w:rsidR="002446B7" w:rsidRDefault="002446B7" w:rsidP="00D6612E">
      <w:pPr>
        <w:pStyle w:val="a3"/>
        <w:ind w:left="284"/>
        <w:jc w:val="right"/>
        <w:rPr>
          <w:rFonts w:ascii="Times New Roman" w:hAnsi="Times New Roman" w:cs="Times New Roman"/>
          <w:b/>
          <w:sz w:val="28"/>
          <w:szCs w:val="28"/>
        </w:rPr>
      </w:pPr>
    </w:p>
    <w:p w:rsidR="00914AEE" w:rsidRDefault="00914AEE" w:rsidP="00D6612E">
      <w:pPr>
        <w:pStyle w:val="a3"/>
        <w:ind w:left="284"/>
        <w:jc w:val="right"/>
        <w:rPr>
          <w:rFonts w:ascii="Times New Roman" w:hAnsi="Times New Roman" w:cs="Times New Roman"/>
          <w:b/>
          <w:sz w:val="28"/>
          <w:szCs w:val="28"/>
        </w:rPr>
      </w:pPr>
    </w:p>
    <w:p w:rsidR="00914AEE" w:rsidRDefault="00914AEE" w:rsidP="00D6612E">
      <w:pPr>
        <w:pStyle w:val="a3"/>
        <w:ind w:left="284"/>
        <w:jc w:val="right"/>
        <w:rPr>
          <w:rFonts w:ascii="Times New Roman" w:hAnsi="Times New Roman" w:cs="Times New Roman"/>
          <w:b/>
          <w:sz w:val="28"/>
          <w:szCs w:val="28"/>
        </w:rPr>
      </w:pPr>
    </w:p>
    <w:p w:rsidR="00D6612E" w:rsidRDefault="007A72E5" w:rsidP="00D6612E">
      <w:pPr>
        <w:pStyle w:val="a3"/>
        <w:ind w:left="284"/>
        <w:jc w:val="right"/>
        <w:rPr>
          <w:rFonts w:ascii="Times New Roman" w:hAnsi="Times New Roman" w:cs="Times New Roman"/>
          <w:b/>
          <w:sz w:val="28"/>
          <w:szCs w:val="28"/>
        </w:rPr>
      </w:pPr>
      <w:r>
        <w:rPr>
          <w:rFonts w:ascii="Times New Roman" w:hAnsi="Times New Roman" w:cs="Times New Roman"/>
          <w:b/>
          <w:sz w:val="28"/>
          <w:szCs w:val="28"/>
        </w:rPr>
        <w:t xml:space="preserve">ПРИЛОЖЕНИЕ № </w:t>
      </w:r>
      <w:r w:rsidR="00F00C1A">
        <w:rPr>
          <w:rFonts w:ascii="Times New Roman" w:hAnsi="Times New Roman" w:cs="Times New Roman"/>
          <w:b/>
          <w:sz w:val="28"/>
          <w:szCs w:val="28"/>
        </w:rPr>
        <w:t>1</w:t>
      </w:r>
      <w:r w:rsidR="00554DDD">
        <w:rPr>
          <w:rFonts w:ascii="Times New Roman" w:hAnsi="Times New Roman" w:cs="Times New Roman"/>
          <w:b/>
          <w:sz w:val="28"/>
          <w:szCs w:val="28"/>
        </w:rPr>
        <w:t>3</w:t>
      </w:r>
    </w:p>
    <w:p w:rsidR="00D6612E" w:rsidRDefault="00D6612E" w:rsidP="00D6612E">
      <w:pPr>
        <w:pStyle w:val="a3"/>
        <w:ind w:left="284"/>
        <w:jc w:val="right"/>
        <w:rPr>
          <w:rFonts w:ascii="Times New Roman" w:hAnsi="Times New Roman" w:cs="Times New Roman"/>
          <w:b/>
          <w:sz w:val="28"/>
          <w:szCs w:val="28"/>
        </w:rPr>
      </w:pPr>
    </w:p>
    <w:p w:rsidR="00D6612E" w:rsidRDefault="00D6612E" w:rsidP="00D6612E">
      <w:pPr>
        <w:pStyle w:val="a3"/>
        <w:ind w:left="284"/>
        <w:jc w:val="right"/>
        <w:rPr>
          <w:rFonts w:ascii="Times New Roman" w:hAnsi="Times New Roman" w:cs="Times New Roman"/>
          <w:b/>
          <w:sz w:val="28"/>
          <w:szCs w:val="28"/>
        </w:rPr>
      </w:pPr>
    </w:p>
    <w:p w:rsidR="00D6612E" w:rsidRDefault="00C17497" w:rsidP="00DF269C">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905250" cy="3505200"/>
            <wp:effectExtent l="19050" t="0" r="0" b="0"/>
            <wp:docPr id="22" name="Рисунок 10" descr="F:\Колодцы\IMG-20231025-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Колодцы\IMG-20231025-WA0024.jpg"/>
                    <pic:cNvPicPr>
                      <a:picLocks noChangeAspect="1" noChangeArrowheads="1"/>
                    </pic:cNvPicPr>
                  </pic:nvPicPr>
                  <pic:blipFill>
                    <a:blip r:embed="rId24" cstate="print"/>
                    <a:srcRect/>
                    <a:stretch>
                      <a:fillRect/>
                    </a:stretch>
                  </pic:blipFill>
                  <pic:spPr bwMode="auto">
                    <a:xfrm>
                      <a:off x="0" y="0"/>
                      <a:ext cx="3907165" cy="3506919"/>
                    </a:xfrm>
                    <a:prstGeom prst="rect">
                      <a:avLst/>
                    </a:prstGeom>
                    <a:noFill/>
                    <a:ln w="9525">
                      <a:noFill/>
                      <a:miter lim="800000"/>
                      <a:headEnd/>
                      <a:tailEnd/>
                    </a:ln>
                  </pic:spPr>
                </pic:pic>
              </a:graphicData>
            </a:graphic>
          </wp:inline>
        </w:drawing>
      </w:r>
    </w:p>
    <w:p w:rsidR="00DF269C" w:rsidRDefault="00DF269C" w:rsidP="00DF269C">
      <w:pPr>
        <w:pStyle w:val="a3"/>
        <w:ind w:left="284"/>
        <w:jc w:val="center"/>
        <w:rPr>
          <w:rFonts w:ascii="Times New Roman" w:hAnsi="Times New Roman" w:cs="Times New Roman"/>
          <w:b/>
          <w:sz w:val="28"/>
          <w:szCs w:val="28"/>
        </w:rPr>
      </w:pPr>
    </w:p>
    <w:p w:rsidR="00DF269C" w:rsidRDefault="00DF269C" w:rsidP="00DF269C">
      <w:pPr>
        <w:pStyle w:val="a3"/>
        <w:ind w:left="284"/>
        <w:jc w:val="center"/>
        <w:rPr>
          <w:rFonts w:ascii="Times New Roman" w:hAnsi="Times New Roman" w:cs="Times New Roman"/>
          <w:b/>
          <w:sz w:val="28"/>
          <w:szCs w:val="28"/>
        </w:rPr>
      </w:pPr>
      <w:r>
        <w:rPr>
          <w:rFonts w:ascii="Times New Roman" w:hAnsi="Times New Roman" w:cs="Times New Roman"/>
          <w:b/>
          <w:sz w:val="28"/>
          <w:szCs w:val="28"/>
        </w:rPr>
        <w:t>Исследуемые образцы воды колодцев</w:t>
      </w:r>
    </w:p>
    <w:p w:rsidR="00C17497" w:rsidRDefault="00C17497" w:rsidP="00D6612E">
      <w:pPr>
        <w:pStyle w:val="a3"/>
        <w:ind w:left="284"/>
        <w:jc w:val="right"/>
        <w:rPr>
          <w:rFonts w:ascii="Times New Roman" w:hAnsi="Times New Roman" w:cs="Times New Roman"/>
          <w:b/>
          <w:sz w:val="28"/>
          <w:szCs w:val="28"/>
        </w:rPr>
      </w:pPr>
    </w:p>
    <w:p w:rsidR="00DF269C" w:rsidRDefault="00DF269C" w:rsidP="00D6612E">
      <w:pPr>
        <w:pStyle w:val="a3"/>
        <w:ind w:left="284"/>
        <w:jc w:val="right"/>
        <w:rPr>
          <w:rFonts w:ascii="Times New Roman" w:hAnsi="Times New Roman" w:cs="Times New Roman"/>
          <w:b/>
          <w:sz w:val="28"/>
          <w:szCs w:val="28"/>
        </w:rPr>
      </w:pPr>
    </w:p>
    <w:p w:rsidR="00DF269C" w:rsidRDefault="00DF269C" w:rsidP="00C17497">
      <w:pPr>
        <w:pStyle w:val="a3"/>
        <w:ind w:left="284"/>
        <w:jc w:val="center"/>
        <w:rPr>
          <w:rFonts w:ascii="Times New Roman" w:hAnsi="Times New Roman" w:cs="Times New Roman"/>
          <w:b/>
          <w:sz w:val="28"/>
          <w:szCs w:val="28"/>
        </w:rPr>
      </w:pPr>
      <w:r w:rsidRPr="00DF269C">
        <w:rPr>
          <w:rFonts w:ascii="Times New Roman" w:hAnsi="Times New Roman" w:cs="Times New Roman"/>
          <w:b/>
          <w:noProof/>
          <w:sz w:val="28"/>
          <w:szCs w:val="28"/>
          <w:lang w:eastAsia="ru-RU"/>
        </w:rPr>
        <w:lastRenderedPageBreak/>
        <w:drawing>
          <wp:inline distT="0" distB="0" distL="0" distR="0">
            <wp:extent cx="3496335" cy="3124200"/>
            <wp:effectExtent l="0" t="0" r="0" b="0"/>
            <wp:docPr id="4" name="Рисунок 9" descr="F:\Колодцы\IMG-20231025-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Колодцы\IMG-20231025-WA0023.jpg"/>
                    <pic:cNvPicPr>
                      <a:picLocks noChangeAspect="1" noChangeArrowheads="1"/>
                    </pic:cNvPicPr>
                  </pic:nvPicPr>
                  <pic:blipFill>
                    <a:blip r:embed="rId25" cstate="print"/>
                    <a:srcRect/>
                    <a:stretch>
                      <a:fillRect/>
                    </a:stretch>
                  </pic:blipFill>
                  <pic:spPr bwMode="auto">
                    <a:xfrm>
                      <a:off x="0" y="0"/>
                      <a:ext cx="3499193" cy="3126754"/>
                    </a:xfrm>
                    <a:prstGeom prst="rect">
                      <a:avLst/>
                    </a:prstGeom>
                    <a:noFill/>
                    <a:ln w="9525">
                      <a:noFill/>
                      <a:miter lim="800000"/>
                      <a:headEnd/>
                      <a:tailEnd/>
                    </a:ln>
                  </pic:spPr>
                </pic:pic>
              </a:graphicData>
            </a:graphic>
          </wp:inline>
        </w:drawing>
      </w:r>
    </w:p>
    <w:p w:rsidR="00C17497" w:rsidRPr="00DF4787" w:rsidRDefault="00DF4787" w:rsidP="00DF4787">
      <w:pPr>
        <w:pStyle w:val="a3"/>
        <w:ind w:left="284"/>
        <w:jc w:val="center"/>
        <w:rPr>
          <w:rFonts w:ascii="Times New Roman" w:hAnsi="Times New Roman" w:cs="Times New Roman"/>
          <w:b/>
          <w:sz w:val="28"/>
          <w:szCs w:val="28"/>
        </w:rPr>
      </w:pPr>
      <w:r>
        <w:rPr>
          <w:rFonts w:ascii="Times New Roman" w:hAnsi="Times New Roman" w:cs="Times New Roman"/>
          <w:b/>
          <w:sz w:val="28"/>
          <w:szCs w:val="28"/>
        </w:rPr>
        <w:t>Забор нужного количества</w:t>
      </w:r>
    </w:p>
    <w:p w:rsidR="002446B7" w:rsidRDefault="002446B7" w:rsidP="00C17497">
      <w:pPr>
        <w:pStyle w:val="a3"/>
        <w:ind w:left="284"/>
        <w:jc w:val="right"/>
        <w:rPr>
          <w:rFonts w:ascii="Times New Roman" w:hAnsi="Times New Roman" w:cs="Times New Roman"/>
          <w:b/>
          <w:sz w:val="28"/>
          <w:szCs w:val="28"/>
        </w:rPr>
      </w:pPr>
    </w:p>
    <w:p w:rsidR="002446B7" w:rsidRDefault="002446B7" w:rsidP="00C17497">
      <w:pPr>
        <w:pStyle w:val="a3"/>
        <w:ind w:left="284"/>
        <w:jc w:val="right"/>
        <w:rPr>
          <w:rFonts w:ascii="Times New Roman" w:hAnsi="Times New Roman" w:cs="Times New Roman"/>
          <w:b/>
          <w:sz w:val="28"/>
          <w:szCs w:val="28"/>
        </w:rPr>
      </w:pPr>
    </w:p>
    <w:p w:rsidR="00914AEE" w:rsidRDefault="00914AEE" w:rsidP="00C17497">
      <w:pPr>
        <w:pStyle w:val="a3"/>
        <w:ind w:left="284"/>
        <w:jc w:val="right"/>
        <w:rPr>
          <w:rFonts w:ascii="Times New Roman" w:hAnsi="Times New Roman" w:cs="Times New Roman"/>
          <w:b/>
          <w:sz w:val="28"/>
          <w:szCs w:val="28"/>
        </w:rPr>
      </w:pPr>
    </w:p>
    <w:p w:rsidR="00914AEE" w:rsidRDefault="00914AEE" w:rsidP="00C17497">
      <w:pPr>
        <w:pStyle w:val="a3"/>
        <w:ind w:left="284"/>
        <w:jc w:val="right"/>
        <w:rPr>
          <w:rFonts w:ascii="Times New Roman" w:hAnsi="Times New Roman" w:cs="Times New Roman"/>
          <w:b/>
          <w:sz w:val="28"/>
          <w:szCs w:val="28"/>
        </w:rPr>
      </w:pPr>
    </w:p>
    <w:p w:rsidR="00C17497" w:rsidRDefault="00DF269C" w:rsidP="00C17497">
      <w:pPr>
        <w:pStyle w:val="a3"/>
        <w:ind w:left="284"/>
        <w:jc w:val="right"/>
        <w:rPr>
          <w:rFonts w:ascii="Times New Roman" w:hAnsi="Times New Roman" w:cs="Times New Roman"/>
          <w:b/>
          <w:sz w:val="28"/>
          <w:szCs w:val="28"/>
        </w:rPr>
      </w:pPr>
      <w:r>
        <w:rPr>
          <w:rFonts w:ascii="Times New Roman" w:hAnsi="Times New Roman" w:cs="Times New Roman"/>
          <w:b/>
          <w:sz w:val="28"/>
          <w:szCs w:val="28"/>
        </w:rPr>
        <w:t>П</w:t>
      </w:r>
      <w:r w:rsidR="00F00C1A">
        <w:rPr>
          <w:rFonts w:ascii="Times New Roman" w:hAnsi="Times New Roman" w:cs="Times New Roman"/>
          <w:b/>
          <w:sz w:val="28"/>
          <w:szCs w:val="28"/>
        </w:rPr>
        <w:t>РИЛОЖЕНИЕ № 1</w:t>
      </w:r>
      <w:r w:rsidR="00554DDD">
        <w:rPr>
          <w:rFonts w:ascii="Times New Roman" w:hAnsi="Times New Roman" w:cs="Times New Roman"/>
          <w:b/>
          <w:sz w:val="28"/>
          <w:szCs w:val="28"/>
        </w:rPr>
        <w:t>4</w:t>
      </w:r>
    </w:p>
    <w:p w:rsidR="009C429F" w:rsidRDefault="009C429F" w:rsidP="00C17497">
      <w:pPr>
        <w:pStyle w:val="a3"/>
        <w:ind w:left="284"/>
        <w:jc w:val="right"/>
        <w:rPr>
          <w:rFonts w:ascii="Times New Roman" w:hAnsi="Times New Roman" w:cs="Times New Roman"/>
          <w:b/>
          <w:sz w:val="28"/>
          <w:szCs w:val="28"/>
        </w:rPr>
      </w:pPr>
    </w:p>
    <w:p w:rsidR="009C429F" w:rsidRDefault="009C429F" w:rsidP="002B4D38">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743200" cy="3724275"/>
            <wp:effectExtent l="19050" t="0" r="0" b="0"/>
            <wp:docPr id="23" name="Рисунок 11" descr="F:\Колодцы\IMG-20231025-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Колодцы\IMG-20231025-WA0036.jpg"/>
                    <pic:cNvPicPr>
                      <a:picLocks noChangeAspect="1" noChangeArrowheads="1"/>
                    </pic:cNvPicPr>
                  </pic:nvPicPr>
                  <pic:blipFill>
                    <a:blip r:embed="rId26" cstate="print"/>
                    <a:srcRect/>
                    <a:stretch>
                      <a:fillRect/>
                    </a:stretch>
                  </pic:blipFill>
                  <pic:spPr bwMode="auto">
                    <a:xfrm>
                      <a:off x="0" y="0"/>
                      <a:ext cx="2744844" cy="3726508"/>
                    </a:xfrm>
                    <a:prstGeom prst="rect">
                      <a:avLst/>
                    </a:prstGeom>
                    <a:noFill/>
                    <a:ln w="9525">
                      <a:noFill/>
                      <a:miter lim="800000"/>
                      <a:headEnd/>
                      <a:tailEnd/>
                    </a:ln>
                  </pic:spPr>
                </pic:pic>
              </a:graphicData>
            </a:graphic>
          </wp:inline>
        </w:drawing>
      </w:r>
      <w:r w:rsidR="002B4D38">
        <w:rPr>
          <w:rFonts w:ascii="Times New Roman" w:hAnsi="Times New Roman" w:cs="Times New Roman"/>
          <w:b/>
          <w:noProof/>
          <w:sz w:val="28"/>
          <w:szCs w:val="28"/>
          <w:lang w:eastAsia="ru-RU"/>
        </w:rPr>
        <w:drawing>
          <wp:inline distT="0" distB="0" distL="0" distR="0">
            <wp:extent cx="2828925" cy="3724275"/>
            <wp:effectExtent l="19050" t="0" r="9525" b="0"/>
            <wp:docPr id="24" name="Рисунок 12" descr="F:\Колодцы\IMG-20231025-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Колодцы\IMG-20231025-WA0029.jpg"/>
                    <pic:cNvPicPr>
                      <a:picLocks noChangeAspect="1" noChangeArrowheads="1"/>
                    </pic:cNvPicPr>
                  </pic:nvPicPr>
                  <pic:blipFill>
                    <a:blip r:embed="rId27" cstate="print"/>
                    <a:srcRect/>
                    <a:stretch>
                      <a:fillRect/>
                    </a:stretch>
                  </pic:blipFill>
                  <pic:spPr bwMode="auto">
                    <a:xfrm>
                      <a:off x="0" y="0"/>
                      <a:ext cx="2830312" cy="3726101"/>
                    </a:xfrm>
                    <a:prstGeom prst="rect">
                      <a:avLst/>
                    </a:prstGeom>
                    <a:noFill/>
                    <a:ln w="9525">
                      <a:noFill/>
                      <a:miter lim="800000"/>
                      <a:headEnd/>
                      <a:tailEnd/>
                    </a:ln>
                  </pic:spPr>
                </pic:pic>
              </a:graphicData>
            </a:graphic>
          </wp:inline>
        </w:drawing>
      </w:r>
    </w:p>
    <w:p w:rsidR="009C429F" w:rsidRDefault="009C429F" w:rsidP="009C429F">
      <w:pPr>
        <w:pStyle w:val="a3"/>
        <w:ind w:left="284"/>
        <w:rPr>
          <w:rFonts w:ascii="Times New Roman" w:hAnsi="Times New Roman" w:cs="Times New Roman"/>
          <w:b/>
          <w:sz w:val="28"/>
          <w:szCs w:val="28"/>
        </w:rPr>
      </w:pPr>
      <w:r>
        <w:rPr>
          <w:rFonts w:ascii="Times New Roman" w:hAnsi="Times New Roman" w:cs="Times New Roman"/>
          <w:b/>
          <w:sz w:val="28"/>
          <w:szCs w:val="28"/>
        </w:rPr>
        <w:t>Вскрываем тест-пластинки</w:t>
      </w:r>
      <w:r w:rsidR="002B4D38">
        <w:rPr>
          <w:rFonts w:ascii="Times New Roman" w:hAnsi="Times New Roman" w:cs="Times New Roman"/>
          <w:b/>
          <w:sz w:val="28"/>
          <w:szCs w:val="28"/>
        </w:rPr>
        <w:t xml:space="preserve">         Отмечаем площадь нанесения воды</w:t>
      </w:r>
    </w:p>
    <w:p w:rsidR="002B4D38" w:rsidRDefault="002B4D38" w:rsidP="009C429F">
      <w:pPr>
        <w:pStyle w:val="a3"/>
        <w:ind w:left="284"/>
        <w:rPr>
          <w:rFonts w:ascii="Times New Roman" w:hAnsi="Times New Roman" w:cs="Times New Roman"/>
          <w:b/>
          <w:sz w:val="28"/>
          <w:szCs w:val="28"/>
        </w:rPr>
      </w:pPr>
    </w:p>
    <w:p w:rsidR="002B4D38" w:rsidRDefault="002B4D38" w:rsidP="002B4D38">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3533515" cy="3771900"/>
            <wp:effectExtent l="19050" t="0" r="0" b="0"/>
            <wp:docPr id="25" name="Рисунок 13" descr="F:\Колодцы\IMG-20231025-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Колодцы\IMG-20231025-WA0030.jpg"/>
                    <pic:cNvPicPr>
                      <a:picLocks noChangeAspect="1" noChangeArrowheads="1"/>
                    </pic:cNvPicPr>
                  </pic:nvPicPr>
                  <pic:blipFill>
                    <a:blip r:embed="rId28" cstate="print"/>
                    <a:srcRect/>
                    <a:stretch>
                      <a:fillRect/>
                    </a:stretch>
                  </pic:blipFill>
                  <pic:spPr bwMode="auto">
                    <a:xfrm>
                      <a:off x="0" y="0"/>
                      <a:ext cx="3535507" cy="3774027"/>
                    </a:xfrm>
                    <a:prstGeom prst="rect">
                      <a:avLst/>
                    </a:prstGeom>
                    <a:noFill/>
                    <a:ln w="9525">
                      <a:noFill/>
                      <a:miter lim="800000"/>
                      <a:headEnd/>
                      <a:tailEnd/>
                    </a:ln>
                  </pic:spPr>
                </pic:pic>
              </a:graphicData>
            </a:graphic>
          </wp:inline>
        </w:drawing>
      </w:r>
    </w:p>
    <w:p w:rsidR="002B4D38" w:rsidRDefault="002B4D38" w:rsidP="002B4D38">
      <w:pPr>
        <w:pStyle w:val="a3"/>
        <w:ind w:left="284"/>
        <w:jc w:val="center"/>
        <w:rPr>
          <w:rFonts w:ascii="Times New Roman" w:hAnsi="Times New Roman" w:cs="Times New Roman"/>
          <w:b/>
          <w:sz w:val="28"/>
          <w:szCs w:val="28"/>
        </w:rPr>
      </w:pPr>
      <w:r>
        <w:rPr>
          <w:rFonts w:ascii="Times New Roman" w:hAnsi="Times New Roman" w:cs="Times New Roman"/>
          <w:b/>
          <w:sz w:val="28"/>
          <w:szCs w:val="28"/>
        </w:rPr>
        <w:t>Наносим исследуемую воду на тест - пластину</w:t>
      </w:r>
    </w:p>
    <w:p w:rsidR="002B4D38" w:rsidRDefault="002B4D38" w:rsidP="002B4D38">
      <w:pPr>
        <w:pStyle w:val="a3"/>
        <w:ind w:left="284"/>
        <w:jc w:val="center"/>
        <w:rPr>
          <w:rFonts w:ascii="Times New Roman" w:hAnsi="Times New Roman" w:cs="Times New Roman"/>
          <w:b/>
          <w:sz w:val="28"/>
          <w:szCs w:val="28"/>
        </w:rPr>
      </w:pPr>
      <w:r>
        <w:rPr>
          <w:rFonts w:ascii="Times New Roman" w:hAnsi="Times New Roman" w:cs="Times New Roman"/>
          <w:b/>
          <w:sz w:val="28"/>
          <w:szCs w:val="28"/>
        </w:rPr>
        <w:t>Тест- пластина для аэробов</w:t>
      </w:r>
    </w:p>
    <w:p w:rsidR="00DF269C" w:rsidRDefault="00DF269C" w:rsidP="002B4D38">
      <w:pPr>
        <w:pStyle w:val="a3"/>
        <w:ind w:left="284"/>
        <w:jc w:val="right"/>
        <w:rPr>
          <w:rFonts w:ascii="Times New Roman" w:hAnsi="Times New Roman" w:cs="Times New Roman"/>
          <w:b/>
          <w:sz w:val="28"/>
          <w:szCs w:val="28"/>
        </w:rPr>
      </w:pPr>
    </w:p>
    <w:p w:rsidR="00914AEE" w:rsidRDefault="00914AEE" w:rsidP="002B4D38">
      <w:pPr>
        <w:pStyle w:val="a3"/>
        <w:ind w:left="284"/>
        <w:jc w:val="right"/>
        <w:rPr>
          <w:rFonts w:ascii="Times New Roman" w:hAnsi="Times New Roman" w:cs="Times New Roman"/>
          <w:b/>
          <w:sz w:val="28"/>
          <w:szCs w:val="28"/>
        </w:rPr>
      </w:pPr>
    </w:p>
    <w:p w:rsidR="00914AEE" w:rsidRDefault="00914AEE" w:rsidP="002B4D38">
      <w:pPr>
        <w:pStyle w:val="a3"/>
        <w:ind w:left="284"/>
        <w:jc w:val="right"/>
        <w:rPr>
          <w:rFonts w:ascii="Times New Roman" w:hAnsi="Times New Roman" w:cs="Times New Roman"/>
          <w:b/>
          <w:sz w:val="28"/>
          <w:szCs w:val="28"/>
        </w:rPr>
      </w:pPr>
    </w:p>
    <w:p w:rsidR="002B4D38" w:rsidRDefault="00F00C1A" w:rsidP="002B4D38">
      <w:pPr>
        <w:pStyle w:val="a3"/>
        <w:ind w:left="284"/>
        <w:jc w:val="right"/>
        <w:rPr>
          <w:rFonts w:ascii="Times New Roman" w:hAnsi="Times New Roman" w:cs="Times New Roman"/>
          <w:b/>
          <w:sz w:val="28"/>
          <w:szCs w:val="28"/>
        </w:rPr>
      </w:pPr>
      <w:r>
        <w:rPr>
          <w:rFonts w:ascii="Times New Roman" w:hAnsi="Times New Roman" w:cs="Times New Roman"/>
          <w:b/>
          <w:sz w:val="28"/>
          <w:szCs w:val="28"/>
        </w:rPr>
        <w:t>ПРИЛОЖЕНИЕ №</w:t>
      </w:r>
      <w:r w:rsidR="00554DDD">
        <w:rPr>
          <w:rFonts w:ascii="Times New Roman" w:hAnsi="Times New Roman" w:cs="Times New Roman"/>
          <w:b/>
          <w:sz w:val="28"/>
          <w:szCs w:val="28"/>
        </w:rPr>
        <w:t>15</w:t>
      </w:r>
    </w:p>
    <w:p w:rsidR="002B4D38" w:rsidRDefault="002B4D38" w:rsidP="002B4D38">
      <w:pPr>
        <w:pStyle w:val="a3"/>
        <w:ind w:left="284"/>
        <w:jc w:val="right"/>
        <w:rPr>
          <w:rFonts w:ascii="Times New Roman" w:hAnsi="Times New Roman" w:cs="Times New Roman"/>
          <w:b/>
          <w:sz w:val="28"/>
          <w:szCs w:val="28"/>
        </w:rPr>
      </w:pPr>
    </w:p>
    <w:p w:rsidR="002B4D38" w:rsidRDefault="002B4D38" w:rsidP="002B4D38">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905375" cy="3457575"/>
            <wp:effectExtent l="19050" t="0" r="9525" b="0"/>
            <wp:docPr id="26" name="Рисунок 14" descr="F:\Колодцы\IMG-20231026-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Колодцы\IMG-20231026-WA0050.jpg"/>
                    <pic:cNvPicPr>
                      <a:picLocks noChangeAspect="1" noChangeArrowheads="1"/>
                    </pic:cNvPicPr>
                  </pic:nvPicPr>
                  <pic:blipFill>
                    <a:blip r:embed="rId29" cstate="print"/>
                    <a:srcRect/>
                    <a:stretch>
                      <a:fillRect/>
                    </a:stretch>
                  </pic:blipFill>
                  <pic:spPr bwMode="auto">
                    <a:xfrm>
                      <a:off x="0" y="0"/>
                      <a:ext cx="4907780" cy="3459270"/>
                    </a:xfrm>
                    <a:prstGeom prst="rect">
                      <a:avLst/>
                    </a:prstGeom>
                    <a:noFill/>
                    <a:ln w="9525">
                      <a:noFill/>
                      <a:miter lim="800000"/>
                      <a:headEnd/>
                      <a:tailEnd/>
                    </a:ln>
                  </pic:spPr>
                </pic:pic>
              </a:graphicData>
            </a:graphic>
          </wp:inline>
        </w:drawing>
      </w:r>
    </w:p>
    <w:p w:rsidR="002B4D38" w:rsidRDefault="002B4D38" w:rsidP="002B4D38">
      <w:pPr>
        <w:pStyle w:val="a3"/>
        <w:ind w:left="284"/>
        <w:jc w:val="center"/>
        <w:rPr>
          <w:rFonts w:ascii="Times New Roman" w:hAnsi="Times New Roman" w:cs="Times New Roman"/>
          <w:b/>
          <w:sz w:val="28"/>
          <w:szCs w:val="28"/>
        </w:rPr>
      </w:pPr>
      <w:r>
        <w:rPr>
          <w:rFonts w:ascii="Times New Roman" w:hAnsi="Times New Roman" w:cs="Times New Roman"/>
          <w:b/>
          <w:sz w:val="28"/>
          <w:szCs w:val="28"/>
        </w:rPr>
        <w:t>Помеща</w:t>
      </w:r>
      <w:r w:rsidR="007848C5">
        <w:rPr>
          <w:rFonts w:ascii="Times New Roman" w:hAnsi="Times New Roman" w:cs="Times New Roman"/>
          <w:b/>
          <w:sz w:val="28"/>
          <w:szCs w:val="28"/>
        </w:rPr>
        <w:t>ем воду на тест -пластины для о</w:t>
      </w:r>
      <w:r>
        <w:rPr>
          <w:rFonts w:ascii="Times New Roman" w:hAnsi="Times New Roman" w:cs="Times New Roman"/>
          <w:b/>
          <w:sz w:val="28"/>
          <w:szCs w:val="28"/>
        </w:rPr>
        <w:t>пределения</w:t>
      </w:r>
      <w:r w:rsidR="007848C5">
        <w:rPr>
          <w:rFonts w:ascii="Times New Roman" w:hAnsi="Times New Roman" w:cs="Times New Roman"/>
          <w:b/>
          <w:sz w:val="28"/>
          <w:szCs w:val="28"/>
        </w:rPr>
        <w:t xml:space="preserve"> разных </w:t>
      </w:r>
    </w:p>
    <w:p w:rsidR="007848C5" w:rsidRDefault="007848C5" w:rsidP="002B4D38">
      <w:pPr>
        <w:pStyle w:val="a3"/>
        <w:ind w:left="284"/>
        <w:jc w:val="center"/>
        <w:rPr>
          <w:rFonts w:ascii="Times New Roman" w:hAnsi="Times New Roman" w:cs="Times New Roman"/>
          <w:b/>
          <w:sz w:val="28"/>
          <w:szCs w:val="28"/>
        </w:rPr>
      </w:pPr>
      <w:r>
        <w:rPr>
          <w:rFonts w:ascii="Times New Roman" w:hAnsi="Times New Roman" w:cs="Times New Roman"/>
          <w:b/>
          <w:sz w:val="28"/>
          <w:szCs w:val="28"/>
        </w:rPr>
        <w:lastRenderedPageBreak/>
        <w:t>микроорганизмов</w:t>
      </w:r>
    </w:p>
    <w:p w:rsidR="007848C5" w:rsidRDefault="007848C5" w:rsidP="002B4D38">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762500" cy="3286125"/>
            <wp:effectExtent l="19050" t="0" r="0" b="0"/>
            <wp:docPr id="27" name="Рисунок 15" descr="F:\Колодцы\IMG-20231026-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Колодцы\IMG-20231026-WA0049.jpg"/>
                    <pic:cNvPicPr>
                      <a:picLocks noChangeAspect="1" noChangeArrowheads="1"/>
                    </pic:cNvPicPr>
                  </pic:nvPicPr>
                  <pic:blipFill>
                    <a:blip r:embed="rId30" cstate="print"/>
                    <a:srcRect/>
                    <a:stretch>
                      <a:fillRect/>
                    </a:stretch>
                  </pic:blipFill>
                  <pic:spPr bwMode="auto">
                    <a:xfrm>
                      <a:off x="0" y="0"/>
                      <a:ext cx="4764835" cy="3287736"/>
                    </a:xfrm>
                    <a:prstGeom prst="rect">
                      <a:avLst/>
                    </a:prstGeom>
                    <a:noFill/>
                    <a:ln w="9525">
                      <a:noFill/>
                      <a:miter lim="800000"/>
                      <a:headEnd/>
                      <a:tailEnd/>
                    </a:ln>
                  </pic:spPr>
                </pic:pic>
              </a:graphicData>
            </a:graphic>
          </wp:inline>
        </w:drawing>
      </w:r>
    </w:p>
    <w:p w:rsidR="007848C5" w:rsidRDefault="007848C5" w:rsidP="002B4D38">
      <w:pPr>
        <w:pStyle w:val="a3"/>
        <w:ind w:left="284"/>
        <w:jc w:val="center"/>
        <w:rPr>
          <w:rFonts w:ascii="Times New Roman" w:hAnsi="Times New Roman" w:cs="Times New Roman"/>
          <w:b/>
          <w:sz w:val="28"/>
          <w:szCs w:val="28"/>
        </w:rPr>
      </w:pPr>
    </w:p>
    <w:p w:rsidR="007848C5" w:rsidRDefault="007848C5" w:rsidP="002B4D38">
      <w:pPr>
        <w:pStyle w:val="a3"/>
        <w:ind w:left="284"/>
        <w:jc w:val="center"/>
        <w:rPr>
          <w:rFonts w:ascii="Times New Roman" w:hAnsi="Times New Roman" w:cs="Times New Roman"/>
          <w:b/>
          <w:sz w:val="28"/>
          <w:szCs w:val="28"/>
        </w:rPr>
      </w:pPr>
      <w:r>
        <w:rPr>
          <w:rFonts w:ascii="Times New Roman" w:hAnsi="Times New Roman" w:cs="Times New Roman"/>
          <w:b/>
          <w:sz w:val="28"/>
          <w:szCs w:val="28"/>
        </w:rPr>
        <w:t>Помещаем тест- пластины в термостат</w:t>
      </w:r>
    </w:p>
    <w:p w:rsidR="007848C5" w:rsidRDefault="007848C5" w:rsidP="002B4D38">
      <w:pPr>
        <w:pStyle w:val="a3"/>
        <w:ind w:left="284"/>
        <w:jc w:val="center"/>
        <w:rPr>
          <w:rFonts w:ascii="Times New Roman" w:hAnsi="Times New Roman" w:cs="Times New Roman"/>
          <w:b/>
          <w:sz w:val="28"/>
          <w:szCs w:val="28"/>
        </w:rPr>
      </w:pPr>
      <w:r>
        <w:rPr>
          <w:rFonts w:ascii="Times New Roman" w:hAnsi="Times New Roman" w:cs="Times New Roman"/>
          <w:b/>
          <w:sz w:val="28"/>
          <w:szCs w:val="28"/>
        </w:rPr>
        <w:t xml:space="preserve"> при  температуре</w:t>
      </w:r>
      <w:r w:rsidR="009E3B08">
        <w:rPr>
          <w:rFonts w:ascii="Times New Roman" w:hAnsi="Times New Roman" w:cs="Times New Roman"/>
          <w:b/>
          <w:sz w:val="28"/>
          <w:szCs w:val="28"/>
        </w:rPr>
        <w:t xml:space="preserve"> 34-36 градусов в течении 24 часов</w:t>
      </w:r>
    </w:p>
    <w:p w:rsidR="007848C5" w:rsidRDefault="007848C5" w:rsidP="002B4D38">
      <w:pPr>
        <w:pStyle w:val="a3"/>
        <w:ind w:left="284"/>
        <w:jc w:val="center"/>
        <w:rPr>
          <w:rFonts w:ascii="Times New Roman" w:hAnsi="Times New Roman" w:cs="Times New Roman"/>
          <w:b/>
          <w:sz w:val="28"/>
          <w:szCs w:val="28"/>
        </w:rPr>
      </w:pPr>
    </w:p>
    <w:p w:rsidR="00C205D4" w:rsidRDefault="00C205D4" w:rsidP="007848C5">
      <w:pPr>
        <w:pStyle w:val="a3"/>
        <w:ind w:left="284"/>
        <w:jc w:val="right"/>
        <w:rPr>
          <w:rFonts w:ascii="Times New Roman" w:hAnsi="Times New Roman" w:cs="Times New Roman"/>
          <w:b/>
          <w:sz w:val="28"/>
          <w:szCs w:val="28"/>
        </w:rPr>
      </w:pPr>
    </w:p>
    <w:p w:rsidR="00C205D4" w:rsidRDefault="00C205D4" w:rsidP="007848C5">
      <w:pPr>
        <w:pStyle w:val="a3"/>
        <w:ind w:left="284"/>
        <w:jc w:val="right"/>
        <w:rPr>
          <w:rFonts w:ascii="Times New Roman" w:hAnsi="Times New Roman" w:cs="Times New Roman"/>
          <w:b/>
          <w:sz w:val="28"/>
          <w:szCs w:val="28"/>
        </w:rPr>
      </w:pPr>
    </w:p>
    <w:p w:rsidR="00914AEE" w:rsidRDefault="00914AEE" w:rsidP="007848C5">
      <w:pPr>
        <w:pStyle w:val="a3"/>
        <w:ind w:left="284"/>
        <w:jc w:val="right"/>
        <w:rPr>
          <w:rFonts w:ascii="Times New Roman" w:hAnsi="Times New Roman" w:cs="Times New Roman"/>
          <w:b/>
          <w:sz w:val="28"/>
          <w:szCs w:val="28"/>
        </w:rPr>
      </w:pPr>
    </w:p>
    <w:p w:rsidR="00914AEE" w:rsidRDefault="00914AEE" w:rsidP="007848C5">
      <w:pPr>
        <w:pStyle w:val="a3"/>
        <w:ind w:left="284"/>
        <w:jc w:val="right"/>
        <w:rPr>
          <w:rFonts w:ascii="Times New Roman" w:hAnsi="Times New Roman" w:cs="Times New Roman"/>
          <w:b/>
          <w:sz w:val="28"/>
          <w:szCs w:val="28"/>
        </w:rPr>
      </w:pPr>
    </w:p>
    <w:p w:rsidR="007848C5" w:rsidRDefault="007848C5" w:rsidP="007848C5">
      <w:pPr>
        <w:pStyle w:val="a3"/>
        <w:ind w:left="284"/>
        <w:jc w:val="right"/>
        <w:rPr>
          <w:rFonts w:ascii="Times New Roman" w:hAnsi="Times New Roman" w:cs="Times New Roman"/>
          <w:b/>
          <w:sz w:val="28"/>
          <w:szCs w:val="28"/>
        </w:rPr>
      </w:pPr>
      <w:r>
        <w:rPr>
          <w:rFonts w:ascii="Times New Roman" w:hAnsi="Times New Roman" w:cs="Times New Roman"/>
          <w:b/>
          <w:sz w:val="28"/>
          <w:szCs w:val="28"/>
        </w:rPr>
        <w:t>ПРИЛОЖЕНИЕ №1</w:t>
      </w:r>
      <w:r w:rsidR="00DF269C">
        <w:rPr>
          <w:rFonts w:ascii="Times New Roman" w:hAnsi="Times New Roman" w:cs="Times New Roman"/>
          <w:b/>
          <w:sz w:val="28"/>
          <w:szCs w:val="28"/>
        </w:rPr>
        <w:t>6</w:t>
      </w:r>
    </w:p>
    <w:p w:rsidR="0079422D" w:rsidRDefault="0079422D" w:rsidP="007848C5">
      <w:pPr>
        <w:pStyle w:val="a3"/>
        <w:ind w:left="284"/>
        <w:jc w:val="right"/>
        <w:rPr>
          <w:rFonts w:ascii="Times New Roman" w:hAnsi="Times New Roman" w:cs="Times New Roman"/>
          <w:b/>
          <w:sz w:val="28"/>
          <w:szCs w:val="28"/>
        </w:rPr>
      </w:pPr>
    </w:p>
    <w:p w:rsidR="007848C5" w:rsidRDefault="007848C5" w:rsidP="007848C5">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3152775" cy="4448175"/>
            <wp:effectExtent l="19050" t="0" r="0" b="0"/>
            <wp:docPr id="28" name="Рисунок 16" descr="F:\Колодцы\IMG-20231026-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Колодцы\IMG-20231026-WA0054.jpg"/>
                    <pic:cNvPicPr>
                      <a:picLocks noChangeAspect="1" noChangeArrowheads="1"/>
                    </pic:cNvPicPr>
                  </pic:nvPicPr>
                  <pic:blipFill>
                    <a:blip r:embed="rId31" cstate="print"/>
                    <a:srcRect/>
                    <a:stretch>
                      <a:fillRect/>
                    </a:stretch>
                  </pic:blipFill>
                  <pic:spPr bwMode="auto">
                    <a:xfrm>
                      <a:off x="0" y="0"/>
                      <a:ext cx="3158008" cy="4455559"/>
                    </a:xfrm>
                    <a:prstGeom prst="rect">
                      <a:avLst/>
                    </a:prstGeom>
                    <a:noFill/>
                    <a:ln w="9525">
                      <a:noFill/>
                      <a:miter lim="800000"/>
                      <a:headEnd/>
                      <a:tailEnd/>
                    </a:ln>
                  </pic:spPr>
                </pic:pic>
              </a:graphicData>
            </a:graphic>
          </wp:inline>
        </w:drawing>
      </w:r>
    </w:p>
    <w:p w:rsidR="007848C5" w:rsidRDefault="007848C5" w:rsidP="007848C5">
      <w:pPr>
        <w:pStyle w:val="a3"/>
        <w:ind w:left="284"/>
        <w:jc w:val="center"/>
        <w:rPr>
          <w:rFonts w:ascii="Times New Roman" w:hAnsi="Times New Roman" w:cs="Times New Roman"/>
          <w:b/>
          <w:sz w:val="28"/>
          <w:szCs w:val="28"/>
        </w:rPr>
      </w:pPr>
    </w:p>
    <w:p w:rsidR="007848C5" w:rsidRDefault="007848C5" w:rsidP="007848C5">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6476999" cy="3419475"/>
            <wp:effectExtent l="19050" t="0" r="1" b="0"/>
            <wp:docPr id="29" name="Рисунок 17" descr="F:\Колодцы\IMG-20231026-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Колодцы\IMG-20231026-WA0058.jpg"/>
                    <pic:cNvPicPr>
                      <a:picLocks noChangeAspect="1" noChangeArrowheads="1"/>
                    </pic:cNvPicPr>
                  </pic:nvPicPr>
                  <pic:blipFill>
                    <a:blip r:embed="rId32" cstate="print"/>
                    <a:srcRect/>
                    <a:stretch>
                      <a:fillRect/>
                    </a:stretch>
                  </pic:blipFill>
                  <pic:spPr bwMode="auto">
                    <a:xfrm>
                      <a:off x="0" y="0"/>
                      <a:ext cx="6480175" cy="3421152"/>
                    </a:xfrm>
                    <a:prstGeom prst="rect">
                      <a:avLst/>
                    </a:prstGeom>
                    <a:noFill/>
                    <a:ln w="9525">
                      <a:noFill/>
                      <a:miter lim="800000"/>
                      <a:headEnd/>
                      <a:tailEnd/>
                    </a:ln>
                  </pic:spPr>
                </pic:pic>
              </a:graphicData>
            </a:graphic>
          </wp:inline>
        </w:drawing>
      </w:r>
    </w:p>
    <w:p w:rsidR="007848C5" w:rsidRDefault="007848C5" w:rsidP="007848C5">
      <w:pPr>
        <w:pStyle w:val="a3"/>
        <w:ind w:left="284"/>
        <w:jc w:val="center"/>
        <w:rPr>
          <w:rFonts w:ascii="Times New Roman" w:hAnsi="Times New Roman" w:cs="Times New Roman"/>
          <w:b/>
          <w:sz w:val="28"/>
          <w:szCs w:val="28"/>
        </w:rPr>
      </w:pPr>
    </w:p>
    <w:p w:rsidR="007848C5" w:rsidRDefault="007848C5" w:rsidP="007848C5">
      <w:pPr>
        <w:pStyle w:val="a3"/>
        <w:ind w:left="284"/>
        <w:jc w:val="center"/>
        <w:rPr>
          <w:rFonts w:ascii="Times New Roman" w:hAnsi="Times New Roman" w:cs="Times New Roman"/>
          <w:b/>
          <w:sz w:val="28"/>
          <w:szCs w:val="28"/>
        </w:rPr>
      </w:pPr>
      <w:r>
        <w:rPr>
          <w:rFonts w:ascii="Times New Roman" w:hAnsi="Times New Roman" w:cs="Times New Roman"/>
          <w:b/>
          <w:sz w:val="28"/>
          <w:szCs w:val="28"/>
        </w:rPr>
        <w:t>Определение хлор</w:t>
      </w:r>
      <w:r w:rsidR="00EB1294">
        <w:rPr>
          <w:rFonts w:ascii="Times New Roman" w:hAnsi="Times New Roman" w:cs="Times New Roman"/>
          <w:b/>
          <w:sz w:val="28"/>
          <w:szCs w:val="28"/>
        </w:rPr>
        <w:t xml:space="preserve"> иона </w:t>
      </w:r>
      <w:r>
        <w:rPr>
          <w:rFonts w:ascii="Times New Roman" w:hAnsi="Times New Roman" w:cs="Times New Roman"/>
          <w:b/>
          <w:sz w:val="28"/>
          <w:szCs w:val="28"/>
        </w:rPr>
        <w:t xml:space="preserve"> в образцах</w:t>
      </w:r>
    </w:p>
    <w:p w:rsidR="00914AEE" w:rsidRDefault="00914AEE" w:rsidP="00EB1294">
      <w:pPr>
        <w:pStyle w:val="a3"/>
        <w:ind w:left="284"/>
        <w:jc w:val="right"/>
        <w:rPr>
          <w:rFonts w:ascii="Times New Roman" w:hAnsi="Times New Roman" w:cs="Times New Roman"/>
          <w:b/>
          <w:sz w:val="28"/>
          <w:szCs w:val="28"/>
        </w:rPr>
      </w:pPr>
    </w:p>
    <w:p w:rsidR="00914AEE" w:rsidRDefault="00914AEE" w:rsidP="00EB1294">
      <w:pPr>
        <w:pStyle w:val="a3"/>
        <w:ind w:left="284"/>
        <w:jc w:val="right"/>
        <w:rPr>
          <w:rFonts w:ascii="Times New Roman" w:hAnsi="Times New Roman" w:cs="Times New Roman"/>
          <w:b/>
          <w:sz w:val="28"/>
          <w:szCs w:val="28"/>
        </w:rPr>
      </w:pPr>
    </w:p>
    <w:p w:rsidR="00EB1294" w:rsidRDefault="00EB1294" w:rsidP="00EB1294">
      <w:pPr>
        <w:pStyle w:val="a3"/>
        <w:ind w:left="284"/>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№1</w:t>
      </w:r>
      <w:r w:rsidR="00DF269C">
        <w:rPr>
          <w:rFonts w:ascii="Times New Roman" w:hAnsi="Times New Roman" w:cs="Times New Roman"/>
          <w:b/>
          <w:sz w:val="28"/>
          <w:szCs w:val="28"/>
        </w:rPr>
        <w:t>7</w:t>
      </w:r>
    </w:p>
    <w:p w:rsidR="00EB1294" w:rsidRDefault="00EB1294" w:rsidP="00EB1294">
      <w:pPr>
        <w:pStyle w:val="a3"/>
        <w:ind w:left="284"/>
        <w:jc w:val="right"/>
        <w:rPr>
          <w:rFonts w:ascii="Times New Roman" w:hAnsi="Times New Roman" w:cs="Times New Roman"/>
          <w:b/>
          <w:sz w:val="28"/>
          <w:szCs w:val="28"/>
        </w:rPr>
      </w:pPr>
    </w:p>
    <w:p w:rsidR="00EB1294" w:rsidRDefault="00EB1294" w:rsidP="004A56BD">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333750" cy="3629025"/>
            <wp:effectExtent l="19050" t="0" r="0" b="0"/>
            <wp:docPr id="30" name="Рисунок 18" descr="F:\Колодцы\IMG-2023102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Колодцы\IMG-20231027-WA0006.jpg"/>
                    <pic:cNvPicPr>
                      <a:picLocks noChangeAspect="1" noChangeArrowheads="1"/>
                    </pic:cNvPicPr>
                  </pic:nvPicPr>
                  <pic:blipFill>
                    <a:blip r:embed="rId33" cstate="print"/>
                    <a:srcRect/>
                    <a:stretch>
                      <a:fillRect/>
                    </a:stretch>
                  </pic:blipFill>
                  <pic:spPr bwMode="auto">
                    <a:xfrm>
                      <a:off x="0" y="0"/>
                      <a:ext cx="3338050" cy="3633706"/>
                    </a:xfrm>
                    <a:prstGeom prst="rect">
                      <a:avLst/>
                    </a:prstGeom>
                    <a:noFill/>
                    <a:ln w="9525">
                      <a:noFill/>
                      <a:miter lim="800000"/>
                      <a:headEnd/>
                      <a:tailEnd/>
                    </a:ln>
                  </pic:spPr>
                </pic:pic>
              </a:graphicData>
            </a:graphic>
          </wp:inline>
        </w:drawing>
      </w:r>
    </w:p>
    <w:p w:rsidR="004A56BD" w:rsidRDefault="004A56BD" w:rsidP="004A56BD">
      <w:pPr>
        <w:pStyle w:val="a3"/>
        <w:ind w:left="284"/>
        <w:jc w:val="center"/>
        <w:rPr>
          <w:rFonts w:ascii="Times New Roman" w:hAnsi="Times New Roman" w:cs="Times New Roman"/>
          <w:b/>
          <w:sz w:val="28"/>
          <w:szCs w:val="28"/>
        </w:rPr>
      </w:pPr>
    </w:p>
    <w:p w:rsidR="00EF0F11" w:rsidRDefault="004A56BD" w:rsidP="004A56BD">
      <w:pPr>
        <w:pStyle w:val="a3"/>
        <w:ind w:left="284"/>
        <w:jc w:val="center"/>
        <w:rPr>
          <w:rFonts w:ascii="Times New Roman" w:hAnsi="Times New Roman" w:cs="Times New Roman"/>
          <w:b/>
          <w:sz w:val="28"/>
          <w:szCs w:val="28"/>
        </w:rPr>
      </w:pPr>
      <w:r>
        <w:rPr>
          <w:rFonts w:ascii="Times New Roman" w:hAnsi="Times New Roman" w:cs="Times New Roman"/>
          <w:b/>
          <w:sz w:val="28"/>
          <w:szCs w:val="28"/>
        </w:rPr>
        <w:t>Обнаружение 3-х колоний колиформ</w:t>
      </w:r>
    </w:p>
    <w:p w:rsidR="004A56BD" w:rsidRDefault="004A56BD" w:rsidP="004A56BD">
      <w:pPr>
        <w:pStyle w:val="a3"/>
        <w:ind w:left="284"/>
        <w:jc w:val="center"/>
        <w:rPr>
          <w:rFonts w:ascii="Times New Roman" w:hAnsi="Times New Roman" w:cs="Times New Roman"/>
          <w:b/>
          <w:sz w:val="28"/>
          <w:szCs w:val="28"/>
        </w:rPr>
      </w:pPr>
      <w:r>
        <w:rPr>
          <w:rFonts w:ascii="Times New Roman" w:hAnsi="Times New Roman" w:cs="Times New Roman"/>
          <w:b/>
          <w:sz w:val="28"/>
          <w:szCs w:val="28"/>
        </w:rPr>
        <w:t xml:space="preserve"> в образце колодца №3</w:t>
      </w:r>
    </w:p>
    <w:p w:rsidR="004A56BD" w:rsidRDefault="00DF269C" w:rsidP="004A56BD">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810161" cy="3105150"/>
            <wp:effectExtent l="0" t="0" r="0" b="0"/>
            <wp:docPr id="6" name="Рисунок 3" descr="F:\Колодцы новые\IMG-2023102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олодцы новые\IMG-20231027-WA0012.jpg"/>
                    <pic:cNvPicPr>
                      <a:picLocks noChangeAspect="1" noChangeArrowheads="1"/>
                    </pic:cNvPicPr>
                  </pic:nvPicPr>
                  <pic:blipFill>
                    <a:blip r:embed="rId34" cstate="print"/>
                    <a:srcRect/>
                    <a:stretch>
                      <a:fillRect/>
                    </a:stretch>
                  </pic:blipFill>
                  <pic:spPr bwMode="auto">
                    <a:xfrm>
                      <a:off x="0" y="0"/>
                      <a:ext cx="2820528" cy="3116605"/>
                    </a:xfrm>
                    <a:prstGeom prst="rect">
                      <a:avLst/>
                    </a:prstGeom>
                    <a:noFill/>
                    <a:ln w="9525">
                      <a:noFill/>
                      <a:miter lim="800000"/>
                      <a:headEnd/>
                      <a:tailEnd/>
                    </a:ln>
                  </pic:spPr>
                </pic:pic>
              </a:graphicData>
            </a:graphic>
          </wp:inline>
        </w:drawing>
      </w:r>
    </w:p>
    <w:p w:rsidR="00DF269C" w:rsidRDefault="00DF269C" w:rsidP="00DF269C">
      <w:pPr>
        <w:pStyle w:val="a3"/>
        <w:ind w:left="284"/>
        <w:jc w:val="center"/>
        <w:rPr>
          <w:rFonts w:ascii="Times New Roman" w:hAnsi="Times New Roman" w:cs="Times New Roman"/>
          <w:b/>
          <w:sz w:val="28"/>
          <w:szCs w:val="28"/>
        </w:rPr>
      </w:pPr>
      <w:r>
        <w:rPr>
          <w:rFonts w:ascii="Times New Roman" w:hAnsi="Times New Roman" w:cs="Times New Roman"/>
          <w:b/>
          <w:sz w:val="28"/>
          <w:szCs w:val="28"/>
        </w:rPr>
        <w:t>Обнаружение большого количества колоний колиформ</w:t>
      </w:r>
    </w:p>
    <w:p w:rsidR="00DF269C" w:rsidRDefault="00DF269C" w:rsidP="00DF269C">
      <w:pPr>
        <w:pStyle w:val="a3"/>
        <w:ind w:left="284"/>
        <w:jc w:val="center"/>
        <w:rPr>
          <w:rFonts w:ascii="Times New Roman" w:hAnsi="Times New Roman" w:cs="Times New Roman"/>
          <w:b/>
          <w:sz w:val="28"/>
          <w:szCs w:val="28"/>
        </w:rPr>
      </w:pPr>
      <w:r>
        <w:rPr>
          <w:rFonts w:ascii="Times New Roman" w:hAnsi="Times New Roman" w:cs="Times New Roman"/>
          <w:b/>
          <w:sz w:val="28"/>
          <w:szCs w:val="28"/>
        </w:rPr>
        <w:t xml:space="preserve"> в образце колодца №5</w:t>
      </w:r>
    </w:p>
    <w:p w:rsidR="0079422D" w:rsidRDefault="0079422D" w:rsidP="00EF0F11">
      <w:pPr>
        <w:pStyle w:val="a3"/>
        <w:ind w:left="284"/>
        <w:jc w:val="right"/>
        <w:rPr>
          <w:rFonts w:ascii="Times New Roman" w:hAnsi="Times New Roman" w:cs="Times New Roman"/>
          <w:b/>
          <w:sz w:val="28"/>
          <w:szCs w:val="28"/>
        </w:rPr>
      </w:pPr>
    </w:p>
    <w:p w:rsidR="004C4E4D" w:rsidRDefault="004C4E4D" w:rsidP="00EF0F11">
      <w:pPr>
        <w:pStyle w:val="a3"/>
        <w:ind w:left="284"/>
        <w:jc w:val="right"/>
        <w:rPr>
          <w:rFonts w:ascii="Times New Roman" w:hAnsi="Times New Roman" w:cs="Times New Roman"/>
          <w:b/>
          <w:sz w:val="28"/>
          <w:szCs w:val="28"/>
        </w:rPr>
      </w:pPr>
    </w:p>
    <w:p w:rsidR="002446B7" w:rsidRDefault="002446B7" w:rsidP="00EF0F11">
      <w:pPr>
        <w:pStyle w:val="a3"/>
        <w:ind w:left="284"/>
        <w:jc w:val="right"/>
        <w:rPr>
          <w:rFonts w:ascii="Times New Roman" w:hAnsi="Times New Roman" w:cs="Times New Roman"/>
          <w:b/>
          <w:sz w:val="28"/>
          <w:szCs w:val="28"/>
        </w:rPr>
      </w:pPr>
    </w:p>
    <w:p w:rsidR="00914AEE" w:rsidRDefault="00914AEE" w:rsidP="00EF0F11">
      <w:pPr>
        <w:pStyle w:val="a3"/>
        <w:ind w:left="284"/>
        <w:jc w:val="right"/>
        <w:rPr>
          <w:rFonts w:ascii="Times New Roman" w:hAnsi="Times New Roman" w:cs="Times New Roman"/>
          <w:b/>
          <w:sz w:val="28"/>
          <w:szCs w:val="28"/>
        </w:rPr>
      </w:pPr>
    </w:p>
    <w:p w:rsidR="00914AEE" w:rsidRDefault="00914AEE" w:rsidP="00EF0F11">
      <w:pPr>
        <w:pStyle w:val="a3"/>
        <w:ind w:left="284"/>
        <w:jc w:val="right"/>
        <w:rPr>
          <w:rFonts w:ascii="Times New Roman" w:hAnsi="Times New Roman" w:cs="Times New Roman"/>
          <w:b/>
          <w:sz w:val="28"/>
          <w:szCs w:val="28"/>
        </w:rPr>
      </w:pPr>
    </w:p>
    <w:p w:rsidR="004A56BD" w:rsidRPr="00E5015D" w:rsidRDefault="00EF0F11" w:rsidP="00EF0F11">
      <w:pPr>
        <w:pStyle w:val="a3"/>
        <w:ind w:left="284"/>
        <w:jc w:val="right"/>
        <w:rPr>
          <w:rFonts w:ascii="Times New Roman" w:hAnsi="Times New Roman" w:cs="Times New Roman"/>
          <w:b/>
          <w:sz w:val="28"/>
          <w:szCs w:val="28"/>
        </w:rPr>
      </w:pPr>
      <w:r>
        <w:rPr>
          <w:rFonts w:ascii="Times New Roman" w:hAnsi="Times New Roman" w:cs="Times New Roman"/>
          <w:b/>
          <w:sz w:val="28"/>
          <w:szCs w:val="28"/>
        </w:rPr>
        <w:t>ПРИЛОЖЕНИЕ №1</w:t>
      </w:r>
      <w:r w:rsidR="00DF269C">
        <w:rPr>
          <w:rFonts w:ascii="Times New Roman" w:hAnsi="Times New Roman" w:cs="Times New Roman"/>
          <w:b/>
          <w:sz w:val="28"/>
          <w:szCs w:val="28"/>
        </w:rPr>
        <w:t>8</w:t>
      </w:r>
    </w:p>
    <w:p w:rsidR="00EF0F11" w:rsidRDefault="00EF0F11" w:rsidP="00EF0F11">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924425" cy="8105775"/>
            <wp:effectExtent l="19050" t="0" r="9525" b="0"/>
            <wp:docPr id="33" name="Рисунок 21" descr="C:\Users\User\Desktop\Колодцы\IMG-20231027-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Колодцы\IMG-20231027-WA0009.jpg"/>
                    <pic:cNvPicPr>
                      <a:picLocks noChangeAspect="1" noChangeArrowheads="1"/>
                    </pic:cNvPicPr>
                  </pic:nvPicPr>
                  <pic:blipFill>
                    <a:blip r:embed="rId35" cstate="print"/>
                    <a:srcRect/>
                    <a:stretch>
                      <a:fillRect/>
                    </a:stretch>
                  </pic:blipFill>
                  <pic:spPr bwMode="auto">
                    <a:xfrm>
                      <a:off x="0" y="0"/>
                      <a:ext cx="4931124" cy="8116802"/>
                    </a:xfrm>
                    <a:prstGeom prst="rect">
                      <a:avLst/>
                    </a:prstGeom>
                    <a:noFill/>
                    <a:ln w="9525">
                      <a:noFill/>
                      <a:miter lim="800000"/>
                      <a:headEnd/>
                      <a:tailEnd/>
                    </a:ln>
                  </pic:spPr>
                </pic:pic>
              </a:graphicData>
            </a:graphic>
          </wp:inline>
        </w:drawing>
      </w:r>
    </w:p>
    <w:p w:rsidR="00EF0F11" w:rsidRDefault="00EF0F11" w:rsidP="00EF0F11">
      <w:pPr>
        <w:pStyle w:val="a3"/>
        <w:ind w:left="284"/>
        <w:jc w:val="center"/>
        <w:rPr>
          <w:rFonts w:ascii="Times New Roman" w:hAnsi="Times New Roman" w:cs="Times New Roman"/>
          <w:b/>
          <w:sz w:val="28"/>
          <w:szCs w:val="28"/>
        </w:rPr>
      </w:pPr>
      <w:r>
        <w:rPr>
          <w:rFonts w:ascii="Times New Roman" w:hAnsi="Times New Roman" w:cs="Times New Roman"/>
          <w:b/>
          <w:sz w:val="28"/>
          <w:szCs w:val="28"/>
        </w:rPr>
        <w:t xml:space="preserve">Обнаружение 1 колонии стафилококка </w:t>
      </w:r>
    </w:p>
    <w:p w:rsidR="00EF0F11" w:rsidRDefault="00EF0F11" w:rsidP="00EF0F11">
      <w:pPr>
        <w:pStyle w:val="a3"/>
        <w:ind w:left="284"/>
        <w:jc w:val="center"/>
        <w:rPr>
          <w:rFonts w:ascii="Times New Roman" w:hAnsi="Times New Roman" w:cs="Times New Roman"/>
          <w:b/>
          <w:sz w:val="28"/>
          <w:szCs w:val="28"/>
        </w:rPr>
      </w:pPr>
      <w:r>
        <w:rPr>
          <w:rFonts w:ascii="Times New Roman" w:hAnsi="Times New Roman" w:cs="Times New Roman"/>
          <w:b/>
          <w:sz w:val="28"/>
          <w:szCs w:val="28"/>
        </w:rPr>
        <w:lastRenderedPageBreak/>
        <w:t>в образце колодца №4</w:t>
      </w:r>
    </w:p>
    <w:p w:rsidR="00EF0F11" w:rsidRDefault="00EF0F11" w:rsidP="00EF0F11">
      <w:pPr>
        <w:pStyle w:val="a3"/>
        <w:ind w:left="284"/>
        <w:jc w:val="center"/>
        <w:rPr>
          <w:rFonts w:ascii="Times New Roman" w:hAnsi="Times New Roman" w:cs="Times New Roman"/>
          <w:b/>
          <w:sz w:val="28"/>
          <w:szCs w:val="28"/>
        </w:rPr>
      </w:pPr>
    </w:p>
    <w:p w:rsidR="00914AEE" w:rsidRDefault="00914AEE" w:rsidP="00490531">
      <w:pPr>
        <w:pStyle w:val="a3"/>
        <w:ind w:left="284"/>
        <w:jc w:val="right"/>
        <w:rPr>
          <w:rFonts w:ascii="Times New Roman" w:hAnsi="Times New Roman" w:cs="Times New Roman"/>
          <w:b/>
          <w:sz w:val="28"/>
          <w:szCs w:val="28"/>
        </w:rPr>
      </w:pPr>
    </w:p>
    <w:p w:rsidR="00EF0F11" w:rsidRDefault="00490531" w:rsidP="00490531">
      <w:pPr>
        <w:pStyle w:val="a3"/>
        <w:ind w:left="284"/>
        <w:jc w:val="right"/>
        <w:rPr>
          <w:rFonts w:ascii="Times New Roman" w:hAnsi="Times New Roman" w:cs="Times New Roman"/>
          <w:b/>
          <w:sz w:val="28"/>
          <w:szCs w:val="28"/>
        </w:rPr>
      </w:pPr>
      <w:r>
        <w:rPr>
          <w:rFonts w:ascii="Times New Roman" w:hAnsi="Times New Roman" w:cs="Times New Roman"/>
          <w:b/>
          <w:sz w:val="28"/>
          <w:szCs w:val="28"/>
        </w:rPr>
        <w:t>П</w:t>
      </w:r>
      <w:r w:rsidR="00DF269C">
        <w:rPr>
          <w:rFonts w:ascii="Times New Roman" w:hAnsi="Times New Roman" w:cs="Times New Roman"/>
          <w:b/>
          <w:sz w:val="28"/>
          <w:szCs w:val="28"/>
        </w:rPr>
        <w:t>РИЛОЖЕНИЕ</w:t>
      </w:r>
      <w:r>
        <w:rPr>
          <w:rFonts w:ascii="Times New Roman" w:hAnsi="Times New Roman" w:cs="Times New Roman"/>
          <w:b/>
          <w:sz w:val="28"/>
          <w:szCs w:val="28"/>
        </w:rPr>
        <w:t xml:space="preserve"> №1</w:t>
      </w:r>
      <w:r w:rsidR="00DF269C">
        <w:rPr>
          <w:rFonts w:ascii="Times New Roman" w:hAnsi="Times New Roman" w:cs="Times New Roman"/>
          <w:b/>
          <w:sz w:val="28"/>
          <w:szCs w:val="28"/>
        </w:rPr>
        <w:t>9</w:t>
      </w:r>
    </w:p>
    <w:p w:rsidR="00490531" w:rsidRDefault="00490531" w:rsidP="00490531">
      <w:pPr>
        <w:pStyle w:val="a3"/>
        <w:ind w:left="284"/>
        <w:jc w:val="right"/>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829300" cy="5857875"/>
            <wp:effectExtent l="19050" t="0" r="0" b="0"/>
            <wp:docPr id="34" name="Рисунок 22" descr="C:\Users\User\Desktop\Колодцы\IMG-20231030-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Колодцы\IMG-20231030-WA0005.jpg"/>
                    <pic:cNvPicPr>
                      <a:picLocks noChangeAspect="1" noChangeArrowheads="1"/>
                    </pic:cNvPicPr>
                  </pic:nvPicPr>
                  <pic:blipFill>
                    <a:blip r:embed="rId36" cstate="print"/>
                    <a:srcRect/>
                    <a:stretch>
                      <a:fillRect/>
                    </a:stretch>
                  </pic:blipFill>
                  <pic:spPr bwMode="auto">
                    <a:xfrm>
                      <a:off x="0" y="0"/>
                      <a:ext cx="5832158" cy="5860748"/>
                    </a:xfrm>
                    <a:prstGeom prst="rect">
                      <a:avLst/>
                    </a:prstGeom>
                    <a:noFill/>
                    <a:ln w="9525">
                      <a:noFill/>
                      <a:miter lim="800000"/>
                      <a:headEnd/>
                      <a:tailEnd/>
                    </a:ln>
                  </pic:spPr>
                </pic:pic>
              </a:graphicData>
            </a:graphic>
          </wp:inline>
        </w:drawing>
      </w:r>
    </w:p>
    <w:p w:rsidR="00FF0ED9" w:rsidRDefault="00FF0ED9" w:rsidP="00490531">
      <w:pPr>
        <w:pStyle w:val="a3"/>
        <w:ind w:left="284"/>
        <w:jc w:val="right"/>
        <w:rPr>
          <w:rFonts w:ascii="Times New Roman" w:hAnsi="Times New Roman" w:cs="Times New Roman"/>
          <w:b/>
          <w:sz w:val="28"/>
          <w:szCs w:val="28"/>
        </w:rPr>
      </w:pPr>
    </w:p>
    <w:p w:rsidR="00FF0ED9" w:rsidRDefault="00FF0ED9" w:rsidP="00490531">
      <w:pPr>
        <w:pStyle w:val="a3"/>
        <w:ind w:left="284"/>
        <w:jc w:val="right"/>
        <w:rPr>
          <w:rFonts w:ascii="Times New Roman" w:hAnsi="Times New Roman" w:cs="Times New Roman"/>
          <w:b/>
          <w:sz w:val="28"/>
          <w:szCs w:val="28"/>
        </w:rPr>
      </w:pPr>
    </w:p>
    <w:p w:rsidR="00FF0ED9" w:rsidRDefault="00FF0ED9" w:rsidP="00FF0ED9">
      <w:pPr>
        <w:pStyle w:val="a3"/>
        <w:ind w:left="284"/>
        <w:jc w:val="center"/>
        <w:rPr>
          <w:rFonts w:ascii="Times New Roman" w:hAnsi="Times New Roman" w:cs="Times New Roman"/>
          <w:b/>
          <w:sz w:val="28"/>
          <w:szCs w:val="28"/>
        </w:rPr>
      </w:pPr>
      <w:r>
        <w:rPr>
          <w:rFonts w:ascii="Times New Roman" w:hAnsi="Times New Roman" w:cs="Times New Roman"/>
          <w:b/>
          <w:sz w:val="28"/>
          <w:szCs w:val="28"/>
        </w:rPr>
        <w:t>Определение  р</w:t>
      </w:r>
      <w:r>
        <w:rPr>
          <w:rFonts w:ascii="Times New Roman" w:hAnsi="Times New Roman" w:cs="Times New Roman"/>
          <w:b/>
          <w:sz w:val="28"/>
          <w:szCs w:val="28"/>
          <w:lang w:val="en-US"/>
        </w:rPr>
        <w:t>H</w:t>
      </w:r>
      <w:r>
        <w:rPr>
          <w:rFonts w:ascii="Times New Roman" w:hAnsi="Times New Roman" w:cs="Times New Roman"/>
          <w:b/>
          <w:sz w:val="28"/>
          <w:szCs w:val="28"/>
        </w:rPr>
        <w:t xml:space="preserve">среды </w:t>
      </w:r>
      <w:r w:rsidR="00DF269C">
        <w:rPr>
          <w:rFonts w:ascii="Times New Roman" w:hAnsi="Times New Roman" w:cs="Times New Roman"/>
          <w:b/>
          <w:sz w:val="28"/>
          <w:szCs w:val="28"/>
        </w:rPr>
        <w:t>и удельной электропроводности в образцах</w:t>
      </w:r>
    </w:p>
    <w:p w:rsidR="00DF269C" w:rsidRDefault="00DF269C" w:rsidP="00FF0ED9">
      <w:pPr>
        <w:pStyle w:val="a3"/>
        <w:ind w:left="284"/>
        <w:jc w:val="center"/>
        <w:rPr>
          <w:rFonts w:ascii="Times New Roman" w:hAnsi="Times New Roman" w:cs="Times New Roman"/>
          <w:b/>
          <w:sz w:val="28"/>
          <w:szCs w:val="28"/>
        </w:rPr>
      </w:pPr>
    </w:p>
    <w:p w:rsidR="00DF269C" w:rsidRDefault="00DF269C" w:rsidP="00FF0ED9">
      <w:pPr>
        <w:pStyle w:val="a3"/>
        <w:ind w:left="284"/>
        <w:jc w:val="center"/>
        <w:rPr>
          <w:rFonts w:ascii="Times New Roman" w:hAnsi="Times New Roman" w:cs="Times New Roman"/>
          <w:b/>
          <w:sz w:val="28"/>
          <w:szCs w:val="28"/>
        </w:rPr>
      </w:pPr>
    </w:p>
    <w:p w:rsidR="00DF269C" w:rsidRDefault="00DF269C" w:rsidP="00FF0ED9">
      <w:pPr>
        <w:pStyle w:val="a3"/>
        <w:ind w:left="284"/>
        <w:jc w:val="center"/>
        <w:rPr>
          <w:rFonts w:ascii="Times New Roman" w:hAnsi="Times New Roman" w:cs="Times New Roman"/>
          <w:b/>
          <w:sz w:val="28"/>
          <w:szCs w:val="28"/>
        </w:rPr>
      </w:pPr>
    </w:p>
    <w:p w:rsidR="00DF269C" w:rsidRDefault="00DF269C" w:rsidP="00FF0ED9">
      <w:pPr>
        <w:pStyle w:val="a3"/>
        <w:ind w:left="284"/>
        <w:jc w:val="center"/>
        <w:rPr>
          <w:rFonts w:ascii="Times New Roman" w:hAnsi="Times New Roman" w:cs="Times New Roman"/>
          <w:b/>
          <w:sz w:val="28"/>
          <w:szCs w:val="28"/>
        </w:rPr>
      </w:pPr>
    </w:p>
    <w:p w:rsidR="00DF269C" w:rsidRDefault="00DF269C" w:rsidP="00FF0ED9">
      <w:pPr>
        <w:pStyle w:val="a3"/>
        <w:ind w:left="284"/>
        <w:jc w:val="center"/>
        <w:rPr>
          <w:rFonts w:ascii="Times New Roman" w:hAnsi="Times New Roman" w:cs="Times New Roman"/>
          <w:b/>
          <w:sz w:val="28"/>
          <w:szCs w:val="28"/>
        </w:rPr>
      </w:pPr>
    </w:p>
    <w:p w:rsidR="00DF269C" w:rsidRDefault="00DF269C" w:rsidP="00FF0ED9">
      <w:pPr>
        <w:pStyle w:val="a3"/>
        <w:ind w:left="284"/>
        <w:jc w:val="center"/>
        <w:rPr>
          <w:rFonts w:ascii="Times New Roman" w:hAnsi="Times New Roman" w:cs="Times New Roman"/>
          <w:b/>
          <w:sz w:val="28"/>
          <w:szCs w:val="28"/>
        </w:rPr>
      </w:pPr>
    </w:p>
    <w:p w:rsidR="00DF269C" w:rsidRDefault="00DF269C" w:rsidP="00FF0ED9">
      <w:pPr>
        <w:pStyle w:val="a3"/>
        <w:ind w:left="284"/>
        <w:jc w:val="center"/>
        <w:rPr>
          <w:rFonts w:ascii="Times New Roman" w:hAnsi="Times New Roman" w:cs="Times New Roman"/>
          <w:b/>
          <w:sz w:val="28"/>
          <w:szCs w:val="28"/>
        </w:rPr>
      </w:pPr>
    </w:p>
    <w:p w:rsidR="00DF269C" w:rsidRDefault="00DF269C" w:rsidP="00FF0ED9">
      <w:pPr>
        <w:pStyle w:val="a3"/>
        <w:ind w:left="284"/>
        <w:jc w:val="center"/>
        <w:rPr>
          <w:rFonts w:ascii="Times New Roman" w:hAnsi="Times New Roman" w:cs="Times New Roman"/>
          <w:b/>
          <w:sz w:val="28"/>
          <w:szCs w:val="28"/>
        </w:rPr>
      </w:pPr>
    </w:p>
    <w:p w:rsidR="00DF269C" w:rsidRDefault="00DF269C" w:rsidP="00FF0ED9">
      <w:pPr>
        <w:pStyle w:val="a3"/>
        <w:ind w:left="284"/>
        <w:jc w:val="center"/>
        <w:rPr>
          <w:rFonts w:ascii="Times New Roman" w:hAnsi="Times New Roman" w:cs="Times New Roman"/>
          <w:b/>
          <w:sz w:val="28"/>
          <w:szCs w:val="28"/>
        </w:rPr>
      </w:pPr>
    </w:p>
    <w:p w:rsidR="00DF269C" w:rsidRDefault="00DF269C" w:rsidP="00FF0ED9">
      <w:pPr>
        <w:pStyle w:val="a3"/>
        <w:ind w:left="284"/>
        <w:jc w:val="center"/>
        <w:rPr>
          <w:rFonts w:ascii="Times New Roman" w:hAnsi="Times New Roman" w:cs="Times New Roman"/>
          <w:b/>
          <w:sz w:val="28"/>
          <w:szCs w:val="28"/>
        </w:rPr>
      </w:pPr>
    </w:p>
    <w:p w:rsidR="00914AEE" w:rsidRDefault="00914AEE" w:rsidP="00DF269C">
      <w:pPr>
        <w:pStyle w:val="a3"/>
        <w:ind w:left="284"/>
        <w:jc w:val="right"/>
        <w:rPr>
          <w:rFonts w:ascii="Times New Roman" w:hAnsi="Times New Roman" w:cs="Times New Roman"/>
          <w:b/>
          <w:sz w:val="28"/>
          <w:szCs w:val="28"/>
        </w:rPr>
      </w:pPr>
    </w:p>
    <w:p w:rsidR="00DF269C" w:rsidRDefault="00DF269C" w:rsidP="00DF269C">
      <w:pPr>
        <w:pStyle w:val="a3"/>
        <w:ind w:left="284"/>
        <w:jc w:val="right"/>
        <w:rPr>
          <w:rFonts w:ascii="Times New Roman" w:hAnsi="Times New Roman" w:cs="Times New Roman"/>
          <w:b/>
          <w:sz w:val="28"/>
          <w:szCs w:val="28"/>
        </w:rPr>
      </w:pPr>
      <w:r>
        <w:rPr>
          <w:rFonts w:ascii="Times New Roman" w:hAnsi="Times New Roman" w:cs="Times New Roman"/>
          <w:b/>
          <w:sz w:val="28"/>
          <w:szCs w:val="28"/>
        </w:rPr>
        <w:t>ПРИЛОЖЕНИЕ №20</w:t>
      </w:r>
    </w:p>
    <w:p w:rsidR="00DF269C" w:rsidRDefault="00DF269C" w:rsidP="00DF269C">
      <w:pPr>
        <w:pStyle w:val="a3"/>
        <w:ind w:left="284"/>
        <w:jc w:val="right"/>
        <w:rPr>
          <w:rFonts w:ascii="Times New Roman" w:hAnsi="Times New Roman" w:cs="Times New Roman"/>
          <w:b/>
          <w:sz w:val="28"/>
          <w:szCs w:val="28"/>
        </w:rPr>
      </w:pPr>
    </w:p>
    <w:p w:rsidR="00DF269C" w:rsidRDefault="00DF269C" w:rsidP="00DF269C">
      <w:pPr>
        <w:pStyle w:val="a3"/>
        <w:ind w:left="284"/>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05500" cy="7714626"/>
            <wp:effectExtent l="19050" t="0" r="0" b="0"/>
            <wp:docPr id="7" name="Рисунок 4" descr="F:\Колодцы новые\IMG-2023112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олодцы новые\IMG-20231123-WA0007.jpg"/>
                    <pic:cNvPicPr>
                      <a:picLocks noChangeAspect="1" noChangeArrowheads="1"/>
                    </pic:cNvPicPr>
                  </pic:nvPicPr>
                  <pic:blipFill>
                    <a:blip r:embed="rId37" cstate="print"/>
                    <a:srcRect/>
                    <a:stretch>
                      <a:fillRect/>
                    </a:stretch>
                  </pic:blipFill>
                  <pic:spPr bwMode="auto">
                    <a:xfrm>
                      <a:off x="0" y="0"/>
                      <a:ext cx="5905978" cy="7715250"/>
                    </a:xfrm>
                    <a:prstGeom prst="rect">
                      <a:avLst/>
                    </a:prstGeom>
                    <a:noFill/>
                    <a:ln w="9525">
                      <a:noFill/>
                      <a:miter lim="800000"/>
                      <a:headEnd/>
                      <a:tailEnd/>
                    </a:ln>
                  </pic:spPr>
                </pic:pic>
              </a:graphicData>
            </a:graphic>
          </wp:inline>
        </w:drawing>
      </w:r>
    </w:p>
    <w:p w:rsidR="005B7915" w:rsidRDefault="005B7915" w:rsidP="00DF269C">
      <w:pPr>
        <w:pStyle w:val="a3"/>
        <w:ind w:left="284"/>
        <w:jc w:val="center"/>
        <w:rPr>
          <w:rFonts w:ascii="Times New Roman" w:hAnsi="Times New Roman" w:cs="Times New Roman"/>
          <w:b/>
          <w:sz w:val="28"/>
          <w:szCs w:val="28"/>
        </w:rPr>
      </w:pPr>
    </w:p>
    <w:p w:rsidR="005B7915" w:rsidRDefault="005B7915" w:rsidP="00DF269C">
      <w:pPr>
        <w:pStyle w:val="a3"/>
        <w:ind w:left="284"/>
        <w:jc w:val="center"/>
        <w:rPr>
          <w:rFonts w:ascii="Times New Roman" w:hAnsi="Times New Roman" w:cs="Times New Roman"/>
          <w:b/>
          <w:sz w:val="28"/>
          <w:szCs w:val="28"/>
        </w:rPr>
      </w:pPr>
      <w:r>
        <w:rPr>
          <w:rFonts w:ascii="Times New Roman" w:hAnsi="Times New Roman" w:cs="Times New Roman"/>
          <w:b/>
          <w:sz w:val="28"/>
          <w:szCs w:val="28"/>
        </w:rPr>
        <w:t>Развешивание предупреждающих листовок</w:t>
      </w:r>
    </w:p>
    <w:p w:rsidR="006F2782" w:rsidRDefault="006F2782" w:rsidP="006F2782">
      <w:pPr>
        <w:rPr>
          <w:rFonts w:ascii="Times New Roman" w:hAnsi="Times New Roman" w:cs="Times New Roman"/>
          <w:b/>
          <w:sz w:val="28"/>
          <w:szCs w:val="28"/>
        </w:rPr>
      </w:pPr>
    </w:p>
    <w:p w:rsidR="006F2782" w:rsidRDefault="006F2782" w:rsidP="006F2782">
      <w:pPr>
        <w:jc w:val="right"/>
        <w:rPr>
          <w:rFonts w:ascii="Times New Roman" w:hAnsi="Times New Roman" w:cs="Times New Roman"/>
          <w:b/>
          <w:sz w:val="28"/>
          <w:szCs w:val="28"/>
        </w:rPr>
      </w:pPr>
      <w:r>
        <w:rPr>
          <w:rFonts w:ascii="Times New Roman" w:hAnsi="Times New Roman" w:cs="Times New Roman"/>
          <w:b/>
          <w:sz w:val="28"/>
          <w:szCs w:val="28"/>
        </w:rPr>
        <w:t>ПРИЛОЖЕНИЕ №</w:t>
      </w:r>
      <w:r w:rsidR="004C4E4D">
        <w:rPr>
          <w:rFonts w:ascii="Times New Roman" w:hAnsi="Times New Roman" w:cs="Times New Roman"/>
          <w:b/>
          <w:sz w:val="28"/>
          <w:szCs w:val="28"/>
        </w:rPr>
        <w:t>21</w:t>
      </w:r>
    </w:p>
    <w:p w:rsidR="006F2782" w:rsidRPr="006F2782" w:rsidRDefault="006F2782" w:rsidP="006F2782">
      <w:pPr>
        <w:jc w:val="right"/>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8240" behindDoc="0" locked="0" layoutInCell="1" allowOverlap="1">
            <wp:simplePos x="0" y="0"/>
            <wp:positionH relativeFrom="column">
              <wp:posOffset>390525</wp:posOffset>
            </wp:positionH>
            <wp:positionV relativeFrom="paragraph">
              <wp:posOffset>213995</wp:posOffset>
            </wp:positionV>
            <wp:extent cx="5685155" cy="8434070"/>
            <wp:effectExtent l="19050" t="0" r="0" b="0"/>
            <wp:wrapThrough wrapText="bothSides">
              <wp:wrapPolygon edited="0">
                <wp:start x="-72" y="0"/>
                <wp:lineTo x="-72" y="21564"/>
                <wp:lineTo x="21569" y="21564"/>
                <wp:lineTo x="21569" y="0"/>
                <wp:lineTo x="-72" y="0"/>
              </wp:wrapPolygon>
            </wp:wrapThrough>
            <wp:docPr id="18" name="Рисунок 1" descr="G:\проект Колодцы\ДляС моленска\16-01-2024_22-36-59\IMG-20240116-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проект Колодцы\ДляС моленска\16-01-2024_22-36-59\IMG-20240116-WA0010.jpg"/>
                    <pic:cNvPicPr>
                      <a:picLocks noChangeAspect="1" noChangeArrowheads="1"/>
                    </pic:cNvPicPr>
                  </pic:nvPicPr>
                  <pic:blipFill>
                    <a:blip r:embed="rId38" cstate="print"/>
                    <a:srcRect l="2917" r="3560" b="2279"/>
                    <a:stretch>
                      <a:fillRect/>
                    </a:stretch>
                  </pic:blipFill>
                  <pic:spPr bwMode="auto">
                    <a:xfrm>
                      <a:off x="0" y="0"/>
                      <a:ext cx="5685155" cy="8434070"/>
                    </a:xfrm>
                    <a:prstGeom prst="rect">
                      <a:avLst/>
                    </a:prstGeom>
                    <a:noFill/>
                    <a:ln w="9525">
                      <a:noFill/>
                      <a:miter lim="800000"/>
                      <a:headEnd/>
                      <a:tailEnd/>
                    </a:ln>
                  </pic:spPr>
                </pic:pic>
              </a:graphicData>
            </a:graphic>
          </wp:anchor>
        </w:drawing>
      </w:r>
    </w:p>
    <w:p w:rsidR="006F2782" w:rsidRDefault="006F2782" w:rsidP="006F2782">
      <w:pPr>
        <w:pStyle w:val="a3"/>
        <w:ind w:left="284"/>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w:t>
      </w:r>
      <w:r w:rsidR="004C4E4D">
        <w:rPr>
          <w:rFonts w:ascii="Times New Roman" w:hAnsi="Times New Roman" w:cs="Times New Roman"/>
          <w:b/>
          <w:sz w:val="28"/>
          <w:szCs w:val="28"/>
        </w:rPr>
        <w:t>22</w:t>
      </w:r>
    </w:p>
    <w:p w:rsidR="006F2782" w:rsidRDefault="006F2782" w:rsidP="006F2782">
      <w:pPr>
        <w:pStyle w:val="a3"/>
        <w:ind w:left="284"/>
        <w:jc w:val="right"/>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59264" behindDoc="0" locked="0" layoutInCell="1" allowOverlap="1">
            <wp:simplePos x="0" y="0"/>
            <wp:positionH relativeFrom="column">
              <wp:posOffset>936625</wp:posOffset>
            </wp:positionH>
            <wp:positionV relativeFrom="paragraph">
              <wp:posOffset>231775</wp:posOffset>
            </wp:positionV>
            <wp:extent cx="5248910" cy="7628890"/>
            <wp:effectExtent l="19050" t="0" r="8890" b="0"/>
            <wp:wrapThrough wrapText="bothSides">
              <wp:wrapPolygon edited="0">
                <wp:start x="-78" y="0"/>
                <wp:lineTo x="-78" y="21521"/>
                <wp:lineTo x="21637" y="21521"/>
                <wp:lineTo x="21637" y="0"/>
                <wp:lineTo x="-78" y="0"/>
              </wp:wrapPolygon>
            </wp:wrapThrough>
            <wp:docPr id="31" name="Рисунок 2" descr="G:\проект Колодцы\ДляС моленска\16-01-2024_22-36-59\IMG-20240116-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проект Колодцы\ДляС моленска\16-01-2024_22-36-59\IMG-20240116-WA0008.jpg"/>
                    <pic:cNvPicPr>
                      <a:picLocks noChangeAspect="1" noChangeArrowheads="1"/>
                    </pic:cNvPicPr>
                  </pic:nvPicPr>
                  <pic:blipFill>
                    <a:blip r:embed="rId39" cstate="print"/>
                    <a:srcRect l="3100" t="1197" r="2204" b="3315"/>
                    <a:stretch>
                      <a:fillRect/>
                    </a:stretch>
                  </pic:blipFill>
                  <pic:spPr bwMode="auto">
                    <a:xfrm>
                      <a:off x="0" y="0"/>
                      <a:ext cx="5248910" cy="7628890"/>
                    </a:xfrm>
                    <a:prstGeom prst="rect">
                      <a:avLst/>
                    </a:prstGeom>
                    <a:noFill/>
                    <a:ln w="9525">
                      <a:noFill/>
                      <a:miter lim="800000"/>
                      <a:headEnd/>
                      <a:tailEnd/>
                    </a:ln>
                  </pic:spPr>
                </pic:pic>
              </a:graphicData>
            </a:graphic>
          </wp:anchor>
        </w:drawing>
      </w:r>
    </w:p>
    <w:p w:rsidR="006F2782" w:rsidRDefault="006F2782" w:rsidP="006F2782">
      <w:pPr>
        <w:pStyle w:val="a3"/>
        <w:ind w:left="284"/>
        <w:jc w:val="right"/>
        <w:rPr>
          <w:rFonts w:ascii="Times New Roman" w:hAnsi="Times New Roman" w:cs="Times New Roman"/>
          <w:b/>
          <w:sz w:val="28"/>
          <w:szCs w:val="28"/>
        </w:rPr>
      </w:pPr>
    </w:p>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Pr="006F2782" w:rsidRDefault="006F2782" w:rsidP="006F2782"/>
    <w:p w:rsidR="006F2782" w:rsidRDefault="006F2782" w:rsidP="006F2782"/>
    <w:p w:rsidR="006F2782" w:rsidRDefault="006F2782" w:rsidP="006F2782">
      <w:pPr>
        <w:tabs>
          <w:tab w:val="left" w:pos="2617"/>
        </w:tabs>
      </w:pPr>
      <w:r>
        <w:tab/>
      </w:r>
    </w:p>
    <w:p w:rsidR="006F2782" w:rsidRDefault="006F2782" w:rsidP="006F2782">
      <w:pPr>
        <w:tabs>
          <w:tab w:val="left" w:pos="2617"/>
        </w:tabs>
      </w:pPr>
    </w:p>
    <w:p w:rsidR="006F2782" w:rsidRDefault="006F2782" w:rsidP="006F2782">
      <w:pPr>
        <w:pStyle w:val="a3"/>
        <w:ind w:left="284"/>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w:t>
      </w:r>
      <w:r w:rsidR="004C4E4D">
        <w:rPr>
          <w:rFonts w:ascii="Times New Roman" w:hAnsi="Times New Roman" w:cs="Times New Roman"/>
          <w:b/>
          <w:sz w:val="28"/>
          <w:szCs w:val="28"/>
        </w:rPr>
        <w:t>23</w:t>
      </w:r>
    </w:p>
    <w:p w:rsidR="006F2782" w:rsidRDefault="004C4E4D" w:rsidP="006F2782">
      <w:pPr>
        <w:tabs>
          <w:tab w:val="left" w:pos="2617"/>
        </w:tabs>
      </w:pPr>
      <w:r>
        <w:rPr>
          <w:rFonts w:ascii="Times New Roman" w:hAnsi="Times New Roman" w:cs="Times New Roman"/>
          <w:b/>
          <w:noProof/>
          <w:sz w:val="28"/>
          <w:szCs w:val="28"/>
          <w:lang w:eastAsia="ru-RU"/>
        </w:rPr>
        <w:drawing>
          <wp:anchor distT="0" distB="0" distL="114300" distR="114300" simplePos="0" relativeHeight="251660288" behindDoc="0" locked="0" layoutInCell="1" allowOverlap="1">
            <wp:simplePos x="0" y="0"/>
            <wp:positionH relativeFrom="column">
              <wp:posOffset>793115</wp:posOffset>
            </wp:positionH>
            <wp:positionV relativeFrom="paragraph">
              <wp:posOffset>89535</wp:posOffset>
            </wp:positionV>
            <wp:extent cx="5494020" cy="7810500"/>
            <wp:effectExtent l="0" t="0" r="0" b="0"/>
            <wp:wrapThrough wrapText="bothSides">
              <wp:wrapPolygon edited="0">
                <wp:start x="0" y="0"/>
                <wp:lineTo x="0" y="21547"/>
                <wp:lineTo x="21495" y="21547"/>
                <wp:lineTo x="21495" y="0"/>
                <wp:lineTo x="0" y="0"/>
              </wp:wrapPolygon>
            </wp:wrapThrough>
            <wp:docPr id="35" name="Рисунок 4" descr="G:\проект Колодцы\ДляС моленска\16-01-2024_22-36-59\IMG-2024011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проект Колодцы\ДляС моленска\16-01-2024_22-36-59\IMG-20240116-WA0013.jpg"/>
                    <pic:cNvPicPr>
                      <a:picLocks noChangeAspect="1" noChangeArrowheads="1"/>
                    </pic:cNvPicPr>
                  </pic:nvPicPr>
                  <pic:blipFill>
                    <a:blip r:embed="rId40" cstate="print"/>
                    <a:srcRect l="2292" t="794" r="3352" b="725"/>
                    <a:stretch>
                      <a:fillRect/>
                    </a:stretch>
                  </pic:blipFill>
                  <pic:spPr bwMode="auto">
                    <a:xfrm>
                      <a:off x="0" y="0"/>
                      <a:ext cx="5494020" cy="7810500"/>
                    </a:xfrm>
                    <a:prstGeom prst="rect">
                      <a:avLst/>
                    </a:prstGeom>
                    <a:noFill/>
                    <a:ln w="9525">
                      <a:noFill/>
                      <a:miter lim="800000"/>
                      <a:headEnd/>
                      <a:tailEnd/>
                    </a:ln>
                  </pic:spPr>
                </pic:pic>
              </a:graphicData>
            </a:graphic>
          </wp:anchor>
        </w:drawing>
      </w: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4C4E4D" w:rsidRDefault="004C4E4D" w:rsidP="006F2782">
      <w:pPr>
        <w:pStyle w:val="a3"/>
        <w:ind w:left="284"/>
        <w:jc w:val="right"/>
        <w:rPr>
          <w:rFonts w:ascii="Times New Roman" w:hAnsi="Times New Roman" w:cs="Times New Roman"/>
          <w:b/>
          <w:sz w:val="28"/>
          <w:szCs w:val="28"/>
        </w:rPr>
      </w:pPr>
    </w:p>
    <w:p w:rsidR="006F2782" w:rsidRDefault="006F2782" w:rsidP="006F2782">
      <w:pPr>
        <w:pStyle w:val="a3"/>
        <w:ind w:left="284"/>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w:t>
      </w:r>
      <w:r w:rsidR="004C4E4D">
        <w:rPr>
          <w:rFonts w:ascii="Times New Roman" w:hAnsi="Times New Roman" w:cs="Times New Roman"/>
          <w:b/>
          <w:sz w:val="28"/>
          <w:szCs w:val="28"/>
        </w:rPr>
        <w:t>24</w:t>
      </w:r>
    </w:p>
    <w:p w:rsidR="006F2782" w:rsidRDefault="006F2782" w:rsidP="006F2782">
      <w:pPr>
        <w:tabs>
          <w:tab w:val="left" w:pos="2617"/>
        </w:tabs>
      </w:pPr>
      <w:r>
        <w:rPr>
          <w:noProof/>
          <w:lang w:eastAsia="ru-RU"/>
        </w:rPr>
        <w:drawing>
          <wp:anchor distT="0" distB="0" distL="114300" distR="114300" simplePos="0" relativeHeight="251661312" behindDoc="0" locked="0" layoutInCell="1" allowOverlap="1">
            <wp:simplePos x="0" y="0"/>
            <wp:positionH relativeFrom="column">
              <wp:posOffset>617855</wp:posOffset>
            </wp:positionH>
            <wp:positionV relativeFrom="paragraph">
              <wp:posOffset>365760</wp:posOffset>
            </wp:positionV>
            <wp:extent cx="5660390" cy="8418195"/>
            <wp:effectExtent l="0" t="0" r="0" b="0"/>
            <wp:wrapThrough wrapText="bothSides">
              <wp:wrapPolygon edited="0">
                <wp:start x="0" y="0"/>
                <wp:lineTo x="0" y="21556"/>
                <wp:lineTo x="21518" y="21556"/>
                <wp:lineTo x="21518" y="0"/>
                <wp:lineTo x="0" y="0"/>
              </wp:wrapPolygon>
            </wp:wrapThrough>
            <wp:docPr id="36" name="Рисунок 5" descr="G:\проект Колодцы\ДляС моленска\16-01-2024_22-36-59\IMG-2024011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проект Колодцы\ДляС моленска\16-01-2024_22-36-59\IMG-20240116-WA0012.jpg"/>
                    <pic:cNvPicPr>
                      <a:picLocks noChangeAspect="1" noChangeArrowheads="1"/>
                    </pic:cNvPicPr>
                  </pic:nvPicPr>
                  <pic:blipFill>
                    <a:blip r:embed="rId41" cstate="print"/>
                    <a:srcRect l="1907" t="1221" r="3474" b="1761"/>
                    <a:stretch>
                      <a:fillRect/>
                    </a:stretch>
                  </pic:blipFill>
                  <pic:spPr bwMode="auto">
                    <a:xfrm>
                      <a:off x="0" y="0"/>
                      <a:ext cx="5660390" cy="8418195"/>
                    </a:xfrm>
                    <a:prstGeom prst="rect">
                      <a:avLst/>
                    </a:prstGeom>
                    <a:noFill/>
                    <a:ln w="9525">
                      <a:noFill/>
                      <a:miter lim="800000"/>
                      <a:headEnd/>
                      <a:tailEnd/>
                    </a:ln>
                  </pic:spPr>
                </pic:pic>
              </a:graphicData>
            </a:graphic>
          </wp:anchor>
        </w:drawing>
      </w:r>
    </w:p>
    <w:p w:rsidR="006F2782" w:rsidRDefault="006F2782" w:rsidP="006F2782">
      <w:pPr>
        <w:pStyle w:val="a3"/>
        <w:ind w:left="284"/>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w:t>
      </w:r>
      <w:r w:rsidR="004C4E4D">
        <w:rPr>
          <w:rFonts w:ascii="Times New Roman" w:hAnsi="Times New Roman" w:cs="Times New Roman"/>
          <w:b/>
          <w:sz w:val="28"/>
          <w:szCs w:val="28"/>
        </w:rPr>
        <w:t>25</w:t>
      </w:r>
    </w:p>
    <w:p w:rsidR="006F2782" w:rsidRPr="006F2782" w:rsidRDefault="006F2782" w:rsidP="006F2782">
      <w:pPr>
        <w:tabs>
          <w:tab w:val="left" w:pos="2617"/>
        </w:tabs>
      </w:pPr>
      <w:r>
        <w:rPr>
          <w:noProof/>
          <w:lang w:eastAsia="ru-RU"/>
        </w:rPr>
        <w:drawing>
          <wp:anchor distT="0" distB="0" distL="114300" distR="114300" simplePos="0" relativeHeight="251662336" behindDoc="0" locked="0" layoutInCell="1" allowOverlap="1">
            <wp:simplePos x="0" y="0"/>
            <wp:positionH relativeFrom="column">
              <wp:posOffset>623570</wp:posOffset>
            </wp:positionH>
            <wp:positionV relativeFrom="paragraph">
              <wp:posOffset>46990</wp:posOffset>
            </wp:positionV>
            <wp:extent cx="5674995" cy="8126095"/>
            <wp:effectExtent l="19050" t="0" r="1905" b="0"/>
            <wp:wrapThrough wrapText="bothSides">
              <wp:wrapPolygon edited="0">
                <wp:start x="-73" y="0"/>
                <wp:lineTo x="-73" y="21571"/>
                <wp:lineTo x="21607" y="21571"/>
                <wp:lineTo x="21607" y="0"/>
                <wp:lineTo x="-73" y="0"/>
              </wp:wrapPolygon>
            </wp:wrapThrough>
            <wp:docPr id="37" name="Рисунок 6" descr="G:\проект Колодцы\ДляС моленска\16-01-2024_22-36-59\IMG-2024011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проект Колодцы\ДляС моленска\16-01-2024_22-36-59\IMG-20240116-WA0011.jpg"/>
                    <pic:cNvPicPr>
                      <a:picLocks noChangeAspect="1" noChangeArrowheads="1"/>
                    </pic:cNvPicPr>
                  </pic:nvPicPr>
                  <pic:blipFill>
                    <a:blip r:embed="rId42" cstate="print"/>
                    <a:srcRect l="1326" t="2338" r="3254" b="1211"/>
                    <a:stretch>
                      <a:fillRect/>
                    </a:stretch>
                  </pic:blipFill>
                  <pic:spPr bwMode="auto">
                    <a:xfrm>
                      <a:off x="0" y="0"/>
                      <a:ext cx="5674995" cy="8126095"/>
                    </a:xfrm>
                    <a:prstGeom prst="rect">
                      <a:avLst/>
                    </a:prstGeom>
                    <a:noFill/>
                    <a:ln w="9525">
                      <a:noFill/>
                      <a:miter lim="800000"/>
                      <a:headEnd/>
                      <a:tailEnd/>
                    </a:ln>
                  </pic:spPr>
                </pic:pic>
              </a:graphicData>
            </a:graphic>
          </wp:anchor>
        </w:drawing>
      </w:r>
    </w:p>
    <w:sectPr w:rsidR="006F2782" w:rsidRPr="006F2782" w:rsidSect="009454AC">
      <w:footerReference w:type="default" r:id="rId43"/>
      <w:pgSz w:w="11906" w:h="16838"/>
      <w:pgMar w:top="1134" w:right="567"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3132C" w:rsidRDefault="0093132C" w:rsidP="001074F3">
      <w:pPr>
        <w:spacing w:after="0" w:line="240" w:lineRule="auto"/>
      </w:pPr>
      <w:r>
        <w:separator/>
      </w:r>
    </w:p>
  </w:endnote>
  <w:endnote w:type="continuationSeparator" w:id="1">
    <w:p w:rsidR="0093132C" w:rsidRDefault="0093132C" w:rsidP="001074F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382063"/>
      <w:docPartObj>
        <w:docPartGallery w:val="Page Numbers (Bottom of Page)"/>
        <w:docPartUnique/>
      </w:docPartObj>
    </w:sdtPr>
    <w:sdtContent>
      <w:p w:rsidR="002446B7" w:rsidRDefault="002446B7">
        <w:pPr>
          <w:pStyle w:val="ab"/>
          <w:jc w:val="center"/>
        </w:pPr>
        <w:fldSimple w:instr=" PAGE   \* MERGEFORMAT ">
          <w:r w:rsidR="00C902DB">
            <w:rPr>
              <w:noProof/>
            </w:rPr>
            <w:t>28</w:t>
          </w:r>
        </w:fldSimple>
      </w:p>
    </w:sdtContent>
  </w:sdt>
  <w:p w:rsidR="002446B7" w:rsidRDefault="002446B7">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3132C" w:rsidRDefault="0093132C" w:rsidP="001074F3">
      <w:pPr>
        <w:spacing w:after="0" w:line="240" w:lineRule="auto"/>
      </w:pPr>
      <w:r>
        <w:separator/>
      </w:r>
    </w:p>
  </w:footnote>
  <w:footnote w:type="continuationSeparator" w:id="1">
    <w:p w:rsidR="0093132C" w:rsidRDefault="0093132C" w:rsidP="001074F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15282"/>
    <w:multiLevelType w:val="hybridMultilevel"/>
    <w:tmpl w:val="68F6167E"/>
    <w:lvl w:ilvl="0" w:tplc="577215F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7F093F"/>
    <w:multiLevelType w:val="hybridMultilevel"/>
    <w:tmpl w:val="F81A9B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A7672E7"/>
    <w:multiLevelType w:val="hybridMultilevel"/>
    <w:tmpl w:val="90768E8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38169FA"/>
    <w:multiLevelType w:val="hybridMultilevel"/>
    <w:tmpl w:val="3328D798"/>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B5A7918"/>
    <w:multiLevelType w:val="hybridMultilevel"/>
    <w:tmpl w:val="39FCC5C0"/>
    <w:lvl w:ilvl="0" w:tplc="830C0D6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1BA41315"/>
    <w:multiLevelType w:val="hybridMultilevel"/>
    <w:tmpl w:val="7584AD90"/>
    <w:lvl w:ilvl="0" w:tplc="4282040A">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E7C33DF"/>
    <w:multiLevelType w:val="hybridMultilevel"/>
    <w:tmpl w:val="5DCE21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EE74149"/>
    <w:multiLevelType w:val="hybridMultilevel"/>
    <w:tmpl w:val="37B473E2"/>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23A372D"/>
    <w:multiLevelType w:val="hybridMultilevel"/>
    <w:tmpl w:val="3328D798"/>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51F4F5A"/>
    <w:multiLevelType w:val="hybridMultilevel"/>
    <w:tmpl w:val="ABD236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5D349FC"/>
    <w:multiLevelType w:val="hybridMultilevel"/>
    <w:tmpl w:val="A5B0CB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9F55E08"/>
    <w:multiLevelType w:val="hybridMultilevel"/>
    <w:tmpl w:val="37B473E2"/>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AB87F8C"/>
    <w:multiLevelType w:val="hybridMultilevel"/>
    <w:tmpl w:val="5C06C7BE"/>
    <w:lvl w:ilvl="0" w:tplc="12688DEE">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nsid w:val="310434CD"/>
    <w:multiLevelType w:val="hybridMultilevel"/>
    <w:tmpl w:val="1C649B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1AA0B06"/>
    <w:multiLevelType w:val="hybridMultilevel"/>
    <w:tmpl w:val="3328D798"/>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6342C02"/>
    <w:multiLevelType w:val="hybridMultilevel"/>
    <w:tmpl w:val="A488A3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DC45BDE"/>
    <w:multiLevelType w:val="hybridMultilevel"/>
    <w:tmpl w:val="16867770"/>
    <w:lvl w:ilvl="0" w:tplc="195A05F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40054127"/>
    <w:multiLevelType w:val="hybridMultilevel"/>
    <w:tmpl w:val="AA8061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10F2B12"/>
    <w:multiLevelType w:val="hybridMultilevel"/>
    <w:tmpl w:val="632281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8094686"/>
    <w:multiLevelType w:val="hybridMultilevel"/>
    <w:tmpl w:val="8ADA408E"/>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A4A4748"/>
    <w:multiLevelType w:val="hybridMultilevel"/>
    <w:tmpl w:val="74CC2412"/>
    <w:lvl w:ilvl="0" w:tplc="62E437EA">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21">
    <w:nsid w:val="516E3A64"/>
    <w:multiLevelType w:val="hybridMultilevel"/>
    <w:tmpl w:val="3328D798"/>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26D5468"/>
    <w:multiLevelType w:val="hybridMultilevel"/>
    <w:tmpl w:val="0FD831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30C31FF"/>
    <w:multiLevelType w:val="hybridMultilevel"/>
    <w:tmpl w:val="C25244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3925279"/>
    <w:multiLevelType w:val="hybridMultilevel"/>
    <w:tmpl w:val="A6DE39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9FB4220"/>
    <w:multiLevelType w:val="hybridMultilevel"/>
    <w:tmpl w:val="E0DCE3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D460B3B"/>
    <w:multiLevelType w:val="hybridMultilevel"/>
    <w:tmpl w:val="FEA6DD1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D584659"/>
    <w:multiLevelType w:val="hybridMultilevel"/>
    <w:tmpl w:val="127A2F3E"/>
    <w:lvl w:ilvl="0" w:tplc="8006E786">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0591455"/>
    <w:multiLevelType w:val="hybridMultilevel"/>
    <w:tmpl w:val="5DCE21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A546A2B"/>
    <w:multiLevelType w:val="hybridMultilevel"/>
    <w:tmpl w:val="F5D0CA8E"/>
    <w:lvl w:ilvl="0" w:tplc="8866273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6ADF3748"/>
    <w:multiLevelType w:val="hybridMultilevel"/>
    <w:tmpl w:val="C3AE5D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AFD464E"/>
    <w:multiLevelType w:val="hybridMultilevel"/>
    <w:tmpl w:val="5DCE21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BF57162"/>
    <w:multiLevelType w:val="hybridMultilevel"/>
    <w:tmpl w:val="58CAA5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18A1C37"/>
    <w:multiLevelType w:val="hybridMultilevel"/>
    <w:tmpl w:val="1F8EE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25046E6"/>
    <w:multiLevelType w:val="hybridMultilevel"/>
    <w:tmpl w:val="D5C6A6E8"/>
    <w:lvl w:ilvl="0" w:tplc="C37AC62E">
      <w:start w:val="1"/>
      <w:numFmt w:val="decimal"/>
      <w:lvlText w:val="%1."/>
      <w:lvlJc w:val="left"/>
      <w:pPr>
        <w:ind w:left="1080" w:hanging="360"/>
      </w:pPr>
      <w:rPr>
        <w:rFonts w:hint="default"/>
        <w:vertAlign w:val="baseline"/>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nsid w:val="731A7E13"/>
    <w:multiLevelType w:val="hybridMultilevel"/>
    <w:tmpl w:val="DA1264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5115901"/>
    <w:multiLevelType w:val="hybridMultilevel"/>
    <w:tmpl w:val="7722DB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6FF5C98"/>
    <w:multiLevelType w:val="multilevel"/>
    <w:tmpl w:val="E5FA6EB0"/>
    <w:lvl w:ilvl="0">
      <w:start w:val="1"/>
      <w:numFmt w:val="decimal"/>
      <w:lvlText w:val="%1."/>
      <w:lvlJc w:val="left"/>
      <w:pPr>
        <w:ind w:left="360" w:hanging="360"/>
      </w:pPr>
      <w:rPr>
        <w:rFonts w:hint="default"/>
      </w:rPr>
    </w:lvl>
    <w:lvl w:ilvl="1">
      <w:start w:val="1"/>
      <w:numFmt w:val="decimal"/>
      <w:lvlText w:val="%1.%2."/>
      <w:lvlJc w:val="left"/>
      <w:pPr>
        <w:ind w:left="792" w:hanging="432"/>
      </w:pPr>
      <w:rPr>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nsid w:val="77455BFB"/>
    <w:multiLevelType w:val="hybridMultilevel"/>
    <w:tmpl w:val="929E3B7C"/>
    <w:lvl w:ilvl="0" w:tplc="1D4E922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9">
    <w:nsid w:val="779B4404"/>
    <w:multiLevelType w:val="hybridMultilevel"/>
    <w:tmpl w:val="D25CB8C4"/>
    <w:lvl w:ilvl="0" w:tplc="48C667F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32"/>
  </w:num>
  <w:num w:numId="2">
    <w:abstractNumId w:val="23"/>
  </w:num>
  <w:num w:numId="3">
    <w:abstractNumId w:val="11"/>
  </w:num>
  <w:num w:numId="4">
    <w:abstractNumId w:val="7"/>
  </w:num>
  <w:num w:numId="5">
    <w:abstractNumId w:val="27"/>
  </w:num>
  <w:num w:numId="6">
    <w:abstractNumId w:val="30"/>
  </w:num>
  <w:num w:numId="7">
    <w:abstractNumId w:val="5"/>
  </w:num>
  <w:num w:numId="8">
    <w:abstractNumId w:val="37"/>
  </w:num>
  <w:num w:numId="9">
    <w:abstractNumId w:val="1"/>
  </w:num>
  <w:num w:numId="10">
    <w:abstractNumId w:val="39"/>
  </w:num>
  <w:num w:numId="11">
    <w:abstractNumId w:val="13"/>
  </w:num>
  <w:num w:numId="12">
    <w:abstractNumId w:val="22"/>
  </w:num>
  <w:num w:numId="13">
    <w:abstractNumId w:val="4"/>
  </w:num>
  <w:num w:numId="14">
    <w:abstractNumId w:val="35"/>
  </w:num>
  <w:num w:numId="15">
    <w:abstractNumId w:val="10"/>
  </w:num>
  <w:num w:numId="16">
    <w:abstractNumId w:val="9"/>
  </w:num>
  <w:num w:numId="17">
    <w:abstractNumId w:val="34"/>
  </w:num>
  <w:num w:numId="18">
    <w:abstractNumId w:val="24"/>
  </w:num>
  <w:num w:numId="19">
    <w:abstractNumId w:val="25"/>
  </w:num>
  <w:num w:numId="20">
    <w:abstractNumId w:val="33"/>
  </w:num>
  <w:num w:numId="21">
    <w:abstractNumId w:val="15"/>
  </w:num>
  <w:num w:numId="22">
    <w:abstractNumId w:val="29"/>
  </w:num>
  <w:num w:numId="23">
    <w:abstractNumId w:val="38"/>
  </w:num>
  <w:num w:numId="24">
    <w:abstractNumId w:val="17"/>
  </w:num>
  <w:num w:numId="25">
    <w:abstractNumId w:val="18"/>
  </w:num>
  <w:num w:numId="26">
    <w:abstractNumId w:val="12"/>
  </w:num>
  <w:num w:numId="27">
    <w:abstractNumId w:val="6"/>
  </w:num>
  <w:num w:numId="28">
    <w:abstractNumId w:val="16"/>
  </w:num>
  <w:num w:numId="29">
    <w:abstractNumId w:val="20"/>
  </w:num>
  <w:num w:numId="30">
    <w:abstractNumId w:val="0"/>
  </w:num>
  <w:num w:numId="31">
    <w:abstractNumId w:val="2"/>
  </w:num>
  <w:num w:numId="32">
    <w:abstractNumId w:val="19"/>
  </w:num>
  <w:num w:numId="33">
    <w:abstractNumId w:val="36"/>
  </w:num>
  <w:num w:numId="34">
    <w:abstractNumId w:val="26"/>
  </w:num>
  <w:num w:numId="35">
    <w:abstractNumId w:val="14"/>
  </w:num>
  <w:num w:numId="36">
    <w:abstractNumId w:val="21"/>
  </w:num>
  <w:num w:numId="37">
    <w:abstractNumId w:val="8"/>
  </w:num>
  <w:num w:numId="38">
    <w:abstractNumId w:val="31"/>
  </w:num>
  <w:num w:numId="39">
    <w:abstractNumId w:val="28"/>
  </w:num>
  <w:num w:numId="40">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hdrShapeDefaults>
    <o:shapedefaults v:ext="edit" spidmax="25602"/>
  </w:hdrShapeDefaults>
  <w:footnotePr>
    <w:footnote w:id="0"/>
    <w:footnote w:id="1"/>
  </w:footnotePr>
  <w:endnotePr>
    <w:endnote w:id="0"/>
    <w:endnote w:id="1"/>
  </w:endnotePr>
  <w:compat/>
  <w:rsids>
    <w:rsidRoot w:val="00F8356D"/>
    <w:rsid w:val="00000D98"/>
    <w:rsid w:val="00005F31"/>
    <w:rsid w:val="00007D4B"/>
    <w:rsid w:val="00015CEF"/>
    <w:rsid w:val="000232C1"/>
    <w:rsid w:val="0004545C"/>
    <w:rsid w:val="000500D1"/>
    <w:rsid w:val="00055D40"/>
    <w:rsid w:val="00055F76"/>
    <w:rsid w:val="00064258"/>
    <w:rsid w:val="00074D4B"/>
    <w:rsid w:val="000A2138"/>
    <w:rsid w:val="000B20C4"/>
    <w:rsid w:val="000B6507"/>
    <w:rsid w:val="000C4BD6"/>
    <w:rsid w:val="000E758E"/>
    <w:rsid w:val="001006B8"/>
    <w:rsid w:val="00103886"/>
    <w:rsid w:val="001074F3"/>
    <w:rsid w:val="001212B0"/>
    <w:rsid w:val="00122815"/>
    <w:rsid w:val="00176FDC"/>
    <w:rsid w:val="0018699C"/>
    <w:rsid w:val="001872A6"/>
    <w:rsid w:val="00195B19"/>
    <w:rsid w:val="001A6C2E"/>
    <w:rsid w:val="001C4EE8"/>
    <w:rsid w:val="001D45E2"/>
    <w:rsid w:val="001F0848"/>
    <w:rsid w:val="00201976"/>
    <w:rsid w:val="00203F11"/>
    <w:rsid w:val="0021020D"/>
    <w:rsid w:val="00214EE8"/>
    <w:rsid w:val="00223F10"/>
    <w:rsid w:val="002446B7"/>
    <w:rsid w:val="00246484"/>
    <w:rsid w:val="0029192F"/>
    <w:rsid w:val="00297034"/>
    <w:rsid w:val="0029759A"/>
    <w:rsid w:val="002A5BA5"/>
    <w:rsid w:val="002B0D0F"/>
    <w:rsid w:val="002B4D38"/>
    <w:rsid w:val="002D4A61"/>
    <w:rsid w:val="002F2814"/>
    <w:rsid w:val="003048D5"/>
    <w:rsid w:val="00330D49"/>
    <w:rsid w:val="003565D5"/>
    <w:rsid w:val="0037438A"/>
    <w:rsid w:val="003A1F33"/>
    <w:rsid w:val="003D1E80"/>
    <w:rsid w:val="003E7F3D"/>
    <w:rsid w:val="00423390"/>
    <w:rsid w:val="0043069C"/>
    <w:rsid w:val="00435B7F"/>
    <w:rsid w:val="00436963"/>
    <w:rsid w:val="00461434"/>
    <w:rsid w:val="00480E6C"/>
    <w:rsid w:val="00490531"/>
    <w:rsid w:val="00491820"/>
    <w:rsid w:val="004A56BD"/>
    <w:rsid w:val="004C14BA"/>
    <w:rsid w:val="004C4E4D"/>
    <w:rsid w:val="004D233C"/>
    <w:rsid w:val="004D67CB"/>
    <w:rsid w:val="004E35C9"/>
    <w:rsid w:val="004F46F7"/>
    <w:rsid w:val="004F4BE0"/>
    <w:rsid w:val="00500934"/>
    <w:rsid w:val="0050153F"/>
    <w:rsid w:val="005168A4"/>
    <w:rsid w:val="00524A06"/>
    <w:rsid w:val="00531EE5"/>
    <w:rsid w:val="00554DDD"/>
    <w:rsid w:val="005560BD"/>
    <w:rsid w:val="00564BF8"/>
    <w:rsid w:val="005666CD"/>
    <w:rsid w:val="00576F74"/>
    <w:rsid w:val="005B42C6"/>
    <w:rsid w:val="005B7915"/>
    <w:rsid w:val="005C12CB"/>
    <w:rsid w:val="005C7C31"/>
    <w:rsid w:val="005D0FBB"/>
    <w:rsid w:val="005D2B35"/>
    <w:rsid w:val="005E0A98"/>
    <w:rsid w:val="005F2F8B"/>
    <w:rsid w:val="00610EB3"/>
    <w:rsid w:val="006318F5"/>
    <w:rsid w:val="00633DFF"/>
    <w:rsid w:val="00641A2B"/>
    <w:rsid w:val="00650EE1"/>
    <w:rsid w:val="00671132"/>
    <w:rsid w:val="0067669E"/>
    <w:rsid w:val="00682138"/>
    <w:rsid w:val="006846F1"/>
    <w:rsid w:val="006C2FFB"/>
    <w:rsid w:val="006D153B"/>
    <w:rsid w:val="006E3E80"/>
    <w:rsid w:val="006E4921"/>
    <w:rsid w:val="006F2782"/>
    <w:rsid w:val="006F3B52"/>
    <w:rsid w:val="00711812"/>
    <w:rsid w:val="00711FAA"/>
    <w:rsid w:val="00724534"/>
    <w:rsid w:val="00741130"/>
    <w:rsid w:val="007457BB"/>
    <w:rsid w:val="0075777B"/>
    <w:rsid w:val="0075780F"/>
    <w:rsid w:val="0076119C"/>
    <w:rsid w:val="007848C5"/>
    <w:rsid w:val="00787CA0"/>
    <w:rsid w:val="0079422D"/>
    <w:rsid w:val="007A2890"/>
    <w:rsid w:val="007A72E5"/>
    <w:rsid w:val="007D1EA2"/>
    <w:rsid w:val="007D42A9"/>
    <w:rsid w:val="00807955"/>
    <w:rsid w:val="00810812"/>
    <w:rsid w:val="00810E15"/>
    <w:rsid w:val="0082429A"/>
    <w:rsid w:val="00830BAE"/>
    <w:rsid w:val="008332D9"/>
    <w:rsid w:val="00833FF7"/>
    <w:rsid w:val="00850E01"/>
    <w:rsid w:val="008912A9"/>
    <w:rsid w:val="008B2414"/>
    <w:rsid w:val="008C3D3C"/>
    <w:rsid w:val="008C62E4"/>
    <w:rsid w:val="008E0940"/>
    <w:rsid w:val="008E5961"/>
    <w:rsid w:val="008F3956"/>
    <w:rsid w:val="00913C45"/>
    <w:rsid w:val="00914AEE"/>
    <w:rsid w:val="00915CA0"/>
    <w:rsid w:val="009202DB"/>
    <w:rsid w:val="00924B97"/>
    <w:rsid w:val="0093132C"/>
    <w:rsid w:val="009313D5"/>
    <w:rsid w:val="0093264F"/>
    <w:rsid w:val="009454AC"/>
    <w:rsid w:val="00947CEA"/>
    <w:rsid w:val="00953122"/>
    <w:rsid w:val="00970AFF"/>
    <w:rsid w:val="00993CA5"/>
    <w:rsid w:val="009C429F"/>
    <w:rsid w:val="009C68E1"/>
    <w:rsid w:val="009D0917"/>
    <w:rsid w:val="009D57F5"/>
    <w:rsid w:val="009E3B08"/>
    <w:rsid w:val="009E42DC"/>
    <w:rsid w:val="009E6ABF"/>
    <w:rsid w:val="009F7482"/>
    <w:rsid w:val="00A63E02"/>
    <w:rsid w:val="00A714F9"/>
    <w:rsid w:val="00A7576C"/>
    <w:rsid w:val="00A8228A"/>
    <w:rsid w:val="00A832B2"/>
    <w:rsid w:val="00A96EBA"/>
    <w:rsid w:val="00AC6084"/>
    <w:rsid w:val="00AD11A8"/>
    <w:rsid w:val="00AF3860"/>
    <w:rsid w:val="00B005D4"/>
    <w:rsid w:val="00B117F3"/>
    <w:rsid w:val="00B248D5"/>
    <w:rsid w:val="00B34A11"/>
    <w:rsid w:val="00B63FD8"/>
    <w:rsid w:val="00B679CB"/>
    <w:rsid w:val="00B73238"/>
    <w:rsid w:val="00B75F81"/>
    <w:rsid w:val="00B81A6B"/>
    <w:rsid w:val="00B86BB6"/>
    <w:rsid w:val="00BA3C9D"/>
    <w:rsid w:val="00BA47DA"/>
    <w:rsid w:val="00BA6809"/>
    <w:rsid w:val="00BA7CF2"/>
    <w:rsid w:val="00BC0B2A"/>
    <w:rsid w:val="00BC0E08"/>
    <w:rsid w:val="00BD2D0A"/>
    <w:rsid w:val="00BD44A1"/>
    <w:rsid w:val="00C0679B"/>
    <w:rsid w:val="00C17497"/>
    <w:rsid w:val="00C205D4"/>
    <w:rsid w:val="00C21EB7"/>
    <w:rsid w:val="00C45925"/>
    <w:rsid w:val="00C46FE5"/>
    <w:rsid w:val="00C57801"/>
    <w:rsid w:val="00C83D27"/>
    <w:rsid w:val="00C902DB"/>
    <w:rsid w:val="00CB0D22"/>
    <w:rsid w:val="00CC5E56"/>
    <w:rsid w:val="00CD0BB7"/>
    <w:rsid w:val="00CD290A"/>
    <w:rsid w:val="00CE57F3"/>
    <w:rsid w:val="00D0337F"/>
    <w:rsid w:val="00D07124"/>
    <w:rsid w:val="00D23ADF"/>
    <w:rsid w:val="00D4361D"/>
    <w:rsid w:val="00D50BD5"/>
    <w:rsid w:val="00D51D85"/>
    <w:rsid w:val="00D65C14"/>
    <w:rsid w:val="00D6612E"/>
    <w:rsid w:val="00D8277E"/>
    <w:rsid w:val="00D96B5F"/>
    <w:rsid w:val="00D97ECE"/>
    <w:rsid w:val="00DA6AC9"/>
    <w:rsid w:val="00DA716A"/>
    <w:rsid w:val="00DC15BC"/>
    <w:rsid w:val="00DE45A7"/>
    <w:rsid w:val="00DF269C"/>
    <w:rsid w:val="00DF4787"/>
    <w:rsid w:val="00DF5438"/>
    <w:rsid w:val="00E01AA0"/>
    <w:rsid w:val="00E03C9A"/>
    <w:rsid w:val="00E0409F"/>
    <w:rsid w:val="00E04A25"/>
    <w:rsid w:val="00E07D95"/>
    <w:rsid w:val="00E1716F"/>
    <w:rsid w:val="00E27820"/>
    <w:rsid w:val="00E5015D"/>
    <w:rsid w:val="00E5385B"/>
    <w:rsid w:val="00E60E3B"/>
    <w:rsid w:val="00E77AD0"/>
    <w:rsid w:val="00EB1294"/>
    <w:rsid w:val="00EB32A7"/>
    <w:rsid w:val="00EB4267"/>
    <w:rsid w:val="00EB6FBC"/>
    <w:rsid w:val="00ED23CC"/>
    <w:rsid w:val="00EE678D"/>
    <w:rsid w:val="00EF0F11"/>
    <w:rsid w:val="00EF5EC6"/>
    <w:rsid w:val="00F00C1A"/>
    <w:rsid w:val="00F12252"/>
    <w:rsid w:val="00F3452F"/>
    <w:rsid w:val="00F43EC6"/>
    <w:rsid w:val="00F44BF6"/>
    <w:rsid w:val="00F64BC0"/>
    <w:rsid w:val="00F745B9"/>
    <w:rsid w:val="00F82E1B"/>
    <w:rsid w:val="00F8356D"/>
    <w:rsid w:val="00FA2498"/>
    <w:rsid w:val="00FB178E"/>
    <w:rsid w:val="00FE265F"/>
    <w:rsid w:val="00FF0ED9"/>
    <w:rsid w:val="00FF699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F084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8356D"/>
    <w:pPr>
      <w:ind w:left="720"/>
      <w:contextualSpacing/>
    </w:pPr>
  </w:style>
  <w:style w:type="table" w:styleId="a4">
    <w:name w:val="Table Grid"/>
    <w:basedOn w:val="a1"/>
    <w:uiPriority w:val="59"/>
    <w:rsid w:val="00F835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
    <w:name w:val="Светлый список1"/>
    <w:basedOn w:val="a1"/>
    <w:uiPriority w:val="61"/>
    <w:rsid w:val="000B20C4"/>
    <w:pPr>
      <w:spacing w:after="0" w:line="240" w:lineRule="auto"/>
    </w:pPr>
    <w:rPr>
      <w:rFonts w:eastAsiaTheme="minorEastAsia"/>
      <w:lang w:eastAsia="ru-RU"/>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5">
    <w:name w:val="Balloon Text"/>
    <w:basedOn w:val="a"/>
    <w:link w:val="a6"/>
    <w:uiPriority w:val="99"/>
    <w:semiHidden/>
    <w:unhideWhenUsed/>
    <w:rsid w:val="00074D4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074D4B"/>
    <w:rPr>
      <w:rFonts w:ascii="Tahoma" w:hAnsi="Tahoma" w:cs="Tahoma"/>
      <w:sz w:val="16"/>
      <w:szCs w:val="16"/>
    </w:rPr>
  </w:style>
  <w:style w:type="character" w:styleId="a7">
    <w:name w:val="Placeholder Text"/>
    <w:basedOn w:val="a0"/>
    <w:uiPriority w:val="99"/>
    <w:semiHidden/>
    <w:rsid w:val="009202DB"/>
    <w:rPr>
      <w:color w:val="808080"/>
    </w:rPr>
  </w:style>
  <w:style w:type="paragraph" w:styleId="a8">
    <w:name w:val="No Spacing"/>
    <w:uiPriority w:val="1"/>
    <w:qFormat/>
    <w:rsid w:val="00FB178E"/>
    <w:pPr>
      <w:spacing w:after="0" w:line="240" w:lineRule="auto"/>
    </w:pPr>
  </w:style>
  <w:style w:type="paragraph" w:styleId="a9">
    <w:name w:val="header"/>
    <w:basedOn w:val="a"/>
    <w:link w:val="aa"/>
    <w:uiPriority w:val="99"/>
    <w:semiHidden/>
    <w:unhideWhenUsed/>
    <w:rsid w:val="001074F3"/>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1074F3"/>
  </w:style>
  <w:style w:type="paragraph" w:styleId="ab">
    <w:name w:val="footer"/>
    <w:basedOn w:val="a"/>
    <w:link w:val="ac"/>
    <w:uiPriority w:val="99"/>
    <w:unhideWhenUsed/>
    <w:rsid w:val="001074F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1074F3"/>
  </w:style>
  <w:style w:type="paragraph" w:customStyle="1" w:styleId="Default">
    <w:name w:val="Default"/>
    <w:rsid w:val="00970AFF"/>
    <w:pPr>
      <w:autoSpaceDE w:val="0"/>
      <w:autoSpaceDN w:val="0"/>
      <w:adjustRightInd w:val="0"/>
      <w:spacing w:after="0" w:line="240" w:lineRule="auto"/>
    </w:pPr>
    <w:rPr>
      <w:rFonts w:ascii="Calibri" w:hAnsi="Calibri" w:cs="Calibri"/>
      <w:color w:val="000000"/>
      <w:sz w:val="24"/>
      <w:szCs w:val="24"/>
    </w:rPr>
  </w:style>
  <w:style w:type="paragraph" w:styleId="ad">
    <w:name w:val="Normal (Web)"/>
    <w:basedOn w:val="a"/>
    <w:uiPriority w:val="99"/>
    <w:unhideWhenUsed/>
    <w:rsid w:val="00007D4B"/>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210923001">
      <w:bodyDiv w:val="1"/>
      <w:marLeft w:val="0"/>
      <w:marRight w:val="0"/>
      <w:marTop w:val="0"/>
      <w:marBottom w:val="0"/>
      <w:divBdr>
        <w:top w:val="none" w:sz="0" w:space="0" w:color="auto"/>
        <w:left w:val="none" w:sz="0" w:space="0" w:color="auto"/>
        <w:bottom w:val="none" w:sz="0" w:space="0" w:color="auto"/>
        <w:right w:val="none" w:sz="0" w:space="0" w:color="auto"/>
      </w:divBdr>
    </w:div>
    <w:div w:id="996493331">
      <w:bodyDiv w:val="1"/>
      <w:marLeft w:val="0"/>
      <w:marRight w:val="0"/>
      <w:marTop w:val="0"/>
      <w:marBottom w:val="0"/>
      <w:divBdr>
        <w:top w:val="none" w:sz="0" w:space="0" w:color="auto"/>
        <w:left w:val="none" w:sz="0" w:space="0" w:color="auto"/>
        <w:bottom w:val="none" w:sz="0" w:space="0" w:color="auto"/>
        <w:right w:val="none" w:sz="0" w:space="0" w:color="auto"/>
      </w:divBdr>
    </w:div>
    <w:div w:id="120390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9FCAB77-2FAA-4192-8A42-2F3B136EC8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1918</TotalTime>
  <Pages>55</Pages>
  <Words>8917</Words>
  <Characters>50829</Characters>
  <Application>Microsoft Office Word</Application>
  <DocSecurity>0</DocSecurity>
  <Lines>423</Lines>
  <Paragraphs>119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59627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User</cp:lastModifiedBy>
  <cp:revision>123</cp:revision>
  <cp:lastPrinted>2024-01-17T04:31:00Z</cp:lastPrinted>
  <dcterms:created xsi:type="dcterms:W3CDTF">2023-10-30T18:03:00Z</dcterms:created>
  <dcterms:modified xsi:type="dcterms:W3CDTF">2024-01-17T11:41:00Z</dcterms:modified>
</cp:coreProperties>
</file>