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C09DCD" w14:textId="77777777" w:rsidR="007038EE" w:rsidRPr="00D01945" w:rsidRDefault="00176365" w:rsidP="00706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Муниципальное общеобразовательное учреждение </w:t>
      </w:r>
    </w:p>
    <w:p w14:paraId="7C49A6DB" w14:textId="45F27DB1" w:rsidR="00333CB3" w:rsidRPr="00D01945" w:rsidRDefault="00176365" w:rsidP="00706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«Средняя общеобразовательная школа №15»</w:t>
      </w:r>
    </w:p>
    <w:p w14:paraId="0B641A79" w14:textId="5125667C" w:rsidR="00176365" w:rsidRPr="00D01945" w:rsidRDefault="007038EE" w:rsidP="00706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176365"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. Сыктывкара, Республики Коми</w:t>
      </w:r>
    </w:p>
    <w:p w14:paraId="6508F7F8" w14:textId="78198534" w:rsidR="00176365" w:rsidRPr="00D01945" w:rsidRDefault="00176365" w:rsidP="00706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Муниципальная </w:t>
      </w:r>
      <w:proofErr w:type="spellStart"/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Экостанция</w:t>
      </w:r>
      <w:proofErr w:type="spellEnd"/>
    </w:p>
    <w:p w14:paraId="635434FC" w14:textId="77777777" w:rsidR="00176365" w:rsidRPr="00D01945" w:rsidRDefault="00176365" w:rsidP="00706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64D021B" w14:textId="77777777" w:rsidR="00176365" w:rsidRPr="00D01945" w:rsidRDefault="00176365" w:rsidP="00706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EFAC0AC" w14:textId="77777777" w:rsidR="00176365" w:rsidRPr="00D01945" w:rsidRDefault="00176365" w:rsidP="00706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73739AC" w14:textId="77777777" w:rsidR="00176365" w:rsidRPr="00D01945" w:rsidRDefault="00176365" w:rsidP="00706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156B1FF" w14:textId="77777777" w:rsidR="00176365" w:rsidRPr="00D01945" w:rsidRDefault="00176365" w:rsidP="00706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CEC8CF3" w14:textId="0244D9ED" w:rsidR="00176365" w:rsidRPr="00D01945" w:rsidRDefault="00176365" w:rsidP="00706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AA33F5F" w14:textId="77777777" w:rsidR="00176365" w:rsidRPr="00D01945" w:rsidRDefault="00176365" w:rsidP="00706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82CF728" w14:textId="77777777" w:rsidR="00176365" w:rsidRPr="00D01945" w:rsidRDefault="00176365" w:rsidP="00706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05F5B35" w14:textId="77777777" w:rsidR="00176365" w:rsidRPr="00D01945" w:rsidRDefault="00176365" w:rsidP="00706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B5538D8" w14:textId="77777777" w:rsidR="00176365" w:rsidRPr="00D01945" w:rsidRDefault="00176365" w:rsidP="00706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6E95177" w14:textId="1F407E23" w:rsidR="00176365" w:rsidRPr="00D01945" w:rsidRDefault="00176365" w:rsidP="00706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96FFDCF" w14:textId="519CD113" w:rsidR="00176365" w:rsidRPr="00D01945" w:rsidRDefault="00176365" w:rsidP="007063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D0194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Исследовательская работа</w:t>
      </w:r>
    </w:p>
    <w:p w14:paraId="7BB3ED54" w14:textId="30AC1B83" w:rsidR="00C067F2" w:rsidRPr="00D01945" w:rsidRDefault="00176365" w:rsidP="007063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D0194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В</w:t>
      </w:r>
      <w:r w:rsidR="000A3FCB" w:rsidRPr="00D0194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ЛИЯНИЕ СПОСОБА ПОДГОТОВКИ СРЕДЫ </w:t>
      </w:r>
    </w:p>
    <w:p w14:paraId="62F96D47" w14:textId="485EE63F" w:rsidR="00176365" w:rsidRPr="00D01945" w:rsidRDefault="000A3FCB" w:rsidP="007063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D0194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НА ФОРМИРОВАНИЕ КОРНЕВОЙ СИСТЕМЫ РАСТЕНИЯ</w:t>
      </w:r>
    </w:p>
    <w:p w14:paraId="7201A0F1" w14:textId="77777777" w:rsidR="000A3FCB" w:rsidRPr="00D01945" w:rsidRDefault="000A3FCB" w:rsidP="007063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14:paraId="5C8DA8AB" w14:textId="77777777" w:rsidR="000A3FCB" w:rsidRPr="00D01945" w:rsidRDefault="000A3FCB" w:rsidP="007063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14:paraId="4A423F6C" w14:textId="77777777" w:rsidR="000A3FCB" w:rsidRPr="00D01945" w:rsidRDefault="000A3FCB" w:rsidP="00706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684FFB6" w14:textId="77777777" w:rsidR="007038EE" w:rsidRPr="00D01945" w:rsidRDefault="00176365" w:rsidP="0070638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Работу выполнила</w:t>
      </w:r>
      <w:r w:rsidR="007038EE" w:rsidRPr="00D019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Pr="00D019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14:paraId="40190874" w14:textId="32FC5FD8" w:rsidR="007038EE" w:rsidRPr="00D01945" w:rsidRDefault="007038EE" w:rsidP="007063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Чевардина</w:t>
      </w:r>
      <w:proofErr w:type="spellEnd"/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Надежда</w:t>
      </w:r>
      <w:r w:rsidR="00BF35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Кирилловна</w:t>
      </w: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0E43A928" w14:textId="77777777" w:rsidR="007038EE" w:rsidRPr="00D01945" w:rsidRDefault="00176365" w:rsidP="007063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ученица 6 «А» класса</w:t>
      </w:r>
      <w:r w:rsidR="007038EE"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14:paraId="1D8276EA" w14:textId="7BD0A47F" w:rsidR="00176365" w:rsidRPr="00D01945" w:rsidRDefault="007038EE" w:rsidP="007063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учащаяся объединения «Экологический десант»</w:t>
      </w:r>
    </w:p>
    <w:p w14:paraId="41260E20" w14:textId="2B49083F" w:rsidR="007038EE" w:rsidRPr="00D01945" w:rsidRDefault="00176365" w:rsidP="007063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Руководитель</w:t>
      </w:r>
      <w:r w:rsidR="007038EE" w:rsidRPr="00D019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C162FB4" w14:textId="6709E73E" w:rsidR="00176365" w:rsidRPr="00D01945" w:rsidRDefault="00176365" w:rsidP="007063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Азарова Ольга </w:t>
      </w:r>
      <w:r w:rsidR="007038EE"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асильевна</w:t>
      </w:r>
      <w:r w:rsidR="007038EE"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4F63FFB1" w14:textId="34D9E4C9" w:rsidR="007038EE" w:rsidRPr="00D01945" w:rsidRDefault="007038EE" w:rsidP="007063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учитель </w:t>
      </w:r>
      <w:r w:rsidR="00724D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химии и </w:t>
      </w: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биологии,</w:t>
      </w:r>
    </w:p>
    <w:p w14:paraId="586AD350" w14:textId="77777777" w:rsidR="009F713C" w:rsidRDefault="00D3013E" w:rsidP="007063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</w:t>
      </w: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713C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дополнительного образования</w:t>
      </w:r>
    </w:p>
    <w:p w14:paraId="47D9185D" w14:textId="322A115A" w:rsidR="007038EE" w:rsidRPr="00D01945" w:rsidRDefault="009F713C" w:rsidP="007063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Муниципальной </w:t>
      </w:r>
      <w:proofErr w:type="spellStart"/>
      <w:r w:rsidR="007038EE"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Экостанции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 </w:t>
      </w:r>
      <w:r w:rsidR="00BA46E9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ыктывкара</w:t>
      </w:r>
    </w:p>
    <w:p w14:paraId="20183640" w14:textId="160FB6F6" w:rsidR="00056C46" w:rsidRPr="00D01945" w:rsidRDefault="00056C46" w:rsidP="007063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Консультант:</w:t>
      </w: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Поспелова Н</w:t>
      </w:r>
      <w:r w:rsidR="000F1F37"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аталья </w:t>
      </w: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0F1F37"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алерьевна</w:t>
      </w: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14:paraId="6046D24C" w14:textId="7026EB27" w:rsidR="00056C46" w:rsidRPr="00D01945" w:rsidRDefault="00056C46" w:rsidP="007063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 дополнительного образования</w:t>
      </w:r>
    </w:p>
    <w:p w14:paraId="1E79F51B" w14:textId="77777777" w:rsidR="00056C46" w:rsidRPr="00D01945" w:rsidRDefault="00056C46" w:rsidP="007063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ГБОУ ЦДО «Малая академия наук», </w:t>
      </w:r>
    </w:p>
    <w:p w14:paraId="32541DB9" w14:textId="2D3E70F5" w:rsidR="00056C46" w:rsidRPr="00D01945" w:rsidRDefault="00056C46" w:rsidP="007063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к.б.н., вед.</w:t>
      </w:r>
      <w:r w:rsidR="00985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н.с</w:t>
      </w:r>
      <w:proofErr w:type="spellEnd"/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ФИЦ </w:t>
      </w:r>
      <w:proofErr w:type="spellStart"/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ИнБЮМ</w:t>
      </w:r>
      <w:proofErr w:type="spellEnd"/>
    </w:p>
    <w:p w14:paraId="343F7D02" w14:textId="4CA75F3A" w:rsidR="00056C46" w:rsidRPr="00D01945" w:rsidRDefault="00056C46" w:rsidP="007063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г. Севастополь</w:t>
      </w:r>
    </w:p>
    <w:p w14:paraId="08D51916" w14:textId="06E65927" w:rsidR="00176365" w:rsidRPr="00D01945" w:rsidRDefault="00176365" w:rsidP="007063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B207F29" w14:textId="515A9C30" w:rsidR="00176365" w:rsidRPr="00A771C9" w:rsidRDefault="00A771C9" w:rsidP="00A771C9">
      <w:pPr>
        <w:spacing w:after="0" w:line="240" w:lineRule="auto"/>
        <w:rPr>
          <w:rFonts w:ascii="Times New Roman" w:hAnsi="Times New Roman" w:cs="Times New Roman"/>
          <w:sz w:val="18"/>
          <w:szCs w:val="28"/>
          <w:shd w:val="clear" w:color="auto" w:fill="FFFFFF"/>
        </w:rPr>
      </w:pPr>
      <w:r w:rsidRPr="00A771C9">
        <w:rPr>
          <w:rFonts w:ascii="Times New Roman" w:hAnsi="Times New Roman" w:cs="Times New Roman"/>
          <w:sz w:val="18"/>
          <w:szCs w:val="28"/>
          <w:shd w:val="clear" w:color="auto" w:fill="FFFFFF"/>
        </w:rPr>
        <w:t xml:space="preserve">Проверка на </w:t>
      </w:r>
      <w:proofErr w:type="spellStart"/>
      <w:r w:rsidRPr="00A771C9">
        <w:rPr>
          <w:rFonts w:ascii="Times New Roman" w:hAnsi="Times New Roman" w:cs="Times New Roman"/>
          <w:sz w:val="18"/>
          <w:szCs w:val="28"/>
          <w:shd w:val="clear" w:color="auto" w:fill="FFFFFF"/>
        </w:rPr>
        <w:t>антиплагиат</w:t>
      </w:r>
      <w:proofErr w:type="spellEnd"/>
      <w:r w:rsidRPr="00A771C9">
        <w:rPr>
          <w:rFonts w:ascii="Times New Roman" w:hAnsi="Times New Roman" w:cs="Times New Roman"/>
          <w:sz w:val="18"/>
          <w:szCs w:val="28"/>
          <w:shd w:val="clear" w:color="auto" w:fill="FFFFFF"/>
        </w:rPr>
        <w:t>:</w:t>
      </w:r>
    </w:p>
    <w:p w14:paraId="4FE5AC66" w14:textId="14FFB729" w:rsidR="00A771C9" w:rsidRPr="00A771C9" w:rsidRDefault="00A771C9" w:rsidP="00A771C9">
      <w:pPr>
        <w:spacing w:after="0" w:line="240" w:lineRule="auto"/>
        <w:rPr>
          <w:rFonts w:ascii="Times New Roman" w:hAnsi="Times New Roman" w:cs="Times New Roman"/>
          <w:sz w:val="18"/>
          <w:szCs w:val="28"/>
          <w:shd w:val="clear" w:color="auto" w:fill="FFFFFF"/>
        </w:rPr>
      </w:pPr>
      <w:r w:rsidRPr="00A771C9">
        <w:rPr>
          <w:rFonts w:ascii="Times New Roman" w:hAnsi="Times New Roman" w:cs="Times New Roman"/>
          <w:sz w:val="18"/>
          <w:szCs w:val="28"/>
          <w:shd w:val="clear" w:color="auto" w:fill="FFFFFF"/>
        </w:rPr>
        <w:t>Оригинальность – 88,81%</w:t>
      </w:r>
    </w:p>
    <w:p w14:paraId="66A6C5A6" w14:textId="4A876B33" w:rsidR="00A771C9" w:rsidRPr="00A771C9" w:rsidRDefault="00A771C9" w:rsidP="00A771C9">
      <w:pPr>
        <w:spacing w:after="0" w:line="240" w:lineRule="auto"/>
        <w:rPr>
          <w:rFonts w:ascii="Times New Roman" w:hAnsi="Times New Roman" w:cs="Times New Roman"/>
          <w:sz w:val="18"/>
          <w:szCs w:val="28"/>
          <w:shd w:val="clear" w:color="auto" w:fill="FFFFFF"/>
        </w:rPr>
      </w:pPr>
      <w:r w:rsidRPr="00A771C9">
        <w:rPr>
          <w:rFonts w:ascii="Times New Roman" w:hAnsi="Times New Roman" w:cs="Times New Roman"/>
          <w:sz w:val="18"/>
          <w:szCs w:val="28"/>
          <w:shd w:val="clear" w:color="auto" w:fill="FFFFFF"/>
        </w:rPr>
        <w:t>Совпадения – 11,19 %</w:t>
      </w:r>
    </w:p>
    <w:p w14:paraId="4209EBDD" w14:textId="1F7FAB1C" w:rsidR="00A771C9" w:rsidRPr="00D01945" w:rsidRDefault="00A771C9" w:rsidP="00A771C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71C9">
        <w:rPr>
          <w:rFonts w:ascii="Times New Roman" w:hAnsi="Times New Roman" w:cs="Times New Roman"/>
          <w:noProof/>
          <w:sz w:val="1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5C4662A6" wp14:editId="7704BAB4">
            <wp:simplePos x="0" y="0"/>
            <wp:positionH relativeFrom="column">
              <wp:posOffset>53340</wp:posOffset>
            </wp:positionH>
            <wp:positionV relativeFrom="paragraph">
              <wp:posOffset>67310</wp:posOffset>
            </wp:positionV>
            <wp:extent cx="7620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ight>
            <wp:docPr id="2" name="Рисунок 2" descr="C:\Users\user_man\Desktop\Без назва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man\Desktop\Без названия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4FE12" w14:textId="6E00606A" w:rsidR="00176365" w:rsidRPr="00D01945" w:rsidRDefault="00176365" w:rsidP="007063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2FC3F7B" w14:textId="77777777" w:rsidR="00176365" w:rsidRPr="00D01945" w:rsidRDefault="00176365" w:rsidP="0070638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EB629F0" w14:textId="77777777" w:rsidR="00491C58" w:rsidRPr="00D01945" w:rsidRDefault="00491C58" w:rsidP="00706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111C3BE" w14:textId="070A8038" w:rsidR="00176365" w:rsidRPr="00D01945" w:rsidRDefault="00176365" w:rsidP="00A771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Сыктывкар, 2023</w:t>
      </w:r>
      <w:bookmarkStart w:id="0" w:name="_GoBack"/>
      <w:bookmarkEnd w:id="0"/>
    </w:p>
    <w:p w14:paraId="2E8AAC88" w14:textId="01D1B5C5" w:rsidR="00176365" w:rsidRPr="00D01945" w:rsidRDefault="007038EE" w:rsidP="0070638B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D01945">
        <w:rPr>
          <w:rStyle w:val="a3"/>
          <w:rFonts w:ascii="Times New Roman" w:hAnsi="Times New Roman" w:cs="Times New Roman"/>
          <w:b/>
          <w:sz w:val="28"/>
          <w:szCs w:val="28"/>
        </w:rPr>
        <w:br w:type="page"/>
      </w:r>
      <w:r w:rsidR="00491C58" w:rsidRPr="00D01945">
        <w:rPr>
          <w:rStyle w:val="a3"/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3FCE4F15" w14:textId="77777777" w:rsidR="007C6652" w:rsidRPr="00D01945" w:rsidRDefault="007C6652" w:rsidP="0070638B">
      <w:pPr>
        <w:shd w:val="clear" w:color="auto" w:fill="FFFFFF"/>
        <w:tabs>
          <w:tab w:val="left" w:pos="8460"/>
        </w:tabs>
        <w:spacing w:after="0" w:line="240" w:lineRule="auto"/>
        <w:jc w:val="center"/>
        <w:rPr>
          <w:rStyle w:val="a3"/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66"/>
        <w:gridCol w:w="8020"/>
        <w:gridCol w:w="669"/>
      </w:tblGrid>
      <w:tr w:rsidR="00D01945" w:rsidRPr="00D01945" w14:paraId="12AA8BCC" w14:textId="77777777" w:rsidTr="00D734D6">
        <w:tc>
          <w:tcPr>
            <w:tcW w:w="675" w:type="dxa"/>
          </w:tcPr>
          <w:p w14:paraId="19099B26" w14:textId="77777777" w:rsidR="00176365" w:rsidRPr="00D01945" w:rsidRDefault="00176365" w:rsidP="0070638B">
            <w:pPr>
              <w:tabs>
                <w:tab w:val="left" w:pos="8460"/>
              </w:tabs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 w:rsidRPr="00D01945"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14:paraId="2091CE0F" w14:textId="77777777" w:rsidR="00176365" w:rsidRPr="00D01945" w:rsidRDefault="00176365" w:rsidP="0070638B">
            <w:pPr>
              <w:tabs>
                <w:tab w:val="left" w:pos="8460"/>
              </w:tabs>
              <w:spacing w:after="0" w:line="240" w:lineRule="auto"/>
              <w:jc w:val="both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 w:rsidRPr="00D01945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</w:t>
            </w:r>
          </w:p>
        </w:tc>
        <w:tc>
          <w:tcPr>
            <w:tcW w:w="674" w:type="dxa"/>
          </w:tcPr>
          <w:p w14:paraId="149AD358" w14:textId="77777777" w:rsidR="00176365" w:rsidRPr="00D01945" w:rsidRDefault="00176365" w:rsidP="0070638B">
            <w:pPr>
              <w:tabs>
                <w:tab w:val="left" w:pos="8460"/>
              </w:tabs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 w:rsidRPr="00D01945"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D01945" w:rsidRPr="00D01945" w14:paraId="29D25869" w14:textId="77777777" w:rsidTr="00D734D6">
        <w:tc>
          <w:tcPr>
            <w:tcW w:w="675" w:type="dxa"/>
          </w:tcPr>
          <w:p w14:paraId="33C1C6C2" w14:textId="77777777" w:rsidR="00176365" w:rsidRPr="00D01945" w:rsidRDefault="00176365" w:rsidP="0070638B">
            <w:pPr>
              <w:tabs>
                <w:tab w:val="left" w:pos="8460"/>
              </w:tabs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 w:rsidRPr="00D01945"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14:paraId="2BF2DC6A" w14:textId="77777777" w:rsidR="00176365" w:rsidRPr="00D01945" w:rsidRDefault="00176365" w:rsidP="0070638B">
            <w:pPr>
              <w:tabs>
                <w:tab w:val="left" w:pos="8460"/>
              </w:tabs>
              <w:spacing w:after="0" w:line="240" w:lineRule="auto"/>
              <w:jc w:val="both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 w:rsidRPr="00D01945">
              <w:rPr>
                <w:rFonts w:ascii="Times New Roman" w:hAnsi="Times New Roman" w:cs="Times New Roman"/>
                <w:bCs/>
                <w:sz w:val="28"/>
                <w:szCs w:val="28"/>
              </w:rPr>
              <w:t>Обзор литературы</w:t>
            </w:r>
          </w:p>
        </w:tc>
        <w:tc>
          <w:tcPr>
            <w:tcW w:w="674" w:type="dxa"/>
          </w:tcPr>
          <w:p w14:paraId="1EFEA37B" w14:textId="1328F2A7" w:rsidR="00176365" w:rsidRPr="00D01945" w:rsidRDefault="00003DCA" w:rsidP="0070638B">
            <w:pPr>
              <w:tabs>
                <w:tab w:val="left" w:pos="8460"/>
              </w:tabs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 w:rsidRPr="00D01945"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D01945" w:rsidRPr="00D01945" w14:paraId="36462EA2" w14:textId="77777777" w:rsidTr="00D734D6">
        <w:tc>
          <w:tcPr>
            <w:tcW w:w="675" w:type="dxa"/>
          </w:tcPr>
          <w:p w14:paraId="05968CDD" w14:textId="77777777" w:rsidR="00176365" w:rsidRPr="00D01945" w:rsidRDefault="00176365" w:rsidP="0070638B">
            <w:pPr>
              <w:tabs>
                <w:tab w:val="left" w:pos="8460"/>
              </w:tabs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 w:rsidRPr="00D01945"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8222" w:type="dxa"/>
          </w:tcPr>
          <w:p w14:paraId="7BA6B028" w14:textId="7A09C97C" w:rsidR="00176365" w:rsidRPr="00D01945" w:rsidRDefault="00176365" w:rsidP="0070638B">
            <w:pPr>
              <w:tabs>
                <w:tab w:val="left" w:pos="8460"/>
              </w:tabs>
              <w:spacing w:after="0" w:line="240" w:lineRule="auto"/>
              <w:jc w:val="both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 w:rsidRPr="00D01945"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  <w:t>Методика исследовани</w:t>
            </w:r>
            <w:r w:rsidR="00B86B31" w:rsidRPr="00D01945"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  <w:t>й</w:t>
            </w:r>
          </w:p>
        </w:tc>
        <w:tc>
          <w:tcPr>
            <w:tcW w:w="674" w:type="dxa"/>
          </w:tcPr>
          <w:p w14:paraId="44C0DF60" w14:textId="39FE1D9C" w:rsidR="00176365" w:rsidRPr="00D01945" w:rsidRDefault="004F1A62" w:rsidP="0070638B">
            <w:pPr>
              <w:tabs>
                <w:tab w:val="left" w:pos="8460"/>
              </w:tabs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 w:rsidRPr="00D01945"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D01945" w:rsidRPr="00D01945" w14:paraId="467123F8" w14:textId="77777777" w:rsidTr="00D734D6">
        <w:tc>
          <w:tcPr>
            <w:tcW w:w="675" w:type="dxa"/>
          </w:tcPr>
          <w:p w14:paraId="3D77BEA4" w14:textId="77777777" w:rsidR="00176365" w:rsidRPr="00D01945" w:rsidRDefault="00176365" w:rsidP="0070638B">
            <w:pPr>
              <w:tabs>
                <w:tab w:val="left" w:pos="8460"/>
              </w:tabs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 w:rsidRPr="00D01945"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8222" w:type="dxa"/>
          </w:tcPr>
          <w:p w14:paraId="35D95F7D" w14:textId="5503D450" w:rsidR="00176365" w:rsidRPr="00D01945" w:rsidRDefault="00176365" w:rsidP="0070638B">
            <w:pPr>
              <w:tabs>
                <w:tab w:val="left" w:pos="8460"/>
              </w:tabs>
              <w:spacing w:after="0" w:line="240" w:lineRule="auto"/>
              <w:jc w:val="both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 w:rsidRPr="00D01945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</w:t>
            </w:r>
            <w:r w:rsidR="00B86B31" w:rsidRPr="00D019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исследований</w:t>
            </w:r>
            <w:r w:rsidRPr="00D019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их обсуждение</w:t>
            </w:r>
          </w:p>
        </w:tc>
        <w:tc>
          <w:tcPr>
            <w:tcW w:w="674" w:type="dxa"/>
          </w:tcPr>
          <w:p w14:paraId="6F3103F1" w14:textId="041E9EC3" w:rsidR="00176365" w:rsidRPr="00D01945" w:rsidRDefault="007B2ED5" w:rsidP="0070638B">
            <w:pPr>
              <w:tabs>
                <w:tab w:val="left" w:pos="8460"/>
              </w:tabs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D01945" w:rsidRPr="00D01945" w14:paraId="762FA48D" w14:textId="77777777" w:rsidTr="00D734D6">
        <w:tc>
          <w:tcPr>
            <w:tcW w:w="675" w:type="dxa"/>
          </w:tcPr>
          <w:p w14:paraId="7D7DBED3" w14:textId="77777777" w:rsidR="00176365" w:rsidRPr="00D01945" w:rsidRDefault="00176365" w:rsidP="0070638B">
            <w:pPr>
              <w:tabs>
                <w:tab w:val="left" w:pos="8460"/>
              </w:tabs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 w:rsidRPr="00D01945"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8222" w:type="dxa"/>
          </w:tcPr>
          <w:p w14:paraId="5C0EADC5" w14:textId="541219D5" w:rsidR="00176365" w:rsidRPr="00D01945" w:rsidRDefault="00176365" w:rsidP="0070638B">
            <w:pPr>
              <w:tabs>
                <w:tab w:val="left" w:pos="8460"/>
              </w:tabs>
              <w:spacing w:after="0" w:line="240" w:lineRule="auto"/>
              <w:jc w:val="both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 w:rsidRPr="00D019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Выводы </w:t>
            </w:r>
          </w:p>
        </w:tc>
        <w:tc>
          <w:tcPr>
            <w:tcW w:w="674" w:type="dxa"/>
          </w:tcPr>
          <w:p w14:paraId="3A2D47FE" w14:textId="69BE4E19" w:rsidR="00176365" w:rsidRPr="00D01945" w:rsidRDefault="004F1A62" w:rsidP="0070638B">
            <w:pPr>
              <w:tabs>
                <w:tab w:val="left" w:pos="8460"/>
              </w:tabs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 w:rsidRPr="00D01945"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7B2ED5"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67EB9" w:rsidRPr="00D01945" w14:paraId="60018790" w14:textId="77777777" w:rsidTr="00D734D6">
        <w:tc>
          <w:tcPr>
            <w:tcW w:w="675" w:type="dxa"/>
          </w:tcPr>
          <w:p w14:paraId="52EF6562" w14:textId="35BA8032" w:rsidR="00A67EB9" w:rsidRPr="00D01945" w:rsidRDefault="00A67EB9" w:rsidP="0070638B">
            <w:pPr>
              <w:tabs>
                <w:tab w:val="left" w:pos="8460"/>
              </w:tabs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8222" w:type="dxa"/>
          </w:tcPr>
          <w:p w14:paraId="45115531" w14:textId="17746BA2" w:rsidR="00A67EB9" w:rsidRPr="00A67EB9" w:rsidRDefault="00A67EB9" w:rsidP="0070638B">
            <w:pPr>
              <w:tabs>
                <w:tab w:val="left" w:pos="84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</w:pPr>
            <w:r w:rsidRPr="00A67EB9"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  <w:t>Заключение</w:t>
            </w:r>
          </w:p>
        </w:tc>
        <w:tc>
          <w:tcPr>
            <w:tcW w:w="674" w:type="dxa"/>
          </w:tcPr>
          <w:p w14:paraId="44FE048E" w14:textId="717FDF89" w:rsidR="00A67EB9" w:rsidRPr="00D01945" w:rsidRDefault="00A67EB9" w:rsidP="0070638B">
            <w:pPr>
              <w:tabs>
                <w:tab w:val="left" w:pos="8460"/>
              </w:tabs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D01945" w:rsidRPr="00D01945" w14:paraId="6EB253B7" w14:textId="77777777" w:rsidTr="00D734D6">
        <w:tc>
          <w:tcPr>
            <w:tcW w:w="675" w:type="dxa"/>
          </w:tcPr>
          <w:p w14:paraId="1CC8A7CA" w14:textId="55A35937" w:rsidR="00176365" w:rsidRPr="00D01945" w:rsidRDefault="00A67EB9" w:rsidP="0070638B">
            <w:pPr>
              <w:tabs>
                <w:tab w:val="left" w:pos="8460"/>
              </w:tabs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8222" w:type="dxa"/>
          </w:tcPr>
          <w:p w14:paraId="58D9BFE1" w14:textId="63275CB6" w:rsidR="00176365" w:rsidRPr="00A67EB9" w:rsidRDefault="00176365" w:rsidP="0070638B">
            <w:pPr>
              <w:tabs>
                <w:tab w:val="left" w:pos="8460"/>
              </w:tabs>
              <w:spacing w:after="0" w:line="240" w:lineRule="auto"/>
              <w:jc w:val="both"/>
              <w:rPr>
                <w:spacing w:val="1"/>
              </w:rPr>
            </w:pPr>
            <w:r w:rsidRPr="00A67EB9"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  <w:t xml:space="preserve">Список </w:t>
            </w:r>
            <w:r w:rsidR="00B86B31" w:rsidRPr="00A67EB9"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  <w:t xml:space="preserve">используемой </w:t>
            </w:r>
            <w:r w:rsidRPr="00A67EB9"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  <w:t>литературы</w:t>
            </w:r>
          </w:p>
        </w:tc>
        <w:tc>
          <w:tcPr>
            <w:tcW w:w="674" w:type="dxa"/>
          </w:tcPr>
          <w:p w14:paraId="34A3103A" w14:textId="557C0F53" w:rsidR="00176365" w:rsidRPr="00D01945" w:rsidRDefault="00E84785" w:rsidP="0070638B">
            <w:pPr>
              <w:tabs>
                <w:tab w:val="left" w:pos="8460"/>
              </w:tabs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 w:rsidRPr="00D01945"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A67EB9"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176365" w:rsidRPr="00D01945" w14:paraId="4C60566D" w14:textId="77777777" w:rsidTr="00D734D6">
        <w:tc>
          <w:tcPr>
            <w:tcW w:w="675" w:type="dxa"/>
          </w:tcPr>
          <w:p w14:paraId="4A427ABB" w14:textId="53BEFD39" w:rsidR="00176365" w:rsidRPr="00D01945" w:rsidRDefault="00A67EB9" w:rsidP="0070638B">
            <w:pPr>
              <w:tabs>
                <w:tab w:val="left" w:pos="8460"/>
              </w:tabs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8222" w:type="dxa"/>
          </w:tcPr>
          <w:p w14:paraId="736B3D75" w14:textId="20DCFCE3" w:rsidR="00176365" w:rsidRPr="00D01945" w:rsidRDefault="00176365" w:rsidP="0070638B">
            <w:pPr>
              <w:tabs>
                <w:tab w:val="left" w:pos="8460"/>
              </w:tabs>
              <w:spacing w:after="0" w:line="240" w:lineRule="auto"/>
              <w:jc w:val="both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 w:rsidRPr="00D01945"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</w:t>
            </w:r>
            <w:r w:rsidR="00BE3121">
              <w:rPr>
                <w:rFonts w:ascii="Times New Roman" w:hAnsi="Times New Roman" w:cs="Times New Roman"/>
                <w:bCs/>
                <w:sz w:val="28"/>
                <w:szCs w:val="28"/>
              </w:rPr>
              <w:t>е 1</w:t>
            </w:r>
          </w:p>
        </w:tc>
        <w:tc>
          <w:tcPr>
            <w:tcW w:w="674" w:type="dxa"/>
          </w:tcPr>
          <w:p w14:paraId="7421B66D" w14:textId="1D0BF2EB" w:rsidR="00176365" w:rsidRPr="00D01945" w:rsidRDefault="00E84785" w:rsidP="0070638B">
            <w:pPr>
              <w:tabs>
                <w:tab w:val="left" w:pos="8460"/>
              </w:tabs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 w:rsidRPr="00D01945"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A67EB9"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BE3121" w:rsidRPr="00D01945" w14:paraId="5796B64D" w14:textId="77777777" w:rsidTr="00D734D6">
        <w:tc>
          <w:tcPr>
            <w:tcW w:w="675" w:type="dxa"/>
          </w:tcPr>
          <w:p w14:paraId="2396C16E" w14:textId="245CFB72" w:rsidR="00BE3121" w:rsidRPr="00D01945" w:rsidRDefault="00A67EB9" w:rsidP="0070638B">
            <w:pPr>
              <w:tabs>
                <w:tab w:val="left" w:pos="8460"/>
              </w:tabs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8222" w:type="dxa"/>
          </w:tcPr>
          <w:p w14:paraId="698757C0" w14:textId="709320BA" w:rsidR="00BE3121" w:rsidRPr="00D01945" w:rsidRDefault="00BE3121" w:rsidP="0070638B">
            <w:pPr>
              <w:tabs>
                <w:tab w:val="left" w:pos="84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Приложение 2</w:t>
            </w:r>
          </w:p>
        </w:tc>
        <w:tc>
          <w:tcPr>
            <w:tcW w:w="674" w:type="dxa"/>
          </w:tcPr>
          <w:p w14:paraId="083E42D6" w14:textId="4972D6F0" w:rsidR="00BE3121" w:rsidRPr="00D01945" w:rsidRDefault="00BE3121" w:rsidP="0070638B">
            <w:pPr>
              <w:tabs>
                <w:tab w:val="left" w:pos="8460"/>
              </w:tabs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A67EB9">
              <w:rPr>
                <w:rStyle w:val="a3"/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</w:tbl>
    <w:p w14:paraId="4D4A1815" w14:textId="77777777" w:rsidR="00176365" w:rsidRPr="00D01945" w:rsidRDefault="00176365" w:rsidP="00706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71C9B50" w14:textId="77777777" w:rsidR="00176365" w:rsidRPr="00D01945" w:rsidRDefault="00176365" w:rsidP="007063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13DCB9E" w14:textId="77777777" w:rsidR="007C6652" w:rsidRPr="00D01945" w:rsidRDefault="007C6652" w:rsidP="007063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9DE379D" w14:textId="5DFCDA1B" w:rsidR="00110D32" w:rsidRPr="00D01945" w:rsidRDefault="00110D32" w:rsidP="0070638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01945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84817F2" w14:textId="0809D5BA" w:rsidR="00176365" w:rsidRPr="00D01945" w:rsidRDefault="00AC7EC1" w:rsidP="007063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194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4D344081" w14:textId="77777777" w:rsidR="00504E74" w:rsidRPr="00D01945" w:rsidRDefault="00504E74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C9B13A2" w14:textId="6DEAB064" w:rsidR="005078CF" w:rsidRPr="00D01945" w:rsidRDefault="00504E74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Фиалка </w:t>
      </w:r>
      <w:proofErr w:type="spellStart"/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узамбарская</w:t>
      </w:r>
      <w:proofErr w:type="spellEnd"/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также известная как </w:t>
      </w:r>
      <w:proofErr w:type="spellStart"/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узумбарская</w:t>
      </w:r>
      <w:proofErr w:type="spellEnd"/>
      <w:r w:rsidR="00C9155B"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C9155B" w:rsidRPr="00D01945">
        <w:rPr>
          <w:rFonts w:ascii="Times New Roman" w:hAnsi="Times New Roman" w:cs="Times New Roman"/>
          <w:sz w:val="28"/>
          <w:szCs w:val="28"/>
        </w:rPr>
        <w:t>Сенполи</w:t>
      </w:r>
      <w:r w:rsidR="00CA2774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C9155B" w:rsidRPr="00D01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155B" w:rsidRPr="00D01945">
        <w:rPr>
          <w:rFonts w:ascii="Times New Roman" w:hAnsi="Times New Roman" w:cs="Times New Roman"/>
          <w:sz w:val="28"/>
          <w:szCs w:val="28"/>
        </w:rPr>
        <w:t>фиалкоцветн</w:t>
      </w:r>
      <w:r w:rsidR="00CA2774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C9155B" w:rsidRPr="00D01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155B" w:rsidRPr="00D01945">
        <w:rPr>
          <w:rFonts w:ascii="Times New Roman" w:hAnsi="Times New Roman" w:cs="Times New Roman"/>
          <w:i/>
          <w:sz w:val="28"/>
          <w:szCs w:val="28"/>
          <w:lang w:val="en-US"/>
        </w:rPr>
        <w:t>Saintpaulia</w:t>
      </w:r>
      <w:proofErr w:type="spellEnd"/>
      <w:r w:rsidR="00C9155B" w:rsidRPr="00D019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9155B" w:rsidRPr="00D01945">
        <w:rPr>
          <w:rFonts w:ascii="Times New Roman" w:hAnsi="Times New Roman" w:cs="Times New Roman"/>
          <w:i/>
          <w:sz w:val="28"/>
          <w:szCs w:val="28"/>
          <w:lang w:val="en-US"/>
        </w:rPr>
        <w:t>ionanta</w:t>
      </w:r>
      <w:proofErr w:type="spellEnd"/>
      <w:r w:rsidR="00C9155B" w:rsidRPr="00D01945">
        <w:rPr>
          <w:rFonts w:ascii="Times New Roman" w:hAnsi="Times New Roman" w:cs="Times New Roman"/>
          <w:iCs/>
          <w:sz w:val="28"/>
          <w:szCs w:val="28"/>
        </w:rPr>
        <w:t>)</w:t>
      </w: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– одно из самых популярных растений среди цветоводов. Ее замечательная красота и неприхотливость делают ее идеальным выбором для украшения интерьера. Моя мама увлекается разведением данного растения. Фиалки украшают каждую комнату в нашем доме. </w:t>
      </w:r>
    </w:p>
    <w:p w14:paraId="2C55398F" w14:textId="24CDB7D3" w:rsidR="006F7A08" w:rsidRPr="00D01945" w:rsidRDefault="00504E74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Я обратила внимание, что растения, расположенные на кухне, произрастают хуже остальных. Больше всего страдают образцы возле микроволновой печи</w:t>
      </w:r>
      <w:r w:rsidR="005B6F9C"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2</w:t>
      </w:r>
      <w:r w:rsidR="003A026F">
        <w:rPr>
          <w:rFonts w:ascii="Times New Roman" w:hAnsi="Times New Roman" w:cs="Times New Roman"/>
          <w:sz w:val="28"/>
          <w:szCs w:val="28"/>
          <w:shd w:val="clear" w:color="auto" w:fill="FFFFFF"/>
        </w:rPr>
        <w:t>, рис. 3-5</w:t>
      </w:r>
      <w:r w:rsidR="005B6F9C"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F7A08"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Данное явление меня заинтересовало, и я решила подробнее разобраться в этом вопросе.</w:t>
      </w:r>
      <w:bookmarkStart w:id="1" w:name="_Hlk150613430"/>
      <w:r w:rsidR="0021428E"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F72B543" w14:textId="47A66455" w:rsidR="0021428E" w:rsidRPr="00D01945" w:rsidRDefault="0021428E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Фиалка легко размножается листовыми черенками, лучше весной или летом, но можно и в другое время года. По формированию на листовом черенке придаточных корней при использовании различных сред можно судить о степени</w:t>
      </w:r>
      <w:r w:rsidR="00C37087"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влияния различных факторов на рост растения.</w:t>
      </w:r>
    </w:p>
    <w:p w14:paraId="34755637" w14:textId="77777777" w:rsidR="006F7A08" w:rsidRPr="00D01945" w:rsidRDefault="006F7A08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b/>
          <w:sz w:val="28"/>
          <w:szCs w:val="28"/>
        </w:rPr>
        <w:t>Цель</w:t>
      </w:r>
      <w:r w:rsidRPr="00D01945">
        <w:rPr>
          <w:rFonts w:ascii="Times New Roman" w:hAnsi="Times New Roman" w:cs="Times New Roman"/>
          <w:sz w:val="28"/>
          <w:szCs w:val="28"/>
        </w:rPr>
        <w:t xml:space="preserve"> </w:t>
      </w:r>
      <w:r w:rsidRPr="00D01945">
        <w:rPr>
          <w:rFonts w:ascii="Times New Roman" w:hAnsi="Times New Roman" w:cs="Times New Roman"/>
          <w:b/>
          <w:bCs/>
          <w:sz w:val="28"/>
          <w:szCs w:val="28"/>
        </w:rPr>
        <w:t>работы:</w:t>
      </w:r>
      <w:r w:rsidRPr="00D01945">
        <w:rPr>
          <w:rFonts w:ascii="Times New Roman" w:hAnsi="Times New Roman" w:cs="Times New Roman"/>
          <w:sz w:val="28"/>
          <w:szCs w:val="28"/>
        </w:rPr>
        <w:t xml:space="preserve"> исследование влияния разных способов подготовки воды на рост корней при вегетативном размножении фиалки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узамбарской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(</w:t>
      </w:r>
      <w:bookmarkStart w:id="2" w:name="_Hlk150614588"/>
      <w:proofErr w:type="spellStart"/>
      <w:r w:rsidRPr="00D01945">
        <w:rPr>
          <w:rFonts w:ascii="Times New Roman" w:hAnsi="Times New Roman" w:cs="Times New Roman"/>
          <w:sz w:val="28"/>
          <w:szCs w:val="28"/>
        </w:rPr>
        <w:t>Сенполии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фиалкоцветной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945">
        <w:rPr>
          <w:rFonts w:ascii="Times New Roman" w:hAnsi="Times New Roman" w:cs="Times New Roman"/>
          <w:i/>
          <w:sz w:val="28"/>
          <w:szCs w:val="28"/>
          <w:lang w:val="en-US"/>
        </w:rPr>
        <w:t>Saintpaulia</w:t>
      </w:r>
      <w:proofErr w:type="spellEnd"/>
      <w:r w:rsidRPr="00D019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01945">
        <w:rPr>
          <w:rFonts w:ascii="Times New Roman" w:hAnsi="Times New Roman" w:cs="Times New Roman"/>
          <w:i/>
          <w:sz w:val="28"/>
          <w:szCs w:val="28"/>
          <w:lang w:val="en-US"/>
        </w:rPr>
        <w:t>ionanta</w:t>
      </w:r>
      <w:bookmarkEnd w:id="2"/>
      <w:proofErr w:type="spellEnd"/>
      <w:r w:rsidRPr="00D01945">
        <w:rPr>
          <w:rFonts w:ascii="Times New Roman" w:hAnsi="Times New Roman" w:cs="Times New Roman"/>
          <w:iCs/>
          <w:sz w:val="28"/>
          <w:szCs w:val="28"/>
        </w:rPr>
        <w:t>)</w:t>
      </w:r>
      <w:r w:rsidRPr="00D01945">
        <w:rPr>
          <w:rFonts w:ascii="Times New Roman" w:hAnsi="Times New Roman" w:cs="Times New Roman"/>
          <w:sz w:val="28"/>
          <w:szCs w:val="28"/>
        </w:rPr>
        <w:t>.</w:t>
      </w:r>
    </w:p>
    <w:p w14:paraId="4ACD46C4" w14:textId="77777777" w:rsidR="006F7A08" w:rsidRPr="00D01945" w:rsidRDefault="006F7A08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были поставлены следующие </w:t>
      </w:r>
      <w:r w:rsidRPr="00D01945">
        <w:rPr>
          <w:rFonts w:ascii="Times New Roman" w:hAnsi="Times New Roman" w:cs="Times New Roman"/>
          <w:b/>
          <w:sz w:val="28"/>
          <w:szCs w:val="28"/>
        </w:rPr>
        <w:t>задачи</w:t>
      </w:r>
      <w:r w:rsidRPr="00D01945">
        <w:rPr>
          <w:rFonts w:ascii="Times New Roman" w:hAnsi="Times New Roman" w:cs="Times New Roman"/>
          <w:sz w:val="28"/>
          <w:szCs w:val="28"/>
        </w:rPr>
        <w:t>:</w:t>
      </w:r>
    </w:p>
    <w:p w14:paraId="5258CC8A" w14:textId="5A63C45D" w:rsidR="006F7A08" w:rsidRPr="00D01945" w:rsidRDefault="006F7A08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- выбрать способ подготовки воды для вегетативного размножения фиалки </w:t>
      </w:r>
      <w:proofErr w:type="spellStart"/>
      <w:r w:rsidR="009C38AA" w:rsidRPr="00D01945">
        <w:rPr>
          <w:rFonts w:ascii="Times New Roman" w:hAnsi="Times New Roman" w:cs="Times New Roman"/>
          <w:sz w:val="28"/>
          <w:szCs w:val="28"/>
        </w:rPr>
        <w:t>узамбарской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>;</w:t>
      </w:r>
    </w:p>
    <w:p w14:paraId="085CA87F" w14:textId="12F33629" w:rsidR="006F7A08" w:rsidRPr="00D01945" w:rsidRDefault="006F7A08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- </w:t>
      </w:r>
      <w:bookmarkStart w:id="3" w:name="_Hlk150704573"/>
      <w:r w:rsidRPr="00D01945">
        <w:rPr>
          <w:rFonts w:ascii="Times New Roman" w:hAnsi="Times New Roman" w:cs="Times New Roman"/>
          <w:sz w:val="28"/>
          <w:szCs w:val="28"/>
        </w:rPr>
        <w:t>на основании литературных данных</w:t>
      </w:r>
      <w:r w:rsidR="00B537D1" w:rsidRPr="00D01945">
        <w:rPr>
          <w:rFonts w:ascii="Times New Roman" w:hAnsi="Times New Roman" w:cs="Times New Roman"/>
          <w:sz w:val="28"/>
          <w:szCs w:val="28"/>
        </w:rPr>
        <w:t xml:space="preserve"> и интернет-источников</w:t>
      </w:r>
      <w:r w:rsidRPr="00D01945">
        <w:rPr>
          <w:rFonts w:ascii="Times New Roman" w:hAnsi="Times New Roman" w:cs="Times New Roman"/>
          <w:sz w:val="28"/>
          <w:szCs w:val="28"/>
        </w:rPr>
        <w:t xml:space="preserve"> изучить влияние</w:t>
      </w:r>
      <w:bookmarkEnd w:id="3"/>
      <w:r w:rsidRPr="00D01945">
        <w:rPr>
          <w:rFonts w:ascii="Times New Roman" w:hAnsi="Times New Roman" w:cs="Times New Roman"/>
          <w:sz w:val="28"/>
          <w:szCs w:val="28"/>
        </w:rPr>
        <w:t xml:space="preserve"> микроволнового излучения на вод</w:t>
      </w:r>
      <w:r w:rsidR="007208EE" w:rsidRPr="00D01945">
        <w:rPr>
          <w:rFonts w:ascii="Times New Roman" w:hAnsi="Times New Roman" w:cs="Times New Roman"/>
          <w:sz w:val="28"/>
          <w:szCs w:val="28"/>
        </w:rPr>
        <w:t>у</w:t>
      </w:r>
      <w:r w:rsidRPr="00D01945">
        <w:rPr>
          <w:rFonts w:ascii="Times New Roman" w:hAnsi="Times New Roman" w:cs="Times New Roman"/>
          <w:sz w:val="28"/>
          <w:szCs w:val="28"/>
        </w:rPr>
        <w:t>, а также на живые организмы, потребляющие такую воду;</w:t>
      </w:r>
    </w:p>
    <w:p w14:paraId="28E820F0" w14:textId="53437C2E" w:rsidR="006F7A08" w:rsidRPr="00D01945" w:rsidRDefault="006F7A08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- </w:t>
      </w:r>
      <w:bookmarkStart w:id="4" w:name="_Hlk150704775"/>
      <w:r w:rsidRPr="00D01945">
        <w:rPr>
          <w:rFonts w:ascii="Times New Roman" w:hAnsi="Times New Roman" w:cs="Times New Roman"/>
          <w:sz w:val="28"/>
          <w:szCs w:val="28"/>
        </w:rPr>
        <w:t xml:space="preserve">экспериментально показать опосредованное влияние </w:t>
      </w:r>
      <w:bookmarkEnd w:id="4"/>
      <w:r w:rsidR="00AA4881" w:rsidRPr="00D01945">
        <w:rPr>
          <w:rFonts w:ascii="Times New Roman" w:hAnsi="Times New Roman" w:cs="Times New Roman"/>
          <w:sz w:val="28"/>
          <w:szCs w:val="28"/>
        </w:rPr>
        <w:t>кипячения</w:t>
      </w:r>
      <w:r w:rsidRPr="00D01945">
        <w:rPr>
          <w:rFonts w:ascii="Times New Roman" w:hAnsi="Times New Roman" w:cs="Times New Roman"/>
          <w:sz w:val="28"/>
          <w:szCs w:val="28"/>
        </w:rPr>
        <w:t xml:space="preserve"> </w:t>
      </w:r>
      <w:r w:rsidR="00F65CD8" w:rsidRPr="00D01945">
        <w:rPr>
          <w:rFonts w:ascii="Times New Roman" w:hAnsi="Times New Roman" w:cs="Times New Roman"/>
          <w:sz w:val="28"/>
          <w:szCs w:val="28"/>
        </w:rPr>
        <w:t xml:space="preserve">воды </w:t>
      </w:r>
      <w:r w:rsidRPr="00D01945">
        <w:rPr>
          <w:rFonts w:ascii="Times New Roman" w:hAnsi="Times New Roman" w:cs="Times New Roman"/>
          <w:sz w:val="28"/>
          <w:szCs w:val="28"/>
        </w:rPr>
        <w:t xml:space="preserve">и микроволнового излучения на рост корней фиалки </w:t>
      </w:r>
      <w:proofErr w:type="spellStart"/>
      <w:r w:rsidR="00F42E0D" w:rsidRPr="00D01945">
        <w:rPr>
          <w:rFonts w:ascii="Times New Roman" w:hAnsi="Times New Roman" w:cs="Times New Roman"/>
          <w:sz w:val="28"/>
          <w:szCs w:val="28"/>
        </w:rPr>
        <w:t>узамбарской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>;</w:t>
      </w:r>
    </w:p>
    <w:p w14:paraId="2A88A0E0" w14:textId="547969F4" w:rsidR="006F7A08" w:rsidRPr="00D01945" w:rsidRDefault="006F7A08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- </w:t>
      </w:r>
      <w:bookmarkStart w:id="5" w:name="_Hlk150704868"/>
      <w:r w:rsidRPr="00D01945">
        <w:rPr>
          <w:rFonts w:ascii="Times New Roman" w:hAnsi="Times New Roman" w:cs="Times New Roman"/>
          <w:sz w:val="28"/>
          <w:szCs w:val="28"/>
        </w:rPr>
        <w:t xml:space="preserve">сделать вывод о вредном влиянии </w:t>
      </w:r>
      <w:bookmarkEnd w:id="5"/>
      <w:r w:rsidRPr="00D01945">
        <w:rPr>
          <w:rFonts w:ascii="Times New Roman" w:hAnsi="Times New Roman" w:cs="Times New Roman"/>
          <w:sz w:val="28"/>
          <w:szCs w:val="28"/>
        </w:rPr>
        <w:t>микроволнового излучения</w:t>
      </w:r>
      <w:r w:rsidR="00B43756" w:rsidRPr="00D01945">
        <w:rPr>
          <w:rFonts w:ascii="Times New Roman" w:hAnsi="Times New Roman" w:cs="Times New Roman"/>
          <w:sz w:val="28"/>
          <w:szCs w:val="28"/>
        </w:rPr>
        <w:t xml:space="preserve"> и кипячения</w:t>
      </w:r>
      <w:r w:rsidRPr="00D01945">
        <w:rPr>
          <w:rFonts w:ascii="Times New Roman" w:hAnsi="Times New Roman" w:cs="Times New Roman"/>
          <w:sz w:val="28"/>
          <w:szCs w:val="28"/>
        </w:rPr>
        <w:t xml:space="preserve"> на вод</w:t>
      </w:r>
      <w:r w:rsidR="00FD6FF9" w:rsidRPr="00D01945">
        <w:rPr>
          <w:rFonts w:ascii="Times New Roman" w:hAnsi="Times New Roman" w:cs="Times New Roman"/>
          <w:sz w:val="28"/>
          <w:szCs w:val="28"/>
        </w:rPr>
        <w:t>у</w:t>
      </w:r>
      <w:r w:rsidRPr="00D01945">
        <w:rPr>
          <w:rFonts w:ascii="Times New Roman" w:hAnsi="Times New Roman" w:cs="Times New Roman"/>
          <w:sz w:val="28"/>
          <w:szCs w:val="28"/>
        </w:rPr>
        <w:t>, используемой для вегетативно</w:t>
      </w:r>
      <w:r w:rsidR="00CA2774">
        <w:rPr>
          <w:rFonts w:ascii="Times New Roman" w:hAnsi="Times New Roman" w:cs="Times New Roman"/>
          <w:sz w:val="28"/>
          <w:szCs w:val="28"/>
        </w:rPr>
        <w:t>го</w:t>
      </w:r>
      <w:r w:rsidRPr="00D01945">
        <w:rPr>
          <w:rFonts w:ascii="Times New Roman" w:hAnsi="Times New Roman" w:cs="Times New Roman"/>
          <w:sz w:val="28"/>
          <w:szCs w:val="28"/>
        </w:rPr>
        <w:t xml:space="preserve"> размножени</w:t>
      </w:r>
      <w:r w:rsidR="00CA2774">
        <w:rPr>
          <w:rFonts w:ascii="Times New Roman" w:hAnsi="Times New Roman" w:cs="Times New Roman"/>
          <w:sz w:val="28"/>
          <w:szCs w:val="28"/>
        </w:rPr>
        <w:t>я</w:t>
      </w:r>
      <w:r w:rsidRPr="00D01945">
        <w:rPr>
          <w:rFonts w:ascii="Times New Roman" w:hAnsi="Times New Roman" w:cs="Times New Roman"/>
          <w:sz w:val="28"/>
          <w:szCs w:val="28"/>
        </w:rPr>
        <w:t xml:space="preserve"> фиалки </w:t>
      </w:r>
      <w:proofErr w:type="spellStart"/>
      <w:r w:rsidR="0021428E" w:rsidRPr="00D01945">
        <w:rPr>
          <w:rFonts w:ascii="Times New Roman" w:hAnsi="Times New Roman" w:cs="Times New Roman"/>
          <w:sz w:val="28"/>
          <w:szCs w:val="28"/>
        </w:rPr>
        <w:t>узамбарской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>.</w:t>
      </w:r>
    </w:p>
    <w:p w14:paraId="0073C120" w14:textId="4A9B1B0C" w:rsidR="00C37087" w:rsidRPr="00D01945" w:rsidRDefault="00C37087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50704938"/>
      <w:r w:rsidRPr="00D01945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 w:rsidRPr="00D01945">
        <w:rPr>
          <w:rFonts w:ascii="Times New Roman" w:hAnsi="Times New Roman" w:cs="Times New Roman"/>
          <w:sz w:val="28"/>
          <w:szCs w:val="28"/>
        </w:rPr>
        <w:t xml:space="preserve"> фиалка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узамбарская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>.</w:t>
      </w:r>
    </w:p>
    <w:p w14:paraId="6666B1E2" w14:textId="43183CDE" w:rsidR="00EE6894" w:rsidRPr="00D01945" w:rsidRDefault="00C37087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bookmarkEnd w:id="1"/>
      <w:r w:rsidR="00334859" w:rsidRPr="00D01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E6894" w:rsidRPr="00D01945">
        <w:rPr>
          <w:rFonts w:ascii="Times New Roman" w:hAnsi="Times New Roman" w:cs="Times New Roman"/>
          <w:sz w:val="28"/>
          <w:szCs w:val="28"/>
        </w:rPr>
        <w:t>влияние подготовки воды на рост корней фиалки.</w:t>
      </w:r>
    </w:p>
    <w:bookmarkEnd w:id="6"/>
    <w:p w14:paraId="67C1A878" w14:textId="6756CD3A" w:rsidR="003654A9" w:rsidRPr="00D01945" w:rsidRDefault="003654A9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b/>
          <w:bCs/>
          <w:sz w:val="28"/>
          <w:szCs w:val="28"/>
        </w:rPr>
        <w:t xml:space="preserve">Гипотеза: </w:t>
      </w:r>
      <w:r w:rsidRPr="00D01945">
        <w:rPr>
          <w:rFonts w:ascii="Times New Roman" w:hAnsi="Times New Roman" w:cs="Times New Roman"/>
          <w:sz w:val="28"/>
          <w:szCs w:val="28"/>
        </w:rPr>
        <w:t>микроволновое облучение</w:t>
      </w:r>
      <w:r w:rsidR="00802A90" w:rsidRPr="00D01945">
        <w:rPr>
          <w:rFonts w:ascii="Times New Roman" w:hAnsi="Times New Roman" w:cs="Times New Roman"/>
          <w:sz w:val="28"/>
          <w:szCs w:val="28"/>
        </w:rPr>
        <w:t xml:space="preserve"> и кипячение</w:t>
      </w:r>
      <w:r w:rsidRPr="00D01945">
        <w:rPr>
          <w:rFonts w:ascii="Times New Roman" w:hAnsi="Times New Roman" w:cs="Times New Roman"/>
          <w:sz w:val="28"/>
          <w:szCs w:val="28"/>
        </w:rPr>
        <w:t xml:space="preserve"> влияет на воду и опосредованно на рост и развитие растений.</w:t>
      </w:r>
    </w:p>
    <w:p w14:paraId="6545B99B" w14:textId="51989A5D" w:rsidR="00F83A1D" w:rsidRPr="00D01945" w:rsidRDefault="00F83A1D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50705025"/>
      <w:r w:rsidRPr="00D01945">
        <w:rPr>
          <w:rFonts w:ascii="Times New Roman" w:hAnsi="Times New Roman" w:cs="Times New Roman"/>
          <w:b/>
          <w:bCs/>
          <w:sz w:val="28"/>
          <w:szCs w:val="28"/>
        </w:rPr>
        <w:t>Место и сроки проведения исследования:</w:t>
      </w:r>
      <w:r w:rsidRPr="00D01945">
        <w:rPr>
          <w:rFonts w:ascii="Times New Roman" w:hAnsi="Times New Roman" w:cs="Times New Roman"/>
          <w:sz w:val="28"/>
          <w:szCs w:val="28"/>
        </w:rPr>
        <w:t xml:space="preserve"> данная работы выполнялась в домашних условиях с 28 сентября 2023 г. по 12 ноября 2023 г.</w:t>
      </w:r>
    </w:p>
    <w:p w14:paraId="1D68F36B" w14:textId="0DFE8EB7" w:rsidR="003C334E" w:rsidRPr="00D01945" w:rsidRDefault="003C334E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b/>
          <w:bCs/>
          <w:sz w:val="28"/>
          <w:szCs w:val="28"/>
        </w:rPr>
        <w:t>Методы и методика.</w:t>
      </w:r>
      <w:r w:rsidRPr="00D01945">
        <w:rPr>
          <w:rFonts w:ascii="Times New Roman" w:hAnsi="Times New Roman" w:cs="Times New Roman"/>
          <w:sz w:val="28"/>
          <w:szCs w:val="28"/>
        </w:rPr>
        <w:t xml:space="preserve"> Для проведения исследования использованы следующие методы работы: </w:t>
      </w:r>
      <w:r w:rsidR="00F534E5" w:rsidRPr="00D01945">
        <w:rPr>
          <w:rFonts w:ascii="Times New Roman" w:hAnsi="Times New Roman" w:cs="Times New Roman"/>
          <w:sz w:val="28"/>
          <w:szCs w:val="28"/>
        </w:rPr>
        <w:t xml:space="preserve">анализ литературных и интернет-источников, </w:t>
      </w:r>
      <w:r w:rsidRPr="00D01945">
        <w:rPr>
          <w:rFonts w:ascii="Times New Roman" w:hAnsi="Times New Roman" w:cs="Times New Roman"/>
          <w:sz w:val="28"/>
          <w:szCs w:val="28"/>
        </w:rPr>
        <w:t>морфометрические (измерение длины придаточных корней), статистические (определение средних значений</w:t>
      </w:r>
      <w:r w:rsidR="0047692F" w:rsidRPr="00D01945">
        <w:rPr>
          <w:rFonts w:ascii="Times New Roman" w:hAnsi="Times New Roman" w:cs="Times New Roman"/>
          <w:sz w:val="28"/>
          <w:szCs w:val="28"/>
        </w:rPr>
        <w:t xml:space="preserve"> и стандартного отклонения</w:t>
      </w:r>
      <w:r w:rsidRPr="00D01945">
        <w:rPr>
          <w:rFonts w:ascii="Times New Roman" w:hAnsi="Times New Roman" w:cs="Times New Roman"/>
          <w:sz w:val="28"/>
          <w:szCs w:val="28"/>
        </w:rPr>
        <w:t xml:space="preserve"> исследуемых показателей).</w:t>
      </w:r>
    </w:p>
    <w:p w14:paraId="7EF729E4" w14:textId="551184D6" w:rsidR="00997190" w:rsidRPr="00D01945" w:rsidRDefault="00157870" w:rsidP="000D1E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945">
        <w:rPr>
          <w:rFonts w:ascii="Times New Roman" w:hAnsi="Times New Roman" w:cs="Times New Roman"/>
          <w:b/>
          <w:sz w:val="28"/>
          <w:szCs w:val="28"/>
        </w:rPr>
        <w:t>Степень изученности проблемы</w:t>
      </w:r>
      <w:r w:rsidR="006D7E70" w:rsidRPr="00D01945">
        <w:rPr>
          <w:rFonts w:ascii="Times New Roman" w:hAnsi="Times New Roman" w:cs="Times New Roman"/>
          <w:sz w:val="28"/>
          <w:szCs w:val="28"/>
        </w:rPr>
        <w:t xml:space="preserve">. </w:t>
      </w:r>
      <w:bookmarkStart w:id="8" w:name="_Hlk150705224"/>
      <w:r w:rsidR="006F7A08" w:rsidRPr="00D01945">
        <w:rPr>
          <w:rFonts w:ascii="Times New Roman" w:hAnsi="Times New Roman" w:cs="Times New Roman"/>
          <w:sz w:val="28"/>
          <w:szCs w:val="28"/>
        </w:rPr>
        <w:t xml:space="preserve">Проведено </w:t>
      </w:r>
      <w:bookmarkEnd w:id="7"/>
      <w:r w:rsidR="006F7A08" w:rsidRPr="00D01945">
        <w:rPr>
          <w:rFonts w:ascii="Times New Roman" w:hAnsi="Times New Roman" w:cs="Times New Roman"/>
          <w:sz w:val="28"/>
          <w:szCs w:val="28"/>
        </w:rPr>
        <w:t>множество исследований и написано много научных статей, посвященных</w:t>
      </w:r>
      <w:bookmarkEnd w:id="8"/>
      <w:r w:rsidR="006F7A08" w:rsidRPr="00D01945">
        <w:rPr>
          <w:rFonts w:ascii="Times New Roman" w:hAnsi="Times New Roman" w:cs="Times New Roman"/>
          <w:sz w:val="28"/>
          <w:szCs w:val="28"/>
        </w:rPr>
        <w:t xml:space="preserve"> биологическим эффектам </w:t>
      </w:r>
      <w:r w:rsidR="006F7A08" w:rsidRPr="00D01945">
        <w:rPr>
          <w:rFonts w:ascii="Times New Roman" w:hAnsi="Times New Roman" w:cs="Times New Roman"/>
          <w:sz w:val="28"/>
          <w:szCs w:val="28"/>
        </w:rPr>
        <w:lastRenderedPageBreak/>
        <w:t xml:space="preserve">электромагнитного излучения, </w:t>
      </w:r>
      <w:bookmarkStart w:id="9" w:name="_Hlk150705303"/>
      <w:r w:rsidR="006F7A08" w:rsidRPr="00D01945">
        <w:rPr>
          <w:rFonts w:ascii="Times New Roman" w:hAnsi="Times New Roman" w:cs="Times New Roman"/>
          <w:sz w:val="28"/>
          <w:szCs w:val="28"/>
        </w:rPr>
        <w:t xml:space="preserve">однако исследований по влиянию воды, </w:t>
      </w:r>
      <w:r w:rsidR="00632FA7" w:rsidRPr="00D01945">
        <w:rPr>
          <w:rFonts w:ascii="Times New Roman" w:hAnsi="Times New Roman" w:cs="Times New Roman"/>
          <w:sz w:val="28"/>
          <w:szCs w:val="28"/>
        </w:rPr>
        <w:t>подогретой</w:t>
      </w:r>
      <w:r w:rsidR="006F7A08" w:rsidRPr="00D01945">
        <w:rPr>
          <w:rFonts w:ascii="Times New Roman" w:hAnsi="Times New Roman" w:cs="Times New Roman"/>
          <w:sz w:val="28"/>
          <w:szCs w:val="28"/>
        </w:rPr>
        <w:t xml:space="preserve"> в микроволновой печи</w:t>
      </w:r>
      <w:r w:rsidR="00632FA7" w:rsidRPr="00D01945">
        <w:rPr>
          <w:rFonts w:ascii="Times New Roman" w:hAnsi="Times New Roman" w:cs="Times New Roman"/>
          <w:sz w:val="28"/>
          <w:szCs w:val="28"/>
        </w:rPr>
        <w:t xml:space="preserve"> и кипяченной воды</w:t>
      </w:r>
      <w:r w:rsidR="006F7A08" w:rsidRPr="00D01945">
        <w:rPr>
          <w:rFonts w:ascii="Times New Roman" w:hAnsi="Times New Roman" w:cs="Times New Roman"/>
          <w:sz w:val="28"/>
          <w:szCs w:val="28"/>
        </w:rPr>
        <w:t>, на рост растений недостаточно</w:t>
      </w:r>
      <w:bookmarkEnd w:id="9"/>
      <w:r w:rsidR="006F7A08" w:rsidRPr="00D01945">
        <w:rPr>
          <w:rFonts w:ascii="Times New Roman" w:hAnsi="Times New Roman" w:cs="Times New Roman"/>
          <w:sz w:val="28"/>
          <w:szCs w:val="28"/>
        </w:rPr>
        <w:t>. Внимание исследователей было направлено на влияние микроволнового излучения на всхожесть и скорость роста растений после воздействия на их семена микроволнового излучения [</w:t>
      </w:r>
      <w:r w:rsidR="00FE26B0" w:rsidRPr="00D01945">
        <w:rPr>
          <w:rFonts w:ascii="Times New Roman" w:hAnsi="Times New Roman" w:cs="Times New Roman"/>
          <w:sz w:val="28"/>
          <w:szCs w:val="28"/>
        </w:rPr>
        <w:t xml:space="preserve">2, </w:t>
      </w:r>
      <w:r w:rsidR="006D2AF9" w:rsidRPr="00D01945">
        <w:rPr>
          <w:rFonts w:ascii="Times New Roman" w:hAnsi="Times New Roman" w:cs="Times New Roman"/>
          <w:sz w:val="28"/>
          <w:szCs w:val="28"/>
        </w:rPr>
        <w:t>6, 9</w:t>
      </w:r>
      <w:r w:rsidR="00FE26B0" w:rsidRPr="00D01945">
        <w:rPr>
          <w:rFonts w:ascii="Times New Roman" w:hAnsi="Times New Roman" w:cs="Times New Roman"/>
          <w:sz w:val="28"/>
          <w:szCs w:val="28"/>
        </w:rPr>
        <w:t>-</w:t>
      </w:r>
      <w:r w:rsidR="006D2AF9" w:rsidRPr="00D01945">
        <w:rPr>
          <w:rFonts w:ascii="Times New Roman" w:hAnsi="Times New Roman" w:cs="Times New Roman"/>
          <w:sz w:val="28"/>
          <w:szCs w:val="28"/>
        </w:rPr>
        <w:t>1</w:t>
      </w:r>
      <w:r w:rsidR="002A3138" w:rsidRPr="00D01945">
        <w:rPr>
          <w:rFonts w:ascii="Times New Roman" w:hAnsi="Times New Roman" w:cs="Times New Roman"/>
          <w:sz w:val="28"/>
          <w:szCs w:val="28"/>
        </w:rPr>
        <w:t>2</w:t>
      </w:r>
      <w:r w:rsidR="006F7A08" w:rsidRPr="00D01945">
        <w:rPr>
          <w:rFonts w:ascii="Times New Roman" w:hAnsi="Times New Roman" w:cs="Times New Roman"/>
          <w:sz w:val="28"/>
          <w:szCs w:val="28"/>
        </w:rPr>
        <w:t xml:space="preserve">]. </w:t>
      </w:r>
      <w:r w:rsidR="004F3EC8" w:rsidRPr="00D01945">
        <w:rPr>
          <w:rFonts w:ascii="Times New Roman" w:hAnsi="Times New Roman" w:cs="Times New Roman"/>
          <w:sz w:val="28"/>
          <w:szCs w:val="28"/>
        </w:rPr>
        <w:t xml:space="preserve">Так </w:t>
      </w:r>
      <w:proofErr w:type="spellStart"/>
      <w:r w:rsidR="006F7A08" w:rsidRPr="00D01945">
        <w:rPr>
          <w:rFonts w:ascii="Times New Roman" w:hAnsi="Times New Roman" w:cs="Times New Roman"/>
          <w:sz w:val="28"/>
          <w:szCs w:val="28"/>
        </w:rPr>
        <w:t>Миккельсон</w:t>
      </w:r>
      <w:proofErr w:type="spellEnd"/>
      <w:r w:rsidR="006F7A08" w:rsidRPr="00D01945">
        <w:rPr>
          <w:rFonts w:ascii="Times New Roman" w:hAnsi="Times New Roman" w:cs="Times New Roman"/>
          <w:sz w:val="28"/>
          <w:szCs w:val="28"/>
        </w:rPr>
        <w:t xml:space="preserve"> в своем исследовании </w:t>
      </w:r>
      <w:bookmarkStart w:id="10" w:name="_Hlk150705257"/>
      <w:r w:rsidR="006F7A08" w:rsidRPr="00D01945">
        <w:rPr>
          <w:rFonts w:ascii="Times New Roman" w:hAnsi="Times New Roman" w:cs="Times New Roman"/>
          <w:sz w:val="28"/>
          <w:szCs w:val="28"/>
        </w:rPr>
        <w:t>[</w:t>
      </w:r>
      <w:r w:rsidR="00A566A6" w:rsidRPr="00D01945">
        <w:rPr>
          <w:rFonts w:ascii="Times New Roman" w:hAnsi="Times New Roman" w:cs="Times New Roman"/>
          <w:sz w:val="28"/>
          <w:szCs w:val="28"/>
        </w:rPr>
        <w:t>1</w:t>
      </w:r>
      <w:r w:rsidR="00FE1A62" w:rsidRPr="00D01945">
        <w:rPr>
          <w:rFonts w:ascii="Times New Roman" w:hAnsi="Times New Roman" w:cs="Times New Roman"/>
          <w:sz w:val="28"/>
          <w:szCs w:val="28"/>
        </w:rPr>
        <w:t>4</w:t>
      </w:r>
      <w:r w:rsidR="006F7A08" w:rsidRPr="00D01945">
        <w:rPr>
          <w:rFonts w:ascii="Times New Roman" w:hAnsi="Times New Roman" w:cs="Times New Roman"/>
          <w:sz w:val="28"/>
          <w:szCs w:val="28"/>
        </w:rPr>
        <w:t>]</w:t>
      </w:r>
      <w:bookmarkEnd w:id="10"/>
      <w:r w:rsidR="006F7A08" w:rsidRPr="00D01945">
        <w:rPr>
          <w:rFonts w:ascii="Times New Roman" w:hAnsi="Times New Roman" w:cs="Times New Roman"/>
          <w:sz w:val="28"/>
          <w:szCs w:val="28"/>
        </w:rPr>
        <w:t xml:space="preserve"> показал, что вода, нагретая в микроволновой печи, вредна для растений</w:t>
      </w:r>
      <w:r w:rsidR="000E400F" w:rsidRPr="00D01945">
        <w:rPr>
          <w:rFonts w:ascii="Times New Roman" w:hAnsi="Times New Roman" w:cs="Times New Roman"/>
          <w:sz w:val="28"/>
          <w:szCs w:val="28"/>
        </w:rPr>
        <w:t>.</w:t>
      </w:r>
      <w:r w:rsidR="00412D02" w:rsidRPr="00D01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2D02" w:rsidRPr="00D01945">
        <w:rPr>
          <w:rFonts w:ascii="Times New Roman" w:hAnsi="Times New Roman" w:cs="Times New Roman"/>
          <w:sz w:val="28"/>
          <w:szCs w:val="28"/>
        </w:rPr>
        <w:t>Логачёв</w:t>
      </w:r>
      <w:proofErr w:type="spellEnd"/>
      <w:r w:rsidR="00412D02" w:rsidRPr="00D01945">
        <w:rPr>
          <w:rFonts w:ascii="Times New Roman" w:hAnsi="Times New Roman" w:cs="Times New Roman"/>
          <w:sz w:val="28"/>
          <w:szCs w:val="28"/>
        </w:rPr>
        <w:t xml:space="preserve"> с соавтором [</w:t>
      </w:r>
      <w:r w:rsidR="00784487" w:rsidRPr="00D01945">
        <w:rPr>
          <w:rFonts w:ascii="Times New Roman" w:hAnsi="Times New Roman" w:cs="Times New Roman"/>
          <w:sz w:val="28"/>
          <w:szCs w:val="28"/>
        </w:rPr>
        <w:t>5</w:t>
      </w:r>
      <w:r w:rsidR="00412D02" w:rsidRPr="00D01945">
        <w:rPr>
          <w:rFonts w:ascii="Times New Roman" w:hAnsi="Times New Roman" w:cs="Times New Roman"/>
          <w:sz w:val="28"/>
          <w:szCs w:val="28"/>
        </w:rPr>
        <w:t>] в ходе своих экспериментов доказали, что обработка семян в СВЧ-поле значительно сократит норму высева семян, а также период вегетации растений.</w:t>
      </w:r>
      <w:r w:rsidR="00997190" w:rsidRPr="00D019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BDA4F9" w14:textId="6424A688" w:rsidR="006D7E70" w:rsidRPr="00D01945" w:rsidRDefault="006D7E70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150706683"/>
      <w:r w:rsidRPr="00D01945">
        <w:rPr>
          <w:rFonts w:ascii="Times New Roman" w:hAnsi="Times New Roman" w:cs="Times New Roman"/>
          <w:b/>
          <w:sz w:val="28"/>
          <w:szCs w:val="28"/>
        </w:rPr>
        <w:t xml:space="preserve">Актуальность исследования. </w:t>
      </w:r>
      <w:bookmarkEnd w:id="11"/>
      <w:r w:rsidRPr="00D01945">
        <w:rPr>
          <w:rFonts w:ascii="Times New Roman" w:hAnsi="Times New Roman" w:cs="Times New Roman"/>
          <w:sz w:val="28"/>
          <w:szCs w:val="28"/>
        </w:rPr>
        <w:t>Современные исследования показывают, что микроволновое излучение оказывает различное воздействие на живые организмы. Микроволны способны вызывать изменения проницаемости мембраны клеток, влияют на скорость роста клеток [</w:t>
      </w:r>
      <w:r w:rsidR="00A566A6" w:rsidRPr="00D01945">
        <w:rPr>
          <w:rFonts w:ascii="Times New Roman" w:hAnsi="Times New Roman" w:cs="Times New Roman"/>
          <w:sz w:val="28"/>
          <w:szCs w:val="28"/>
        </w:rPr>
        <w:t>1</w:t>
      </w:r>
      <w:r w:rsidR="00B66031" w:rsidRPr="00D01945">
        <w:rPr>
          <w:rFonts w:ascii="Times New Roman" w:hAnsi="Times New Roman" w:cs="Times New Roman"/>
          <w:sz w:val="28"/>
          <w:szCs w:val="28"/>
        </w:rPr>
        <w:t>3</w:t>
      </w:r>
      <w:r w:rsidRPr="00D01945">
        <w:rPr>
          <w:rFonts w:ascii="Times New Roman" w:hAnsi="Times New Roman" w:cs="Times New Roman"/>
          <w:sz w:val="28"/>
          <w:szCs w:val="28"/>
        </w:rPr>
        <w:t xml:space="preserve">]. Широкое использование микроволновых печей в быту вызвало интерес исследователей к изучению влияния микроволн на здоровье живых организмов. Микроволны — это форма энергии, преобразующая электрическую энергию в электромагнитное излучение дециметрового диапазона (обычно с частотой 2450 МГц), что позволяет быстро разогреть водосодержащие вещества. Обработка воды микроволновым излучением вызывает изменения </w:t>
      </w:r>
      <w:r w:rsidRPr="00D01945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D01945">
        <w:rPr>
          <w:rFonts w:ascii="Times New Roman" w:hAnsi="Times New Roman" w:cs="Times New Roman"/>
          <w:sz w:val="28"/>
          <w:szCs w:val="28"/>
        </w:rPr>
        <w:t>, проводимости и подвижности молекул воды [</w:t>
      </w:r>
      <w:r w:rsidR="002062B2" w:rsidRPr="00D01945">
        <w:rPr>
          <w:rFonts w:ascii="Times New Roman" w:hAnsi="Times New Roman" w:cs="Times New Roman"/>
          <w:sz w:val="28"/>
          <w:szCs w:val="28"/>
        </w:rPr>
        <w:t>15</w:t>
      </w:r>
      <w:r w:rsidR="00B66031" w:rsidRPr="00D01945">
        <w:rPr>
          <w:rFonts w:ascii="Times New Roman" w:hAnsi="Times New Roman" w:cs="Times New Roman"/>
          <w:sz w:val="28"/>
          <w:szCs w:val="28"/>
        </w:rPr>
        <w:t>, 16</w:t>
      </w:r>
      <w:r w:rsidRPr="00D01945">
        <w:rPr>
          <w:rFonts w:ascii="Times New Roman" w:hAnsi="Times New Roman" w:cs="Times New Roman"/>
          <w:sz w:val="28"/>
          <w:szCs w:val="28"/>
        </w:rPr>
        <w:t xml:space="preserve">]. Такие изменения воды могут опосредованно влиять на организмы, ее потребляющие, поскольку вода – основа жизни и универсальный растворитель в природе. Растения являются важными компонентами окружающей среды, они сами способны производить органические вещества из неорганических, используя при этом большое количество воды. Поэтому актуальным является изучение роста и развития растений после воздействия на них воды, обработанной микроволновым излучением. </w:t>
      </w:r>
    </w:p>
    <w:p w14:paraId="7588E3D6" w14:textId="77777777" w:rsidR="006D7E70" w:rsidRPr="00D01945" w:rsidRDefault="006D7E70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8D3B77" w14:textId="3C18C353" w:rsidR="00003DCA" w:rsidRPr="00D01945" w:rsidRDefault="00003DCA" w:rsidP="0070638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01945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D0A1CDF" w14:textId="56D7B3FC" w:rsidR="006B1077" w:rsidRPr="00D01945" w:rsidRDefault="003A7FD6" w:rsidP="007063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2" w:name="_Hlk150705913"/>
      <w:r w:rsidRPr="00D01945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ОБЗОР ЛИТЕРАТУРЫ</w:t>
      </w:r>
      <w:bookmarkEnd w:id="12"/>
    </w:p>
    <w:p w14:paraId="5C39173F" w14:textId="77777777" w:rsidR="003A7FD6" w:rsidRPr="00D01945" w:rsidRDefault="003A7FD6" w:rsidP="003A7FD6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D361242" w14:textId="01C10377" w:rsidR="003A7FD6" w:rsidRPr="00D01945" w:rsidRDefault="003A7FD6" w:rsidP="003A7FD6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1945">
        <w:rPr>
          <w:rFonts w:ascii="Times New Roman" w:hAnsi="Times New Roman" w:cs="Times New Roman"/>
          <w:b/>
          <w:bCs/>
          <w:sz w:val="28"/>
          <w:szCs w:val="28"/>
        </w:rPr>
        <w:t xml:space="preserve">1.Биологические особенности и условия выращивания </w:t>
      </w:r>
    </w:p>
    <w:p w14:paraId="38D7058C" w14:textId="153DC187" w:rsidR="003A7FD6" w:rsidRPr="00D01945" w:rsidRDefault="003A7FD6" w:rsidP="003A7FD6">
      <w:pPr>
        <w:pStyle w:val="a4"/>
        <w:spacing w:after="0" w:line="240" w:lineRule="auto"/>
        <w:ind w:left="0"/>
        <w:jc w:val="center"/>
        <w:rPr>
          <w:rFonts w:ascii="Roboto" w:hAnsi="Roboto"/>
          <w:sz w:val="20"/>
          <w:szCs w:val="20"/>
        </w:rPr>
      </w:pPr>
      <w:r w:rsidRPr="00D01945">
        <w:rPr>
          <w:rFonts w:ascii="Times New Roman" w:hAnsi="Times New Roman" w:cs="Times New Roman"/>
          <w:b/>
          <w:bCs/>
          <w:sz w:val="28"/>
          <w:szCs w:val="28"/>
        </w:rPr>
        <w:t xml:space="preserve">Фиалки </w:t>
      </w:r>
      <w:proofErr w:type="spellStart"/>
      <w:r w:rsidRPr="00D01945">
        <w:rPr>
          <w:rFonts w:ascii="Times New Roman" w:hAnsi="Times New Roman" w:cs="Times New Roman"/>
          <w:b/>
          <w:bCs/>
          <w:sz w:val="28"/>
          <w:szCs w:val="28"/>
        </w:rPr>
        <w:t>узамбарской</w:t>
      </w:r>
      <w:proofErr w:type="spellEnd"/>
    </w:p>
    <w:p w14:paraId="4EF88942" w14:textId="29EFAB79" w:rsidR="00FC665F" w:rsidRPr="00D01945" w:rsidRDefault="00FC665F" w:rsidP="003A7F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Фиалка </w:t>
      </w:r>
      <w:proofErr w:type="spellStart"/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узамбарская</w:t>
      </w:r>
      <w:proofErr w:type="spellEnd"/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также известная как </w:t>
      </w:r>
      <w:proofErr w:type="spellStart"/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>узумбарская</w:t>
      </w:r>
      <w:proofErr w:type="spellEnd"/>
      <w:r w:rsidRPr="00D01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Сенполи</w:t>
      </w:r>
      <w:r w:rsidR="00EF15D4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фиалкоцветн</w:t>
      </w:r>
      <w:r w:rsidR="00EF15D4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945">
        <w:rPr>
          <w:rFonts w:ascii="Times New Roman" w:hAnsi="Times New Roman" w:cs="Times New Roman"/>
          <w:i/>
          <w:sz w:val="28"/>
          <w:szCs w:val="28"/>
          <w:lang w:val="en-US"/>
        </w:rPr>
        <w:t>Saintpaulia</w:t>
      </w:r>
      <w:proofErr w:type="spellEnd"/>
      <w:r w:rsidRPr="00D019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01945">
        <w:rPr>
          <w:rFonts w:ascii="Times New Roman" w:hAnsi="Times New Roman" w:cs="Times New Roman"/>
          <w:i/>
          <w:sz w:val="28"/>
          <w:szCs w:val="28"/>
          <w:lang w:val="en-US"/>
        </w:rPr>
        <w:t>ionanta</w:t>
      </w:r>
      <w:proofErr w:type="spellEnd"/>
      <w:r w:rsidRPr="00D01945">
        <w:rPr>
          <w:rFonts w:ascii="Times New Roman" w:hAnsi="Times New Roman" w:cs="Times New Roman"/>
          <w:iCs/>
          <w:sz w:val="28"/>
          <w:szCs w:val="28"/>
        </w:rPr>
        <w:t xml:space="preserve">) – растение семейства </w:t>
      </w:r>
      <w:proofErr w:type="spellStart"/>
      <w:r w:rsidRPr="00D01945">
        <w:rPr>
          <w:rFonts w:ascii="Times New Roman" w:hAnsi="Times New Roman" w:cs="Times New Roman"/>
          <w:iCs/>
          <w:sz w:val="28"/>
          <w:szCs w:val="28"/>
        </w:rPr>
        <w:t>Геснериевые</w:t>
      </w:r>
      <w:proofErr w:type="spellEnd"/>
      <w:r w:rsidRPr="00D01945">
        <w:rPr>
          <w:rFonts w:ascii="Times New Roman" w:hAnsi="Times New Roman" w:cs="Times New Roman"/>
          <w:iCs/>
          <w:sz w:val="28"/>
          <w:szCs w:val="28"/>
        </w:rPr>
        <w:t xml:space="preserve"> (</w:t>
      </w:r>
      <w:proofErr w:type="spellStart"/>
      <w:r w:rsidRPr="00D01945">
        <w:rPr>
          <w:rFonts w:ascii="Times New Roman" w:hAnsi="Times New Roman" w:cs="Times New Roman"/>
          <w:i/>
          <w:sz w:val="28"/>
          <w:szCs w:val="28"/>
          <w:lang w:val="en-US"/>
        </w:rPr>
        <w:t>Gesneriaceae</w:t>
      </w:r>
      <w:proofErr w:type="spellEnd"/>
      <w:r w:rsidRPr="00D01945">
        <w:rPr>
          <w:rFonts w:ascii="Times New Roman" w:hAnsi="Times New Roman" w:cs="Times New Roman"/>
          <w:iCs/>
          <w:sz w:val="28"/>
          <w:szCs w:val="28"/>
        </w:rPr>
        <w:t>).</w:t>
      </w:r>
    </w:p>
    <w:p w14:paraId="477F0E49" w14:textId="284114A0" w:rsidR="002F0776" w:rsidRPr="00D01945" w:rsidRDefault="00FC665F" w:rsidP="002F07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Растение отличается небольшими размерами. </w:t>
      </w:r>
      <w:r w:rsidRPr="00D01945">
        <w:rPr>
          <w:rFonts w:ascii="Arial" w:hAnsi="Arial" w:cs="Arial"/>
          <w:sz w:val="23"/>
          <w:szCs w:val="23"/>
        </w:rPr>
        <w:t> </w:t>
      </w:r>
      <w:r w:rsidRPr="00D01945">
        <w:rPr>
          <w:rFonts w:ascii="Times New Roman" w:hAnsi="Times New Roman" w:cs="Times New Roman"/>
          <w:sz w:val="28"/>
          <w:szCs w:val="28"/>
        </w:rPr>
        <w:t xml:space="preserve">Побеги укороченные, без междоузлий. </w:t>
      </w:r>
      <w:r w:rsidR="00400F23" w:rsidRPr="00D01945">
        <w:rPr>
          <w:rFonts w:ascii="Times New Roman" w:hAnsi="Times New Roman" w:cs="Times New Roman"/>
          <w:sz w:val="28"/>
          <w:szCs w:val="28"/>
        </w:rPr>
        <w:t xml:space="preserve">Корни растений - </w:t>
      </w:r>
      <w:proofErr w:type="spellStart"/>
      <w:r w:rsidR="00400F23" w:rsidRPr="00D01945">
        <w:rPr>
          <w:rFonts w:ascii="Times New Roman" w:hAnsi="Times New Roman" w:cs="Times New Roman"/>
          <w:sz w:val="28"/>
          <w:szCs w:val="28"/>
        </w:rPr>
        <w:t>мелкомочковатые</w:t>
      </w:r>
      <w:proofErr w:type="spellEnd"/>
      <w:r w:rsidR="00400F23" w:rsidRPr="00D01945">
        <w:rPr>
          <w:rFonts w:ascii="Times New Roman" w:hAnsi="Times New Roman" w:cs="Times New Roman"/>
          <w:sz w:val="28"/>
          <w:szCs w:val="28"/>
        </w:rPr>
        <w:t>, поверхностные. </w:t>
      </w:r>
      <w:r w:rsidRPr="00D01945">
        <w:rPr>
          <w:rFonts w:ascii="Times New Roman" w:hAnsi="Times New Roman" w:cs="Times New Roman"/>
          <w:sz w:val="28"/>
          <w:szCs w:val="28"/>
        </w:rPr>
        <w:t>Листья эллиптические или округлые, сочные,</w:t>
      </w:r>
      <w:r w:rsidR="002F0776" w:rsidRPr="00D01945">
        <w:rPr>
          <w:rFonts w:ascii="Times New Roman" w:hAnsi="Times New Roman" w:cs="Times New Roman"/>
          <w:sz w:val="28"/>
          <w:szCs w:val="28"/>
        </w:rPr>
        <w:t xml:space="preserve"> опушённые</w:t>
      </w:r>
      <w:r w:rsidRPr="00D01945">
        <w:rPr>
          <w:rFonts w:ascii="Times New Roman" w:hAnsi="Times New Roman" w:cs="Times New Roman"/>
          <w:sz w:val="28"/>
          <w:szCs w:val="28"/>
        </w:rPr>
        <w:t xml:space="preserve"> на длинных черешках, варьируют по очертанию края и другим признакам</w:t>
      </w:r>
      <w:r w:rsidR="002F0776" w:rsidRPr="00D01945">
        <w:rPr>
          <w:rFonts w:ascii="Times New Roman" w:hAnsi="Times New Roman" w:cs="Times New Roman"/>
          <w:sz w:val="28"/>
          <w:szCs w:val="28"/>
        </w:rPr>
        <w:t>, зеленой или пятнистой окраски располагаются на укороченных стеблях</w:t>
      </w:r>
      <w:r w:rsidR="00540B53">
        <w:rPr>
          <w:rFonts w:ascii="Times New Roman" w:hAnsi="Times New Roman" w:cs="Times New Roman"/>
          <w:sz w:val="28"/>
          <w:szCs w:val="28"/>
        </w:rPr>
        <w:t>,</w:t>
      </w:r>
      <w:r w:rsidR="002F0776" w:rsidRPr="00D01945">
        <w:rPr>
          <w:rFonts w:ascii="Times New Roman" w:hAnsi="Times New Roman" w:cs="Times New Roman"/>
          <w:sz w:val="28"/>
          <w:szCs w:val="28"/>
        </w:rPr>
        <w:t xml:space="preserve"> образующих прикорневую розетку. Цветки — с пятью лепестками, собраны в кисти. Окраска и форма зависят от сорта. Также </w:t>
      </w:r>
      <w:proofErr w:type="spellStart"/>
      <w:r w:rsidR="002F0776" w:rsidRPr="00D01945">
        <w:rPr>
          <w:rFonts w:ascii="Times New Roman" w:hAnsi="Times New Roman" w:cs="Times New Roman"/>
          <w:sz w:val="28"/>
          <w:szCs w:val="28"/>
        </w:rPr>
        <w:t>сенполия</w:t>
      </w:r>
      <w:proofErr w:type="spellEnd"/>
      <w:r w:rsidR="002F0776" w:rsidRPr="00D01945">
        <w:rPr>
          <w:rFonts w:ascii="Times New Roman" w:hAnsi="Times New Roman" w:cs="Times New Roman"/>
          <w:sz w:val="28"/>
          <w:szCs w:val="28"/>
        </w:rPr>
        <w:t xml:space="preserve"> имеет чашечку, состоящую из пяти чашелистиков. Плод — коробочка с многочисленными мелкими семенами с прямым зародышем</w:t>
      </w:r>
      <w:r w:rsidR="00400F23" w:rsidRPr="00D01945">
        <w:rPr>
          <w:rFonts w:ascii="Times New Roman" w:hAnsi="Times New Roman" w:cs="Times New Roman"/>
          <w:sz w:val="28"/>
          <w:szCs w:val="28"/>
        </w:rPr>
        <w:t xml:space="preserve"> [</w:t>
      </w:r>
      <w:r w:rsidR="002521B5" w:rsidRPr="00D01945">
        <w:rPr>
          <w:rFonts w:ascii="Times New Roman" w:hAnsi="Times New Roman" w:cs="Times New Roman"/>
          <w:sz w:val="28"/>
          <w:szCs w:val="28"/>
        </w:rPr>
        <w:t>4</w:t>
      </w:r>
      <w:r w:rsidR="00400F23" w:rsidRPr="00D01945">
        <w:rPr>
          <w:rFonts w:ascii="Times New Roman" w:hAnsi="Times New Roman" w:cs="Times New Roman"/>
          <w:sz w:val="28"/>
          <w:szCs w:val="28"/>
        </w:rPr>
        <w:t>]</w:t>
      </w:r>
      <w:r w:rsidR="002F0776" w:rsidRPr="00D01945">
        <w:rPr>
          <w:rFonts w:ascii="Times New Roman" w:hAnsi="Times New Roman" w:cs="Times New Roman"/>
          <w:sz w:val="28"/>
          <w:szCs w:val="28"/>
        </w:rPr>
        <w:t>.</w:t>
      </w:r>
    </w:p>
    <w:p w14:paraId="723E233C" w14:textId="485A818B" w:rsidR="003A7FD6" w:rsidRPr="00D01945" w:rsidRDefault="003A7FD6" w:rsidP="003A7F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>Оптимальная температура воздуха для фиалок от +18°С до +25°С. В таких условиях она хорошо и продолжительно цветет.</w:t>
      </w:r>
      <w:r w:rsidR="0061210D" w:rsidRPr="00D01945">
        <w:rPr>
          <w:rFonts w:ascii="Times New Roman" w:hAnsi="Times New Roman" w:cs="Times New Roman"/>
          <w:sz w:val="28"/>
          <w:szCs w:val="28"/>
        </w:rPr>
        <w:t xml:space="preserve"> </w:t>
      </w:r>
      <w:r w:rsidRPr="00D01945">
        <w:rPr>
          <w:rFonts w:ascii="Times New Roman" w:hAnsi="Times New Roman" w:cs="Times New Roman"/>
          <w:sz w:val="28"/>
          <w:szCs w:val="28"/>
        </w:rPr>
        <w:t>Фиалки любят рассеянное освещение, без прямых солнечных лучей. Если на цветок будут попадать прямые лучи солнца, то на листьях появятся ожоги.</w:t>
      </w:r>
      <w:r w:rsidR="0061210D" w:rsidRPr="00D01945">
        <w:rPr>
          <w:rFonts w:ascii="Times New Roman" w:hAnsi="Times New Roman" w:cs="Times New Roman"/>
          <w:sz w:val="28"/>
          <w:szCs w:val="28"/>
        </w:rPr>
        <w:t xml:space="preserve"> </w:t>
      </w:r>
      <w:r w:rsidRPr="00D01945">
        <w:rPr>
          <w:rFonts w:ascii="Times New Roman" w:hAnsi="Times New Roman" w:cs="Times New Roman"/>
          <w:sz w:val="28"/>
          <w:szCs w:val="28"/>
        </w:rPr>
        <w:t xml:space="preserve">Поливают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сенполии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по мере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подсыхания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почвы. Почва должна быть увлажнённой, однако нужно следить, чтобы влага не застаивалась в корнях</w:t>
      </w:r>
      <w:r w:rsidR="00675BCE" w:rsidRPr="00D01945">
        <w:rPr>
          <w:rFonts w:ascii="Times New Roman" w:hAnsi="Times New Roman" w:cs="Times New Roman"/>
          <w:sz w:val="28"/>
          <w:szCs w:val="28"/>
        </w:rPr>
        <w:t xml:space="preserve"> [</w:t>
      </w:r>
      <w:r w:rsidR="002521B5" w:rsidRPr="00D01945">
        <w:rPr>
          <w:rFonts w:ascii="Times New Roman" w:hAnsi="Times New Roman" w:cs="Times New Roman"/>
          <w:sz w:val="28"/>
          <w:szCs w:val="28"/>
        </w:rPr>
        <w:t>10</w:t>
      </w:r>
      <w:r w:rsidR="00675BCE" w:rsidRPr="00D01945">
        <w:rPr>
          <w:rFonts w:ascii="Times New Roman" w:hAnsi="Times New Roman" w:cs="Times New Roman"/>
          <w:sz w:val="28"/>
          <w:szCs w:val="28"/>
        </w:rPr>
        <w:t>]</w:t>
      </w:r>
      <w:r w:rsidRPr="00D01945">
        <w:rPr>
          <w:rFonts w:ascii="Times New Roman" w:hAnsi="Times New Roman" w:cs="Times New Roman"/>
          <w:sz w:val="28"/>
          <w:szCs w:val="28"/>
        </w:rPr>
        <w:t>.</w:t>
      </w:r>
    </w:p>
    <w:p w14:paraId="57C15F24" w14:textId="3F448DBA" w:rsidR="0061210D" w:rsidRPr="00D01945" w:rsidRDefault="0061210D" w:rsidP="003A7F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Самый распространенный способ размножения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сенполий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– это размножение листовыми черенками. А лучшее время для черенкования </w:t>
      </w:r>
      <w:r w:rsidR="00F47DE5" w:rsidRPr="00D01945">
        <w:rPr>
          <w:rFonts w:ascii="Times New Roman" w:hAnsi="Times New Roman" w:cs="Times New Roman"/>
          <w:sz w:val="28"/>
          <w:szCs w:val="28"/>
        </w:rPr>
        <w:t xml:space="preserve">– </w:t>
      </w:r>
      <w:r w:rsidRPr="00D01945">
        <w:rPr>
          <w:rFonts w:ascii="Times New Roman" w:hAnsi="Times New Roman" w:cs="Times New Roman"/>
          <w:sz w:val="28"/>
          <w:szCs w:val="28"/>
        </w:rPr>
        <w:t>это весна и лето. Для размножения лучше брать черенки среднего размера с взрослых молодых растений, не поврежденных вредителями и болезнями. У более взрослых экземпляров берутся листья со второго снизу ряда. У пестролистных сортов берут самый зеленый и крепкий лист</w:t>
      </w:r>
      <w:r w:rsidR="00EF6570" w:rsidRPr="00D01945">
        <w:rPr>
          <w:rFonts w:ascii="Times New Roman" w:hAnsi="Times New Roman" w:cs="Times New Roman"/>
          <w:sz w:val="28"/>
          <w:szCs w:val="28"/>
        </w:rPr>
        <w:t xml:space="preserve"> [</w:t>
      </w:r>
      <w:r w:rsidR="00AB71D2">
        <w:rPr>
          <w:rFonts w:ascii="Times New Roman" w:hAnsi="Times New Roman" w:cs="Times New Roman"/>
          <w:sz w:val="28"/>
          <w:szCs w:val="28"/>
        </w:rPr>
        <w:t xml:space="preserve">4, </w:t>
      </w:r>
      <w:r w:rsidR="00817632" w:rsidRPr="00D01945">
        <w:rPr>
          <w:rFonts w:ascii="Times New Roman" w:hAnsi="Times New Roman" w:cs="Times New Roman"/>
          <w:sz w:val="28"/>
          <w:szCs w:val="28"/>
        </w:rPr>
        <w:t>10</w:t>
      </w:r>
      <w:r w:rsidR="00EF6570" w:rsidRPr="00D01945">
        <w:rPr>
          <w:rFonts w:ascii="Times New Roman" w:hAnsi="Times New Roman" w:cs="Times New Roman"/>
          <w:sz w:val="28"/>
          <w:szCs w:val="28"/>
        </w:rPr>
        <w:t>].</w:t>
      </w:r>
    </w:p>
    <w:p w14:paraId="72BD7005" w14:textId="77777777" w:rsidR="000C7E54" w:rsidRPr="00D01945" w:rsidRDefault="000C7E54" w:rsidP="003A7F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D4811F" w14:textId="77777777" w:rsidR="00521073" w:rsidRPr="00D01945" w:rsidRDefault="000C7E54" w:rsidP="0004401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1945">
        <w:rPr>
          <w:rFonts w:ascii="Times New Roman" w:hAnsi="Times New Roman" w:cs="Times New Roman"/>
          <w:b/>
          <w:bCs/>
          <w:sz w:val="28"/>
          <w:szCs w:val="28"/>
        </w:rPr>
        <w:t xml:space="preserve">2.Влияние микроволнового излучения </w:t>
      </w:r>
    </w:p>
    <w:p w14:paraId="7AD40EC0" w14:textId="6EED048D" w:rsidR="000C7E54" w:rsidRPr="00D01945" w:rsidRDefault="000C7E54" w:rsidP="0004401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1945"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 w:rsidR="00521073" w:rsidRPr="00D01945">
        <w:rPr>
          <w:rFonts w:ascii="Times New Roman" w:hAnsi="Times New Roman" w:cs="Times New Roman"/>
          <w:b/>
          <w:bCs/>
          <w:sz w:val="28"/>
          <w:szCs w:val="28"/>
        </w:rPr>
        <w:t xml:space="preserve">структуру воды и </w:t>
      </w:r>
      <w:r w:rsidR="00044014" w:rsidRPr="00D01945">
        <w:rPr>
          <w:rFonts w:ascii="Times New Roman" w:hAnsi="Times New Roman" w:cs="Times New Roman"/>
          <w:b/>
          <w:bCs/>
          <w:sz w:val="28"/>
          <w:szCs w:val="28"/>
        </w:rPr>
        <w:t>живые организмы</w:t>
      </w:r>
    </w:p>
    <w:p w14:paraId="5F17F522" w14:textId="7EC87973" w:rsidR="009356F7" w:rsidRPr="00D01945" w:rsidRDefault="0004105A" w:rsidP="00935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>Микроволновая печь — электроприбор с использованием электромагнитных волн с длиной волны от одного миллиметра до одного метра с частотой 2450 МГц. СВЧ печи уже давно вошли в повседневную жизнь людей как удобный и необходимый прибор для быстрого приготовления или подогрева пищи, размораживания продуктов.</w:t>
      </w:r>
      <w:r w:rsidR="009356F7" w:rsidRPr="00D01945">
        <w:rPr>
          <w:rFonts w:ascii="Times New Roman" w:hAnsi="Times New Roman" w:cs="Times New Roman"/>
          <w:sz w:val="28"/>
          <w:szCs w:val="28"/>
        </w:rPr>
        <w:t xml:space="preserve"> </w:t>
      </w:r>
      <w:r w:rsidRPr="00D01945">
        <w:rPr>
          <w:rFonts w:ascii="Times New Roman" w:hAnsi="Times New Roman" w:cs="Times New Roman"/>
          <w:sz w:val="28"/>
          <w:szCs w:val="28"/>
        </w:rPr>
        <w:t xml:space="preserve">Несмотря на несомненную пользу от данного прибора, многие люди обеспокоены информацией об электромагнитном излучении от СВЧ печей </w:t>
      </w:r>
      <w:r w:rsidR="009356F7" w:rsidRPr="00D01945">
        <w:rPr>
          <w:rFonts w:ascii="Times New Roman" w:hAnsi="Times New Roman" w:cs="Times New Roman"/>
          <w:sz w:val="28"/>
          <w:szCs w:val="28"/>
        </w:rPr>
        <w:t>[</w:t>
      </w:r>
      <w:r w:rsidR="00AB6C10" w:rsidRPr="00D01945">
        <w:rPr>
          <w:rFonts w:ascii="Times New Roman" w:hAnsi="Times New Roman" w:cs="Times New Roman"/>
          <w:sz w:val="28"/>
          <w:szCs w:val="28"/>
        </w:rPr>
        <w:t>3</w:t>
      </w:r>
      <w:r w:rsidR="009356F7" w:rsidRPr="00D01945">
        <w:rPr>
          <w:rFonts w:ascii="Times New Roman" w:hAnsi="Times New Roman" w:cs="Times New Roman"/>
          <w:sz w:val="28"/>
          <w:szCs w:val="28"/>
        </w:rPr>
        <w:t>].</w:t>
      </w:r>
    </w:p>
    <w:p w14:paraId="54970D23" w14:textId="48F5E7D9" w:rsidR="003C334E" w:rsidRPr="00D01945" w:rsidRDefault="0004105A" w:rsidP="00935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Проведено множество исследований и написано много научных статей, посвященных биологическим эффектам электромагнитного излучения от СВЧ печи на живые организмы. </w:t>
      </w:r>
    </w:p>
    <w:p w14:paraId="5DCDD6E1" w14:textId="7F6C10BE" w:rsidR="008C7909" w:rsidRPr="00D01945" w:rsidRDefault="008C7909" w:rsidP="00935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Если рассматривать природу воздействия СВЧ на организм человека, то в научной литературе представлен солидный объём информации. </w:t>
      </w:r>
      <w:r w:rsidR="006E11F4" w:rsidRPr="00D01945">
        <w:rPr>
          <w:rFonts w:ascii="Times New Roman" w:hAnsi="Times New Roman" w:cs="Times New Roman"/>
          <w:sz w:val="28"/>
          <w:szCs w:val="28"/>
        </w:rPr>
        <w:t>По результатам исследования учёных имеются данные об ухудшении иммунной системы, ухудшается состояние репродуктивной, сердечно-сосудистой систем человека</w:t>
      </w:r>
      <w:r w:rsidR="00A3704B" w:rsidRPr="00D01945">
        <w:rPr>
          <w:rFonts w:ascii="Times New Roman" w:hAnsi="Times New Roman" w:cs="Times New Roman"/>
          <w:sz w:val="28"/>
          <w:szCs w:val="28"/>
        </w:rPr>
        <w:t xml:space="preserve"> </w:t>
      </w:r>
      <w:r w:rsidR="00A3704B" w:rsidRPr="00D01945">
        <w:rPr>
          <w:rFonts w:ascii="Times New Roman" w:hAnsi="Times New Roman" w:cs="Times New Roman"/>
          <w:sz w:val="28"/>
          <w:szCs w:val="28"/>
        </w:rPr>
        <w:lastRenderedPageBreak/>
        <w:t xml:space="preserve">под </w:t>
      </w:r>
      <w:r w:rsidR="00D74BF4" w:rsidRPr="00D01945">
        <w:rPr>
          <w:rFonts w:ascii="Times New Roman" w:hAnsi="Times New Roman" w:cs="Times New Roman"/>
          <w:sz w:val="28"/>
          <w:szCs w:val="28"/>
        </w:rPr>
        <w:t>воздействием</w:t>
      </w:r>
      <w:r w:rsidR="00A3704B" w:rsidRPr="00D01945">
        <w:rPr>
          <w:rFonts w:ascii="Times New Roman" w:hAnsi="Times New Roman" w:cs="Times New Roman"/>
          <w:sz w:val="28"/>
          <w:szCs w:val="28"/>
        </w:rPr>
        <w:t xml:space="preserve"> микроволнового излучения. Также</w:t>
      </w:r>
      <w:r w:rsidR="006E11F4" w:rsidRPr="00D01945">
        <w:rPr>
          <w:rFonts w:ascii="Times New Roman" w:hAnsi="Times New Roman" w:cs="Times New Roman"/>
          <w:sz w:val="28"/>
          <w:szCs w:val="28"/>
        </w:rPr>
        <w:t xml:space="preserve"> происходят сбои в нервной и эндокринной системах</w:t>
      </w:r>
      <w:r w:rsidR="00A3704B" w:rsidRPr="00D01945">
        <w:rPr>
          <w:rFonts w:ascii="Times New Roman" w:hAnsi="Times New Roman" w:cs="Times New Roman"/>
          <w:sz w:val="28"/>
          <w:szCs w:val="28"/>
        </w:rPr>
        <w:t>, отмечается общее ухудшение состояния здоровья, нарушение сна, апатия, головные боли</w:t>
      </w:r>
      <w:r w:rsidR="007432E8" w:rsidRPr="00D01945">
        <w:rPr>
          <w:rFonts w:ascii="Times New Roman" w:hAnsi="Times New Roman" w:cs="Times New Roman"/>
          <w:sz w:val="28"/>
          <w:szCs w:val="28"/>
        </w:rPr>
        <w:t xml:space="preserve"> </w:t>
      </w:r>
      <w:r w:rsidR="00AB6C10" w:rsidRPr="00D01945">
        <w:rPr>
          <w:rFonts w:ascii="Times New Roman" w:hAnsi="Times New Roman" w:cs="Times New Roman"/>
          <w:sz w:val="28"/>
          <w:szCs w:val="28"/>
        </w:rPr>
        <w:t>[7]</w:t>
      </w:r>
      <w:r w:rsidR="00A3704B" w:rsidRPr="00D01945">
        <w:rPr>
          <w:rFonts w:ascii="Times New Roman" w:hAnsi="Times New Roman" w:cs="Times New Roman"/>
          <w:sz w:val="28"/>
          <w:szCs w:val="28"/>
        </w:rPr>
        <w:t>.</w:t>
      </w:r>
    </w:p>
    <w:p w14:paraId="65666B70" w14:textId="500F9A0B" w:rsidR="008C7909" w:rsidRPr="00D01945" w:rsidRDefault="00CD5124" w:rsidP="00935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Влияние электромагнитного излучения от СВЧ печей на растения не всегда негативное. </w:t>
      </w:r>
      <w:proofErr w:type="spellStart"/>
      <w:r w:rsidR="008C7909" w:rsidRPr="00D01945">
        <w:rPr>
          <w:rFonts w:ascii="Times New Roman" w:hAnsi="Times New Roman" w:cs="Times New Roman"/>
          <w:sz w:val="28"/>
          <w:szCs w:val="28"/>
        </w:rPr>
        <w:t>Урсач</w:t>
      </w:r>
      <w:proofErr w:type="spellEnd"/>
      <w:r w:rsidR="008C7909" w:rsidRPr="00D01945">
        <w:rPr>
          <w:rFonts w:ascii="Times New Roman" w:hAnsi="Times New Roman" w:cs="Times New Roman"/>
          <w:sz w:val="28"/>
          <w:szCs w:val="28"/>
        </w:rPr>
        <w:t xml:space="preserve"> с соавторами [</w:t>
      </w:r>
      <w:r w:rsidR="000D39F8" w:rsidRPr="00D01945">
        <w:rPr>
          <w:rFonts w:ascii="Times New Roman" w:hAnsi="Times New Roman" w:cs="Times New Roman"/>
          <w:sz w:val="28"/>
          <w:szCs w:val="28"/>
        </w:rPr>
        <w:t>17</w:t>
      </w:r>
      <w:r w:rsidR="008C7909" w:rsidRPr="00D01945">
        <w:rPr>
          <w:rFonts w:ascii="Times New Roman" w:hAnsi="Times New Roman" w:cs="Times New Roman"/>
          <w:sz w:val="28"/>
          <w:szCs w:val="28"/>
        </w:rPr>
        <w:t>] обнаружили, что уровень фотосинтетических пигментов (хлорофиллов и каротинов) в растении после воздействия микроволн в течение длительного периода времени может снизиться.</w:t>
      </w:r>
      <w:r w:rsidRPr="00D01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6D30" w:rsidRPr="00D01945">
        <w:rPr>
          <w:rFonts w:ascii="Times New Roman" w:hAnsi="Times New Roman" w:cs="Times New Roman"/>
          <w:sz w:val="28"/>
          <w:szCs w:val="28"/>
        </w:rPr>
        <w:t>Пасюга</w:t>
      </w:r>
      <w:proofErr w:type="spellEnd"/>
      <w:r w:rsidR="009D6D30" w:rsidRPr="00D01945">
        <w:rPr>
          <w:rFonts w:ascii="Times New Roman" w:hAnsi="Times New Roman" w:cs="Times New Roman"/>
          <w:sz w:val="28"/>
          <w:szCs w:val="28"/>
        </w:rPr>
        <w:t xml:space="preserve"> с соа</w:t>
      </w:r>
      <w:r w:rsidRPr="00D01945">
        <w:rPr>
          <w:rFonts w:ascii="Times New Roman" w:hAnsi="Times New Roman" w:cs="Times New Roman"/>
          <w:sz w:val="28"/>
          <w:szCs w:val="28"/>
        </w:rPr>
        <w:t>в</w:t>
      </w:r>
      <w:r w:rsidR="009D6D30" w:rsidRPr="00D01945">
        <w:rPr>
          <w:rFonts w:ascii="Times New Roman" w:hAnsi="Times New Roman" w:cs="Times New Roman"/>
          <w:sz w:val="28"/>
          <w:szCs w:val="28"/>
        </w:rPr>
        <w:t>торами [</w:t>
      </w:r>
      <w:r w:rsidR="00D732DE" w:rsidRPr="00D01945">
        <w:rPr>
          <w:rFonts w:ascii="Times New Roman" w:hAnsi="Times New Roman" w:cs="Times New Roman"/>
          <w:sz w:val="28"/>
          <w:szCs w:val="28"/>
        </w:rPr>
        <w:t>8</w:t>
      </w:r>
      <w:r w:rsidR="009D6D30" w:rsidRPr="00D01945">
        <w:rPr>
          <w:rFonts w:ascii="Times New Roman" w:hAnsi="Times New Roman" w:cs="Times New Roman"/>
          <w:sz w:val="28"/>
          <w:szCs w:val="28"/>
        </w:rPr>
        <w:t xml:space="preserve">] </w:t>
      </w:r>
      <w:r w:rsidRPr="00D01945">
        <w:rPr>
          <w:rFonts w:ascii="Times New Roman" w:hAnsi="Times New Roman" w:cs="Times New Roman"/>
          <w:sz w:val="28"/>
          <w:szCs w:val="28"/>
        </w:rPr>
        <w:t xml:space="preserve">доказал влияние микроволнового излучения на строение хромосом в корневых волосках гороха. В то же время ряд ученых отмечает положительное влияние непродолжительного микроволнового излучения на семена перед их посевом. Так,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Шамгунов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</w:t>
      </w:r>
      <w:r w:rsidR="00D732DE" w:rsidRPr="00D01945">
        <w:rPr>
          <w:rFonts w:ascii="Times New Roman" w:hAnsi="Times New Roman" w:cs="Times New Roman"/>
          <w:sz w:val="28"/>
          <w:szCs w:val="28"/>
        </w:rPr>
        <w:t xml:space="preserve">[12] </w:t>
      </w:r>
      <w:r w:rsidRPr="00D01945">
        <w:rPr>
          <w:rFonts w:ascii="Times New Roman" w:hAnsi="Times New Roman" w:cs="Times New Roman"/>
          <w:sz w:val="28"/>
          <w:szCs w:val="28"/>
        </w:rPr>
        <w:t xml:space="preserve">с соавторами в ходе эксперимента показал, </w:t>
      </w:r>
      <w:r w:rsidR="00012AA7">
        <w:rPr>
          <w:rFonts w:ascii="Times New Roman" w:hAnsi="Times New Roman" w:cs="Times New Roman"/>
          <w:sz w:val="28"/>
          <w:szCs w:val="28"/>
        </w:rPr>
        <w:t>ч</w:t>
      </w:r>
      <w:r w:rsidRPr="00D01945">
        <w:rPr>
          <w:rFonts w:ascii="Times New Roman" w:hAnsi="Times New Roman" w:cs="Times New Roman"/>
          <w:sz w:val="28"/>
          <w:szCs w:val="28"/>
        </w:rPr>
        <w:t xml:space="preserve">то при обработке семян пшеницы в режиме работы микроволновой печи на низкой и средней мощности электропотребления, наблюдается значительный прирост </w:t>
      </w:r>
      <w:r w:rsidR="0037348C" w:rsidRPr="00D01945">
        <w:rPr>
          <w:rFonts w:ascii="Times New Roman" w:hAnsi="Times New Roman" w:cs="Times New Roman"/>
          <w:sz w:val="28"/>
          <w:szCs w:val="28"/>
        </w:rPr>
        <w:t>биомассы проростков данного растения.</w:t>
      </w:r>
    </w:p>
    <w:p w14:paraId="0B676E7E" w14:textId="2325A1C2" w:rsidR="006E11F4" w:rsidRPr="00D01945" w:rsidRDefault="006E11F4" w:rsidP="006E11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Рубилкина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[</w:t>
      </w:r>
      <w:r w:rsidR="00D732DE" w:rsidRPr="00D01945">
        <w:rPr>
          <w:rFonts w:ascii="Times New Roman" w:hAnsi="Times New Roman" w:cs="Times New Roman"/>
          <w:sz w:val="28"/>
          <w:szCs w:val="28"/>
        </w:rPr>
        <w:t>9</w:t>
      </w:r>
      <w:r w:rsidRPr="00D01945">
        <w:rPr>
          <w:rFonts w:ascii="Times New Roman" w:hAnsi="Times New Roman" w:cs="Times New Roman"/>
          <w:sz w:val="28"/>
          <w:szCs w:val="28"/>
        </w:rPr>
        <w:t xml:space="preserve">] после изучения влияния электромагнитных волн на прорастание, рост и развитие семян тыквы утверждает, что подвергшаяся электромагнитному излучению сверхвысокой частоты, не становится опасной для использования живыми организмами, в частности растениями. В тоже время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Старунов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с соавторами [</w:t>
      </w:r>
      <w:r w:rsidR="00D732DE" w:rsidRPr="00D01945">
        <w:rPr>
          <w:rFonts w:ascii="Times New Roman" w:hAnsi="Times New Roman" w:cs="Times New Roman"/>
          <w:sz w:val="28"/>
          <w:szCs w:val="28"/>
        </w:rPr>
        <w:t>11</w:t>
      </w:r>
      <w:r w:rsidRPr="00D01945">
        <w:rPr>
          <w:rFonts w:ascii="Times New Roman" w:hAnsi="Times New Roman" w:cs="Times New Roman"/>
          <w:sz w:val="28"/>
          <w:szCs w:val="28"/>
        </w:rPr>
        <w:t>] показали отрицательное влияние СВЧ-излучения на всхожесть семян сорных растений.</w:t>
      </w:r>
    </w:p>
    <w:p w14:paraId="418992D0" w14:textId="71A94817" w:rsidR="00105DD9" w:rsidRPr="00D01945" w:rsidRDefault="00105DD9" w:rsidP="006E11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>Таким образом, можно сделать вывод о вредном воздействии микроволнового излучения СВЧ печей на организм человека и не всегда отрицательное влияние на растительный организм.</w:t>
      </w:r>
      <w:r w:rsidR="00521073" w:rsidRPr="00D01945">
        <w:rPr>
          <w:rFonts w:ascii="Times New Roman" w:hAnsi="Times New Roman" w:cs="Times New Roman"/>
          <w:sz w:val="28"/>
          <w:szCs w:val="28"/>
        </w:rPr>
        <w:t xml:space="preserve"> </w:t>
      </w:r>
      <w:r w:rsidR="005D5C64" w:rsidRPr="00D01945">
        <w:rPr>
          <w:rFonts w:ascii="Times New Roman" w:hAnsi="Times New Roman" w:cs="Times New Roman"/>
          <w:sz w:val="28"/>
          <w:szCs w:val="28"/>
        </w:rPr>
        <w:t xml:space="preserve">Отрицательное влияние на живой организм зависит от силы излучения и связан с изменением </w:t>
      </w:r>
      <w:r w:rsidR="00CC7188" w:rsidRPr="00D01945">
        <w:rPr>
          <w:rFonts w:ascii="Times New Roman" w:hAnsi="Times New Roman" w:cs="Times New Roman"/>
          <w:sz w:val="28"/>
          <w:szCs w:val="28"/>
        </w:rPr>
        <w:t xml:space="preserve">под воздействие микроволн </w:t>
      </w:r>
      <w:r w:rsidR="005D5C64" w:rsidRPr="00D01945">
        <w:rPr>
          <w:rFonts w:ascii="Times New Roman" w:hAnsi="Times New Roman" w:cs="Times New Roman"/>
          <w:sz w:val="28"/>
          <w:szCs w:val="28"/>
        </w:rPr>
        <w:t>структуры воды</w:t>
      </w:r>
      <w:r w:rsidR="00CC7188" w:rsidRPr="00D01945">
        <w:rPr>
          <w:rFonts w:ascii="Times New Roman" w:hAnsi="Times New Roman" w:cs="Times New Roman"/>
          <w:sz w:val="28"/>
          <w:szCs w:val="28"/>
        </w:rPr>
        <w:t xml:space="preserve"> [1, </w:t>
      </w:r>
      <w:r w:rsidR="00D732DE" w:rsidRPr="00D01945">
        <w:rPr>
          <w:rFonts w:ascii="Times New Roman" w:hAnsi="Times New Roman" w:cs="Times New Roman"/>
          <w:sz w:val="28"/>
          <w:szCs w:val="28"/>
        </w:rPr>
        <w:t>6</w:t>
      </w:r>
      <w:r w:rsidR="00CC7188" w:rsidRPr="00D01945">
        <w:rPr>
          <w:rFonts w:ascii="Times New Roman" w:hAnsi="Times New Roman" w:cs="Times New Roman"/>
          <w:sz w:val="28"/>
          <w:szCs w:val="28"/>
        </w:rPr>
        <w:t>]</w:t>
      </w:r>
      <w:r w:rsidR="005D5C64" w:rsidRPr="00D01945">
        <w:rPr>
          <w:rFonts w:ascii="Times New Roman" w:hAnsi="Times New Roman" w:cs="Times New Roman"/>
          <w:sz w:val="28"/>
          <w:szCs w:val="28"/>
        </w:rPr>
        <w:t xml:space="preserve">, входящей в состав организмов, или воды, которой обрабатывают/поливают растения. </w:t>
      </w:r>
    </w:p>
    <w:p w14:paraId="09D52ECC" w14:textId="77777777" w:rsidR="003B4097" w:rsidRPr="00D01945" w:rsidRDefault="003B4097" w:rsidP="006E11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F043D7" w14:textId="77777777" w:rsidR="006E11F4" w:rsidRPr="00D01945" w:rsidRDefault="006E11F4" w:rsidP="00935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A0EA15" w14:textId="77777777" w:rsidR="0004105A" w:rsidRPr="00D01945" w:rsidRDefault="0004105A">
      <w:pPr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br w:type="page"/>
      </w:r>
    </w:p>
    <w:p w14:paraId="450F0862" w14:textId="66DE6A4D" w:rsidR="003C334E" w:rsidRPr="00D01945" w:rsidRDefault="00AC7EC1" w:rsidP="007063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3" w:name="_Hlk150710498"/>
      <w:r w:rsidRPr="00D01945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МЕТОДИКА ИССЛЕДОВАНИЙ</w:t>
      </w:r>
    </w:p>
    <w:bookmarkEnd w:id="13"/>
    <w:p w14:paraId="4826A09B" w14:textId="77777777" w:rsidR="003C334E" w:rsidRPr="00D01945" w:rsidRDefault="003C334E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CF2467" w14:textId="2EB4801C" w:rsidR="00A25AE7" w:rsidRDefault="003C334E" w:rsidP="00FE11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Для проведения исследования были выбраны </w:t>
      </w:r>
      <w:r w:rsidR="00E0584D" w:rsidRPr="00D01945">
        <w:rPr>
          <w:rFonts w:ascii="Times New Roman" w:hAnsi="Times New Roman" w:cs="Times New Roman"/>
          <w:sz w:val="28"/>
          <w:szCs w:val="28"/>
        </w:rPr>
        <w:t xml:space="preserve">образцы Фиалки </w:t>
      </w:r>
      <w:proofErr w:type="spellStart"/>
      <w:r w:rsidR="00E0584D" w:rsidRPr="00D01945">
        <w:rPr>
          <w:rFonts w:ascii="Times New Roman" w:hAnsi="Times New Roman" w:cs="Times New Roman"/>
          <w:sz w:val="28"/>
          <w:szCs w:val="28"/>
        </w:rPr>
        <w:t>узамбарской</w:t>
      </w:r>
      <w:proofErr w:type="spellEnd"/>
      <w:r w:rsidR="00E0584D" w:rsidRPr="00D01945">
        <w:rPr>
          <w:rFonts w:ascii="Times New Roman" w:hAnsi="Times New Roman" w:cs="Times New Roman"/>
          <w:sz w:val="28"/>
          <w:szCs w:val="28"/>
        </w:rPr>
        <w:t xml:space="preserve"> без признаков болезни (приложение </w:t>
      </w:r>
      <w:r w:rsidR="000B3DB4" w:rsidRPr="00D01945">
        <w:rPr>
          <w:rFonts w:ascii="Times New Roman" w:hAnsi="Times New Roman" w:cs="Times New Roman"/>
          <w:sz w:val="28"/>
          <w:szCs w:val="28"/>
        </w:rPr>
        <w:t>2</w:t>
      </w:r>
      <w:r w:rsidR="003A026F">
        <w:rPr>
          <w:rFonts w:ascii="Times New Roman" w:hAnsi="Times New Roman" w:cs="Times New Roman"/>
          <w:sz w:val="28"/>
          <w:szCs w:val="28"/>
        </w:rPr>
        <w:t>, рис. 6</w:t>
      </w:r>
      <w:r w:rsidR="00E0584D" w:rsidRPr="00D01945">
        <w:rPr>
          <w:rFonts w:ascii="Times New Roman" w:hAnsi="Times New Roman" w:cs="Times New Roman"/>
          <w:sz w:val="28"/>
          <w:szCs w:val="28"/>
        </w:rPr>
        <w:t xml:space="preserve">). У растения были </w:t>
      </w:r>
      <w:r w:rsidR="005A656C" w:rsidRPr="00D01945">
        <w:rPr>
          <w:rFonts w:ascii="Times New Roman" w:hAnsi="Times New Roman" w:cs="Times New Roman"/>
          <w:sz w:val="28"/>
          <w:szCs w:val="28"/>
        </w:rPr>
        <w:t>обрезаны</w:t>
      </w:r>
      <w:r w:rsidR="00E0584D" w:rsidRPr="00D01945">
        <w:rPr>
          <w:rFonts w:ascii="Times New Roman" w:hAnsi="Times New Roman" w:cs="Times New Roman"/>
          <w:sz w:val="28"/>
          <w:szCs w:val="28"/>
        </w:rPr>
        <w:t xml:space="preserve"> косым срезом здоровые, сформировавшиеся листья</w:t>
      </w:r>
      <w:r w:rsidR="00554764" w:rsidRPr="00D01945">
        <w:rPr>
          <w:rFonts w:ascii="Times New Roman" w:hAnsi="Times New Roman" w:cs="Times New Roman"/>
          <w:sz w:val="28"/>
          <w:szCs w:val="28"/>
        </w:rPr>
        <w:t xml:space="preserve"> из 2-3 яруса</w:t>
      </w:r>
      <w:r w:rsidR="00E0584D" w:rsidRPr="00D01945">
        <w:rPr>
          <w:rFonts w:ascii="Times New Roman" w:hAnsi="Times New Roman" w:cs="Times New Roman"/>
          <w:sz w:val="28"/>
          <w:szCs w:val="28"/>
        </w:rPr>
        <w:t xml:space="preserve">. </w:t>
      </w:r>
      <w:r w:rsidR="00FE1109">
        <w:rPr>
          <w:rFonts w:ascii="Times New Roman" w:hAnsi="Times New Roman" w:cs="Times New Roman"/>
          <w:sz w:val="28"/>
          <w:szCs w:val="28"/>
        </w:rPr>
        <w:t>Все отобранные образцы имели одинаковый размер листовой пластинки</w:t>
      </w:r>
      <w:r w:rsidR="00813D70">
        <w:rPr>
          <w:rFonts w:ascii="Times New Roman" w:hAnsi="Times New Roman" w:cs="Times New Roman"/>
          <w:sz w:val="28"/>
          <w:szCs w:val="28"/>
        </w:rPr>
        <w:t>, были срезаны с одного растения</w:t>
      </w:r>
      <w:r w:rsidR="00FE1109">
        <w:rPr>
          <w:rFonts w:ascii="Times New Roman" w:hAnsi="Times New Roman" w:cs="Times New Roman"/>
          <w:sz w:val="28"/>
          <w:szCs w:val="28"/>
        </w:rPr>
        <w:t xml:space="preserve">. </w:t>
      </w:r>
      <w:r w:rsidR="00E0584D" w:rsidRPr="00D01945">
        <w:rPr>
          <w:rFonts w:ascii="Times New Roman" w:hAnsi="Times New Roman" w:cs="Times New Roman"/>
          <w:sz w:val="28"/>
          <w:szCs w:val="28"/>
        </w:rPr>
        <w:t>Длина листового черешка составляла 3-4 см.</w:t>
      </w:r>
      <w:r w:rsidR="00FE11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0EF458" w14:textId="77777777" w:rsidR="00D01945" w:rsidRPr="00D01945" w:rsidRDefault="00D01945" w:rsidP="00D01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Учитывая, что </w:t>
      </w:r>
      <w:r w:rsidRPr="00D0194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 всех </w:t>
      </w:r>
      <w:r w:rsidRPr="00D01945">
        <w:rPr>
          <w:rFonts w:ascii="Times New Roman" w:hAnsi="Times New Roman" w:cs="Times New Roman"/>
          <w:sz w:val="28"/>
          <w:szCs w:val="28"/>
        </w:rPr>
        <w:t xml:space="preserve">экспериментах любая выборка должна иметь не менее трех образцов для статистики так как биологические объекты обладают большой изменчивостью, поэтому </w:t>
      </w:r>
      <w:r>
        <w:rPr>
          <w:rFonts w:ascii="Times New Roman" w:hAnsi="Times New Roman" w:cs="Times New Roman"/>
          <w:sz w:val="28"/>
          <w:szCs w:val="28"/>
        </w:rPr>
        <w:t>для каждой исследуемой группы было взято по три листовых черенка.</w:t>
      </w:r>
    </w:p>
    <w:p w14:paraId="57D8D31C" w14:textId="62E46EF0" w:rsidR="005A656C" w:rsidRPr="00D01945" w:rsidRDefault="00E72EAF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>Первая группа чере</w:t>
      </w:r>
      <w:r w:rsidR="0011663E">
        <w:rPr>
          <w:rFonts w:ascii="Times New Roman" w:hAnsi="Times New Roman" w:cs="Times New Roman"/>
          <w:sz w:val="28"/>
          <w:szCs w:val="28"/>
        </w:rPr>
        <w:t>н</w:t>
      </w:r>
      <w:r w:rsidRPr="00D01945">
        <w:rPr>
          <w:rFonts w:ascii="Times New Roman" w:hAnsi="Times New Roman" w:cs="Times New Roman"/>
          <w:sz w:val="28"/>
          <w:szCs w:val="28"/>
        </w:rPr>
        <w:t xml:space="preserve">ков (контрольная) была поставлена в обычную отстоявшуюся водопроводную воду. </w:t>
      </w:r>
      <w:r w:rsidR="00CF21D3" w:rsidRPr="00D01945">
        <w:rPr>
          <w:rFonts w:ascii="Times New Roman" w:hAnsi="Times New Roman" w:cs="Times New Roman"/>
          <w:sz w:val="28"/>
          <w:szCs w:val="28"/>
        </w:rPr>
        <w:t>Смена воды происходила один раз в неделю или по мерее ее убывания.</w:t>
      </w:r>
    </w:p>
    <w:p w14:paraId="7F2F4F97" w14:textId="6B8C9B66" w:rsidR="00E72EAF" w:rsidRPr="00D01945" w:rsidRDefault="00E72EAF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Фиалка – неприхотливое растение. Её листовые черенки можно сажать сразу в рыхлую почву. Учитывая неблагоприятное для размножения комнатных растений осеннее время года, </w:t>
      </w:r>
      <w:r w:rsidR="00CF21D3" w:rsidRPr="00D01945">
        <w:rPr>
          <w:rFonts w:ascii="Times New Roman" w:hAnsi="Times New Roman" w:cs="Times New Roman"/>
          <w:sz w:val="28"/>
          <w:szCs w:val="28"/>
        </w:rPr>
        <w:t>вторая контрольная</w:t>
      </w:r>
      <w:r w:rsidRPr="00D01945">
        <w:rPr>
          <w:rFonts w:ascii="Times New Roman" w:hAnsi="Times New Roman" w:cs="Times New Roman"/>
          <w:sz w:val="28"/>
          <w:szCs w:val="28"/>
        </w:rPr>
        <w:t xml:space="preserve"> группа черенков сразу была помещена в почву. </w:t>
      </w:r>
      <w:r w:rsidR="006F3E4B" w:rsidRPr="00D01945">
        <w:rPr>
          <w:rFonts w:ascii="Times New Roman" w:hAnsi="Times New Roman" w:cs="Times New Roman"/>
          <w:sz w:val="28"/>
          <w:szCs w:val="28"/>
        </w:rPr>
        <w:t>В емкости были сделаны дренажные отверстия, п</w:t>
      </w:r>
      <w:r w:rsidRPr="00D01945">
        <w:rPr>
          <w:rFonts w:ascii="Times New Roman" w:hAnsi="Times New Roman" w:cs="Times New Roman"/>
          <w:sz w:val="28"/>
          <w:szCs w:val="28"/>
        </w:rPr>
        <w:t xml:space="preserve">олив производился обычной </w:t>
      </w:r>
      <w:r w:rsidR="00C067F2" w:rsidRPr="00D01945">
        <w:rPr>
          <w:rFonts w:ascii="Times New Roman" w:hAnsi="Times New Roman" w:cs="Times New Roman"/>
          <w:sz w:val="28"/>
          <w:szCs w:val="28"/>
        </w:rPr>
        <w:t xml:space="preserve">водопроводной </w:t>
      </w:r>
      <w:r w:rsidRPr="00D01945">
        <w:rPr>
          <w:rFonts w:ascii="Times New Roman" w:hAnsi="Times New Roman" w:cs="Times New Roman"/>
          <w:sz w:val="28"/>
          <w:szCs w:val="28"/>
        </w:rPr>
        <w:t>отстоявшейся водой</w:t>
      </w:r>
      <w:r w:rsidR="00CF21D3" w:rsidRPr="00D01945">
        <w:rPr>
          <w:rFonts w:ascii="Times New Roman" w:hAnsi="Times New Roman" w:cs="Times New Roman"/>
          <w:sz w:val="28"/>
          <w:szCs w:val="28"/>
        </w:rPr>
        <w:t xml:space="preserve"> один раз в неделю</w:t>
      </w:r>
      <w:r w:rsidRPr="00D01945">
        <w:rPr>
          <w:rFonts w:ascii="Times New Roman" w:hAnsi="Times New Roman" w:cs="Times New Roman"/>
          <w:sz w:val="28"/>
          <w:szCs w:val="28"/>
        </w:rPr>
        <w:t>.</w:t>
      </w:r>
    </w:p>
    <w:p w14:paraId="68A28962" w14:textId="29AE23D9" w:rsidR="00CF21D3" w:rsidRPr="00D01945" w:rsidRDefault="00E72EAF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>Чтобы исключить влияние предварительного прогревания воды,</w:t>
      </w:r>
      <w:r w:rsidR="008A0D04" w:rsidRPr="00D01945">
        <w:rPr>
          <w:rFonts w:ascii="Times New Roman" w:hAnsi="Times New Roman" w:cs="Times New Roman"/>
          <w:sz w:val="28"/>
          <w:szCs w:val="28"/>
        </w:rPr>
        <w:t xml:space="preserve"> а также для изучения влияния воды с пониженным содержанием кислорода,</w:t>
      </w:r>
      <w:r w:rsidRPr="00D01945">
        <w:rPr>
          <w:rFonts w:ascii="Times New Roman" w:hAnsi="Times New Roman" w:cs="Times New Roman"/>
          <w:sz w:val="28"/>
          <w:szCs w:val="28"/>
        </w:rPr>
        <w:t xml:space="preserve"> для сравнения в дополнительном эксперименте использовали также воду, нагретую с помощью природного газа.  </w:t>
      </w:r>
      <w:r w:rsidR="00CF21D3" w:rsidRPr="00D01945">
        <w:rPr>
          <w:rFonts w:ascii="Times New Roman" w:hAnsi="Times New Roman" w:cs="Times New Roman"/>
          <w:sz w:val="28"/>
          <w:szCs w:val="28"/>
        </w:rPr>
        <w:t>Третья</w:t>
      </w:r>
      <w:r w:rsidRPr="00D01945">
        <w:rPr>
          <w:rFonts w:ascii="Times New Roman" w:hAnsi="Times New Roman" w:cs="Times New Roman"/>
          <w:sz w:val="28"/>
          <w:szCs w:val="28"/>
        </w:rPr>
        <w:t xml:space="preserve"> группа черенков</w:t>
      </w:r>
      <w:r w:rsidR="003D5954">
        <w:rPr>
          <w:rFonts w:ascii="Times New Roman" w:hAnsi="Times New Roman" w:cs="Times New Roman"/>
          <w:sz w:val="28"/>
          <w:szCs w:val="28"/>
        </w:rPr>
        <w:t xml:space="preserve"> (исследуемая)</w:t>
      </w:r>
      <w:r w:rsidRPr="00D01945">
        <w:rPr>
          <w:rFonts w:ascii="Times New Roman" w:hAnsi="Times New Roman" w:cs="Times New Roman"/>
          <w:sz w:val="28"/>
          <w:szCs w:val="28"/>
        </w:rPr>
        <w:t xml:space="preserve"> была помещена в предварительно прокипячённую</w:t>
      </w:r>
      <w:r w:rsidR="00E835AC" w:rsidRPr="00D01945">
        <w:rPr>
          <w:rFonts w:ascii="Times New Roman" w:hAnsi="Times New Roman" w:cs="Times New Roman"/>
          <w:sz w:val="28"/>
          <w:szCs w:val="28"/>
        </w:rPr>
        <w:t xml:space="preserve"> на природном газе</w:t>
      </w:r>
      <w:r w:rsidRPr="00D01945">
        <w:rPr>
          <w:rFonts w:ascii="Times New Roman" w:hAnsi="Times New Roman" w:cs="Times New Roman"/>
          <w:sz w:val="28"/>
          <w:szCs w:val="28"/>
        </w:rPr>
        <w:t xml:space="preserve"> и охлажденную до комнатной температуры воду</w:t>
      </w:r>
      <w:r w:rsidR="00CF21D3" w:rsidRPr="00D01945">
        <w:rPr>
          <w:rFonts w:ascii="Times New Roman" w:hAnsi="Times New Roman" w:cs="Times New Roman"/>
          <w:sz w:val="28"/>
          <w:szCs w:val="28"/>
        </w:rPr>
        <w:t xml:space="preserve"> (приложение 2</w:t>
      </w:r>
      <w:r w:rsidR="003A026F">
        <w:rPr>
          <w:rFonts w:ascii="Times New Roman" w:hAnsi="Times New Roman" w:cs="Times New Roman"/>
          <w:sz w:val="28"/>
          <w:szCs w:val="28"/>
        </w:rPr>
        <w:t>, рис. 8</w:t>
      </w:r>
      <w:r w:rsidR="00CF21D3" w:rsidRPr="00D01945">
        <w:rPr>
          <w:rFonts w:ascii="Times New Roman" w:hAnsi="Times New Roman" w:cs="Times New Roman"/>
          <w:sz w:val="28"/>
          <w:szCs w:val="28"/>
        </w:rPr>
        <w:t>)</w:t>
      </w:r>
      <w:r w:rsidRPr="00D01945">
        <w:rPr>
          <w:rFonts w:ascii="Times New Roman" w:hAnsi="Times New Roman" w:cs="Times New Roman"/>
          <w:sz w:val="28"/>
          <w:szCs w:val="28"/>
        </w:rPr>
        <w:t>.</w:t>
      </w:r>
      <w:r w:rsidR="00CF21D3" w:rsidRPr="00D01945">
        <w:rPr>
          <w:rFonts w:ascii="Times New Roman" w:hAnsi="Times New Roman" w:cs="Times New Roman"/>
          <w:sz w:val="28"/>
          <w:szCs w:val="28"/>
        </w:rPr>
        <w:t xml:space="preserve"> Смена воды происходила один раз в неделю или по мерее ее убывания.</w:t>
      </w:r>
    </w:p>
    <w:p w14:paraId="27A1C731" w14:textId="36D1A8CC" w:rsidR="00CF21D3" w:rsidRPr="00D01945" w:rsidRDefault="00CF21D3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>Четвертая</w:t>
      </w:r>
      <w:r w:rsidR="00E72EAF" w:rsidRPr="00D01945">
        <w:rPr>
          <w:rFonts w:ascii="Times New Roman" w:hAnsi="Times New Roman" w:cs="Times New Roman"/>
          <w:sz w:val="28"/>
          <w:szCs w:val="28"/>
        </w:rPr>
        <w:t xml:space="preserve"> группа листовых черенков (исследуемая) находилась в воде, предварительно подверженной действию микроволн в микроволновой печи длительностью 5 минут</w:t>
      </w:r>
      <w:r w:rsidR="003A026F">
        <w:rPr>
          <w:rFonts w:ascii="Times New Roman" w:hAnsi="Times New Roman" w:cs="Times New Roman"/>
          <w:sz w:val="28"/>
          <w:szCs w:val="28"/>
        </w:rPr>
        <w:t xml:space="preserve"> </w:t>
      </w:r>
      <w:r w:rsidR="003A026F" w:rsidRPr="00D01945">
        <w:rPr>
          <w:rFonts w:ascii="Times New Roman" w:hAnsi="Times New Roman" w:cs="Times New Roman"/>
          <w:sz w:val="28"/>
          <w:szCs w:val="28"/>
        </w:rPr>
        <w:t>(приложение 2</w:t>
      </w:r>
      <w:r w:rsidR="003A026F">
        <w:rPr>
          <w:rFonts w:ascii="Times New Roman" w:hAnsi="Times New Roman" w:cs="Times New Roman"/>
          <w:sz w:val="28"/>
          <w:szCs w:val="28"/>
        </w:rPr>
        <w:t>, рис. 7</w:t>
      </w:r>
      <w:r w:rsidR="003A026F" w:rsidRPr="00D01945">
        <w:rPr>
          <w:rFonts w:ascii="Times New Roman" w:hAnsi="Times New Roman" w:cs="Times New Roman"/>
          <w:sz w:val="28"/>
          <w:szCs w:val="28"/>
        </w:rPr>
        <w:t>)</w:t>
      </w:r>
      <w:r w:rsidR="00E72EAF" w:rsidRPr="00D01945">
        <w:rPr>
          <w:rFonts w:ascii="Times New Roman" w:hAnsi="Times New Roman" w:cs="Times New Roman"/>
          <w:sz w:val="28"/>
          <w:szCs w:val="28"/>
        </w:rPr>
        <w:t>.</w:t>
      </w:r>
      <w:r w:rsidRPr="00D01945">
        <w:rPr>
          <w:rFonts w:ascii="Times New Roman" w:hAnsi="Times New Roman" w:cs="Times New Roman"/>
          <w:sz w:val="28"/>
          <w:szCs w:val="28"/>
        </w:rPr>
        <w:t xml:space="preserve"> Смена воды происходила один раз в неделю или по мерее ее убывания.</w:t>
      </w:r>
      <w:r w:rsidR="006931A4" w:rsidRPr="00D019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EF9B9E" w14:textId="77777777" w:rsidR="003D5954" w:rsidRDefault="006B3EF1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Hlk150713083"/>
      <w:r w:rsidRPr="00D01945">
        <w:rPr>
          <w:rFonts w:ascii="Times New Roman" w:hAnsi="Times New Roman" w:cs="Times New Roman"/>
          <w:sz w:val="28"/>
          <w:szCs w:val="28"/>
        </w:rPr>
        <w:t>Все образцы были помещены</w:t>
      </w:r>
      <w:r w:rsidR="003A7FD6" w:rsidRPr="00D01945">
        <w:rPr>
          <w:rFonts w:ascii="Times New Roman" w:hAnsi="Times New Roman" w:cs="Times New Roman"/>
          <w:sz w:val="28"/>
          <w:szCs w:val="28"/>
        </w:rPr>
        <w:t xml:space="preserve"> в чистые емкости (стаканчики), на каждую из которых были наклеены этикетки</w:t>
      </w:r>
      <w:bookmarkEnd w:id="14"/>
      <w:r w:rsidR="00090927">
        <w:rPr>
          <w:rFonts w:ascii="Times New Roman" w:hAnsi="Times New Roman" w:cs="Times New Roman"/>
          <w:sz w:val="28"/>
          <w:szCs w:val="28"/>
        </w:rPr>
        <w:t xml:space="preserve"> с </w:t>
      </w:r>
      <w:r w:rsidR="003A7FD6" w:rsidRPr="00D01945">
        <w:rPr>
          <w:rFonts w:ascii="Times New Roman" w:hAnsi="Times New Roman" w:cs="Times New Roman"/>
          <w:sz w:val="28"/>
          <w:szCs w:val="28"/>
        </w:rPr>
        <w:t>условны</w:t>
      </w:r>
      <w:r w:rsidR="00090927">
        <w:rPr>
          <w:rFonts w:ascii="Times New Roman" w:hAnsi="Times New Roman" w:cs="Times New Roman"/>
          <w:sz w:val="28"/>
          <w:szCs w:val="28"/>
        </w:rPr>
        <w:t>ми</w:t>
      </w:r>
      <w:r w:rsidR="003A7FD6" w:rsidRPr="00D01945">
        <w:rPr>
          <w:rFonts w:ascii="Times New Roman" w:hAnsi="Times New Roman" w:cs="Times New Roman"/>
          <w:sz w:val="28"/>
          <w:szCs w:val="28"/>
        </w:rPr>
        <w:t xml:space="preserve"> обозначения</w:t>
      </w:r>
      <w:r w:rsidR="00090927">
        <w:rPr>
          <w:rFonts w:ascii="Times New Roman" w:hAnsi="Times New Roman" w:cs="Times New Roman"/>
          <w:sz w:val="28"/>
          <w:szCs w:val="28"/>
        </w:rPr>
        <w:t>ми</w:t>
      </w:r>
      <w:r w:rsidR="003A7FD6" w:rsidRPr="00D0194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060141C" w14:textId="77777777" w:rsidR="003D5954" w:rsidRDefault="003A7FD6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О1-О3 – образцы, помещенные в отстоявшуюся водопроводную воду; </w:t>
      </w:r>
    </w:p>
    <w:p w14:paraId="3AA55E04" w14:textId="77777777" w:rsidR="003D5954" w:rsidRDefault="003A7FD6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Г1-Г3 – образцы, помещенные в воду после кипячения на природном газе; </w:t>
      </w:r>
    </w:p>
    <w:p w14:paraId="33C232FA" w14:textId="77777777" w:rsidR="003D5954" w:rsidRDefault="003A7FD6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М1-М3 – образцы, помещенные в воду, подверженную действию микроволновых лучей; </w:t>
      </w:r>
    </w:p>
    <w:p w14:paraId="69F9946E" w14:textId="7514A31B" w:rsidR="003A7FD6" w:rsidRDefault="003A7FD6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>П1-П3 – образцы, помещенные в почвенный субстрат</w:t>
      </w:r>
      <w:r w:rsidR="003A026F">
        <w:rPr>
          <w:rFonts w:ascii="Times New Roman" w:hAnsi="Times New Roman" w:cs="Times New Roman"/>
          <w:sz w:val="28"/>
          <w:szCs w:val="28"/>
        </w:rPr>
        <w:t xml:space="preserve"> </w:t>
      </w:r>
      <w:r w:rsidR="003A026F" w:rsidRPr="00D01945">
        <w:rPr>
          <w:rFonts w:ascii="Times New Roman" w:hAnsi="Times New Roman" w:cs="Times New Roman"/>
          <w:sz w:val="28"/>
          <w:szCs w:val="28"/>
        </w:rPr>
        <w:t>(приложение 2</w:t>
      </w:r>
      <w:r w:rsidR="003A026F">
        <w:rPr>
          <w:rFonts w:ascii="Times New Roman" w:hAnsi="Times New Roman" w:cs="Times New Roman"/>
          <w:sz w:val="28"/>
          <w:szCs w:val="28"/>
        </w:rPr>
        <w:t>, рис. 9</w:t>
      </w:r>
      <w:r w:rsidR="003A026F" w:rsidRPr="00D01945">
        <w:rPr>
          <w:rFonts w:ascii="Times New Roman" w:hAnsi="Times New Roman" w:cs="Times New Roman"/>
          <w:sz w:val="28"/>
          <w:szCs w:val="28"/>
        </w:rPr>
        <w:t>)</w:t>
      </w:r>
      <w:r w:rsidRPr="00D0194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A776815" w14:textId="38E92E90" w:rsidR="006B3EF1" w:rsidRPr="00D01945" w:rsidRDefault="003A7FD6" w:rsidP="00706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Hlk150713602"/>
      <w:r w:rsidRPr="00D01945">
        <w:rPr>
          <w:rFonts w:ascii="Times New Roman" w:hAnsi="Times New Roman" w:cs="Times New Roman"/>
          <w:sz w:val="28"/>
          <w:szCs w:val="28"/>
        </w:rPr>
        <w:t xml:space="preserve">Все образцы </w:t>
      </w:r>
      <w:r w:rsidR="00C72472" w:rsidRPr="00D01945">
        <w:rPr>
          <w:rFonts w:ascii="Times New Roman" w:hAnsi="Times New Roman" w:cs="Times New Roman"/>
          <w:sz w:val="28"/>
          <w:szCs w:val="28"/>
        </w:rPr>
        <w:t xml:space="preserve">во время эксперимента находились </w:t>
      </w:r>
      <w:r w:rsidR="00A745E6" w:rsidRPr="00D01945">
        <w:rPr>
          <w:rFonts w:ascii="Times New Roman" w:hAnsi="Times New Roman" w:cs="Times New Roman"/>
          <w:sz w:val="28"/>
          <w:szCs w:val="28"/>
        </w:rPr>
        <w:t>в одинаковы</w:t>
      </w:r>
      <w:r w:rsidR="004D3380" w:rsidRPr="00D01945">
        <w:rPr>
          <w:rFonts w:ascii="Times New Roman" w:hAnsi="Times New Roman" w:cs="Times New Roman"/>
          <w:sz w:val="28"/>
          <w:szCs w:val="28"/>
        </w:rPr>
        <w:t>х</w:t>
      </w:r>
      <w:r w:rsidR="00A745E6" w:rsidRPr="00D01945">
        <w:rPr>
          <w:rFonts w:ascii="Times New Roman" w:hAnsi="Times New Roman" w:cs="Times New Roman"/>
          <w:sz w:val="28"/>
          <w:szCs w:val="28"/>
        </w:rPr>
        <w:t xml:space="preserve"> условия</w:t>
      </w:r>
      <w:r w:rsidR="004D3380" w:rsidRPr="00D01945">
        <w:rPr>
          <w:rFonts w:ascii="Times New Roman" w:hAnsi="Times New Roman" w:cs="Times New Roman"/>
          <w:sz w:val="28"/>
          <w:szCs w:val="28"/>
        </w:rPr>
        <w:t>х</w:t>
      </w:r>
      <w:r w:rsidR="00C72472" w:rsidRPr="00D01945">
        <w:rPr>
          <w:rFonts w:ascii="Times New Roman" w:hAnsi="Times New Roman" w:cs="Times New Roman"/>
          <w:sz w:val="28"/>
          <w:szCs w:val="28"/>
        </w:rPr>
        <w:t xml:space="preserve"> по уровню освещения и температурному режиму</w:t>
      </w:r>
      <w:r w:rsidR="00A745E6" w:rsidRPr="00D01945">
        <w:rPr>
          <w:rFonts w:ascii="Times New Roman" w:hAnsi="Times New Roman" w:cs="Times New Roman"/>
          <w:sz w:val="28"/>
          <w:szCs w:val="28"/>
        </w:rPr>
        <w:t xml:space="preserve">: </w:t>
      </w:r>
      <w:r w:rsidR="006B3EF1" w:rsidRPr="00D01945">
        <w:rPr>
          <w:rFonts w:ascii="Times New Roman" w:hAnsi="Times New Roman" w:cs="Times New Roman"/>
          <w:sz w:val="28"/>
          <w:szCs w:val="28"/>
        </w:rPr>
        <w:t>освещенный естественным светом подоконник</w:t>
      </w:r>
      <w:r w:rsidR="00C067F2" w:rsidRPr="00D01945">
        <w:rPr>
          <w:rFonts w:ascii="Times New Roman" w:hAnsi="Times New Roman" w:cs="Times New Roman"/>
          <w:sz w:val="28"/>
          <w:szCs w:val="28"/>
        </w:rPr>
        <w:t xml:space="preserve"> (северо-восточная сторона)</w:t>
      </w:r>
      <w:r w:rsidR="006B3EF1" w:rsidRPr="00D01945">
        <w:rPr>
          <w:rFonts w:ascii="Times New Roman" w:hAnsi="Times New Roman" w:cs="Times New Roman"/>
          <w:sz w:val="28"/>
          <w:szCs w:val="28"/>
        </w:rPr>
        <w:t>.</w:t>
      </w:r>
    </w:p>
    <w:p w14:paraId="6A5A3D55" w14:textId="77777777" w:rsidR="008D21CB" w:rsidRDefault="004F72DB" w:rsidP="00546D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lastRenderedPageBreak/>
        <w:t>После появления первых корешков, проводилось ежедневное измерение их длины</w:t>
      </w:r>
      <w:r w:rsidR="007F0C45">
        <w:rPr>
          <w:rFonts w:ascii="Times New Roman" w:hAnsi="Times New Roman" w:cs="Times New Roman"/>
          <w:sz w:val="28"/>
          <w:szCs w:val="28"/>
        </w:rPr>
        <w:t xml:space="preserve"> </w:t>
      </w:r>
      <w:r w:rsidR="007F0C45" w:rsidRPr="00D01945">
        <w:rPr>
          <w:rFonts w:ascii="Times New Roman" w:hAnsi="Times New Roman" w:cs="Times New Roman"/>
          <w:sz w:val="28"/>
          <w:szCs w:val="28"/>
        </w:rPr>
        <w:t>(приложение 2</w:t>
      </w:r>
      <w:r w:rsidR="007F0C45">
        <w:rPr>
          <w:rFonts w:ascii="Times New Roman" w:hAnsi="Times New Roman" w:cs="Times New Roman"/>
          <w:sz w:val="28"/>
          <w:szCs w:val="28"/>
        </w:rPr>
        <w:t>, рис. 10</w:t>
      </w:r>
      <w:r w:rsidR="007F0C45" w:rsidRPr="00D01945">
        <w:rPr>
          <w:rFonts w:ascii="Times New Roman" w:hAnsi="Times New Roman" w:cs="Times New Roman"/>
          <w:sz w:val="28"/>
          <w:szCs w:val="28"/>
        </w:rPr>
        <w:t>)</w:t>
      </w:r>
      <w:r w:rsidRPr="00D01945">
        <w:rPr>
          <w:rFonts w:ascii="Times New Roman" w:hAnsi="Times New Roman" w:cs="Times New Roman"/>
          <w:sz w:val="28"/>
          <w:szCs w:val="28"/>
        </w:rPr>
        <w:t xml:space="preserve">. Все данные заносились в таблицу (приложение </w:t>
      </w:r>
      <w:r w:rsidR="00C067F2" w:rsidRPr="00D01945">
        <w:rPr>
          <w:rFonts w:ascii="Times New Roman" w:hAnsi="Times New Roman" w:cs="Times New Roman"/>
          <w:sz w:val="28"/>
          <w:szCs w:val="28"/>
        </w:rPr>
        <w:t>1</w:t>
      </w:r>
      <w:r w:rsidRPr="00D01945">
        <w:rPr>
          <w:rFonts w:ascii="Times New Roman" w:hAnsi="Times New Roman" w:cs="Times New Roman"/>
          <w:sz w:val="28"/>
          <w:szCs w:val="28"/>
        </w:rPr>
        <w:t>).</w:t>
      </w:r>
      <w:bookmarkEnd w:id="15"/>
      <w:r w:rsidR="00F01981">
        <w:rPr>
          <w:rFonts w:ascii="Times New Roman" w:hAnsi="Times New Roman" w:cs="Times New Roman"/>
          <w:sz w:val="28"/>
          <w:szCs w:val="28"/>
        </w:rPr>
        <w:t xml:space="preserve"> </w:t>
      </w:r>
      <w:r w:rsidR="00D60CEC" w:rsidRPr="00D01945">
        <w:rPr>
          <w:rFonts w:ascii="Times New Roman" w:hAnsi="Times New Roman" w:cs="Times New Roman"/>
          <w:sz w:val="28"/>
          <w:szCs w:val="28"/>
        </w:rPr>
        <w:t>Когда корешки достигли 1-1,5 см, черенки были высажены в почвенный грунт</w:t>
      </w:r>
      <w:r w:rsidR="00896363">
        <w:rPr>
          <w:rFonts w:ascii="Times New Roman" w:hAnsi="Times New Roman" w:cs="Times New Roman"/>
          <w:sz w:val="28"/>
          <w:szCs w:val="28"/>
        </w:rPr>
        <w:t xml:space="preserve"> </w:t>
      </w:r>
      <w:r w:rsidR="00896363" w:rsidRPr="00D01945">
        <w:rPr>
          <w:rFonts w:ascii="Times New Roman" w:hAnsi="Times New Roman" w:cs="Times New Roman"/>
          <w:sz w:val="28"/>
          <w:szCs w:val="28"/>
        </w:rPr>
        <w:t>(приложение 2</w:t>
      </w:r>
      <w:r w:rsidR="00896363">
        <w:rPr>
          <w:rFonts w:ascii="Times New Roman" w:hAnsi="Times New Roman" w:cs="Times New Roman"/>
          <w:sz w:val="28"/>
          <w:szCs w:val="28"/>
        </w:rPr>
        <w:t>, рис. 11</w:t>
      </w:r>
      <w:r w:rsidR="00896363" w:rsidRPr="00D01945">
        <w:rPr>
          <w:rFonts w:ascii="Times New Roman" w:hAnsi="Times New Roman" w:cs="Times New Roman"/>
          <w:sz w:val="28"/>
          <w:szCs w:val="28"/>
        </w:rPr>
        <w:t>)</w:t>
      </w:r>
      <w:r w:rsidR="00D60CEC" w:rsidRPr="00D01945">
        <w:rPr>
          <w:rFonts w:ascii="Times New Roman" w:hAnsi="Times New Roman" w:cs="Times New Roman"/>
          <w:sz w:val="28"/>
          <w:szCs w:val="28"/>
        </w:rPr>
        <w:t>.</w:t>
      </w:r>
      <w:r w:rsidR="00680AF4" w:rsidRPr="00D019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31784E" w14:textId="672A12CC" w:rsidR="00546D94" w:rsidRDefault="00A25AE7" w:rsidP="00546D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>Данны</w:t>
      </w:r>
      <w:r w:rsidR="00C067F2" w:rsidRPr="00D01945">
        <w:rPr>
          <w:rFonts w:ascii="Times New Roman" w:hAnsi="Times New Roman" w:cs="Times New Roman"/>
          <w:sz w:val="28"/>
          <w:szCs w:val="28"/>
        </w:rPr>
        <w:t>е</w:t>
      </w:r>
      <w:r w:rsidRPr="00D01945">
        <w:rPr>
          <w:rFonts w:ascii="Times New Roman" w:hAnsi="Times New Roman" w:cs="Times New Roman"/>
          <w:sz w:val="28"/>
          <w:szCs w:val="28"/>
        </w:rPr>
        <w:t xml:space="preserve"> обработаны статистически: рассчитано среднее значение</w:t>
      </w:r>
      <w:r w:rsidR="00680AF4" w:rsidRPr="00D01945">
        <w:rPr>
          <w:rFonts w:ascii="Times New Roman" w:hAnsi="Times New Roman" w:cs="Times New Roman"/>
          <w:sz w:val="28"/>
          <w:szCs w:val="28"/>
        </w:rPr>
        <w:t xml:space="preserve"> и стандартное отклонение</w:t>
      </w:r>
      <w:r w:rsidR="007E6C4E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680AF4" w:rsidRPr="00D01945">
        <w:rPr>
          <w:rFonts w:ascii="Times New Roman" w:hAnsi="Times New Roman" w:cs="Times New Roman"/>
          <w:sz w:val="28"/>
          <w:szCs w:val="28"/>
        </w:rPr>
        <w:t>,</w:t>
      </w:r>
      <w:r w:rsidR="00B95076" w:rsidRPr="00D01945">
        <w:rPr>
          <w:rFonts w:ascii="Times New Roman" w:hAnsi="Times New Roman" w:cs="Times New Roman"/>
          <w:sz w:val="28"/>
          <w:szCs w:val="28"/>
        </w:rPr>
        <w:t xml:space="preserve"> построены графики</w:t>
      </w:r>
      <w:r w:rsidR="00680AF4" w:rsidRPr="00D01945">
        <w:rPr>
          <w:rFonts w:ascii="Times New Roman" w:hAnsi="Times New Roman" w:cs="Times New Roman"/>
          <w:sz w:val="28"/>
          <w:szCs w:val="28"/>
        </w:rPr>
        <w:t>.</w:t>
      </w:r>
      <w:r w:rsidR="00F21AE9" w:rsidRPr="00D01945">
        <w:rPr>
          <w:rFonts w:ascii="Times New Roman" w:hAnsi="Times New Roman" w:cs="Times New Roman"/>
          <w:sz w:val="28"/>
          <w:szCs w:val="28"/>
        </w:rPr>
        <w:t xml:space="preserve"> Расчеты производились с использованием таблиц </w:t>
      </w:r>
      <w:proofErr w:type="spellStart"/>
      <w:r w:rsidR="00F21AE9" w:rsidRPr="00D01945">
        <w:rPr>
          <w:rFonts w:ascii="Times New Roman" w:hAnsi="Times New Roman" w:cs="Times New Roman"/>
          <w:sz w:val="28"/>
          <w:szCs w:val="28"/>
          <w:lang w:val="en-US"/>
        </w:rPr>
        <w:t>Exele</w:t>
      </w:r>
      <w:proofErr w:type="spellEnd"/>
      <w:r w:rsidR="00F21AE9" w:rsidRPr="00D01945">
        <w:rPr>
          <w:rFonts w:ascii="Times New Roman" w:hAnsi="Times New Roman" w:cs="Times New Roman"/>
          <w:sz w:val="28"/>
          <w:szCs w:val="28"/>
        </w:rPr>
        <w:t>.</w:t>
      </w:r>
    </w:p>
    <w:p w14:paraId="44F0BE86" w14:textId="58F8C8AB" w:rsidR="004F72DB" w:rsidRPr="00D01945" w:rsidRDefault="00546D94" w:rsidP="003279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1945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bookmarkStart w:id="16" w:name="_Hlk150713682"/>
      <w:r w:rsidR="004F72DB" w:rsidRPr="00D01945"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="00F10908" w:rsidRPr="00D01945">
        <w:rPr>
          <w:rFonts w:ascii="Times New Roman" w:hAnsi="Times New Roman" w:cs="Times New Roman"/>
          <w:b/>
          <w:bCs/>
          <w:sz w:val="28"/>
          <w:szCs w:val="28"/>
        </w:rPr>
        <w:t>ЕЗУЛЬТАТЫ ИССЛЕДОВАНИЙ И ИХ ОБСУЖДЕНИЕ</w:t>
      </w:r>
    </w:p>
    <w:bookmarkEnd w:id="16"/>
    <w:p w14:paraId="5EA448AE" w14:textId="77777777" w:rsidR="0070638B" w:rsidRPr="00D01945" w:rsidRDefault="0070638B" w:rsidP="0070638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45FDA1" w14:textId="55F54BD0" w:rsidR="004F72DB" w:rsidRPr="00D01945" w:rsidRDefault="0070638B" w:rsidP="007063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Черенкование Фиалки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узамбарской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было проведено 28 сентября 2023 г. </w:t>
      </w:r>
    </w:p>
    <w:p w14:paraId="10D9F20C" w14:textId="0317038D" w:rsidR="0070638B" w:rsidRPr="00D01945" w:rsidRDefault="0070638B" w:rsidP="007063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Первые корешки появились </w:t>
      </w:r>
      <w:r w:rsidR="00700273" w:rsidRPr="00D01945">
        <w:rPr>
          <w:rFonts w:ascii="Times New Roman" w:hAnsi="Times New Roman" w:cs="Times New Roman"/>
          <w:sz w:val="28"/>
          <w:szCs w:val="28"/>
        </w:rPr>
        <w:t xml:space="preserve">20 октября </w:t>
      </w:r>
      <w:r w:rsidR="00CD481D">
        <w:rPr>
          <w:rFonts w:ascii="Times New Roman" w:hAnsi="Times New Roman" w:cs="Times New Roman"/>
          <w:sz w:val="28"/>
          <w:szCs w:val="28"/>
        </w:rPr>
        <w:t xml:space="preserve">2023 г. </w:t>
      </w:r>
      <w:r w:rsidR="00700273" w:rsidRPr="00D01945">
        <w:rPr>
          <w:rFonts w:ascii="Times New Roman" w:hAnsi="Times New Roman" w:cs="Times New Roman"/>
          <w:sz w:val="28"/>
          <w:szCs w:val="28"/>
        </w:rPr>
        <w:t>в каждой группе исследуемых образцов, находящихся в воде.</w:t>
      </w:r>
    </w:p>
    <w:p w14:paraId="6AD9C5F3" w14:textId="77777777" w:rsidR="00123F1E" w:rsidRPr="00D01945" w:rsidRDefault="00123F1E" w:rsidP="00123F1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Все черенки, находящиеся в почве, погибли к концу октября. Вероятно, в данное время года предпочтительнее размножение фиалки листовыми черенками путем погружения листовых черенков в воду, а не в почвенный грунт. </w:t>
      </w:r>
    </w:p>
    <w:p w14:paraId="6BAEB4FA" w14:textId="77777777" w:rsidR="00B95076" w:rsidRPr="00D01945" w:rsidRDefault="00B95076" w:rsidP="00B95076">
      <w:pPr>
        <w:shd w:val="clear" w:color="auto" w:fill="FFFFFF"/>
        <w:tabs>
          <w:tab w:val="left" w:pos="993"/>
        </w:tabs>
        <w:suppressAutoHyphens/>
        <w:autoSpaceDE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861B975" w14:textId="77777777" w:rsidR="00B95076" w:rsidRPr="00D01945" w:rsidRDefault="00B95076" w:rsidP="00B95076">
      <w:pPr>
        <w:shd w:val="clear" w:color="auto" w:fill="FFFFFF"/>
        <w:tabs>
          <w:tab w:val="left" w:pos="993"/>
        </w:tabs>
        <w:suppressAutoHyphens/>
        <w:autoSpaceDE w:val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01945">
        <w:rPr>
          <w:noProof/>
          <w:lang w:eastAsia="ru-RU"/>
        </w:rPr>
        <w:drawing>
          <wp:inline distT="0" distB="0" distL="0" distR="0" wp14:anchorId="2F3CDC19" wp14:editId="0508956B">
            <wp:extent cx="5940425" cy="2419985"/>
            <wp:effectExtent l="0" t="0" r="3175" b="1841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41825D5-BE7C-4D31-AE1E-DCBE468598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16C2B72C" w14:textId="7FCDA531" w:rsidR="007E4FB8" w:rsidRPr="00D01945" w:rsidRDefault="00B95076" w:rsidP="007E4FB8">
      <w:pPr>
        <w:shd w:val="clear" w:color="auto" w:fill="FFFFFF"/>
        <w:tabs>
          <w:tab w:val="left" w:pos="993"/>
        </w:tabs>
        <w:suppressAutoHyphens/>
        <w:autoSpaceDE w:val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>Рис</w:t>
      </w:r>
      <w:r w:rsidR="007022A3" w:rsidRPr="00D01945">
        <w:rPr>
          <w:rFonts w:ascii="Times New Roman" w:hAnsi="Times New Roman" w:cs="Times New Roman"/>
          <w:sz w:val="28"/>
          <w:szCs w:val="28"/>
        </w:rPr>
        <w:t>.</w:t>
      </w:r>
      <w:r w:rsidRPr="00D01945">
        <w:rPr>
          <w:rFonts w:ascii="Times New Roman" w:hAnsi="Times New Roman" w:cs="Times New Roman"/>
          <w:sz w:val="28"/>
          <w:szCs w:val="28"/>
        </w:rPr>
        <w:t>1</w:t>
      </w:r>
      <w:r w:rsidR="007022A3" w:rsidRPr="00D01945">
        <w:rPr>
          <w:rFonts w:ascii="Times New Roman" w:hAnsi="Times New Roman" w:cs="Times New Roman"/>
          <w:sz w:val="28"/>
          <w:szCs w:val="28"/>
        </w:rPr>
        <w:t>.</w:t>
      </w:r>
      <w:r w:rsidRPr="00D01945">
        <w:rPr>
          <w:rFonts w:ascii="Times New Roman" w:hAnsi="Times New Roman" w:cs="Times New Roman"/>
          <w:sz w:val="28"/>
          <w:szCs w:val="28"/>
        </w:rPr>
        <w:t xml:space="preserve"> Рост </w:t>
      </w:r>
      <w:r w:rsidR="00435A95" w:rsidRPr="00D01945">
        <w:rPr>
          <w:rFonts w:ascii="Times New Roman" w:hAnsi="Times New Roman" w:cs="Times New Roman"/>
          <w:sz w:val="28"/>
          <w:szCs w:val="28"/>
        </w:rPr>
        <w:t>придаточных корней</w:t>
      </w:r>
      <w:r w:rsidRPr="00D01945">
        <w:rPr>
          <w:rFonts w:ascii="Times New Roman" w:hAnsi="Times New Roman" w:cs="Times New Roman"/>
          <w:sz w:val="28"/>
          <w:szCs w:val="28"/>
        </w:rPr>
        <w:t xml:space="preserve"> фиалки, </w:t>
      </w:r>
    </w:p>
    <w:p w14:paraId="481480DD" w14:textId="0BA6BD8E" w:rsidR="00B95076" w:rsidRPr="00D01945" w:rsidRDefault="00B95076" w:rsidP="007E4FB8">
      <w:pPr>
        <w:shd w:val="clear" w:color="auto" w:fill="FFFFFF"/>
        <w:tabs>
          <w:tab w:val="left" w:pos="993"/>
        </w:tabs>
        <w:suppressAutoHyphens/>
        <w:autoSpaceDE w:val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>выращиваемых в воде, подготовленной разными способами</w:t>
      </w:r>
    </w:p>
    <w:p w14:paraId="198B301C" w14:textId="77777777" w:rsidR="002739B7" w:rsidRPr="00D01945" w:rsidRDefault="002739B7" w:rsidP="007E4FB8">
      <w:pPr>
        <w:shd w:val="clear" w:color="auto" w:fill="FFFFFF"/>
        <w:tabs>
          <w:tab w:val="left" w:pos="993"/>
        </w:tabs>
        <w:suppressAutoHyphens/>
        <w:autoSpaceDE w:val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34DB489" w14:textId="35A61302" w:rsidR="002739B7" w:rsidRPr="00D01945" w:rsidRDefault="002739B7" w:rsidP="007E4FB8">
      <w:pPr>
        <w:shd w:val="clear" w:color="auto" w:fill="FFFFFF"/>
        <w:tabs>
          <w:tab w:val="left" w:pos="993"/>
        </w:tabs>
        <w:suppressAutoHyphens/>
        <w:autoSpaceDE w:val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413B6" wp14:editId="4F94672A">
            <wp:extent cx="5486400" cy="3200400"/>
            <wp:effectExtent l="0" t="0" r="0" b="0"/>
            <wp:docPr id="162243531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15778B5" w14:textId="2C0A9785" w:rsidR="00435A95" w:rsidRPr="00D01945" w:rsidRDefault="00211A98" w:rsidP="00F36FBE">
      <w:pPr>
        <w:shd w:val="clear" w:color="auto" w:fill="FFFFFF"/>
        <w:tabs>
          <w:tab w:val="left" w:pos="993"/>
        </w:tabs>
        <w:suppressAutoHyphens/>
        <w:autoSpaceDE w:val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>Рис</w:t>
      </w:r>
      <w:r w:rsidR="007022A3" w:rsidRPr="00D01945">
        <w:rPr>
          <w:rFonts w:ascii="Times New Roman" w:hAnsi="Times New Roman" w:cs="Times New Roman"/>
          <w:sz w:val="28"/>
          <w:szCs w:val="28"/>
        </w:rPr>
        <w:t>.</w:t>
      </w:r>
      <w:r w:rsidRPr="00D01945">
        <w:rPr>
          <w:rFonts w:ascii="Times New Roman" w:hAnsi="Times New Roman" w:cs="Times New Roman"/>
          <w:sz w:val="28"/>
          <w:szCs w:val="28"/>
        </w:rPr>
        <w:t xml:space="preserve"> 2</w:t>
      </w:r>
      <w:r w:rsidR="007022A3" w:rsidRPr="00D01945">
        <w:rPr>
          <w:rFonts w:ascii="Times New Roman" w:hAnsi="Times New Roman" w:cs="Times New Roman"/>
          <w:sz w:val="28"/>
          <w:szCs w:val="28"/>
        </w:rPr>
        <w:t>.</w:t>
      </w:r>
      <w:r w:rsidRPr="00D01945">
        <w:rPr>
          <w:rFonts w:ascii="Times New Roman" w:hAnsi="Times New Roman" w:cs="Times New Roman"/>
          <w:sz w:val="28"/>
          <w:szCs w:val="28"/>
        </w:rPr>
        <w:t xml:space="preserve"> Длина </w:t>
      </w:r>
      <w:r w:rsidR="00435A95" w:rsidRPr="00D01945">
        <w:rPr>
          <w:rFonts w:ascii="Times New Roman" w:hAnsi="Times New Roman" w:cs="Times New Roman"/>
          <w:sz w:val="28"/>
          <w:szCs w:val="28"/>
        </w:rPr>
        <w:t>придаточных корней</w:t>
      </w:r>
      <w:r w:rsidRPr="00D01945">
        <w:rPr>
          <w:rFonts w:ascii="Times New Roman" w:hAnsi="Times New Roman" w:cs="Times New Roman"/>
          <w:sz w:val="28"/>
          <w:szCs w:val="28"/>
        </w:rPr>
        <w:t xml:space="preserve"> фиалки через 20 дней выращивания </w:t>
      </w:r>
    </w:p>
    <w:p w14:paraId="05F96062" w14:textId="5E74D96A" w:rsidR="00211A98" w:rsidRPr="00D01945" w:rsidRDefault="00211A98" w:rsidP="00F36FBE">
      <w:pPr>
        <w:shd w:val="clear" w:color="auto" w:fill="FFFFFF"/>
        <w:tabs>
          <w:tab w:val="left" w:pos="993"/>
        </w:tabs>
        <w:suppressAutoHyphens/>
        <w:autoSpaceDE w:val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>в воде, подготовленной разными способами</w:t>
      </w:r>
      <w:r w:rsidR="00883AE1" w:rsidRPr="00D01945">
        <w:rPr>
          <w:rFonts w:ascii="Times New Roman" w:hAnsi="Times New Roman" w:cs="Times New Roman"/>
          <w:sz w:val="28"/>
          <w:szCs w:val="28"/>
        </w:rPr>
        <w:t xml:space="preserve"> (в см)</w:t>
      </w:r>
    </w:p>
    <w:p w14:paraId="569CB50A" w14:textId="77777777" w:rsidR="002739B7" w:rsidRPr="00D01945" w:rsidRDefault="002739B7" w:rsidP="00F36FBE">
      <w:pPr>
        <w:shd w:val="clear" w:color="auto" w:fill="FFFFFF"/>
        <w:tabs>
          <w:tab w:val="left" w:pos="993"/>
        </w:tabs>
        <w:suppressAutoHyphens/>
        <w:autoSpaceDE w:val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A80DF88" w14:textId="77777777" w:rsidR="00F54411" w:rsidRPr="00D01945" w:rsidRDefault="00F54411" w:rsidP="00F544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lastRenderedPageBreak/>
        <w:t>Из данных графика (рис.1) видно, что рост придаточных корней происходит значительно лучше у листовых черенков, находящихся в обычной водопроводной воде. Хуже всего прирост происходил у образцов, помещенных в воду после обработки её в микроволновой печи (рис.2).</w:t>
      </w:r>
    </w:p>
    <w:p w14:paraId="2D0C2393" w14:textId="77777777" w:rsidR="00F54411" w:rsidRPr="00D01945" w:rsidRDefault="00F54411" w:rsidP="00F544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Вода, прокипяченная на природном газе, имеет меньшее количество кислорода по сравнению с обычной водопроводной водой. Учитывая, что растение дышит всем телом, корням недостаточно было кислорода для полноценного роста. Поэтому на образцах, помещенных в прокипячённую воду, наблюдался меньший рост корней в сравнении с растениями, помещенными в обычную воду. </w:t>
      </w:r>
    </w:p>
    <w:p w14:paraId="388BDF92" w14:textId="77777777" w:rsidR="00F54411" w:rsidRPr="00D01945" w:rsidRDefault="00F54411" w:rsidP="00F36FB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B9AFA5F" w14:textId="77777777" w:rsidR="00211A98" w:rsidRPr="00D01945" w:rsidRDefault="00211A98" w:rsidP="00473F9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9DF41C6" w14:textId="77777777" w:rsidR="00B95076" w:rsidRPr="00D01945" w:rsidRDefault="00B95076" w:rsidP="00B95076">
      <w:pPr>
        <w:shd w:val="clear" w:color="auto" w:fill="FFFFFF"/>
        <w:tabs>
          <w:tab w:val="left" w:pos="993"/>
        </w:tabs>
        <w:suppressAutoHyphens/>
        <w:autoSpaceDE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4EAF37D" w14:textId="1DFABF94" w:rsidR="00B95076" w:rsidRPr="00D01945" w:rsidRDefault="00B95076" w:rsidP="00B95076">
      <w:pPr>
        <w:shd w:val="clear" w:color="auto" w:fill="FFFFFF"/>
        <w:tabs>
          <w:tab w:val="left" w:pos="993"/>
        </w:tabs>
        <w:suppressAutoHyphens/>
        <w:autoSpaceDE w:val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3FD40A6" w14:textId="77777777" w:rsidR="00F42CC7" w:rsidRPr="00D01945" w:rsidRDefault="00F42C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01945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6F24EC9" w14:textId="54DD22B0" w:rsidR="006931A4" w:rsidRPr="00D01945" w:rsidRDefault="00A90B30" w:rsidP="00F42CC7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7" w:name="_Hlk150714279"/>
      <w:r w:rsidRPr="00D0194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</w:t>
      </w:r>
    </w:p>
    <w:p w14:paraId="1C8E22B3" w14:textId="77777777" w:rsidR="00F42CC7" w:rsidRPr="00D01945" w:rsidRDefault="00F42CC7" w:rsidP="00F42CC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EABA01" w14:textId="77777777" w:rsidR="000F0EB6" w:rsidRPr="00D01945" w:rsidRDefault="00276812" w:rsidP="000F0E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Гипотеза, выдвинутая в начале </w:t>
      </w:r>
      <w:proofErr w:type="gramStart"/>
      <w:r w:rsidRPr="00D01945">
        <w:rPr>
          <w:rFonts w:ascii="Times New Roman" w:hAnsi="Times New Roman" w:cs="Times New Roman"/>
          <w:sz w:val="28"/>
          <w:szCs w:val="28"/>
        </w:rPr>
        <w:t>исследования</w:t>
      </w:r>
      <w:proofErr w:type="gramEnd"/>
      <w:r w:rsidRPr="00D01945">
        <w:rPr>
          <w:rFonts w:ascii="Times New Roman" w:hAnsi="Times New Roman" w:cs="Times New Roman"/>
          <w:sz w:val="28"/>
          <w:szCs w:val="28"/>
        </w:rPr>
        <w:t xml:space="preserve"> подтвердилась. </w:t>
      </w:r>
      <w:bookmarkEnd w:id="17"/>
      <w:r w:rsidRPr="00D01945">
        <w:rPr>
          <w:rFonts w:ascii="Times New Roman" w:hAnsi="Times New Roman" w:cs="Times New Roman"/>
          <w:sz w:val="28"/>
          <w:szCs w:val="28"/>
        </w:rPr>
        <w:t xml:space="preserve">Действительно, </w:t>
      </w:r>
      <w:r w:rsidR="000F0EB6" w:rsidRPr="00D01945">
        <w:rPr>
          <w:rFonts w:ascii="Times New Roman" w:hAnsi="Times New Roman" w:cs="Times New Roman"/>
          <w:sz w:val="28"/>
          <w:szCs w:val="28"/>
        </w:rPr>
        <w:t>микроволновое облучение и кипячение влияет на воду и опосредованно на рост и развитие растений.</w:t>
      </w:r>
    </w:p>
    <w:p w14:paraId="68CFA724" w14:textId="5CA89CEE" w:rsidR="00276812" w:rsidRPr="00D01945" w:rsidRDefault="005101C0" w:rsidP="005101C0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>Наиболее оптимальным способом подготовки воды для вегетативного размножения является обычная отстоявшаяся водопроводная вода.</w:t>
      </w:r>
    </w:p>
    <w:p w14:paraId="516F9E0E" w14:textId="25CC7D72" w:rsidR="005101C0" w:rsidRPr="00D01945" w:rsidRDefault="004B3428" w:rsidP="005101C0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Микроволновое излучение </w:t>
      </w:r>
      <w:r w:rsidR="00F56086" w:rsidRPr="00D01945">
        <w:rPr>
          <w:rFonts w:ascii="Times New Roman" w:hAnsi="Times New Roman" w:cs="Times New Roman"/>
          <w:sz w:val="28"/>
          <w:szCs w:val="28"/>
        </w:rPr>
        <w:t>не всегда име</w:t>
      </w:r>
      <w:r w:rsidR="00D320EA" w:rsidRPr="00D01945">
        <w:rPr>
          <w:rFonts w:ascii="Times New Roman" w:hAnsi="Times New Roman" w:cs="Times New Roman"/>
          <w:sz w:val="28"/>
          <w:szCs w:val="28"/>
        </w:rPr>
        <w:t>е</w:t>
      </w:r>
      <w:r w:rsidR="00F56086" w:rsidRPr="00D01945">
        <w:rPr>
          <w:rFonts w:ascii="Times New Roman" w:hAnsi="Times New Roman" w:cs="Times New Roman"/>
          <w:sz w:val="28"/>
          <w:szCs w:val="28"/>
        </w:rPr>
        <w:t xml:space="preserve">т </w:t>
      </w:r>
      <w:r w:rsidRPr="00D01945">
        <w:rPr>
          <w:rFonts w:ascii="Times New Roman" w:hAnsi="Times New Roman" w:cs="Times New Roman"/>
          <w:sz w:val="28"/>
          <w:szCs w:val="28"/>
        </w:rPr>
        <w:t>отрицательное влияние на живые организмы.</w:t>
      </w:r>
    </w:p>
    <w:p w14:paraId="3A3D38F4" w14:textId="64C158D8" w:rsidR="00F42E0D" w:rsidRPr="00D01945" w:rsidRDefault="00F42E0D" w:rsidP="005101C0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В результате эксперимента было доказано опосредованное влияние </w:t>
      </w:r>
      <w:r w:rsidR="0017447A" w:rsidRPr="00D01945">
        <w:rPr>
          <w:rFonts w:ascii="Times New Roman" w:hAnsi="Times New Roman" w:cs="Times New Roman"/>
          <w:sz w:val="28"/>
          <w:szCs w:val="28"/>
        </w:rPr>
        <w:t>кипячения воды</w:t>
      </w:r>
      <w:r w:rsidRPr="00D01945">
        <w:rPr>
          <w:rFonts w:ascii="Times New Roman" w:hAnsi="Times New Roman" w:cs="Times New Roman"/>
          <w:sz w:val="28"/>
          <w:szCs w:val="28"/>
        </w:rPr>
        <w:t xml:space="preserve"> и микроволнового излучения на рост корней фиалки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узамбарской</w:t>
      </w:r>
      <w:proofErr w:type="spellEnd"/>
      <w:r w:rsidR="00A84E1B" w:rsidRPr="00D01945">
        <w:rPr>
          <w:rFonts w:ascii="Times New Roman" w:hAnsi="Times New Roman" w:cs="Times New Roman"/>
          <w:sz w:val="28"/>
          <w:szCs w:val="28"/>
        </w:rPr>
        <w:t>.</w:t>
      </w:r>
    </w:p>
    <w:p w14:paraId="13631198" w14:textId="5F98F48B" w:rsidR="004B3428" w:rsidRDefault="004B3428" w:rsidP="004B342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Микроволновое излучение и кипячение воды оказывают негативное влияние на воду, используемую для вегетативного размножения фиалки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узамбарской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>.</w:t>
      </w:r>
    </w:p>
    <w:p w14:paraId="608F6BA2" w14:textId="77777777" w:rsidR="000C10E3" w:rsidRDefault="000C10E3" w:rsidP="000C10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9F323A9" w14:textId="77777777" w:rsidR="000C10E3" w:rsidRPr="000C10E3" w:rsidRDefault="000C10E3" w:rsidP="000C10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9DB4D0" w14:textId="72202F1F" w:rsidR="0019110A" w:rsidRPr="00D01945" w:rsidRDefault="0019110A">
      <w:pPr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br w:type="page"/>
      </w:r>
    </w:p>
    <w:p w14:paraId="7F97A626" w14:textId="52461345" w:rsidR="004A6A14" w:rsidRDefault="004A6A14" w:rsidP="0019110A">
      <w:pPr>
        <w:pStyle w:val="a4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8" w:name="_Hlk150707832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1F3A12AE" w14:textId="77777777" w:rsidR="004A6A14" w:rsidRDefault="004A6A14" w:rsidP="004A6A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726A358" w14:textId="7D620387" w:rsidR="004A6A14" w:rsidRPr="000C10E3" w:rsidRDefault="004A6A14" w:rsidP="004A6A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0E3">
        <w:rPr>
          <w:rFonts w:ascii="Times New Roman" w:hAnsi="Times New Roman" w:cs="Times New Roman"/>
          <w:sz w:val="28"/>
          <w:szCs w:val="28"/>
        </w:rPr>
        <w:t xml:space="preserve">Все, высаженные образцы </w:t>
      </w:r>
      <w:r>
        <w:rPr>
          <w:rFonts w:ascii="Times New Roman" w:hAnsi="Times New Roman" w:cs="Times New Roman"/>
          <w:sz w:val="28"/>
          <w:szCs w:val="28"/>
        </w:rPr>
        <w:t>были</w:t>
      </w:r>
      <w:r w:rsidRPr="000C10E3">
        <w:rPr>
          <w:rFonts w:ascii="Times New Roman" w:hAnsi="Times New Roman" w:cs="Times New Roman"/>
          <w:sz w:val="28"/>
          <w:szCs w:val="28"/>
        </w:rPr>
        <w:t xml:space="preserve"> принес</w:t>
      </w:r>
      <w:r>
        <w:rPr>
          <w:rFonts w:ascii="Times New Roman" w:hAnsi="Times New Roman" w:cs="Times New Roman"/>
          <w:sz w:val="28"/>
          <w:szCs w:val="28"/>
        </w:rPr>
        <w:t>ены</w:t>
      </w:r>
      <w:r w:rsidRPr="000C10E3">
        <w:rPr>
          <w:rFonts w:ascii="Times New Roman" w:hAnsi="Times New Roman" w:cs="Times New Roman"/>
          <w:sz w:val="28"/>
          <w:szCs w:val="28"/>
        </w:rPr>
        <w:t xml:space="preserve"> в школу. </w:t>
      </w:r>
      <w:r>
        <w:rPr>
          <w:rFonts w:ascii="Times New Roman" w:hAnsi="Times New Roman" w:cs="Times New Roman"/>
          <w:sz w:val="28"/>
          <w:szCs w:val="28"/>
        </w:rPr>
        <w:t xml:space="preserve">В дальнейшем планируется пересадка их в цветочные горшки для украшения школьного интерьера (приложение 2, рис.12). </w:t>
      </w:r>
    </w:p>
    <w:p w14:paraId="65A57281" w14:textId="77777777" w:rsidR="004A6A14" w:rsidRDefault="004A6A14" w:rsidP="0019110A">
      <w:pPr>
        <w:pStyle w:val="a4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FEDC0D" w14:textId="77777777" w:rsidR="004A6A14" w:rsidRDefault="004A6A14" w:rsidP="0019110A">
      <w:pPr>
        <w:pStyle w:val="a4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B0C7C1" w14:textId="77777777" w:rsidR="004A6A14" w:rsidRDefault="004A6A14" w:rsidP="0019110A">
      <w:pPr>
        <w:pStyle w:val="a4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4424EB" w14:textId="77777777" w:rsidR="004A6A14" w:rsidRDefault="004A6A14" w:rsidP="0019110A">
      <w:pPr>
        <w:pStyle w:val="a4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C9077C" w14:textId="77777777" w:rsidR="004A6A14" w:rsidRDefault="004A6A14" w:rsidP="0019110A">
      <w:pPr>
        <w:pStyle w:val="a4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FE2D05" w14:textId="77777777" w:rsidR="004A6A14" w:rsidRDefault="004A6A14" w:rsidP="0019110A">
      <w:pPr>
        <w:pStyle w:val="a4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5A5FE8" w14:textId="77777777" w:rsidR="004A6A14" w:rsidRDefault="004A6A14" w:rsidP="0019110A">
      <w:pPr>
        <w:pStyle w:val="a4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D786BE" w14:textId="77777777" w:rsidR="004A6A14" w:rsidRDefault="004A6A14" w:rsidP="0019110A">
      <w:pPr>
        <w:pStyle w:val="a4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D009F0" w14:textId="77777777" w:rsidR="004A6A14" w:rsidRDefault="004A6A14" w:rsidP="0019110A">
      <w:pPr>
        <w:pStyle w:val="a4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FC3971" w14:textId="77777777" w:rsidR="00A67EB9" w:rsidRDefault="00A67EB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7BCBB29" w14:textId="470A30BA" w:rsidR="004B3428" w:rsidRPr="00D01945" w:rsidRDefault="002640A6" w:rsidP="0019110A">
      <w:pPr>
        <w:pStyle w:val="a4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1945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ИСПОЛЬЗУЕМОЙ ЛИТЕРАТУРЫ</w:t>
      </w:r>
    </w:p>
    <w:bookmarkEnd w:id="18"/>
    <w:p w14:paraId="34C815EB" w14:textId="77777777" w:rsidR="00770E2E" w:rsidRPr="00D01945" w:rsidRDefault="00770E2E" w:rsidP="0019110A">
      <w:pPr>
        <w:pStyle w:val="a4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106362" w14:textId="10614A16" w:rsidR="00770E2E" w:rsidRPr="00D01945" w:rsidRDefault="00770E2E" w:rsidP="005C2A90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Гапочка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Михаил Германович Влияние электромагнитного излучения низкой интенсивности на токсичность водной среды // Вестник Московского университета. Серия 3. Физика. Астрономия. 2009. №1. URL: https://cyberleninka.ru/article/n/vliyanie-elektromagnitnogo-izlucheniya-nizkoy-intensivnosti-na-toksichnost-vodnoy-sredy (дата обращения: 12.11.2023).</w:t>
      </w:r>
    </w:p>
    <w:p w14:paraId="02A468C7" w14:textId="4AEE0A5D" w:rsidR="005C2A90" w:rsidRPr="00D01945" w:rsidRDefault="005C2A90" w:rsidP="005C2A90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Исаев А.В.,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Бастрон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Яхонтова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В.С. Исследование влияния степени неравномерности нагрева семян рапса в электромагнитном поле сверхвысокой частоты на их энергию прорастания и всхожесть // Вестник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КрасГАУ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>. 2016. №4. URL: https://cyberleninka.ru/article/n/issledovanie-vliyaniya-stepeni-neravnomernosti-nagreva-semyan-rapsa-v-elektromagnitnom-pole-sverhvysokoy-chastoty-na-ih-energiyu (дата обращения: 11.11.2023).</w:t>
      </w:r>
    </w:p>
    <w:p w14:paraId="44434B60" w14:textId="77777777" w:rsidR="00AB7A54" w:rsidRPr="00D01945" w:rsidRDefault="00AB7A54" w:rsidP="00AB7A54">
      <w:pPr>
        <w:pStyle w:val="c23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D01945">
        <w:rPr>
          <w:rStyle w:val="c1"/>
          <w:sz w:val="28"/>
          <w:szCs w:val="28"/>
          <w:bdr w:val="none" w:sz="0" w:space="0" w:color="auto" w:frame="1"/>
          <w:shd w:val="clear" w:color="auto" w:fill="FFFFFF"/>
        </w:rPr>
        <w:t>Коляда В. </w:t>
      </w:r>
      <w:r w:rsidRPr="00D01945">
        <w:rPr>
          <w:rStyle w:val="c7"/>
          <w:rFonts w:ascii="Calibri" w:hAnsi="Calibri" w:cs="Calibri"/>
          <w:sz w:val="22"/>
          <w:szCs w:val="22"/>
          <w:bdr w:val="none" w:sz="0" w:space="0" w:color="auto" w:frame="1"/>
          <w:shd w:val="clear" w:color="auto" w:fill="FFFFFF"/>
        </w:rPr>
        <w:t>  </w:t>
      </w:r>
      <w:r w:rsidRPr="00D01945">
        <w:rPr>
          <w:rStyle w:val="c1"/>
          <w:sz w:val="28"/>
          <w:szCs w:val="28"/>
          <w:bdr w:val="none" w:sz="0" w:space="0" w:color="auto" w:frame="1"/>
          <w:shd w:val="clear" w:color="auto" w:fill="FFFFFF"/>
        </w:rPr>
        <w:t>Прирученные невидимки. Все о микроволновых печах // Наука и жизнь. - 2004. - № 10. - С. 136-142</w:t>
      </w:r>
    </w:p>
    <w:p w14:paraId="6AAAAE73" w14:textId="02AC01A1" w:rsidR="00144D15" w:rsidRPr="00D01945" w:rsidRDefault="00144D15" w:rsidP="00144D15">
      <w:pPr>
        <w:pStyle w:val="a4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Кулиш С.В.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Сенполии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(серия: Самые известные комнатные растения мира). – М.: АСТ, Донецк: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Сталкер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, 2006, 62 с. </w:t>
      </w:r>
      <w:bookmarkStart w:id="19" w:name="_Hlk150708268"/>
      <w:r w:rsidRPr="00D01945">
        <w:rPr>
          <w:rFonts w:ascii="Times New Roman" w:hAnsi="Times New Roman" w:cs="Times New Roman"/>
          <w:sz w:val="28"/>
          <w:szCs w:val="28"/>
        </w:rPr>
        <w:t xml:space="preserve">[Электронный ресурс]. – Режим доступа: </w:t>
      </w:r>
      <w:bookmarkEnd w:id="19"/>
      <w:r w:rsidRPr="00D01945">
        <w:fldChar w:fldCharType="begin"/>
      </w:r>
      <w:r w:rsidRPr="00D01945">
        <w:instrText>HYPERLINK "https://djvu.online/file/r9XEq8bTYODn4"</w:instrText>
      </w:r>
      <w:r w:rsidRPr="00D01945">
        <w:fldChar w:fldCharType="separate"/>
      </w:r>
      <w:r w:rsidRPr="00D01945">
        <w:rPr>
          <w:rStyle w:val="a5"/>
          <w:rFonts w:ascii="Times New Roman" w:hAnsi="Times New Roman" w:cs="Times New Roman"/>
          <w:color w:val="auto"/>
          <w:sz w:val="28"/>
          <w:szCs w:val="28"/>
          <w:lang w:val="en-US"/>
        </w:rPr>
        <w:t>https</w:t>
      </w:r>
      <w:r w:rsidRPr="00D01945">
        <w:rPr>
          <w:rStyle w:val="a5"/>
          <w:rFonts w:ascii="Times New Roman" w:hAnsi="Times New Roman" w:cs="Times New Roman"/>
          <w:color w:val="auto"/>
          <w:sz w:val="28"/>
          <w:szCs w:val="28"/>
        </w:rPr>
        <w:t>://</w:t>
      </w:r>
      <w:proofErr w:type="spellStart"/>
      <w:r w:rsidRPr="00D01945">
        <w:rPr>
          <w:rStyle w:val="a5"/>
          <w:rFonts w:ascii="Times New Roman" w:hAnsi="Times New Roman" w:cs="Times New Roman"/>
          <w:color w:val="auto"/>
          <w:sz w:val="28"/>
          <w:szCs w:val="28"/>
          <w:lang w:val="en-US"/>
        </w:rPr>
        <w:t>djvu</w:t>
      </w:r>
      <w:proofErr w:type="spellEnd"/>
      <w:r w:rsidRPr="00D01945">
        <w:rPr>
          <w:rStyle w:val="a5"/>
          <w:rFonts w:ascii="Times New Roman" w:hAnsi="Times New Roman" w:cs="Times New Roman"/>
          <w:color w:val="auto"/>
          <w:sz w:val="28"/>
          <w:szCs w:val="28"/>
        </w:rPr>
        <w:t>.</w:t>
      </w:r>
      <w:r w:rsidRPr="00D01945">
        <w:rPr>
          <w:rStyle w:val="a5"/>
          <w:rFonts w:ascii="Times New Roman" w:hAnsi="Times New Roman" w:cs="Times New Roman"/>
          <w:color w:val="auto"/>
          <w:sz w:val="28"/>
          <w:szCs w:val="28"/>
          <w:lang w:val="en-US"/>
        </w:rPr>
        <w:t>online</w:t>
      </w:r>
      <w:r w:rsidRPr="00D01945">
        <w:rPr>
          <w:rStyle w:val="a5"/>
          <w:rFonts w:ascii="Times New Roman" w:hAnsi="Times New Roman" w:cs="Times New Roman"/>
          <w:color w:val="auto"/>
          <w:sz w:val="28"/>
          <w:szCs w:val="28"/>
        </w:rPr>
        <w:t>/</w:t>
      </w:r>
      <w:r w:rsidRPr="00D01945">
        <w:rPr>
          <w:rStyle w:val="a5"/>
          <w:rFonts w:ascii="Times New Roman" w:hAnsi="Times New Roman" w:cs="Times New Roman"/>
          <w:color w:val="auto"/>
          <w:sz w:val="28"/>
          <w:szCs w:val="28"/>
          <w:lang w:val="en-US"/>
        </w:rPr>
        <w:t>file</w:t>
      </w:r>
      <w:r w:rsidRPr="00D01945">
        <w:rPr>
          <w:rStyle w:val="a5"/>
          <w:rFonts w:ascii="Times New Roman" w:hAnsi="Times New Roman" w:cs="Times New Roman"/>
          <w:color w:val="auto"/>
          <w:sz w:val="28"/>
          <w:szCs w:val="28"/>
        </w:rPr>
        <w:t>/</w:t>
      </w:r>
      <w:r w:rsidRPr="00D01945">
        <w:rPr>
          <w:rStyle w:val="a5"/>
          <w:rFonts w:ascii="Times New Roman" w:hAnsi="Times New Roman" w:cs="Times New Roman"/>
          <w:color w:val="auto"/>
          <w:sz w:val="28"/>
          <w:szCs w:val="28"/>
          <w:lang w:val="en-US"/>
        </w:rPr>
        <w:t>r</w:t>
      </w:r>
      <w:r w:rsidRPr="00D01945">
        <w:rPr>
          <w:rStyle w:val="a5"/>
          <w:rFonts w:ascii="Times New Roman" w:hAnsi="Times New Roman" w:cs="Times New Roman"/>
          <w:color w:val="auto"/>
          <w:sz w:val="28"/>
          <w:szCs w:val="28"/>
        </w:rPr>
        <w:t>9</w:t>
      </w:r>
      <w:proofErr w:type="spellStart"/>
      <w:r w:rsidRPr="00D01945">
        <w:rPr>
          <w:rStyle w:val="a5"/>
          <w:rFonts w:ascii="Times New Roman" w:hAnsi="Times New Roman" w:cs="Times New Roman"/>
          <w:color w:val="auto"/>
          <w:sz w:val="28"/>
          <w:szCs w:val="28"/>
          <w:lang w:val="en-US"/>
        </w:rPr>
        <w:t>XEq</w:t>
      </w:r>
      <w:proofErr w:type="spellEnd"/>
      <w:r w:rsidRPr="00D01945">
        <w:rPr>
          <w:rStyle w:val="a5"/>
          <w:rFonts w:ascii="Times New Roman" w:hAnsi="Times New Roman" w:cs="Times New Roman"/>
          <w:color w:val="auto"/>
          <w:sz w:val="28"/>
          <w:szCs w:val="28"/>
        </w:rPr>
        <w:t>8</w:t>
      </w:r>
      <w:proofErr w:type="spellStart"/>
      <w:r w:rsidRPr="00D01945">
        <w:rPr>
          <w:rStyle w:val="a5"/>
          <w:rFonts w:ascii="Times New Roman" w:hAnsi="Times New Roman" w:cs="Times New Roman"/>
          <w:color w:val="auto"/>
          <w:sz w:val="28"/>
          <w:szCs w:val="28"/>
          <w:lang w:val="en-US"/>
        </w:rPr>
        <w:t>bTYODn</w:t>
      </w:r>
      <w:proofErr w:type="spellEnd"/>
      <w:r w:rsidRPr="00D01945">
        <w:rPr>
          <w:rStyle w:val="a5"/>
          <w:rFonts w:ascii="Times New Roman" w:hAnsi="Times New Roman" w:cs="Times New Roman"/>
          <w:color w:val="auto"/>
          <w:sz w:val="28"/>
          <w:szCs w:val="28"/>
        </w:rPr>
        <w:t>4</w:t>
      </w:r>
      <w:r w:rsidRPr="00D01945">
        <w:rPr>
          <w:rStyle w:val="a5"/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D01945">
        <w:rPr>
          <w:rFonts w:ascii="Times New Roman" w:hAnsi="Times New Roman" w:cs="Times New Roman"/>
          <w:sz w:val="28"/>
          <w:szCs w:val="28"/>
        </w:rPr>
        <w:t xml:space="preserve"> </w:t>
      </w:r>
      <w:bookmarkStart w:id="20" w:name="_Hlk150708281"/>
      <w:r w:rsidR="009A757B" w:rsidRPr="00D01945">
        <w:rPr>
          <w:rFonts w:ascii="Times New Roman" w:hAnsi="Times New Roman" w:cs="Times New Roman"/>
          <w:sz w:val="28"/>
          <w:szCs w:val="28"/>
        </w:rPr>
        <w:t>(д</w:t>
      </w:r>
      <w:r w:rsidRPr="00D01945">
        <w:rPr>
          <w:rFonts w:ascii="Times New Roman" w:hAnsi="Times New Roman" w:cs="Times New Roman"/>
          <w:sz w:val="28"/>
          <w:szCs w:val="28"/>
        </w:rPr>
        <w:t xml:space="preserve">ата </w:t>
      </w:r>
      <w:r w:rsidR="009A757B" w:rsidRPr="00D01945">
        <w:rPr>
          <w:rFonts w:ascii="Times New Roman" w:hAnsi="Times New Roman" w:cs="Times New Roman"/>
          <w:sz w:val="28"/>
          <w:szCs w:val="28"/>
        </w:rPr>
        <w:t>обращения</w:t>
      </w:r>
      <w:r w:rsidRPr="00D01945">
        <w:rPr>
          <w:rFonts w:ascii="Times New Roman" w:hAnsi="Times New Roman" w:cs="Times New Roman"/>
          <w:sz w:val="28"/>
          <w:szCs w:val="28"/>
        </w:rPr>
        <w:t>: 10.10.2023</w:t>
      </w:r>
      <w:r w:rsidR="009A757B" w:rsidRPr="00D01945">
        <w:rPr>
          <w:rFonts w:ascii="Times New Roman" w:hAnsi="Times New Roman" w:cs="Times New Roman"/>
          <w:sz w:val="28"/>
          <w:szCs w:val="28"/>
        </w:rPr>
        <w:t>)</w:t>
      </w:r>
    </w:p>
    <w:bookmarkEnd w:id="20"/>
    <w:p w14:paraId="78544DD7" w14:textId="77777777" w:rsidR="005C2A90" w:rsidRPr="00D01945" w:rsidRDefault="005C2A90" w:rsidP="005C2A90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Логачёв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Заплетина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Бастрон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А.В. Исследование влияния режимов предпосевной обработки семян зеленных культур СВЧ-энергией на лабораторную всхожесть // Вестник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КрасГАУ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>. 2017. №1. URL: https://cyberleninka.ru/article/n/issledovanie-vliyaniya-rezhimov-predposevnoy-obrabotki-semyan-zelennyh-kultur-svch-energiey-na-laboratornuyu-vshozhest (дата обращения: 11.11.2023).</w:t>
      </w:r>
    </w:p>
    <w:p w14:paraId="731B21D6" w14:textId="77777777" w:rsidR="00BF37D3" w:rsidRPr="00D01945" w:rsidRDefault="00BF37D3" w:rsidP="00BF37D3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Мышкин Вячеслав Федорович, Власов Виктор Алексеевич, Хан Валерий Алексеевич,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Шиян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Людмила Николаевна,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Польченко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Валерий Сергеевич Структура и свойства воды, облученной СВЧ излучением // Научный журнал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>. 2012. №81. URL: https://cyberleninka.ru/article/n/struktura-i-svoystva-vody-obluchennoy-svch-izlucheniem (дата обращения: 12.11.2023).</w:t>
      </w:r>
    </w:p>
    <w:p w14:paraId="0D691F47" w14:textId="14E19660" w:rsidR="007432E8" w:rsidRPr="00D01945" w:rsidRDefault="007432E8" w:rsidP="005C2A90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Нахрачёва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И.В. Гигиеническая оценка влияния электромагнитного излучения на организм человека // БМИК. 2019. №1. URL: https://cyberleninka.ru/article/n/gigienicheskaya-otsenka-vliyaniya-elektromagnitnogo-izlucheniya-na-organizm-cheloveka (дата обращения: 12.11.2023</w:t>
      </w:r>
    </w:p>
    <w:p w14:paraId="32BDFFFF" w14:textId="528243C8" w:rsidR="009D6D30" w:rsidRPr="00D01945" w:rsidRDefault="009D6D30" w:rsidP="009D6D3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Пасюга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О. С.,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Пасюга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В. Н., Рябуха С. С.,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Шкорбатов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Ю. Г. Влияние микроволнового излучения и слабого магнитного поля на состояние хроматина в ядре клеток растений с помощью витального окрашивания флуоресцентным красителем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Хехст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33342 //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Вісник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проблем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біології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медицини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>. 2013. №4. URL: https://cyberleninka.ru/article/n/vliyanie-mikrovolnovogo-izlucheniya-i-slabogo-magnitnogo-polya-na-sostoyanie-</w:t>
      </w:r>
      <w:r w:rsidRPr="00D01945">
        <w:rPr>
          <w:rFonts w:ascii="Times New Roman" w:hAnsi="Times New Roman" w:cs="Times New Roman"/>
          <w:sz w:val="28"/>
          <w:szCs w:val="28"/>
        </w:rPr>
        <w:lastRenderedPageBreak/>
        <w:t>hromatina-v-yadre-kletok-rasteniy-s-pomoschyu-vitalnogo (дата обращения: 12.11.2023).</w:t>
      </w:r>
    </w:p>
    <w:p w14:paraId="553B301C" w14:textId="1BB81AFD" w:rsidR="005C2A90" w:rsidRPr="00D01945" w:rsidRDefault="005C2A90" w:rsidP="005C2A90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Рубилкина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, И. Н. Влияние электромагнитных волн на прорастание, рост и развитие семян тыквы / И. Н.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Рубилкина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, О. Н.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Воболис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>. — Текст: непосредственный // Юный ученый. — 2017. — № 3.1 (12.1). — С. 66-70. — URL: https://moluch.ru/young/archive/12/990/ (дата обращения: 11.11.2023).</w:t>
      </w:r>
    </w:p>
    <w:p w14:paraId="07BEE037" w14:textId="4995D502" w:rsidR="00EE2AED" w:rsidRPr="00D01945" w:rsidRDefault="00EE2AED" w:rsidP="00EE2AED">
      <w:pPr>
        <w:pStyle w:val="a4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Сенполия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, или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Узамбарская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фиалка. Выращивание, уход, размножение. Болезни. [Электронный ресурс]. – Режим доступа: </w:t>
      </w:r>
      <w:hyperlink r:id="rId8" w:history="1">
        <w:r w:rsidRPr="00D01945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https://www.botanichka.ru/article/violet/?ysclid=lovc3lsohn192038201</w:t>
        </w:r>
      </w:hyperlink>
      <w:r w:rsidRPr="00D01945">
        <w:rPr>
          <w:rFonts w:ascii="Times New Roman" w:hAnsi="Times New Roman" w:cs="Times New Roman"/>
          <w:sz w:val="28"/>
          <w:szCs w:val="28"/>
        </w:rPr>
        <w:t xml:space="preserve"> (дата обращения: 10.10.2023)</w:t>
      </w:r>
    </w:p>
    <w:p w14:paraId="5AB18E71" w14:textId="77777777" w:rsidR="005C2A90" w:rsidRPr="00D01945" w:rsidRDefault="005C2A90" w:rsidP="0037348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Старунов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Александр Владимирович,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Нурписов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Жумабек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Амангалеевич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Жикеев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Азамат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Айтпаевич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Влияние электромагнитного излучения СВЧ-диапазона на всхожесть семян сорных растений // Известия ОГАУ. 2014. №2. URL: https://cyberleninka.ru/article/n/vliyanie-elektromagnitnogo-izlucheniya-svch-diapazona-na-vshozhest-semyan-sornyh-rasteniy (дата обращения: 11.11.2023).</w:t>
      </w:r>
    </w:p>
    <w:p w14:paraId="6EA04D75" w14:textId="7AAC165F" w:rsidR="0037348C" w:rsidRPr="00D01945" w:rsidRDefault="0037348C" w:rsidP="00A4552D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Шамгунов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 xml:space="preserve"> И.И., Степура А.В. Исследование влияния предпосевного СВЧ воздействия на морфологические показатели прорастающих семян яровой пшеницы // ИВД. 2017. №2 (45). URL: https://cyberleninka.ru/article/n/issledovanie-vliyaniya-predposevnogo-svch-vozdeystviya-na-morfologicheskie-pokazateli-prorastayuschih-semyan-yarovoy-pshenitsy (дата обращения: 12.11.2023).</w:t>
      </w:r>
    </w:p>
    <w:p w14:paraId="6EBE1BE8" w14:textId="1A16996A" w:rsidR="00412D02" w:rsidRPr="00D01945" w:rsidRDefault="00412D02" w:rsidP="00A4552D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01945">
        <w:rPr>
          <w:rFonts w:ascii="Times New Roman" w:hAnsi="Times New Roman" w:cs="Times New Roman"/>
          <w:sz w:val="28"/>
          <w:szCs w:val="28"/>
          <w:lang w:val="en-US"/>
        </w:rPr>
        <w:t>GUPTA, A., R. SINGH, J.B. SINGH, P. LEHANA, Investigation of the effect of microwaves on mustard seeds fertility, International Journal of Advanced Research in Electrical, Electronics and Instrumentation Engineering, 2013, 2, 1956–1962.</w:t>
      </w:r>
    </w:p>
    <w:p w14:paraId="0E417930" w14:textId="77777777" w:rsidR="00412D02" w:rsidRPr="00D01945" w:rsidRDefault="00412D02" w:rsidP="00FE26B0">
      <w:pPr>
        <w:pStyle w:val="a4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01945">
        <w:rPr>
          <w:rFonts w:ascii="Times New Roman" w:hAnsi="Times New Roman" w:cs="Times New Roman"/>
          <w:sz w:val="28"/>
          <w:szCs w:val="28"/>
          <w:lang w:val="en-US"/>
        </w:rPr>
        <w:t>MIKKELSON, D., Microwaved water – see what it does to plants, available on http://www. snopes.com/science/microwave/plants.asp, 2015, accessed on 27/9/2017.</w:t>
      </w:r>
    </w:p>
    <w:p w14:paraId="00D2DB1E" w14:textId="77777777" w:rsidR="00412D02" w:rsidRPr="00D01945" w:rsidRDefault="00412D02" w:rsidP="00FE26B0">
      <w:pPr>
        <w:pStyle w:val="a4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01945">
        <w:rPr>
          <w:rFonts w:ascii="Times New Roman" w:hAnsi="Times New Roman" w:cs="Times New Roman"/>
          <w:sz w:val="28"/>
          <w:szCs w:val="28"/>
          <w:lang w:val="en-US"/>
        </w:rPr>
        <w:t>SEIFI, K., M. TORSHIZI, M. KAZEMIFARD, Effects of microwave-treated drinking water on growth and some physiological characteristics of Japanese quail (</w:t>
      </w:r>
      <w:proofErr w:type="spellStart"/>
      <w:r w:rsidRPr="00D01945">
        <w:rPr>
          <w:rFonts w:ascii="Times New Roman" w:hAnsi="Times New Roman" w:cs="Times New Roman"/>
          <w:sz w:val="28"/>
          <w:szCs w:val="28"/>
          <w:lang w:val="en-US"/>
        </w:rPr>
        <w:t>Coturnixcoturnix</w:t>
      </w:r>
      <w:proofErr w:type="spellEnd"/>
      <w:r w:rsidRPr="00D01945">
        <w:rPr>
          <w:rFonts w:ascii="Times New Roman" w:hAnsi="Times New Roman" w:cs="Times New Roman"/>
          <w:sz w:val="28"/>
          <w:szCs w:val="28"/>
          <w:lang w:val="en-US"/>
        </w:rPr>
        <w:t xml:space="preserve"> japonica), Iranian Journal of Applied Animal Science, 2016, 6, 447–451.</w:t>
      </w:r>
    </w:p>
    <w:p w14:paraId="342CB59D" w14:textId="77777777" w:rsidR="00412D02" w:rsidRPr="00D01945" w:rsidRDefault="00412D02" w:rsidP="00FE26B0">
      <w:pPr>
        <w:pStyle w:val="a4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01945">
        <w:rPr>
          <w:rFonts w:ascii="Times New Roman" w:hAnsi="Times New Roman" w:cs="Times New Roman"/>
          <w:sz w:val="28"/>
          <w:szCs w:val="28"/>
          <w:lang w:val="en-US"/>
        </w:rPr>
        <w:t>WONG, T.W., A. ISKHANDAR, M. KAMAL, S. JUMI, N. KAMARUDIN, N. MOHAMAD ZIN, N. MOHD SALLEH, Effects of microwave on water and its influence on drug dissolution, Progress in Electromagnetics Research, 2009, 11, 121–136</w:t>
      </w:r>
    </w:p>
    <w:p w14:paraId="73BA2D8A" w14:textId="77777777" w:rsidR="00A05FBB" w:rsidRPr="00D01945" w:rsidRDefault="00412D02" w:rsidP="00FE26B0">
      <w:pPr>
        <w:pStyle w:val="a4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01945">
        <w:rPr>
          <w:rFonts w:ascii="Times New Roman" w:hAnsi="Times New Roman" w:cs="Times New Roman"/>
          <w:sz w:val="28"/>
          <w:szCs w:val="28"/>
          <w:lang w:val="en-US"/>
        </w:rPr>
        <w:t>URSACHE, M., G. MÎNDRU, D. CREANGĂ, F. TUFESCU, C. GOICEANU, The effects of high frequency electromagnetic waves on the vegetal organisms, Romanian Journal of Physiology, 2009, 54, 133–145.</w:t>
      </w:r>
    </w:p>
    <w:p w14:paraId="6102878B" w14:textId="6A8C458A" w:rsidR="00AB7A54" w:rsidRPr="00D01945" w:rsidRDefault="00AB7A54" w:rsidP="001719FA">
      <w:pPr>
        <w:pStyle w:val="a4"/>
        <w:widowControl w:val="0"/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C8F13D3" w14:textId="77777777" w:rsidR="009356F7" w:rsidRPr="00D01945" w:rsidRDefault="009356F7" w:rsidP="00144D15">
      <w:pPr>
        <w:pStyle w:val="a4"/>
        <w:widowControl w:val="0"/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5ACF5B0" w14:textId="6FEBDA49" w:rsidR="00107AD3" w:rsidRPr="00D01945" w:rsidRDefault="00107AD3" w:rsidP="006F26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DFF5BEF" w14:textId="77777777" w:rsidR="004F1A62" w:rsidRPr="00D01945" w:rsidRDefault="004F1A62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01945"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page"/>
      </w:r>
    </w:p>
    <w:p w14:paraId="0CD867B5" w14:textId="1A0B4915" w:rsidR="00F44DE9" w:rsidRPr="00D01945" w:rsidRDefault="00C3478E" w:rsidP="00D60CEC">
      <w:pPr>
        <w:pStyle w:val="a4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0194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7A8CD8B9" w14:textId="77777777" w:rsidR="003C56A0" w:rsidRPr="00D01945" w:rsidRDefault="003C56A0" w:rsidP="00D60CEC">
      <w:pPr>
        <w:pStyle w:val="a4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BAFCD74" w14:textId="3493D79C" w:rsidR="001711B3" w:rsidRPr="00D01945" w:rsidRDefault="001711B3" w:rsidP="00172046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91070">
        <w:rPr>
          <w:rFonts w:ascii="Times New Roman" w:hAnsi="Times New Roman" w:cs="Times New Roman"/>
          <w:i/>
          <w:iCs/>
          <w:sz w:val="28"/>
          <w:szCs w:val="28"/>
        </w:rPr>
        <w:t>Таблица 1.</w:t>
      </w:r>
      <w:r w:rsidRPr="00D01945">
        <w:rPr>
          <w:rFonts w:ascii="Times New Roman" w:hAnsi="Times New Roman" w:cs="Times New Roman"/>
          <w:sz w:val="28"/>
          <w:szCs w:val="28"/>
        </w:rPr>
        <w:t xml:space="preserve"> Длин</w:t>
      </w:r>
      <w:r w:rsidR="004D01F5" w:rsidRPr="00D01945">
        <w:rPr>
          <w:rFonts w:ascii="Times New Roman" w:hAnsi="Times New Roman" w:cs="Times New Roman"/>
          <w:sz w:val="28"/>
          <w:szCs w:val="28"/>
        </w:rPr>
        <w:t>а</w:t>
      </w:r>
      <w:r w:rsidRPr="00D01945">
        <w:rPr>
          <w:rFonts w:ascii="Times New Roman" w:hAnsi="Times New Roman" w:cs="Times New Roman"/>
          <w:sz w:val="28"/>
          <w:szCs w:val="28"/>
        </w:rPr>
        <w:t xml:space="preserve"> придаточных корней </w:t>
      </w:r>
      <w:r w:rsidR="00E14847" w:rsidRPr="00D01945">
        <w:rPr>
          <w:rFonts w:ascii="Times New Roman" w:hAnsi="Times New Roman" w:cs="Times New Roman"/>
          <w:sz w:val="28"/>
          <w:szCs w:val="28"/>
        </w:rPr>
        <w:t>(в см)</w:t>
      </w:r>
      <w:r w:rsidR="00034166">
        <w:rPr>
          <w:rFonts w:ascii="Times New Roman" w:hAnsi="Times New Roman" w:cs="Times New Roman"/>
          <w:sz w:val="28"/>
          <w:szCs w:val="28"/>
        </w:rPr>
        <w:t xml:space="preserve"> </w:t>
      </w:r>
      <w:r w:rsidRPr="00D01945">
        <w:rPr>
          <w:rFonts w:ascii="Times New Roman" w:hAnsi="Times New Roman" w:cs="Times New Roman"/>
          <w:sz w:val="28"/>
          <w:szCs w:val="28"/>
        </w:rPr>
        <w:t xml:space="preserve">у исследуемых образцов Фиалки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узамб</w:t>
      </w:r>
      <w:r w:rsidR="000E40E7" w:rsidRPr="00D01945">
        <w:rPr>
          <w:rFonts w:ascii="Times New Roman" w:hAnsi="Times New Roman" w:cs="Times New Roman"/>
          <w:sz w:val="28"/>
          <w:szCs w:val="28"/>
        </w:rPr>
        <w:t>а</w:t>
      </w:r>
      <w:r w:rsidRPr="00D01945">
        <w:rPr>
          <w:rFonts w:ascii="Times New Roman" w:hAnsi="Times New Roman" w:cs="Times New Roman"/>
          <w:sz w:val="28"/>
          <w:szCs w:val="28"/>
        </w:rPr>
        <w:t>рской</w:t>
      </w:r>
      <w:proofErr w:type="spellEnd"/>
      <w:r w:rsidR="001129DC" w:rsidRPr="00D01945">
        <w:rPr>
          <w:rFonts w:ascii="Times New Roman" w:hAnsi="Times New Roman" w:cs="Times New Roman"/>
          <w:sz w:val="28"/>
          <w:szCs w:val="28"/>
        </w:rPr>
        <w:t xml:space="preserve"> (О1-О3 – образцы, помещенные в отстоявшуюся водопроводную воду; Г1-Г3 – образцы, помещенные в воду после кипячения на природном газе; М1-М3 – образцы, помещенные в воду, подверженную действию микроволновых лучей)</w:t>
      </w:r>
    </w:p>
    <w:p w14:paraId="2EC90DD5" w14:textId="77777777" w:rsidR="003C56A0" w:rsidRPr="00D01945" w:rsidRDefault="003C56A0" w:rsidP="00172046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D01945" w:rsidRPr="00D01945" w14:paraId="13371882" w14:textId="77777777" w:rsidTr="004D01F5">
        <w:trPr>
          <w:trHeight w:val="288"/>
          <w:jc w:val="center"/>
        </w:trPr>
        <w:tc>
          <w:tcPr>
            <w:tcW w:w="985" w:type="dxa"/>
            <w:shd w:val="clear" w:color="auto" w:fill="FFF2CC" w:themeFill="accent4" w:themeFillTint="33"/>
            <w:noWrap/>
            <w:vAlign w:val="bottom"/>
            <w:hideMark/>
          </w:tcPr>
          <w:p w14:paraId="2893ACC0" w14:textId="785BC0FA" w:rsidR="001711B3" w:rsidRPr="00D01945" w:rsidRDefault="001711B3" w:rsidP="001711B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Дата </w:t>
            </w:r>
          </w:p>
        </w:tc>
        <w:tc>
          <w:tcPr>
            <w:tcW w:w="960" w:type="dxa"/>
            <w:shd w:val="clear" w:color="auto" w:fill="FFF2CC" w:themeFill="accent4" w:themeFillTint="33"/>
            <w:noWrap/>
            <w:vAlign w:val="bottom"/>
            <w:hideMark/>
          </w:tcPr>
          <w:p w14:paraId="44570D94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О1</w:t>
            </w:r>
          </w:p>
        </w:tc>
        <w:tc>
          <w:tcPr>
            <w:tcW w:w="960" w:type="dxa"/>
            <w:shd w:val="clear" w:color="auto" w:fill="FFF2CC" w:themeFill="accent4" w:themeFillTint="33"/>
            <w:noWrap/>
            <w:vAlign w:val="bottom"/>
            <w:hideMark/>
          </w:tcPr>
          <w:p w14:paraId="5AB0B9B6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О2</w:t>
            </w:r>
          </w:p>
        </w:tc>
        <w:tc>
          <w:tcPr>
            <w:tcW w:w="960" w:type="dxa"/>
            <w:shd w:val="clear" w:color="auto" w:fill="FFF2CC" w:themeFill="accent4" w:themeFillTint="33"/>
            <w:noWrap/>
            <w:vAlign w:val="bottom"/>
            <w:hideMark/>
          </w:tcPr>
          <w:p w14:paraId="48D157E1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О3</w:t>
            </w:r>
          </w:p>
        </w:tc>
        <w:tc>
          <w:tcPr>
            <w:tcW w:w="960" w:type="dxa"/>
            <w:shd w:val="clear" w:color="auto" w:fill="FFF2CC" w:themeFill="accent4" w:themeFillTint="33"/>
            <w:noWrap/>
            <w:vAlign w:val="bottom"/>
            <w:hideMark/>
          </w:tcPr>
          <w:p w14:paraId="222527A2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Г1</w:t>
            </w:r>
          </w:p>
        </w:tc>
        <w:tc>
          <w:tcPr>
            <w:tcW w:w="960" w:type="dxa"/>
            <w:shd w:val="clear" w:color="auto" w:fill="FFF2CC" w:themeFill="accent4" w:themeFillTint="33"/>
            <w:noWrap/>
            <w:vAlign w:val="bottom"/>
            <w:hideMark/>
          </w:tcPr>
          <w:p w14:paraId="066E43FA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Г2</w:t>
            </w:r>
          </w:p>
        </w:tc>
        <w:tc>
          <w:tcPr>
            <w:tcW w:w="960" w:type="dxa"/>
            <w:shd w:val="clear" w:color="auto" w:fill="FFF2CC" w:themeFill="accent4" w:themeFillTint="33"/>
            <w:noWrap/>
            <w:vAlign w:val="bottom"/>
            <w:hideMark/>
          </w:tcPr>
          <w:p w14:paraId="4F32844B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Г3</w:t>
            </w:r>
          </w:p>
        </w:tc>
        <w:tc>
          <w:tcPr>
            <w:tcW w:w="960" w:type="dxa"/>
            <w:shd w:val="clear" w:color="auto" w:fill="FFF2CC" w:themeFill="accent4" w:themeFillTint="33"/>
            <w:noWrap/>
            <w:vAlign w:val="bottom"/>
            <w:hideMark/>
          </w:tcPr>
          <w:p w14:paraId="600A0D1B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М1</w:t>
            </w:r>
          </w:p>
        </w:tc>
        <w:tc>
          <w:tcPr>
            <w:tcW w:w="960" w:type="dxa"/>
            <w:shd w:val="clear" w:color="auto" w:fill="FFF2CC" w:themeFill="accent4" w:themeFillTint="33"/>
            <w:noWrap/>
            <w:vAlign w:val="bottom"/>
            <w:hideMark/>
          </w:tcPr>
          <w:p w14:paraId="7CA5B92B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М2</w:t>
            </w:r>
          </w:p>
        </w:tc>
        <w:tc>
          <w:tcPr>
            <w:tcW w:w="960" w:type="dxa"/>
            <w:shd w:val="clear" w:color="auto" w:fill="FFF2CC" w:themeFill="accent4" w:themeFillTint="33"/>
            <w:noWrap/>
            <w:vAlign w:val="bottom"/>
            <w:hideMark/>
          </w:tcPr>
          <w:p w14:paraId="7CBDAA31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М3</w:t>
            </w:r>
          </w:p>
        </w:tc>
      </w:tr>
      <w:tr w:rsidR="00D01945" w:rsidRPr="00D01945" w14:paraId="599745E5" w14:textId="77777777" w:rsidTr="001711B3">
        <w:trPr>
          <w:trHeight w:val="288"/>
          <w:jc w:val="center"/>
        </w:trPr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43B3ECB2" w14:textId="77777777" w:rsidR="001711B3" w:rsidRPr="00D01945" w:rsidRDefault="001711B3" w:rsidP="00171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20.окт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8C4EB7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B4AB74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226D56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C9612B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A1A229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D6DC55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CF6FC4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FF5F3C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F56101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</w:tr>
      <w:tr w:rsidR="00D01945" w:rsidRPr="00D01945" w14:paraId="193FD7E9" w14:textId="77777777" w:rsidTr="001711B3">
        <w:trPr>
          <w:trHeight w:val="288"/>
          <w:jc w:val="center"/>
        </w:trPr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1B613690" w14:textId="77777777" w:rsidR="001711B3" w:rsidRPr="00D01945" w:rsidRDefault="001711B3" w:rsidP="00171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21.окт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76FA04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626524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CEC8F4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001F4A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BD543D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5599D3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FB228B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69281C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346627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</w:tr>
      <w:tr w:rsidR="00D01945" w:rsidRPr="00D01945" w14:paraId="7EF8CCEF" w14:textId="77777777" w:rsidTr="001711B3">
        <w:trPr>
          <w:trHeight w:val="288"/>
          <w:jc w:val="center"/>
        </w:trPr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414AD54B" w14:textId="77777777" w:rsidR="001711B3" w:rsidRPr="00D01945" w:rsidRDefault="001711B3" w:rsidP="00171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22.окт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E57B4E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B8501A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E5DD85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701CB1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09A94A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B04071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A5109C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7AF72E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6976A2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</w:tr>
      <w:tr w:rsidR="00D01945" w:rsidRPr="00D01945" w14:paraId="1D2EA0A6" w14:textId="77777777" w:rsidTr="001711B3">
        <w:trPr>
          <w:trHeight w:val="288"/>
          <w:jc w:val="center"/>
        </w:trPr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29DAF3D9" w14:textId="77777777" w:rsidR="001711B3" w:rsidRPr="00D01945" w:rsidRDefault="001711B3" w:rsidP="00171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23.окт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C98B98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FD362A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13AAF8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92D167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7816B7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0C2A19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B7BCB9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CFF586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0AFA3D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</w:tr>
      <w:tr w:rsidR="00D01945" w:rsidRPr="00D01945" w14:paraId="7B736759" w14:textId="77777777" w:rsidTr="001711B3">
        <w:trPr>
          <w:trHeight w:val="288"/>
          <w:jc w:val="center"/>
        </w:trPr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20D5B369" w14:textId="77777777" w:rsidR="001711B3" w:rsidRPr="00D01945" w:rsidRDefault="001711B3" w:rsidP="00171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24.окт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507D7A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EA879A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60EBAD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3DFF53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78E4D4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EF4C0C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451039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8C2676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AC48D8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</w:t>
            </w:r>
          </w:p>
        </w:tc>
      </w:tr>
      <w:tr w:rsidR="00D01945" w:rsidRPr="00D01945" w14:paraId="1EBFB2BF" w14:textId="77777777" w:rsidTr="001711B3">
        <w:trPr>
          <w:trHeight w:val="288"/>
          <w:jc w:val="center"/>
        </w:trPr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1550BC38" w14:textId="77777777" w:rsidR="001711B3" w:rsidRPr="00D01945" w:rsidRDefault="001711B3" w:rsidP="00171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25.окт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515F9F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CE4834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B4CCE1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24B358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012E7B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60F3BB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733EF9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43C1FC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7586C3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</w:t>
            </w:r>
          </w:p>
        </w:tc>
      </w:tr>
      <w:tr w:rsidR="00D01945" w:rsidRPr="00D01945" w14:paraId="0474217E" w14:textId="77777777" w:rsidTr="001711B3">
        <w:trPr>
          <w:trHeight w:val="288"/>
          <w:jc w:val="center"/>
        </w:trPr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3B38FCF0" w14:textId="77777777" w:rsidR="001711B3" w:rsidRPr="00D01945" w:rsidRDefault="001711B3" w:rsidP="00171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26.окт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4C5BD5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6BA949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4A241E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58817E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6C9C82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BD09FC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34CB75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6E2937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2FD110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0,4</w:t>
            </w:r>
          </w:p>
        </w:tc>
      </w:tr>
      <w:tr w:rsidR="00D01945" w:rsidRPr="00D01945" w14:paraId="4349BF07" w14:textId="77777777" w:rsidTr="001711B3">
        <w:trPr>
          <w:trHeight w:val="288"/>
          <w:jc w:val="center"/>
        </w:trPr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7635879B" w14:textId="77777777" w:rsidR="001711B3" w:rsidRPr="00D01945" w:rsidRDefault="001711B3" w:rsidP="00171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27.окт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A04548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8EE4A6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E69A22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B3DE6B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68A76F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EC0AC3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65D8F1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408A5D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08F272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0,4</w:t>
            </w:r>
          </w:p>
        </w:tc>
      </w:tr>
      <w:tr w:rsidR="00D01945" w:rsidRPr="00D01945" w14:paraId="064C2DD3" w14:textId="77777777" w:rsidTr="001711B3">
        <w:trPr>
          <w:trHeight w:val="288"/>
          <w:jc w:val="center"/>
        </w:trPr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7F32518C" w14:textId="77777777" w:rsidR="001711B3" w:rsidRPr="00D01945" w:rsidRDefault="001711B3" w:rsidP="00171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28.окт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6F582D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969AF9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C4407D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EAC2F9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46697B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494ECD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610B60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FE5A49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DA7877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0,5</w:t>
            </w:r>
          </w:p>
        </w:tc>
      </w:tr>
      <w:tr w:rsidR="00D01945" w:rsidRPr="00D01945" w14:paraId="3C8248A5" w14:textId="77777777" w:rsidTr="001711B3">
        <w:trPr>
          <w:trHeight w:val="288"/>
          <w:jc w:val="center"/>
        </w:trPr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33869ACB" w14:textId="77777777" w:rsidR="001711B3" w:rsidRPr="00D01945" w:rsidRDefault="001711B3" w:rsidP="00171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29.окт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ED3EDA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911A9F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B70F0A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C8E533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0DA4F5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7DECCD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F224E1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7D97C0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336A4F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0,6</w:t>
            </w:r>
          </w:p>
        </w:tc>
      </w:tr>
      <w:tr w:rsidR="00D01945" w:rsidRPr="00D01945" w14:paraId="3339E0E4" w14:textId="77777777" w:rsidTr="001711B3">
        <w:trPr>
          <w:trHeight w:val="288"/>
          <w:jc w:val="center"/>
        </w:trPr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6D29A3A7" w14:textId="77777777" w:rsidR="001711B3" w:rsidRPr="00D01945" w:rsidRDefault="001711B3" w:rsidP="00171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30.окт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7822F8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E2741D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8D454B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A81008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7BEF2D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937D3E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38A2F1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CFD535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335468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0,7</w:t>
            </w:r>
          </w:p>
        </w:tc>
      </w:tr>
      <w:tr w:rsidR="00D01945" w:rsidRPr="00D01945" w14:paraId="22E3FD04" w14:textId="77777777" w:rsidTr="001711B3">
        <w:trPr>
          <w:trHeight w:val="288"/>
          <w:jc w:val="center"/>
        </w:trPr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4E754CC4" w14:textId="77777777" w:rsidR="001711B3" w:rsidRPr="00D01945" w:rsidRDefault="001711B3" w:rsidP="00171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31.окт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0ECF0D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29E304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F6DA41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1FEC99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C45C28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105BAC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99B9F7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800276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EB3884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0,7</w:t>
            </w:r>
          </w:p>
        </w:tc>
      </w:tr>
      <w:tr w:rsidR="00D01945" w:rsidRPr="00D01945" w14:paraId="60B8B755" w14:textId="77777777" w:rsidTr="001711B3">
        <w:trPr>
          <w:trHeight w:val="288"/>
          <w:jc w:val="center"/>
        </w:trPr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1F6E4CDC" w14:textId="77777777" w:rsidR="001711B3" w:rsidRPr="00D01945" w:rsidRDefault="001711B3" w:rsidP="00171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01.ноя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87558F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EA2D49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D8174C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0286EB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FEA3B7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DB5BC1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5BBE66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A42D3D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68635E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0,8</w:t>
            </w:r>
          </w:p>
        </w:tc>
      </w:tr>
      <w:tr w:rsidR="00D01945" w:rsidRPr="00D01945" w14:paraId="585E2722" w14:textId="77777777" w:rsidTr="001711B3">
        <w:trPr>
          <w:trHeight w:val="288"/>
          <w:jc w:val="center"/>
        </w:trPr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295E1BD6" w14:textId="77777777" w:rsidR="001711B3" w:rsidRPr="00D01945" w:rsidRDefault="001711B3" w:rsidP="00171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02.ноя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5EA00F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2F2595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C19F92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1360BC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72C4B8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F19810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639A1F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1C57DA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630FB4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0,9</w:t>
            </w:r>
          </w:p>
        </w:tc>
      </w:tr>
      <w:tr w:rsidR="00D01945" w:rsidRPr="00D01945" w14:paraId="2BC51837" w14:textId="77777777" w:rsidTr="001711B3">
        <w:trPr>
          <w:trHeight w:val="288"/>
          <w:jc w:val="center"/>
        </w:trPr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2F102CC7" w14:textId="77777777" w:rsidR="001711B3" w:rsidRPr="00D01945" w:rsidRDefault="001711B3" w:rsidP="00171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03.ноя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929793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CDAE9C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B03FBB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89D774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1B53E8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6ED229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81316F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522E31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C2D07C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D01945" w:rsidRPr="00D01945" w14:paraId="2EB5D740" w14:textId="77777777" w:rsidTr="001711B3">
        <w:trPr>
          <w:trHeight w:val="288"/>
          <w:jc w:val="center"/>
        </w:trPr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433EBEE3" w14:textId="77777777" w:rsidR="001711B3" w:rsidRPr="00D01945" w:rsidRDefault="001711B3" w:rsidP="00171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04.ноя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2DDA30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184777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7A8CE0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7B55C1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9581A3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9B30B7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A8C8E6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301976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4DB216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D01945" w:rsidRPr="00D01945" w14:paraId="2AFA8E8C" w14:textId="77777777" w:rsidTr="001711B3">
        <w:trPr>
          <w:trHeight w:val="288"/>
          <w:jc w:val="center"/>
        </w:trPr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110F8340" w14:textId="77777777" w:rsidR="001711B3" w:rsidRPr="00D01945" w:rsidRDefault="001711B3" w:rsidP="00171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05.ноя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2AEF4A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2,1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2AB6D5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B4F81F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9FA8EE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20B356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8CD444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B80F5E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325AC0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D023CE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1,1</w:t>
            </w:r>
          </w:p>
        </w:tc>
      </w:tr>
      <w:tr w:rsidR="00D01945" w:rsidRPr="00D01945" w14:paraId="3EDDB898" w14:textId="77777777" w:rsidTr="001711B3">
        <w:trPr>
          <w:trHeight w:val="288"/>
          <w:jc w:val="center"/>
        </w:trPr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693B5C4F" w14:textId="77777777" w:rsidR="001711B3" w:rsidRPr="00D01945" w:rsidRDefault="001711B3" w:rsidP="00171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06.ноя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513F88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2,3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FF0F69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FF022B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02E8FC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B102B0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C0C637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813999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8B61C0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31BAF2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1,2</w:t>
            </w:r>
          </w:p>
        </w:tc>
      </w:tr>
      <w:tr w:rsidR="00D01945" w:rsidRPr="00D01945" w14:paraId="3E1AE8C4" w14:textId="77777777" w:rsidTr="001711B3">
        <w:trPr>
          <w:trHeight w:val="288"/>
          <w:jc w:val="center"/>
        </w:trPr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5AFF8199" w14:textId="77777777" w:rsidR="001711B3" w:rsidRPr="00D01945" w:rsidRDefault="001711B3" w:rsidP="00171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07.ноя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1BB761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56D430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170803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9B1503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81D73B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2A9C51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BBBDE0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6FE3CF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836734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1,3</w:t>
            </w:r>
          </w:p>
        </w:tc>
      </w:tr>
      <w:tr w:rsidR="001711B3" w:rsidRPr="00D01945" w14:paraId="1A8FDD24" w14:textId="77777777" w:rsidTr="001711B3">
        <w:trPr>
          <w:trHeight w:val="288"/>
          <w:jc w:val="center"/>
        </w:trPr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29608DDB" w14:textId="77777777" w:rsidR="001711B3" w:rsidRPr="00D01945" w:rsidRDefault="001711B3" w:rsidP="00171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08.ноя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2EDE8D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1CB8D1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EAEB7E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58F1C6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403130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ABECBC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A5AA28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7DB3C5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66747D" w14:textId="77777777" w:rsidR="001711B3" w:rsidRPr="00D01945" w:rsidRDefault="001711B3" w:rsidP="0017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1,4</w:t>
            </w:r>
          </w:p>
        </w:tc>
      </w:tr>
    </w:tbl>
    <w:p w14:paraId="77C04479" w14:textId="77777777" w:rsidR="001711B3" w:rsidRPr="00D01945" w:rsidRDefault="001711B3" w:rsidP="00735DF3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8B407F" w14:textId="7131ACD2" w:rsidR="00735DF3" w:rsidRPr="00D01945" w:rsidRDefault="00735DF3" w:rsidP="003C56A0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91070">
        <w:rPr>
          <w:rFonts w:ascii="Times New Roman" w:hAnsi="Times New Roman" w:cs="Times New Roman"/>
          <w:i/>
          <w:iCs/>
          <w:sz w:val="28"/>
          <w:szCs w:val="28"/>
        </w:rPr>
        <w:t>Таблица 2.</w:t>
      </w:r>
      <w:r w:rsidRPr="00D01945">
        <w:rPr>
          <w:rFonts w:ascii="Times New Roman" w:hAnsi="Times New Roman" w:cs="Times New Roman"/>
          <w:sz w:val="28"/>
          <w:szCs w:val="28"/>
        </w:rPr>
        <w:t xml:space="preserve"> Среднее значение длины придаточных корней у исследуемых образцов Фиалки </w:t>
      </w:r>
      <w:proofErr w:type="spellStart"/>
      <w:r w:rsidR="000E40E7" w:rsidRPr="00D01945">
        <w:rPr>
          <w:rFonts w:ascii="Times New Roman" w:hAnsi="Times New Roman" w:cs="Times New Roman"/>
          <w:sz w:val="28"/>
          <w:szCs w:val="28"/>
        </w:rPr>
        <w:t>узамбарской</w:t>
      </w:r>
      <w:proofErr w:type="spellEnd"/>
    </w:p>
    <w:p w14:paraId="1C46C9DC" w14:textId="77777777" w:rsidR="003C56A0" w:rsidRPr="00D01945" w:rsidRDefault="003C56A0" w:rsidP="003C56A0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2740"/>
        <w:gridCol w:w="2221"/>
        <w:gridCol w:w="3260"/>
      </w:tblGrid>
      <w:tr w:rsidR="00D01945" w:rsidRPr="00D01945" w14:paraId="50716C2F" w14:textId="77777777" w:rsidTr="003C56A0">
        <w:trPr>
          <w:trHeight w:val="288"/>
          <w:jc w:val="center"/>
        </w:trPr>
        <w:tc>
          <w:tcPr>
            <w:tcW w:w="988" w:type="dxa"/>
            <w:shd w:val="clear" w:color="auto" w:fill="FFF2CC" w:themeFill="accent4" w:themeFillTint="33"/>
            <w:noWrap/>
            <w:vAlign w:val="bottom"/>
            <w:hideMark/>
          </w:tcPr>
          <w:p w14:paraId="4AC35A05" w14:textId="096BD9AD" w:rsidR="00735DF3" w:rsidRPr="00D01945" w:rsidRDefault="00735DF3" w:rsidP="003C5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Дата</w:t>
            </w:r>
          </w:p>
        </w:tc>
        <w:tc>
          <w:tcPr>
            <w:tcW w:w="2740" w:type="dxa"/>
            <w:shd w:val="clear" w:color="auto" w:fill="FFF2CC" w:themeFill="accent4" w:themeFillTint="33"/>
            <w:noWrap/>
            <w:vAlign w:val="bottom"/>
            <w:hideMark/>
          </w:tcPr>
          <w:p w14:paraId="436153E6" w14:textId="1A13A1D8" w:rsidR="00735DF3" w:rsidRPr="00D01945" w:rsidRDefault="00735DF3" w:rsidP="003C5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Вода водопроводная</w:t>
            </w:r>
          </w:p>
        </w:tc>
        <w:tc>
          <w:tcPr>
            <w:tcW w:w="2221" w:type="dxa"/>
            <w:shd w:val="clear" w:color="auto" w:fill="FFF2CC" w:themeFill="accent4" w:themeFillTint="33"/>
            <w:noWrap/>
            <w:vAlign w:val="bottom"/>
            <w:hideMark/>
          </w:tcPr>
          <w:p w14:paraId="07DC6F7B" w14:textId="42D81A84" w:rsidR="00735DF3" w:rsidRPr="00D01945" w:rsidRDefault="00735DF3" w:rsidP="003C5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Вода (газ)</w:t>
            </w:r>
          </w:p>
        </w:tc>
        <w:tc>
          <w:tcPr>
            <w:tcW w:w="3260" w:type="dxa"/>
            <w:shd w:val="clear" w:color="auto" w:fill="FFF2CC" w:themeFill="accent4" w:themeFillTint="33"/>
            <w:noWrap/>
            <w:vAlign w:val="bottom"/>
            <w:hideMark/>
          </w:tcPr>
          <w:p w14:paraId="2EAD7BC1" w14:textId="39B630D5" w:rsidR="00735DF3" w:rsidRPr="00D01945" w:rsidRDefault="00735DF3" w:rsidP="003C5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Вода (микроволновая печь)</w:t>
            </w:r>
          </w:p>
        </w:tc>
      </w:tr>
      <w:tr w:rsidR="00D01945" w:rsidRPr="00D01945" w14:paraId="0363D6D9" w14:textId="77777777" w:rsidTr="003C56A0">
        <w:trPr>
          <w:trHeight w:val="288"/>
          <w:jc w:val="center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2A503572" w14:textId="77777777" w:rsidR="00F21AE9" w:rsidRPr="00D01945" w:rsidRDefault="00F21AE9" w:rsidP="00F2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20.окт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621F1F3E" w14:textId="612DD354" w:rsidR="00F21AE9" w:rsidRPr="00D01945" w:rsidRDefault="00F21AE9" w:rsidP="00F2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0,13±0,12</w:t>
            </w:r>
          </w:p>
        </w:tc>
        <w:tc>
          <w:tcPr>
            <w:tcW w:w="2221" w:type="dxa"/>
            <w:shd w:val="clear" w:color="auto" w:fill="auto"/>
            <w:noWrap/>
            <w:vAlign w:val="bottom"/>
            <w:hideMark/>
          </w:tcPr>
          <w:p w14:paraId="5EFE7CA4" w14:textId="21D39D40" w:rsidR="00F21AE9" w:rsidRPr="00D01945" w:rsidRDefault="00F21AE9" w:rsidP="00F2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0,07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640087BA" w14:textId="0A7653BB" w:rsidR="00F21AE9" w:rsidRPr="00D01945" w:rsidRDefault="00F21AE9" w:rsidP="00F2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0,03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0,06</w:t>
            </w:r>
          </w:p>
        </w:tc>
      </w:tr>
      <w:tr w:rsidR="00D01945" w:rsidRPr="00D01945" w14:paraId="7F983131" w14:textId="77777777" w:rsidTr="003C56A0">
        <w:trPr>
          <w:trHeight w:val="288"/>
          <w:jc w:val="center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2835E201" w14:textId="77777777" w:rsidR="00F21AE9" w:rsidRPr="00D01945" w:rsidRDefault="00F21AE9" w:rsidP="00F2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21.окт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362C096B" w14:textId="4B7CEFEA" w:rsidR="00F21AE9" w:rsidRPr="00D01945" w:rsidRDefault="00F21AE9" w:rsidP="00F2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0,17±0,06</w:t>
            </w:r>
          </w:p>
        </w:tc>
        <w:tc>
          <w:tcPr>
            <w:tcW w:w="2221" w:type="dxa"/>
            <w:shd w:val="clear" w:color="auto" w:fill="auto"/>
            <w:noWrap/>
            <w:vAlign w:val="bottom"/>
            <w:hideMark/>
          </w:tcPr>
          <w:p w14:paraId="52722B88" w14:textId="2B9CDFC4" w:rsidR="00F21AE9" w:rsidRPr="00D01945" w:rsidRDefault="00F21AE9" w:rsidP="00F2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0,10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00FCDC33" w14:textId="3CFA4A5F" w:rsidR="00F21AE9" w:rsidRPr="00D01945" w:rsidRDefault="00F21AE9" w:rsidP="00F2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0,10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0,17</w:t>
            </w:r>
          </w:p>
        </w:tc>
      </w:tr>
      <w:tr w:rsidR="00D01945" w:rsidRPr="00D01945" w14:paraId="4BE29BD8" w14:textId="77777777" w:rsidTr="003C56A0">
        <w:trPr>
          <w:trHeight w:val="288"/>
          <w:jc w:val="center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0CA42C80" w14:textId="77777777" w:rsidR="00F21AE9" w:rsidRPr="00D01945" w:rsidRDefault="00F21AE9" w:rsidP="00F2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22.окт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114BE7B8" w14:textId="6E17DA41" w:rsidR="00F21AE9" w:rsidRPr="00D01945" w:rsidRDefault="00F21AE9" w:rsidP="00F2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0,30±0,10</w:t>
            </w:r>
          </w:p>
        </w:tc>
        <w:tc>
          <w:tcPr>
            <w:tcW w:w="2221" w:type="dxa"/>
            <w:shd w:val="clear" w:color="auto" w:fill="auto"/>
            <w:noWrap/>
            <w:vAlign w:val="bottom"/>
            <w:hideMark/>
          </w:tcPr>
          <w:p w14:paraId="280540AE" w14:textId="0AD559AE" w:rsidR="00F21AE9" w:rsidRPr="00D01945" w:rsidRDefault="00F21AE9" w:rsidP="00F2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0,20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6C8F2DF2" w14:textId="1049979C" w:rsidR="00F21AE9" w:rsidRPr="00D01945" w:rsidRDefault="00F21AE9" w:rsidP="00F2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0,10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0,17</w:t>
            </w:r>
          </w:p>
        </w:tc>
      </w:tr>
      <w:tr w:rsidR="00D01945" w:rsidRPr="00D01945" w14:paraId="3064AF1C" w14:textId="77777777" w:rsidTr="003C56A0">
        <w:trPr>
          <w:trHeight w:val="288"/>
          <w:jc w:val="center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4F817BEB" w14:textId="77777777" w:rsidR="00F21AE9" w:rsidRPr="00D01945" w:rsidRDefault="00F21AE9" w:rsidP="00F2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23.окт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357BC708" w14:textId="0573B350" w:rsidR="00F21AE9" w:rsidRPr="00D01945" w:rsidRDefault="00F21AE9" w:rsidP="00F2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0,40±0,10</w:t>
            </w:r>
          </w:p>
        </w:tc>
        <w:tc>
          <w:tcPr>
            <w:tcW w:w="2221" w:type="dxa"/>
            <w:shd w:val="clear" w:color="auto" w:fill="auto"/>
            <w:noWrap/>
            <w:vAlign w:val="bottom"/>
            <w:hideMark/>
          </w:tcPr>
          <w:p w14:paraId="688F3D85" w14:textId="6BF824D6" w:rsidR="00F21AE9" w:rsidRPr="00D01945" w:rsidRDefault="00F21AE9" w:rsidP="00F2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0,27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5A37F952" w14:textId="2B6A1DDF" w:rsidR="00F21AE9" w:rsidRPr="00D01945" w:rsidRDefault="00F21AE9" w:rsidP="00F2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0,13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0,23</w:t>
            </w:r>
          </w:p>
        </w:tc>
      </w:tr>
      <w:tr w:rsidR="00D01945" w:rsidRPr="00D01945" w14:paraId="00D7E5FE" w14:textId="77777777" w:rsidTr="003C56A0">
        <w:trPr>
          <w:trHeight w:val="288"/>
          <w:jc w:val="center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219E835D" w14:textId="77777777" w:rsidR="00F21AE9" w:rsidRPr="00D01945" w:rsidRDefault="00F21AE9" w:rsidP="00F2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24.окт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5922577B" w14:textId="5F62C1D8" w:rsidR="00F21AE9" w:rsidRPr="00D01945" w:rsidRDefault="00F21AE9" w:rsidP="00F2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0,57±0,15</w:t>
            </w:r>
          </w:p>
        </w:tc>
        <w:tc>
          <w:tcPr>
            <w:tcW w:w="2221" w:type="dxa"/>
            <w:shd w:val="clear" w:color="auto" w:fill="auto"/>
            <w:noWrap/>
            <w:vAlign w:val="bottom"/>
            <w:hideMark/>
          </w:tcPr>
          <w:p w14:paraId="1582FB94" w14:textId="3F2C1261" w:rsidR="00F21AE9" w:rsidRPr="00D01945" w:rsidRDefault="00F21AE9" w:rsidP="00F2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0,37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5CFA13D6" w14:textId="696FDCE9" w:rsidR="00F21AE9" w:rsidRPr="00D01945" w:rsidRDefault="00F21AE9" w:rsidP="00F2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0,23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0,25</w:t>
            </w:r>
          </w:p>
        </w:tc>
      </w:tr>
      <w:tr w:rsidR="00D01945" w:rsidRPr="00D01945" w14:paraId="2FE998C0" w14:textId="77777777" w:rsidTr="003C56A0">
        <w:trPr>
          <w:trHeight w:val="288"/>
          <w:jc w:val="center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759EEE4D" w14:textId="77777777" w:rsidR="00735DF3" w:rsidRPr="00D01945" w:rsidRDefault="00735DF3" w:rsidP="003C5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25.окт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6D29068B" w14:textId="1E16C2CA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0,63</w:t>
            </w:r>
            <w:r w:rsidR="00F21AE9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0,06</w:t>
            </w:r>
          </w:p>
        </w:tc>
        <w:tc>
          <w:tcPr>
            <w:tcW w:w="2221" w:type="dxa"/>
            <w:shd w:val="clear" w:color="auto" w:fill="auto"/>
            <w:noWrap/>
            <w:vAlign w:val="bottom"/>
            <w:hideMark/>
          </w:tcPr>
          <w:p w14:paraId="59ECF091" w14:textId="4BB802B0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0,43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71D5BE11" w14:textId="3AD5B020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0,23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0,25</w:t>
            </w:r>
          </w:p>
        </w:tc>
      </w:tr>
      <w:tr w:rsidR="00D01945" w:rsidRPr="00D01945" w14:paraId="68F9EBDA" w14:textId="77777777" w:rsidTr="003C56A0">
        <w:trPr>
          <w:trHeight w:val="288"/>
          <w:jc w:val="center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2F95B9EB" w14:textId="77777777" w:rsidR="00735DF3" w:rsidRPr="00D01945" w:rsidRDefault="00735DF3" w:rsidP="003C5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26.окт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1E0A40BE" w14:textId="201EFFB7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0,73</w:t>
            </w:r>
            <w:r w:rsidR="00F21AE9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0,06</w:t>
            </w:r>
          </w:p>
        </w:tc>
        <w:tc>
          <w:tcPr>
            <w:tcW w:w="2221" w:type="dxa"/>
            <w:shd w:val="clear" w:color="auto" w:fill="auto"/>
            <w:noWrap/>
            <w:vAlign w:val="bottom"/>
            <w:hideMark/>
          </w:tcPr>
          <w:p w14:paraId="0A6280BC" w14:textId="5039F2B0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0,50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7FF15940" w14:textId="5CA22E60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0,37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0,25</w:t>
            </w:r>
          </w:p>
        </w:tc>
      </w:tr>
      <w:tr w:rsidR="00D01945" w:rsidRPr="00D01945" w14:paraId="04A7E385" w14:textId="77777777" w:rsidTr="003C56A0">
        <w:trPr>
          <w:trHeight w:val="288"/>
          <w:jc w:val="center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56D9F0EC" w14:textId="77777777" w:rsidR="00735DF3" w:rsidRPr="00D01945" w:rsidRDefault="00735DF3" w:rsidP="003C5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27.окт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01FC68B4" w14:textId="39E5794A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0,90</w:t>
            </w:r>
            <w:r w:rsidR="00F21AE9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0,10</w:t>
            </w:r>
          </w:p>
        </w:tc>
        <w:tc>
          <w:tcPr>
            <w:tcW w:w="2221" w:type="dxa"/>
            <w:shd w:val="clear" w:color="auto" w:fill="auto"/>
            <w:noWrap/>
            <w:vAlign w:val="bottom"/>
            <w:hideMark/>
          </w:tcPr>
          <w:p w14:paraId="4B496222" w14:textId="5B5B5318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0,63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59469AA7" w14:textId="4CD61685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0,40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0,30</w:t>
            </w:r>
          </w:p>
        </w:tc>
      </w:tr>
      <w:tr w:rsidR="00D01945" w:rsidRPr="00D01945" w14:paraId="345AA31F" w14:textId="77777777" w:rsidTr="003C56A0">
        <w:trPr>
          <w:trHeight w:val="288"/>
          <w:jc w:val="center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37D0198B" w14:textId="77777777" w:rsidR="00735DF3" w:rsidRPr="00D01945" w:rsidRDefault="00735DF3" w:rsidP="003C5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28.окт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4570B420" w14:textId="336ADDDB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0,93</w:t>
            </w:r>
            <w:r w:rsidR="00F21AE9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0,06</w:t>
            </w:r>
          </w:p>
        </w:tc>
        <w:tc>
          <w:tcPr>
            <w:tcW w:w="2221" w:type="dxa"/>
            <w:shd w:val="clear" w:color="auto" w:fill="auto"/>
            <w:noWrap/>
            <w:vAlign w:val="bottom"/>
            <w:hideMark/>
          </w:tcPr>
          <w:p w14:paraId="0FBB062C" w14:textId="6D9620E3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0,73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14E87198" w14:textId="0328931F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0,47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0,25</w:t>
            </w:r>
          </w:p>
        </w:tc>
      </w:tr>
      <w:tr w:rsidR="00D01945" w:rsidRPr="00D01945" w14:paraId="4001F4A0" w14:textId="77777777" w:rsidTr="003C56A0">
        <w:trPr>
          <w:trHeight w:val="288"/>
          <w:jc w:val="center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14309A01" w14:textId="77777777" w:rsidR="00735DF3" w:rsidRPr="00D01945" w:rsidRDefault="00735DF3" w:rsidP="003C5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29.окт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2790E59E" w14:textId="256F0C80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1,00</w:t>
            </w:r>
            <w:r w:rsidR="00F21AE9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0,10</w:t>
            </w:r>
          </w:p>
        </w:tc>
        <w:tc>
          <w:tcPr>
            <w:tcW w:w="2221" w:type="dxa"/>
            <w:shd w:val="clear" w:color="auto" w:fill="auto"/>
            <w:noWrap/>
            <w:vAlign w:val="bottom"/>
            <w:hideMark/>
          </w:tcPr>
          <w:p w14:paraId="7CC59C49" w14:textId="65F30D47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0,83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44099E12" w14:textId="1183A79B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0,57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0,25</w:t>
            </w:r>
          </w:p>
        </w:tc>
      </w:tr>
      <w:tr w:rsidR="00D01945" w:rsidRPr="00D01945" w14:paraId="68126BFF" w14:textId="77777777" w:rsidTr="003C56A0">
        <w:trPr>
          <w:trHeight w:val="288"/>
          <w:jc w:val="center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26128108" w14:textId="77777777" w:rsidR="00735DF3" w:rsidRPr="00D01945" w:rsidRDefault="00735DF3" w:rsidP="003C5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30.окт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2EECE0C1" w14:textId="388A2BB7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1,10</w:t>
            </w:r>
            <w:r w:rsidR="00F21AE9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0,17</w:t>
            </w:r>
          </w:p>
        </w:tc>
        <w:tc>
          <w:tcPr>
            <w:tcW w:w="2221" w:type="dxa"/>
            <w:shd w:val="clear" w:color="auto" w:fill="auto"/>
            <w:noWrap/>
            <w:vAlign w:val="bottom"/>
            <w:hideMark/>
          </w:tcPr>
          <w:p w14:paraId="50772594" w14:textId="39B2BEE3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0,87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05E973F7" w14:textId="4E05831E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0,70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0,20</w:t>
            </w:r>
          </w:p>
        </w:tc>
      </w:tr>
      <w:tr w:rsidR="00D01945" w:rsidRPr="00D01945" w14:paraId="4F1E35CE" w14:textId="77777777" w:rsidTr="003C56A0">
        <w:trPr>
          <w:trHeight w:val="288"/>
          <w:jc w:val="center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25C6085B" w14:textId="77777777" w:rsidR="00735DF3" w:rsidRPr="00D01945" w:rsidRDefault="00735DF3" w:rsidP="003C5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31.окт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393B420F" w14:textId="547FFFD8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1,20</w:t>
            </w:r>
            <w:r w:rsidR="00F21AE9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0,17</w:t>
            </w:r>
          </w:p>
        </w:tc>
        <w:tc>
          <w:tcPr>
            <w:tcW w:w="2221" w:type="dxa"/>
            <w:shd w:val="clear" w:color="auto" w:fill="auto"/>
            <w:noWrap/>
            <w:vAlign w:val="bottom"/>
            <w:hideMark/>
          </w:tcPr>
          <w:p w14:paraId="3161F95D" w14:textId="0B4238B5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0,97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16A83C4E" w14:textId="31FC4156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0,73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0,25</w:t>
            </w:r>
          </w:p>
        </w:tc>
      </w:tr>
      <w:tr w:rsidR="00D01945" w:rsidRPr="00D01945" w14:paraId="36BFE115" w14:textId="77777777" w:rsidTr="003C56A0">
        <w:trPr>
          <w:trHeight w:val="288"/>
          <w:jc w:val="center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550305E3" w14:textId="77777777" w:rsidR="00735DF3" w:rsidRPr="00D01945" w:rsidRDefault="00735DF3" w:rsidP="003C5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01.ноя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7005BE70" w14:textId="6493FF67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1,37</w:t>
            </w:r>
            <w:r w:rsidR="00F21AE9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0,21</w:t>
            </w:r>
          </w:p>
        </w:tc>
        <w:tc>
          <w:tcPr>
            <w:tcW w:w="2221" w:type="dxa"/>
            <w:shd w:val="clear" w:color="auto" w:fill="auto"/>
            <w:noWrap/>
            <w:vAlign w:val="bottom"/>
            <w:hideMark/>
          </w:tcPr>
          <w:p w14:paraId="2767BAE3" w14:textId="17483300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1,03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51795507" w14:textId="5972E112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0,80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0,20</w:t>
            </w:r>
          </w:p>
        </w:tc>
      </w:tr>
      <w:tr w:rsidR="00D01945" w:rsidRPr="00D01945" w14:paraId="4AF327A4" w14:textId="77777777" w:rsidTr="003C56A0">
        <w:trPr>
          <w:trHeight w:val="288"/>
          <w:jc w:val="center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7A2ABFE9" w14:textId="77777777" w:rsidR="00735DF3" w:rsidRPr="00D01945" w:rsidRDefault="00735DF3" w:rsidP="003C5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02.ноя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55115351" w14:textId="7CFEB794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1,47</w:t>
            </w:r>
            <w:r w:rsidR="00F21AE9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0,21</w:t>
            </w:r>
          </w:p>
        </w:tc>
        <w:tc>
          <w:tcPr>
            <w:tcW w:w="2221" w:type="dxa"/>
            <w:shd w:val="clear" w:color="auto" w:fill="auto"/>
            <w:noWrap/>
            <w:vAlign w:val="bottom"/>
            <w:hideMark/>
          </w:tcPr>
          <w:p w14:paraId="14B62611" w14:textId="4A81ED14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1,13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2ADF1346" w14:textId="1A916247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0,87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0,15</w:t>
            </w:r>
          </w:p>
        </w:tc>
      </w:tr>
      <w:tr w:rsidR="00D01945" w:rsidRPr="00D01945" w14:paraId="3FD3A2E7" w14:textId="77777777" w:rsidTr="003C56A0">
        <w:trPr>
          <w:trHeight w:val="288"/>
          <w:jc w:val="center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6D4495CB" w14:textId="77777777" w:rsidR="00735DF3" w:rsidRPr="00D01945" w:rsidRDefault="00735DF3" w:rsidP="003C5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03.ноя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7B337711" w14:textId="123E33B2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1,60</w:t>
            </w:r>
            <w:r w:rsidR="00F21AE9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0,26</w:t>
            </w:r>
          </w:p>
        </w:tc>
        <w:tc>
          <w:tcPr>
            <w:tcW w:w="2221" w:type="dxa"/>
            <w:shd w:val="clear" w:color="auto" w:fill="auto"/>
            <w:noWrap/>
            <w:vAlign w:val="bottom"/>
            <w:hideMark/>
          </w:tcPr>
          <w:p w14:paraId="006BBDCB" w14:textId="59D6394C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1,20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405CB68A" w14:textId="0B3A1785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0,93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0,21</w:t>
            </w:r>
          </w:p>
        </w:tc>
      </w:tr>
      <w:tr w:rsidR="00D01945" w:rsidRPr="00D01945" w14:paraId="482D78D1" w14:textId="77777777" w:rsidTr="003C56A0">
        <w:trPr>
          <w:trHeight w:val="288"/>
          <w:jc w:val="center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351D43E5" w14:textId="77777777" w:rsidR="00735DF3" w:rsidRPr="00D01945" w:rsidRDefault="00735DF3" w:rsidP="003C5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04.ноя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3EC28913" w14:textId="445F363C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1,77</w:t>
            </w:r>
            <w:r w:rsidR="00F21AE9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0,21</w:t>
            </w:r>
          </w:p>
        </w:tc>
        <w:tc>
          <w:tcPr>
            <w:tcW w:w="2221" w:type="dxa"/>
            <w:shd w:val="clear" w:color="auto" w:fill="auto"/>
            <w:noWrap/>
            <w:vAlign w:val="bottom"/>
            <w:hideMark/>
          </w:tcPr>
          <w:p w14:paraId="4811726C" w14:textId="6DBB5E71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1,30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605F6EE0" w14:textId="0AB0B1D0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1,00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0,20</w:t>
            </w:r>
          </w:p>
        </w:tc>
      </w:tr>
      <w:tr w:rsidR="00D01945" w:rsidRPr="00D01945" w14:paraId="22F9AC9A" w14:textId="77777777" w:rsidTr="003C56A0">
        <w:trPr>
          <w:trHeight w:val="288"/>
          <w:jc w:val="center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1380C3EB" w14:textId="77777777" w:rsidR="00735DF3" w:rsidRPr="00D01945" w:rsidRDefault="00735DF3" w:rsidP="003C5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05.ноя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4DE8C79E" w14:textId="2BA34D28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1,87</w:t>
            </w:r>
            <w:r w:rsidR="00F21AE9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0,21</w:t>
            </w:r>
          </w:p>
        </w:tc>
        <w:tc>
          <w:tcPr>
            <w:tcW w:w="2221" w:type="dxa"/>
            <w:shd w:val="clear" w:color="auto" w:fill="auto"/>
            <w:noWrap/>
            <w:vAlign w:val="bottom"/>
            <w:hideMark/>
          </w:tcPr>
          <w:p w14:paraId="763EC98B" w14:textId="4DE49A31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1,40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61C6CED5" w14:textId="44AEDE10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1,10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0,20</w:t>
            </w:r>
          </w:p>
        </w:tc>
      </w:tr>
      <w:tr w:rsidR="00D01945" w:rsidRPr="00D01945" w14:paraId="612A6A24" w14:textId="77777777" w:rsidTr="003C56A0">
        <w:trPr>
          <w:trHeight w:val="288"/>
          <w:jc w:val="center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5F5F6703" w14:textId="77777777" w:rsidR="00735DF3" w:rsidRPr="00D01945" w:rsidRDefault="00735DF3" w:rsidP="003C5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06.ноя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69FFBA79" w14:textId="1BDDC733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1,93</w:t>
            </w:r>
            <w:r w:rsidR="00F21AE9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0,32</w:t>
            </w:r>
          </w:p>
        </w:tc>
        <w:tc>
          <w:tcPr>
            <w:tcW w:w="2221" w:type="dxa"/>
            <w:shd w:val="clear" w:color="auto" w:fill="auto"/>
            <w:noWrap/>
            <w:vAlign w:val="bottom"/>
            <w:hideMark/>
          </w:tcPr>
          <w:p w14:paraId="12A1B2BD" w14:textId="21B0D5F9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1,47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6052BD06" w14:textId="01E473EC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1,17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0,15</w:t>
            </w:r>
          </w:p>
        </w:tc>
      </w:tr>
      <w:tr w:rsidR="00D01945" w:rsidRPr="00D01945" w14:paraId="5B22C63B" w14:textId="77777777" w:rsidTr="003C56A0">
        <w:trPr>
          <w:trHeight w:val="288"/>
          <w:jc w:val="center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3336D48D" w14:textId="77777777" w:rsidR="00735DF3" w:rsidRPr="00D01945" w:rsidRDefault="00735DF3" w:rsidP="003C5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07.ноя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5984E729" w14:textId="631FADC0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2,03</w:t>
            </w:r>
            <w:r w:rsidR="00F21AE9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0,32</w:t>
            </w:r>
          </w:p>
        </w:tc>
        <w:tc>
          <w:tcPr>
            <w:tcW w:w="2221" w:type="dxa"/>
            <w:shd w:val="clear" w:color="auto" w:fill="auto"/>
            <w:noWrap/>
            <w:vAlign w:val="bottom"/>
            <w:hideMark/>
          </w:tcPr>
          <w:p w14:paraId="5AA4E3BD" w14:textId="0494D190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1,60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02C1AD52" w14:textId="54EBC6FA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1,27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0,15</w:t>
            </w:r>
          </w:p>
        </w:tc>
      </w:tr>
      <w:tr w:rsidR="00735DF3" w:rsidRPr="00D01945" w14:paraId="2736823B" w14:textId="77777777" w:rsidTr="003C56A0">
        <w:trPr>
          <w:trHeight w:val="288"/>
          <w:jc w:val="center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601B9C0D" w14:textId="77777777" w:rsidR="00735DF3" w:rsidRPr="00D01945" w:rsidRDefault="00735DF3" w:rsidP="003C5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08.ноя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1E3E8EAB" w14:textId="4F2DA568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2,13</w:t>
            </w:r>
            <w:r w:rsidR="00F21AE9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0,32</w:t>
            </w:r>
          </w:p>
        </w:tc>
        <w:tc>
          <w:tcPr>
            <w:tcW w:w="2221" w:type="dxa"/>
            <w:shd w:val="clear" w:color="auto" w:fill="auto"/>
            <w:noWrap/>
            <w:vAlign w:val="bottom"/>
            <w:hideMark/>
          </w:tcPr>
          <w:p w14:paraId="60F3F7D5" w14:textId="7D1D2315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1,77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0A778BB0" w14:textId="050124F1" w:rsidR="00735DF3" w:rsidRPr="00D01945" w:rsidRDefault="00735DF3" w:rsidP="00735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1,37</w:t>
            </w:r>
            <w:r w:rsidR="00E03D97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±</w:t>
            </w:r>
            <w:r w:rsidR="00273C61" w:rsidRPr="00D019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0,15</w:t>
            </w:r>
          </w:p>
        </w:tc>
      </w:tr>
    </w:tbl>
    <w:p w14:paraId="7A692EB7" w14:textId="77777777" w:rsidR="00735DF3" w:rsidRPr="00D01945" w:rsidRDefault="00735DF3" w:rsidP="00735DF3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0C44D4" w14:textId="225474DB" w:rsidR="00E06CB3" w:rsidRPr="00D01945" w:rsidRDefault="00E06CB3" w:rsidP="00735DF3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23FD58" w14:textId="77777777" w:rsidR="001E0D8C" w:rsidRPr="00D01945" w:rsidRDefault="001E0D8C" w:rsidP="00735DF3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77190B" w14:textId="77777777" w:rsidR="001E0D8C" w:rsidRPr="00D01945" w:rsidRDefault="001E0D8C" w:rsidP="00735DF3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F33017" w14:textId="77777777" w:rsidR="001E0D8C" w:rsidRPr="00D01945" w:rsidRDefault="001E0D8C" w:rsidP="00735DF3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7941E6" w14:textId="77777777" w:rsidR="001E0D8C" w:rsidRPr="00D01945" w:rsidRDefault="001E0D8C" w:rsidP="00735DF3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79E5C1" w14:textId="77777777" w:rsidR="003C56A0" w:rsidRPr="00D01945" w:rsidRDefault="003C56A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01945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7DB7A36" w14:textId="08632B1E" w:rsidR="001E0D8C" w:rsidRPr="00D01945" w:rsidRDefault="00777326" w:rsidP="001E0D8C">
      <w:pPr>
        <w:pStyle w:val="a4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0194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 w:rsidR="001E0D8C" w:rsidRPr="00D01945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</w:p>
    <w:p w14:paraId="3115C6A4" w14:textId="77777777" w:rsidR="007D7799" w:rsidRPr="00D01945" w:rsidRDefault="007D7799" w:rsidP="001E0D8C">
      <w:pPr>
        <w:pStyle w:val="a4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2B2CA49" w14:textId="62EFBFC5" w:rsidR="005B6F9C" w:rsidRPr="00D01945" w:rsidRDefault="005B6F9C" w:rsidP="005B6F9C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1945">
        <w:rPr>
          <w:noProof/>
          <w:lang w:eastAsia="ru-RU"/>
        </w:rPr>
        <w:drawing>
          <wp:inline distT="0" distB="0" distL="0" distR="0" wp14:anchorId="36941521" wp14:editId="5D5064F5">
            <wp:extent cx="2503170" cy="2457147"/>
            <wp:effectExtent l="0" t="0" r="0" b="635"/>
            <wp:docPr id="18540035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46" cy="247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7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5E6BA11" w14:textId="62A44954" w:rsidR="005B6F9C" w:rsidRDefault="005B6F9C" w:rsidP="005B6F9C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Рис. 3. Фиалка </w:t>
      </w:r>
      <w:proofErr w:type="spellStart"/>
      <w:r w:rsidR="000E40E7" w:rsidRPr="00D01945">
        <w:rPr>
          <w:rFonts w:ascii="Times New Roman" w:hAnsi="Times New Roman" w:cs="Times New Roman"/>
          <w:sz w:val="28"/>
          <w:szCs w:val="28"/>
        </w:rPr>
        <w:t>узамбарская</w:t>
      </w:r>
      <w:proofErr w:type="spellEnd"/>
      <w:r w:rsidRPr="00D01945">
        <w:rPr>
          <w:rFonts w:ascii="Times New Roman" w:hAnsi="Times New Roman" w:cs="Times New Roman"/>
          <w:sz w:val="28"/>
          <w:szCs w:val="28"/>
        </w:rPr>
        <w:t>, расположенная на кухне</w:t>
      </w:r>
      <w:r w:rsidR="00042F3F" w:rsidRPr="00D01945">
        <w:rPr>
          <w:rFonts w:ascii="Times New Roman" w:hAnsi="Times New Roman" w:cs="Times New Roman"/>
          <w:sz w:val="28"/>
          <w:szCs w:val="28"/>
        </w:rPr>
        <w:t xml:space="preserve"> возле окна</w:t>
      </w:r>
    </w:p>
    <w:p w14:paraId="2406CB9C" w14:textId="77777777" w:rsidR="00C159A0" w:rsidRDefault="00C159A0" w:rsidP="005B6F9C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D45B26" w14:textId="56E15D28" w:rsidR="00C159A0" w:rsidRPr="00D01945" w:rsidRDefault="00882BEF" w:rsidP="005B6F9C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F64B54" wp14:editId="4D4F8E30">
            <wp:extent cx="3402399" cy="2512429"/>
            <wp:effectExtent l="0" t="0" r="7620" b="2540"/>
            <wp:docPr id="20267217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779" cy="252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A77D1" w14:textId="2163BB20" w:rsidR="005B6F9C" w:rsidRPr="00D01945" w:rsidRDefault="005B6F9C" w:rsidP="005B6F9C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Рис.4. Фиалка </w:t>
      </w:r>
      <w:proofErr w:type="spellStart"/>
      <w:r w:rsidR="000E40E7" w:rsidRPr="00D01945">
        <w:rPr>
          <w:rFonts w:ascii="Times New Roman" w:hAnsi="Times New Roman" w:cs="Times New Roman"/>
          <w:sz w:val="28"/>
          <w:szCs w:val="28"/>
        </w:rPr>
        <w:t>узамбарская</w:t>
      </w:r>
      <w:proofErr w:type="spellEnd"/>
      <w:r w:rsidR="000E40E7" w:rsidRPr="00D01945">
        <w:rPr>
          <w:rFonts w:ascii="Times New Roman" w:hAnsi="Times New Roman" w:cs="Times New Roman"/>
          <w:sz w:val="28"/>
          <w:szCs w:val="28"/>
        </w:rPr>
        <w:t xml:space="preserve"> </w:t>
      </w:r>
      <w:r w:rsidRPr="00D01945">
        <w:rPr>
          <w:rFonts w:ascii="Times New Roman" w:hAnsi="Times New Roman" w:cs="Times New Roman"/>
          <w:sz w:val="28"/>
          <w:szCs w:val="28"/>
        </w:rPr>
        <w:t>в моей комнате</w:t>
      </w:r>
    </w:p>
    <w:p w14:paraId="7D9D3249" w14:textId="77777777" w:rsidR="0007416D" w:rsidRPr="00D01945" w:rsidRDefault="0007416D" w:rsidP="005B6F9C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AB7937" w14:textId="7FB6BC8B" w:rsidR="005B6F9C" w:rsidRPr="00D01945" w:rsidRDefault="005177B1" w:rsidP="005B6F9C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AF2133" wp14:editId="78C58A17">
            <wp:extent cx="2099671" cy="2650456"/>
            <wp:effectExtent l="0" t="0" r="0" b="0"/>
            <wp:docPr id="3868522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081" cy="266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31EA6" w14:textId="6FA93F2C" w:rsidR="005B6F9C" w:rsidRPr="00D01945" w:rsidRDefault="005B6F9C" w:rsidP="00042F3F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Рис.5. Фиалка </w:t>
      </w:r>
      <w:proofErr w:type="spellStart"/>
      <w:r w:rsidR="000E40E7" w:rsidRPr="00D01945">
        <w:rPr>
          <w:rFonts w:ascii="Times New Roman" w:hAnsi="Times New Roman" w:cs="Times New Roman"/>
          <w:sz w:val="28"/>
          <w:szCs w:val="28"/>
        </w:rPr>
        <w:t>узамбарская</w:t>
      </w:r>
      <w:proofErr w:type="spellEnd"/>
      <w:r w:rsidR="000E40E7" w:rsidRPr="00D01945">
        <w:rPr>
          <w:rFonts w:ascii="Times New Roman" w:hAnsi="Times New Roman" w:cs="Times New Roman"/>
          <w:sz w:val="28"/>
          <w:szCs w:val="28"/>
        </w:rPr>
        <w:t xml:space="preserve"> </w:t>
      </w:r>
      <w:r w:rsidRPr="00D01945">
        <w:rPr>
          <w:rFonts w:ascii="Times New Roman" w:hAnsi="Times New Roman" w:cs="Times New Roman"/>
          <w:sz w:val="28"/>
          <w:szCs w:val="28"/>
        </w:rPr>
        <w:t>в кухне на микроволновой печи</w:t>
      </w:r>
      <w:r w:rsidR="00042F3F" w:rsidRPr="00D01945">
        <w:rPr>
          <w:rFonts w:ascii="Times New Roman" w:hAnsi="Times New Roman" w:cs="Times New Roman"/>
          <w:sz w:val="28"/>
          <w:szCs w:val="28"/>
        </w:rPr>
        <w:t xml:space="preserve"> напротив окна</w:t>
      </w:r>
    </w:p>
    <w:p w14:paraId="454FF79F" w14:textId="77777777" w:rsidR="001E0D8C" w:rsidRPr="00D01945" w:rsidRDefault="001E0D8C" w:rsidP="00735DF3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41D3F9" w14:textId="733A0BEE" w:rsidR="00AB4980" w:rsidRPr="00D01945" w:rsidRDefault="00AB4980" w:rsidP="00AB4980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1945">
        <w:rPr>
          <w:noProof/>
          <w:lang w:eastAsia="ru-RU"/>
        </w:rPr>
        <w:drawing>
          <wp:inline distT="0" distB="0" distL="0" distR="0" wp14:anchorId="12ADD4BA" wp14:editId="726A3565">
            <wp:extent cx="2561034" cy="2581019"/>
            <wp:effectExtent l="0" t="0" r="0" b="0"/>
            <wp:docPr id="9097685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581" cy="259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94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90D1B2F" w14:textId="52D943C9" w:rsidR="00AB4980" w:rsidRPr="00D01945" w:rsidRDefault="00AB4980" w:rsidP="00AB4980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Рис. </w:t>
      </w:r>
      <w:r w:rsidR="00AA0C49" w:rsidRPr="00D01945">
        <w:rPr>
          <w:rFonts w:ascii="Times New Roman" w:hAnsi="Times New Roman" w:cs="Times New Roman"/>
          <w:sz w:val="28"/>
          <w:szCs w:val="28"/>
        </w:rPr>
        <w:t>6</w:t>
      </w:r>
      <w:r w:rsidRPr="00D01945">
        <w:rPr>
          <w:rFonts w:ascii="Times New Roman" w:hAnsi="Times New Roman" w:cs="Times New Roman"/>
          <w:sz w:val="28"/>
          <w:szCs w:val="28"/>
        </w:rPr>
        <w:t xml:space="preserve">. Черенкование Фиалки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узамбарской</w:t>
      </w:r>
      <w:proofErr w:type="spellEnd"/>
    </w:p>
    <w:p w14:paraId="1C1B75BE" w14:textId="77777777" w:rsidR="00AB4980" w:rsidRPr="00D01945" w:rsidRDefault="00AB4980" w:rsidP="00AB4980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E95238" w14:textId="79447607" w:rsidR="00AB4980" w:rsidRPr="00D01945" w:rsidRDefault="009E37DA" w:rsidP="00AB4980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1945">
        <w:rPr>
          <w:noProof/>
          <w:lang w:eastAsia="ru-RU"/>
        </w:rPr>
        <w:drawing>
          <wp:inline distT="0" distB="0" distL="0" distR="0" wp14:anchorId="571E3E50" wp14:editId="654C1CA8">
            <wp:extent cx="1854172" cy="1604638"/>
            <wp:effectExtent l="0" t="0" r="0" b="0"/>
            <wp:docPr id="18136095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77" cy="162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945">
        <w:rPr>
          <w:noProof/>
        </w:rPr>
        <w:t xml:space="preserve">  </w:t>
      </w:r>
      <w:r w:rsidR="00AB4980" w:rsidRPr="00D01945">
        <w:rPr>
          <w:noProof/>
          <w:lang w:eastAsia="ru-RU"/>
        </w:rPr>
        <w:drawing>
          <wp:inline distT="0" distB="0" distL="0" distR="0" wp14:anchorId="6B2B6905" wp14:editId="2A21536E">
            <wp:extent cx="1607820" cy="1607820"/>
            <wp:effectExtent l="0" t="0" r="0" b="0"/>
            <wp:docPr id="20559445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980" w:rsidRPr="00D01945">
        <w:rPr>
          <w:rFonts w:ascii="Times New Roman" w:hAnsi="Times New Roman" w:cs="Times New Roman"/>
          <w:sz w:val="28"/>
          <w:szCs w:val="28"/>
        </w:rPr>
        <w:t xml:space="preserve"> </w:t>
      </w:r>
      <w:r w:rsidRPr="00D01945">
        <w:rPr>
          <w:rFonts w:ascii="Times New Roman" w:hAnsi="Times New Roman" w:cs="Times New Roman"/>
          <w:sz w:val="28"/>
          <w:szCs w:val="28"/>
        </w:rPr>
        <w:t xml:space="preserve"> </w:t>
      </w:r>
      <w:r w:rsidRPr="00D01945">
        <w:rPr>
          <w:noProof/>
          <w:lang w:eastAsia="ru-RU"/>
        </w:rPr>
        <w:drawing>
          <wp:inline distT="0" distB="0" distL="0" distR="0" wp14:anchorId="0B6038F4" wp14:editId="3C6E0F42">
            <wp:extent cx="1489720" cy="1606604"/>
            <wp:effectExtent l="0" t="0" r="0" b="0"/>
            <wp:docPr id="11256828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86" cy="161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980" w:rsidRPr="00D019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774CB9" w14:textId="447B7BB5" w:rsidR="009E37DA" w:rsidRPr="00D01945" w:rsidRDefault="009E37DA" w:rsidP="00AA0C4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>Рис.</w:t>
      </w:r>
      <w:r w:rsidR="00AA0C49" w:rsidRPr="00D01945">
        <w:rPr>
          <w:rFonts w:ascii="Times New Roman" w:hAnsi="Times New Roman" w:cs="Times New Roman"/>
          <w:sz w:val="28"/>
          <w:szCs w:val="28"/>
        </w:rPr>
        <w:t xml:space="preserve"> 7</w:t>
      </w:r>
      <w:r w:rsidRPr="00D01945">
        <w:rPr>
          <w:rFonts w:ascii="Times New Roman" w:hAnsi="Times New Roman" w:cs="Times New Roman"/>
          <w:sz w:val="28"/>
          <w:szCs w:val="28"/>
        </w:rPr>
        <w:t>. Подготовка образца к эксперименту: обработка воды микроволнами</w:t>
      </w:r>
    </w:p>
    <w:p w14:paraId="73835FD9" w14:textId="77777777" w:rsidR="009E37DA" w:rsidRPr="00D01945" w:rsidRDefault="009E37DA" w:rsidP="00AB4980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0899BE" w14:textId="2A99B85E" w:rsidR="009E37DA" w:rsidRPr="00D01945" w:rsidRDefault="009E37DA" w:rsidP="00AB4980">
      <w:pPr>
        <w:pStyle w:val="a4"/>
        <w:spacing w:after="0" w:line="240" w:lineRule="auto"/>
        <w:jc w:val="center"/>
        <w:rPr>
          <w:noProof/>
        </w:rPr>
      </w:pPr>
      <w:r w:rsidRPr="00D01945">
        <w:rPr>
          <w:noProof/>
          <w:lang w:eastAsia="ru-RU"/>
        </w:rPr>
        <w:drawing>
          <wp:inline distT="0" distB="0" distL="0" distR="0" wp14:anchorId="3B5FAD9B" wp14:editId="06F9E90B">
            <wp:extent cx="1626731" cy="1784797"/>
            <wp:effectExtent l="0" t="0" r="0" b="6350"/>
            <wp:docPr id="18661720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413" cy="17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945">
        <w:rPr>
          <w:rFonts w:ascii="Times New Roman" w:hAnsi="Times New Roman" w:cs="Times New Roman"/>
          <w:sz w:val="28"/>
          <w:szCs w:val="28"/>
        </w:rPr>
        <w:t xml:space="preserve">  </w:t>
      </w:r>
      <w:r w:rsidRPr="00D01945">
        <w:rPr>
          <w:noProof/>
          <w:lang w:eastAsia="ru-RU"/>
        </w:rPr>
        <w:drawing>
          <wp:inline distT="0" distB="0" distL="0" distR="0" wp14:anchorId="07632A63" wp14:editId="6F3608BB">
            <wp:extent cx="1527403" cy="1789943"/>
            <wp:effectExtent l="0" t="0" r="0" b="1270"/>
            <wp:docPr id="17965426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167" cy="180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945">
        <w:rPr>
          <w:rFonts w:ascii="Times New Roman" w:hAnsi="Times New Roman" w:cs="Times New Roman"/>
          <w:sz w:val="28"/>
          <w:szCs w:val="28"/>
        </w:rPr>
        <w:t xml:space="preserve"> </w:t>
      </w:r>
      <w:r w:rsidRPr="00D01945">
        <w:rPr>
          <w:noProof/>
        </w:rPr>
        <w:t xml:space="preserve"> </w:t>
      </w:r>
      <w:r w:rsidRPr="00D01945">
        <w:rPr>
          <w:noProof/>
          <w:lang w:eastAsia="ru-RU"/>
        </w:rPr>
        <w:drawing>
          <wp:inline distT="0" distB="0" distL="0" distR="0" wp14:anchorId="0340D849" wp14:editId="30E2286F">
            <wp:extent cx="1733550" cy="1771538"/>
            <wp:effectExtent l="0" t="0" r="0" b="635"/>
            <wp:docPr id="14480702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76" cy="178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94CFE" w14:textId="2CC5CF98" w:rsidR="009E37DA" w:rsidRPr="00D01945" w:rsidRDefault="009E37DA" w:rsidP="00AA0C4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Рис </w:t>
      </w:r>
      <w:r w:rsidR="00AA0C49" w:rsidRPr="00D01945">
        <w:rPr>
          <w:rFonts w:ascii="Times New Roman" w:hAnsi="Times New Roman" w:cs="Times New Roman"/>
          <w:sz w:val="28"/>
          <w:szCs w:val="28"/>
        </w:rPr>
        <w:t>8</w:t>
      </w:r>
      <w:r w:rsidRPr="00D01945">
        <w:rPr>
          <w:rFonts w:ascii="Times New Roman" w:hAnsi="Times New Roman" w:cs="Times New Roman"/>
          <w:sz w:val="28"/>
          <w:szCs w:val="28"/>
        </w:rPr>
        <w:t xml:space="preserve">. Подготовка образца к </w:t>
      </w:r>
      <w:r w:rsidR="000E40E7" w:rsidRPr="00D01945">
        <w:rPr>
          <w:rFonts w:ascii="Times New Roman" w:hAnsi="Times New Roman" w:cs="Times New Roman"/>
          <w:sz w:val="28"/>
          <w:szCs w:val="28"/>
        </w:rPr>
        <w:t>опыту</w:t>
      </w:r>
      <w:r w:rsidRPr="00D01945">
        <w:rPr>
          <w:rFonts w:ascii="Times New Roman" w:hAnsi="Times New Roman" w:cs="Times New Roman"/>
          <w:sz w:val="28"/>
          <w:szCs w:val="28"/>
        </w:rPr>
        <w:t>: кипячение воды на приро</w:t>
      </w:r>
      <w:r w:rsidR="000E40E7" w:rsidRPr="00D01945">
        <w:rPr>
          <w:rFonts w:ascii="Times New Roman" w:hAnsi="Times New Roman" w:cs="Times New Roman"/>
          <w:sz w:val="28"/>
          <w:szCs w:val="28"/>
        </w:rPr>
        <w:t>дн</w:t>
      </w:r>
      <w:r w:rsidRPr="00D01945">
        <w:rPr>
          <w:rFonts w:ascii="Times New Roman" w:hAnsi="Times New Roman" w:cs="Times New Roman"/>
          <w:sz w:val="28"/>
          <w:szCs w:val="28"/>
        </w:rPr>
        <w:t>ом газе</w:t>
      </w:r>
    </w:p>
    <w:p w14:paraId="72C453CD" w14:textId="77777777" w:rsidR="00D60CEC" w:rsidRPr="00D01945" w:rsidRDefault="00D60CEC" w:rsidP="00D60CEC">
      <w:pPr>
        <w:pStyle w:val="a4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11245EB" w14:textId="476A4696" w:rsidR="00ED776C" w:rsidRPr="00D01945" w:rsidRDefault="00ED776C" w:rsidP="00ED776C">
      <w:pPr>
        <w:pStyle w:val="a4"/>
        <w:spacing w:after="0" w:line="240" w:lineRule="auto"/>
        <w:jc w:val="center"/>
        <w:rPr>
          <w:noProof/>
        </w:rPr>
      </w:pPr>
      <w:r w:rsidRPr="00D01945">
        <w:rPr>
          <w:noProof/>
          <w:lang w:eastAsia="ru-RU"/>
        </w:rPr>
        <w:drawing>
          <wp:inline distT="0" distB="0" distL="0" distR="0" wp14:anchorId="1CE1B996" wp14:editId="128F3A93">
            <wp:extent cx="3028336" cy="1625687"/>
            <wp:effectExtent l="0" t="0" r="635" b="0"/>
            <wp:docPr id="36125807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47" cy="163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945">
        <w:rPr>
          <w:noProof/>
        </w:rPr>
        <w:t xml:space="preserve"> </w:t>
      </w:r>
      <w:r w:rsidRPr="00D01945">
        <w:rPr>
          <w:noProof/>
          <w:lang w:eastAsia="ru-RU"/>
        </w:rPr>
        <w:drawing>
          <wp:inline distT="0" distB="0" distL="0" distR="0" wp14:anchorId="39D05B91" wp14:editId="779B0EAF">
            <wp:extent cx="1627505" cy="1627505"/>
            <wp:effectExtent l="0" t="0" r="0" b="0"/>
            <wp:docPr id="32657630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E2161" w14:textId="686B08E3" w:rsidR="00ED776C" w:rsidRPr="00D01945" w:rsidRDefault="00ED776C" w:rsidP="00ED776C">
      <w:pPr>
        <w:pStyle w:val="a4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01945">
        <w:rPr>
          <w:rFonts w:ascii="Times New Roman" w:hAnsi="Times New Roman" w:cs="Times New Roman"/>
          <w:noProof/>
          <w:sz w:val="28"/>
          <w:szCs w:val="28"/>
        </w:rPr>
        <w:t xml:space="preserve">Рис. </w:t>
      </w:r>
      <w:r w:rsidR="00AA0C49" w:rsidRPr="00D01945">
        <w:rPr>
          <w:rFonts w:ascii="Times New Roman" w:hAnsi="Times New Roman" w:cs="Times New Roman"/>
          <w:noProof/>
          <w:sz w:val="28"/>
          <w:szCs w:val="28"/>
        </w:rPr>
        <w:t>9</w:t>
      </w:r>
      <w:r w:rsidRPr="00D01945">
        <w:rPr>
          <w:rFonts w:ascii="Times New Roman" w:hAnsi="Times New Roman" w:cs="Times New Roman"/>
          <w:noProof/>
          <w:sz w:val="28"/>
          <w:szCs w:val="28"/>
        </w:rPr>
        <w:t>. Первый день эксперимента (28.09.2023)</w:t>
      </w:r>
    </w:p>
    <w:p w14:paraId="0C7F797D" w14:textId="77777777" w:rsidR="005E6CE2" w:rsidRPr="00D01945" w:rsidRDefault="005E6CE2" w:rsidP="00ED776C">
      <w:pPr>
        <w:pStyle w:val="a4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EEF263F" w14:textId="419B9BAA" w:rsidR="00ED776C" w:rsidRPr="00D01945" w:rsidRDefault="005E6CE2" w:rsidP="00ED776C">
      <w:pPr>
        <w:pStyle w:val="a4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01945">
        <w:rPr>
          <w:noProof/>
          <w:lang w:eastAsia="ru-RU"/>
        </w:rPr>
        <w:drawing>
          <wp:inline distT="0" distB="0" distL="0" distR="0" wp14:anchorId="6727F3E9" wp14:editId="1C72F6A7">
            <wp:extent cx="2496185" cy="2496185"/>
            <wp:effectExtent l="0" t="0" r="0" b="0"/>
            <wp:docPr id="8778654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945">
        <w:rPr>
          <w:rFonts w:ascii="Times New Roman" w:hAnsi="Times New Roman" w:cs="Times New Roman"/>
          <w:sz w:val="36"/>
          <w:szCs w:val="36"/>
        </w:rPr>
        <w:t xml:space="preserve"> </w:t>
      </w:r>
      <w:r w:rsidRPr="00D01945">
        <w:rPr>
          <w:noProof/>
          <w:lang w:eastAsia="ru-RU"/>
        </w:rPr>
        <w:drawing>
          <wp:inline distT="0" distB="0" distL="0" distR="0" wp14:anchorId="1EDBF421" wp14:editId="742D4198">
            <wp:extent cx="2496185" cy="2496185"/>
            <wp:effectExtent l="0" t="0" r="0" b="0"/>
            <wp:docPr id="37277996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2869D" w14:textId="7574F448" w:rsidR="005E6CE2" w:rsidRPr="00D01945" w:rsidRDefault="005E6CE2" w:rsidP="00ED776C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>Рис.</w:t>
      </w:r>
      <w:r w:rsidR="00AA0C49" w:rsidRPr="00D01945">
        <w:rPr>
          <w:rFonts w:ascii="Times New Roman" w:hAnsi="Times New Roman" w:cs="Times New Roman"/>
          <w:sz w:val="28"/>
          <w:szCs w:val="28"/>
        </w:rPr>
        <w:t>10</w:t>
      </w:r>
      <w:r w:rsidRPr="00D01945">
        <w:rPr>
          <w:rFonts w:ascii="Times New Roman" w:hAnsi="Times New Roman" w:cs="Times New Roman"/>
          <w:sz w:val="28"/>
          <w:szCs w:val="28"/>
        </w:rPr>
        <w:t xml:space="preserve">. Измерение длины придаточных корней Фиалки </w:t>
      </w:r>
      <w:proofErr w:type="spellStart"/>
      <w:r w:rsidRPr="00D01945">
        <w:rPr>
          <w:rFonts w:ascii="Times New Roman" w:hAnsi="Times New Roman" w:cs="Times New Roman"/>
          <w:sz w:val="28"/>
          <w:szCs w:val="28"/>
        </w:rPr>
        <w:t>узамбарской</w:t>
      </w:r>
      <w:proofErr w:type="spellEnd"/>
    </w:p>
    <w:p w14:paraId="2D5FB8CA" w14:textId="77777777" w:rsidR="00767CEA" w:rsidRPr="00D01945" w:rsidRDefault="00767CEA" w:rsidP="00ED776C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B84A21" w14:textId="583DC56A" w:rsidR="00767CEA" w:rsidRPr="00D01945" w:rsidRDefault="00767CEA" w:rsidP="00ED776C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1945">
        <w:rPr>
          <w:noProof/>
          <w:lang w:eastAsia="ru-RU"/>
        </w:rPr>
        <w:drawing>
          <wp:inline distT="0" distB="0" distL="0" distR="0" wp14:anchorId="68551292" wp14:editId="6E5ACE76">
            <wp:extent cx="2185249" cy="2171700"/>
            <wp:effectExtent l="0" t="0" r="5715" b="0"/>
            <wp:docPr id="146669196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07" cy="220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3A5" w:rsidRPr="00D01945">
        <w:rPr>
          <w:rFonts w:ascii="Times New Roman" w:hAnsi="Times New Roman" w:cs="Times New Roman"/>
          <w:sz w:val="28"/>
          <w:szCs w:val="28"/>
        </w:rPr>
        <w:t xml:space="preserve">  </w:t>
      </w:r>
      <w:r w:rsidR="000E73A5" w:rsidRPr="00D01945">
        <w:rPr>
          <w:noProof/>
          <w:lang w:eastAsia="ru-RU"/>
        </w:rPr>
        <w:drawing>
          <wp:inline distT="0" distB="0" distL="0" distR="0" wp14:anchorId="0711E418" wp14:editId="30FB1976">
            <wp:extent cx="2422525" cy="2146220"/>
            <wp:effectExtent l="0" t="0" r="0" b="6985"/>
            <wp:docPr id="172364160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44" cy="217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BE6" w:rsidRPr="00D01945">
        <w:rPr>
          <w:rFonts w:ascii="Times New Roman" w:hAnsi="Times New Roman" w:cs="Times New Roman"/>
          <w:sz w:val="28"/>
          <w:szCs w:val="28"/>
        </w:rPr>
        <w:t xml:space="preserve"> </w:t>
      </w:r>
      <w:r w:rsidR="007A3BE6" w:rsidRPr="00D01945">
        <w:rPr>
          <w:noProof/>
          <w:lang w:eastAsia="ru-RU"/>
        </w:rPr>
        <w:drawing>
          <wp:inline distT="0" distB="0" distL="0" distR="0" wp14:anchorId="36BB49F8" wp14:editId="510DD965">
            <wp:extent cx="4701754" cy="2644140"/>
            <wp:effectExtent l="0" t="0" r="3810" b="3810"/>
            <wp:docPr id="75960474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14" cy="266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7061D" w14:textId="73788A9A" w:rsidR="000E73A5" w:rsidRDefault="000E73A5" w:rsidP="00ED776C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 xml:space="preserve">Рис. </w:t>
      </w:r>
      <w:r w:rsidR="00AA0C49" w:rsidRPr="00D01945">
        <w:rPr>
          <w:rFonts w:ascii="Times New Roman" w:hAnsi="Times New Roman" w:cs="Times New Roman"/>
          <w:sz w:val="28"/>
          <w:szCs w:val="28"/>
        </w:rPr>
        <w:t>11</w:t>
      </w:r>
      <w:r w:rsidRPr="00D01945">
        <w:rPr>
          <w:rFonts w:ascii="Times New Roman" w:hAnsi="Times New Roman" w:cs="Times New Roman"/>
          <w:sz w:val="28"/>
          <w:szCs w:val="28"/>
        </w:rPr>
        <w:t>. Высаживание укоренившихся черенков в почвенный грунт</w:t>
      </w:r>
    </w:p>
    <w:p w14:paraId="2FD0C0CD" w14:textId="50744CB4" w:rsidR="000C10E3" w:rsidRDefault="000C10E3" w:rsidP="000C10E3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C10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AF67BD" wp14:editId="22602168">
            <wp:extent cx="5804452" cy="4353339"/>
            <wp:effectExtent l="0" t="0" r="6350" b="9525"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7B8DB0F-4FAE-1BE9-8AA0-18F8A0259B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B7B8DB0F-4FAE-1BE9-8AA0-18F8A0259B2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52" cy="435333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A15F028" w14:textId="77777777" w:rsidR="00A06E68" w:rsidRDefault="000C10E3" w:rsidP="000C10E3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01945">
        <w:rPr>
          <w:rFonts w:ascii="Times New Roman" w:hAnsi="Times New Roman" w:cs="Times New Roman"/>
          <w:sz w:val="28"/>
          <w:szCs w:val="28"/>
        </w:rPr>
        <w:t>Рис.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01945">
        <w:rPr>
          <w:rFonts w:ascii="Times New Roman" w:hAnsi="Times New Roman" w:cs="Times New Roman"/>
          <w:sz w:val="28"/>
          <w:szCs w:val="28"/>
        </w:rPr>
        <w:t xml:space="preserve">. </w:t>
      </w:r>
      <w:r w:rsidR="00BC27A2">
        <w:rPr>
          <w:rFonts w:ascii="Times New Roman" w:hAnsi="Times New Roman" w:cs="Times New Roman"/>
          <w:sz w:val="28"/>
          <w:szCs w:val="28"/>
        </w:rPr>
        <w:t xml:space="preserve">Автор работы с укорененными черенками </w:t>
      </w:r>
    </w:p>
    <w:p w14:paraId="1F0EFBE9" w14:textId="4C3D6343" w:rsidR="000C10E3" w:rsidRPr="00D01945" w:rsidRDefault="00BC27A2" w:rsidP="000C10E3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кабинете биологии МОУ «СОШ № 15» г. Сыктывкара</w:t>
      </w:r>
    </w:p>
    <w:sectPr w:rsidR="000C10E3" w:rsidRPr="00D01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1702E"/>
    <w:multiLevelType w:val="hybridMultilevel"/>
    <w:tmpl w:val="F0F6C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45D5C"/>
    <w:multiLevelType w:val="multilevel"/>
    <w:tmpl w:val="B4967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1741FB"/>
    <w:multiLevelType w:val="hybridMultilevel"/>
    <w:tmpl w:val="323EC99A"/>
    <w:lvl w:ilvl="0" w:tplc="C65C38E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4A3636"/>
    <w:multiLevelType w:val="hybridMultilevel"/>
    <w:tmpl w:val="815C266E"/>
    <w:lvl w:ilvl="0" w:tplc="BC34975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56C2E1F"/>
    <w:multiLevelType w:val="hybridMultilevel"/>
    <w:tmpl w:val="9E00F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8F52CB"/>
    <w:multiLevelType w:val="hybridMultilevel"/>
    <w:tmpl w:val="ED1AB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792"/>
    <w:rsid w:val="00003DCA"/>
    <w:rsid w:val="00012AA7"/>
    <w:rsid w:val="00034166"/>
    <w:rsid w:val="0004105A"/>
    <w:rsid w:val="00042F3F"/>
    <w:rsid w:val="00044014"/>
    <w:rsid w:val="00056C46"/>
    <w:rsid w:val="0007416D"/>
    <w:rsid w:val="00090927"/>
    <w:rsid w:val="000A3FCB"/>
    <w:rsid w:val="000B3DB4"/>
    <w:rsid w:val="000C101B"/>
    <w:rsid w:val="000C10E3"/>
    <w:rsid w:val="000C2BD3"/>
    <w:rsid w:val="000C7D34"/>
    <w:rsid w:val="000C7E54"/>
    <w:rsid w:val="000D0466"/>
    <w:rsid w:val="000D1EE8"/>
    <w:rsid w:val="000D39F8"/>
    <w:rsid w:val="000E400F"/>
    <w:rsid w:val="000E40E7"/>
    <w:rsid w:val="000E73A5"/>
    <w:rsid w:val="000F0EB6"/>
    <w:rsid w:val="000F1F37"/>
    <w:rsid w:val="00105DD9"/>
    <w:rsid w:val="00107AD3"/>
    <w:rsid w:val="00110D32"/>
    <w:rsid w:val="001129DC"/>
    <w:rsid w:val="0011663E"/>
    <w:rsid w:val="00123F1E"/>
    <w:rsid w:val="00133D06"/>
    <w:rsid w:val="00144D15"/>
    <w:rsid w:val="00157870"/>
    <w:rsid w:val="001711B3"/>
    <w:rsid w:val="001719FA"/>
    <w:rsid w:val="00172046"/>
    <w:rsid w:val="0017447A"/>
    <w:rsid w:val="00176365"/>
    <w:rsid w:val="0019110A"/>
    <w:rsid w:val="001E0D8C"/>
    <w:rsid w:val="00200A92"/>
    <w:rsid w:val="00202EE7"/>
    <w:rsid w:val="002062B2"/>
    <w:rsid w:val="00211A98"/>
    <w:rsid w:val="00212268"/>
    <w:rsid w:val="0021428E"/>
    <w:rsid w:val="002351B5"/>
    <w:rsid w:val="002521B5"/>
    <w:rsid w:val="002640A6"/>
    <w:rsid w:val="002739B7"/>
    <w:rsid w:val="00273C61"/>
    <w:rsid w:val="00276812"/>
    <w:rsid w:val="002A3138"/>
    <w:rsid w:val="002B3B52"/>
    <w:rsid w:val="002E77D7"/>
    <w:rsid w:val="002F0776"/>
    <w:rsid w:val="002F5772"/>
    <w:rsid w:val="00322F3E"/>
    <w:rsid w:val="00327989"/>
    <w:rsid w:val="003311B2"/>
    <w:rsid w:val="00333CB3"/>
    <w:rsid w:val="00334859"/>
    <w:rsid w:val="00364DA6"/>
    <w:rsid w:val="003654A9"/>
    <w:rsid w:val="0037348C"/>
    <w:rsid w:val="003A026F"/>
    <w:rsid w:val="003A5C57"/>
    <w:rsid w:val="003A7FD6"/>
    <w:rsid w:val="003B4097"/>
    <w:rsid w:val="003B5D4B"/>
    <w:rsid w:val="003C334E"/>
    <w:rsid w:val="003C56A0"/>
    <w:rsid w:val="003D5954"/>
    <w:rsid w:val="00400F23"/>
    <w:rsid w:val="00412D02"/>
    <w:rsid w:val="00435A95"/>
    <w:rsid w:val="00444726"/>
    <w:rsid w:val="00473F93"/>
    <w:rsid w:val="0047692F"/>
    <w:rsid w:val="00491C58"/>
    <w:rsid w:val="004A6A14"/>
    <w:rsid w:val="004A7218"/>
    <w:rsid w:val="004B0235"/>
    <w:rsid w:val="004B2A38"/>
    <w:rsid w:val="004B3428"/>
    <w:rsid w:val="004D01F5"/>
    <w:rsid w:val="004D3380"/>
    <w:rsid w:val="004F1A62"/>
    <w:rsid w:val="004F3A2B"/>
    <w:rsid w:val="004F3EC8"/>
    <w:rsid w:val="004F5D28"/>
    <w:rsid w:val="004F72DB"/>
    <w:rsid w:val="00504E74"/>
    <w:rsid w:val="005078CF"/>
    <w:rsid w:val="005101C0"/>
    <w:rsid w:val="00514A8A"/>
    <w:rsid w:val="005177B1"/>
    <w:rsid w:val="00521073"/>
    <w:rsid w:val="00531730"/>
    <w:rsid w:val="00540B53"/>
    <w:rsid w:val="00546D94"/>
    <w:rsid w:val="00554764"/>
    <w:rsid w:val="00570537"/>
    <w:rsid w:val="005A656C"/>
    <w:rsid w:val="005B6F9C"/>
    <w:rsid w:val="005C12F7"/>
    <w:rsid w:val="005C2A90"/>
    <w:rsid w:val="005D5C64"/>
    <w:rsid w:val="005E6CE2"/>
    <w:rsid w:val="005F5F60"/>
    <w:rsid w:val="006020A8"/>
    <w:rsid w:val="0061210D"/>
    <w:rsid w:val="00632FA7"/>
    <w:rsid w:val="00645233"/>
    <w:rsid w:val="00675BCE"/>
    <w:rsid w:val="00675F1A"/>
    <w:rsid w:val="00680AF4"/>
    <w:rsid w:val="006931A4"/>
    <w:rsid w:val="006A56A8"/>
    <w:rsid w:val="006B1077"/>
    <w:rsid w:val="006B3EF1"/>
    <w:rsid w:val="006D2AF9"/>
    <w:rsid w:val="006D7E70"/>
    <w:rsid w:val="006E11F4"/>
    <w:rsid w:val="006E78CD"/>
    <w:rsid w:val="006F266D"/>
    <w:rsid w:val="006F3E4B"/>
    <w:rsid w:val="006F7A08"/>
    <w:rsid w:val="00700273"/>
    <w:rsid w:val="007022A3"/>
    <w:rsid w:val="007038EE"/>
    <w:rsid w:val="0070638B"/>
    <w:rsid w:val="00713D9A"/>
    <w:rsid w:val="007208EE"/>
    <w:rsid w:val="00724DC7"/>
    <w:rsid w:val="00735DF3"/>
    <w:rsid w:val="007432E8"/>
    <w:rsid w:val="007544C0"/>
    <w:rsid w:val="00767CEA"/>
    <w:rsid w:val="00770E2E"/>
    <w:rsid w:val="00777326"/>
    <w:rsid w:val="00784487"/>
    <w:rsid w:val="007A3BE6"/>
    <w:rsid w:val="007B2ED5"/>
    <w:rsid w:val="007C6652"/>
    <w:rsid w:val="007D7799"/>
    <w:rsid w:val="007E2D4C"/>
    <w:rsid w:val="007E4FB8"/>
    <w:rsid w:val="007E6C4E"/>
    <w:rsid w:val="007F0C45"/>
    <w:rsid w:val="00802A90"/>
    <w:rsid w:val="00810D00"/>
    <w:rsid w:val="00813D70"/>
    <w:rsid w:val="00817632"/>
    <w:rsid w:val="00882BEF"/>
    <w:rsid w:val="00883AE1"/>
    <w:rsid w:val="00896363"/>
    <w:rsid w:val="008A0D04"/>
    <w:rsid w:val="008B18E0"/>
    <w:rsid w:val="008B4C43"/>
    <w:rsid w:val="008C7909"/>
    <w:rsid w:val="008D21CB"/>
    <w:rsid w:val="009052E7"/>
    <w:rsid w:val="00921792"/>
    <w:rsid w:val="009356F7"/>
    <w:rsid w:val="00985A32"/>
    <w:rsid w:val="00997190"/>
    <w:rsid w:val="009A25F6"/>
    <w:rsid w:val="009A757B"/>
    <w:rsid w:val="009C38AA"/>
    <w:rsid w:val="009C72BD"/>
    <w:rsid w:val="009D6D30"/>
    <w:rsid w:val="009E37DA"/>
    <w:rsid w:val="009F4F41"/>
    <w:rsid w:val="009F713C"/>
    <w:rsid w:val="00A00DAE"/>
    <w:rsid w:val="00A0352B"/>
    <w:rsid w:val="00A05FBB"/>
    <w:rsid w:val="00A06E68"/>
    <w:rsid w:val="00A25AE7"/>
    <w:rsid w:val="00A27118"/>
    <w:rsid w:val="00A3704B"/>
    <w:rsid w:val="00A4552D"/>
    <w:rsid w:val="00A566A6"/>
    <w:rsid w:val="00A67EB9"/>
    <w:rsid w:val="00A745E6"/>
    <w:rsid w:val="00A771C9"/>
    <w:rsid w:val="00A84E1B"/>
    <w:rsid w:val="00A90B30"/>
    <w:rsid w:val="00AA0C49"/>
    <w:rsid w:val="00AA4881"/>
    <w:rsid w:val="00AB4980"/>
    <w:rsid w:val="00AB6C10"/>
    <w:rsid w:val="00AB71D2"/>
    <w:rsid w:val="00AB7A54"/>
    <w:rsid w:val="00AC7EC1"/>
    <w:rsid w:val="00AD4471"/>
    <w:rsid w:val="00AF2AE8"/>
    <w:rsid w:val="00B43756"/>
    <w:rsid w:val="00B537D1"/>
    <w:rsid w:val="00B648EC"/>
    <w:rsid w:val="00B66031"/>
    <w:rsid w:val="00B86B31"/>
    <w:rsid w:val="00B95076"/>
    <w:rsid w:val="00BA46E9"/>
    <w:rsid w:val="00BC27A2"/>
    <w:rsid w:val="00BE3121"/>
    <w:rsid w:val="00BF35EB"/>
    <w:rsid w:val="00BF37D3"/>
    <w:rsid w:val="00C067F2"/>
    <w:rsid w:val="00C12A5C"/>
    <w:rsid w:val="00C1348A"/>
    <w:rsid w:val="00C159A0"/>
    <w:rsid w:val="00C3478E"/>
    <w:rsid w:val="00C37087"/>
    <w:rsid w:val="00C52825"/>
    <w:rsid w:val="00C72472"/>
    <w:rsid w:val="00C766B5"/>
    <w:rsid w:val="00C9155B"/>
    <w:rsid w:val="00C92764"/>
    <w:rsid w:val="00CA2774"/>
    <w:rsid w:val="00CC7188"/>
    <w:rsid w:val="00CD481D"/>
    <w:rsid w:val="00CD5124"/>
    <w:rsid w:val="00CE2349"/>
    <w:rsid w:val="00CF21D3"/>
    <w:rsid w:val="00D01945"/>
    <w:rsid w:val="00D3013E"/>
    <w:rsid w:val="00D320EA"/>
    <w:rsid w:val="00D60CEC"/>
    <w:rsid w:val="00D732DE"/>
    <w:rsid w:val="00D74BF4"/>
    <w:rsid w:val="00D76AFC"/>
    <w:rsid w:val="00DC67EF"/>
    <w:rsid w:val="00DD12DD"/>
    <w:rsid w:val="00DD6BCC"/>
    <w:rsid w:val="00E03D97"/>
    <w:rsid w:val="00E0584D"/>
    <w:rsid w:val="00E06CB3"/>
    <w:rsid w:val="00E102E1"/>
    <w:rsid w:val="00E14847"/>
    <w:rsid w:val="00E572C4"/>
    <w:rsid w:val="00E66B8C"/>
    <w:rsid w:val="00E72EAF"/>
    <w:rsid w:val="00E835AC"/>
    <w:rsid w:val="00E84785"/>
    <w:rsid w:val="00E91070"/>
    <w:rsid w:val="00ED1E30"/>
    <w:rsid w:val="00ED776C"/>
    <w:rsid w:val="00EE2AED"/>
    <w:rsid w:val="00EE6894"/>
    <w:rsid w:val="00EE74EB"/>
    <w:rsid w:val="00EF15D4"/>
    <w:rsid w:val="00EF6570"/>
    <w:rsid w:val="00F006ED"/>
    <w:rsid w:val="00F01981"/>
    <w:rsid w:val="00F10908"/>
    <w:rsid w:val="00F21AE9"/>
    <w:rsid w:val="00F26E68"/>
    <w:rsid w:val="00F36FBE"/>
    <w:rsid w:val="00F42CC7"/>
    <w:rsid w:val="00F42E0D"/>
    <w:rsid w:val="00F44DE9"/>
    <w:rsid w:val="00F47DE5"/>
    <w:rsid w:val="00F534E5"/>
    <w:rsid w:val="00F54411"/>
    <w:rsid w:val="00F56086"/>
    <w:rsid w:val="00F60D66"/>
    <w:rsid w:val="00F65CD8"/>
    <w:rsid w:val="00F83A1D"/>
    <w:rsid w:val="00FC665F"/>
    <w:rsid w:val="00FD58AD"/>
    <w:rsid w:val="00FD6FF9"/>
    <w:rsid w:val="00FE1109"/>
    <w:rsid w:val="00FE1A62"/>
    <w:rsid w:val="00FE26B0"/>
    <w:rsid w:val="00FE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BBFA0"/>
  <w15:chartTrackingRefBased/>
  <w15:docId w15:val="{F83B58EF-83E2-4BFE-AB2D-4A5E601E6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0D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176365"/>
  </w:style>
  <w:style w:type="paragraph" w:styleId="a4">
    <w:name w:val="List Paragraph"/>
    <w:basedOn w:val="a"/>
    <w:uiPriority w:val="34"/>
    <w:qFormat/>
    <w:rsid w:val="00810D0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10D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styleId="a5">
    <w:name w:val="Hyperlink"/>
    <w:basedOn w:val="a0"/>
    <w:uiPriority w:val="99"/>
    <w:unhideWhenUsed/>
    <w:rsid w:val="00E0584D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3A7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107AD3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107AD3"/>
    <w:rPr>
      <w:color w:val="954F72" w:themeColor="followedHyperlink"/>
      <w:u w:val="single"/>
    </w:rPr>
  </w:style>
  <w:style w:type="paragraph" w:customStyle="1" w:styleId="c23">
    <w:name w:val="c23"/>
    <w:basedOn w:val="a"/>
    <w:rsid w:val="00935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">
    <w:name w:val="c1"/>
    <w:basedOn w:val="a0"/>
    <w:rsid w:val="009356F7"/>
  </w:style>
  <w:style w:type="character" w:customStyle="1" w:styleId="c7">
    <w:name w:val="c7"/>
    <w:basedOn w:val="a0"/>
    <w:rsid w:val="009356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2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tanichka.ru/article/violet/?ysclid=lovc3lsohn192038201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chart" Target="charts/chart2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2;&#1054;&#1048;%20&#1044;&#1054;&#1050;&#1059;&#1052;&#1045;&#1053;&#1058;&#1067;\&#1052;&#1040;&#1053;_&#1073;&#1080;&#1086;&#1083;&#1086;&#1075;&#1080;&#1103;%20&#1095;&#1077;&#1083;&#1086;&#1074;&#1077;&#1082;&#1072;\&#1054;&#1083;&#1080;&#1084;&#1087;&#1080;&#1072;&#1076;&#1099;_&#1082;&#1091;&#1088;&#1089;%20&#1057;&#1080;&#1088;&#1080;&#1091;&#1089;\&#1055;&#1086;&#1084;&#1086;&#1097;&#1100;%20&#1076;&#1088;&#1091;&#1075;&#1091;\fialk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расчеты!$B$2</c:f>
              <c:strCache>
                <c:ptCount val="1"/>
                <c:pt idx="0">
                  <c:v>вода водопроводная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numRef>
              <c:f>расчеты!$A$3:$A$22</c:f>
              <c:numCache>
                <c:formatCode>d\-mmm</c:formatCode>
                <c:ptCount val="20"/>
                <c:pt idx="0">
                  <c:v>45219</c:v>
                </c:pt>
                <c:pt idx="1">
                  <c:v>45220</c:v>
                </c:pt>
                <c:pt idx="2">
                  <c:v>45221</c:v>
                </c:pt>
                <c:pt idx="3">
                  <c:v>45222</c:v>
                </c:pt>
                <c:pt idx="4">
                  <c:v>45223</c:v>
                </c:pt>
                <c:pt idx="5">
                  <c:v>45224</c:v>
                </c:pt>
                <c:pt idx="6">
                  <c:v>45225</c:v>
                </c:pt>
                <c:pt idx="7">
                  <c:v>45226</c:v>
                </c:pt>
                <c:pt idx="8">
                  <c:v>45227</c:v>
                </c:pt>
                <c:pt idx="9">
                  <c:v>45228</c:v>
                </c:pt>
                <c:pt idx="10">
                  <c:v>45229</c:v>
                </c:pt>
                <c:pt idx="11">
                  <c:v>45230</c:v>
                </c:pt>
                <c:pt idx="12">
                  <c:v>45231</c:v>
                </c:pt>
                <c:pt idx="13">
                  <c:v>45232</c:v>
                </c:pt>
                <c:pt idx="14">
                  <c:v>45233</c:v>
                </c:pt>
                <c:pt idx="15">
                  <c:v>45234</c:v>
                </c:pt>
                <c:pt idx="16">
                  <c:v>45235</c:v>
                </c:pt>
                <c:pt idx="17">
                  <c:v>45236</c:v>
                </c:pt>
                <c:pt idx="18">
                  <c:v>45237</c:v>
                </c:pt>
                <c:pt idx="19">
                  <c:v>45238</c:v>
                </c:pt>
              </c:numCache>
            </c:numRef>
          </c:cat>
          <c:val>
            <c:numRef>
              <c:f>расчеты!$B$3:$B$22</c:f>
              <c:numCache>
                <c:formatCode>0.00</c:formatCode>
                <c:ptCount val="20"/>
                <c:pt idx="0">
                  <c:v>0.13333333333333333</c:v>
                </c:pt>
                <c:pt idx="1">
                  <c:v>0.16666666666666666</c:v>
                </c:pt>
                <c:pt idx="2">
                  <c:v>0.3</c:v>
                </c:pt>
                <c:pt idx="3">
                  <c:v>0.40000000000000008</c:v>
                </c:pt>
                <c:pt idx="4">
                  <c:v>0.56666666666666676</c:v>
                </c:pt>
                <c:pt idx="5">
                  <c:v>0.6333333333333333</c:v>
                </c:pt>
                <c:pt idx="6">
                  <c:v>0.73333333333333339</c:v>
                </c:pt>
                <c:pt idx="7">
                  <c:v>0.9</c:v>
                </c:pt>
                <c:pt idx="8">
                  <c:v>0.93333333333333324</c:v>
                </c:pt>
                <c:pt idx="9">
                  <c:v>1</c:v>
                </c:pt>
                <c:pt idx="10">
                  <c:v>1.0999999999999999</c:v>
                </c:pt>
                <c:pt idx="11">
                  <c:v>1.2</c:v>
                </c:pt>
                <c:pt idx="12">
                  <c:v>1.3666666666666669</c:v>
                </c:pt>
                <c:pt idx="13">
                  <c:v>1.4666666666666666</c:v>
                </c:pt>
                <c:pt idx="14">
                  <c:v>1.6</c:v>
                </c:pt>
                <c:pt idx="15">
                  <c:v>1.7666666666666668</c:v>
                </c:pt>
                <c:pt idx="16">
                  <c:v>1.8666666666666669</c:v>
                </c:pt>
                <c:pt idx="17">
                  <c:v>1.9333333333333333</c:v>
                </c:pt>
                <c:pt idx="18">
                  <c:v>2.0333333333333332</c:v>
                </c:pt>
                <c:pt idx="19">
                  <c:v>2.1333333333333333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7E8-4E99-8919-FBA51FD5A572}"/>
            </c:ext>
          </c:extLst>
        </c:ser>
        <c:ser>
          <c:idx val="1"/>
          <c:order val="1"/>
          <c:tx>
            <c:strRef>
              <c:f>расчеты!$C$2</c:f>
              <c:strCache>
                <c:ptCount val="1"/>
                <c:pt idx="0">
                  <c:v>вода (газ)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triangle"/>
            <c:size val="4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numRef>
              <c:f>расчеты!$A$3:$A$22</c:f>
              <c:numCache>
                <c:formatCode>d\-mmm</c:formatCode>
                <c:ptCount val="20"/>
                <c:pt idx="0">
                  <c:v>45219</c:v>
                </c:pt>
                <c:pt idx="1">
                  <c:v>45220</c:v>
                </c:pt>
                <c:pt idx="2">
                  <c:v>45221</c:v>
                </c:pt>
                <c:pt idx="3">
                  <c:v>45222</c:v>
                </c:pt>
                <c:pt idx="4">
                  <c:v>45223</c:v>
                </c:pt>
                <c:pt idx="5">
                  <c:v>45224</c:v>
                </c:pt>
                <c:pt idx="6">
                  <c:v>45225</c:v>
                </c:pt>
                <c:pt idx="7">
                  <c:v>45226</c:v>
                </c:pt>
                <c:pt idx="8">
                  <c:v>45227</c:v>
                </c:pt>
                <c:pt idx="9">
                  <c:v>45228</c:v>
                </c:pt>
                <c:pt idx="10">
                  <c:v>45229</c:v>
                </c:pt>
                <c:pt idx="11">
                  <c:v>45230</c:v>
                </c:pt>
                <c:pt idx="12">
                  <c:v>45231</c:v>
                </c:pt>
                <c:pt idx="13">
                  <c:v>45232</c:v>
                </c:pt>
                <c:pt idx="14">
                  <c:v>45233</c:v>
                </c:pt>
                <c:pt idx="15">
                  <c:v>45234</c:v>
                </c:pt>
                <c:pt idx="16">
                  <c:v>45235</c:v>
                </c:pt>
                <c:pt idx="17">
                  <c:v>45236</c:v>
                </c:pt>
                <c:pt idx="18">
                  <c:v>45237</c:v>
                </c:pt>
                <c:pt idx="19">
                  <c:v>45238</c:v>
                </c:pt>
              </c:numCache>
            </c:numRef>
          </c:cat>
          <c:val>
            <c:numRef>
              <c:f>расчеты!$C$3:$C$22</c:f>
              <c:numCache>
                <c:formatCode>0.00</c:formatCode>
                <c:ptCount val="20"/>
                <c:pt idx="0">
                  <c:v>6.6666666666666666E-2</c:v>
                </c:pt>
                <c:pt idx="1">
                  <c:v>0.10000000000000002</c:v>
                </c:pt>
                <c:pt idx="2">
                  <c:v>0.19999999999999998</c:v>
                </c:pt>
                <c:pt idx="3">
                  <c:v>0.26666666666666666</c:v>
                </c:pt>
                <c:pt idx="4">
                  <c:v>0.3666666666666667</c:v>
                </c:pt>
                <c:pt idx="5">
                  <c:v>0.43333333333333329</c:v>
                </c:pt>
                <c:pt idx="6">
                  <c:v>0.5</c:v>
                </c:pt>
                <c:pt idx="7">
                  <c:v>0.6333333333333333</c:v>
                </c:pt>
                <c:pt idx="8">
                  <c:v>0.73333333333333339</c:v>
                </c:pt>
                <c:pt idx="9">
                  <c:v>0.83333333333333337</c:v>
                </c:pt>
                <c:pt idx="10">
                  <c:v>0.8666666666666667</c:v>
                </c:pt>
                <c:pt idx="11">
                  <c:v>0.96666666666666667</c:v>
                </c:pt>
                <c:pt idx="12">
                  <c:v>1.0333333333333332</c:v>
                </c:pt>
                <c:pt idx="13">
                  <c:v>1.1333333333333333</c:v>
                </c:pt>
                <c:pt idx="14">
                  <c:v>1.2</c:v>
                </c:pt>
                <c:pt idx="15">
                  <c:v>1.3</c:v>
                </c:pt>
                <c:pt idx="16">
                  <c:v>1.4</c:v>
                </c:pt>
                <c:pt idx="17">
                  <c:v>1.4666666666666668</c:v>
                </c:pt>
                <c:pt idx="18">
                  <c:v>1.5999999999999999</c:v>
                </c:pt>
                <c:pt idx="19">
                  <c:v>1.7666666666666666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7E8-4E99-8919-FBA51FD5A572}"/>
            </c:ext>
          </c:extLst>
        </c:ser>
        <c:ser>
          <c:idx val="2"/>
          <c:order val="2"/>
          <c:tx>
            <c:strRef>
              <c:f>расчеты!$D$2</c:f>
              <c:strCache>
                <c:ptCount val="1"/>
                <c:pt idx="0">
                  <c:v>вода (микроволновая печь)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numRef>
              <c:f>расчеты!$A$3:$A$22</c:f>
              <c:numCache>
                <c:formatCode>d\-mmm</c:formatCode>
                <c:ptCount val="20"/>
                <c:pt idx="0">
                  <c:v>45219</c:v>
                </c:pt>
                <c:pt idx="1">
                  <c:v>45220</c:v>
                </c:pt>
                <c:pt idx="2">
                  <c:v>45221</c:v>
                </c:pt>
                <c:pt idx="3">
                  <c:v>45222</c:v>
                </c:pt>
                <c:pt idx="4">
                  <c:v>45223</c:v>
                </c:pt>
                <c:pt idx="5">
                  <c:v>45224</c:v>
                </c:pt>
                <c:pt idx="6">
                  <c:v>45225</c:v>
                </c:pt>
                <c:pt idx="7">
                  <c:v>45226</c:v>
                </c:pt>
                <c:pt idx="8">
                  <c:v>45227</c:v>
                </c:pt>
                <c:pt idx="9">
                  <c:v>45228</c:v>
                </c:pt>
                <c:pt idx="10">
                  <c:v>45229</c:v>
                </c:pt>
                <c:pt idx="11">
                  <c:v>45230</c:v>
                </c:pt>
                <c:pt idx="12">
                  <c:v>45231</c:v>
                </c:pt>
                <c:pt idx="13">
                  <c:v>45232</c:v>
                </c:pt>
                <c:pt idx="14">
                  <c:v>45233</c:v>
                </c:pt>
                <c:pt idx="15">
                  <c:v>45234</c:v>
                </c:pt>
                <c:pt idx="16">
                  <c:v>45235</c:v>
                </c:pt>
                <c:pt idx="17">
                  <c:v>45236</c:v>
                </c:pt>
                <c:pt idx="18">
                  <c:v>45237</c:v>
                </c:pt>
                <c:pt idx="19">
                  <c:v>45238</c:v>
                </c:pt>
              </c:numCache>
            </c:numRef>
          </c:cat>
          <c:val>
            <c:numRef>
              <c:f>расчеты!$D$3:$D$22</c:f>
              <c:numCache>
                <c:formatCode>0.00</c:formatCode>
                <c:ptCount val="20"/>
                <c:pt idx="0">
                  <c:v>3.3333333333333333E-2</c:v>
                </c:pt>
                <c:pt idx="1">
                  <c:v>9.9999999999999992E-2</c:v>
                </c:pt>
                <c:pt idx="2">
                  <c:v>9.9999999999999992E-2</c:v>
                </c:pt>
                <c:pt idx="3">
                  <c:v>0.13333333333333333</c:v>
                </c:pt>
                <c:pt idx="4">
                  <c:v>0.23333333333333331</c:v>
                </c:pt>
                <c:pt idx="5">
                  <c:v>0.23333333333333331</c:v>
                </c:pt>
                <c:pt idx="6">
                  <c:v>0.3666666666666667</c:v>
                </c:pt>
                <c:pt idx="7">
                  <c:v>0.39999999999999997</c:v>
                </c:pt>
                <c:pt idx="8">
                  <c:v>0.46666666666666662</c:v>
                </c:pt>
                <c:pt idx="9">
                  <c:v>0.56666666666666676</c:v>
                </c:pt>
                <c:pt idx="10">
                  <c:v>0.69999999999999984</c:v>
                </c:pt>
                <c:pt idx="11">
                  <c:v>0.73333333333333339</c:v>
                </c:pt>
                <c:pt idx="12">
                  <c:v>0.80000000000000016</c:v>
                </c:pt>
                <c:pt idx="13">
                  <c:v>0.8666666666666667</c:v>
                </c:pt>
                <c:pt idx="14">
                  <c:v>0.93333333333333324</c:v>
                </c:pt>
                <c:pt idx="15">
                  <c:v>1</c:v>
                </c:pt>
                <c:pt idx="16">
                  <c:v>1.1000000000000001</c:v>
                </c:pt>
                <c:pt idx="17">
                  <c:v>1.1666666666666667</c:v>
                </c:pt>
                <c:pt idx="18">
                  <c:v>1.2666666666666666</c:v>
                </c:pt>
                <c:pt idx="19">
                  <c:v>1.3666666666666665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7E8-4E99-8919-FBA51FD5A5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77836975"/>
        <c:axId val="1878232911"/>
      </c:lineChart>
      <c:dateAx>
        <c:axId val="187783697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/>
                  <a:t>Дата измерения длины придаточных корней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d\-mmm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878232911"/>
        <c:crosses val="autoZero"/>
        <c:auto val="1"/>
        <c:lblOffset val="100"/>
        <c:baseTimeUnit val="days"/>
      </c:dateAx>
      <c:valAx>
        <c:axId val="1878232911"/>
        <c:scaling>
          <c:orientation val="minMax"/>
          <c:max val="2.5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/>
                  <a:t>Длина придаточных корней,</a:t>
                </a:r>
              </a:p>
              <a:p>
                <a:pPr>
                  <a:defRPr/>
                </a:pPr>
                <a:r>
                  <a:rPr lang="ru-RU"/>
                  <a:t> в см</a:t>
                </a:r>
              </a:p>
            </c:rich>
          </c:tx>
          <c:layout>
            <c:manualLayout>
              <c:xMode val="edge"/>
              <c:yMode val="edge"/>
              <c:x val="2.3516835916622129E-2"/>
              <c:y val="1.574389923904486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0.00" sourceLinked="1"/>
        <c:majorTickMark val="cross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877836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вода водопроводная</c:v>
                </c:pt>
                <c:pt idx="1">
                  <c:v>вода (газ)</c:v>
                </c:pt>
                <c:pt idx="2">
                  <c:v>вода (микроволновая печь)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2.13</c:v>
                </c:pt>
                <c:pt idx="1">
                  <c:v>1.77</c:v>
                </c:pt>
                <c:pt idx="2">
                  <c:v>1.37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56-4F52-B979-D553727E83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3171311"/>
        <c:axId val="938990911"/>
      </c:barChart>
      <c:catAx>
        <c:axId val="6031713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38990911"/>
        <c:crosses val="autoZero"/>
        <c:auto val="1"/>
        <c:lblAlgn val="ctr"/>
        <c:lblOffset val="100"/>
        <c:noMultiLvlLbl val="0"/>
      </c:catAx>
      <c:valAx>
        <c:axId val="9389909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Длина придаточных  корней,</a:t>
                </a:r>
                <a:r>
                  <a:rPr lang="ru-RU" baseline="0">
                    <a:solidFill>
                      <a:sysClr val="windowText" lastClr="000000"/>
                    </a:solidFill>
                  </a:rPr>
                  <a:t> в см</a:t>
                </a:r>
                <a:endParaRPr lang="ru-RU">
                  <a:solidFill>
                    <a:sysClr val="windowText" lastClr="000000"/>
                  </a:solidFill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317131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20</Pages>
  <Words>3312</Words>
  <Characters>18880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Алена Н. Михеева</cp:lastModifiedBy>
  <cp:revision>316</cp:revision>
  <dcterms:created xsi:type="dcterms:W3CDTF">2023-11-08T15:43:00Z</dcterms:created>
  <dcterms:modified xsi:type="dcterms:W3CDTF">2024-01-17T13:59:00Z</dcterms:modified>
</cp:coreProperties>
</file>