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3AF" w:rsidRDefault="000E53AF">
      <w:pPr>
        <w:pStyle w:val="a6"/>
        <w:jc w:val="center"/>
        <w:rPr>
          <w:rFonts w:ascii="Times New Roman" w:hAnsi="Times New Roman"/>
          <w:sz w:val="28"/>
        </w:rPr>
      </w:pPr>
      <w:r>
        <w:rPr>
          <w:rFonts w:ascii="Times New Roman" w:hAnsi="Times New Roman"/>
          <w:sz w:val="28"/>
        </w:rPr>
        <w:t>Муниципальное казенное общеобразовательное учреждение основная общеобразовательная школа с</w:t>
      </w:r>
      <w:proofErr w:type="gramStart"/>
      <w:r>
        <w:rPr>
          <w:rFonts w:ascii="Times New Roman" w:hAnsi="Times New Roman"/>
          <w:sz w:val="28"/>
        </w:rPr>
        <w:t>.Н</w:t>
      </w:r>
      <w:proofErr w:type="gramEnd"/>
      <w:r>
        <w:rPr>
          <w:rFonts w:ascii="Times New Roman" w:hAnsi="Times New Roman"/>
          <w:sz w:val="28"/>
        </w:rPr>
        <w:t>иколаево</w:t>
      </w:r>
    </w:p>
    <w:p w:rsidR="0067356A" w:rsidRDefault="000E53AF">
      <w:pPr>
        <w:pStyle w:val="a6"/>
        <w:jc w:val="center"/>
        <w:rPr>
          <w:rFonts w:ascii="Times New Roman" w:hAnsi="Times New Roman"/>
          <w:sz w:val="28"/>
        </w:rPr>
      </w:pPr>
      <w:r>
        <w:rPr>
          <w:rFonts w:ascii="Times New Roman" w:hAnsi="Times New Roman"/>
          <w:sz w:val="28"/>
        </w:rPr>
        <w:t>Фаленского муниципального округа Кировской области</w:t>
      </w:r>
    </w:p>
    <w:p w:rsidR="000E53AF" w:rsidRPr="000E53AF" w:rsidRDefault="000E53AF">
      <w:pPr>
        <w:pStyle w:val="a6"/>
        <w:jc w:val="center"/>
        <w:rPr>
          <w:rFonts w:ascii="Times New Roman" w:hAnsi="Times New Roman"/>
          <w:sz w:val="28"/>
        </w:rPr>
      </w:pPr>
      <w:r>
        <w:rPr>
          <w:rFonts w:ascii="Times New Roman" w:hAnsi="Times New Roman"/>
          <w:sz w:val="28"/>
        </w:rPr>
        <w:t>Кировская область, Фаленский район, с</w:t>
      </w:r>
      <w:proofErr w:type="gramStart"/>
      <w:r>
        <w:rPr>
          <w:rFonts w:ascii="Times New Roman" w:hAnsi="Times New Roman"/>
          <w:sz w:val="28"/>
        </w:rPr>
        <w:t>.Н</w:t>
      </w:r>
      <w:proofErr w:type="gramEnd"/>
      <w:r>
        <w:rPr>
          <w:rFonts w:ascii="Times New Roman" w:hAnsi="Times New Roman"/>
          <w:sz w:val="28"/>
        </w:rPr>
        <w:t>иколаево</w:t>
      </w:r>
    </w:p>
    <w:p w:rsidR="0067356A" w:rsidRDefault="0067356A">
      <w:pPr>
        <w:pStyle w:val="a6"/>
        <w:jc w:val="center"/>
        <w:rPr>
          <w:rFonts w:ascii="Times New Roman" w:hAnsi="Times New Roman"/>
          <w:b/>
          <w:sz w:val="56"/>
        </w:rPr>
      </w:pPr>
    </w:p>
    <w:p w:rsidR="0067356A" w:rsidRDefault="0067356A">
      <w:pPr>
        <w:pStyle w:val="a6"/>
        <w:jc w:val="center"/>
        <w:rPr>
          <w:rFonts w:ascii="Times New Roman" w:hAnsi="Times New Roman"/>
          <w:b/>
          <w:sz w:val="56"/>
        </w:rPr>
      </w:pPr>
    </w:p>
    <w:p w:rsidR="000E53AF" w:rsidRDefault="000E53AF">
      <w:pPr>
        <w:pStyle w:val="a6"/>
        <w:jc w:val="center"/>
        <w:rPr>
          <w:rFonts w:ascii="Times New Roman" w:hAnsi="Times New Roman"/>
          <w:b/>
          <w:sz w:val="56"/>
        </w:rPr>
      </w:pPr>
    </w:p>
    <w:p w:rsidR="000E53AF" w:rsidRDefault="000E53AF">
      <w:pPr>
        <w:pStyle w:val="a6"/>
        <w:jc w:val="center"/>
        <w:rPr>
          <w:rFonts w:ascii="Times New Roman" w:hAnsi="Times New Roman"/>
          <w:b/>
          <w:sz w:val="56"/>
        </w:rPr>
      </w:pPr>
    </w:p>
    <w:p w:rsidR="000E53AF" w:rsidRDefault="000E53AF">
      <w:pPr>
        <w:pStyle w:val="a6"/>
        <w:jc w:val="center"/>
        <w:rPr>
          <w:rFonts w:ascii="Times New Roman" w:hAnsi="Times New Roman"/>
          <w:b/>
          <w:sz w:val="56"/>
        </w:rPr>
      </w:pPr>
    </w:p>
    <w:p w:rsidR="0067356A" w:rsidRDefault="00E26E77">
      <w:pPr>
        <w:pStyle w:val="a6"/>
        <w:jc w:val="center"/>
        <w:rPr>
          <w:rFonts w:ascii="Times New Roman" w:hAnsi="Times New Roman"/>
          <w:b/>
          <w:sz w:val="56"/>
        </w:rPr>
      </w:pPr>
      <w:r>
        <w:rPr>
          <w:rFonts w:ascii="Times New Roman" w:hAnsi="Times New Roman"/>
          <w:b/>
          <w:sz w:val="56"/>
        </w:rPr>
        <w:t>Влияние биопрепарата «</w:t>
      </w:r>
      <w:r w:rsidR="00757A69" w:rsidRPr="00A62872">
        <w:rPr>
          <w:rFonts w:ascii="Times New Roman" w:hAnsi="Times New Roman"/>
          <w:b/>
          <w:color w:val="auto"/>
          <w:sz w:val="56"/>
        </w:rPr>
        <w:t>GROW-A</w:t>
      </w:r>
      <w:r>
        <w:rPr>
          <w:rFonts w:ascii="Times New Roman" w:hAnsi="Times New Roman"/>
          <w:b/>
          <w:sz w:val="56"/>
        </w:rPr>
        <w:t>» (экстракт ели) на урожай кабачков</w:t>
      </w:r>
    </w:p>
    <w:p w:rsidR="0067356A" w:rsidRDefault="0067356A">
      <w:pPr>
        <w:pStyle w:val="a6"/>
        <w:jc w:val="right"/>
        <w:rPr>
          <w:rFonts w:ascii="Times New Roman" w:hAnsi="Times New Roman"/>
          <w:b/>
          <w:sz w:val="56"/>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67356A">
      <w:pPr>
        <w:pStyle w:val="a6"/>
        <w:ind w:left="4956" w:firstLine="431"/>
        <w:rPr>
          <w:rFonts w:ascii="Times New Roman" w:hAnsi="Times New Roman"/>
          <w:sz w:val="24"/>
        </w:rPr>
      </w:pPr>
    </w:p>
    <w:p w:rsidR="0067356A" w:rsidRDefault="00E26E77">
      <w:pPr>
        <w:pStyle w:val="a6"/>
        <w:ind w:left="4956" w:firstLine="431"/>
        <w:rPr>
          <w:rFonts w:ascii="Times New Roman" w:hAnsi="Times New Roman"/>
          <w:sz w:val="24"/>
        </w:rPr>
      </w:pPr>
      <w:r>
        <w:rPr>
          <w:rFonts w:ascii="Times New Roman" w:hAnsi="Times New Roman"/>
          <w:sz w:val="24"/>
        </w:rPr>
        <w:t>Работу выполнила</w:t>
      </w:r>
    </w:p>
    <w:p w:rsidR="0067356A" w:rsidRDefault="00E26E77">
      <w:pPr>
        <w:pStyle w:val="a6"/>
        <w:ind w:left="4956" w:firstLine="431"/>
        <w:rPr>
          <w:rFonts w:ascii="Times New Roman" w:hAnsi="Times New Roman"/>
          <w:sz w:val="24"/>
        </w:rPr>
      </w:pPr>
      <w:r>
        <w:rPr>
          <w:rFonts w:ascii="Times New Roman" w:hAnsi="Times New Roman"/>
          <w:sz w:val="24"/>
        </w:rPr>
        <w:t xml:space="preserve">Лопатина Кристина Олеговна,  </w:t>
      </w:r>
    </w:p>
    <w:p w:rsidR="0067356A" w:rsidRDefault="00E26E77">
      <w:pPr>
        <w:pStyle w:val="a6"/>
        <w:ind w:right="-1" w:firstLine="431"/>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9 класс</w:t>
      </w:r>
    </w:p>
    <w:p w:rsidR="0067356A" w:rsidRDefault="00E26E77" w:rsidP="000E53AF">
      <w:pPr>
        <w:pStyle w:val="a6"/>
        <w:ind w:left="4248" w:right="-1" w:firstLine="1139"/>
        <w:rPr>
          <w:rFonts w:ascii="Times New Roman" w:hAnsi="Times New Roman"/>
          <w:sz w:val="24"/>
        </w:rPr>
      </w:pPr>
      <w:r>
        <w:rPr>
          <w:rFonts w:ascii="Times New Roman" w:hAnsi="Times New Roman"/>
          <w:sz w:val="24"/>
        </w:rPr>
        <w:t>Руководитель:</w:t>
      </w:r>
    </w:p>
    <w:p w:rsidR="0067356A" w:rsidRDefault="00E26E77">
      <w:pPr>
        <w:pStyle w:val="a6"/>
        <w:ind w:left="4248" w:firstLine="431"/>
        <w:rPr>
          <w:rFonts w:ascii="Times New Roman" w:hAnsi="Times New Roman"/>
          <w:b/>
          <w:sz w:val="24"/>
        </w:rPr>
      </w:pPr>
      <w:r>
        <w:rPr>
          <w:rFonts w:ascii="Times New Roman" w:hAnsi="Times New Roman"/>
          <w:sz w:val="24"/>
        </w:rPr>
        <w:t xml:space="preserve">            Докучаева Елена Алексеевна</w:t>
      </w:r>
    </w:p>
    <w:p w:rsidR="0067356A" w:rsidRDefault="00E26E77">
      <w:pPr>
        <w:pStyle w:val="a6"/>
        <w:ind w:left="3540" w:firstLine="429"/>
        <w:rPr>
          <w:rFonts w:ascii="Times New Roman" w:hAnsi="Times New Roman"/>
          <w:sz w:val="24"/>
        </w:rPr>
      </w:pPr>
      <w:r>
        <w:rPr>
          <w:rFonts w:ascii="Times New Roman" w:hAnsi="Times New Roman"/>
          <w:sz w:val="24"/>
        </w:rPr>
        <w:tab/>
        <w:t xml:space="preserve">        </w:t>
      </w:r>
      <w:r w:rsidR="00752F23">
        <w:rPr>
          <w:rFonts w:ascii="Times New Roman" w:hAnsi="Times New Roman"/>
          <w:sz w:val="24"/>
        </w:rPr>
        <w:t xml:space="preserve">           </w:t>
      </w:r>
      <w:r>
        <w:rPr>
          <w:rFonts w:ascii="Times New Roman" w:hAnsi="Times New Roman"/>
          <w:sz w:val="24"/>
        </w:rPr>
        <w:t>учитель биологии</w:t>
      </w:r>
      <w:r w:rsidR="000E53AF">
        <w:rPr>
          <w:rFonts w:ascii="Times New Roman" w:hAnsi="Times New Roman"/>
          <w:sz w:val="24"/>
        </w:rPr>
        <w:t xml:space="preserve"> и химии</w:t>
      </w:r>
    </w:p>
    <w:p w:rsidR="0067356A" w:rsidRDefault="00282994" w:rsidP="00282994">
      <w:pPr>
        <w:pStyle w:val="a6"/>
        <w:ind w:left="4956"/>
        <w:rPr>
          <w:rFonts w:ascii="Times New Roman" w:hAnsi="Times New Roman"/>
          <w:sz w:val="24"/>
        </w:rPr>
      </w:pPr>
      <w:r>
        <w:rPr>
          <w:rFonts w:ascii="Times New Roman" w:hAnsi="Times New Roman"/>
          <w:sz w:val="24"/>
        </w:rPr>
        <w:t xml:space="preserve">       </w:t>
      </w:r>
      <w:r w:rsidR="00E26E77">
        <w:rPr>
          <w:rFonts w:ascii="Times New Roman" w:hAnsi="Times New Roman"/>
          <w:sz w:val="24"/>
        </w:rPr>
        <w:t>МКОУ ООШ с</w:t>
      </w:r>
      <w:proofErr w:type="gramStart"/>
      <w:r w:rsidR="00E26E77">
        <w:rPr>
          <w:rFonts w:ascii="Times New Roman" w:hAnsi="Times New Roman"/>
          <w:sz w:val="24"/>
        </w:rPr>
        <w:t>.Н</w:t>
      </w:r>
      <w:proofErr w:type="gramEnd"/>
      <w:r w:rsidR="00E26E77">
        <w:rPr>
          <w:rFonts w:ascii="Times New Roman" w:hAnsi="Times New Roman"/>
          <w:sz w:val="24"/>
        </w:rPr>
        <w:t>иколаево</w:t>
      </w:r>
    </w:p>
    <w:p w:rsidR="0067356A" w:rsidRDefault="00282994">
      <w:pPr>
        <w:pStyle w:val="a6"/>
        <w:ind w:left="3540" w:firstLine="429"/>
        <w:jc w:val="center"/>
        <w:rPr>
          <w:rFonts w:ascii="Times New Roman" w:hAnsi="Times New Roman"/>
          <w:sz w:val="24"/>
        </w:rPr>
      </w:pPr>
      <w:r>
        <w:rPr>
          <w:rFonts w:ascii="Times New Roman" w:hAnsi="Times New Roman"/>
          <w:sz w:val="24"/>
        </w:rPr>
        <w:t xml:space="preserve">         </w:t>
      </w:r>
      <w:r w:rsidR="00E26E77">
        <w:rPr>
          <w:rFonts w:ascii="Times New Roman" w:hAnsi="Times New Roman"/>
          <w:sz w:val="24"/>
        </w:rPr>
        <w:t>Фаленского муниципального округа</w:t>
      </w:r>
    </w:p>
    <w:p w:rsidR="0067356A" w:rsidRDefault="000E53AF">
      <w:pPr>
        <w:pStyle w:val="a6"/>
        <w:ind w:left="4956"/>
        <w:rPr>
          <w:rFonts w:ascii="Times New Roman" w:hAnsi="Times New Roman"/>
          <w:sz w:val="24"/>
        </w:rPr>
      </w:pPr>
      <w:r>
        <w:rPr>
          <w:rFonts w:ascii="Times New Roman" w:hAnsi="Times New Roman"/>
          <w:sz w:val="24"/>
        </w:rPr>
        <w:t xml:space="preserve">        </w:t>
      </w:r>
      <w:r w:rsidR="00E26E77">
        <w:rPr>
          <w:rFonts w:ascii="Times New Roman" w:hAnsi="Times New Roman"/>
          <w:sz w:val="24"/>
        </w:rPr>
        <w:t>Кировской области</w:t>
      </w:r>
    </w:p>
    <w:p w:rsidR="0067356A" w:rsidRDefault="0067356A">
      <w:pPr>
        <w:pStyle w:val="a6"/>
        <w:ind w:left="3540" w:firstLine="708"/>
        <w:jc w:val="center"/>
        <w:rPr>
          <w:rFonts w:ascii="Times New Roman" w:hAnsi="Times New Roman"/>
          <w:sz w:val="24"/>
        </w:rPr>
      </w:pPr>
    </w:p>
    <w:p w:rsidR="0067356A" w:rsidRDefault="0067356A">
      <w:pPr>
        <w:pStyle w:val="a6"/>
        <w:ind w:left="3540" w:firstLine="708"/>
        <w:jc w:val="center"/>
        <w:rPr>
          <w:rFonts w:ascii="Times New Roman" w:hAnsi="Times New Roman"/>
          <w:sz w:val="24"/>
        </w:rPr>
      </w:pPr>
    </w:p>
    <w:p w:rsidR="0067356A" w:rsidRDefault="0067356A">
      <w:pPr>
        <w:pStyle w:val="a6"/>
        <w:jc w:val="right"/>
        <w:rPr>
          <w:rFonts w:ascii="Times New Roman" w:hAnsi="Times New Roman"/>
          <w:b/>
          <w:sz w:val="56"/>
        </w:rPr>
      </w:pPr>
    </w:p>
    <w:p w:rsidR="0067356A" w:rsidRDefault="0067356A">
      <w:pPr>
        <w:pStyle w:val="a6"/>
        <w:jc w:val="right"/>
        <w:rPr>
          <w:rFonts w:ascii="Times New Roman" w:hAnsi="Times New Roman"/>
          <w:b/>
          <w:sz w:val="56"/>
        </w:rPr>
      </w:pPr>
    </w:p>
    <w:p w:rsidR="0067356A" w:rsidRDefault="0067356A">
      <w:pPr>
        <w:pStyle w:val="a6"/>
        <w:jc w:val="right"/>
        <w:rPr>
          <w:rFonts w:ascii="Times New Roman" w:hAnsi="Times New Roman"/>
          <w:b/>
          <w:sz w:val="56"/>
        </w:rPr>
      </w:pPr>
    </w:p>
    <w:p w:rsidR="0067356A" w:rsidRDefault="00E26E77">
      <w:pPr>
        <w:pStyle w:val="a6"/>
        <w:jc w:val="center"/>
        <w:rPr>
          <w:rFonts w:ascii="Times New Roman" w:hAnsi="Times New Roman"/>
          <w:sz w:val="24"/>
        </w:rPr>
      </w:pPr>
      <w:r>
        <w:rPr>
          <w:rFonts w:ascii="Times New Roman" w:hAnsi="Times New Roman"/>
          <w:sz w:val="24"/>
        </w:rPr>
        <w:t>с. Николаево</w:t>
      </w:r>
      <w:r w:rsidR="000E53AF">
        <w:rPr>
          <w:rFonts w:ascii="Times New Roman" w:hAnsi="Times New Roman"/>
          <w:sz w:val="24"/>
        </w:rPr>
        <w:t>,</w:t>
      </w:r>
      <w:r>
        <w:rPr>
          <w:rFonts w:ascii="Times New Roman" w:hAnsi="Times New Roman"/>
          <w:sz w:val="24"/>
        </w:rPr>
        <w:t xml:space="preserve"> 2023г</w:t>
      </w:r>
    </w:p>
    <w:p w:rsidR="0067356A" w:rsidRDefault="000E53AF" w:rsidP="000E53AF">
      <w:pPr>
        <w:pStyle w:val="a6"/>
        <w:rPr>
          <w:rFonts w:ascii="Times New Roman" w:hAnsi="Times New Roman"/>
          <w:b/>
          <w:sz w:val="28"/>
        </w:rPr>
      </w:pPr>
      <w:r>
        <w:rPr>
          <w:rFonts w:ascii="Times New Roman" w:hAnsi="Times New Roman"/>
          <w:b/>
          <w:sz w:val="28"/>
        </w:rPr>
        <w:lastRenderedPageBreak/>
        <w:t>Оглавление</w:t>
      </w:r>
      <w:r w:rsidR="00E26E77">
        <w:rPr>
          <w:rFonts w:ascii="Times New Roman" w:hAnsi="Times New Roman"/>
          <w:b/>
          <w:sz w:val="28"/>
        </w:rPr>
        <w:t xml:space="preserve"> </w:t>
      </w:r>
    </w:p>
    <w:p w:rsidR="0067356A" w:rsidRDefault="00E26E77" w:rsidP="000E53AF">
      <w:pPr>
        <w:pStyle w:val="a6"/>
        <w:rPr>
          <w:rFonts w:ascii="Times New Roman" w:hAnsi="Times New Roman"/>
          <w:sz w:val="28"/>
        </w:rPr>
      </w:pPr>
      <w:r>
        <w:rPr>
          <w:rFonts w:ascii="Times New Roman" w:hAnsi="Times New Roman"/>
          <w:sz w:val="28"/>
        </w:rPr>
        <w:t>Введение ……………………………………………………………………</w:t>
      </w:r>
      <w:r w:rsidR="00710A09">
        <w:rPr>
          <w:rFonts w:ascii="Times New Roman" w:hAnsi="Times New Roman"/>
          <w:sz w:val="28"/>
        </w:rPr>
        <w:t>……..</w:t>
      </w:r>
      <w:r>
        <w:rPr>
          <w:rFonts w:ascii="Times New Roman" w:hAnsi="Times New Roman"/>
          <w:sz w:val="28"/>
        </w:rPr>
        <w:t xml:space="preserve"> 3</w:t>
      </w:r>
    </w:p>
    <w:p w:rsidR="0067356A" w:rsidRDefault="00E26E77" w:rsidP="000E53AF">
      <w:pPr>
        <w:pStyle w:val="a6"/>
        <w:numPr>
          <w:ilvl w:val="0"/>
          <w:numId w:val="1"/>
        </w:numPr>
        <w:rPr>
          <w:rFonts w:ascii="Times New Roman" w:hAnsi="Times New Roman"/>
          <w:sz w:val="28"/>
        </w:rPr>
      </w:pPr>
      <w:r>
        <w:rPr>
          <w:rFonts w:ascii="Times New Roman" w:hAnsi="Times New Roman"/>
          <w:sz w:val="28"/>
        </w:rPr>
        <w:t>Обзор литературы ………………………………………………………</w:t>
      </w:r>
      <w:r w:rsidR="00710A09">
        <w:rPr>
          <w:rFonts w:ascii="Times New Roman" w:hAnsi="Times New Roman"/>
          <w:sz w:val="28"/>
        </w:rPr>
        <w:t>….3</w:t>
      </w:r>
    </w:p>
    <w:p w:rsidR="0067356A" w:rsidRDefault="00E26E77" w:rsidP="000E53AF">
      <w:pPr>
        <w:pStyle w:val="a6"/>
        <w:numPr>
          <w:ilvl w:val="1"/>
          <w:numId w:val="1"/>
        </w:numPr>
        <w:rPr>
          <w:rFonts w:ascii="Times New Roman" w:hAnsi="Times New Roman"/>
          <w:sz w:val="28"/>
        </w:rPr>
      </w:pPr>
      <w:r>
        <w:rPr>
          <w:rFonts w:ascii="Times New Roman" w:hAnsi="Times New Roman"/>
          <w:sz w:val="28"/>
        </w:rPr>
        <w:t>История появления каб</w:t>
      </w:r>
      <w:r w:rsidR="007A7F90">
        <w:rPr>
          <w:rFonts w:ascii="Times New Roman" w:hAnsi="Times New Roman"/>
          <w:sz w:val="28"/>
        </w:rPr>
        <w:t>ачков в Европе и России…………………</w:t>
      </w:r>
      <w:r w:rsidR="00710A09">
        <w:rPr>
          <w:rFonts w:ascii="Times New Roman" w:hAnsi="Times New Roman"/>
          <w:sz w:val="28"/>
        </w:rPr>
        <w:t>…..3</w:t>
      </w:r>
      <w:r w:rsidR="007A7F90">
        <w:rPr>
          <w:rFonts w:ascii="Times New Roman" w:hAnsi="Times New Roman"/>
          <w:sz w:val="28"/>
        </w:rPr>
        <w:t>-</w:t>
      </w:r>
      <w:r w:rsidR="00710A09">
        <w:rPr>
          <w:rFonts w:ascii="Times New Roman" w:hAnsi="Times New Roman"/>
          <w:sz w:val="28"/>
        </w:rPr>
        <w:t>4</w:t>
      </w:r>
    </w:p>
    <w:p w:rsidR="0067356A" w:rsidRDefault="00E26E77" w:rsidP="000E53AF">
      <w:pPr>
        <w:pStyle w:val="a6"/>
        <w:numPr>
          <w:ilvl w:val="1"/>
          <w:numId w:val="1"/>
        </w:numPr>
        <w:rPr>
          <w:rFonts w:ascii="Times New Roman" w:hAnsi="Times New Roman"/>
          <w:sz w:val="28"/>
        </w:rPr>
      </w:pPr>
      <w:r>
        <w:rPr>
          <w:rFonts w:ascii="Times New Roman" w:hAnsi="Times New Roman"/>
          <w:sz w:val="28"/>
        </w:rPr>
        <w:t>Состав и полезные свойства кабачков.. ….………………………</w:t>
      </w:r>
      <w:r w:rsidR="007A7F90">
        <w:rPr>
          <w:rFonts w:ascii="Times New Roman" w:hAnsi="Times New Roman"/>
          <w:sz w:val="28"/>
        </w:rPr>
        <w:t>…</w:t>
      </w:r>
      <w:r w:rsidR="00710A09">
        <w:rPr>
          <w:rFonts w:ascii="Times New Roman" w:hAnsi="Times New Roman"/>
          <w:sz w:val="28"/>
        </w:rPr>
        <w:t>…4</w:t>
      </w:r>
    </w:p>
    <w:p w:rsidR="0067356A" w:rsidRDefault="00E26E77" w:rsidP="000E53AF">
      <w:pPr>
        <w:pStyle w:val="a6"/>
        <w:numPr>
          <w:ilvl w:val="1"/>
          <w:numId w:val="1"/>
        </w:numPr>
        <w:rPr>
          <w:rFonts w:ascii="Times New Roman" w:hAnsi="Times New Roman"/>
          <w:sz w:val="28"/>
        </w:rPr>
      </w:pPr>
      <w:r>
        <w:rPr>
          <w:rFonts w:ascii="Times New Roman" w:hAnsi="Times New Roman"/>
          <w:sz w:val="28"/>
        </w:rPr>
        <w:t>Биологические особенн</w:t>
      </w:r>
      <w:r w:rsidR="007A7F90">
        <w:rPr>
          <w:rFonts w:ascii="Times New Roman" w:hAnsi="Times New Roman"/>
          <w:sz w:val="28"/>
        </w:rPr>
        <w:t>ости  кабачков….……………………….....</w:t>
      </w:r>
      <w:r w:rsidR="00710A09">
        <w:rPr>
          <w:rFonts w:ascii="Times New Roman" w:hAnsi="Times New Roman"/>
          <w:sz w:val="28"/>
        </w:rPr>
        <w:t>.....4</w:t>
      </w:r>
      <w:r w:rsidR="007A7F90">
        <w:rPr>
          <w:rFonts w:ascii="Times New Roman" w:hAnsi="Times New Roman"/>
          <w:sz w:val="28"/>
        </w:rPr>
        <w:t>-</w:t>
      </w:r>
      <w:r w:rsidR="00710A09">
        <w:rPr>
          <w:rFonts w:ascii="Times New Roman" w:hAnsi="Times New Roman"/>
          <w:sz w:val="28"/>
        </w:rPr>
        <w:t>5</w:t>
      </w:r>
    </w:p>
    <w:p w:rsidR="0067356A" w:rsidRDefault="00E26E77" w:rsidP="000E53AF">
      <w:pPr>
        <w:pStyle w:val="a6"/>
        <w:numPr>
          <w:ilvl w:val="1"/>
          <w:numId w:val="1"/>
        </w:numPr>
        <w:rPr>
          <w:rFonts w:ascii="Times New Roman" w:hAnsi="Times New Roman"/>
          <w:sz w:val="28"/>
        </w:rPr>
      </w:pPr>
      <w:r>
        <w:rPr>
          <w:rFonts w:ascii="Times New Roman" w:hAnsi="Times New Roman"/>
          <w:sz w:val="28"/>
        </w:rPr>
        <w:t>Классификация кабачков……….….……………………….………</w:t>
      </w:r>
      <w:r w:rsidR="00710A09">
        <w:rPr>
          <w:rFonts w:ascii="Times New Roman" w:hAnsi="Times New Roman"/>
          <w:sz w:val="28"/>
        </w:rPr>
        <w:t>…..5</w:t>
      </w:r>
    </w:p>
    <w:p w:rsidR="0067356A" w:rsidRDefault="00E26E77" w:rsidP="000E53AF">
      <w:pPr>
        <w:pStyle w:val="a6"/>
        <w:numPr>
          <w:ilvl w:val="1"/>
          <w:numId w:val="1"/>
        </w:numPr>
        <w:rPr>
          <w:rFonts w:ascii="Times New Roman" w:hAnsi="Times New Roman"/>
          <w:sz w:val="28"/>
        </w:rPr>
      </w:pPr>
      <w:r>
        <w:rPr>
          <w:rFonts w:ascii="Times New Roman" w:hAnsi="Times New Roman"/>
          <w:sz w:val="28"/>
        </w:rPr>
        <w:t>Описание биопрепарата «</w:t>
      </w:r>
      <w:r w:rsidR="00757A69" w:rsidRPr="00A62872">
        <w:rPr>
          <w:rFonts w:ascii="Times New Roman" w:hAnsi="Times New Roman"/>
          <w:color w:val="auto"/>
          <w:sz w:val="28"/>
        </w:rPr>
        <w:t>GROW-A</w:t>
      </w:r>
      <w:r>
        <w:rPr>
          <w:rFonts w:ascii="Times New Roman" w:hAnsi="Times New Roman"/>
          <w:sz w:val="28"/>
        </w:rPr>
        <w:t>» ……………………………</w:t>
      </w:r>
      <w:r w:rsidR="007A7F90">
        <w:rPr>
          <w:rFonts w:ascii="Times New Roman" w:hAnsi="Times New Roman"/>
          <w:sz w:val="28"/>
        </w:rPr>
        <w:t>…</w:t>
      </w:r>
      <w:r w:rsidR="00710A09">
        <w:rPr>
          <w:rFonts w:ascii="Times New Roman" w:hAnsi="Times New Roman"/>
          <w:sz w:val="28"/>
        </w:rPr>
        <w:t>….5</w:t>
      </w:r>
    </w:p>
    <w:p w:rsidR="0067356A" w:rsidRDefault="00E26E77" w:rsidP="000E53AF">
      <w:pPr>
        <w:pStyle w:val="a6"/>
        <w:numPr>
          <w:ilvl w:val="1"/>
          <w:numId w:val="1"/>
        </w:numPr>
        <w:rPr>
          <w:rFonts w:ascii="Times New Roman" w:hAnsi="Times New Roman"/>
          <w:sz w:val="28"/>
        </w:rPr>
      </w:pPr>
      <w:r>
        <w:rPr>
          <w:rFonts w:ascii="Times New Roman" w:hAnsi="Times New Roman"/>
          <w:sz w:val="28"/>
        </w:rPr>
        <w:t xml:space="preserve">Результаты </w:t>
      </w:r>
      <w:r w:rsidR="00757A69" w:rsidRPr="00A62872">
        <w:rPr>
          <w:rFonts w:ascii="Times New Roman" w:hAnsi="Times New Roman"/>
          <w:color w:val="auto"/>
          <w:sz w:val="28"/>
        </w:rPr>
        <w:t>исследований</w:t>
      </w:r>
      <w:r w:rsidR="00757A69">
        <w:rPr>
          <w:rFonts w:ascii="Times New Roman" w:hAnsi="Times New Roman"/>
          <w:color w:val="FF0000"/>
          <w:sz w:val="28"/>
        </w:rPr>
        <w:t xml:space="preserve"> </w:t>
      </w:r>
      <w:r>
        <w:rPr>
          <w:rFonts w:ascii="Times New Roman" w:hAnsi="Times New Roman"/>
          <w:sz w:val="28"/>
        </w:rPr>
        <w:t xml:space="preserve">по препарату </w:t>
      </w:r>
      <w:r w:rsidR="00757A69">
        <w:rPr>
          <w:rFonts w:ascii="Times New Roman" w:hAnsi="Times New Roman"/>
          <w:sz w:val="28"/>
        </w:rPr>
        <w:t>«</w:t>
      </w:r>
      <w:r w:rsidR="00757A69" w:rsidRPr="00A62872">
        <w:rPr>
          <w:rFonts w:ascii="Times New Roman" w:hAnsi="Times New Roman"/>
          <w:color w:val="auto"/>
          <w:sz w:val="28"/>
        </w:rPr>
        <w:t>GROW-A</w:t>
      </w:r>
      <w:r w:rsidR="00757A69">
        <w:rPr>
          <w:rFonts w:ascii="Times New Roman" w:hAnsi="Times New Roman"/>
          <w:sz w:val="28"/>
        </w:rPr>
        <w:t xml:space="preserve">» </w:t>
      </w:r>
      <w:r>
        <w:rPr>
          <w:rFonts w:ascii="Times New Roman" w:hAnsi="Times New Roman"/>
          <w:sz w:val="28"/>
        </w:rPr>
        <w:t xml:space="preserve">на горохе </w:t>
      </w:r>
      <w:r w:rsidR="007A7F90">
        <w:rPr>
          <w:rFonts w:ascii="Times New Roman" w:hAnsi="Times New Roman"/>
          <w:sz w:val="28"/>
        </w:rPr>
        <w:t>…</w:t>
      </w:r>
      <w:r w:rsidR="00710A09">
        <w:rPr>
          <w:rFonts w:ascii="Times New Roman" w:hAnsi="Times New Roman"/>
          <w:sz w:val="28"/>
        </w:rPr>
        <w:t>….5-6</w:t>
      </w:r>
    </w:p>
    <w:p w:rsidR="0067356A" w:rsidRDefault="00E26E77" w:rsidP="000E53AF">
      <w:pPr>
        <w:pStyle w:val="a6"/>
        <w:numPr>
          <w:ilvl w:val="0"/>
          <w:numId w:val="1"/>
        </w:numPr>
        <w:rPr>
          <w:rFonts w:ascii="Times New Roman" w:hAnsi="Times New Roman"/>
          <w:sz w:val="28"/>
        </w:rPr>
      </w:pPr>
      <w:r>
        <w:rPr>
          <w:rFonts w:ascii="Times New Roman" w:hAnsi="Times New Roman"/>
          <w:sz w:val="28"/>
        </w:rPr>
        <w:t xml:space="preserve">      Материалы и методика исследования………………………………</w:t>
      </w:r>
      <w:r w:rsidR="00710A09">
        <w:rPr>
          <w:rFonts w:ascii="Times New Roman" w:hAnsi="Times New Roman"/>
          <w:sz w:val="28"/>
        </w:rPr>
        <w:t>…6</w:t>
      </w:r>
    </w:p>
    <w:p w:rsidR="0067356A" w:rsidRDefault="00E26E77" w:rsidP="000E53AF">
      <w:pPr>
        <w:pStyle w:val="a6"/>
        <w:numPr>
          <w:ilvl w:val="1"/>
          <w:numId w:val="1"/>
        </w:numPr>
        <w:rPr>
          <w:rFonts w:ascii="Times New Roman" w:hAnsi="Times New Roman"/>
          <w:sz w:val="28"/>
        </w:rPr>
      </w:pPr>
      <w:r>
        <w:rPr>
          <w:rFonts w:ascii="Times New Roman" w:hAnsi="Times New Roman"/>
          <w:sz w:val="28"/>
        </w:rPr>
        <w:t>Сбор материала ………………………………………………………</w:t>
      </w:r>
      <w:r w:rsidR="00710A09">
        <w:rPr>
          <w:rFonts w:ascii="Times New Roman" w:hAnsi="Times New Roman"/>
          <w:sz w:val="28"/>
        </w:rPr>
        <w:t>…6</w:t>
      </w:r>
    </w:p>
    <w:p w:rsidR="0067356A" w:rsidRDefault="007B7F49" w:rsidP="000E53AF">
      <w:pPr>
        <w:pStyle w:val="a6"/>
        <w:numPr>
          <w:ilvl w:val="1"/>
          <w:numId w:val="1"/>
        </w:numPr>
        <w:rPr>
          <w:rFonts w:ascii="Times New Roman" w:hAnsi="Times New Roman"/>
          <w:sz w:val="28"/>
        </w:rPr>
      </w:pPr>
      <w:r>
        <w:rPr>
          <w:rFonts w:ascii="Times New Roman" w:hAnsi="Times New Roman"/>
          <w:sz w:val="28"/>
        </w:rPr>
        <w:t>Методика исследования……………………….</w:t>
      </w:r>
      <w:r w:rsidR="00E26E77">
        <w:rPr>
          <w:rFonts w:ascii="Times New Roman" w:hAnsi="Times New Roman"/>
          <w:sz w:val="28"/>
        </w:rPr>
        <w:t>……………………</w:t>
      </w:r>
      <w:r w:rsidR="00710A09">
        <w:rPr>
          <w:rFonts w:ascii="Times New Roman" w:hAnsi="Times New Roman"/>
          <w:sz w:val="28"/>
        </w:rPr>
        <w:t>…..6</w:t>
      </w:r>
      <w:r w:rsidR="007A7F90">
        <w:rPr>
          <w:rFonts w:ascii="Times New Roman" w:hAnsi="Times New Roman"/>
          <w:sz w:val="28"/>
        </w:rPr>
        <w:t>-</w:t>
      </w:r>
      <w:r w:rsidR="00710A09">
        <w:rPr>
          <w:rFonts w:ascii="Times New Roman" w:hAnsi="Times New Roman"/>
          <w:sz w:val="28"/>
        </w:rPr>
        <w:t>7</w:t>
      </w:r>
    </w:p>
    <w:p w:rsidR="0067356A" w:rsidRDefault="00E26E77" w:rsidP="000E53AF">
      <w:pPr>
        <w:pStyle w:val="a6"/>
        <w:numPr>
          <w:ilvl w:val="0"/>
          <w:numId w:val="1"/>
        </w:numPr>
        <w:rPr>
          <w:rFonts w:ascii="Times New Roman" w:hAnsi="Times New Roman"/>
          <w:sz w:val="28"/>
        </w:rPr>
      </w:pPr>
      <w:r>
        <w:rPr>
          <w:rFonts w:ascii="Times New Roman" w:hAnsi="Times New Roman"/>
          <w:sz w:val="28"/>
        </w:rPr>
        <w:t xml:space="preserve">Результаты </w:t>
      </w:r>
      <w:r w:rsidR="007A7F90">
        <w:rPr>
          <w:rFonts w:ascii="Times New Roman" w:hAnsi="Times New Roman"/>
          <w:sz w:val="28"/>
        </w:rPr>
        <w:t>исследования……………………………………………</w:t>
      </w:r>
      <w:r w:rsidR="00710A09">
        <w:rPr>
          <w:rFonts w:ascii="Times New Roman" w:hAnsi="Times New Roman"/>
          <w:sz w:val="28"/>
        </w:rPr>
        <w:t>…….8</w:t>
      </w:r>
      <w:r w:rsidR="007A7F90">
        <w:rPr>
          <w:rFonts w:ascii="Times New Roman" w:hAnsi="Times New Roman"/>
          <w:sz w:val="28"/>
        </w:rPr>
        <w:t>-</w:t>
      </w:r>
      <w:r w:rsidR="00710A09">
        <w:rPr>
          <w:rFonts w:ascii="Times New Roman" w:hAnsi="Times New Roman"/>
          <w:sz w:val="28"/>
        </w:rPr>
        <w:t>9</w:t>
      </w:r>
    </w:p>
    <w:p w:rsidR="0067356A" w:rsidRDefault="00E26E77" w:rsidP="000E53AF">
      <w:pPr>
        <w:pStyle w:val="a6"/>
        <w:rPr>
          <w:rFonts w:ascii="Times New Roman" w:hAnsi="Times New Roman"/>
          <w:sz w:val="28"/>
        </w:rPr>
      </w:pPr>
      <w:r>
        <w:rPr>
          <w:rFonts w:ascii="Times New Roman" w:hAnsi="Times New Roman"/>
          <w:sz w:val="28"/>
        </w:rPr>
        <w:t>Выводы и рекомендации………………………………………………………</w:t>
      </w:r>
      <w:r w:rsidR="00710A09">
        <w:rPr>
          <w:rFonts w:ascii="Times New Roman" w:hAnsi="Times New Roman"/>
          <w:sz w:val="28"/>
        </w:rPr>
        <w:t>…9</w:t>
      </w:r>
    </w:p>
    <w:p w:rsidR="0067356A" w:rsidRDefault="00E26E77" w:rsidP="000E53AF">
      <w:pPr>
        <w:pStyle w:val="a6"/>
        <w:rPr>
          <w:rFonts w:ascii="Times New Roman" w:hAnsi="Times New Roman"/>
          <w:sz w:val="28"/>
        </w:rPr>
      </w:pPr>
      <w:r>
        <w:rPr>
          <w:rFonts w:ascii="Times New Roman" w:hAnsi="Times New Roman"/>
          <w:sz w:val="28"/>
        </w:rPr>
        <w:t>Библиографический список …………………………………………………...</w:t>
      </w:r>
      <w:r w:rsidR="00710A09">
        <w:rPr>
          <w:rFonts w:ascii="Times New Roman" w:hAnsi="Times New Roman"/>
          <w:sz w:val="28"/>
        </w:rPr>
        <w:t>...</w:t>
      </w:r>
      <w:r>
        <w:rPr>
          <w:rFonts w:ascii="Times New Roman" w:hAnsi="Times New Roman"/>
          <w:sz w:val="28"/>
        </w:rPr>
        <w:t>1</w:t>
      </w:r>
      <w:r w:rsidR="00710A09">
        <w:rPr>
          <w:rFonts w:ascii="Times New Roman" w:hAnsi="Times New Roman"/>
          <w:sz w:val="28"/>
        </w:rPr>
        <w:t>0</w:t>
      </w:r>
    </w:p>
    <w:p w:rsidR="0067356A" w:rsidRDefault="00E26E77" w:rsidP="000E53AF">
      <w:pPr>
        <w:pStyle w:val="a6"/>
        <w:jc w:val="both"/>
        <w:rPr>
          <w:rFonts w:ascii="Times New Roman" w:hAnsi="Times New Roman"/>
          <w:sz w:val="28"/>
        </w:rPr>
      </w:pPr>
      <w:r>
        <w:rPr>
          <w:rFonts w:ascii="Times New Roman" w:hAnsi="Times New Roman"/>
          <w:sz w:val="28"/>
        </w:rPr>
        <w:t xml:space="preserve">Приложения </w:t>
      </w: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sz w:val="28"/>
        </w:rPr>
      </w:pPr>
    </w:p>
    <w:p w:rsidR="0067356A" w:rsidRDefault="0067356A" w:rsidP="000E53AF">
      <w:pPr>
        <w:pStyle w:val="a6"/>
        <w:jc w:val="both"/>
        <w:rPr>
          <w:rFonts w:ascii="Times New Roman" w:hAnsi="Times New Roman"/>
          <w:b/>
          <w:sz w:val="28"/>
        </w:rPr>
      </w:pPr>
    </w:p>
    <w:p w:rsidR="0067356A" w:rsidRDefault="0067356A"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0E53AF" w:rsidRDefault="000E53AF" w:rsidP="000E53AF">
      <w:pPr>
        <w:pStyle w:val="a6"/>
        <w:jc w:val="both"/>
        <w:rPr>
          <w:rFonts w:ascii="Times New Roman" w:hAnsi="Times New Roman"/>
          <w:b/>
          <w:sz w:val="28"/>
        </w:rPr>
      </w:pPr>
    </w:p>
    <w:p w:rsidR="0067356A" w:rsidRDefault="0067356A" w:rsidP="000E53AF">
      <w:pPr>
        <w:pStyle w:val="a6"/>
        <w:jc w:val="both"/>
        <w:rPr>
          <w:rFonts w:ascii="Times New Roman" w:hAnsi="Times New Roman"/>
          <w:b/>
          <w:sz w:val="28"/>
        </w:rPr>
      </w:pPr>
    </w:p>
    <w:p w:rsidR="0067356A" w:rsidRDefault="00E26E77" w:rsidP="000E53AF">
      <w:pPr>
        <w:pStyle w:val="a6"/>
        <w:ind w:firstLine="709"/>
        <w:jc w:val="both"/>
        <w:rPr>
          <w:rFonts w:ascii="Times New Roman" w:hAnsi="Times New Roman"/>
          <w:b/>
          <w:sz w:val="28"/>
        </w:rPr>
      </w:pPr>
      <w:r>
        <w:rPr>
          <w:rFonts w:ascii="Times New Roman" w:hAnsi="Times New Roman"/>
          <w:b/>
          <w:sz w:val="28"/>
        </w:rPr>
        <w:lastRenderedPageBreak/>
        <w:t xml:space="preserve">Введение </w:t>
      </w:r>
    </w:p>
    <w:p w:rsidR="0067356A" w:rsidRDefault="00E26E77" w:rsidP="000E53AF">
      <w:pPr>
        <w:pStyle w:val="a6"/>
        <w:ind w:firstLine="708"/>
        <w:jc w:val="both"/>
        <w:rPr>
          <w:rFonts w:ascii="Times New Roman" w:hAnsi="Times New Roman"/>
          <w:sz w:val="28"/>
        </w:rPr>
      </w:pPr>
      <w:r>
        <w:rPr>
          <w:rFonts w:ascii="Times New Roman" w:hAnsi="Times New Roman"/>
          <w:sz w:val="28"/>
        </w:rPr>
        <w:t xml:space="preserve">В настоящее время кабачки являются очень популярной культурой на наших огородах, так как считаются низкокалорийным диетическим продуктом. На пришкольном участке мы ежегодно выращиваем кабачки для школьной столовой. Урожай этой культуры зависит от погодных условий и не всегда бывает большим. Для увеличения урожая </w:t>
      </w:r>
      <w:r w:rsidRPr="00A62872">
        <w:rPr>
          <w:rFonts w:ascii="Times New Roman" w:hAnsi="Times New Roman"/>
          <w:color w:val="auto"/>
          <w:sz w:val="28"/>
        </w:rPr>
        <w:t>применя</w:t>
      </w:r>
      <w:r w:rsidR="00757A69" w:rsidRPr="00A62872">
        <w:rPr>
          <w:rFonts w:ascii="Times New Roman" w:hAnsi="Times New Roman"/>
          <w:color w:val="auto"/>
          <w:sz w:val="28"/>
        </w:rPr>
        <w:t>ю</w:t>
      </w:r>
      <w:r w:rsidRPr="00A62872">
        <w:rPr>
          <w:rFonts w:ascii="Times New Roman" w:hAnsi="Times New Roman"/>
          <w:color w:val="auto"/>
          <w:sz w:val="28"/>
        </w:rPr>
        <w:t>т</w:t>
      </w:r>
      <w:r>
        <w:rPr>
          <w:rFonts w:ascii="Times New Roman" w:hAnsi="Times New Roman"/>
          <w:sz w:val="28"/>
        </w:rPr>
        <w:t xml:space="preserve"> различные стимуляторы роста, биодобавки и т.д. </w:t>
      </w:r>
      <w:r w:rsidR="002D1B57">
        <w:rPr>
          <w:rFonts w:ascii="Times New Roman" w:hAnsi="Times New Roman"/>
          <w:sz w:val="28"/>
        </w:rPr>
        <w:t>Н</w:t>
      </w:r>
      <w:r>
        <w:rPr>
          <w:rFonts w:ascii="Times New Roman" w:hAnsi="Times New Roman"/>
          <w:sz w:val="28"/>
        </w:rPr>
        <w:t xml:space="preserve">аучные сотрудники Фалёнской селекционной станции предложили изучить влияние биопрепарата </w:t>
      </w:r>
      <w:r w:rsidR="00757A69">
        <w:rPr>
          <w:rFonts w:ascii="Times New Roman" w:hAnsi="Times New Roman"/>
          <w:sz w:val="28"/>
        </w:rPr>
        <w:t>«</w:t>
      </w:r>
      <w:r w:rsidR="00757A69" w:rsidRPr="00A62872">
        <w:rPr>
          <w:rFonts w:ascii="Times New Roman" w:hAnsi="Times New Roman"/>
          <w:color w:val="auto"/>
          <w:sz w:val="28"/>
        </w:rPr>
        <w:t>GROW-A</w:t>
      </w:r>
      <w:r w:rsidR="00757A69">
        <w:rPr>
          <w:rFonts w:ascii="Times New Roman" w:hAnsi="Times New Roman"/>
          <w:sz w:val="28"/>
        </w:rPr>
        <w:t xml:space="preserve">» </w:t>
      </w:r>
      <w:r w:rsidR="00757A69" w:rsidRPr="00A62872">
        <w:rPr>
          <w:rFonts w:ascii="Times New Roman" w:hAnsi="Times New Roman"/>
          <w:color w:val="auto"/>
          <w:sz w:val="28"/>
        </w:rPr>
        <w:t>(экстракт ели)</w:t>
      </w:r>
      <w:r w:rsidR="00752F23" w:rsidRPr="00A62872">
        <w:rPr>
          <w:rFonts w:ascii="Times New Roman" w:hAnsi="Times New Roman"/>
          <w:color w:val="auto"/>
          <w:sz w:val="28"/>
        </w:rPr>
        <w:t xml:space="preserve"> </w:t>
      </w:r>
      <w:r>
        <w:rPr>
          <w:rFonts w:ascii="Times New Roman" w:hAnsi="Times New Roman"/>
          <w:sz w:val="28"/>
        </w:rPr>
        <w:t xml:space="preserve">на урожай кабачков. </w:t>
      </w:r>
    </w:p>
    <w:p w:rsidR="0067356A" w:rsidRDefault="00E26E77" w:rsidP="000E53AF">
      <w:pPr>
        <w:spacing w:line="240" w:lineRule="auto"/>
        <w:rPr>
          <w:rFonts w:ascii="Times New Roman" w:hAnsi="Times New Roman"/>
          <w:sz w:val="28"/>
        </w:rPr>
      </w:pPr>
      <w:r>
        <w:rPr>
          <w:rFonts w:ascii="Times New Roman" w:hAnsi="Times New Roman"/>
          <w:b/>
          <w:sz w:val="28"/>
        </w:rPr>
        <w:t>Цель</w:t>
      </w:r>
      <w:r>
        <w:rPr>
          <w:rFonts w:ascii="Times New Roman" w:hAnsi="Times New Roman"/>
          <w:sz w:val="28"/>
        </w:rPr>
        <w:t>: оценить влияние биопрепарат</w:t>
      </w:r>
      <w:r w:rsidR="008B409C">
        <w:rPr>
          <w:rFonts w:ascii="Times New Roman" w:hAnsi="Times New Roman"/>
          <w:sz w:val="28"/>
        </w:rPr>
        <w:t>а</w:t>
      </w:r>
      <w:r w:rsidR="00752F23">
        <w:rPr>
          <w:rFonts w:ascii="Times New Roman" w:hAnsi="Times New Roman"/>
          <w:sz w:val="28"/>
        </w:rPr>
        <w:t xml:space="preserve">  </w:t>
      </w:r>
      <w:r w:rsidR="00757A69">
        <w:rPr>
          <w:rFonts w:ascii="Times New Roman" w:hAnsi="Times New Roman"/>
          <w:sz w:val="28"/>
        </w:rPr>
        <w:t>«</w:t>
      </w:r>
      <w:r w:rsidR="00757A69" w:rsidRPr="00A62872">
        <w:rPr>
          <w:rFonts w:ascii="Times New Roman" w:hAnsi="Times New Roman"/>
          <w:color w:val="auto"/>
          <w:sz w:val="28"/>
        </w:rPr>
        <w:t>GROW-A</w:t>
      </w:r>
      <w:r w:rsidR="00757A69">
        <w:rPr>
          <w:rFonts w:ascii="Times New Roman" w:hAnsi="Times New Roman"/>
          <w:sz w:val="28"/>
        </w:rPr>
        <w:t xml:space="preserve">» </w:t>
      </w:r>
      <w:r>
        <w:rPr>
          <w:rFonts w:ascii="Times New Roman" w:hAnsi="Times New Roman"/>
          <w:sz w:val="28"/>
        </w:rPr>
        <w:t>(экстракт ели) на урожай кабачков.</w:t>
      </w:r>
    </w:p>
    <w:p w:rsidR="0067356A" w:rsidRDefault="00E26E77" w:rsidP="000E53AF">
      <w:pPr>
        <w:pStyle w:val="a6"/>
        <w:jc w:val="both"/>
        <w:rPr>
          <w:rFonts w:ascii="Times New Roman" w:hAnsi="Times New Roman"/>
          <w:sz w:val="28"/>
        </w:rPr>
      </w:pPr>
      <w:r>
        <w:rPr>
          <w:rFonts w:ascii="Times New Roman" w:hAnsi="Times New Roman"/>
          <w:b/>
          <w:sz w:val="28"/>
        </w:rPr>
        <w:t>Задачи</w:t>
      </w:r>
      <w:r>
        <w:rPr>
          <w:rFonts w:ascii="Times New Roman" w:hAnsi="Times New Roman"/>
          <w:sz w:val="28"/>
        </w:rPr>
        <w:t>:</w:t>
      </w:r>
    </w:p>
    <w:p w:rsidR="0067356A" w:rsidRDefault="00E26E77" w:rsidP="000E53AF">
      <w:pPr>
        <w:pStyle w:val="a6"/>
        <w:numPr>
          <w:ilvl w:val="0"/>
          <w:numId w:val="2"/>
        </w:numPr>
        <w:jc w:val="both"/>
        <w:rPr>
          <w:rFonts w:ascii="Times New Roman" w:hAnsi="Times New Roman"/>
          <w:sz w:val="28"/>
        </w:rPr>
      </w:pPr>
      <w:r>
        <w:rPr>
          <w:rFonts w:ascii="Times New Roman" w:hAnsi="Times New Roman"/>
          <w:sz w:val="28"/>
        </w:rPr>
        <w:t>изучить литературу по данному вопросу,</w:t>
      </w:r>
    </w:p>
    <w:p w:rsidR="0067356A" w:rsidRDefault="00E26E77" w:rsidP="000E53AF">
      <w:pPr>
        <w:pStyle w:val="a6"/>
        <w:numPr>
          <w:ilvl w:val="0"/>
          <w:numId w:val="2"/>
        </w:numPr>
        <w:jc w:val="both"/>
        <w:rPr>
          <w:rFonts w:ascii="Times New Roman" w:hAnsi="Times New Roman"/>
          <w:sz w:val="28"/>
        </w:rPr>
      </w:pPr>
      <w:r>
        <w:rPr>
          <w:rFonts w:ascii="Times New Roman" w:hAnsi="Times New Roman"/>
          <w:sz w:val="28"/>
        </w:rPr>
        <w:t>подобрать сорт кабачков</w:t>
      </w:r>
      <w:r w:rsidR="00752F23">
        <w:rPr>
          <w:rFonts w:ascii="Times New Roman" w:hAnsi="Times New Roman"/>
          <w:sz w:val="28"/>
        </w:rPr>
        <w:t xml:space="preserve"> </w:t>
      </w:r>
      <w:r w:rsidR="00757A69" w:rsidRPr="00A62872">
        <w:rPr>
          <w:rFonts w:ascii="Times New Roman" w:hAnsi="Times New Roman"/>
          <w:color w:val="auto"/>
          <w:sz w:val="28"/>
        </w:rPr>
        <w:t>для исследований</w:t>
      </w:r>
      <w:r>
        <w:rPr>
          <w:rFonts w:ascii="Times New Roman" w:hAnsi="Times New Roman"/>
          <w:sz w:val="28"/>
        </w:rPr>
        <w:t>,</w:t>
      </w:r>
    </w:p>
    <w:p w:rsidR="00A62872" w:rsidRDefault="00E26E77" w:rsidP="000E53AF">
      <w:pPr>
        <w:pStyle w:val="a3"/>
        <w:numPr>
          <w:ilvl w:val="0"/>
          <w:numId w:val="2"/>
        </w:numPr>
        <w:spacing w:line="240" w:lineRule="auto"/>
        <w:jc w:val="both"/>
        <w:rPr>
          <w:rFonts w:ascii="Times New Roman" w:hAnsi="Times New Roman"/>
          <w:sz w:val="28"/>
        </w:rPr>
      </w:pPr>
      <w:r w:rsidRPr="00A62872">
        <w:rPr>
          <w:rFonts w:ascii="Times New Roman" w:hAnsi="Times New Roman"/>
          <w:sz w:val="28"/>
        </w:rPr>
        <w:t xml:space="preserve">оценить влияние биопрепарата </w:t>
      </w:r>
      <w:r w:rsidR="00757A69" w:rsidRPr="00A62872">
        <w:rPr>
          <w:rFonts w:ascii="Times New Roman" w:hAnsi="Times New Roman"/>
          <w:sz w:val="28"/>
        </w:rPr>
        <w:t>«</w:t>
      </w:r>
      <w:r w:rsidR="00757A69" w:rsidRPr="00A62872">
        <w:rPr>
          <w:rFonts w:ascii="Times New Roman" w:hAnsi="Times New Roman"/>
          <w:color w:val="auto"/>
          <w:sz w:val="28"/>
        </w:rPr>
        <w:t>GROW-A</w:t>
      </w:r>
      <w:r w:rsidR="00757A69" w:rsidRPr="00A62872">
        <w:rPr>
          <w:rFonts w:ascii="Times New Roman" w:hAnsi="Times New Roman"/>
          <w:sz w:val="28"/>
        </w:rPr>
        <w:t xml:space="preserve">» </w:t>
      </w:r>
      <w:r w:rsidRPr="00A62872">
        <w:rPr>
          <w:rFonts w:ascii="Times New Roman" w:hAnsi="Times New Roman"/>
          <w:sz w:val="28"/>
        </w:rPr>
        <w:t>(экстракт ели) на урожай кабачков,</w:t>
      </w:r>
    </w:p>
    <w:p w:rsidR="0067356A" w:rsidRPr="00A62872" w:rsidRDefault="00E26E77" w:rsidP="000E53AF">
      <w:pPr>
        <w:pStyle w:val="a3"/>
        <w:numPr>
          <w:ilvl w:val="0"/>
          <w:numId w:val="2"/>
        </w:numPr>
        <w:spacing w:line="240" w:lineRule="auto"/>
        <w:jc w:val="both"/>
        <w:rPr>
          <w:rFonts w:ascii="Times New Roman" w:hAnsi="Times New Roman"/>
          <w:sz w:val="28"/>
        </w:rPr>
      </w:pPr>
      <w:r w:rsidRPr="00A62872">
        <w:rPr>
          <w:rFonts w:ascii="Times New Roman" w:hAnsi="Times New Roman"/>
          <w:sz w:val="28"/>
        </w:rPr>
        <w:t>сделать выводы и предложить рекомендации.</w:t>
      </w:r>
    </w:p>
    <w:p w:rsidR="0067356A" w:rsidRDefault="00E26E77" w:rsidP="000E53AF">
      <w:pPr>
        <w:pStyle w:val="a6"/>
        <w:jc w:val="both"/>
        <w:rPr>
          <w:rFonts w:ascii="Times New Roman" w:hAnsi="Times New Roman"/>
          <w:sz w:val="28"/>
        </w:rPr>
      </w:pPr>
      <w:r>
        <w:rPr>
          <w:rFonts w:ascii="Times New Roman" w:hAnsi="Times New Roman"/>
          <w:b/>
          <w:sz w:val="28"/>
        </w:rPr>
        <w:t>Гипотеза</w:t>
      </w:r>
      <w:r>
        <w:rPr>
          <w:rFonts w:ascii="Times New Roman" w:hAnsi="Times New Roman"/>
          <w:sz w:val="28"/>
        </w:rPr>
        <w:t xml:space="preserve">: </w:t>
      </w:r>
      <w:r w:rsidR="008B409C" w:rsidRPr="00A62872">
        <w:rPr>
          <w:rFonts w:ascii="Times New Roman" w:hAnsi="Times New Roman"/>
          <w:color w:val="auto"/>
          <w:sz w:val="28"/>
        </w:rPr>
        <w:t>использование био</w:t>
      </w:r>
      <w:r w:rsidRPr="00A62872">
        <w:rPr>
          <w:rFonts w:ascii="Times New Roman" w:hAnsi="Times New Roman"/>
          <w:color w:val="auto"/>
          <w:sz w:val="28"/>
        </w:rPr>
        <w:t>препарат</w:t>
      </w:r>
      <w:r w:rsidR="008B409C" w:rsidRPr="00A62872">
        <w:rPr>
          <w:rFonts w:ascii="Times New Roman" w:hAnsi="Times New Roman"/>
          <w:color w:val="auto"/>
          <w:sz w:val="28"/>
        </w:rPr>
        <w:t>а</w:t>
      </w:r>
      <w:r w:rsidR="00757A69" w:rsidRPr="00A62872">
        <w:rPr>
          <w:rFonts w:ascii="Times New Roman" w:hAnsi="Times New Roman"/>
          <w:color w:val="auto"/>
          <w:sz w:val="28"/>
        </w:rPr>
        <w:t>«GROW-A»</w:t>
      </w:r>
      <w:r w:rsidR="008B409C" w:rsidRPr="00A62872">
        <w:rPr>
          <w:rFonts w:ascii="Times New Roman" w:hAnsi="Times New Roman"/>
          <w:color w:val="auto"/>
          <w:sz w:val="28"/>
        </w:rPr>
        <w:t xml:space="preserve"> (экстракт ели)</w:t>
      </w:r>
      <w:r w:rsidR="00752F23" w:rsidRPr="00A62872">
        <w:rPr>
          <w:rFonts w:ascii="Times New Roman" w:hAnsi="Times New Roman"/>
          <w:color w:val="auto"/>
          <w:sz w:val="28"/>
        </w:rPr>
        <w:t xml:space="preserve"> </w:t>
      </w:r>
      <w:r w:rsidR="008B409C" w:rsidRPr="00A62872">
        <w:rPr>
          <w:rFonts w:ascii="Times New Roman" w:hAnsi="Times New Roman"/>
          <w:color w:val="auto"/>
          <w:sz w:val="28"/>
        </w:rPr>
        <w:t xml:space="preserve">при выращивании </w:t>
      </w:r>
      <w:r w:rsidRPr="00A62872">
        <w:rPr>
          <w:rFonts w:ascii="Times New Roman" w:hAnsi="Times New Roman"/>
          <w:color w:val="auto"/>
          <w:sz w:val="28"/>
        </w:rPr>
        <w:t>кабачков</w:t>
      </w:r>
      <w:r w:rsidR="008B409C" w:rsidRPr="00A62872">
        <w:rPr>
          <w:rFonts w:ascii="Times New Roman" w:hAnsi="Times New Roman"/>
          <w:color w:val="auto"/>
          <w:sz w:val="28"/>
        </w:rPr>
        <w:t xml:space="preserve"> повышает урожай</w:t>
      </w:r>
      <w:r w:rsidRPr="00A62872">
        <w:rPr>
          <w:rFonts w:ascii="Times New Roman" w:hAnsi="Times New Roman"/>
          <w:color w:val="auto"/>
          <w:sz w:val="28"/>
        </w:rPr>
        <w:t>.</w:t>
      </w:r>
    </w:p>
    <w:p w:rsidR="0067356A" w:rsidRDefault="00E26E77" w:rsidP="000E53AF">
      <w:pPr>
        <w:pStyle w:val="a6"/>
        <w:jc w:val="both"/>
        <w:rPr>
          <w:rFonts w:ascii="Times New Roman" w:hAnsi="Times New Roman"/>
          <w:sz w:val="28"/>
        </w:rPr>
      </w:pPr>
      <w:r>
        <w:rPr>
          <w:rFonts w:ascii="Times New Roman" w:hAnsi="Times New Roman"/>
          <w:b/>
          <w:sz w:val="28"/>
        </w:rPr>
        <w:t>Объект исследования</w:t>
      </w:r>
      <w:r>
        <w:rPr>
          <w:rFonts w:ascii="Times New Roman" w:hAnsi="Times New Roman"/>
          <w:sz w:val="28"/>
        </w:rPr>
        <w:t>: сорт кабачков «Скворушка».</w:t>
      </w:r>
    </w:p>
    <w:p w:rsidR="0067356A" w:rsidRDefault="00E26E77" w:rsidP="000E53AF">
      <w:pPr>
        <w:pStyle w:val="a6"/>
        <w:jc w:val="both"/>
        <w:rPr>
          <w:rFonts w:ascii="Times New Roman" w:hAnsi="Times New Roman"/>
          <w:sz w:val="28"/>
        </w:rPr>
      </w:pPr>
      <w:r>
        <w:rPr>
          <w:rFonts w:ascii="Times New Roman" w:hAnsi="Times New Roman"/>
          <w:b/>
          <w:sz w:val="28"/>
        </w:rPr>
        <w:t>Предмет исследования</w:t>
      </w:r>
      <w:r>
        <w:rPr>
          <w:rFonts w:ascii="Times New Roman" w:hAnsi="Times New Roman"/>
          <w:sz w:val="28"/>
        </w:rPr>
        <w:t xml:space="preserve">: влияние препарата </w:t>
      </w:r>
      <w:r w:rsidR="00AD1FF0" w:rsidRPr="00A62872">
        <w:rPr>
          <w:rFonts w:ascii="Times New Roman" w:hAnsi="Times New Roman"/>
          <w:color w:val="auto"/>
          <w:sz w:val="28"/>
        </w:rPr>
        <w:t>«GROW-A» (экстракт ели)</w:t>
      </w:r>
      <w:r w:rsidR="00AD1FF0" w:rsidRPr="008B409C">
        <w:rPr>
          <w:rFonts w:ascii="Times New Roman" w:hAnsi="Times New Roman"/>
          <w:color w:val="FF0000"/>
          <w:sz w:val="28"/>
        </w:rPr>
        <w:t xml:space="preserve"> </w:t>
      </w:r>
      <w:r>
        <w:rPr>
          <w:rFonts w:ascii="Times New Roman" w:hAnsi="Times New Roman"/>
          <w:sz w:val="28"/>
        </w:rPr>
        <w:t>на урожай кабачков.</w:t>
      </w:r>
    </w:p>
    <w:p w:rsidR="0067356A" w:rsidRDefault="00E26E77" w:rsidP="000E53AF">
      <w:pPr>
        <w:pStyle w:val="a6"/>
        <w:jc w:val="both"/>
        <w:rPr>
          <w:rFonts w:ascii="Times New Roman" w:hAnsi="Times New Roman"/>
          <w:sz w:val="40"/>
        </w:rPr>
      </w:pPr>
      <w:r>
        <w:rPr>
          <w:rFonts w:ascii="Times New Roman" w:hAnsi="Times New Roman"/>
          <w:b/>
          <w:sz w:val="28"/>
        </w:rPr>
        <w:t>Экологические риски</w:t>
      </w:r>
      <w:r>
        <w:rPr>
          <w:rFonts w:ascii="Times New Roman" w:hAnsi="Times New Roman"/>
          <w:sz w:val="28"/>
        </w:rPr>
        <w:t xml:space="preserve">: </w:t>
      </w:r>
      <w:r>
        <w:rPr>
          <w:rFonts w:ascii="Times New Roman" w:hAnsi="Times New Roman"/>
          <w:sz w:val="28"/>
          <w:highlight w:val="white"/>
        </w:rPr>
        <w:t xml:space="preserve">препарат </w:t>
      </w:r>
      <w:r w:rsidR="00AD1FF0" w:rsidRPr="00A62872">
        <w:rPr>
          <w:rFonts w:ascii="Times New Roman" w:hAnsi="Times New Roman"/>
          <w:color w:val="auto"/>
          <w:sz w:val="28"/>
        </w:rPr>
        <w:t>«GROW-A» (экстракт ели)</w:t>
      </w:r>
      <w:r w:rsidR="00AD1FF0" w:rsidRPr="008B409C">
        <w:rPr>
          <w:rFonts w:ascii="Times New Roman" w:hAnsi="Times New Roman"/>
          <w:color w:val="FF0000"/>
          <w:sz w:val="28"/>
        </w:rPr>
        <w:t xml:space="preserve"> </w:t>
      </w:r>
      <w:r>
        <w:rPr>
          <w:rFonts w:ascii="Times New Roman" w:hAnsi="Times New Roman"/>
          <w:sz w:val="28"/>
          <w:highlight w:val="white"/>
        </w:rPr>
        <w:t>является на 100% натуральным, не имеет канцерогенов, красителей, тяжелых металлов, а значит</w:t>
      </w:r>
      <w:r w:rsidR="00A62872">
        <w:rPr>
          <w:rFonts w:ascii="Times New Roman" w:hAnsi="Times New Roman"/>
          <w:sz w:val="28"/>
          <w:highlight w:val="white"/>
        </w:rPr>
        <w:t>,</w:t>
      </w:r>
      <w:r>
        <w:rPr>
          <w:rFonts w:ascii="Times New Roman" w:hAnsi="Times New Roman"/>
          <w:sz w:val="28"/>
          <w:highlight w:val="white"/>
        </w:rPr>
        <w:t xml:space="preserve"> не опасен растениям и человеку.</w:t>
      </w:r>
    </w:p>
    <w:p w:rsidR="0067356A" w:rsidRDefault="00E26E77" w:rsidP="000E53AF">
      <w:pPr>
        <w:pStyle w:val="a6"/>
        <w:jc w:val="both"/>
        <w:rPr>
          <w:rFonts w:ascii="Times New Roman" w:hAnsi="Times New Roman"/>
          <w:sz w:val="28"/>
        </w:rPr>
      </w:pPr>
      <w:r>
        <w:rPr>
          <w:rFonts w:ascii="Times New Roman" w:hAnsi="Times New Roman"/>
          <w:b/>
          <w:sz w:val="28"/>
        </w:rPr>
        <w:t>Актуальность работы</w:t>
      </w:r>
      <w:r>
        <w:rPr>
          <w:rFonts w:ascii="Times New Roman" w:hAnsi="Times New Roman"/>
          <w:sz w:val="28"/>
        </w:rPr>
        <w:t xml:space="preserve">: человек все больше использует различные биопрепараты при выращивании растений. Одни препараты используют для ослабленных растений, другие при стрессовых ситуациях (заморозки), есть и довольно токсичные. Биопрепарат </w:t>
      </w:r>
      <w:r w:rsidR="00AD1FF0" w:rsidRPr="00A62872">
        <w:rPr>
          <w:rFonts w:ascii="Times New Roman" w:hAnsi="Times New Roman"/>
          <w:color w:val="auto"/>
          <w:sz w:val="28"/>
        </w:rPr>
        <w:t>«GROW-A» (экстракт ели)</w:t>
      </w:r>
      <w:r w:rsidR="00AD1FF0" w:rsidRPr="008B409C">
        <w:rPr>
          <w:rFonts w:ascii="Times New Roman" w:hAnsi="Times New Roman"/>
          <w:color w:val="FF0000"/>
          <w:sz w:val="28"/>
        </w:rPr>
        <w:t xml:space="preserve"> </w:t>
      </w:r>
      <w:r>
        <w:rPr>
          <w:rFonts w:ascii="Times New Roman" w:hAnsi="Times New Roman"/>
          <w:sz w:val="28"/>
        </w:rPr>
        <w:t xml:space="preserve">обладает противовирусными, противогрибковыми свойства, содержит различные витамины, поэтому его можно использовать как стимулятор роста и подкормку растений. </w:t>
      </w:r>
    </w:p>
    <w:p w:rsidR="0067356A" w:rsidRDefault="00E26E77" w:rsidP="000E53AF">
      <w:pPr>
        <w:pStyle w:val="a6"/>
        <w:jc w:val="both"/>
        <w:rPr>
          <w:rFonts w:ascii="Times New Roman" w:hAnsi="Times New Roman"/>
          <w:sz w:val="28"/>
        </w:rPr>
      </w:pPr>
      <w:r>
        <w:rPr>
          <w:rFonts w:ascii="Times New Roman" w:hAnsi="Times New Roman"/>
          <w:b/>
          <w:sz w:val="28"/>
        </w:rPr>
        <w:t>Практическая значимость</w:t>
      </w:r>
      <w:r>
        <w:rPr>
          <w:rFonts w:ascii="Times New Roman" w:hAnsi="Times New Roman"/>
          <w:sz w:val="28"/>
        </w:rPr>
        <w:t xml:space="preserve">: выяснив, как влияет биопрепарат </w:t>
      </w:r>
      <w:r w:rsidR="00AD1FF0" w:rsidRPr="00A62872">
        <w:rPr>
          <w:rFonts w:ascii="Times New Roman" w:hAnsi="Times New Roman"/>
          <w:color w:val="auto"/>
          <w:sz w:val="28"/>
        </w:rPr>
        <w:t>«GROW-A» (экстракт ели)</w:t>
      </w:r>
      <w:r w:rsidR="00AD1FF0" w:rsidRPr="008B409C">
        <w:rPr>
          <w:rFonts w:ascii="Times New Roman" w:hAnsi="Times New Roman"/>
          <w:color w:val="FF0000"/>
          <w:sz w:val="28"/>
        </w:rPr>
        <w:t xml:space="preserve"> </w:t>
      </w:r>
      <w:r>
        <w:rPr>
          <w:rFonts w:ascii="Times New Roman" w:hAnsi="Times New Roman"/>
          <w:sz w:val="28"/>
        </w:rPr>
        <w:t xml:space="preserve">на урожай кабачков, можно дать практические рекомендации. </w:t>
      </w:r>
    </w:p>
    <w:p w:rsidR="0067356A" w:rsidRDefault="00E26E77" w:rsidP="000E53AF">
      <w:pPr>
        <w:pStyle w:val="a6"/>
        <w:jc w:val="both"/>
        <w:rPr>
          <w:rFonts w:ascii="Times New Roman" w:hAnsi="Times New Roman"/>
          <w:sz w:val="28"/>
        </w:rPr>
      </w:pPr>
      <w:r>
        <w:rPr>
          <w:rFonts w:ascii="Times New Roman" w:hAnsi="Times New Roman"/>
          <w:b/>
          <w:sz w:val="28"/>
        </w:rPr>
        <w:t>Методы исследования</w:t>
      </w:r>
      <w:r>
        <w:rPr>
          <w:rFonts w:ascii="Times New Roman" w:hAnsi="Times New Roman"/>
          <w:sz w:val="28"/>
        </w:rPr>
        <w:t>:</w:t>
      </w:r>
    </w:p>
    <w:p w:rsidR="0067356A" w:rsidRDefault="00E26E77" w:rsidP="000E53AF">
      <w:pPr>
        <w:pStyle w:val="a6"/>
        <w:numPr>
          <w:ilvl w:val="0"/>
          <w:numId w:val="3"/>
        </w:numPr>
        <w:jc w:val="both"/>
        <w:rPr>
          <w:rFonts w:ascii="Times New Roman" w:hAnsi="Times New Roman"/>
          <w:sz w:val="28"/>
        </w:rPr>
      </w:pPr>
      <w:r>
        <w:rPr>
          <w:rFonts w:ascii="Times New Roman" w:hAnsi="Times New Roman"/>
          <w:sz w:val="28"/>
        </w:rPr>
        <w:t>анализ литературы,</w:t>
      </w:r>
    </w:p>
    <w:p w:rsidR="0067356A" w:rsidRDefault="00E26E77" w:rsidP="000E53AF">
      <w:pPr>
        <w:pStyle w:val="a6"/>
        <w:numPr>
          <w:ilvl w:val="0"/>
          <w:numId w:val="3"/>
        </w:numPr>
        <w:jc w:val="both"/>
        <w:rPr>
          <w:rFonts w:ascii="Times New Roman" w:hAnsi="Times New Roman"/>
          <w:sz w:val="28"/>
        </w:rPr>
      </w:pPr>
      <w:r>
        <w:rPr>
          <w:rFonts w:ascii="Times New Roman" w:hAnsi="Times New Roman"/>
          <w:sz w:val="28"/>
        </w:rPr>
        <w:t>наблюдение,</w:t>
      </w:r>
    </w:p>
    <w:p w:rsidR="0067356A" w:rsidRDefault="00E26E77" w:rsidP="000E53AF">
      <w:pPr>
        <w:pStyle w:val="a6"/>
        <w:numPr>
          <w:ilvl w:val="0"/>
          <w:numId w:val="3"/>
        </w:numPr>
        <w:jc w:val="both"/>
        <w:rPr>
          <w:rFonts w:ascii="Times New Roman" w:hAnsi="Times New Roman"/>
          <w:sz w:val="28"/>
        </w:rPr>
      </w:pPr>
      <w:r>
        <w:rPr>
          <w:rFonts w:ascii="Times New Roman" w:hAnsi="Times New Roman"/>
          <w:sz w:val="28"/>
        </w:rPr>
        <w:t>сравнение.</w:t>
      </w:r>
    </w:p>
    <w:p w:rsidR="00A62872" w:rsidRDefault="00A62872" w:rsidP="000E53AF">
      <w:pPr>
        <w:pStyle w:val="a6"/>
        <w:jc w:val="both"/>
        <w:rPr>
          <w:rFonts w:ascii="Times New Roman" w:hAnsi="Times New Roman"/>
          <w:sz w:val="28"/>
        </w:rPr>
      </w:pPr>
    </w:p>
    <w:p w:rsidR="0067356A" w:rsidRDefault="00E26E77" w:rsidP="000E53AF">
      <w:pPr>
        <w:pStyle w:val="a6"/>
        <w:numPr>
          <w:ilvl w:val="0"/>
          <w:numId w:val="4"/>
        </w:numPr>
        <w:jc w:val="both"/>
        <w:rPr>
          <w:rFonts w:ascii="Times New Roman" w:hAnsi="Times New Roman"/>
          <w:b/>
          <w:sz w:val="28"/>
        </w:rPr>
      </w:pPr>
      <w:r>
        <w:rPr>
          <w:rFonts w:ascii="Times New Roman" w:hAnsi="Times New Roman"/>
          <w:b/>
          <w:sz w:val="28"/>
        </w:rPr>
        <w:t>Обзор литературы</w:t>
      </w:r>
    </w:p>
    <w:p w:rsidR="0067356A" w:rsidRDefault="00E26E77" w:rsidP="000E53AF">
      <w:pPr>
        <w:pStyle w:val="a6"/>
        <w:numPr>
          <w:ilvl w:val="1"/>
          <w:numId w:val="5"/>
        </w:numPr>
        <w:ind w:hanging="11"/>
        <w:jc w:val="both"/>
        <w:rPr>
          <w:rFonts w:ascii="Times New Roman" w:hAnsi="Times New Roman"/>
          <w:b/>
          <w:sz w:val="28"/>
        </w:rPr>
      </w:pPr>
      <w:r>
        <w:rPr>
          <w:rFonts w:ascii="Times New Roman" w:hAnsi="Times New Roman"/>
          <w:b/>
          <w:sz w:val="28"/>
        </w:rPr>
        <w:t xml:space="preserve">История появления кабачков в Европе и России </w:t>
      </w:r>
    </w:p>
    <w:p w:rsidR="00757A69" w:rsidRDefault="00E26E77" w:rsidP="000E53AF">
      <w:pPr>
        <w:spacing w:after="0" w:line="240" w:lineRule="auto"/>
        <w:ind w:firstLine="709"/>
        <w:jc w:val="both"/>
        <w:rPr>
          <w:rFonts w:ascii="Times New Roman" w:hAnsi="Times New Roman"/>
          <w:sz w:val="28"/>
          <w:highlight w:val="white"/>
        </w:rPr>
      </w:pPr>
      <w:r>
        <w:rPr>
          <w:rFonts w:ascii="Times New Roman" w:hAnsi="Times New Roman"/>
          <w:sz w:val="28"/>
          <w:highlight w:val="white"/>
        </w:rPr>
        <w:t xml:space="preserve">Кабачок, одна из самых популярных овощных культур, имеет долгую историю миграции через различные континенты. Его первоначальный родной регион находится в Центральной Америке, где он был открыт и приручен древними цивилизациями. Оттуда кабачок был впервые ввезен в Европу Колумбом </w:t>
      </w:r>
      <w:r>
        <w:rPr>
          <w:rFonts w:ascii="Times New Roman" w:hAnsi="Times New Roman"/>
          <w:sz w:val="28"/>
          <w:highlight w:val="white"/>
        </w:rPr>
        <w:lastRenderedPageBreak/>
        <w:t>в 1500-х годах, и после его введения кабачок стал популярным овощем во многих странах Европы и Северной Африки. С момента своего введения в Европу кабачок стал широко распространенным и был внесен во многие другие части мира. Он был принят с энтузиазмом в Индии, где стал одним из ключевых ингредиентов в местной кухне, а также в Китае и Японии, где процветают его различные сорта [1]</w:t>
      </w:r>
      <w:r w:rsidR="00757A69">
        <w:rPr>
          <w:rFonts w:ascii="Times New Roman" w:hAnsi="Times New Roman"/>
          <w:sz w:val="28"/>
          <w:highlight w:val="white"/>
        </w:rPr>
        <w:t xml:space="preserve">. </w:t>
      </w:r>
    </w:p>
    <w:p w:rsidR="0067356A" w:rsidRDefault="00E26E77" w:rsidP="000E53AF">
      <w:pPr>
        <w:spacing w:after="450" w:line="240" w:lineRule="auto"/>
        <w:ind w:firstLine="709"/>
        <w:jc w:val="both"/>
        <w:rPr>
          <w:rFonts w:ascii="Times New Roman" w:hAnsi="Times New Roman"/>
          <w:sz w:val="28"/>
          <w:highlight w:val="white"/>
        </w:rPr>
      </w:pPr>
      <w:r>
        <w:rPr>
          <w:rFonts w:ascii="Times New Roman" w:hAnsi="Times New Roman"/>
          <w:sz w:val="28"/>
          <w:highlight w:val="white"/>
        </w:rPr>
        <w:t xml:space="preserve">О происхождении кабачка существует красивая легенда. В древние времена мужчины из рыбацких деревень надолго уходили в море на промысел, а женщины оставались на берегу и переживали за своих мужей и сыновей. Однажды из моря вышли боги и женщины стали просить их дать им овощ, который будет таким же вкусным и нежным как рыба, но расти при этом из земли. Тогда боги одарили женщин кабачками и научили их выращивать этот овощ. Европейцы долгое время видели в кабачке лишь декоративное растение и выращивали его в качестве украшения для сада. Яркий вкус кабачка оценили несколько позже, зато теперь его широко применяют в своей кухне многие народы. Например, кабачок часто встречается в средиземноморской кухне. А жители Прованса любят фаршированные цветки кабачков. В России кабачок стал известен только в XIX </w:t>
      </w:r>
      <w:proofErr w:type="gramStart"/>
      <w:r>
        <w:rPr>
          <w:rFonts w:ascii="Times New Roman" w:hAnsi="Times New Roman"/>
          <w:sz w:val="28"/>
          <w:highlight w:val="white"/>
        </w:rPr>
        <w:t>в</w:t>
      </w:r>
      <w:proofErr w:type="gramEnd"/>
      <w:r>
        <w:rPr>
          <w:rFonts w:ascii="Times New Roman" w:hAnsi="Times New Roman"/>
          <w:sz w:val="28"/>
          <w:highlight w:val="white"/>
        </w:rPr>
        <w:t xml:space="preserve">. </w:t>
      </w:r>
      <w:proofErr w:type="gramStart"/>
      <w:r>
        <w:rPr>
          <w:rFonts w:ascii="Times New Roman" w:hAnsi="Times New Roman"/>
          <w:sz w:val="28"/>
          <w:highlight w:val="white"/>
        </w:rPr>
        <w:t>Он</w:t>
      </w:r>
      <w:proofErr w:type="gramEnd"/>
      <w:r>
        <w:rPr>
          <w:rFonts w:ascii="Times New Roman" w:hAnsi="Times New Roman"/>
          <w:sz w:val="28"/>
          <w:highlight w:val="white"/>
        </w:rPr>
        <w:t xml:space="preserve"> попал в нашу страну из Греции и Турции. [2]</w:t>
      </w:r>
    </w:p>
    <w:p w:rsidR="0067356A" w:rsidRDefault="00E26E77" w:rsidP="000E53AF">
      <w:pPr>
        <w:pStyle w:val="a6"/>
        <w:numPr>
          <w:ilvl w:val="1"/>
          <w:numId w:val="5"/>
        </w:numPr>
        <w:ind w:left="0" w:firstLine="709"/>
        <w:jc w:val="both"/>
        <w:rPr>
          <w:rFonts w:ascii="Times New Roman" w:hAnsi="Times New Roman"/>
          <w:b/>
          <w:sz w:val="28"/>
        </w:rPr>
      </w:pPr>
      <w:r>
        <w:rPr>
          <w:rFonts w:ascii="Times New Roman" w:hAnsi="Times New Roman"/>
          <w:b/>
          <w:sz w:val="28"/>
        </w:rPr>
        <w:t>Состав и полезные свойства кабачков</w:t>
      </w:r>
    </w:p>
    <w:p w:rsidR="0067356A" w:rsidRDefault="00E26E77" w:rsidP="000E53AF">
      <w:pPr>
        <w:pStyle w:val="a6"/>
        <w:ind w:firstLine="709"/>
        <w:jc w:val="both"/>
        <w:rPr>
          <w:rFonts w:ascii="Times New Roman" w:hAnsi="Times New Roman"/>
          <w:sz w:val="28"/>
        </w:rPr>
      </w:pPr>
      <w:r>
        <w:rPr>
          <w:rFonts w:ascii="Times New Roman" w:hAnsi="Times New Roman"/>
          <w:sz w:val="28"/>
          <w:highlight w:val="white"/>
        </w:rPr>
        <w:t xml:space="preserve">Кабачки обладают замечательными полезными свойствами и входят в состав диетического питания, так как они </w:t>
      </w:r>
      <w:r w:rsidR="00444BF9">
        <w:rPr>
          <w:rFonts w:ascii="Times New Roman" w:hAnsi="Times New Roman"/>
          <w:sz w:val="28"/>
          <w:highlight w:val="white"/>
        </w:rPr>
        <w:t>низкокалорийные</w:t>
      </w:r>
      <w:r>
        <w:rPr>
          <w:rFonts w:ascii="Times New Roman" w:hAnsi="Times New Roman"/>
          <w:sz w:val="28"/>
          <w:highlight w:val="white"/>
        </w:rPr>
        <w:t xml:space="preserve"> (в 100 г кабачков содержится около 16 ккал).</w:t>
      </w:r>
      <w:r>
        <w:rPr>
          <w:rFonts w:ascii="Times New Roman" w:hAnsi="Times New Roman"/>
          <w:sz w:val="28"/>
        </w:rPr>
        <w:t xml:space="preserve"> Кабачки полезны благодаря присутствию в них множества витаминов и минералов. Так, в мякоти кабачка присутствуют витамины</w:t>
      </w:r>
      <w:proofErr w:type="gramStart"/>
      <w:r>
        <w:rPr>
          <w:rFonts w:ascii="Times New Roman" w:hAnsi="Times New Roman"/>
          <w:sz w:val="28"/>
        </w:rPr>
        <w:t xml:space="preserve"> С</w:t>
      </w:r>
      <w:proofErr w:type="gramEnd"/>
      <w:r>
        <w:rPr>
          <w:rFonts w:ascii="Times New Roman" w:hAnsi="Times New Roman"/>
          <w:sz w:val="28"/>
        </w:rPr>
        <w:t xml:space="preserve">, А, РР, фолиевая кислота (витамины группы В), а также тиамин и рибофлавин. В семенах кабачка есть витамин Е. При употреблении кабачков в пищу в организм поступают калий, магний, железо, благодаря чему улучшается состав крови, что, в свою очередь, благотворно влияет на </w:t>
      </w:r>
      <w:proofErr w:type="gramStart"/>
      <w:r>
        <w:rPr>
          <w:rFonts w:ascii="Times New Roman" w:hAnsi="Times New Roman"/>
          <w:sz w:val="28"/>
        </w:rPr>
        <w:t>сердечно-сосудистую</w:t>
      </w:r>
      <w:proofErr w:type="gramEnd"/>
      <w:r>
        <w:rPr>
          <w:rFonts w:ascii="Times New Roman" w:hAnsi="Times New Roman"/>
          <w:sz w:val="28"/>
        </w:rPr>
        <w:t xml:space="preserve"> систему человека.</w:t>
      </w:r>
    </w:p>
    <w:p w:rsidR="0067356A" w:rsidRDefault="00E26E77" w:rsidP="000E53AF">
      <w:pPr>
        <w:pStyle w:val="a6"/>
        <w:ind w:firstLine="708"/>
        <w:jc w:val="both"/>
        <w:rPr>
          <w:rFonts w:ascii="Times New Roman" w:hAnsi="Times New Roman"/>
          <w:sz w:val="28"/>
        </w:rPr>
      </w:pPr>
      <w:r>
        <w:rPr>
          <w:rFonts w:ascii="Times New Roman" w:hAnsi="Times New Roman"/>
          <w:sz w:val="28"/>
        </w:rPr>
        <w:t>Пищевые волокна кабачка впитывают токсины, соль, плохой холестерин, но не раздражают слизистые оболочки. Поэтому его рекомендуют употреблять при различных восстановительных диетах.</w:t>
      </w:r>
    </w:p>
    <w:p w:rsidR="0067356A" w:rsidRDefault="00E26E77" w:rsidP="000E53AF">
      <w:pPr>
        <w:pStyle w:val="a6"/>
        <w:jc w:val="both"/>
        <w:rPr>
          <w:rFonts w:ascii="Times New Roman" w:hAnsi="Times New Roman"/>
          <w:sz w:val="28"/>
        </w:rPr>
      </w:pPr>
      <w:r>
        <w:rPr>
          <w:rFonts w:ascii="Times New Roman" w:hAnsi="Times New Roman"/>
          <w:sz w:val="28"/>
        </w:rPr>
        <w:t>Молодые плоды кабачка полезны при диабете, также они улучшают работу печени, являются легким мочегонным средством.[2]</w:t>
      </w:r>
    </w:p>
    <w:p w:rsidR="00A62872" w:rsidRDefault="00A62872" w:rsidP="000E53AF">
      <w:pPr>
        <w:pStyle w:val="a6"/>
        <w:jc w:val="both"/>
        <w:rPr>
          <w:rFonts w:ascii="Times New Roman" w:hAnsi="Times New Roman"/>
          <w:sz w:val="28"/>
        </w:rPr>
      </w:pPr>
    </w:p>
    <w:p w:rsidR="0067356A" w:rsidRDefault="00E26E77" w:rsidP="000E53AF">
      <w:pPr>
        <w:pStyle w:val="a6"/>
        <w:numPr>
          <w:ilvl w:val="1"/>
          <w:numId w:val="8"/>
        </w:numPr>
        <w:ind w:left="0" w:firstLine="720"/>
        <w:jc w:val="both"/>
        <w:rPr>
          <w:rFonts w:ascii="Times New Roman" w:hAnsi="Times New Roman"/>
          <w:b/>
          <w:sz w:val="28"/>
        </w:rPr>
      </w:pPr>
      <w:r>
        <w:rPr>
          <w:rFonts w:ascii="Times New Roman" w:hAnsi="Times New Roman"/>
          <w:b/>
          <w:sz w:val="28"/>
        </w:rPr>
        <w:t>Биологические особенности кабачков</w:t>
      </w:r>
    </w:p>
    <w:p w:rsidR="0067356A" w:rsidRPr="002D1B57" w:rsidRDefault="00E26E77" w:rsidP="000E53AF">
      <w:pPr>
        <w:pStyle w:val="a6"/>
        <w:ind w:firstLine="709"/>
        <w:jc w:val="both"/>
        <w:rPr>
          <w:rFonts w:ascii="Times New Roman" w:hAnsi="Times New Roman"/>
          <w:color w:val="auto"/>
          <w:sz w:val="28"/>
          <w:highlight w:val="white"/>
        </w:rPr>
      </w:pPr>
      <w:proofErr w:type="gramStart"/>
      <w:r w:rsidRPr="002D1B57">
        <w:rPr>
          <w:rFonts w:ascii="Times New Roman" w:hAnsi="Times New Roman"/>
          <w:color w:val="auto"/>
          <w:sz w:val="28"/>
          <w:highlight w:val="white"/>
        </w:rPr>
        <w:t>Кабачок</w:t>
      </w:r>
      <w:r w:rsidR="008676B2">
        <w:rPr>
          <w:rFonts w:ascii="Times New Roman" w:hAnsi="Times New Roman"/>
          <w:color w:val="auto"/>
          <w:sz w:val="28"/>
          <w:highlight w:val="white"/>
        </w:rPr>
        <w:t xml:space="preserve"> </w:t>
      </w:r>
      <w:r w:rsidRPr="002D1B57">
        <w:rPr>
          <w:rFonts w:ascii="Times New Roman" w:hAnsi="Times New Roman"/>
          <w:color w:val="auto"/>
          <w:sz w:val="28"/>
          <w:highlight w:val="white"/>
        </w:rPr>
        <w:t>(уменьш</w:t>
      </w:r>
      <w:r w:rsidR="008676B2">
        <w:rPr>
          <w:rFonts w:ascii="Times New Roman" w:hAnsi="Times New Roman"/>
          <w:color w:val="auto"/>
          <w:sz w:val="28"/>
          <w:highlight w:val="white"/>
        </w:rPr>
        <w:t>енное</w:t>
      </w:r>
      <w:r w:rsidRPr="002D1B57">
        <w:rPr>
          <w:rFonts w:ascii="Times New Roman" w:hAnsi="Times New Roman"/>
          <w:color w:val="auto"/>
          <w:sz w:val="28"/>
          <w:highlight w:val="white"/>
        </w:rPr>
        <w:t xml:space="preserve"> </w:t>
      </w:r>
      <w:r w:rsidR="008676B2">
        <w:rPr>
          <w:rFonts w:ascii="Times New Roman" w:hAnsi="Times New Roman"/>
          <w:color w:val="auto"/>
          <w:sz w:val="28"/>
          <w:highlight w:val="white"/>
        </w:rPr>
        <w:t>о</w:t>
      </w:r>
      <w:r w:rsidRPr="002D1B57">
        <w:rPr>
          <w:rFonts w:ascii="Times New Roman" w:hAnsi="Times New Roman"/>
          <w:color w:val="auto"/>
          <w:sz w:val="28"/>
          <w:highlight w:val="white"/>
        </w:rPr>
        <w:t>т</w:t>
      </w:r>
      <w:r w:rsidR="008676B2">
        <w:rPr>
          <w:rFonts w:ascii="Times New Roman" w:hAnsi="Times New Roman"/>
          <w:color w:val="auto"/>
          <w:sz w:val="28"/>
        </w:rPr>
        <w:t xml:space="preserve"> </w:t>
      </w:r>
      <w:r w:rsidRPr="002D1B57">
        <w:rPr>
          <w:rStyle w:val="a5"/>
          <w:rFonts w:ascii="Times New Roman" w:hAnsi="Times New Roman"/>
          <w:color w:val="auto"/>
          <w:sz w:val="28"/>
          <w:u w:val="none"/>
        </w:rPr>
        <w:t>укр</w:t>
      </w:r>
      <w:r w:rsidR="002D1B57">
        <w:rPr>
          <w:rStyle w:val="a5"/>
          <w:rFonts w:ascii="Times New Roman" w:hAnsi="Times New Roman"/>
          <w:color w:val="auto"/>
          <w:sz w:val="28"/>
          <w:u w:val="none"/>
        </w:rPr>
        <w:t>аинского</w:t>
      </w:r>
      <w:r w:rsidR="008676B2">
        <w:rPr>
          <w:rStyle w:val="a5"/>
          <w:rFonts w:ascii="Times New Roman" w:hAnsi="Times New Roman"/>
          <w:color w:val="auto"/>
          <w:sz w:val="28"/>
          <w:u w:val="none"/>
        </w:rPr>
        <w:t xml:space="preserve"> </w:t>
      </w:r>
      <w:r w:rsidRPr="002D1B57">
        <w:rPr>
          <w:rFonts w:ascii="Times New Roman" w:hAnsi="Times New Roman"/>
          <w:i/>
          <w:color w:val="auto"/>
          <w:sz w:val="28"/>
          <w:highlight w:val="white"/>
        </w:rPr>
        <w:t>кабак</w:t>
      </w:r>
      <w:r w:rsidRPr="002D1B57">
        <w:rPr>
          <w:rFonts w:ascii="Times New Roman" w:hAnsi="Times New Roman"/>
          <w:color w:val="auto"/>
          <w:sz w:val="28"/>
          <w:highlight w:val="white"/>
        </w:rPr>
        <w:t>, «тыква», из</w:t>
      </w:r>
      <w:r w:rsidR="008676B2">
        <w:rPr>
          <w:rFonts w:ascii="Times New Roman" w:hAnsi="Times New Roman"/>
          <w:color w:val="auto"/>
          <w:sz w:val="28"/>
          <w:highlight w:val="white"/>
        </w:rPr>
        <w:t xml:space="preserve"> </w:t>
      </w:r>
      <w:r w:rsidRPr="002D1B57">
        <w:rPr>
          <w:rFonts w:ascii="Times New Roman" w:hAnsi="Times New Roman"/>
          <w:color w:val="auto"/>
          <w:sz w:val="28"/>
          <w:highlight w:val="white"/>
        </w:rPr>
        <w:t xml:space="preserve">тюркских языков) </w:t>
      </w:r>
      <w:r w:rsidR="00527157">
        <w:rPr>
          <w:rFonts w:ascii="Times New Roman" w:hAnsi="Times New Roman"/>
          <w:color w:val="auto"/>
          <w:sz w:val="28"/>
          <w:highlight w:val="white"/>
        </w:rPr>
        <w:t>–</w:t>
      </w:r>
      <w:r w:rsidRPr="002D1B57">
        <w:rPr>
          <w:rFonts w:ascii="Times New Roman" w:hAnsi="Times New Roman"/>
          <w:color w:val="auto"/>
          <w:sz w:val="28"/>
          <w:highlight w:val="white"/>
        </w:rPr>
        <w:t xml:space="preserve"> кустовая разновидность</w:t>
      </w:r>
      <w:r w:rsidR="00D110FF">
        <w:rPr>
          <w:rFonts w:ascii="Times New Roman" w:hAnsi="Times New Roman"/>
          <w:color w:val="auto"/>
          <w:sz w:val="28"/>
          <w:highlight w:val="white"/>
        </w:rPr>
        <w:t xml:space="preserve"> </w:t>
      </w:r>
      <w:r w:rsidRPr="002D1B57">
        <w:rPr>
          <w:rFonts w:ascii="Times New Roman" w:hAnsi="Times New Roman"/>
          <w:color w:val="auto"/>
          <w:sz w:val="28"/>
          <w:highlight w:val="white"/>
        </w:rPr>
        <w:t>тыквы обыкновенной</w:t>
      </w:r>
      <w:r w:rsidR="00D110FF">
        <w:rPr>
          <w:rFonts w:ascii="Times New Roman" w:hAnsi="Times New Roman"/>
          <w:color w:val="auto"/>
          <w:sz w:val="28"/>
          <w:highlight w:val="white"/>
        </w:rPr>
        <w:t xml:space="preserve"> </w:t>
      </w:r>
      <w:r w:rsidRPr="002D1B57">
        <w:rPr>
          <w:rFonts w:ascii="Times New Roman" w:hAnsi="Times New Roman"/>
          <w:color w:val="auto"/>
          <w:sz w:val="28"/>
          <w:highlight w:val="white"/>
        </w:rPr>
        <w:t>с продолговатыми плодами, без плетей.</w:t>
      </w:r>
      <w:proofErr w:type="gramEnd"/>
      <w:r w:rsidRPr="002D1B57">
        <w:rPr>
          <w:rFonts w:ascii="Times New Roman" w:hAnsi="Times New Roman"/>
          <w:color w:val="auto"/>
          <w:sz w:val="28"/>
          <w:highlight w:val="white"/>
        </w:rPr>
        <w:t xml:space="preserve"> Плоды могут быть зелёного, жёлтого, чёрного или белого цвета. Мякоть нежная и быстроваркая.</w:t>
      </w:r>
    </w:p>
    <w:p w:rsidR="00BF7CE8" w:rsidRDefault="00E26E77" w:rsidP="000E53AF">
      <w:pPr>
        <w:pStyle w:val="a6"/>
        <w:ind w:firstLine="709"/>
        <w:jc w:val="both"/>
        <w:rPr>
          <w:rFonts w:ascii="Times New Roman" w:hAnsi="Times New Roman"/>
          <w:sz w:val="28"/>
        </w:rPr>
      </w:pPr>
      <w:r>
        <w:rPr>
          <w:rFonts w:ascii="Times New Roman" w:hAnsi="Times New Roman"/>
          <w:sz w:val="28"/>
        </w:rPr>
        <w:t xml:space="preserve">Кабачок является светолюбивым и теплолюбивым растением, поэтому его нужно выращивать на солнечной стороне грядки шириной 60-70 см. Это может быть небольшой участок для выращивания нескольких растений. Важно, чтобы ранее на этом месте не выращивались прочие представители семейства Тыквенных, иначе кабачки будут болеть, давая много пустоцветов. Для </w:t>
      </w:r>
      <w:r>
        <w:rPr>
          <w:rFonts w:ascii="Times New Roman" w:hAnsi="Times New Roman"/>
          <w:sz w:val="28"/>
        </w:rPr>
        <w:lastRenderedPageBreak/>
        <w:t xml:space="preserve">соблюдения огородного севооборота их лучше всего выращивать после таких культур: томатов; картофеля; капусты; лука; корнеплодов; зелени; бобовых. </w:t>
      </w:r>
    </w:p>
    <w:p w:rsidR="00BF7CE8" w:rsidRPr="00BF7CE8" w:rsidRDefault="00BF7CE8" w:rsidP="000E53AF">
      <w:pPr>
        <w:pStyle w:val="a6"/>
        <w:ind w:firstLine="709"/>
        <w:jc w:val="both"/>
        <w:rPr>
          <w:rFonts w:ascii="Times New Roman" w:hAnsi="Times New Roman"/>
          <w:sz w:val="32"/>
        </w:rPr>
      </w:pPr>
      <w:r w:rsidRPr="00BF7CE8">
        <w:rPr>
          <w:rFonts w:ascii="Times New Roman" w:hAnsi="Times New Roman"/>
          <w:sz w:val="28"/>
          <w:szCs w:val="28"/>
        </w:rPr>
        <w:t>Собирать плоды можно на любой стадии их развития. Для употребления в пищу стоит снимать недозревшие 10-12-дневные завязи длиной 15-20 см. Семечки внутри них мягкие и нежные, а сама мякоть обладает наилучшими вкусовыми характеристиками. К тому же сбор недозревших плодов стимулирует формирование и быстрый рост новых плодов. Однако молодые кабачки плохо хранятся. Следовательно, если имеются намерения заложить плоды на зимнее хранение, то собирать нужно созревшие плоды с твердой и толстой коркой, а также с более грубой мякотью. Как правило, такой кондиции они достигают через 6-7 недель. Вес каждого из них может достигать 500 г.</w:t>
      </w:r>
    </w:p>
    <w:p w:rsidR="0067356A" w:rsidRDefault="00E26E77" w:rsidP="000E53AF">
      <w:pPr>
        <w:pStyle w:val="a6"/>
        <w:ind w:firstLine="709"/>
        <w:jc w:val="both"/>
        <w:rPr>
          <w:rFonts w:ascii="Times New Roman" w:hAnsi="Times New Roman"/>
          <w:sz w:val="28"/>
        </w:rPr>
      </w:pPr>
      <w:r>
        <w:rPr>
          <w:rFonts w:ascii="Times New Roman" w:hAnsi="Times New Roman"/>
          <w:sz w:val="28"/>
        </w:rPr>
        <w:t>Подробно информация о биологических особенностях кабачков размещена в Приложении 1[3]</w:t>
      </w:r>
      <w:r w:rsidR="00527157">
        <w:rPr>
          <w:rFonts w:ascii="Times New Roman" w:hAnsi="Times New Roman"/>
          <w:sz w:val="28"/>
        </w:rPr>
        <w:t>.</w:t>
      </w:r>
    </w:p>
    <w:p w:rsidR="00A62872" w:rsidRDefault="00A62872" w:rsidP="000E53AF">
      <w:pPr>
        <w:pStyle w:val="a6"/>
        <w:ind w:firstLine="709"/>
        <w:jc w:val="both"/>
        <w:rPr>
          <w:rFonts w:ascii="Times New Roman" w:hAnsi="Times New Roman"/>
          <w:b/>
          <w:sz w:val="28"/>
        </w:rPr>
      </w:pPr>
    </w:p>
    <w:p w:rsidR="0067356A" w:rsidRDefault="00631F44" w:rsidP="000E53AF">
      <w:pPr>
        <w:pStyle w:val="a6"/>
        <w:ind w:firstLine="708"/>
        <w:jc w:val="both"/>
        <w:rPr>
          <w:rFonts w:ascii="Times New Roman" w:hAnsi="Times New Roman"/>
          <w:b/>
          <w:sz w:val="28"/>
        </w:rPr>
      </w:pPr>
      <w:r>
        <w:rPr>
          <w:rFonts w:ascii="Times New Roman" w:hAnsi="Times New Roman"/>
          <w:b/>
          <w:sz w:val="28"/>
        </w:rPr>
        <w:t>1.4</w:t>
      </w:r>
      <w:r w:rsidR="00E26E77">
        <w:rPr>
          <w:rFonts w:ascii="Times New Roman" w:hAnsi="Times New Roman"/>
          <w:b/>
          <w:sz w:val="28"/>
        </w:rPr>
        <w:t xml:space="preserve"> Классификация кабачков</w:t>
      </w:r>
    </w:p>
    <w:p w:rsidR="0067356A" w:rsidRDefault="00166EFB" w:rsidP="000E53AF">
      <w:pPr>
        <w:pStyle w:val="a6"/>
        <w:ind w:firstLine="709"/>
        <w:jc w:val="both"/>
        <w:rPr>
          <w:rFonts w:ascii="Times New Roman" w:hAnsi="Times New Roman"/>
          <w:sz w:val="28"/>
        </w:rPr>
      </w:pPr>
      <w:r>
        <w:rPr>
          <w:rFonts w:ascii="Times New Roman" w:hAnsi="Times New Roman"/>
          <w:sz w:val="28"/>
        </w:rPr>
        <w:t xml:space="preserve">Выделяют различные виды кабачков: </w:t>
      </w:r>
      <w:proofErr w:type="spellStart"/>
      <w:r>
        <w:rPr>
          <w:rFonts w:ascii="Times New Roman" w:hAnsi="Times New Roman"/>
          <w:sz w:val="28"/>
        </w:rPr>
        <w:t>цуккини</w:t>
      </w:r>
      <w:proofErr w:type="spellEnd"/>
      <w:r>
        <w:rPr>
          <w:rFonts w:ascii="Times New Roman" w:hAnsi="Times New Roman"/>
          <w:sz w:val="28"/>
        </w:rPr>
        <w:t xml:space="preserve">, патиссон, </w:t>
      </w:r>
      <w:proofErr w:type="spellStart"/>
      <w:r>
        <w:rPr>
          <w:rFonts w:ascii="Times New Roman" w:hAnsi="Times New Roman"/>
          <w:sz w:val="28"/>
        </w:rPr>
        <w:t>крукнек</w:t>
      </w:r>
      <w:proofErr w:type="spellEnd"/>
      <w:r>
        <w:rPr>
          <w:rFonts w:ascii="Times New Roman" w:hAnsi="Times New Roman"/>
          <w:sz w:val="28"/>
        </w:rPr>
        <w:t xml:space="preserve">, кабачки </w:t>
      </w:r>
      <w:proofErr w:type="spellStart"/>
      <w:r>
        <w:rPr>
          <w:rFonts w:ascii="Times New Roman" w:hAnsi="Times New Roman"/>
          <w:sz w:val="28"/>
        </w:rPr>
        <w:t>коуза</w:t>
      </w:r>
      <w:proofErr w:type="spellEnd"/>
      <w:r>
        <w:rPr>
          <w:rFonts w:ascii="Times New Roman" w:hAnsi="Times New Roman"/>
          <w:sz w:val="28"/>
        </w:rPr>
        <w:t xml:space="preserve">, круглый </w:t>
      </w:r>
      <w:proofErr w:type="spellStart"/>
      <w:r>
        <w:rPr>
          <w:rFonts w:ascii="Times New Roman" w:hAnsi="Times New Roman"/>
          <w:sz w:val="28"/>
        </w:rPr>
        <w:t>цуккини</w:t>
      </w:r>
      <w:proofErr w:type="spellEnd"/>
      <w:r>
        <w:rPr>
          <w:rFonts w:ascii="Times New Roman" w:hAnsi="Times New Roman"/>
          <w:sz w:val="28"/>
        </w:rPr>
        <w:t xml:space="preserve">, </w:t>
      </w:r>
      <w:proofErr w:type="spellStart"/>
      <w:r>
        <w:rPr>
          <w:rFonts w:ascii="Times New Roman" w:hAnsi="Times New Roman"/>
          <w:sz w:val="28"/>
        </w:rPr>
        <w:t>татуме</w:t>
      </w:r>
      <w:proofErr w:type="spellEnd"/>
      <w:r>
        <w:rPr>
          <w:rFonts w:ascii="Times New Roman" w:hAnsi="Times New Roman"/>
          <w:sz w:val="28"/>
        </w:rPr>
        <w:t>, «Толстяк из Ниццы», индийское яблоко и люффа. Подробнее</w:t>
      </w:r>
      <w:r w:rsidR="009B77C8">
        <w:rPr>
          <w:rFonts w:ascii="Times New Roman" w:hAnsi="Times New Roman"/>
          <w:sz w:val="28"/>
        </w:rPr>
        <w:t xml:space="preserve"> о каждом из видов</w:t>
      </w:r>
      <w:r>
        <w:rPr>
          <w:rFonts w:ascii="Times New Roman" w:hAnsi="Times New Roman"/>
          <w:sz w:val="28"/>
        </w:rPr>
        <w:t xml:space="preserve"> в </w:t>
      </w:r>
      <w:r w:rsidR="002D1B57">
        <w:rPr>
          <w:rFonts w:ascii="Times New Roman" w:hAnsi="Times New Roman"/>
          <w:sz w:val="28"/>
        </w:rPr>
        <w:t>П</w:t>
      </w:r>
      <w:r>
        <w:rPr>
          <w:rFonts w:ascii="Times New Roman" w:hAnsi="Times New Roman"/>
          <w:sz w:val="28"/>
        </w:rPr>
        <w:t xml:space="preserve">риложении 2 </w:t>
      </w:r>
      <w:r w:rsidRPr="009B77C8">
        <w:rPr>
          <w:rFonts w:ascii="Times New Roman" w:hAnsi="Times New Roman"/>
          <w:sz w:val="28"/>
        </w:rPr>
        <w:t>[</w:t>
      </w:r>
      <w:r w:rsidR="009B77C8">
        <w:rPr>
          <w:rFonts w:ascii="Times New Roman" w:hAnsi="Times New Roman"/>
          <w:sz w:val="28"/>
        </w:rPr>
        <w:t>4</w:t>
      </w:r>
      <w:r w:rsidRPr="009B77C8">
        <w:rPr>
          <w:rFonts w:ascii="Times New Roman" w:hAnsi="Times New Roman"/>
          <w:sz w:val="28"/>
        </w:rPr>
        <w:t>]</w:t>
      </w:r>
      <w:r w:rsidR="00527157">
        <w:rPr>
          <w:rFonts w:ascii="Times New Roman" w:hAnsi="Times New Roman"/>
          <w:sz w:val="28"/>
        </w:rPr>
        <w:t>.</w:t>
      </w:r>
    </w:p>
    <w:p w:rsidR="009B77C8" w:rsidRDefault="009B77C8" w:rsidP="000E53AF">
      <w:pPr>
        <w:pStyle w:val="a6"/>
        <w:rPr>
          <w:rFonts w:ascii="Times New Roman" w:hAnsi="Times New Roman"/>
          <w:sz w:val="28"/>
        </w:rPr>
      </w:pPr>
    </w:p>
    <w:p w:rsidR="009B77C8" w:rsidRPr="00444BF9" w:rsidRDefault="009B77C8" w:rsidP="000E53AF">
      <w:pPr>
        <w:pStyle w:val="a6"/>
        <w:ind w:firstLine="708"/>
        <w:rPr>
          <w:rFonts w:ascii="Times New Roman" w:hAnsi="Times New Roman"/>
          <w:b/>
          <w:color w:val="FF0000"/>
          <w:sz w:val="28"/>
        </w:rPr>
      </w:pPr>
      <w:r w:rsidRPr="009B77C8">
        <w:rPr>
          <w:rFonts w:ascii="Times New Roman" w:hAnsi="Times New Roman"/>
          <w:b/>
          <w:sz w:val="28"/>
        </w:rPr>
        <w:t>1.</w:t>
      </w:r>
      <w:r w:rsidR="00631F44">
        <w:rPr>
          <w:rFonts w:ascii="Times New Roman" w:hAnsi="Times New Roman"/>
          <w:b/>
          <w:sz w:val="28"/>
        </w:rPr>
        <w:t xml:space="preserve">5 </w:t>
      </w:r>
      <w:r w:rsidRPr="009B77C8">
        <w:rPr>
          <w:rFonts w:ascii="Times New Roman" w:hAnsi="Times New Roman"/>
          <w:b/>
          <w:sz w:val="28"/>
        </w:rPr>
        <w:t xml:space="preserve">Описание биопрепарата </w:t>
      </w:r>
      <w:r w:rsidR="00527157" w:rsidRPr="008676B2">
        <w:rPr>
          <w:rFonts w:ascii="Times New Roman" w:hAnsi="Times New Roman"/>
          <w:b/>
          <w:sz w:val="28"/>
        </w:rPr>
        <w:t>«</w:t>
      </w:r>
      <w:r w:rsidR="00527157" w:rsidRPr="008676B2">
        <w:rPr>
          <w:rFonts w:ascii="Times New Roman" w:hAnsi="Times New Roman"/>
          <w:b/>
          <w:color w:val="auto"/>
          <w:sz w:val="28"/>
        </w:rPr>
        <w:t>GROW-A</w:t>
      </w:r>
      <w:r w:rsidR="00527157" w:rsidRPr="008676B2">
        <w:rPr>
          <w:rFonts w:ascii="Times New Roman" w:hAnsi="Times New Roman"/>
          <w:b/>
          <w:sz w:val="28"/>
        </w:rPr>
        <w:t>»</w:t>
      </w:r>
    </w:p>
    <w:p w:rsidR="007A118F" w:rsidRPr="00AC3B9A" w:rsidRDefault="007A118F" w:rsidP="000E53AF">
      <w:pPr>
        <w:pStyle w:val="a6"/>
        <w:ind w:firstLine="709"/>
        <w:jc w:val="both"/>
        <w:rPr>
          <w:rFonts w:ascii="Times New Roman" w:hAnsi="Times New Roman"/>
          <w:sz w:val="28"/>
        </w:rPr>
      </w:pPr>
      <w:r w:rsidRPr="007A118F">
        <w:rPr>
          <w:rFonts w:ascii="Times New Roman" w:hAnsi="Times New Roman"/>
          <w:sz w:val="28"/>
        </w:rPr>
        <w:t xml:space="preserve">Биопрепарат </w:t>
      </w:r>
      <w:r w:rsidR="00527157">
        <w:rPr>
          <w:rFonts w:ascii="Times New Roman" w:hAnsi="Times New Roman"/>
          <w:sz w:val="28"/>
        </w:rPr>
        <w:t>«</w:t>
      </w:r>
      <w:r w:rsidR="00527157" w:rsidRPr="00A62872">
        <w:rPr>
          <w:rFonts w:ascii="Times New Roman" w:hAnsi="Times New Roman"/>
          <w:color w:val="auto"/>
          <w:sz w:val="28"/>
        </w:rPr>
        <w:t>GROW-A</w:t>
      </w:r>
      <w:r w:rsidR="00527157">
        <w:rPr>
          <w:rFonts w:ascii="Times New Roman" w:hAnsi="Times New Roman"/>
          <w:sz w:val="28"/>
        </w:rPr>
        <w:t xml:space="preserve">» </w:t>
      </w:r>
      <w:r w:rsidRPr="007A118F">
        <w:rPr>
          <w:rFonts w:ascii="Times New Roman" w:hAnsi="Times New Roman"/>
          <w:sz w:val="28"/>
        </w:rPr>
        <w:t>(экстракт ели</w:t>
      </w:r>
      <w:r>
        <w:rPr>
          <w:rFonts w:ascii="Times New Roman" w:hAnsi="Times New Roman"/>
          <w:b/>
          <w:sz w:val="28"/>
        </w:rPr>
        <w:t xml:space="preserve">) </w:t>
      </w:r>
      <w:r>
        <w:rPr>
          <w:rFonts w:ascii="Times New Roman" w:hAnsi="Times New Roman"/>
          <w:sz w:val="28"/>
        </w:rPr>
        <w:t xml:space="preserve">– фунгицидное, бактерицидное средство защиты растений с ростостимулирующими свойствами. Используется для профилактики и борьбы с болезнями растений, </w:t>
      </w:r>
      <w:proofErr w:type="gramStart"/>
      <w:r>
        <w:rPr>
          <w:rFonts w:ascii="Times New Roman" w:hAnsi="Times New Roman"/>
          <w:sz w:val="28"/>
        </w:rPr>
        <w:t>выполняет роль</w:t>
      </w:r>
      <w:proofErr w:type="gramEnd"/>
      <w:r>
        <w:rPr>
          <w:rFonts w:ascii="Times New Roman" w:hAnsi="Times New Roman"/>
          <w:sz w:val="28"/>
        </w:rPr>
        <w:t xml:space="preserve"> стимулятора роста, особенно в период пестицидных обработок, снижает стресс. Действующим веществом препарата является экстракт древесной зеленой ели, в составе которой содержатся природные фунгициды, витамины А</w:t>
      </w:r>
      <w:r w:rsidR="000F6B30">
        <w:rPr>
          <w:rFonts w:ascii="Times New Roman" w:hAnsi="Times New Roman"/>
          <w:sz w:val="28"/>
        </w:rPr>
        <w:t xml:space="preserve"> </w:t>
      </w:r>
      <w:r>
        <w:rPr>
          <w:rFonts w:ascii="Times New Roman" w:hAnsi="Times New Roman"/>
          <w:sz w:val="28"/>
        </w:rPr>
        <w:t>и С, эфирные масла, микроэлементы, полисахариды. Продукт является на 100% натуральным, не имеет к</w:t>
      </w:r>
      <w:r w:rsidR="00527157">
        <w:rPr>
          <w:rFonts w:ascii="Times New Roman" w:hAnsi="Times New Roman"/>
          <w:sz w:val="28"/>
        </w:rPr>
        <w:t>а</w:t>
      </w:r>
      <w:r>
        <w:rPr>
          <w:rFonts w:ascii="Times New Roman" w:hAnsi="Times New Roman"/>
          <w:sz w:val="28"/>
        </w:rPr>
        <w:t>нцер</w:t>
      </w:r>
      <w:r w:rsidR="00527157">
        <w:rPr>
          <w:rFonts w:ascii="Times New Roman" w:hAnsi="Times New Roman"/>
          <w:sz w:val="28"/>
        </w:rPr>
        <w:t>о</w:t>
      </w:r>
      <w:r>
        <w:rPr>
          <w:rFonts w:ascii="Times New Roman" w:hAnsi="Times New Roman"/>
          <w:sz w:val="28"/>
        </w:rPr>
        <w:t xml:space="preserve">генов, красителей, тяжелых металлов. Имеет сертификат разрешающий его применение в органическом земледелии. Подробнее о биопрепарате в Приложении 3. </w:t>
      </w:r>
    </w:p>
    <w:p w:rsidR="00E26E77" w:rsidRPr="007A118F" w:rsidRDefault="00E26E77" w:rsidP="000E53AF">
      <w:pPr>
        <w:pStyle w:val="a6"/>
        <w:jc w:val="both"/>
        <w:rPr>
          <w:rFonts w:ascii="Times New Roman" w:hAnsi="Times New Roman"/>
          <w:sz w:val="28"/>
        </w:rPr>
      </w:pPr>
    </w:p>
    <w:p w:rsidR="007A118F" w:rsidRDefault="00E26E77" w:rsidP="000E53AF">
      <w:pPr>
        <w:pStyle w:val="a6"/>
        <w:ind w:firstLine="708"/>
        <w:rPr>
          <w:rFonts w:ascii="Times New Roman" w:hAnsi="Times New Roman"/>
          <w:b/>
          <w:sz w:val="28"/>
        </w:rPr>
      </w:pPr>
      <w:r w:rsidRPr="00E26E77">
        <w:rPr>
          <w:rFonts w:ascii="Times New Roman" w:hAnsi="Times New Roman"/>
          <w:b/>
          <w:sz w:val="28"/>
        </w:rPr>
        <w:t>1.</w:t>
      </w:r>
      <w:r w:rsidR="00631F44">
        <w:rPr>
          <w:rFonts w:ascii="Times New Roman" w:hAnsi="Times New Roman"/>
          <w:b/>
          <w:sz w:val="28"/>
        </w:rPr>
        <w:t>6</w:t>
      </w:r>
      <w:r w:rsidRPr="00E26E77">
        <w:rPr>
          <w:rFonts w:ascii="Times New Roman" w:hAnsi="Times New Roman"/>
          <w:b/>
          <w:sz w:val="28"/>
        </w:rPr>
        <w:tab/>
        <w:t xml:space="preserve">Результаты </w:t>
      </w:r>
      <w:r w:rsidR="006023DE" w:rsidRPr="00A62872">
        <w:rPr>
          <w:rFonts w:ascii="Times New Roman" w:hAnsi="Times New Roman"/>
          <w:b/>
          <w:color w:val="auto"/>
          <w:sz w:val="28"/>
        </w:rPr>
        <w:t>исследований</w:t>
      </w:r>
      <w:r w:rsidR="00A62872">
        <w:rPr>
          <w:rFonts w:ascii="Times New Roman" w:hAnsi="Times New Roman"/>
          <w:b/>
          <w:color w:val="auto"/>
          <w:sz w:val="28"/>
        </w:rPr>
        <w:t xml:space="preserve"> </w:t>
      </w:r>
      <w:r w:rsidRPr="00A62872">
        <w:rPr>
          <w:rFonts w:ascii="Times New Roman" w:hAnsi="Times New Roman"/>
          <w:b/>
          <w:color w:val="auto"/>
          <w:sz w:val="28"/>
        </w:rPr>
        <w:t>по</w:t>
      </w:r>
      <w:r w:rsidRPr="00E26E77">
        <w:rPr>
          <w:rFonts w:ascii="Times New Roman" w:hAnsi="Times New Roman"/>
          <w:b/>
          <w:sz w:val="28"/>
        </w:rPr>
        <w:t xml:space="preserve"> препарату </w:t>
      </w:r>
      <w:r w:rsidR="00527157">
        <w:rPr>
          <w:rFonts w:ascii="Times New Roman" w:hAnsi="Times New Roman"/>
          <w:sz w:val="28"/>
        </w:rPr>
        <w:t>«</w:t>
      </w:r>
      <w:r w:rsidR="00527157" w:rsidRPr="00A62872">
        <w:rPr>
          <w:rFonts w:ascii="Times New Roman" w:hAnsi="Times New Roman"/>
          <w:color w:val="auto"/>
          <w:sz w:val="28"/>
        </w:rPr>
        <w:t>GROW-A</w:t>
      </w:r>
      <w:r w:rsidR="00527157">
        <w:rPr>
          <w:rFonts w:ascii="Times New Roman" w:hAnsi="Times New Roman"/>
          <w:sz w:val="28"/>
        </w:rPr>
        <w:t xml:space="preserve">» </w:t>
      </w:r>
      <w:r w:rsidRPr="00E26E77">
        <w:rPr>
          <w:rFonts w:ascii="Times New Roman" w:hAnsi="Times New Roman"/>
          <w:b/>
          <w:sz w:val="28"/>
        </w:rPr>
        <w:t>на горохе</w:t>
      </w:r>
    </w:p>
    <w:p w:rsidR="00E26E77" w:rsidRPr="00E26E77" w:rsidRDefault="00E26E77" w:rsidP="000E53AF">
      <w:pPr>
        <w:pStyle w:val="a6"/>
        <w:ind w:firstLine="708"/>
        <w:jc w:val="both"/>
        <w:rPr>
          <w:rFonts w:ascii="Times New Roman" w:hAnsi="Times New Roman"/>
          <w:sz w:val="28"/>
          <w:szCs w:val="28"/>
        </w:rPr>
      </w:pPr>
      <w:r w:rsidRPr="00E26E77">
        <w:rPr>
          <w:rFonts w:ascii="Times New Roman" w:hAnsi="Times New Roman"/>
          <w:sz w:val="28"/>
          <w:szCs w:val="28"/>
        </w:rPr>
        <w:t>Совершенно новая линейка продукции от</w:t>
      </w:r>
      <w:r w:rsidR="00752F23">
        <w:rPr>
          <w:rFonts w:ascii="Times New Roman" w:hAnsi="Times New Roman"/>
          <w:sz w:val="28"/>
          <w:szCs w:val="28"/>
        </w:rPr>
        <w:t xml:space="preserve"> </w:t>
      </w:r>
      <w:r w:rsidR="006023DE" w:rsidRPr="00A62872">
        <w:rPr>
          <w:rFonts w:ascii="Times New Roman" w:hAnsi="Times New Roman"/>
          <w:color w:val="auto"/>
          <w:sz w:val="28"/>
          <w:szCs w:val="28"/>
        </w:rPr>
        <w:t>компании</w:t>
      </w:r>
      <w:r w:rsidR="006023DE">
        <w:rPr>
          <w:rFonts w:ascii="Times New Roman" w:hAnsi="Times New Roman"/>
          <w:color w:val="FF0000"/>
          <w:sz w:val="28"/>
          <w:szCs w:val="28"/>
        </w:rPr>
        <w:t xml:space="preserve"> </w:t>
      </w:r>
      <w:r w:rsidRPr="00657EDC">
        <w:rPr>
          <w:rFonts w:ascii="Times New Roman" w:hAnsi="Times New Roman"/>
          <w:bCs/>
          <w:sz w:val="28"/>
          <w:szCs w:val="28"/>
        </w:rPr>
        <w:t>«Спецхимагро»</w:t>
      </w:r>
      <w:r w:rsidR="00A62872">
        <w:rPr>
          <w:rFonts w:ascii="Times New Roman" w:hAnsi="Times New Roman"/>
          <w:bCs/>
          <w:sz w:val="28"/>
          <w:szCs w:val="28"/>
        </w:rPr>
        <w:t xml:space="preserve"> </w:t>
      </w:r>
      <w:r w:rsidR="006023DE">
        <w:rPr>
          <w:rFonts w:ascii="Times New Roman" w:hAnsi="Times New Roman"/>
          <w:sz w:val="28"/>
        </w:rPr>
        <w:t>–</w:t>
      </w:r>
      <w:r w:rsidRPr="00E26E77">
        <w:rPr>
          <w:rFonts w:ascii="Times New Roman" w:hAnsi="Times New Roman"/>
          <w:sz w:val="28"/>
          <w:szCs w:val="28"/>
        </w:rPr>
        <w:t xml:space="preserve"> это биопрепараты </w:t>
      </w:r>
      <w:r w:rsidR="006023DE" w:rsidRPr="00A62872">
        <w:rPr>
          <w:rFonts w:ascii="Times New Roman" w:hAnsi="Times New Roman"/>
          <w:color w:val="auto"/>
          <w:sz w:val="28"/>
          <w:szCs w:val="28"/>
        </w:rPr>
        <w:t>торговой марки</w:t>
      </w:r>
      <w:r w:rsidR="006023DE">
        <w:rPr>
          <w:rFonts w:ascii="Times New Roman" w:hAnsi="Times New Roman"/>
          <w:color w:val="FF0000"/>
          <w:sz w:val="28"/>
          <w:szCs w:val="28"/>
        </w:rPr>
        <w:t xml:space="preserve"> </w:t>
      </w:r>
      <w:r w:rsidRPr="00E26E77">
        <w:rPr>
          <w:rFonts w:ascii="Times New Roman" w:hAnsi="Times New Roman"/>
          <w:sz w:val="28"/>
          <w:szCs w:val="28"/>
        </w:rPr>
        <w:t>«GROW», обладающие фунгицидным, бактерицидным и ростостимулирующим действием. Линейка включает в себя 10 препаратов, в основе которых вытяжки экстрактов растений из ели, борщевика и других растений.</w:t>
      </w:r>
    </w:p>
    <w:p w:rsidR="00E26E77" w:rsidRPr="00E26E77" w:rsidRDefault="00E26E77" w:rsidP="000E53AF">
      <w:pPr>
        <w:pStyle w:val="a6"/>
        <w:ind w:firstLine="708"/>
        <w:jc w:val="both"/>
        <w:rPr>
          <w:rFonts w:ascii="Times New Roman" w:hAnsi="Times New Roman"/>
          <w:sz w:val="28"/>
          <w:szCs w:val="28"/>
        </w:rPr>
      </w:pPr>
      <w:r w:rsidRPr="00E26E77">
        <w:rPr>
          <w:rFonts w:ascii="Times New Roman" w:hAnsi="Times New Roman"/>
          <w:sz w:val="28"/>
          <w:szCs w:val="28"/>
        </w:rPr>
        <w:t>В 2018 году компания</w:t>
      </w:r>
      <w:r w:rsidR="00A62872">
        <w:rPr>
          <w:rFonts w:ascii="Times New Roman" w:hAnsi="Times New Roman"/>
          <w:sz w:val="28"/>
          <w:szCs w:val="28"/>
        </w:rPr>
        <w:t xml:space="preserve"> </w:t>
      </w:r>
      <w:r w:rsidRPr="002D1B57">
        <w:rPr>
          <w:rFonts w:ascii="Times New Roman" w:hAnsi="Times New Roman"/>
          <w:bCs/>
          <w:sz w:val="28"/>
          <w:szCs w:val="28"/>
        </w:rPr>
        <w:t>«Спецхимагро»</w:t>
      </w:r>
      <w:r w:rsidR="00A62872">
        <w:rPr>
          <w:rFonts w:ascii="Times New Roman" w:hAnsi="Times New Roman"/>
          <w:bCs/>
          <w:sz w:val="28"/>
          <w:szCs w:val="28"/>
        </w:rPr>
        <w:t xml:space="preserve"> </w:t>
      </w:r>
      <w:r w:rsidRPr="00E26E77">
        <w:rPr>
          <w:rFonts w:ascii="Times New Roman" w:hAnsi="Times New Roman"/>
          <w:sz w:val="28"/>
          <w:szCs w:val="28"/>
        </w:rPr>
        <w:t>с биопрепаратами ТМ «GROW» вступила в Союз органического земледелия России, а в 2020 году получила Сертификат соответствия с требованиями ГОСТ 33980-2016 (продукция органического растени</w:t>
      </w:r>
      <w:r w:rsidR="002D1B57">
        <w:rPr>
          <w:rFonts w:ascii="Times New Roman" w:hAnsi="Times New Roman"/>
          <w:sz w:val="28"/>
          <w:szCs w:val="28"/>
        </w:rPr>
        <w:t>е</w:t>
      </w:r>
      <w:r w:rsidRPr="00E26E77">
        <w:rPr>
          <w:rFonts w:ascii="Times New Roman" w:hAnsi="Times New Roman"/>
          <w:sz w:val="28"/>
          <w:szCs w:val="28"/>
        </w:rPr>
        <w:t>водства).</w:t>
      </w:r>
    </w:p>
    <w:p w:rsidR="00E26E77" w:rsidRPr="00E26E77" w:rsidRDefault="00E26E77" w:rsidP="000E53AF">
      <w:pPr>
        <w:pStyle w:val="a6"/>
        <w:ind w:firstLine="708"/>
        <w:jc w:val="both"/>
        <w:rPr>
          <w:rFonts w:ascii="Times New Roman" w:hAnsi="Times New Roman"/>
          <w:sz w:val="28"/>
          <w:szCs w:val="28"/>
        </w:rPr>
      </w:pPr>
      <w:r w:rsidRPr="00E26E77">
        <w:rPr>
          <w:rFonts w:ascii="Times New Roman" w:hAnsi="Times New Roman"/>
          <w:sz w:val="28"/>
          <w:szCs w:val="28"/>
        </w:rPr>
        <w:t xml:space="preserve">В 2023 г. научные сотрудники лаборатории </w:t>
      </w:r>
      <w:r w:rsidR="006023DE" w:rsidRPr="00A62872">
        <w:rPr>
          <w:rFonts w:ascii="Times New Roman" w:hAnsi="Times New Roman"/>
          <w:color w:val="auto"/>
          <w:sz w:val="28"/>
          <w:szCs w:val="28"/>
        </w:rPr>
        <w:t>селекции и первичного семеноводства</w:t>
      </w:r>
      <w:r w:rsidR="006023DE">
        <w:rPr>
          <w:rFonts w:ascii="Times New Roman" w:hAnsi="Times New Roman"/>
          <w:color w:val="FF0000"/>
          <w:sz w:val="28"/>
          <w:szCs w:val="28"/>
        </w:rPr>
        <w:t xml:space="preserve"> </w:t>
      </w:r>
      <w:r w:rsidRPr="00E26E77">
        <w:rPr>
          <w:rFonts w:ascii="Times New Roman" w:hAnsi="Times New Roman"/>
          <w:sz w:val="28"/>
          <w:szCs w:val="28"/>
        </w:rPr>
        <w:t xml:space="preserve">зернобобовых культур Фалёнской селекционной станции </w:t>
      </w:r>
      <w:r w:rsidR="006023DE">
        <w:rPr>
          <w:rFonts w:ascii="Times New Roman" w:hAnsi="Times New Roman"/>
          <w:sz w:val="28"/>
          <w:szCs w:val="28"/>
        </w:rPr>
        <w:t>-</w:t>
      </w:r>
      <w:r w:rsidRPr="00E26E77">
        <w:rPr>
          <w:rFonts w:ascii="Times New Roman" w:hAnsi="Times New Roman"/>
          <w:sz w:val="28"/>
          <w:szCs w:val="28"/>
        </w:rPr>
        <w:t xml:space="preserve"> филиала ФГБНУ ФАНЦ Северо-Востока проводили опыты на горохе с применением </w:t>
      </w:r>
      <w:r w:rsidRPr="00E26E77">
        <w:rPr>
          <w:rFonts w:ascii="Times New Roman" w:hAnsi="Times New Roman"/>
          <w:sz w:val="28"/>
          <w:szCs w:val="28"/>
        </w:rPr>
        <w:lastRenderedPageBreak/>
        <w:t>препаратов «GROW</w:t>
      </w:r>
      <w:r w:rsidR="006023DE">
        <w:rPr>
          <w:rFonts w:ascii="Times New Roman" w:hAnsi="Times New Roman"/>
          <w:sz w:val="28"/>
          <w:szCs w:val="28"/>
        </w:rPr>
        <w:t>-</w:t>
      </w:r>
      <w:r w:rsidRPr="00E26E77">
        <w:rPr>
          <w:rFonts w:ascii="Times New Roman" w:hAnsi="Times New Roman"/>
          <w:sz w:val="28"/>
          <w:szCs w:val="28"/>
        </w:rPr>
        <w:t>А – вытяжка из ели» и «GROW</w:t>
      </w:r>
      <w:r w:rsidR="006023DE">
        <w:rPr>
          <w:rFonts w:ascii="Times New Roman" w:hAnsi="Times New Roman"/>
          <w:sz w:val="28"/>
          <w:szCs w:val="28"/>
        </w:rPr>
        <w:t>-</w:t>
      </w:r>
      <w:r w:rsidRPr="00E26E77">
        <w:rPr>
          <w:rFonts w:ascii="Times New Roman" w:hAnsi="Times New Roman"/>
          <w:sz w:val="28"/>
          <w:szCs w:val="28"/>
          <w:lang w:val="en-US"/>
        </w:rPr>
        <w:t>J</w:t>
      </w:r>
      <w:r w:rsidRPr="00E26E77">
        <w:rPr>
          <w:rFonts w:ascii="Times New Roman" w:hAnsi="Times New Roman"/>
          <w:sz w:val="28"/>
          <w:szCs w:val="28"/>
        </w:rPr>
        <w:t xml:space="preserve"> – вытяжка из осины». Опыт включал варианты обработки семян, растений по вегетации, а также сочетание обработки семян и </w:t>
      </w:r>
      <w:r w:rsidR="006023DE" w:rsidRPr="00A62872">
        <w:rPr>
          <w:rFonts w:ascii="Times New Roman" w:hAnsi="Times New Roman"/>
          <w:color w:val="auto"/>
          <w:sz w:val="28"/>
          <w:szCs w:val="28"/>
        </w:rPr>
        <w:t>растений</w:t>
      </w:r>
      <w:r w:rsidR="006023DE">
        <w:rPr>
          <w:rFonts w:ascii="Times New Roman" w:hAnsi="Times New Roman"/>
          <w:color w:val="FF0000"/>
          <w:sz w:val="28"/>
          <w:szCs w:val="28"/>
        </w:rPr>
        <w:t xml:space="preserve"> </w:t>
      </w:r>
      <w:r w:rsidRPr="00E26E77">
        <w:rPr>
          <w:rFonts w:ascii="Times New Roman" w:hAnsi="Times New Roman"/>
          <w:sz w:val="28"/>
          <w:szCs w:val="28"/>
        </w:rPr>
        <w:t xml:space="preserve">по вегетации. Предварительные результаты (по одному году сложно делать выводы) показали, что при обработке «семян и </w:t>
      </w:r>
      <w:r w:rsidR="006023DE" w:rsidRPr="00A62872">
        <w:rPr>
          <w:rFonts w:ascii="Times New Roman" w:hAnsi="Times New Roman"/>
          <w:color w:val="auto"/>
          <w:sz w:val="28"/>
          <w:szCs w:val="28"/>
        </w:rPr>
        <w:t>растений</w:t>
      </w:r>
      <w:r w:rsidR="006023DE">
        <w:rPr>
          <w:rFonts w:ascii="Times New Roman" w:hAnsi="Times New Roman"/>
          <w:color w:val="FF0000"/>
          <w:sz w:val="28"/>
          <w:szCs w:val="28"/>
        </w:rPr>
        <w:t xml:space="preserve"> </w:t>
      </w:r>
      <w:r w:rsidRPr="00E26E77">
        <w:rPr>
          <w:rFonts w:ascii="Times New Roman" w:hAnsi="Times New Roman"/>
          <w:sz w:val="28"/>
          <w:szCs w:val="28"/>
        </w:rPr>
        <w:t>по вегетации» гороха препаратом «GROW</w:t>
      </w:r>
      <w:r w:rsidR="006023DE">
        <w:rPr>
          <w:rFonts w:ascii="Times New Roman" w:hAnsi="Times New Roman"/>
          <w:sz w:val="28"/>
          <w:szCs w:val="28"/>
        </w:rPr>
        <w:t>-</w:t>
      </w:r>
      <w:r w:rsidRPr="00E26E77">
        <w:rPr>
          <w:rFonts w:ascii="Times New Roman" w:hAnsi="Times New Roman"/>
          <w:sz w:val="28"/>
          <w:szCs w:val="28"/>
        </w:rPr>
        <w:t>А» прибавка к контролю по урожайности составила 7,6%, отмечено повышение числа бобов и зёрен, а также массы 1000 зёрен. При обработке препаратом «GROW</w:t>
      </w:r>
      <w:r w:rsidR="006023DE">
        <w:rPr>
          <w:rFonts w:ascii="Times New Roman" w:hAnsi="Times New Roman"/>
          <w:sz w:val="28"/>
          <w:szCs w:val="28"/>
        </w:rPr>
        <w:t>-</w:t>
      </w:r>
      <w:r w:rsidRPr="00E26E77">
        <w:rPr>
          <w:rFonts w:ascii="Times New Roman" w:hAnsi="Times New Roman"/>
          <w:sz w:val="28"/>
          <w:szCs w:val="28"/>
          <w:lang w:val="en-US"/>
        </w:rPr>
        <w:t>J</w:t>
      </w:r>
      <w:r w:rsidRPr="00E26E77">
        <w:rPr>
          <w:rFonts w:ascii="Times New Roman" w:hAnsi="Times New Roman"/>
          <w:sz w:val="28"/>
          <w:szCs w:val="28"/>
        </w:rPr>
        <w:t xml:space="preserve">» прибавка к контролю по урожайности составила 13,7% в варианте «обработка семян», 9,7% – в варианте «обработка семян и </w:t>
      </w:r>
      <w:r w:rsidR="006023DE" w:rsidRPr="00A62872">
        <w:rPr>
          <w:rFonts w:ascii="Times New Roman" w:hAnsi="Times New Roman"/>
          <w:color w:val="auto"/>
          <w:sz w:val="28"/>
          <w:szCs w:val="28"/>
        </w:rPr>
        <w:t>растений</w:t>
      </w:r>
      <w:r w:rsidR="006023DE" w:rsidRPr="006023DE">
        <w:rPr>
          <w:rFonts w:ascii="Times New Roman" w:hAnsi="Times New Roman"/>
          <w:color w:val="FF0000"/>
          <w:sz w:val="28"/>
          <w:szCs w:val="28"/>
        </w:rPr>
        <w:t xml:space="preserve"> </w:t>
      </w:r>
      <w:r w:rsidRPr="00E26E77">
        <w:rPr>
          <w:rFonts w:ascii="Times New Roman" w:hAnsi="Times New Roman"/>
          <w:sz w:val="28"/>
          <w:szCs w:val="28"/>
        </w:rPr>
        <w:t>по вегетации».</w:t>
      </w:r>
    </w:p>
    <w:p w:rsidR="00E26E77" w:rsidRDefault="00E26E77" w:rsidP="000E53AF">
      <w:pPr>
        <w:pStyle w:val="a6"/>
        <w:ind w:firstLine="708"/>
        <w:jc w:val="both"/>
        <w:rPr>
          <w:rFonts w:ascii="Times New Roman" w:hAnsi="Times New Roman"/>
          <w:sz w:val="28"/>
          <w:szCs w:val="28"/>
        </w:rPr>
      </w:pPr>
      <w:r w:rsidRPr="00E26E77">
        <w:rPr>
          <w:rFonts w:ascii="Times New Roman" w:hAnsi="Times New Roman"/>
          <w:sz w:val="28"/>
          <w:szCs w:val="28"/>
        </w:rPr>
        <w:t>Таким образом, обработка данными препаратами способств</w:t>
      </w:r>
      <w:r w:rsidR="006023DE">
        <w:rPr>
          <w:rFonts w:ascii="Times New Roman" w:hAnsi="Times New Roman"/>
          <w:sz w:val="28"/>
          <w:szCs w:val="28"/>
        </w:rPr>
        <w:t>о</w:t>
      </w:r>
      <w:r w:rsidR="006023DE" w:rsidRPr="00A62872">
        <w:rPr>
          <w:rFonts w:ascii="Times New Roman" w:hAnsi="Times New Roman"/>
          <w:color w:val="auto"/>
          <w:sz w:val="28"/>
          <w:szCs w:val="28"/>
        </w:rPr>
        <w:t>вала</w:t>
      </w:r>
      <w:r w:rsidRPr="00E26E77">
        <w:rPr>
          <w:rFonts w:ascii="Times New Roman" w:hAnsi="Times New Roman"/>
          <w:sz w:val="28"/>
          <w:szCs w:val="28"/>
        </w:rPr>
        <w:t xml:space="preserve"> увеличению урожайности гороха.</w:t>
      </w:r>
    </w:p>
    <w:p w:rsidR="000E53AF" w:rsidRDefault="000E53AF" w:rsidP="000E53AF">
      <w:pPr>
        <w:pStyle w:val="a6"/>
        <w:ind w:firstLine="708"/>
        <w:jc w:val="both"/>
        <w:rPr>
          <w:rFonts w:ascii="Times New Roman" w:hAnsi="Times New Roman"/>
          <w:sz w:val="28"/>
          <w:szCs w:val="28"/>
        </w:rPr>
      </w:pPr>
    </w:p>
    <w:p w:rsidR="007D504B" w:rsidRDefault="007D504B" w:rsidP="000E53AF">
      <w:pPr>
        <w:pStyle w:val="a6"/>
        <w:numPr>
          <w:ilvl w:val="0"/>
          <w:numId w:val="5"/>
        </w:numPr>
        <w:ind w:left="0" w:firstLine="709"/>
        <w:jc w:val="both"/>
        <w:rPr>
          <w:rFonts w:ascii="Times New Roman" w:hAnsi="Times New Roman"/>
          <w:b/>
          <w:sz w:val="28"/>
          <w:szCs w:val="28"/>
        </w:rPr>
      </w:pPr>
      <w:r w:rsidRPr="007D504B">
        <w:rPr>
          <w:rFonts w:ascii="Times New Roman" w:hAnsi="Times New Roman"/>
          <w:b/>
          <w:sz w:val="28"/>
          <w:szCs w:val="28"/>
        </w:rPr>
        <w:t>Материалы и методика исследования</w:t>
      </w:r>
    </w:p>
    <w:p w:rsidR="007D504B" w:rsidRPr="00067BDA" w:rsidRDefault="007D504B" w:rsidP="000E53AF">
      <w:pPr>
        <w:pStyle w:val="a6"/>
        <w:ind w:firstLine="709"/>
        <w:jc w:val="both"/>
        <w:rPr>
          <w:rFonts w:ascii="Times New Roman" w:hAnsi="Times New Roman"/>
          <w:b/>
          <w:color w:val="FF0000"/>
          <w:sz w:val="28"/>
          <w:szCs w:val="28"/>
        </w:rPr>
      </w:pPr>
      <w:r>
        <w:rPr>
          <w:rFonts w:ascii="Times New Roman" w:hAnsi="Times New Roman"/>
          <w:b/>
          <w:sz w:val="28"/>
          <w:szCs w:val="28"/>
        </w:rPr>
        <w:t>2.1 Сбор материала</w:t>
      </w:r>
      <w:r w:rsidR="00067BDA">
        <w:rPr>
          <w:rFonts w:ascii="Times New Roman" w:hAnsi="Times New Roman"/>
          <w:b/>
          <w:color w:val="FF0000"/>
          <w:sz w:val="28"/>
          <w:szCs w:val="28"/>
        </w:rPr>
        <w:t xml:space="preserve"> </w:t>
      </w:r>
    </w:p>
    <w:p w:rsidR="00AA4434" w:rsidRPr="006023DE" w:rsidRDefault="00444BF9" w:rsidP="000E53AF">
      <w:pPr>
        <w:spacing w:line="240" w:lineRule="auto"/>
        <w:ind w:firstLine="708"/>
        <w:jc w:val="both"/>
        <w:rPr>
          <w:rStyle w:val="a7"/>
          <w:rFonts w:ascii="Times New Roman" w:hAnsi="Times New Roman"/>
          <w:strike/>
          <w:color w:val="FF0000"/>
          <w:sz w:val="28"/>
        </w:rPr>
      </w:pPr>
      <w:r>
        <w:rPr>
          <w:rFonts w:ascii="Times New Roman" w:hAnsi="Times New Roman"/>
          <w:b/>
          <w:sz w:val="28"/>
        </w:rPr>
        <w:t>Объект исследования</w:t>
      </w:r>
      <w:r w:rsidR="00A62872">
        <w:rPr>
          <w:rFonts w:ascii="Times New Roman" w:hAnsi="Times New Roman"/>
          <w:b/>
          <w:sz w:val="28"/>
        </w:rPr>
        <w:t xml:space="preserve"> </w:t>
      </w:r>
      <w:r w:rsidR="007D504B">
        <w:rPr>
          <w:rFonts w:ascii="Times New Roman" w:hAnsi="Times New Roman"/>
          <w:sz w:val="28"/>
          <w:szCs w:val="28"/>
        </w:rPr>
        <w:t>сорт кабачков «Скворушка».</w:t>
      </w:r>
      <w:r w:rsidR="00BF7CE8">
        <w:rPr>
          <w:rFonts w:ascii="Times New Roman" w:hAnsi="Times New Roman"/>
          <w:sz w:val="28"/>
          <w:szCs w:val="28"/>
        </w:rPr>
        <w:t xml:space="preserve"> </w:t>
      </w:r>
      <w:r w:rsidR="007D504B" w:rsidRPr="007D504B">
        <w:rPr>
          <w:rStyle w:val="a7"/>
          <w:rFonts w:ascii="Times New Roman" w:hAnsi="Times New Roman"/>
          <w:sz w:val="28"/>
        </w:rPr>
        <w:t>Неприхотливый, холодостойкий, раннеспелый (46-50дней), кустовой сорт. Плод цилиндрический, гладкий, темно-зеленый с мелкими светлыми точками, массой 0,7-1,1 кг. Мякоть плотная, хрустящая, сладкая, сочная, светло-желтая. Урожайность 6-7кг/кв.м.</w:t>
      </w:r>
      <w:r w:rsidR="000F6B30">
        <w:rPr>
          <w:rStyle w:val="a7"/>
          <w:rFonts w:ascii="Times New Roman" w:hAnsi="Times New Roman"/>
          <w:sz w:val="28"/>
        </w:rPr>
        <w:t xml:space="preserve"> </w:t>
      </w:r>
      <w:r w:rsidR="007D504B" w:rsidRPr="007D504B">
        <w:rPr>
          <w:rStyle w:val="a7"/>
          <w:rFonts w:ascii="Times New Roman" w:hAnsi="Times New Roman"/>
          <w:sz w:val="28"/>
        </w:rPr>
        <w:t>Ценность сорта: высокая урожайность, выравненность плодов, отличные вкусовые качества, хорошая лежкость, устойчивость к болезням.</w:t>
      </w:r>
      <w:r w:rsidR="00752F23">
        <w:rPr>
          <w:rStyle w:val="a7"/>
          <w:rFonts w:ascii="Times New Roman" w:hAnsi="Times New Roman"/>
          <w:sz w:val="28"/>
        </w:rPr>
        <w:t xml:space="preserve"> </w:t>
      </w:r>
      <w:r w:rsidR="006023DE" w:rsidRPr="00A62872">
        <w:rPr>
          <w:rStyle w:val="a7"/>
          <w:rFonts w:ascii="Times New Roman" w:hAnsi="Times New Roman"/>
          <w:color w:val="auto"/>
          <w:sz w:val="28"/>
        </w:rPr>
        <w:t>Агротехника сорта</w:t>
      </w:r>
      <w:r w:rsidR="006023DE">
        <w:rPr>
          <w:rStyle w:val="a7"/>
          <w:rFonts w:ascii="Times New Roman" w:hAnsi="Times New Roman"/>
          <w:sz w:val="28"/>
        </w:rPr>
        <w:t>: п</w:t>
      </w:r>
      <w:r w:rsidR="007D504B" w:rsidRPr="007D504B">
        <w:rPr>
          <w:rStyle w:val="a7"/>
          <w:rFonts w:ascii="Times New Roman" w:hAnsi="Times New Roman"/>
          <w:sz w:val="28"/>
        </w:rPr>
        <w:t xml:space="preserve">осев в открытый грунт в конце мая </w:t>
      </w:r>
      <w:r w:rsidR="006023DE">
        <w:rPr>
          <w:rStyle w:val="a7"/>
          <w:rFonts w:ascii="Times New Roman" w:hAnsi="Times New Roman"/>
          <w:sz w:val="28"/>
        </w:rPr>
        <w:t xml:space="preserve">- </w:t>
      </w:r>
      <w:r w:rsidR="007D504B" w:rsidRPr="007D504B">
        <w:rPr>
          <w:rStyle w:val="a7"/>
          <w:rFonts w:ascii="Times New Roman" w:hAnsi="Times New Roman"/>
          <w:sz w:val="28"/>
        </w:rPr>
        <w:t>начале июня в лунки по 2–3 шт. Расстояние между лунками не менее 60 см. Посев на рассаду в начале мая. В открытый грунт рассаду высаживают в начале июня в фазе 2–4 листьев. Полив регулярный и обильный, особенно в период плодоношения. Поливать необходимо теплой водой и под корень. При необходимости растения окучивают.</w:t>
      </w:r>
      <w:r w:rsidR="000F6B30">
        <w:rPr>
          <w:rStyle w:val="a7"/>
          <w:rFonts w:ascii="Times New Roman" w:hAnsi="Times New Roman"/>
          <w:sz w:val="28"/>
        </w:rPr>
        <w:t xml:space="preserve"> </w:t>
      </w:r>
      <w:r w:rsidR="007D504B" w:rsidRPr="007D504B">
        <w:rPr>
          <w:rStyle w:val="a7"/>
          <w:rFonts w:ascii="Times New Roman" w:hAnsi="Times New Roman"/>
          <w:sz w:val="28"/>
        </w:rPr>
        <w:t>При разрастании куста нужно удалить крупные листья для большего притока солнечного света и питательных веществ к завязям. Срезать плоды нужно 1–2 раза в неделю, что дает возможность образования и развития новых завязей. Уборка по мере созревания плодов с июля до сентября</w:t>
      </w:r>
      <w:r w:rsidR="00AA4434">
        <w:rPr>
          <w:rStyle w:val="a7"/>
          <w:rFonts w:ascii="Times New Roman" w:hAnsi="Times New Roman"/>
          <w:sz w:val="28"/>
        </w:rPr>
        <w:t>.</w:t>
      </w:r>
      <w:r w:rsidR="00AA4434" w:rsidRPr="007B7F49">
        <w:rPr>
          <w:rStyle w:val="a7"/>
          <w:rFonts w:ascii="Times New Roman" w:hAnsi="Times New Roman"/>
          <w:sz w:val="28"/>
        </w:rPr>
        <w:t>[</w:t>
      </w:r>
      <w:r w:rsidR="00AA4434">
        <w:rPr>
          <w:rStyle w:val="a7"/>
          <w:rFonts w:ascii="Times New Roman" w:hAnsi="Times New Roman"/>
          <w:sz w:val="28"/>
        </w:rPr>
        <w:t>5</w:t>
      </w:r>
      <w:r w:rsidR="00AA4434" w:rsidRPr="007B7F49">
        <w:rPr>
          <w:rStyle w:val="a7"/>
          <w:rFonts w:ascii="Times New Roman" w:hAnsi="Times New Roman"/>
          <w:sz w:val="28"/>
        </w:rPr>
        <w:t>]</w:t>
      </w:r>
      <w:r w:rsidR="00752F23">
        <w:rPr>
          <w:rStyle w:val="a7"/>
          <w:rFonts w:ascii="Times New Roman" w:hAnsi="Times New Roman"/>
          <w:strike/>
          <w:sz w:val="28"/>
        </w:rPr>
        <w:t xml:space="preserve"> </w:t>
      </w:r>
      <w:r w:rsidR="000E767A">
        <w:rPr>
          <w:rStyle w:val="a7"/>
          <w:rFonts w:ascii="Times New Roman" w:hAnsi="Times New Roman"/>
          <w:strike/>
          <w:sz w:val="28"/>
        </w:rPr>
        <w:t xml:space="preserve">        </w:t>
      </w:r>
    </w:p>
    <w:p w:rsidR="002D1B57" w:rsidRDefault="004543EC" w:rsidP="000E53AF">
      <w:pPr>
        <w:spacing w:line="240" w:lineRule="auto"/>
        <w:ind w:firstLine="709"/>
        <w:jc w:val="both"/>
        <w:rPr>
          <w:rStyle w:val="a7"/>
          <w:rFonts w:ascii="Times New Roman" w:hAnsi="Times New Roman"/>
          <w:b/>
          <w:sz w:val="28"/>
        </w:rPr>
      </w:pPr>
      <w:r w:rsidRPr="004543EC">
        <w:rPr>
          <w:rStyle w:val="a7"/>
          <w:rFonts w:ascii="Times New Roman" w:hAnsi="Times New Roman"/>
          <w:b/>
          <w:sz w:val="28"/>
        </w:rPr>
        <w:t>2.2 Методика исследования</w:t>
      </w:r>
    </w:p>
    <w:p w:rsidR="002D1B57" w:rsidRDefault="004543EC" w:rsidP="000E53AF">
      <w:pPr>
        <w:spacing w:after="0" w:line="240" w:lineRule="auto"/>
        <w:ind w:firstLine="708"/>
        <w:jc w:val="both"/>
        <w:rPr>
          <w:rFonts w:ascii="Times New Roman" w:hAnsi="Times New Roman"/>
          <w:sz w:val="28"/>
          <w:szCs w:val="28"/>
          <w:shd w:val="clear" w:color="auto" w:fill="FFFFFF"/>
        </w:rPr>
      </w:pPr>
      <w:r w:rsidRPr="009F1ADF">
        <w:rPr>
          <w:rFonts w:ascii="Times New Roman" w:hAnsi="Times New Roman"/>
          <w:sz w:val="28"/>
          <w:szCs w:val="28"/>
          <w:shd w:val="clear" w:color="auto" w:fill="FFFFFF"/>
        </w:rPr>
        <w:t xml:space="preserve">Под опыт отведен </w:t>
      </w:r>
      <w:r w:rsidRPr="00A62872">
        <w:rPr>
          <w:rFonts w:ascii="Times New Roman" w:hAnsi="Times New Roman"/>
          <w:color w:val="auto"/>
          <w:sz w:val="28"/>
          <w:szCs w:val="28"/>
          <w:shd w:val="clear" w:color="auto" w:fill="FFFFFF"/>
        </w:rPr>
        <w:t>р</w:t>
      </w:r>
      <w:r w:rsidR="002A4A58" w:rsidRPr="00A62872">
        <w:rPr>
          <w:rFonts w:ascii="Times New Roman" w:hAnsi="Times New Roman"/>
          <w:color w:val="auto"/>
          <w:sz w:val="28"/>
          <w:szCs w:val="28"/>
          <w:shd w:val="clear" w:color="auto" w:fill="FFFFFF"/>
        </w:rPr>
        <w:t>овный</w:t>
      </w:r>
      <w:r w:rsidRPr="009F1ADF">
        <w:rPr>
          <w:rFonts w:ascii="Times New Roman" w:hAnsi="Times New Roman"/>
          <w:sz w:val="28"/>
          <w:szCs w:val="28"/>
          <w:shd w:val="clear" w:color="auto" w:fill="FFFFFF"/>
        </w:rPr>
        <w:t xml:space="preserve"> участок, засоренность средняя (сорняков не большое количество), предшествующ</w:t>
      </w:r>
      <w:r>
        <w:rPr>
          <w:rFonts w:ascii="Times New Roman" w:hAnsi="Times New Roman"/>
          <w:sz w:val="28"/>
          <w:szCs w:val="28"/>
          <w:shd w:val="clear" w:color="auto" w:fill="FFFFFF"/>
        </w:rPr>
        <w:t>ая</w:t>
      </w:r>
      <w:r w:rsidRPr="009F1ADF">
        <w:rPr>
          <w:rFonts w:ascii="Times New Roman" w:hAnsi="Times New Roman"/>
          <w:sz w:val="28"/>
          <w:szCs w:val="28"/>
          <w:shd w:val="clear" w:color="auto" w:fill="FFFFFF"/>
        </w:rPr>
        <w:t xml:space="preserve"> культур</w:t>
      </w:r>
      <w:r>
        <w:rPr>
          <w:rFonts w:ascii="Times New Roman" w:hAnsi="Times New Roman"/>
          <w:sz w:val="28"/>
          <w:szCs w:val="28"/>
          <w:shd w:val="clear" w:color="auto" w:fill="FFFFFF"/>
        </w:rPr>
        <w:t>а</w:t>
      </w:r>
      <w:r w:rsidRPr="009F1ADF">
        <w:rPr>
          <w:rFonts w:ascii="Times New Roman" w:hAnsi="Times New Roman"/>
          <w:sz w:val="28"/>
          <w:szCs w:val="28"/>
          <w:shd w:val="clear" w:color="auto" w:fill="FFFFFF"/>
        </w:rPr>
        <w:t xml:space="preserve"> – </w:t>
      </w:r>
      <w:r>
        <w:rPr>
          <w:rFonts w:ascii="Times New Roman" w:hAnsi="Times New Roman"/>
          <w:sz w:val="28"/>
          <w:szCs w:val="28"/>
          <w:shd w:val="clear" w:color="auto" w:fill="FFFFFF"/>
        </w:rPr>
        <w:t>картофель</w:t>
      </w:r>
      <w:r w:rsidRPr="009F1ADF">
        <w:rPr>
          <w:rFonts w:ascii="Times New Roman" w:hAnsi="Times New Roman"/>
          <w:sz w:val="28"/>
          <w:szCs w:val="28"/>
          <w:shd w:val="clear" w:color="auto" w:fill="FFFFFF"/>
        </w:rPr>
        <w:t>. Удобрения не вносили.</w:t>
      </w:r>
    </w:p>
    <w:p w:rsidR="004543EC" w:rsidRDefault="004543EC" w:rsidP="000E53AF">
      <w:pPr>
        <w:spacing w:after="0" w:line="240" w:lineRule="auto"/>
        <w:ind w:firstLine="708"/>
        <w:jc w:val="both"/>
        <w:rPr>
          <w:rFonts w:ascii="Times New Roman" w:hAnsi="Times New Roman"/>
          <w:sz w:val="28"/>
          <w:szCs w:val="28"/>
        </w:rPr>
      </w:pPr>
      <w:r w:rsidRPr="009F1ADF">
        <w:rPr>
          <w:rFonts w:ascii="Times New Roman" w:hAnsi="Times New Roman"/>
          <w:sz w:val="28"/>
          <w:szCs w:val="28"/>
          <w:shd w:val="clear" w:color="auto" w:fill="FFFFFF"/>
        </w:rPr>
        <w:t>Размер участка под опытом –</w:t>
      </w:r>
      <w:r w:rsidR="00A62872">
        <w:rPr>
          <w:rFonts w:ascii="Times New Roman" w:hAnsi="Times New Roman"/>
          <w:sz w:val="28"/>
          <w:szCs w:val="28"/>
          <w:shd w:val="clear" w:color="auto" w:fill="FFFFFF"/>
        </w:rPr>
        <w:t xml:space="preserve"> </w:t>
      </w:r>
      <w:r>
        <w:rPr>
          <w:rFonts w:ascii="Times New Roman" w:hAnsi="Times New Roman"/>
          <w:sz w:val="28"/>
          <w:shd w:val="clear" w:color="auto" w:fill="FFFFFF"/>
        </w:rPr>
        <w:t>21,42 м</w:t>
      </w:r>
      <w:proofErr w:type="gramStart"/>
      <w:r w:rsidRPr="00031F12">
        <w:rPr>
          <w:rFonts w:ascii="Times New Roman" w:hAnsi="Times New Roman"/>
          <w:sz w:val="28"/>
          <w:shd w:val="clear" w:color="auto" w:fill="FFFFFF"/>
          <w:vertAlign w:val="superscript"/>
        </w:rPr>
        <w:t>2</w:t>
      </w:r>
      <w:proofErr w:type="gramEnd"/>
      <w:r w:rsidRPr="009F1ADF">
        <w:rPr>
          <w:rFonts w:ascii="Times New Roman" w:hAnsi="Times New Roman"/>
          <w:sz w:val="28"/>
          <w:szCs w:val="28"/>
          <w:shd w:val="clear" w:color="auto" w:fill="FFFFFF"/>
        </w:rPr>
        <w:t xml:space="preserve">, число </w:t>
      </w:r>
      <w:r>
        <w:rPr>
          <w:rFonts w:ascii="Times New Roman" w:hAnsi="Times New Roman"/>
          <w:sz w:val="28"/>
          <w:szCs w:val="28"/>
          <w:shd w:val="clear" w:color="auto" w:fill="FFFFFF"/>
        </w:rPr>
        <w:t>вариантов</w:t>
      </w:r>
      <w:r w:rsidRPr="009F1ADF">
        <w:rPr>
          <w:rFonts w:ascii="Times New Roman" w:hAnsi="Times New Roman"/>
          <w:sz w:val="28"/>
          <w:szCs w:val="28"/>
          <w:shd w:val="clear" w:color="auto" w:fill="FFFFFF"/>
        </w:rPr>
        <w:t xml:space="preserve"> – 4, площадь каждо</w:t>
      </w:r>
      <w:r>
        <w:rPr>
          <w:rFonts w:ascii="Times New Roman" w:hAnsi="Times New Roman"/>
          <w:sz w:val="28"/>
          <w:szCs w:val="28"/>
          <w:shd w:val="clear" w:color="auto" w:fill="FFFFFF"/>
        </w:rPr>
        <w:t>го</w:t>
      </w:r>
      <w:r w:rsidR="00A6287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варианта</w:t>
      </w:r>
      <w:r w:rsidRPr="009F1ADF">
        <w:rPr>
          <w:rFonts w:ascii="Times New Roman" w:hAnsi="Times New Roman"/>
          <w:sz w:val="28"/>
          <w:szCs w:val="28"/>
          <w:shd w:val="clear" w:color="auto" w:fill="FFFFFF"/>
        </w:rPr>
        <w:t xml:space="preserve"> – </w:t>
      </w:r>
      <w:r>
        <w:rPr>
          <w:rFonts w:ascii="Times New Roman" w:hAnsi="Times New Roman"/>
          <w:sz w:val="28"/>
          <w:szCs w:val="28"/>
          <w:shd w:val="clear" w:color="auto" w:fill="FFFFFF"/>
        </w:rPr>
        <w:t>5,4</w:t>
      </w:r>
      <w:r w:rsidRPr="009F1ADF">
        <w:rPr>
          <w:rFonts w:ascii="Times New Roman" w:hAnsi="Times New Roman"/>
          <w:sz w:val="28"/>
          <w:szCs w:val="28"/>
        </w:rPr>
        <w:t>м</w:t>
      </w:r>
      <w:r w:rsidRPr="009F1ADF">
        <w:rPr>
          <w:rFonts w:ascii="Times New Roman" w:hAnsi="Times New Roman"/>
          <w:sz w:val="28"/>
          <w:szCs w:val="28"/>
          <w:vertAlign w:val="superscript"/>
        </w:rPr>
        <w:t>2</w:t>
      </w:r>
      <w:r w:rsidRPr="009F1ADF">
        <w:rPr>
          <w:rFonts w:ascii="Times New Roman" w:hAnsi="Times New Roman"/>
          <w:sz w:val="28"/>
          <w:szCs w:val="28"/>
        </w:rPr>
        <w:t xml:space="preserve">. </w:t>
      </w:r>
    </w:p>
    <w:p w:rsidR="00D6276B" w:rsidRDefault="00D6276B" w:rsidP="000E53AF">
      <w:pPr>
        <w:pStyle w:val="a6"/>
        <w:ind w:firstLine="708"/>
        <w:jc w:val="both"/>
        <w:rPr>
          <w:rFonts w:ascii="Times New Roman" w:hAnsi="Times New Roman"/>
          <w:sz w:val="28"/>
        </w:rPr>
      </w:pPr>
      <w:r>
        <w:rPr>
          <w:rFonts w:ascii="Times New Roman" w:hAnsi="Times New Roman"/>
          <w:sz w:val="28"/>
        </w:rPr>
        <w:t>Для опыта семена кабачков предварительно замачивали по 15 штук в каждом варианте  (Приложение</w:t>
      </w:r>
      <w:r w:rsidR="00763158">
        <w:rPr>
          <w:rFonts w:ascii="Times New Roman" w:hAnsi="Times New Roman"/>
          <w:sz w:val="28"/>
        </w:rPr>
        <w:t xml:space="preserve"> 4)</w:t>
      </w:r>
      <w:r>
        <w:rPr>
          <w:rFonts w:ascii="Times New Roman" w:hAnsi="Times New Roman"/>
          <w:sz w:val="28"/>
        </w:rPr>
        <w:t>:</w:t>
      </w:r>
    </w:p>
    <w:p w:rsidR="00D6276B" w:rsidRDefault="00D6276B" w:rsidP="000E53AF">
      <w:pPr>
        <w:pStyle w:val="a6"/>
        <w:ind w:firstLine="708"/>
        <w:jc w:val="both"/>
        <w:rPr>
          <w:rFonts w:ascii="Times New Roman" w:hAnsi="Times New Roman"/>
          <w:sz w:val="28"/>
        </w:rPr>
      </w:pPr>
      <w:r>
        <w:rPr>
          <w:rFonts w:ascii="Times New Roman" w:hAnsi="Times New Roman"/>
          <w:sz w:val="28"/>
        </w:rPr>
        <w:t>Вариант 1 – замачивание в воде;</w:t>
      </w:r>
    </w:p>
    <w:p w:rsidR="00D6276B" w:rsidRDefault="00D6276B" w:rsidP="000E53AF">
      <w:pPr>
        <w:pStyle w:val="a6"/>
        <w:ind w:firstLine="708"/>
        <w:jc w:val="both"/>
        <w:rPr>
          <w:rFonts w:ascii="Times New Roman" w:hAnsi="Times New Roman"/>
          <w:sz w:val="28"/>
        </w:rPr>
      </w:pPr>
      <w:r>
        <w:rPr>
          <w:rFonts w:ascii="Times New Roman" w:hAnsi="Times New Roman"/>
          <w:sz w:val="28"/>
        </w:rPr>
        <w:t>Варианты 2, 3,4 – замачивание в растворе биопрепарата «</w:t>
      </w:r>
      <w:r w:rsidRPr="00A62872">
        <w:rPr>
          <w:rFonts w:ascii="Times New Roman" w:hAnsi="Times New Roman"/>
          <w:color w:val="auto"/>
          <w:sz w:val="28"/>
        </w:rPr>
        <w:t>GROW-A</w:t>
      </w:r>
      <w:r>
        <w:rPr>
          <w:rFonts w:ascii="Times New Roman" w:hAnsi="Times New Roman"/>
          <w:sz w:val="28"/>
        </w:rPr>
        <w:t>»</w:t>
      </w:r>
      <w:r w:rsidRPr="00D6276B">
        <w:rPr>
          <w:rFonts w:ascii="Times New Roman" w:hAnsi="Times New Roman"/>
          <w:sz w:val="28"/>
          <w:szCs w:val="28"/>
        </w:rPr>
        <w:t xml:space="preserve"> </w:t>
      </w:r>
      <w:r>
        <w:rPr>
          <w:rFonts w:ascii="Times New Roman" w:hAnsi="Times New Roman"/>
          <w:sz w:val="28"/>
          <w:szCs w:val="28"/>
        </w:rPr>
        <w:t>(экстракт ели)</w:t>
      </w:r>
      <w:r>
        <w:rPr>
          <w:rFonts w:ascii="Times New Roman" w:hAnsi="Times New Roman"/>
          <w:sz w:val="28"/>
        </w:rPr>
        <w:t xml:space="preserve"> - семена опускали в раствор на 30 секунд.</w:t>
      </w:r>
    </w:p>
    <w:p w:rsidR="00D6276B" w:rsidRDefault="00D6276B" w:rsidP="000E53AF">
      <w:pPr>
        <w:pStyle w:val="a6"/>
        <w:ind w:firstLine="708"/>
        <w:jc w:val="both"/>
        <w:rPr>
          <w:rFonts w:ascii="Times New Roman" w:hAnsi="Times New Roman"/>
          <w:sz w:val="28"/>
        </w:rPr>
      </w:pPr>
      <w:r>
        <w:rPr>
          <w:rFonts w:ascii="Times New Roman" w:hAnsi="Times New Roman"/>
          <w:sz w:val="28"/>
        </w:rPr>
        <w:t xml:space="preserve">Пророщенные семена кабачков пикировали в одноразовые </w:t>
      </w:r>
      <w:r w:rsidR="000A1CDF">
        <w:rPr>
          <w:rFonts w:ascii="Times New Roman" w:hAnsi="Times New Roman"/>
          <w:sz w:val="28"/>
        </w:rPr>
        <w:t>стаканчики,</w:t>
      </w:r>
      <w:r>
        <w:rPr>
          <w:rFonts w:ascii="Times New Roman" w:hAnsi="Times New Roman"/>
          <w:sz w:val="28"/>
        </w:rPr>
        <w:t xml:space="preserve"> соблюдая варианты опыта</w:t>
      </w:r>
      <w:r w:rsidR="00763158">
        <w:rPr>
          <w:rFonts w:ascii="Times New Roman" w:hAnsi="Times New Roman"/>
          <w:sz w:val="28"/>
        </w:rPr>
        <w:t xml:space="preserve"> (Приложение 5)</w:t>
      </w:r>
      <w:r>
        <w:rPr>
          <w:rFonts w:ascii="Times New Roman" w:hAnsi="Times New Roman"/>
          <w:sz w:val="28"/>
        </w:rPr>
        <w:t>.</w:t>
      </w:r>
    </w:p>
    <w:p w:rsidR="00377CA8" w:rsidRDefault="00D6276B" w:rsidP="000E53AF">
      <w:pPr>
        <w:pStyle w:val="a6"/>
        <w:ind w:firstLine="708"/>
        <w:jc w:val="both"/>
        <w:rPr>
          <w:rFonts w:ascii="Times New Roman" w:hAnsi="Times New Roman"/>
          <w:sz w:val="28"/>
          <w:szCs w:val="28"/>
        </w:rPr>
      </w:pPr>
      <w:r>
        <w:rPr>
          <w:rFonts w:ascii="Times New Roman" w:hAnsi="Times New Roman"/>
          <w:sz w:val="28"/>
        </w:rPr>
        <w:lastRenderedPageBreak/>
        <w:t>Рассаду кабачков в стадии 2 настоящих листов высаживали в грунт</w:t>
      </w:r>
      <w:r w:rsidR="00AC4DE0">
        <w:rPr>
          <w:rFonts w:ascii="Times New Roman" w:hAnsi="Times New Roman"/>
          <w:sz w:val="28"/>
          <w:szCs w:val="28"/>
        </w:rPr>
        <w:t>, в</w:t>
      </w:r>
      <w:r w:rsidR="00AC4DE0" w:rsidRPr="009F1ADF">
        <w:rPr>
          <w:rFonts w:ascii="Times New Roman" w:hAnsi="Times New Roman"/>
          <w:sz w:val="28"/>
          <w:szCs w:val="28"/>
        </w:rPr>
        <w:t xml:space="preserve"> каждо</w:t>
      </w:r>
      <w:r w:rsidR="00AC4DE0">
        <w:rPr>
          <w:rFonts w:ascii="Times New Roman" w:hAnsi="Times New Roman"/>
          <w:sz w:val="28"/>
          <w:szCs w:val="28"/>
        </w:rPr>
        <w:t>м варианте</w:t>
      </w:r>
      <w:r w:rsidR="00AC4DE0" w:rsidRPr="009F1ADF">
        <w:rPr>
          <w:rFonts w:ascii="Times New Roman" w:hAnsi="Times New Roman"/>
          <w:sz w:val="28"/>
          <w:szCs w:val="28"/>
        </w:rPr>
        <w:t xml:space="preserve"> посажено </w:t>
      </w:r>
      <w:r w:rsidR="00AC4DE0">
        <w:rPr>
          <w:rFonts w:ascii="Times New Roman" w:hAnsi="Times New Roman"/>
          <w:sz w:val="28"/>
          <w:szCs w:val="28"/>
        </w:rPr>
        <w:t xml:space="preserve">по 7 растений </w:t>
      </w:r>
      <w:r w:rsidR="005D22B7">
        <w:rPr>
          <w:rFonts w:ascii="Times New Roman" w:hAnsi="Times New Roman"/>
          <w:sz w:val="28"/>
        </w:rPr>
        <w:t>(Приложение 6)</w:t>
      </w:r>
      <w:r>
        <w:rPr>
          <w:rFonts w:ascii="Times New Roman" w:hAnsi="Times New Roman"/>
          <w:sz w:val="28"/>
        </w:rPr>
        <w:t xml:space="preserve">, согласно схеме опыта </w:t>
      </w:r>
      <w:r>
        <w:rPr>
          <w:rFonts w:ascii="Times New Roman" w:hAnsi="Times New Roman"/>
          <w:sz w:val="28"/>
          <w:szCs w:val="28"/>
        </w:rPr>
        <w:t>(Приложение</w:t>
      </w:r>
      <w:r w:rsidR="00763158">
        <w:rPr>
          <w:rFonts w:ascii="Times New Roman" w:hAnsi="Times New Roman"/>
          <w:sz w:val="28"/>
          <w:szCs w:val="28"/>
        </w:rPr>
        <w:t xml:space="preserve"> </w:t>
      </w:r>
      <w:r w:rsidR="00C0403E">
        <w:rPr>
          <w:rFonts w:ascii="Times New Roman" w:hAnsi="Times New Roman"/>
          <w:sz w:val="28"/>
          <w:szCs w:val="28"/>
        </w:rPr>
        <w:t>7</w:t>
      </w:r>
      <w:r>
        <w:rPr>
          <w:rFonts w:ascii="Times New Roman" w:hAnsi="Times New Roman"/>
          <w:sz w:val="28"/>
          <w:szCs w:val="28"/>
        </w:rPr>
        <w:t>):</w:t>
      </w:r>
      <w:r w:rsidR="00067BDA">
        <w:rPr>
          <w:rFonts w:ascii="Times New Roman" w:hAnsi="Times New Roman"/>
          <w:color w:val="FF0000"/>
          <w:sz w:val="28"/>
          <w:szCs w:val="28"/>
        </w:rPr>
        <w:t xml:space="preserve"> </w:t>
      </w:r>
    </w:p>
    <w:p w:rsidR="00377CA8" w:rsidRPr="00067BDA" w:rsidRDefault="00377CA8" w:rsidP="000E53AF">
      <w:pPr>
        <w:pStyle w:val="a6"/>
        <w:jc w:val="both"/>
        <w:rPr>
          <w:rFonts w:ascii="Times New Roman" w:hAnsi="Times New Roman"/>
          <w:strike/>
          <w:sz w:val="28"/>
          <w:szCs w:val="28"/>
        </w:rPr>
      </w:pPr>
      <w:r w:rsidRPr="002A4A58">
        <w:rPr>
          <w:rFonts w:ascii="Times New Roman" w:hAnsi="Times New Roman"/>
          <w:b/>
          <w:bCs/>
          <w:sz w:val="28"/>
          <w:szCs w:val="28"/>
        </w:rPr>
        <w:t>Вариант 1</w:t>
      </w:r>
      <w:r>
        <w:rPr>
          <w:rFonts w:ascii="Times New Roman" w:hAnsi="Times New Roman"/>
          <w:sz w:val="28"/>
          <w:szCs w:val="28"/>
        </w:rPr>
        <w:t xml:space="preserve"> – контроль </w:t>
      </w:r>
      <w:r w:rsidR="00067BDA" w:rsidRPr="00A62872">
        <w:rPr>
          <w:rFonts w:ascii="Times New Roman" w:hAnsi="Times New Roman"/>
          <w:color w:val="auto"/>
          <w:sz w:val="28"/>
          <w:szCs w:val="28"/>
        </w:rPr>
        <w:t>(без обработки)</w:t>
      </w:r>
      <w:r w:rsidR="00A62872" w:rsidRPr="00A62872">
        <w:rPr>
          <w:rFonts w:ascii="Times New Roman" w:hAnsi="Times New Roman"/>
          <w:color w:val="auto"/>
          <w:sz w:val="28"/>
          <w:szCs w:val="28"/>
        </w:rPr>
        <w:t>;</w:t>
      </w:r>
    </w:p>
    <w:p w:rsidR="00377CA8" w:rsidRDefault="00377CA8" w:rsidP="000E53AF">
      <w:pPr>
        <w:pStyle w:val="a6"/>
        <w:jc w:val="both"/>
        <w:rPr>
          <w:rFonts w:ascii="Times New Roman" w:hAnsi="Times New Roman"/>
          <w:sz w:val="28"/>
          <w:szCs w:val="28"/>
        </w:rPr>
      </w:pPr>
      <w:r w:rsidRPr="002A4A58">
        <w:rPr>
          <w:rFonts w:ascii="Times New Roman" w:hAnsi="Times New Roman"/>
          <w:b/>
          <w:bCs/>
          <w:sz w:val="28"/>
          <w:szCs w:val="28"/>
        </w:rPr>
        <w:t>Вариант 2</w:t>
      </w:r>
      <w:r w:rsidR="00A62872">
        <w:rPr>
          <w:rFonts w:ascii="Times New Roman" w:hAnsi="Times New Roman"/>
          <w:b/>
          <w:bCs/>
          <w:sz w:val="28"/>
          <w:szCs w:val="28"/>
        </w:rPr>
        <w:t xml:space="preserve"> </w:t>
      </w:r>
      <w:r w:rsidR="002A4A58">
        <w:rPr>
          <w:rFonts w:ascii="Times New Roman" w:hAnsi="Times New Roman"/>
          <w:sz w:val="28"/>
          <w:szCs w:val="28"/>
        </w:rPr>
        <w:t>–</w:t>
      </w:r>
      <w:r w:rsidR="00A62872">
        <w:rPr>
          <w:rFonts w:ascii="Times New Roman" w:hAnsi="Times New Roman"/>
          <w:sz w:val="28"/>
          <w:szCs w:val="28"/>
        </w:rPr>
        <w:t xml:space="preserve"> </w:t>
      </w:r>
      <w:r w:rsidR="002A4A58">
        <w:rPr>
          <w:rFonts w:ascii="Times New Roman" w:hAnsi="Times New Roman"/>
          <w:sz w:val="28"/>
          <w:shd w:val="clear" w:color="auto" w:fill="FFFFFF"/>
        </w:rPr>
        <w:t>обработка</w:t>
      </w:r>
      <w:r w:rsidR="00A62872">
        <w:rPr>
          <w:rFonts w:ascii="Times New Roman" w:hAnsi="Times New Roman"/>
          <w:sz w:val="28"/>
          <w:shd w:val="clear" w:color="auto" w:fill="FFFFFF"/>
        </w:rPr>
        <w:t xml:space="preserve"> </w:t>
      </w:r>
      <w:r>
        <w:rPr>
          <w:rFonts w:ascii="Times New Roman" w:hAnsi="Times New Roman"/>
          <w:sz w:val="28"/>
          <w:szCs w:val="28"/>
        </w:rPr>
        <w:t>сем</w:t>
      </w:r>
      <w:r w:rsidR="002A4A58">
        <w:rPr>
          <w:rFonts w:ascii="Times New Roman" w:hAnsi="Times New Roman"/>
          <w:sz w:val="28"/>
          <w:szCs w:val="28"/>
        </w:rPr>
        <w:t>я</w:t>
      </w:r>
      <w:r>
        <w:rPr>
          <w:rFonts w:ascii="Times New Roman" w:hAnsi="Times New Roman"/>
          <w:sz w:val="28"/>
          <w:szCs w:val="28"/>
        </w:rPr>
        <w:t xml:space="preserve">н </w:t>
      </w:r>
      <w:r w:rsidR="002A4A58">
        <w:rPr>
          <w:rFonts w:ascii="Times New Roman" w:hAnsi="Times New Roman"/>
          <w:sz w:val="28"/>
          <w:szCs w:val="28"/>
        </w:rPr>
        <w:t xml:space="preserve">в </w:t>
      </w:r>
      <w:r>
        <w:rPr>
          <w:rFonts w:ascii="Times New Roman" w:hAnsi="Times New Roman"/>
          <w:sz w:val="28"/>
          <w:szCs w:val="28"/>
        </w:rPr>
        <w:t>раствор</w:t>
      </w:r>
      <w:r w:rsidR="002A4A58">
        <w:rPr>
          <w:rFonts w:ascii="Times New Roman" w:hAnsi="Times New Roman"/>
          <w:sz w:val="28"/>
          <w:szCs w:val="28"/>
        </w:rPr>
        <w:t>е</w:t>
      </w:r>
      <w:r>
        <w:rPr>
          <w:rFonts w:ascii="Times New Roman" w:hAnsi="Times New Roman"/>
          <w:sz w:val="28"/>
          <w:szCs w:val="28"/>
        </w:rPr>
        <w:t xml:space="preserve"> биопрепарата </w:t>
      </w:r>
      <w:r w:rsidR="00067BDA">
        <w:rPr>
          <w:rFonts w:ascii="Times New Roman" w:hAnsi="Times New Roman"/>
          <w:sz w:val="28"/>
        </w:rPr>
        <w:t>«</w:t>
      </w:r>
      <w:r w:rsidR="00067BDA" w:rsidRPr="00A62872">
        <w:rPr>
          <w:rFonts w:ascii="Times New Roman" w:hAnsi="Times New Roman"/>
          <w:color w:val="auto"/>
          <w:sz w:val="28"/>
        </w:rPr>
        <w:t>GROW-A</w:t>
      </w:r>
      <w:r w:rsidR="00067BDA">
        <w:rPr>
          <w:rFonts w:ascii="Times New Roman" w:hAnsi="Times New Roman"/>
          <w:sz w:val="28"/>
        </w:rPr>
        <w:t>»</w:t>
      </w:r>
      <w:r>
        <w:rPr>
          <w:rFonts w:ascii="Times New Roman" w:hAnsi="Times New Roman"/>
          <w:sz w:val="28"/>
          <w:szCs w:val="28"/>
        </w:rPr>
        <w:t xml:space="preserve">; </w:t>
      </w:r>
    </w:p>
    <w:p w:rsidR="00377CA8" w:rsidRDefault="00377CA8" w:rsidP="000E53AF">
      <w:pPr>
        <w:pStyle w:val="a6"/>
        <w:jc w:val="both"/>
        <w:rPr>
          <w:rFonts w:ascii="Times New Roman" w:hAnsi="Times New Roman"/>
          <w:sz w:val="28"/>
        </w:rPr>
      </w:pPr>
      <w:r w:rsidRPr="002A4A58">
        <w:rPr>
          <w:rFonts w:ascii="Times New Roman" w:hAnsi="Times New Roman"/>
          <w:b/>
          <w:bCs/>
          <w:sz w:val="28"/>
          <w:szCs w:val="28"/>
        </w:rPr>
        <w:t>Вариант 3</w:t>
      </w:r>
      <w:r w:rsidR="00A62872">
        <w:rPr>
          <w:rFonts w:ascii="Times New Roman" w:hAnsi="Times New Roman"/>
          <w:b/>
          <w:bCs/>
          <w:sz w:val="28"/>
          <w:szCs w:val="28"/>
        </w:rPr>
        <w:t xml:space="preserve"> </w:t>
      </w:r>
      <w:r w:rsidR="002A4A58">
        <w:rPr>
          <w:rFonts w:ascii="Times New Roman" w:hAnsi="Times New Roman"/>
          <w:sz w:val="28"/>
          <w:szCs w:val="28"/>
        </w:rPr>
        <w:t>–</w:t>
      </w:r>
      <w:r w:rsidR="00A62872">
        <w:rPr>
          <w:rFonts w:ascii="Times New Roman" w:hAnsi="Times New Roman"/>
          <w:sz w:val="28"/>
          <w:szCs w:val="28"/>
        </w:rPr>
        <w:t xml:space="preserve"> </w:t>
      </w:r>
      <w:r>
        <w:rPr>
          <w:rFonts w:ascii="Times New Roman" w:hAnsi="Times New Roman"/>
          <w:sz w:val="28"/>
          <w:shd w:val="clear" w:color="auto" w:fill="FFFFFF"/>
        </w:rPr>
        <w:t xml:space="preserve">обработка </w:t>
      </w:r>
      <w:r w:rsidR="002A4A58">
        <w:rPr>
          <w:rFonts w:ascii="Times New Roman" w:hAnsi="Times New Roman"/>
          <w:sz w:val="28"/>
          <w:shd w:val="clear" w:color="auto" w:fill="FFFFFF"/>
        </w:rPr>
        <w:t xml:space="preserve">семян </w:t>
      </w:r>
      <w:r w:rsidR="002A4A58">
        <w:rPr>
          <w:rFonts w:ascii="Times New Roman" w:hAnsi="Times New Roman"/>
          <w:sz w:val="28"/>
          <w:szCs w:val="28"/>
        </w:rPr>
        <w:t xml:space="preserve">в растворе биопрепарата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002A4A58">
        <w:rPr>
          <w:rFonts w:ascii="Times New Roman" w:hAnsi="Times New Roman"/>
          <w:sz w:val="28"/>
          <w:szCs w:val="28"/>
        </w:rPr>
        <w:t xml:space="preserve">(экстракт ели) </w:t>
      </w:r>
      <w:r w:rsidR="00A62872">
        <w:rPr>
          <w:rFonts w:ascii="Times New Roman" w:hAnsi="Times New Roman"/>
          <w:sz w:val="28"/>
          <w:szCs w:val="28"/>
        </w:rPr>
        <w:t>и</w:t>
      </w:r>
      <w:r w:rsidR="002A4A58">
        <w:rPr>
          <w:rFonts w:ascii="Times New Roman" w:hAnsi="Times New Roman"/>
          <w:sz w:val="28"/>
          <w:szCs w:val="28"/>
        </w:rPr>
        <w:t xml:space="preserve"> </w:t>
      </w:r>
      <w:r>
        <w:rPr>
          <w:rFonts w:ascii="Times New Roman" w:hAnsi="Times New Roman"/>
          <w:sz w:val="28"/>
          <w:shd w:val="clear" w:color="auto" w:fill="FFFFFF"/>
        </w:rPr>
        <w:t xml:space="preserve">однократная обработка по листу во время вегетации через 10 дней после высадки в грунт рассады раствором </w:t>
      </w:r>
      <w:r w:rsidRPr="0008729C">
        <w:rPr>
          <w:rFonts w:ascii="Times New Roman" w:hAnsi="Times New Roman"/>
          <w:sz w:val="28"/>
        </w:rPr>
        <w:t>биопрепарат</w:t>
      </w:r>
      <w:r>
        <w:rPr>
          <w:rFonts w:ascii="Times New Roman" w:hAnsi="Times New Roman"/>
          <w:sz w:val="28"/>
        </w:rPr>
        <w:t>а</w:t>
      </w:r>
      <w:r w:rsidR="00A62872">
        <w:rPr>
          <w:rFonts w:ascii="Times New Roman" w:hAnsi="Times New Roman"/>
          <w:sz w:val="28"/>
        </w:rPr>
        <w:t xml:space="preserve">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Pr="0008729C">
        <w:rPr>
          <w:rFonts w:ascii="Times New Roman" w:hAnsi="Times New Roman"/>
          <w:sz w:val="28"/>
        </w:rPr>
        <w:t>(экстракт ели)</w:t>
      </w:r>
      <w:r w:rsidR="006E05B7">
        <w:rPr>
          <w:rFonts w:ascii="Times New Roman" w:hAnsi="Times New Roman"/>
          <w:sz w:val="28"/>
        </w:rPr>
        <w:t xml:space="preserve"> – опрыскивание листьев из пульверизатора</w:t>
      </w:r>
      <w:r>
        <w:rPr>
          <w:rFonts w:ascii="Times New Roman" w:hAnsi="Times New Roman"/>
          <w:sz w:val="28"/>
        </w:rPr>
        <w:t>.</w:t>
      </w:r>
    </w:p>
    <w:p w:rsidR="00377CA8" w:rsidRDefault="00377CA8" w:rsidP="000E53AF">
      <w:pPr>
        <w:pStyle w:val="a6"/>
        <w:jc w:val="both"/>
        <w:rPr>
          <w:rFonts w:ascii="Times New Roman" w:hAnsi="Times New Roman"/>
          <w:sz w:val="28"/>
        </w:rPr>
      </w:pPr>
      <w:r w:rsidRPr="002A4A58">
        <w:rPr>
          <w:rFonts w:ascii="Times New Roman" w:hAnsi="Times New Roman"/>
          <w:b/>
          <w:bCs/>
          <w:sz w:val="28"/>
        </w:rPr>
        <w:t>Вариант 4</w:t>
      </w:r>
      <w:r w:rsidR="00A62872">
        <w:rPr>
          <w:rFonts w:ascii="Times New Roman" w:hAnsi="Times New Roman"/>
          <w:b/>
          <w:bCs/>
          <w:sz w:val="28"/>
        </w:rPr>
        <w:t xml:space="preserve"> </w:t>
      </w:r>
      <w:r w:rsidR="002A4A58">
        <w:rPr>
          <w:rFonts w:ascii="Times New Roman" w:hAnsi="Times New Roman"/>
          <w:sz w:val="28"/>
          <w:szCs w:val="28"/>
        </w:rPr>
        <w:t>–</w:t>
      </w:r>
      <w:r w:rsidR="00A62872">
        <w:rPr>
          <w:rFonts w:ascii="Times New Roman" w:hAnsi="Times New Roman"/>
          <w:sz w:val="28"/>
          <w:szCs w:val="28"/>
        </w:rPr>
        <w:t xml:space="preserve"> </w:t>
      </w:r>
      <w:r w:rsidR="002A4A58">
        <w:rPr>
          <w:rFonts w:ascii="Times New Roman" w:hAnsi="Times New Roman"/>
          <w:sz w:val="28"/>
          <w:shd w:val="clear" w:color="auto" w:fill="FFFFFF"/>
        </w:rPr>
        <w:t xml:space="preserve">обработка семян </w:t>
      </w:r>
      <w:r w:rsidR="002A4A58">
        <w:rPr>
          <w:rFonts w:ascii="Times New Roman" w:hAnsi="Times New Roman"/>
          <w:sz w:val="28"/>
          <w:szCs w:val="28"/>
        </w:rPr>
        <w:t xml:space="preserve">в растворе биопрепарата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002A4A58">
        <w:rPr>
          <w:rFonts w:ascii="Times New Roman" w:hAnsi="Times New Roman"/>
          <w:sz w:val="28"/>
          <w:szCs w:val="28"/>
        </w:rPr>
        <w:t>(экстракт ели)</w:t>
      </w:r>
      <w:r w:rsidR="00A62872">
        <w:rPr>
          <w:rFonts w:ascii="Times New Roman" w:hAnsi="Times New Roman"/>
          <w:sz w:val="28"/>
          <w:szCs w:val="28"/>
        </w:rPr>
        <w:t xml:space="preserve"> и</w:t>
      </w:r>
      <w:r w:rsidR="002A4A58">
        <w:rPr>
          <w:rFonts w:ascii="Times New Roman" w:hAnsi="Times New Roman"/>
          <w:sz w:val="28"/>
          <w:szCs w:val="28"/>
        </w:rPr>
        <w:t xml:space="preserve"> </w:t>
      </w:r>
      <w:r>
        <w:rPr>
          <w:rFonts w:ascii="Times New Roman" w:hAnsi="Times New Roman"/>
          <w:sz w:val="28"/>
          <w:shd w:val="clear" w:color="auto" w:fill="FFFFFF"/>
        </w:rPr>
        <w:t xml:space="preserve">двукратная обработка по листу во время вегетации с интервалом в 10-15 дней </w:t>
      </w:r>
      <w:r w:rsidRPr="0008729C">
        <w:rPr>
          <w:rFonts w:ascii="Times New Roman" w:hAnsi="Times New Roman"/>
          <w:sz w:val="28"/>
        </w:rPr>
        <w:t>биопрепарат</w:t>
      </w:r>
      <w:r>
        <w:rPr>
          <w:rFonts w:ascii="Times New Roman" w:hAnsi="Times New Roman"/>
          <w:sz w:val="28"/>
        </w:rPr>
        <w:t>ом</w:t>
      </w:r>
      <w:r w:rsidR="00A62872">
        <w:rPr>
          <w:rFonts w:ascii="Times New Roman" w:hAnsi="Times New Roman"/>
          <w:sz w:val="28"/>
        </w:rPr>
        <w:t xml:space="preserve">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Pr="0008729C">
        <w:rPr>
          <w:rFonts w:ascii="Times New Roman" w:hAnsi="Times New Roman"/>
          <w:sz w:val="28"/>
        </w:rPr>
        <w:t>(экстракт ели)</w:t>
      </w:r>
      <w:r w:rsidR="00A62872">
        <w:rPr>
          <w:rFonts w:ascii="Times New Roman" w:hAnsi="Times New Roman"/>
          <w:sz w:val="28"/>
        </w:rPr>
        <w:t xml:space="preserve"> </w:t>
      </w:r>
      <w:r w:rsidR="002A4A58">
        <w:rPr>
          <w:rFonts w:ascii="Times New Roman" w:hAnsi="Times New Roman"/>
          <w:sz w:val="28"/>
          <w:szCs w:val="28"/>
        </w:rPr>
        <w:t>–</w:t>
      </w:r>
      <w:r w:rsidR="006E05B7">
        <w:rPr>
          <w:rFonts w:ascii="Times New Roman" w:hAnsi="Times New Roman"/>
          <w:sz w:val="28"/>
        </w:rPr>
        <w:t xml:space="preserve"> опрыскивание листьев из пульверизатора</w:t>
      </w:r>
      <w:r>
        <w:rPr>
          <w:rFonts w:ascii="Times New Roman" w:hAnsi="Times New Roman"/>
          <w:sz w:val="28"/>
        </w:rPr>
        <w:t>.</w:t>
      </w:r>
    </w:p>
    <w:p w:rsidR="00B77536" w:rsidRDefault="00ED76E1" w:rsidP="000E53AF">
      <w:pPr>
        <w:pStyle w:val="a6"/>
        <w:jc w:val="both"/>
        <w:rPr>
          <w:rFonts w:ascii="Times New Roman" w:hAnsi="Times New Roman"/>
          <w:sz w:val="28"/>
        </w:rPr>
      </w:pPr>
      <w:r>
        <w:rPr>
          <w:rFonts w:ascii="Times New Roman" w:hAnsi="Times New Roman"/>
          <w:sz w:val="28"/>
        </w:rPr>
        <w:tab/>
        <w:t xml:space="preserve">Через 10 дней после высадки рассады кабачков в грунт </w:t>
      </w:r>
      <w:r w:rsidR="00AC4DE0">
        <w:rPr>
          <w:rFonts w:ascii="Times New Roman" w:hAnsi="Times New Roman"/>
          <w:sz w:val="28"/>
        </w:rPr>
        <w:t xml:space="preserve">в Вариантах 3 и 4 </w:t>
      </w:r>
      <w:r>
        <w:rPr>
          <w:rFonts w:ascii="Times New Roman" w:hAnsi="Times New Roman"/>
          <w:sz w:val="28"/>
        </w:rPr>
        <w:t>произведена первая обработка по листу биопрепаратом «</w:t>
      </w:r>
      <w:r w:rsidRPr="00A62872">
        <w:rPr>
          <w:rFonts w:ascii="Times New Roman" w:hAnsi="Times New Roman"/>
          <w:color w:val="auto"/>
          <w:sz w:val="28"/>
        </w:rPr>
        <w:t>GROW-A</w:t>
      </w:r>
      <w:r>
        <w:rPr>
          <w:rFonts w:ascii="Times New Roman" w:hAnsi="Times New Roman"/>
          <w:sz w:val="28"/>
        </w:rPr>
        <w:t xml:space="preserve">». Через 13 дней после первой обработки </w:t>
      </w:r>
      <w:r w:rsidR="00AC4DE0">
        <w:rPr>
          <w:rFonts w:ascii="Times New Roman" w:hAnsi="Times New Roman"/>
          <w:sz w:val="28"/>
        </w:rPr>
        <w:t xml:space="preserve">в Варианте 4 </w:t>
      </w:r>
      <w:r>
        <w:rPr>
          <w:rFonts w:ascii="Times New Roman" w:hAnsi="Times New Roman"/>
          <w:sz w:val="28"/>
        </w:rPr>
        <w:t>произведена вторая обработка по листу биопрепаратом «</w:t>
      </w:r>
      <w:r w:rsidRPr="00A62872">
        <w:rPr>
          <w:rFonts w:ascii="Times New Roman" w:hAnsi="Times New Roman"/>
          <w:color w:val="auto"/>
          <w:sz w:val="28"/>
        </w:rPr>
        <w:t>GROW-A</w:t>
      </w:r>
      <w:r>
        <w:rPr>
          <w:rFonts w:ascii="Times New Roman" w:hAnsi="Times New Roman"/>
          <w:sz w:val="28"/>
        </w:rPr>
        <w:t>» (Приложение 8).</w:t>
      </w:r>
    </w:p>
    <w:p w:rsidR="00ED76E1" w:rsidRDefault="00B77536" w:rsidP="000E53AF">
      <w:pPr>
        <w:pStyle w:val="a6"/>
        <w:ind w:firstLine="708"/>
        <w:jc w:val="both"/>
        <w:rPr>
          <w:rFonts w:ascii="Times New Roman" w:hAnsi="Times New Roman"/>
          <w:sz w:val="28"/>
        </w:rPr>
      </w:pPr>
      <w:r>
        <w:rPr>
          <w:rFonts w:ascii="Times New Roman" w:hAnsi="Times New Roman"/>
          <w:color w:val="auto"/>
          <w:sz w:val="28"/>
          <w:szCs w:val="28"/>
        </w:rPr>
        <w:t>С</w:t>
      </w:r>
      <w:r w:rsidRPr="00A62872">
        <w:rPr>
          <w:rFonts w:ascii="Times New Roman" w:hAnsi="Times New Roman"/>
          <w:color w:val="auto"/>
          <w:sz w:val="28"/>
          <w:szCs w:val="28"/>
        </w:rPr>
        <w:t>бор кабачков для учета проводили по мере нарастания плода до 20-30 см.</w:t>
      </w:r>
      <w:r>
        <w:rPr>
          <w:rFonts w:ascii="Times New Roman" w:hAnsi="Times New Roman"/>
          <w:color w:val="FF0000"/>
          <w:sz w:val="28"/>
          <w:szCs w:val="28"/>
        </w:rPr>
        <w:t xml:space="preserve"> </w:t>
      </w:r>
      <w:r w:rsidRPr="009F1ADF">
        <w:rPr>
          <w:rFonts w:ascii="Times New Roman" w:hAnsi="Times New Roman"/>
          <w:sz w:val="28"/>
          <w:szCs w:val="28"/>
        </w:rPr>
        <w:t>Уч</w:t>
      </w:r>
      <w:r>
        <w:rPr>
          <w:rFonts w:ascii="Times New Roman" w:hAnsi="Times New Roman"/>
          <w:sz w:val="28"/>
          <w:szCs w:val="28"/>
        </w:rPr>
        <w:t>итывали</w:t>
      </w:r>
      <w:r w:rsidRPr="009F1ADF">
        <w:rPr>
          <w:rFonts w:ascii="Times New Roman" w:hAnsi="Times New Roman"/>
          <w:sz w:val="28"/>
          <w:szCs w:val="28"/>
        </w:rPr>
        <w:t xml:space="preserve"> масс</w:t>
      </w:r>
      <w:r>
        <w:rPr>
          <w:rFonts w:ascii="Times New Roman" w:hAnsi="Times New Roman"/>
          <w:sz w:val="28"/>
          <w:szCs w:val="28"/>
        </w:rPr>
        <w:t>у кабачков</w:t>
      </w:r>
      <w:r w:rsidRPr="009F1ADF">
        <w:rPr>
          <w:rFonts w:ascii="Times New Roman" w:hAnsi="Times New Roman"/>
          <w:sz w:val="28"/>
          <w:szCs w:val="28"/>
        </w:rPr>
        <w:t xml:space="preserve"> в каждой опытной делянке. (Приложение</w:t>
      </w:r>
      <w:r>
        <w:rPr>
          <w:rFonts w:ascii="Times New Roman" w:hAnsi="Times New Roman"/>
          <w:sz w:val="28"/>
          <w:szCs w:val="28"/>
        </w:rPr>
        <w:t xml:space="preserve"> 12</w:t>
      </w:r>
      <w:r w:rsidRPr="009F1ADF">
        <w:rPr>
          <w:rFonts w:ascii="Times New Roman" w:hAnsi="Times New Roman"/>
          <w:sz w:val="28"/>
          <w:szCs w:val="28"/>
        </w:rPr>
        <w:t>)</w:t>
      </w:r>
    </w:p>
    <w:p w:rsidR="00D42715" w:rsidRDefault="00D42715" w:rsidP="000E53AF">
      <w:pPr>
        <w:pStyle w:val="a6"/>
        <w:ind w:firstLine="708"/>
        <w:jc w:val="both"/>
        <w:rPr>
          <w:rFonts w:ascii="Times New Roman" w:hAnsi="Times New Roman"/>
          <w:sz w:val="28"/>
        </w:rPr>
      </w:pPr>
      <w:r>
        <w:rPr>
          <w:rFonts w:ascii="Times New Roman" w:hAnsi="Times New Roman"/>
          <w:sz w:val="28"/>
        </w:rPr>
        <w:t xml:space="preserve">Раствор биопрепарата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Pr="0008729C">
        <w:rPr>
          <w:rFonts w:ascii="Times New Roman" w:hAnsi="Times New Roman"/>
          <w:sz w:val="28"/>
        </w:rPr>
        <w:t>(экстракт ели)</w:t>
      </w:r>
      <w:r>
        <w:rPr>
          <w:rFonts w:ascii="Times New Roman" w:hAnsi="Times New Roman"/>
          <w:sz w:val="28"/>
        </w:rPr>
        <w:t xml:space="preserve"> </w:t>
      </w:r>
      <w:r w:rsidR="00763158">
        <w:rPr>
          <w:rFonts w:ascii="Times New Roman" w:hAnsi="Times New Roman"/>
          <w:sz w:val="28"/>
        </w:rPr>
        <w:t xml:space="preserve">(Приложение </w:t>
      </w:r>
      <w:r w:rsidR="00ED76E1">
        <w:rPr>
          <w:rFonts w:ascii="Times New Roman" w:hAnsi="Times New Roman"/>
          <w:sz w:val="28"/>
        </w:rPr>
        <w:t>9</w:t>
      </w:r>
      <w:r w:rsidR="00763158">
        <w:rPr>
          <w:rFonts w:ascii="Times New Roman" w:hAnsi="Times New Roman"/>
          <w:sz w:val="28"/>
        </w:rPr>
        <w:t xml:space="preserve">) </w:t>
      </w:r>
      <w:r>
        <w:rPr>
          <w:rFonts w:ascii="Times New Roman" w:hAnsi="Times New Roman"/>
          <w:sz w:val="28"/>
        </w:rPr>
        <w:t xml:space="preserve">готовили следующим образом – 2 мл биопрепарата концентрацией 95,5% растворяли в 1 л воды. Раствор полученной концентрации использовали для обработки семян. Для обработки по листу во время вегетации готовили свежий раствор такой же концентрации. </w:t>
      </w:r>
    </w:p>
    <w:p w:rsidR="00D42715" w:rsidRPr="00377CA8" w:rsidRDefault="00D42715" w:rsidP="000E53AF">
      <w:pPr>
        <w:pStyle w:val="a6"/>
        <w:ind w:firstLine="708"/>
        <w:jc w:val="both"/>
        <w:rPr>
          <w:rFonts w:ascii="Times New Roman" w:hAnsi="Times New Roman"/>
          <w:sz w:val="28"/>
          <w:szCs w:val="28"/>
        </w:rPr>
      </w:pPr>
      <w:r>
        <w:rPr>
          <w:rFonts w:ascii="Times New Roman" w:hAnsi="Times New Roman"/>
          <w:sz w:val="28"/>
        </w:rPr>
        <w:t xml:space="preserve">Биопрепарат </w:t>
      </w:r>
      <w:r w:rsidR="002A4A58">
        <w:rPr>
          <w:rFonts w:ascii="Times New Roman" w:hAnsi="Times New Roman"/>
          <w:sz w:val="28"/>
        </w:rPr>
        <w:t>«</w:t>
      </w:r>
      <w:r w:rsidR="002A4A58" w:rsidRPr="00A62872">
        <w:rPr>
          <w:rFonts w:ascii="Times New Roman" w:hAnsi="Times New Roman"/>
          <w:color w:val="auto"/>
          <w:sz w:val="28"/>
        </w:rPr>
        <w:t>GROW-A</w:t>
      </w:r>
      <w:r w:rsidR="002A4A58">
        <w:rPr>
          <w:rFonts w:ascii="Times New Roman" w:hAnsi="Times New Roman"/>
          <w:sz w:val="28"/>
        </w:rPr>
        <w:t xml:space="preserve">» </w:t>
      </w:r>
      <w:r w:rsidRPr="0008729C">
        <w:rPr>
          <w:rFonts w:ascii="Times New Roman" w:hAnsi="Times New Roman"/>
          <w:sz w:val="28"/>
        </w:rPr>
        <w:t>(экстракт ели)</w:t>
      </w:r>
      <w:r>
        <w:rPr>
          <w:rFonts w:ascii="Times New Roman" w:hAnsi="Times New Roman"/>
          <w:sz w:val="28"/>
        </w:rPr>
        <w:t xml:space="preserve"> предоставлен научными сотрудниками Фаленской селекционной станции.</w:t>
      </w:r>
    </w:p>
    <w:p w:rsidR="00A62872" w:rsidRDefault="00D42715" w:rsidP="000E53AF">
      <w:pPr>
        <w:pStyle w:val="a6"/>
        <w:ind w:firstLine="709"/>
        <w:jc w:val="both"/>
        <w:rPr>
          <w:rFonts w:ascii="Times New Roman" w:hAnsi="Times New Roman"/>
          <w:sz w:val="28"/>
          <w:szCs w:val="28"/>
        </w:rPr>
      </w:pPr>
      <w:r>
        <w:rPr>
          <w:rFonts w:ascii="Times New Roman" w:hAnsi="Times New Roman"/>
          <w:sz w:val="28"/>
          <w:szCs w:val="28"/>
        </w:rPr>
        <w:t>С</w:t>
      </w:r>
      <w:r w:rsidR="004543EC" w:rsidRPr="009F1ADF">
        <w:rPr>
          <w:rFonts w:ascii="Times New Roman" w:hAnsi="Times New Roman"/>
          <w:sz w:val="28"/>
          <w:szCs w:val="28"/>
        </w:rPr>
        <w:t>оставлен кален</w:t>
      </w:r>
      <w:r w:rsidR="00336C95">
        <w:rPr>
          <w:rFonts w:ascii="Times New Roman" w:hAnsi="Times New Roman"/>
          <w:sz w:val="28"/>
          <w:szCs w:val="28"/>
        </w:rPr>
        <w:t xml:space="preserve">дарный план работы – Приложение </w:t>
      </w:r>
      <w:r w:rsidR="00ED76E1">
        <w:rPr>
          <w:rFonts w:ascii="Times New Roman" w:hAnsi="Times New Roman"/>
          <w:sz w:val="28"/>
          <w:szCs w:val="28"/>
        </w:rPr>
        <w:t>10</w:t>
      </w:r>
      <w:r w:rsidR="00336C95">
        <w:rPr>
          <w:rFonts w:ascii="Times New Roman" w:hAnsi="Times New Roman"/>
          <w:sz w:val="28"/>
          <w:szCs w:val="28"/>
        </w:rPr>
        <w:t>.</w:t>
      </w:r>
      <w:r w:rsidR="00A62872">
        <w:rPr>
          <w:rFonts w:ascii="Times New Roman" w:hAnsi="Times New Roman"/>
          <w:sz w:val="28"/>
          <w:szCs w:val="28"/>
        </w:rPr>
        <w:t xml:space="preserve"> </w:t>
      </w:r>
      <w:r w:rsidR="004543EC" w:rsidRPr="009F1ADF">
        <w:rPr>
          <w:rFonts w:ascii="Times New Roman" w:hAnsi="Times New Roman"/>
          <w:sz w:val="28"/>
          <w:szCs w:val="28"/>
        </w:rPr>
        <w:t>Наблюдения за опытом заносили в дневник наблюдений – Приложение</w:t>
      </w:r>
      <w:r w:rsidR="00A62872">
        <w:rPr>
          <w:rFonts w:ascii="Times New Roman" w:hAnsi="Times New Roman"/>
          <w:sz w:val="28"/>
          <w:szCs w:val="28"/>
        </w:rPr>
        <w:t xml:space="preserve"> </w:t>
      </w:r>
      <w:r w:rsidR="001E6F51">
        <w:rPr>
          <w:rFonts w:ascii="Times New Roman" w:hAnsi="Times New Roman"/>
          <w:sz w:val="28"/>
          <w:szCs w:val="28"/>
        </w:rPr>
        <w:t>1</w:t>
      </w:r>
      <w:r w:rsidR="00ED76E1">
        <w:rPr>
          <w:rFonts w:ascii="Times New Roman" w:hAnsi="Times New Roman"/>
          <w:sz w:val="28"/>
          <w:szCs w:val="28"/>
        </w:rPr>
        <w:t>1</w:t>
      </w:r>
      <w:r w:rsidR="004543EC" w:rsidRPr="009F1ADF">
        <w:rPr>
          <w:rFonts w:ascii="Times New Roman" w:hAnsi="Times New Roman"/>
          <w:sz w:val="28"/>
          <w:szCs w:val="28"/>
        </w:rPr>
        <w:t xml:space="preserve">. </w:t>
      </w:r>
    </w:p>
    <w:p w:rsidR="004543EC" w:rsidRPr="009F1ADF" w:rsidRDefault="004543EC" w:rsidP="000E53AF">
      <w:pPr>
        <w:pStyle w:val="a6"/>
        <w:ind w:firstLine="709"/>
        <w:jc w:val="both"/>
        <w:rPr>
          <w:rFonts w:ascii="Times New Roman" w:hAnsi="Times New Roman"/>
          <w:sz w:val="28"/>
          <w:szCs w:val="28"/>
        </w:rPr>
      </w:pPr>
      <w:r w:rsidRPr="009F1ADF">
        <w:rPr>
          <w:rFonts w:ascii="Times New Roman" w:hAnsi="Times New Roman"/>
          <w:sz w:val="28"/>
          <w:szCs w:val="28"/>
        </w:rPr>
        <w:t xml:space="preserve">Методика </w:t>
      </w:r>
      <w:r w:rsidR="002A4A58" w:rsidRPr="00A62872">
        <w:rPr>
          <w:rFonts w:ascii="Times New Roman" w:hAnsi="Times New Roman"/>
          <w:color w:val="auto"/>
          <w:sz w:val="28"/>
          <w:szCs w:val="28"/>
        </w:rPr>
        <w:t xml:space="preserve">проведения </w:t>
      </w:r>
      <w:r w:rsidR="00CF1573" w:rsidRPr="00A62872">
        <w:rPr>
          <w:rFonts w:ascii="Times New Roman" w:hAnsi="Times New Roman"/>
          <w:color w:val="auto"/>
          <w:sz w:val="28"/>
          <w:szCs w:val="28"/>
        </w:rPr>
        <w:t>исследовани</w:t>
      </w:r>
      <w:r w:rsidR="000A1CDF">
        <w:rPr>
          <w:rFonts w:ascii="Times New Roman" w:hAnsi="Times New Roman"/>
          <w:color w:val="auto"/>
          <w:sz w:val="28"/>
          <w:szCs w:val="28"/>
        </w:rPr>
        <w:t>я</w:t>
      </w:r>
      <w:r w:rsidR="00CF1573">
        <w:rPr>
          <w:rFonts w:ascii="Times New Roman" w:hAnsi="Times New Roman"/>
          <w:color w:val="FF0000"/>
          <w:sz w:val="28"/>
          <w:szCs w:val="28"/>
        </w:rPr>
        <w:t xml:space="preserve"> </w:t>
      </w:r>
      <w:r w:rsidRPr="009F1ADF">
        <w:rPr>
          <w:rFonts w:ascii="Times New Roman" w:hAnsi="Times New Roman"/>
          <w:sz w:val="28"/>
          <w:szCs w:val="28"/>
        </w:rPr>
        <w:t>оговорен</w:t>
      </w:r>
      <w:r w:rsidR="007A7F90">
        <w:rPr>
          <w:rFonts w:ascii="Times New Roman" w:hAnsi="Times New Roman"/>
          <w:sz w:val="28"/>
          <w:szCs w:val="28"/>
        </w:rPr>
        <w:t>а</w:t>
      </w:r>
      <w:r w:rsidRPr="009F1ADF">
        <w:rPr>
          <w:rFonts w:ascii="Times New Roman" w:hAnsi="Times New Roman"/>
          <w:sz w:val="28"/>
          <w:szCs w:val="28"/>
        </w:rPr>
        <w:t xml:space="preserve"> с </w:t>
      </w:r>
      <w:r w:rsidR="00D42715">
        <w:rPr>
          <w:rFonts w:ascii="Times New Roman" w:hAnsi="Times New Roman"/>
          <w:sz w:val="28"/>
          <w:szCs w:val="28"/>
        </w:rPr>
        <w:t>И.В.Лысковой</w:t>
      </w:r>
      <w:r w:rsidR="00A62872">
        <w:rPr>
          <w:rFonts w:ascii="Times New Roman" w:hAnsi="Times New Roman"/>
          <w:sz w:val="28"/>
          <w:szCs w:val="28"/>
        </w:rPr>
        <w:t xml:space="preserve"> </w:t>
      </w:r>
      <w:r w:rsidR="00A62872">
        <w:rPr>
          <w:rFonts w:ascii="Times New Roman" w:hAnsi="Times New Roman"/>
          <w:color w:val="auto"/>
          <w:sz w:val="28"/>
          <w:szCs w:val="28"/>
        </w:rPr>
        <w:t>(кандидат сельскохозяйственных</w:t>
      </w:r>
      <w:r w:rsidR="00067BDA" w:rsidRPr="00A62872">
        <w:rPr>
          <w:rFonts w:ascii="Times New Roman" w:hAnsi="Times New Roman"/>
          <w:color w:val="auto"/>
          <w:sz w:val="28"/>
          <w:szCs w:val="28"/>
        </w:rPr>
        <w:t xml:space="preserve"> наук, старший научный сотрудник</w:t>
      </w:r>
      <w:r w:rsidRPr="00A62872">
        <w:rPr>
          <w:rFonts w:ascii="Times New Roman" w:hAnsi="Times New Roman"/>
          <w:color w:val="auto"/>
          <w:sz w:val="28"/>
          <w:szCs w:val="28"/>
        </w:rPr>
        <w:t xml:space="preserve">, </w:t>
      </w:r>
      <w:r w:rsidR="00067BDA" w:rsidRPr="00A62872">
        <w:rPr>
          <w:rFonts w:ascii="Times New Roman" w:hAnsi="Times New Roman"/>
          <w:color w:val="auto"/>
          <w:sz w:val="28"/>
          <w:szCs w:val="28"/>
        </w:rPr>
        <w:t xml:space="preserve">заведующая </w:t>
      </w:r>
      <w:r w:rsidRPr="00A62872">
        <w:rPr>
          <w:rFonts w:ascii="Times New Roman" w:hAnsi="Times New Roman"/>
          <w:color w:val="auto"/>
          <w:sz w:val="28"/>
          <w:szCs w:val="28"/>
        </w:rPr>
        <w:t>лаборатори</w:t>
      </w:r>
      <w:r w:rsidR="00067BDA" w:rsidRPr="00A62872">
        <w:rPr>
          <w:rFonts w:ascii="Times New Roman" w:hAnsi="Times New Roman"/>
          <w:color w:val="auto"/>
          <w:sz w:val="28"/>
          <w:szCs w:val="28"/>
        </w:rPr>
        <w:t>ей</w:t>
      </w:r>
      <w:r w:rsidR="00A62872">
        <w:rPr>
          <w:rFonts w:ascii="Times New Roman" w:hAnsi="Times New Roman"/>
          <w:color w:val="auto"/>
          <w:sz w:val="28"/>
          <w:szCs w:val="28"/>
        </w:rPr>
        <w:t xml:space="preserve"> </w:t>
      </w:r>
      <w:r w:rsidR="00D42715" w:rsidRPr="00A62872">
        <w:rPr>
          <w:rFonts w:ascii="Times New Roman" w:hAnsi="Times New Roman"/>
          <w:color w:val="auto"/>
          <w:sz w:val="28"/>
        </w:rPr>
        <w:t>агрохимии</w:t>
      </w:r>
      <w:r w:rsidR="00067BDA" w:rsidRPr="00A62872">
        <w:rPr>
          <w:rFonts w:ascii="Times New Roman" w:hAnsi="Times New Roman"/>
          <w:color w:val="auto"/>
          <w:sz w:val="28"/>
          <w:szCs w:val="28"/>
        </w:rPr>
        <w:t xml:space="preserve">и качества </w:t>
      </w:r>
      <w:r w:rsidRPr="00A62872">
        <w:rPr>
          <w:rFonts w:ascii="Times New Roman" w:hAnsi="Times New Roman"/>
          <w:color w:val="auto"/>
          <w:sz w:val="28"/>
          <w:szCs w:val="28"/>
        </w:rPr>
        <w:t>Фалёнской селекционной станции</w:t>
      </w:r>
      <w:r w:rsidR="00A62872">
        <w:rPr>
          <w:rFonts w:ascii="Times New Roman" w:hAnsi="Times New Roman"/>
          <w:color w:val="auto"/>
          <w:sz w:val="28"/>
          <w:szCs w:val="28"/>
        </w:rPr>
        <w:t xml:space="preserve"> </w:t>
      </w:r>
      <w:r w:rsidR="00067BDA" w:rsidRPr="00A62872">
        <w:rPr>
          <w:rFonts w:ascii="Times New Roman" w:hAnsi="Times New Roman"/>
          <w:color w:val="auto"/>
          <w:sz w:val="28"/>
          <w:szCs w:val="28"/>
        </w:rPr>
        <w:t>-</w:t>
      </w:r>
      <w:r w:rsidR="00A62872">
        <w:rPr>
          <w:rFonts w:ascii="Times New Roman" w:hAnsi="Times New Roman"/>
          <w:color w:val="auto"/>
          <w:sz w:val="28"/>
          <w:szCs w:val="28"/>
        </w:rPr>
        <w:t xml:space="preserve"> </w:t>
      </w:r>
      <w:r w:rsidR="00067BDA" w:rsidRPr="00A62872">
        <w:rPr>
          <w:rFonts w:ascii="Times New Roman" w:hAnsi="Times New Roman"/>
          <w:color w:val="auto"/>
          <w:sz w:val="28"/>
          <w:szCs w:val="28"/>
        </w:rPr>
        <w:t>филиала ФГБНУ ФАНЦ Северо-Востока</w:t>
      </w:r>
      <w:r w:rsidR="00067BDA">
        <w:rPr>
          <w:rFonts w:ascii="Times New Roman" w:hAnsi="Times New Roman"/>
          <w:sz w:val="28"/>
          <w:szCs w:val="28"/>
        </w:rPr>
        <w:t>)</w:t>
      </w:r>
      <w:r w:rsidRPr="009F1ADF">
        <w:rPr>
          <w:rFonts w:ascii="Times New Roman" w:hAnsi="Times New Roman"/>
          <w:sz w:val="28"/>
          <w:szCs w:val="28"/>
        </w:rPr>
        <w:t>.</w:t>
      </w:r>
    </w:p>
    <w:p w:rsidR="00E67BA9" w:rsidRDefault="00E67BA9" w:rsidP="000E53AF">
      <w:pPr>
        <w:pStyle w:val="a6"/>
        <w:jc w:val="both"/>
        <w:rPr>
          <w:rFonts w:ascii="Times New Roman" w:eastAsia="Calibri" w:hAnsi="Times New Roman"/>
          <w:b/>
          <w:sz w:val="28"/>
        </w:rPr>
      </w:pPr>
    </w:p>
    <w:p w:rsidR="000E53AF" w:rsidRDefault="000E53AF" w:rsidP="000E53AF">
      <w:pPr>
        <w:pStyle w:val="a6"/>
        <w:jc w:val="both"/>
        <w:rPr>
          <w:rFonts w:ascii="Times New Roman" w:eastAsia="Calibri" w:hAnsi="Times New Roman"/>
          <w:b/>
          <w:sz w:val="28"/>
        </w:rPr>
      </w:pPr>
    </w:p>
    <w:p w:rsidR="000E53AF" w:rsidRDefault="000E53AF" w:rsidP="000E53AF">
      <w:pPr>
        <w:pStyle w:val="a6"/>
        <w:jc w:val="both"/>
        <w:rPr>
          <w:rFonts w:ascii="Times New Roman" w:eastAsia="Calibri" w:hAnsi="Times New Roman"/>
          <w:b/>
          <w:sz w:val="28"/>
        </w:rPr>
      </w:pPr>
    </w:p>
    <w:p w:rsidR="00C941AC" w:rsidRDefault="00C941AC" w:rsidP="000E53AF">
      <w:pPr>
        <w:pStyle w:val="a3"/>
        <w:numPr>
          <w:ilvl w:val="0"/>
          <w:numId w:val="5"/>
        </w:numPr>
        <w:spacing w:after="0" w:line="240" w:lineRule="auto"/>
        <w:ind w:left="0" w:firstLine="709"/>
        <w:rPr>
          <w:rFonts w:ascii="Times New Roman" w:eastAsia="Calibri" w:hAnsi="Times New Roman"/>
          <w:b/>
          <w:sz w:val="28"/>
        </w:rPr>
      </w:pPr>
      <w:r>
        <w:rPr>
          <w:rFonts w:ascii="Times New Roman" w:eastAsia="Calibri" w:hAnsi="Times New Roman"/>
          <w:b/>
          <w:sz w:val="28"/>
        </w:rPr>
        <w:t>Результаты исследования</w:t>
      </w:r>
    </w:p>
    <w:p w:rsidR="00CF1573" w:rsidRDefault="00CF1573" w:rsidP="000E53AF">
      <w:pPr>
        <w:pStyle w:val="a3"/>
        <w:spacing w:after="0" w:line="240" w:lineRule="auto"/>
        <w:ind w:left="360"/>
        <w:rPr>
          <w:rFonts w:ascii="Times New Roman" w:eastAsia="Calibri" w:hAnsi="Times New Roman"/>
          <w:b/>
          <w:sz w:val="28"/>
        </w:rPr>
      </w:pPr>
    </w:p>
    <w:p w:rsidR="00CF1573" w:rsidRDefault="00CF1573" w:rsidP="000E53AF">
      <w:pPr>
        <w:pStyle w:val="a6"/>
        <w:ind w:firstLine="709"/>
        <w:jc w:val="both"/>
        <w:rPr>
          <w:rFonts w:ascii="Times New Roman" w:hAnsi="Times New Roman"/>
          <w:color w:val="auto"/>
          <w:sz w:val="28"/>
          <w:szCs w:val="28"/>
        </w:rPr>
      </w:pPr>
      <w:r>
        <w:rPr>
          <w:rFonts w:ascii="Times New Roman" w:hAnsi="Times New Roman"/>
          <w:sz w:val="28"/>
          <w:szCs w:val="28"/>
        </w:rPr>
        <w:t>В начале исследования в каждом варианте было высажено по 7 растений кабачков. 12 июня 2023 г. произошел заморозок – на почве отмечена температура –</w:t>
      </w:r>
      <w:r w:rsidRPr="00CF1573">
        <w:rPr>
          <w:rFonts w:ascii="Times New Roman" w:hAnsi="Times New Roman"/>
          <w:sz w:val="28"/>
          <w:szCs w:val="28"/>
        </w:rPr>
        <w:t>3</w:t>
      </w:r>
      <w:proofErr w:type="gramStart"/>
      <w:r>
        <w:rPr>
          <w:rFonts w:ascii="Times New Roman" w:hAnsi="Times New Roman"/>
          <w:sz w:val="28"/>
          <w:szCs w:val="28"/>
        </w:rPr>
        <w:t>°</w:t>
      </w:r>
      <w:r w:rsidRPr="00CF1573">
        <w:rPr>
          <w:rFonts w:ascii="Times New Roman" w:hAnsi="Times New Roman"/>
          <w:sz w:val="28"/>
          <w:szCs w:val="28"/>
        </w:rPr>
        <w:t>С</w:t>
      </w:r>
      <w:proofErr w:type="gramEnd"/>
      <w:r>
        <w:rPr>
          <w:rFonts w:ascii="Times New Roman" w:hAnsi="Times New Roman"/>
          <w:sz w:val="28"/>
          <w:szCs w:val="28"/>
        </w:rPr>
        <w:t xml:space="preserve"> (по данным Фаленской метеостанции), и некоторые растения погибли. В результате в Варианте 1 (контроль) – осталось 6 растений, в Вариантах 2 и 3 растения не пострадали, в Варианте 4 – осталось 5 растений.</w:t>
      </w:r>
      <w:r w:rsidR="008A27D5">
        <w:rPr>
          <w:rFonts w:ascii="Times New Roman" w:hAnsi="Times New Roman"/>
          <w:sz w:val="28"/>
          <w:szCs w:val="28"/>
        </w:rPr>
        <w:t xml:space="preserve"> </w:t>
      </w:r>
      <w:r w:rsidR="009E0C36" w:rsidRPr="008A27D5">
        <w:rPr>
          <w:rFonts w:ascii="Times New Roman" w:hAnsi="Times New Roman"/>
          <w:color w:val="auto"/>
          <w:sz w:val="28"/>
          <w:szCs w:val="28"/>
        </w:rPr>
        <w:t>В связи с этим был сделан расчет урожая на количество оставшихся растений.</w:t>
      </w:r>
    </w:p>
    <w:p w:rsidR="008A27D5" w:rsidRPr="009E0C36" w:rsidRDefault="008A27D5" w:rsidP="000E53AF">
      <w:pPr>
        <w:pStyle w:val="a6"/>
        <w:ind w:firstLine="709"/>
        <w:jc w:val="both"/>
        <w:rPr>
          <w:rFonts w:ascii="Times New Roman" w:hAnsi="Times New Roman"/>
          <w:color w:val="FF0000"/>
          <w:sz w:val="28"/>
          <w:szCs w:val="28"/>
        </w:rPr>
      </w:pPr>
    </w:p>
    <w:tbl>
      <w:tblPr>
        <w:tblStyle w:val="ad"/>
        <w:tblW w:w="11199" w:type="dxa"/>
        <w:tblInd w:w="-1168" w:type="dxa"/>
        <w:tblLook w:val="04A0"/>
      </w:tblPr>
      <w:tblGrid>
        <w:gridCol w:w="1985"/>
        <w:gridCol w:w="2268"/>
        <w:gridCol w:w="2268"/>
        <w:gridCol w:w="2268"/>
        <w:gridCol w:w="2410"/>
      </w:tblGrid>
      <w:tr w:rsidR="008A27D5" w:rsidRPr="008A27D5" w:rsidTr="008A27D5">
        <w:tc>
          <w:tcPr>
            <w:tcW w:w="1985" w:type="dxa"/>
            <w:vMerge w:val="restart"/>
          </w:tcPr>
          <w:p w:rsidR="008A27D5" w:rsidRPr="008A27D5" w:rsidRDefault="008A27D5" w:rsidP="000E53AF">
            <w:pPr>
              <w:spacing w:line="240" w:lineRule="auto"/>
              <w:jc w:val="center"/>
              <w:rPr>
                <w:rFonts w:ascii="Times New Roman" w:eastAsia="Calibri" w:hAnsi="Times New Roman" w:cs="Times New Roman"/>
                <w:sz w:val="28"/>
                <w:szCs w:val="28"/>
              </w:rPr>
            </w:pPr>
            <w:r w:rsidRPr="008A27D5">
              <w:rPr>
                <w:rFonts w:ascii="Times New Roman" w:eastAsia="Calibri" w:hAnsi="Times New Roman" w:cs="Times New Roman"/>
                <w:sz w:val="28"/>
                <w:szCs w:val="28"/>
              </w:rPr>
              <w:lastRenderedPageBreak/>
              <w:t xml:space="preserve">Дата </w:t>
            </w:r>
          </w:p>
        </w:tc>
        <w:tc>
          <w:tcPr>
            <w:tcW w:w="9214" w:type="dxa"/>
            <w:gridSpan w:val="4"/>
          </w:tcPr>
          <w:p w:rsidR="008A27D5" w:rsidRPr="008A27D5" w:rsidRDefault="008A27D5" w:rsidP="000E53AF">
            <w:pPr>
              <w:spacing w:line="240" w:lineRule="auto"/>
              <w:jc w:val="center"/>
              <w:rPr>
                <w:rFonts w:ascii="Times New Roman" w:eastAsia="Calibri" w:hAnsi="Times New Roman" w:cs="Times New Roman"/>
                <w:sz w:val="28"/>
                <w:szCs w:val="28"/>
              </w:rPr>
            </w:pPr>
            <w:r w:rsidRPr="008A27D5">
              <w:rPr>
                <w:rFonts w:ascii="Times New Roman" w:eastAsia="Calibri" w:hAnsi="Times New Roman" w:cs="Times New Roman"/>
                <w:sz w:val="28"/>
                <w:szCs w:val="28"/>
              </w:rPr>
              <w:t>Опыт</w:t>
            </w:r>
          </w:p>
        </w:tc>
      </w:tr>
      <w:tr w:rsidR="008A27D5" w:rsidRPr="008A27D5" w:rsidTr="008A27D5">
        <w:tc>
          <w:tcPr>
            <w:tcW w:w="1985" w:type="dxa"/>
            <w:vMerge/>
          </w:tcPr>
          <w:p w:rsidR="008A27D5" w:rsidRPr="008A27D5" w:rsidRDefault="008A27D5" w:rsidP="000E53AF">
            <w:pPr>
              <w:spacing w:line="240" w:lineRule="auto"/>
              <w:jc w:val="center"/>
              <w:rPr>
                <w:rFonts w:ascii="Times New Roman" w:eastAsia="Calibri" w:hAnsi="Times New Roman" w:cs="Times New Roman"/>
                <w:sz w:val="28"/>
                <w:szCs w:val="28"/>
              </w:rPr>
            </w:pPr>
          </w:p>
        </w:tc>
        <w:tc>
          <w:tcPr>
            <w:tcW w:w="2268" w:type="dxa"/>
          </w:tcPr>
          <w:p w:rsidR="008A27D5" w:rsidRDefault="008A27D5" w:rsidP="000E53AF">
            <w:pPr>
              <w:spacing w:after="0" w:line="240" w:lineRule="auto"/>
              <w:jc w:val="center"/>
              <w:rPr>
                <w:rFonts w:ascii="Times New Roman" w:eastAsia="Calibri" w:hAnsi="Times New Roman" w:cs="Times New Roman"/>
                <w:sz w:val="28"/>
                <w:szCs w:val="28"/>
              </w:rPr>
            </w:pPr>
            <w:r w:rsidRPr="008F7697">
              <w:rPr>
                <w:rFonts w:ascii="Times New Roman" w:eastAsia="Calibri" w:hAnsi="Times New Roman" w:cs="Times New Roman"/>
                <w:sz w:val="28"/>
                <w:szCs w:val="28"/>
              </w:rPr>
              <w:t xml:space="preserve">Вариант </w:t>
            </w:r>
            <w:r>
              <w:rPr>
                <w:rFonts w:ascii="Times New Roman" w:eastAsia="Calibri" w:hAnsi="Times New Roman" w:cs="Times New Roman"/>
                <w:sz w:val="28"/>
                <w:szCs w:val="28"/>
              </w:rPr>
              <w:t>1 Контроль</w:t>
            </w:r>
          </w:p>
          <w:p w:rsidR="008A27D5" w:rsidRPr="00F429BB" w:rsidRDefault="008A27D5" w:rsidP="000E53A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(без обработки)</w:t>
            </w:r>
          </w:p>
        </w:tc>
        <w:tc>
          <w:tcPr>
            <w:tcW w:w="2268" w:type="dxa"/>
          </w:tcPr>
          <w:p w:rsidR="008A27D5" w:rsidRPr="00444BF9" w:rsidRDefault="008A27D5" w:rsidP="000E53AF">
            <w:pPr>
              <w:spacing w:after="0" w:line="240" w:lineRule="auto"/>
              <w:jc w:val="center"/>
              <w:rPr>
                <w:rFonts w:ascii="Times New Roman" w:eastAsia="Calibri" w:hAnsi="Times New Roman" w:cs="Times New Roman"/>
                <w:sz w:val="28"/>
                <w:szCs w:val="28"/>
              </w:rPr>
            </w:pPr>
            <w:r w:rsidRPr="008F7697">
              <w:rPr>
                <w:rFonts w:ascii="Times New Roman" w:eastAsia="Calibri" w:hAnsi="Times New Roman" w:cs="Times New Roman"/>
                <w:sz w:val="28"/>
                <w:szCs w:val="28"/>
              </w:rPr>
              <w:t xml:space="preserve">Вариант </w:t>
            </w:r>
            <w:r>
              <w:rPr>
                <w:rFonts w:ascii="Times New Roman" w:eastAsia="Calibri" w:hAnsi="Times New Roman" w:cs="Times New Roman"/>
                <w:sz w:val="28"/>
                <w:szCs w:val="28"/>
              </w:rPr>
              <w:t>2</w:t>
            </w:r>
          </w:p>
          <w:p w:rsidR="008A27D5" w:rsidRDefault="008A27D5" w:rsidP="000E53AF">
            <w:pPr>
              <w:spacing w:after="0" w:line="240" w:lineRule="auto"/>
              <w:jc w:val="center"/>
              <w:rPr>
                <w:rFonts w:ascii="Times New Roman" w:eastAsia="Calibri" w:hAnsi="Times New Roman" w:cs="Times New Roman"/>
                <w:sz w:val="28"/>
                <w:szCs w:val="28"/>
              </w:rPr>
            </w:pPr>
            <w:r>
              <w:rPr>
                <w:rFonts w:ascii="Times New Roman" w:hAnsi="Times New Roman"/>
                <w:sz w:val="28"/>
              </w:rPr>
              <w:t>«</w:t>
            </w:r>
            <w:r w:rsidRPr="008A27D5">
              <w:rPr>
                <w:rFonts w:ascii="Times New Roman" w:hAnsi="Times New Roman"/>
                <w:sz w:val="28"/>
              </w:rPr>
              <w:t>GROW-A</w:t>
            </w:r>
            <w:r>
              <w:rPr>
                <w:rFonts w:ascii="Times New Roman" w:hAnsi="Times New Roman"/>
                <w:sz w:val="28"/>
              </w:rPr>
              <w:t>»</w:t>
            </w:r>
          </w:p>
          <w:p w:rsidR="008A27D5" w:rsidRPr="00F429BB" w:rsidRDefault="008A27D5" w:rsidP="000E53A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Обработка семян</w:t>
            </w:r>
          </w:p>
        </w:tc>
        <w:tc>
          <w:tcPr>
            <w:tcW w:w="2268" w:type="dxa"/>
          </w:tcPr>
          <w:p w:rsidR="008A27D5" w:rsidRPr="00444BF9" w:rsidRDefault="008A27D5" w:rsidP="000E53AF">
            <w:pPr>
              <w:spacing w:after="0" w:line="240" w:lineRule="auto"/>
              <w:jc w:val="center"/>
              <w:rPr>
                <w:rFonts w:ascii="Times New Roman" w:eastAsia="Calibri" w:hAnsi="Times New Roman" w:cs="Times New Roman"/>
                <w:sz w:val="28"/>
                <w:szCs w:val="28"/>
              </w:rPr>
            </w:pPr>
            <w:r w:rsidRPr="008F7697">
              <w:rPr>
                <w:rFonts w:ascii="Times New Roman" w:eastAsia="Calibri" w:hAnsi="Times New Roman" w:cs="Times New Roman"/>
                <w:sz w:val="28"/>
                <w:szCs w:val="28"/>
              </w:rPr>
              <w:t xml:space="preserve">Вариант </w:t>
            </w:r>
            <w:r>
              <w:rPr>
                <w:rFonts w:ascii="Times New Roman" w:eastAsia="Calibri" w:hAnsi="Times New Roman" w:cs="Times New Roman"/>
                <w:sz w:val="28"/>
                <w:szCs w:val="28"/>
              </w:rPr>
              <w:t>3</w:t>
            </w:r>
          </w:p>
          <w:p w:rsidR="008A27D5" w:rsidRDefault="008A27D5" w:rsidP="000E53AF">
            <w:pPr>
              <w:spacing w:after="0" w:line="240" w:lineRule="auto"/>
              <w:jc w:val="center"/>
              <w:rPr>
                <w:rFonts w:ascii="Times New Roman" w:eastAsia="Calibri" w:hAnsi="Times New Roman" w:cs="Times New Roman"/>
                <w:sz w:val="28"/>
                <w:szCs w:val="28"/>
              </w:rPr>
            </w:pPr>
            <w:r>
              <w:rPr>
                <w:rFonts w:ascii="Times New Roman" w:hAnsi="Times New Roman"/>
                <w:sz w:val="28"/>
              </w:rPr>
              <w:t>«</w:t>
            </w:r>
            <w:r w:rsidRPr="008A27D5">
              <w:rPr>
                <w:rFonts w:ascii="Times New Roman" w:hAnsi="Times New Roman"/>
                <w:sz w:val="28"/>
              </w:rPr>
              <w:t>GROW-A</w:t>
            </w:r>
            <w:r>
              <w:rPr>
                <w:rFonts w:ascii="Times New Roman" w:hAnsi="Times New Roman"/>
                <w:sz w:val="28"/>
              </w:rPr>
              <w:t>»</w:t>
            </w:r>
          </w:p>
          <w:p w:rsidR="008A27D5" w:rsidRPr="00F429BB" w:rsidRDefault="008A27D5" w:rsidP="000E53A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Обработка семян и 1 кратная по вегетации растений</w:t>
            </w:r>
          </w:p>
        </w:tc>
        <w:tc>
          <w:tcPr>
            <w:tcW w:w="2410" w:type="dxa"/>
          </w:tcPr>
          <w:p w:rsidR="008A27D5" w:rsidRPr="00444BF9" w:rsidRDefault="008A27D5" w:rsidP="000E53AF">
            <w:pPr>
              <w:spacing w:after="0" w:line="240" w:lineRule="auto"/>
              <w:jc w:val="center"/>
              <w:rPr>
                <w:rFonts w:ascii="Times New Roman" w:eastAsia="Calibri" w:hAnsi="Times New Roman" w:cs="Times New Roman"/>
                <w:sz w:val="28"/>
                <w:szCs w:val="28"/>
              </w:rPr>
            </w:pPr>
            <w:r w:rsidRPr="008F7697">
              <w:rPr>
                <w:rFonts w:ascii="Times New Roman" w:eastAsia="Calibri" w:hAnsi="Times New Roman" w:cs="Times New Roman"/>
                <w:sz w:val="28"/>
                <w:szCs w:val="28"/>
              </w:rPr>
              <w:t xml:space="preserve">Вариант </w:t>
            </w:r>
            <w:r>
              <w:rPr>
                <w:rFonts w:ascii="Times New Roman" w:eastAsia="Calibri" w:hAnsi="Times New Roman" w:cs="Times New Roman"/>
                <w:sz w:val="28"/>
                <w:szCs w:val="28"/>
              </w:rPr>
              <w:t>4</w:t>
            </w:r>
          </w:p>
          <w:p w:rsidR="008A27D5" w:rsidRDefault="008A27D5" w:rsidP="000E53AF">
            <w:pPr>
              <w:spacing w:after="0" w:line="240" w:lineRule="auto"/>
              <w:jc w:val="center"/>
              <w:rPr>
                <w:rFonts w:ascii="Times New Roman" w:eastAsia="Calibri" w:hAnsi="Times New Roman" w:cs="Times New Roman"/>
                <w:sz w:val="28"/>
                <w:szCs w:val="28"/>
              </w:rPr>
            </w:pPr>
            <w:r>
              <w:rPr>
                <w:rFonts w:ascii="Times New Roman" w:hAnsi="Times New Roman"/>
                <w:sz w:val="28"/>
              </w:rPr>
              <w:t>«</w:t>
            </w:r>
            <w:r w:rsidRPr="008A27D5">
              <w:rPr>
                <w:rFonts w:ascii="Times New Roman" w:hAnsi="Times New Roman"/>
                <w:sz w:val="28"/>
              </w:rPr>
              <w:t>GROW-A</w:t>
            </w:r>
            <w:r>
              <w:rPr>
                <w:rFonts w:ascii="Times New Roman" w:hAnsi="Times New Roman"/>
                <w:sz w:val="28"/>
              </w:rPr>
              <w:t>»</w:t>
            </w:r>
          </w:p>
          <w:p w:rsidR="008A27D5" w:rsidRPr="00F429BB" w:rsidRDefault="008A27D5" w:rsidP="000E53A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Обработка семян и 2 кратная по вегетации растений</w:t>
            </w:r>
          </w:p>
        </w:tc>
      </w:tr>
      <w:tr w:rsidR="008A27D5" w:rsidRPr="008A27D5" w:rsidTr="008A27D5">
        <w:tc>
          <w:tcPr>
            <w:tcW w:w="1985" w:type="dxa"/>
          </w:tcPr>
          <w:p w:rsidR="008A27D5" w:rsidRPr="008A27D5" w:rsidRDefault="008A27D5" w:rsidP="000E53AF">
            <w:pPr>
              <w:spacing w:line="240" w:lineRule="auto"/>
              <w:jc w:val="center"/>
              <w:rPr>
                <w:rFonts w:ascii="Times New Roman" w:eastAsia="Calibri" w:hAnsi="Times New Roman"/>
                <w:sz w:val="28"/>
                <w:szCs w:val="28"/>
              </w:rPr>
            </w:pPr>
          </w:p>
        </w:tc>
        <w:tc>
          <w:tcPr>
            <w:tcW w:w="2268" w:type="dxa"/>
          </w:tcPr>
          <w:p w:rsidR="008A27D5" w:rsidRPr="008F7697" w:rsidRDefault="008A27D5" w:rsidP="000E53AF">
            <w:pPr>
              <w:spacing w:line="240" w:lineRule="auto"/>
              <w:jc w:val="center"/>
              <w:rPr>
                <w:rFonts w:ascii="Times New Roman" w:eastAsia="Calibri" w:hAnsi="Times New Roman"/>
                <w:sz w:val="28"/>
                <w:szCs w:val="28"/>
              </w:rPr>
            </w:pPr>
            <w:r>
              <w:rPr>
                <w:rFonts w:ascii="Times New Roman" w:eastAsia="Calibri" w:hAnsi="Times New Roman" w:cs="Times New Roman"/>
                <w:sz w:val="28"/>
                <w:szCs w:val="28"/>
              </w:rPr>
              <w:t>6 растений</w:t>
            </w:r>
          </w:p>
        </w:tc>
        <w:tc>
          <w:tcPr>
            <w:tcW w:w="2268" w:type="dxa"/>
          </w:tcPr>
          <w:p w:rsidR="008A27D5" w:rsidRPr="008F7697" w:rsidRDefault="008A27D5" w:rsidP="000E53AF">
            <w:pPr>
              <w:spacing w:line="240" w:lineRule="auto"/>
              <w:jc w:val="center"/>
              <w:rPr>
                <w:rFonts w:ascii="Times New Roman" w:eastAsia="Calibri" w:hAnsi="Times New Roman"/>
                <w:sz w:val="28"/>
                <w:szCs w:val="28"/>
              </w:rPr>
            </w:pPr>
            <w:r>
              <w:rPr>
                <w:rFonts w:ascii="Times New Roman" w:eastAsia="Calibri" w:hAnsi="Times New Roman" w:cs="Times New Roman"/>
                <w:sz w:val="28"/>
                <w:szCs w:val="28"/>
              </w:rPr>
              <w:t>7 растений</w:t>
            </w:r>
          </w:p>
        </w:tc>
        <w:tc>
          <w:tcPr>
            <w:tcW w:w="2268" w:type="dxa"/>
          </w:tcPr>
          <w:p w:rsidR="008A27D5" w:rsidRPr="008F7697" w:rsidRDefault="008A27D5" w:rsidP="000E53AF">
            <w:pPr>
              <w:spacing w:line="240" w:lineRule="auto"/>
              <w:jc w:val="center"/>
              <w:rPr>
                <w:rFonts w:ascii="Times New Roman" w:eastAsia="Calibri" w:hAnsi="Times New Roman"/>
                <w:sz w:val="28"/>
                <w:szCs w:val="28"/>
              </w:rPr>
            </w:pPr>
            <w:r>
              <w:rPr>
                <w:rFonts w:ascii="Times New Roman" w:eastAsia="Calibri" w:hAnsi="Times New Roman" w:cs="Times New Roman"/>
                <w:sz w:val="28"/>
                <w:szCs w:val="28"/>
              </w:rPr>
              <w:t>7 растений</w:t>
            </w:r>
          </w:p>
        </w:tc>
        <w:tc>
          <w:tcPr>
            <w:tcW w:w="2410" w:type="dxa"/>
          </w:tcPr>
          <w:p w:rsidR="008A27D5" w:rsidRPr="008F7697" w:rsidRDefault="008A27D5" w:rsidP="000E53AF">
            <w:pPr>
              <w:spacing w:line="240" w:lineRule="auto"/>
              <w:jc w:val="center"/>
              <w:rPr>
                <w:rFonts w:ascii="Times New Roman" w:eastAsia="Calibri" w:hAnsi="Times New Roman"/>
                <w:sz w:val="28"/>
                <w:szCs w:val="28"/>
              </w:rPr>
            </w:pPr>
            <w:r>
              <w:rPr>
                <w:rFonts w:ascii="Times New Roman" w:eastAsia="Calibri" w:hAnsi="Times New Roman" w:cs="Times New Roman"/>
                <w:sz w:val="28"/>
                <w:szCs w:val="28"/>
              </w:rPr>
              <w:t>5 растений</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24.07.2023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lang w:val="en-US"/>
              </w:rPr>
              <w:t>4</w:t>
            </w:r>
            <w:r w:rsidRPr="008A27D5">
              <w:rPr>
                <w:rFonts w:ascii="Times New Roman" w:hAnsi="Times New Roman"/>
                <w:sz w:val="28"/>
                <w:szCs w:val="28"/>
              </w:rPr>
              <w:t>,</w:t>
            </w:r>
            <w:r w:rsidRPr="008A27D5">
              <w:rPr>
                <w:rFonts w:ascii="Times New Roman" w:hAnsi="Times New Roman"/>
                <w:sz w:val="28"/>
                <w:szCs w:val="28"/>
                <w:lang w:val="en-US"/>
              </w:rPr>
              <w:t>800</w:t>
            </w:r>
            <w:r w:rsidRPr="008A27D5">
              <w:rPr>
                <w:rFonts w:ascii="Times New Roman" w:hAnsi="Times New Roman"/>
                <w:sz w:val="28"/>
                <w:szCs w:val="28"/>
              </w:rPr>
              <w:t xml:space="preserve">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4,500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5,900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lang w:val="en-US"/>
              </w:rPr>
              <w:t>7</w:t>
            </w:r>
            <w:r w:rsidRPr="008A27D5">
              <w:rPr>
                <w:rFonts w:ascii="Times New Roman" w:hAnsi="Times New Roman"/>
                <w:sz w:val="28"/>
                <w:szCs w:val="28"/>
              </w:rPr>
              <w:t>,</w:t>
            </w:r>
            <w:r w:rsidRPr="008A27D5">
              <w:rPr>
                <w:rFonts w:ascii="Times New Roman" w:hAnsi="Times New Roman"/>
                <w:sz w:val="28"/>
                <w:szCs w:val="28"/>
                <w:lang w:val="en-US"/>
              </w:rPr>
              <w:t xml:space="preserve">400 </w:t>
            </w:r>
            <w:r w:rsidRPr="008A27D5">
              <w:rPr>
                <w:rFonts w:ascii="Times New Roman" w:hAnsi="Times New Roman"/>
                <w:sz w:val="28"/>
                <w:szCs w:val="28"/>
              </w:rPr>
              <w:t>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28.07.2023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3,300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7,900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7,100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6,200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31.07.2023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3,000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6,800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11,100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12,300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03.08.2023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1,300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3,100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4,800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1,300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07.08.2023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2,800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2,400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8,700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11,900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10.08.2023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3,300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3,000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5,400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8,500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14.08.2023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6,500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10,400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8,200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9,000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17.08.2023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1,500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7,600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6,900 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11,400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22.08.2023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2,900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4,700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5,300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6,300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31.08.2023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4,800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4,000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6,700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9,800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04.09.2023</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7,720 кг</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0</w:t>
            </w:r>
          </w:p>
        </w:tc>
        <w:tc>
          <w:tcPr>
            <w:tcW w:w="2268"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5,110 кг</w:t>
            </w:r>
          </w:p>
        </w:tc>
        <w:tc>
          <w:tcPr>
            <w:tcW w:w="2410" w:type="dxa"/>
          </w:tcPr>
          <w:p w:rsidR="008A27D5" w:rsidRPr="008A27D5" w:rsidRDefault="008A27D5" w:rsidP="000E53AF">
            <w:pPr>
              <w:pStyle w:val="a6"/>
              <w:jc w:val="center"/>
              <w:rPr>
                <w:rFonts w:ascii="Times New Roman" w:hAnsi="Times New Roman"/>
                <w:sz w:val="28"/>
                <w:szCs w:val="28"/>
              </w:rPr>
            </w:pPr>
            <w:r w:rsidRPr="008A27D5">
              <w:rPr>
                <w:rFonts w:ascii="Times New Roman" w:hAnsi="Times New Roman"/>
                <w:sz w:val="28"/>
                <w:szCs w:val="28"/>
              </w:rPr>
              <w:t>10,110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Pr>
                <w:rFonts w:ascii="Times New Roman" w:hAnsi="Times New Roman"/>
                <w:sz w:val="28"/>
                <w:szCs w:val="28"/>
              </w:rPr>
              <w:t>Итого:</w:t>
            </w:r>
          </w:p>
        </w:tc>
        <w:tc>
          <w:tcPr>
            <w:tcW w:w="2268" w:type="dxa"/>
          </w:tcPr>
          <w:p w:rsidR="008A27D5" w:rsidRPr="00EE4D54" w:rsidRDefault="008A27D5" w:rsidP="000E53AF">
            <w:pPr>
              <w:pStyle w:val="a6"/>
              <w:jc w:val="center"/>
              <w:rPr>
                <w:rFonts w:ascii="Times New Roman" w:hAnsi="Times New Roman"/>
                <w:sz w:val="28"/>
                <w:szCs w:val="28"/>
              </w:rPr>
            </w:pPr>
            <w:r>
              <w:rPr>
                <w:rFonts w:ascii="Times New Roman" w:hAnsi="Times New Roman"/>
                <w:sz w:val="28"/>
                <w:lang w:val="en-US"/>
              </w:rPr>
              <w:t>4</w:t>
            </w:r>
            <w:r>
              <w:rPr>
                <w:rFonts w:ascii="Times New Roman" w:hAnsi="Times New Roman"/>
                <w:sz w:val="28"/>
              </w:rPr>
              <w:t>1,</w:t>
            </w:r>
            <w:r w:rsidRPr="00EE4D54">
              <w:rPr>
                <w:rFonts w:ascii="Times New Roman" w:hAnsi="Times New Roman"/>
                <w:sz w:val="28"/>
                <w:lang w:val="en-US"/>
              </w:rPr>
              <w:t>920</w:t>
            </w:r>
            <w:r>
              <w:rPr>
                <w:rFonts w:ascii="Times New Roman" w:hAnsi="Times New Roman"/>
                <w:sz w:val="28"/>
              </w:rPr>
              <w:t xml:space="preserve"> к</w:t>
            </w:r>
            <w:r w:rsidRPr="00EE4D54">
              <w:rPr>
                <w:rFonts w:ascii="Times New Roman" w:hAnsi="Times New Roman"/>
                <w:sz w:val="28"/>
              </w:rPr>
              <w:t>г.</w:t>
            </w:r>
          </w:p>
        </w:tc>
        <w:tc>
          <w:tcPr>
            <w:tcW w:w="2268" w:type="dxa"/>
          </w:tcPr>
          <w:p w:rsidR="008A27D5" w:rsidRPr="00EE4D54" w:rsidRDefault="008A27D5" w:rsidP="000E53AF">
            <w:pPr>
              <w:pStyle w:val="a6"/>
              <w:jc w:val="center"/>
              <w:rPr>
                <w:rFonts w:ascii="Times New Roman" w:hAnsi="Times New Roman"/>
                <w:sz w:val="28"/>
                <w:szCs w:val="28"/>
              </w:rPr>
            </w:pPr>
            <w:r w:rsidRPr="00EE4D54">
              <w:rPr>
                <w:rFonts w:ascii="Times New Roman" w:hAnsi="Times New Roman"/>
                <w:sz w:val="28"/>
              </w:rPr>
              <w:t>54</w:t>
            </w:r>
            <w:r>
              <w:rPr>
                <w:rFonts w:ascii="Times New Roman" w:hAnsi="Times New Roman"/>
                <w:sz w:val="28"/>
              </w:rPr>
              <w:t>,</w:t>
            </w:r>
            <w:r w:rsidRPr="00EE4D54">
              <w:rPr>
                <w:rFonts w:ascii="Times New Roman" w:hAnsi="Times New Roman"/>
                <w:sz w:val="28"/>
              </w:rPr>
              <w:t xml:space="preserve">400 </w:t>
            </w:r>
            <w:r>
              <w:rPr>
                <w:rFonts w:ascii="Times New Roman" w:hAnsi="Times New Roman"/>
                <w:sz w:val="28"/>
              </w:rPr>
              <w:t>к</w:t>
            </w:r>
            <w:r w:rsidRPr="00EE4D54">
              <w:rPr>
                <w:rFonts w:ascii="Times New Roman" w:hAnsi="Times New Roman"/>
                <w:sz w:val="28"/>
              </w:rPr>
              <w:t>г.</w:t>
            </w:r>
          </w:p>
        </w:tc>
        <w:tc>
          <w:tcPr>
            <w:tcW w:w="2268" w:type="dxa"/>
          </w:tcPr>
          <w:p w:rsidR="008A27D5" w:rsidRPr="00EE4D54" w:rsidRDefault="008A27D5" w:rsidP="000E53AF">
            <w:pPr>
              <w:pStyle w:val="a6"/>
              <w:jc w:val="center"/>
              <w:rPr>
                <w:rFonts w:ascii="Times New Roman" w:hAnsi="Times New Roman"/>
                <w:sz w:val="28"/>
                <w:szCs w:val="28"/>
                <w:lang w:val="en-US"/>
              </w:rPr>
            </w:pPr>
            <w:r w:rsidRPr="00EE4D54">
              <w:rPr>
                <w:rFonts w:ascii="Times New Roman" w:hAnsi="Times New Roman"/>
                <w:sz w:val="28"/>
              </w:rPr>
              <w:t xml:space="preserve">  75</w:t>
            </w:r>
            <w:r>
              <w:rPr>
                <w:rFonts w:ascii="Times New Roman" w:hAnsi="Times New Roman"/>
                <w:sz w:val="28"/>
              </w:rPr>
              <w:t>,</w:t>
            </w:r>
            <w:r w:rsidRPr="00EE4D54">
              <w:rPr>
                <w:rFonts w:ascii="Times New Roman" w:hAnsi="Times New Roman"/>
                <w:sz w:val="28"/>
              </w:rPr>
              <w:t xml:space="preserve">210 </w:t>
            </w:r>
            <w:r>
              <w:rPr>
                <w:rFonts w:ascii="Times New Roman" w:hAnsi="Times New Roman"/>
                <w:sz w:val="28"/>
              </w:rPr>
              <w:t>к</w:t>
            </w:r>
            <w:r w:rsidRPr="00EE4D54">
              <w:rPr>
                <w:rFonts w:ascii="Times New Roman" w:hAnsi="Times New Roman"/>
                <w:sz w:val="28"/>
              </w:rPr>
              <w:t>г.</w:t>
            </w:r>
          </w:p>
        </w:tc>
        <w:tc>
          <w:tcPr>
            <w:tcW w:w="2410" w:type="dxa"/>
          </w:tcPr>
          <w:p w:rsidR="008A27D5" w:rsidRPr="00EE4D54" w:rsidRDefault="008A27D5" w:rsidP="000E53AF">
            <w:pPr>
              <w:pStyle w:val="a6"/>
              <w:jc w:val="center"/>
              <w:rPr>
                <w:rFonts w:ascii="Times New Roman" w:hAnsi="Times New Roman"/>
                <w:sz w:val="28"/>
                <w:szCs w:val="28"/>
                <w:lang w:val="en-US"/>
              </w:rPr>
            </w:pPr>
            <w:r w:rsidRPr="00EE4D54">
              <w:rPr>
                <w:rFonts w:ascii="Times New Roman" w:hAnsi="Times New Roman"/>
                <w:sz w:val="28"/>
              </w:rPr>
              <w:t>94</w:t>
            </w:r>
            <w:r>
              <w:rPr>
                <w:rFonts w:ascii="Times New Roman" w:hAnsi="Times New Roman"/>
                <w:sz w:val="28"/>
              </w:rPr>
              <w:t>,</w:t>
            </w:r>
            <w:r w:rsidRPr="00EE4D54">
              <w:rPr>
                <w:rFonts w:ascii="Times New Roman" w:hAnsi="Times New Roman"/>
                <w:sz w:val="28"/>
              </w:rPr>
              <w:t xml:space="preserve">210 </w:t>
            </w:r>
            <w:r>
              <w:rPr>
                <w:rFonts w:ascii="Times New Roman" w:hAnsi="Times New Roman"/>
                <w:sz w:val="28"/>
              </w:rPr>
              <w:t>к</w:t>
            </w:r>
            <w:r w:rsidRPr="00EE4D54">
              <w:rPr>
                <w:rFonts w:ascii="Times New Roman" w:hAnsi="Times New Roman"/>
                <w:sz w:val="28"/>
              </w:rPr>
              <w:t>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Pr>
                <w:rFonts w:ascii="Times New Roman" w:eastAsia="Calibri" w:hAnsi="Times New Roman" w:cs="Times New Roman"/>
                <w:sz w:val="28"/>
                <w:szCs w:val="28"/>
              </w:rPr>
              <w:t>Среднее по варианту:</w:t>
            </w:r>
          </w:p>
        </w:tc>
        <w:tc>
          <w:tcPr>
            <w:tcW w:w="2268" w:type="dxa"/>
          </w:tcPr>
          <w:p w:rsidR="008A27D5" w:rsidRPr="008F7697" w:rsidRDefault="008A27D5" w:rsidP="000E53A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3,8 кг</w:t>
            </w:r>
          </w:p>
        </w:tc>
        <w:tc>
          <w:tcPr>
            <w:tcW w:w="2268" w:type="dxa"/>
          </w:tcPr>
          <w:p w:rsidR="008A27D5" w:rsidRPr="008F7697" w:rsidRDefault="008A27D5" w:rsidP="000E53A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4,95 кг</w:t>
            </w:r>
          </w:p>
        </w:tc>
        <w:tc>
          <w:tcPr>
            <w:tcW w:w="2268" w:type="dxa"/>
          </w:tcPr>
          <w:p w:rsidR="008A27D5" w:rsidRPr="008F7697" w:rsidRDefault="008A27D5" w:rsidP="000E53A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6,84 кг</w:t>
            </w:r>
          </w:p>
        </w:tc>
        <w:tc>
          <w:tcPr>
            <w:tcW w:w="2410" w:type="dxa"/>
          </w:tcPr>
          <w:p w:rsidR="008A27D5" w:rsidRPr="008F7697" w:rsidRDefault="008A27D5" w:rsidP="000E53AF">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8,48 кг</w:t>
            </w:r>
          </w:p>
        </w:tc>
      </w:tr>
      <w:tr w:rsidR="008A27D5" w:rsidRPr="008A27D5" w:rsidTr="008A27D5">
        <w:tc>
          <w:tcPr>
            <w:tcW w:w="1985" w:type="dxa"/>
          </w:tcPr>
          <w:p w:rsidR="008A27D5" w:rsidRPr="008A27D5" w:rsidRDefault="008A27D5" w:rsidP="000E53AF">
            <w:pPr>
              <w:pStyle w:val="a6"/>
              <w:jc w:val="center"/>
              <w:rPr>
                <w:rFonts w:ascii="Times New Roman" w:hAnsi="Times New Roman"/>
                <w:sz w:val="28"/>
                <w:szCs w:val="28"/>
              </w:rPr>
            </w:pPr>
            <w:r>
              <w:rPr>
                <w:rFonts w:ascii="Times New Roman" w:hAnsi="Times New Roman"/>
                <w:sz w:val="28"/>
                <w:szCs w:val="28"/>
              </w:rPr>
              <w:t>Среднее с растения:</w:t>
            </w:r>
          </w:p>
        </w:tc>
        <w:tc>
          <w:tcPr>
            <w:tcW w:w="2268" w:type="dxa"/>
          </w:tcPr>
          <w:p w:rsidR="008A27D5" w:rsidRPr="00EE4D54" w:rsidRDefault="008A27D5" w:rsidP="000E53AF">
            <w:pPr>
              <w:pStyle w:val="a6"/>
              <w:jc w:val="center"/>
              <w:rPr>
                <w:rFonts w:ascii="Times New Roman" w:hAnsi="Times New Roman"/>
                <w:sz w:val="28"/>
                <w:szCs w:val="28"/>
              </w:rPr>
            </w:pPr>
            <w:r>
              <w:rPr>
                <w:rFonts w:ascii="Times New Roman" w:hAnsi="Times New Roman"/>
                <w:sz w:val="28"/>
                <w:szCs w:val="28"/>
              </w:rPr>
              <w:t>6,987 кг</w:t>
            </w:r>
          </w:p>
        </w:tc>
        <w:tc>
          <w:tcPr>
            <w:tcW w:w="2268" w:type="dxa"/>
          </w:tcPr>
          <w:p w:rsidR="008A27D5" w:rsidRPr="00EE4D54" w:rsidRDefault="008A27D5" w:rsidP="000E53AF">
            <w:pPr>
              <w:pStyle w:val="a6"/>
              <w:jc w:val="center"/>
              <w:rPr>
                <w:rFonts w:ascii="Times New Roman" w:hAnsi="Times New Roman"/>
                <w:sz w:val="28"/>
                <w:szCs w:val="28"/>
              </w:rPr>
            </w:pPr>
            <w:r>
              <w:rPr>
                <w:rFonts w:ascii="Times New Roman" w:hAnsi="Times New Roman"/>
                <w:sz w:val="28"/>
                <w:szCs w:val="28"/>
              </w:rPr>
              <w:t>7,771 кг</w:t>
            </w:r>
          </w:p>
        </w:tc>
        <w:tc>
          <w:tcPr>
            <w:tcW w:w="2268" w:type="dxa"/>
          </w:tcPr>
          <w:p w:rsidR="008A27D5" w:rsidRPr="00EE4D54" w:rsidRDefault="008A27D5" w:rsidP="000E53AF">
            <w:pPr>
              <w:pStyle w:val="a6"/>
              <w:jc w:val="center"/>
              <w:rPr>
                <w:rFonts w:ascii="Times New Roman" w:hAnsi="Times New Roman"/>
                <w:sz w:val="28"/>
                <w:szCs w:val="28"/>
                <w:lang w:val="en-US"/>
              </w:rPr>
            </w:pPr>
            <w:r>
              <w:rPr>
                <w:rFonts w:ascii="Times New Roman" w:hAnsi="Times New Roman"/>
                <w:sz w:val="28"/>
                <w:szCs w:val="28"/>
              </w:rPr>
              <w:t>10,744 кг</w:t>
            </w:r>
          </w:p>
        </w:tc>
        <w:tc>
          <w:tcPr>
            <w:tcW w:w="2410" w:type="dxa"/>
          </w:tcPr>
          <w:p w:rsidR="008A27D5" w:rsidRPr="00EE4D54" w:rsidRDefault="008A27D5" w:rsidP="000E53AF">
            <w:pPr>
              <w:pStyle w:val="a6"/>
              <w:jc w:val="center"/>
              <w:rPr>
                <w:rFonts w:ascii="Times New Roman" w:hAnsi="Times New Roman"/>
                <w:sz w:val="28"/>
                <w:szCs w:val="28"/>
                <w:lang w:val="en-US"/>
              </w:rPr>
            </w:pPr>
            <w:r>
              <w:rPr>
                <w:rFonts w:ascii="Times New Roman" w:hAnsi="Times New Roman"/>
                <w:sz w:val="28"/>
                <w:szCs w:val="28"/>
              </w:rPr>
              <w:t>18,842 кг</w:t>
            </w:r>
          </w:p>
        </w:tc>
      </w:tr>
    </w:tbl>
    <w:p w:rsidR="007A7F90" w:rsidRDefault="007A7F90" w:rsidP="000E53AF">
      <w:pPr>
        <w:pStyle w:val="a6"/>
        <w:rPr>
          <w:rFonts w:ascii="Times New Roman" w:hAnsi="Times New Roman"/>
          <w:sz w:val="28"/>
          <w:szCs w:val="28"/>
        </w:rPr>
      </w:pPr>
    </w:p>
    <w:p w:rsidR="00F429BB" w:rsidRDefault="00A7591C" w:rsidP="000E53AF">
      <w:pPr>
        <w:pStyle w:val="a6"/>
        <w:jc w:val="both"/>
        <w:rPr>
          <w:rFonts w:ascii="Times New Roman" w:hAnsi="Times New Roman"/>
          <w:sz w:val="28"/>
        </w:rPr>
      </w:pPr>
      <w:r w:rsidRPr="009F1ADF">
        <w:rPr>
          <w:rFonts w:ascii="Times New Roman" w:hAnsi="Times New Roman"/>
          <w:sz w:val="28"/>
          <w:szCs w:val="28"/>
        </w:rPr>
        <w:t>Сравнивая результаты опыта, видим</w:t>
      </w:r>
      <w:r w:rsidR="00F429BB">
        <w:rPr>
          <w:rFonts w:ascii="Times New Roman" w:hAnsi="Times New Roman"/>
          <w:sz w:val="28"/>
        </w:rPr>
        <w:t>:</w:t>
      </w:r>
    </w:p>
    <w:p w:rsidR="00F429BB" w:rsidRDefault="00F429BB" w:rsidP="000E53AF">
      <w:pPr>
        <w:pStyle w:val="a6"/>
        <w:numPr>
          <w:ilvl w:val="0"/>
          <w:numId w:val="9"/>
        </w:numPr>
        <w:ind w:left="-142" w:hanging="567"/>
        <w:jc w:val="both"/>
        <w:rPr>
          <w:rFonts w:ascii="Times New Roman" w:hAnsi="Times New Roman"/>
          <w:sz w:val="28"/>
        </w:rPr>
      </w:pPr>
      <w:r>
        <w:rPr>
          <w:rFonts w:ascii="Times New Roman" w:hAnsi="Times New Roman"/>
          <w:sz w:val="28"/>
        </w:rPr>
        <w:t xml:space="preserve">Обработка кабачков </w:t>
      </w:r>
      <w:r w:rsidRPr="0008729C">
        <w:rPr>
          <w:rFonts w:ascii="Times New Roman" w:hAnsi="Times New Roman"/>
          <w:sz w:val="28"/>
        </w:rPr>
        <w:t>биопрепарат</w:t>
      </w:r>
      <w:r>
        <w:rPr>
          <w:rFonts w:ascii="Times New Roman" w:hAnsi="Times New Roman"/>
          <w:sz w:val="28"/>
        </w:rPr>
        <w:t>ом</w:t>
      </w:r>
      <w:r w:rsidR="008A27D5">
        <w:rPr>
          <w:rFonts w:ascii="Times New Roman" w:hAnsi="Times New Roman"/>
          <w:sz w:val="28"/>
        </w:rPr>
        <w:t xml:space="preserve"> </w:t>
      </w:r>
      <w:r w:rsidR="009E0C36">
        <w:rPr>
          <w:rFonts w:ascii="Times New Roman" w:hAnsi="Times New Roman"/>
          <w:sz w:val="28"/>
        </w:rPr>
        <w:t>«</w:t>
      </w:r>
      <w:r w:rsidR="009E0C36" w:rsidRPr="008A27D5">
        <w:rPr>
          <w:rFonts w:ascii="Times New Roman" w:hAnsi="Times New Roman"/>
          <w:color w:val="auto"/>
          <w:sz w:val="28"/>
        </w:rPr>
        <w:t>GROW-A</w:t>
      </w:r>
      <w:r w:rsidR="009E0C36">
        <w:rPr>
          <w:rFonts w:ascii="Times New Roman" w:hAnsi="Times New Roman"/>
          <w:sz w:val="28"/>
        </w:rPr>
        <w:t>» (</w:t>
      </w:r>
      <w:r w:rsidRPr="0008729C">
        <w:rPr>
          <w:rFonts w:ascii="Times New Roman" w:hAnsi="Times New Roman"/>
          <w:sz w:val="28"/>
        </w:rPr>
        <w:t>экстракт ели)</w:t>
      </w:r>
      <w:r>
        <w:rPr>
          <w:rFonts w:ascii="Times New Roman" w:hAnsi="Times New Roman"/>
          <w:sz w:val="28"/>
        </w:rPr>
        <w:t xml:space="preserve"> положительно сказывается на урожае.</w:t>
      </w:r>
    </w:p>
    <w:p w:rsidR="00F429BB" w:rsidRDefault="00F429BB" w:rsidP="000E53AF">
      <w:pPr>
        <w:pStyle w:val="a6"/>
        <w:numPr>
          <w:ilvl w:val="0"/>
          <w:numId w:val="9"/>
        </w:numPr>
        <w:ind w:left="-142" w:hanging="567"/>
        <w:jc w:val="both"/>
        <w:rPr>
          <w:rFonts w:ascii="Times New Roman" w:hAnsi="Times New Roman"/>
          <w:sz w:val="28"/>
        </w:rPr>
      </w:pPr>
      <w:r>
        <w:rPr>
          <w:rFonts w:ascii="Times New Roman" w:hAnsi="Times New Roman"/>
          <w:sz w:val="28"/>
        </w:rPr>
        <w:t>Кратность обработки растений биопрепаратом ведет к увеличению урожая</w:t>
      </w:r>
      <w:r w:rsidR="000E2787">
        <w:rPr>
          <w:rFonts w:ascii="Times New Roman" w:hAnsi="Times New Roman"/>
          <w:sz w:val="28"/>
        </w:rPr>
        <w:t xml:space="preserve">. Сравнивая среднее значение урожая </w:t>
      </w:r>
      <w:r w:rsidR="009E0C36" w:rsidRPr="008A27D5">
        <w:rPr>
          <w:rFonts w:ascii="Times New Roman" w:hAnsi="Times New Roman"/>
          <w:color w:val="auto"/>
          <w:sz w:val="28"/>
        </w:rPr>
        <w:t>по вариантам опыта</w:t>
      </w:r>
      <w:r w:rsidR="000E2787">
        <w:rPr>
          <w:rFonts w:ascii="Times New Roman" w:hAnsi="Times New Roman"/>
          <w:sz w:val="28"/>
        </w:rPr>
        <w:t>, видим</w:t>
      </w:r>
      <w:r w:rsidR="00816760">
        <w:rPr>
          <w:rFonts w:ascii="Times New Roman" w:hAnsi="Times New Roman"/>
          <w:sz w:val="28"/>
        </w:rPr>
        <w:t>,</w:t>
      </w:r>
      <w:r w:rsidR="000E2787">
        <w:rPr>
          <w:rFonts w:ascii="Times New Roman" w:hAnsi="Times New Roman"/>
          <w:sz w:val="28"/>
        </w:rPr>
        <w:t xml:space="preserve"> что</w:t>
      </w:r>
      <w:r>
        <w:rPr>
          <w:rFonts w:ascii="Times New Roman" w:hAnsi="Times New Roman"/>
          <w:sz w:val="28"/>
        </w:rPr>
        <w:t>:</w:t>
      </w:r>
    </w:p>
    <w:p w:rsidR="00F429BB" w:rsidRDefault="00B673A7" w:rsidP="000E53AF">
      <w:pPr>
        <w:pStyle w:val="a6"/>
        <w:numPr>
          <w:ilvl w:val="0"/>
          <w:numId w:val="10"/>
        </w:numPr>
        <w:ind w:left="-142" w:hanging="567"/>
        <w:jc w:val="both"/>
        <w:rPr>
          <w:rFonts w:ascii="Times New Roman" w:hAnsi="Times New Roman"/>
          <w:sz w:val="28"/>
        </w:rPr>
      </w:pPr>
      <w:r>
        <w:rPr>
          <w:rFonts w:ascii="Times New Roman" w:hAnsi="Times New Roman"/>
          <w:sz w:val="28"/>
        </w:rPr>
        <w:t xml:space="preserve">Средний урожай в </w:t>
      </w:r>
      <w:r w:rsidR="00F429BB">
        <w:rPr>
          <w:rFonts w:ascii="Times New Roman" w:hAnsi="Times New Roman"/>
          <w:sz w:val="28"/>
        </w:rPr>
        <w:t>Вариант</w:t>
      </w:r>
      <w:r>
        <w:rPr>
          <w:rFonts w:ascii="Times New Roman" w:hAnsi="Times New Roman"/>
          <w:sz w:val="28"/>
        </w:rPr>
        <w:t>е</w:t>
      </w:r>
      <w:r w:rsidR="00F429BB">
        <w:rPr>
          <w:rFonts w:ascii="Times New Roman" w:hAnsi="Times New Roman"/>
          <w:sz w:val="28"/>
        </w:rPr>
        <w:t xml:space="preserve"> 2- при обработке семян кабачков</w:t>
      </w:r>
      <w:r>
        <w:rPr>
          <w:rFonts w:ascii="Times New Roman" w:hAnsi="Times New Roman"/>
          <w:sz w:val="28"/>
        </w:rPr>
        <w:t xml:space="preserve"> биопрепаратом </w:t>
      </w:r>
      <w:r w:rsidR="009E0C36">
        <w:rPr>
          <w:rFonts w:ascii="Times New Roman" w:hAnsi="Times New Roman"/>
          <w:sz w:val="28"/>
        </w:rPr>
        <w:t>«</w:t>
      </w:r>
      <w:r w:rsidR="009E0C36" w:rsidRPr="008A27D5">
        <w:rPr>
          <w:rFonts w:ascii="Times New Roman" w:hAnsi="Times New Roman"/>
          <w:color w:val="auto"/>
          <w:sz w:val="28"/>
        </w:rPr>
        <w:t>GROW-A</w:t>
      </w:r>
      <w:r w:rsidR="009E0C36">
        <w:rPr>
          <w:rFonts w:ascii="Times New Roman" w:hAnsi="Times New Roman"/>
          <w:sz w:val="28"/>
        </w:rPr>
        <w:t xml:space="preserve">» </w:t>
      </w:r>
      <w:r>
        <w:rPr>
          <w:rFonts w:ascii="Times New Roman" w:hAnsi="Times New Roman"/>
          <w:sz w:val="28"/>
        </w:rPr>
        <w:t>-</w:t>
      </w:r>
      <w:r w:rsidR="00F429BB">
        <w:rPr>
          <w:rFonts w:ascii="Times New Roman" w:hAnsi="Times New Roman"/>
          <w:sz w:val="28"/>
        </w:rPr>
        <w:t xml:space="preserve"> урожай на 30,26% или на 1,15 кг</w:t>
      </w:r>
      <w:r w:rsidR="003D4E7B">
        <w:rPr>
          <w:rFonts w:ascii="Times New Roman" w:hAnsi="Times New Roman"/>
          <w:sz w:val="28"/>
        </w:rPr>
        <w:t xml:space="preserve"> </w:t>
      </w:r>
      <w:r w:rsidR="00F429BB">
        <w:rPr>
          <w:rFonts w:ascii="Times New Roman" w:hAnsi="Times New Roman"/>
          <w:sz w:val="28"/>
        </w:rPr>
        <w:t>больше, чем в контроле</w:t>
      </w:r>
      <w:r w:rsidR="000E2787">
        <w:rPr>
          <w:rFonts w:ascii="Times New Roman" w:hAnsi="Times New Roman"/>
          <w:sz w:val="28"/>
        </w:rPr>
        <w:t xml:space="preserve"> (Вариант 1)</w:t>
      </w:r>
      <w:r w:rsidR="00F429BB">
        <w:rPr>
          <w:rFonts w:ascii="Times New Roman" w:hAnsi="Times New Roman"/>
          <w:sz w:val="28"/>
        </w:rPr>
        <w:t>;</w:t>
      </w:r>
    </w:p>
    <w:p w:rsidR="00F429BB" w:rsidRPr="00AF4F54" w:rsidRDefault="00B673A7" w:rsidP="000E53AF">
      <w:pPr>
        <w:pStyle w:val="a6"/>
        <w:numPr>
          <w:ilvl w:val="0"/>
          <w:numId w:val="10"/>
        </w:numPr>
        <w:ind w:left="-142" w:hanging="567"/>
        <w:jc w:val="both"/>
        <w:rPr>
          <w:rFonts w:ascii="Times New Roman" w:hAnsi="Times New Roman"/>
          <w:sz w:val="28"/>
          <w:shd w:val="clear" w:color="auto" w:fill="FFFFFF"/>
        </w:rPr>
      </w:pPr>
      <w:proofErr w:type="gramStart"/>
      <w:r>
        <w:rPr>
          <w:rFonts w:ascii="Times New Roman" w:hAnsi="Times New Roman"/>
          <w:sz w:val="28"/>
        </w:rPr>
        <w:t xml:space="preserve">Средний урожай в </w:t>
      </w:r>
      <w:r w:rsidR="00F429BB" w:rsidRPr="00AF4F54">
        <w:rPr>
          <w:rFonts w:ascii="Times New Roman" w:hAnsi="Times New Roman"/>
          <w:sz w:val="28"/>
        </w:rPr>
        <w:t>Вариант</w:t>
      </w:r>
      <w:r>
        <w:rPr>
          <w:rFonts w:ascii="Times New Roman" w:hAnsi="Times New Roman"/>
          <w:sz w:val="28"/>
        </w:rPr>
        <w:t>е</w:t>
      </w:r>
      <w:r w:rsidR="00F429BB" w:rsidRPr="00AF4F54">
        <w:rPr>
          <w:rFonts w:ascii="Times New Roman" w:hAnsi="Times New Roman"/>
          <w:sz w:val="28"/>
        </w:rPr>
        <w:t xml:space="preserve"> 3 – при </w:t>
      </w:r>
      <w:r w:rsidR="00F429BB" w:rsidRPr="00AF4F54">
        <w:rPr>
          <w:rFonts w:ascii="Times New Roman" w:hAnsi="Times New Roman"/>
          <w:sz w:val="28"/>
          <w:shd w:val="clear" w:color="auto" w:fill="FFFFFF"/>
        </w:rPr>
        <w:t xml:space="preserve">обработке семян кабачков и однократной обработке по листу во время вегетации через 10 дней после высадки в грунт рассады </w:t>
      </w:r>
      <w:r w:rsidR="00F429BB" w:rsidRPr="00AF4F54">
        <w:rPr>
          <w:rFonts w:ascii="Times New Roman" w:hAnsi="Times New Roman"/>
          <w:sz w:val="28"/>
        </w:rPr>
        <w:t xml:space="preserve">биопрепаратом </w:t>
      </w:r>
      <w:r w:rsidR="009E0C36">
        <w:rPr>
          <w:rFonts w:ascii="Times New Roman" w:hAnsi="Times New Roman"/>
          <w:sz w:val="28"/>
        </w:rPr>
        <w:t>«</w:t>
      </w:r>
      <w:r w:rsidR="009E0C36" w:rsidRPr="008A27D5">
        <w:rPr>
          <w:rFonts w:ascii="Times New Roman" w:hAnsi="Times New Roman"/>
          <w:color w:val="auto"/>
          <w:sz w:val="28"/>
        </w:rPr>
        <w:t>GROW-A</w:t>
      </w:r>
      <w:r w:rsidR="009E0C36">
        <w:rPr>
          <w:rFonts w:ascii="Times New Roman" w:hAnsi="Times New Roman"/>
          <w:sz w:val="28"/>
        </w:rPr>
        <w:t xml:space="preserve">» </w:t>
      </w:r>
      <w:r w:rsidR="00F429BB" w:rsidRPr="00AF4F54">
        <w:rPr>
          <w:rFonts w:ascii="Times New Roman" w:hAnsi="Times New Roman"/>
          <w:sz w:val="28"/>
        </w:rPr>
        <w:t xml:space="preserve">урожай </w:t>
      </w:r>
      <w:r w:rsidR="00F429BB">
        <w:rPr>
          <w:rFonts w:ascii="Times New Roman" w:hAnsi="Times New Roman"/>
          <w:sz w:val="28"/>
        </w:rPr>
        <w:t xml:space="preserve">кабачков </w:t>
      </w:r>
      <w:r w:rsidR="00F429BB" w:rsidRPr="00AF4F54">
        <w:rPr>
          <w:rFonts w:ascii="Times New Roman" w:hAnsi="Times New Roman"/>
          <w:sz w:val="28"/>
        </w:rPr>
        <w:t>на 80% или 3,04 кг больше, чем в контроле</w:t>
      </w:r>
      <w:r>
        <w:rPr>
          <w:rFonts w:ascii="Times New Roman" w:hAnsi="Times New Roman"/>
          <w:sz w:val="28"/>
        </w:rPr>
        <w:t xml:space="preserve"> (Вариант 1)</w:t>
      </w:r>
      <w:r w:rsidR="00F429BB" w:rsidRPr="00AF4F54">
        <w:rPr>
          <w:rFonts w:ascii="Times New Roman" w:hAnsi="Times New Roman"/>
          <w:sz w:val="28"/>
        </w:rPr>
        <w:t>; и на 38,18% или на 1,89 кг больше, чем при обработке только семян</w:t>
      </w:r>
      <w:r>
        <w:rPr>
          <w:rFonts w:ascii="Times New Roman" w:hAnsi="Times New Roman"/>
          <w:sz w:val="28"/>
        </w:rPr>
        <w:t xml:space="preserve"> (Вариант 2)</w:t>
      </w:r>
      <w:r w:rsidR="00F429BB" w:rsidRPr="00AF4F54">
        <w:rPr>
          <w:rFonts w:ascii="Times New Roman" w:hAnsi="Times New Roman"/>
          <w:sz w:val="28"/>
        </w:rPr>
        <w:t>;</w:t>
      </w:r>
      <w:proofErr w:type="gramEnd"/>
    </w:p>
    <w:p w:rsidR="00F429BB" w:rsidRPr="005747C3" w:rsidRDefault="00B673A7" w:rsidP="000E53AF">
      <w:pPr>
        <w:pStyle w:val="a6"/>
        <w:numPr>
          <w:ilvl w:val="0"/>
          <w:numId w:val="10"/>
        </w:numPr>
        <w:ind w:left="-142" w:hanging="567"/>
        <w:jc w:val="both"/>
        <w:rPr>
          <w:rFonts w:ascii="Times New Roman" w:hAnsi="Times New Roman"/>
          <w:sz w:val="28"/>
          <w:shd w:val="clear" w:color="auto" w:fill="FFFFFF"/>
        </w:rPr>
      </w:pPr>
      <w:r>
        <w:rPr>
          <w:rFonts w:ascii="Times New Roman" w:hAnsi="Times New Roman"/>
          <w:sz w:val="28"/>
        </w:rPr>
        <w:t xml:space="preserve">Средний урожай в </w:t>
      </w:r>
      <w:r w:rsidR="00F429BB" w:rsidRPr="00AF4F54">
        <w:rPr>
          <w:rFonts w:ascii="Times New Roman" w:hAnsi="Times New Roman"/>
          <w:sz w:val="28"/>
        </w:rPr>
        <w:t>Вариант</w:t>
      </w:r>
      <w:r>
        <w:rPr>
          <w:rFonts w:ascii="Times New Roman" w:hAnsi="Times New Roman"/>
          <w:sz w:val="28"/>
        </w:rPr>
        <w:t>е</w:t>
      </w:r>
      <w:r w:rsidR="00F429BB" w:rsidRPr="00AF4F54">
        <w:rPr>
          <w:rFonts w:ascii="Times New Roman" w:hAnsi="Times New Roman"/>
          <w:sz w:val="28"/>
        </w:rPr>
        <w:t xml:space="preserve"> 4 </w:t>
      </w:r>
      <w:r w:rsidR="00F429BB">
        <w:rPr>
          <w:rFonts w:ascii="Times New Roman" w:hAnsi="Times New Roman"/>
          <w:sz w:val="28"/>
        </w:rPr>
        <w:t xml:space="preserve">–при </w:t>
      </w:r>
      <w:r w:rsidR="00F429BB" w:rsidRPr="00AF4F54">
        <w:rPr>
          <w:rFonts w:ascii="Times New Roman" w:hAnsi="Times New Roman"/>
          <w:sz w:val="28"/>
          <w:shd w:val="clear" w:color="auto" w:fill="FFFFFF"/>
        </w:rPr>
        <w:t>обработк</w:t>
      </w:r>
      <w:r w:rsidR="00F429BB">
        <w:rPr>
          <w:rFonts w:ascii="Times New Roman" w:hAnsi="Times New Roman"/>
          <w:sz w:val="28"/>
          <w:shd w:val="clear" w:color="auto" w:fill="FFFFFF"/>
        </w:rPr>
        <w:t xml:space="preserve">е семян кабачков и </w:t>
      </w:r>
      <w:r w:rsidR="00F429BB" w:rsidRPr="00AF4F54">
        <w:rPr>
          <w:rFonts w:ascii="Times New Roman" w:hAnsi="Times New Roman"/>
          <w:sz w:val="28"/>
          <w:shd w:val="clear" w:color="auto" w:fill="FFFFFF"/>
        </w:rPr>
        <w:t>двукратн</w:t>
      </w:r>
      <w:r w:rsidR="00F429BB">
        <w:rPr>
          <w:rFonts w:ascii="Times New Roman" w:hAnsi="Times New Roman"/>
          <w:sz w:val="28"/>
          <w:shd w:val="clear" w:color="auto" w:fill="FFFFFF"/>
        </w:rPr>
        <w:t>ой</w:t>
      </w:r>
      <w:r w:rsidR="00F429BB" w:rsidRPr="00AF4F54">
        <w:rPr>
          <w:rFonts w:ascii="Times New Roman" w:hAnsi="Times New Roman"/>
          <w:sz w:val="28"/>
          <w:shd w:val="clear" w:color="auto" w:fill="FFFFFF"/>
        </w:rPr>
        <w:t xml:space="preserve"> обработк</w:t>
      </w:r>
      <w:r w:rsidR="00F429BB">
        <w:rPr>
          <w:rFonts w:ascii="Times New Roman" w:hAnsi="Times New Roman"/>
          <w:sz w:val="28"/>
          <w:shd w:val="clear" w:color="auto" w:fill="FFFFFF"/>
        </w:rPr>
        <w:t>е</w:t>
      </w:r>
      <w:r w:rsidR="00F429BB" w:rsidRPr="00AF4F54">
        <w:rPr>
          <w:rFonts w:ascii="Times New Roman" w:hAnsi="Times New Roman"/>
          <w:sz w:val="28"/>
          <w:shd w:val="clear" w:color="auto" w:fill="FFFFFF"/>
        </w:rPr>
        <w:t xml:space="preserve"> по листу во время вегетации с интервалом в 10-15 дней </w:t>
      </w:r>
      <w:r w:rsidR="00F429BB" w:rsidRPr="00AF4F54">
        <w:rPr>
          <w:rFonts w:ascii="Times New Roman" w:hAnsi="Times New Roman"/>
          <w:sz w:val="28"/>
        </w:rPr>
        <w:t xml:space="preserve">биопрепаратом </w:t>
      </w:r>
      <w:r w:rsidR="009E0C36">
        <w:rPr>
          <w:rFonts w:ascii="Times New Roman" w:hAnsi="Times New Roman"/>
          <w:sz w:val="28"/>
        </w:rPr>
        <w:t>«</w:t>
      </w:r>
      <w:r w:rsidR="009E0C36" w:rsidRPr="008A27D5">
        <w:rPr>
          <w:rFonts w:ascii="Times New Roman" w:hAnsi="Times New Roman"/>
          <w:color w:val="auto"/>
          <w:sz w:val="28"/>
        </w:rPr>
        <w:t>GROW-A</w:t>
      </w:r>
      <w:r w:rsidR="009E0C36">
        <w:rPr>
          <w:rFonts w:ascii="Times New Roman" w:hAnsi="Times New Roman"/>
          <w:sz w:val="28"/>
        </w:rPr>
        <w:t xml:space="preserve">» </w:t>
      </w:r>
      <w:r w:rsidR="00F429BB">
        <w:rPr>
          <w:rFonts w:ascii="Times New Roman" w:hAnsi="Times New Roman"/>
          <w:sz w:val="28"/>
        </w:rPr>
        <w:t>урожай  кабачков на 123,16% или на 4,68 кг больше, чем в контроле</w:t>
      </w:r>
      <w:r>
        <w:rPr>
          <w:rFonts w:ascii="Times New Roman" w:hAnsi="Times New Roman"/>
          <w:sz w:val="28"/>
        </w:rPr>
        <w:t xml:space="preserve"> (Вариант 1)</w:t>
      </w:r>
      <w:r w:rsidR="00F429BB">
        <w:rPr>
          <w:rFonts w:ascii="Times New Roman" w:hAnsi="Times New Roman"/>
          <w:sz w:val="28"/>
        </w:rPr>
        <w:t>; урожай больше на 71,31%  или на 3,53 кг, чем в Варианте 2; урожай больше на 24%  или на 1,64 кг, чем в Варианте 3.</w:t>
      </w:r>
    </w:p>
    <w:p w:rsidR="005747C3" w:rsidRPr="00533489" w:rsidRDefault="005747C3" w:rsidP="000E53AF">
      <w:pPr>
        <w:pStyle w:val="a6"/>
        <w:numPr>
          <w:ilvl w:val="0"/>
          <w:numId w:val="9"/>
        </w:numPr>
        <w:ind w:left="-142" w:hanging="567"/>
        <w:jc w:val="both"/>
        <w:rPr>
          <w:rFonts w:ascii="Times New Roman" w:hAnsi="Times New Roman"/>
          <w:sz w:val="28"/>
          <w:shd w:val="clear" w:color="auto" w:fill="FFFFFF"/>
        </w:rPr>
      </w:pPr>
      <w:r>
        <w:rPr>
          <w:rFonts w:ascii="Times New Roman" w:hAnsi="Times New Roman"/>
          <w:sz w:val="28"/>
        </w:rPr>
        <w:lastRenderedPageBreak/>
        <w:t xml:space="preserve">Средний урожай с растения больше в </w:t>
      </w:r>
      <w:r w:rsidR="00837E8E">
        <w:rPr>
          <w:rFonts w:ascii="Times New Roman" w:hAnsi="Times New Roman"/>
          <w:sz w:val="28"/>
        </w:rPr>
        <w:t>В</w:t>
      </w:r>
      <w:r>
        <w:rPr>
          <w:rFonts w:ascii="Times New Roman" w:hAnsi="Times New Roman"/>
          <w:sz w:val="28"/>
        </w:rPr>
        <w:t>арианте 4, не смотря на меньшее количество растений, осталось 5 штук – на 269%, или</w:t>
      </w:r>
      <w:r w:rsidR="00837E8E">
        <w:rPr>
          <w:rFonts w:ascii="Times New Roman" w:hAnsi="Times New Roman"/>
          <w:sz w:val="28"/>
        </w:rPr>
        <w:t xml:space="preserve"> на 11,855 кг</w:t>
      </w:r>
      <w:r>
        <w:rPr>
          <w:rFonts w:ascii="Times New Roman" w:hAnsi="Times New Roman"/>
          <w:sz w:val="28"/>
        </w:rPr>
        <w:t xml:space="preserve"> больше</w:t>
      </w:r>
      <w:r w:rsidR="00837E8E">
        <w:rPr>
          <w:rFonts w:ascii="Times New Roman" w:hAnsi="Times New Roman"/>
          <w:sz w:val="28"/>
        </w:rPr>
        <w:t>, чем в контроле (Вариант 1), на 242%, или 11,071 кг больше, чем в Варианте 2, на 175%, или 8,098 кг, чем в Варианте 3.</w:t>
      </w:r>
    </w:p>
    <w:p w:rsidR="000E53AF" w:rsidRDefault="000E53AF" w:rsidP="000E53AF">
      <w:pPr>
        <w:pStyle w:val="a6"/>
        <w:rPr>
          <w:rFonts w:ascii="Times New Roman" w:hAnsi="Times New Roman"/>
          <w:b/>
          <w:sz w:val="28"/>
        </w:rPr>
      </w:pPr>
    </w:p>
    <w:p w:rsidR="00533489" w:rsidRDefault="00533489" w:rsidP="000E53AF">
      <w:pPr>
        <w:pStyle w:val="a6"/>
        <w:rPr>
          <w:rFonts w:ascii="Times New Roman" w:hAnsi="Times New Roman"/>
          <w:sz w:val="28"/>
        </w:rPr>
      </w:pPr>
      <w:r w:rsidRPr="00533489">
        <w:rPr>
          <w:rFonts w:ascii="Times New Roman" w:hAnsi="Times New Roman"/>
          <w:b/>
          <w:sz w:val="28"/>
        </w:rPr>
        <w:t>Выводы</w:t>
      </w:r>
      <w:r>
        <w:rPr>
          <w:rFonts w:ascii="Times New Roman" w:hAnsi="Times New Roman"/>
          <w:sz w:val="28"/>
        </w:rPr>
        <w:t>:</w:t>
      </w:r>
    </w:p>
    <w:p w:rsidR="00533489" w:rsidRPr="00533489" w:rsidRDefault="00533489" w:rsidP="000E53AF">
      <w:pPr>
        <w:pStyle w:val="a6"/>
        <w:numPr>
          <w:ilvl w:val="3"/>
          <w:numId w:val="4"/>
        </w:numPr>
        <w:ind w:left="0" w:firstLine="0"/>
        <w:jc w:val="both"/>
        <w:rPr>
          <w:rFonts w:ascii="Times New Roman" w:hAnsi="Times New Roman"/>
          <w:sz w:val="28"/>
          <w:shd w:val="clear" w:color="auto" w:fill="FFFFFF"/>
        </w:rPr>
      </w:pPr>
      <w:r w:rsidRPr="009F1ADF">
        <w:rPr>
          <w:rFonts w:ascii="Times New Roman" w:hAnsi="Times New Roman"/>
          <w:sz w:val="28"/>
          <w:szCs w:val="28"/>
        </w:rPr>
        <w:t>Из литературных источников, включая Интернет-ресурсы, по данному вопросу узнали, что родиной</w:t>
      </w:r>
      <w:r>
        <w:rPr>
          <w:rFonts w:ascii="Times New Roman" w:hAnsi="Times New Roman"/>
          <w:sz w:val="28"/>
          <w:szCs w:val="28"/>
        </w:rPr>
        <w:t xml:space="preserve"> кабачков является Центральная Америка. В Европу </w:t>
      </w:r>
      <w:r w:rsidR="00D86EF9" w:rsidRPr="008A27D5">
        <w:rPr>
          <w:rFonts w:ascii="Times New Roman" w:hAnsi="Times New Roman"/>
          <w:color w:val="auto"/>
          <w:sz w:val="28"/>
          <w:szCs w:val="28"/>
        </w:rPr>
        <w:t>овощ</w:t>
      </w:r>
      <w:r w:rsidR="008A27D5">
        <w:rPr>
          <w:rFonts w:ascii="Times New Roman" w:hAnsi="Times New Roman"/>
          <w:sz w:val="28"/>
          <w:szCs w:val="28"/>
        </w:rPr>
        <w:t xml:space="preserve"> </w:t>
      </w:r>
      <w:r>
        <w:rPr>
          <w:rFonts w:ascii="Times New Roman" w:hAnsi="Times New Roman"/>
          <w:sz w:val="28"/>
          <w:szCs w:val="28"/>
        </w:rPr>
        <w:t xml:space="preserve">попал в начале 16 века, а затем распространился по другим странам Европы и Азии. </w:t>
      </w:r>
      <w:r>
        <w:rPr>
          <w:rFonts w:ascii="Times New Roman" w:hAnsi="Times New Roman"/>
          <w:sz w:val="28"/>
          <w:highlight w:val="white"/>
        </w:rPr>
        <w:t>Кабачки обладают замечательными полезными свойствами и входят в состав диетического питания, так как они низкокалорийны</w:t>
      </w:r>
      <w:r w:rsidR="00816760">
        <w:rPr>
          <w:rFonts w:ascii="Times New Roman" w:hAnsi="Times New Roman"/>
          <w:sz w:val="28"/>
          <w:highlight w:val="white"/>
        </w:rPr>
        <w:t>е</w:t>
      </w:r>
      <w:bookmarkStart w:id="0" w:name="_GoBack"/>
      <w:bookmarkEnd w:id="0"/>
      <w:r>
        <w:rPr>
          <w:rFonts w:ascii="Times New Roman" w:hAnsi="Times New Roman"/>
          <w:sz w:val="28"/>
          <w:highlight w:val="white"/>
        </w:rPr>
        <w:t>.</w:t>
      </w:r>
    </w:p>
    <w:p w:rsidR="00DD6122" w:rsidRPr="008A27D5" w:rsidRDefault="00D86EF9" w:rsidP="000E53AF">
      <w:pPr>
        <w:pStyle w:val="a6"/>
        <w:numPr>
          <w:ilvl w:val="3"/>
          <w:numId w:val="4"/>
        </w:numPr>
        <w:ind w:left="0" w:firstLine="0"/>
        <w:jc w:val="both"/>
        <w:rPr>
          <w:rFonts w:ascii="Times New Roman" w:hAnsi="Times New Roman"/>
          <w:color w:val="auto"/>
          <w:sz w:val="28"/>
          <w:shd w:val="clear" w:color="auto" w:fill="FFFFFF"/>
        </w:rPr>
      </w:pPr>
      <w:r w:rsidRPr="008A27D5">
        <w:rPr>
          <w:rFonts w:ascii="Times New Roman" w:hAnsi="Times New Roman"/>
          <w:color w:val="auto"/>
          <w:sz w:val="28"/>
        </w:rPr>
        <w:t>Использование б</w:t>
      </w:r>
      <w:r w:rsidR="00533489" w:rsidRPr="008A27D5">
        <w:rPr>
          <w:rFonts w:ascii="Times New Roman" w:hAnsi="Times New Roman"/>
          <w:color w:val="auto"/>
          <w:sz w:val="28"/>
        </w:rPr>
        <w:t>иопрепарат</w:t>
      </w:r>
      <w:r w:rsidRPr="008A27D5">
        <w:rPr>
          <w:rFonts w:ascii="Times New Roman" w:hAnsi="Times New Roman"/>
          <w:color w:val="auto"/>
          <w:sz w:val="28"/>
        </w:rPr>
        <w:t>а</w:t>
      </w:r>
      <w:r w:rsidR="008A27D5">
        <w:rPr>
          <w:rFonts w:ascii="Times New Roman" w:hAnsi="Times New Roman"/>
          <w:color w:val="auto"/>
          <w:sz w:val="28"/>
        </w:rPr>
        <w:t xml:space="preserve"> </w:t>
      </w:r>
      <w:r w:rsidR="009E0C36" w:rsidRPr="008A27D5">
        <w:rPr>
          <w:rFonts w:ascii="Times New Roman" w:hAnsi="Times New Roman"/>
          <w:color w:val="auto"/>
          <w:sz w:val="28"/>
        </w:rPr>
        <w:t xml:space="preserve">«GROW-A» </w:t>
      </w:r>
      <w:r w:rsidR="00533489" w:rsidRPr="008A27D5">
        <w:rPr>
          <w:rFonts w:ascii="Times New Roman" w:hAnsi="Times New Roman"/>
          <w:color w:val="auto"/>
          <w:sz w:val="28"/>
        </w:rPr>
        <w:t xml:space="preserve">(экстракт ели) </w:t>
      </w:r>
      <w:r w:rsidRPr="008A27D5">
        <w:rPr>
          <w:rFonts w:ascii="Times New Roman" w:hAnsi="Times New Roman"/>
          <w:color w:val="auto"/>
          <w:sz w:val="28"/>
        </w:rPr>
        <w:t xml:space="preserve">при выращивании кабачков сорта </w:t>
      </w:r>
      <w:r w:rsidR="008A27D5">
        <w:rPr>
          <w:rFonts w:ascii="Times New Roman" w:hAnsi="Times New Roman"/>
          <w:color w:val="auto"/>
          <w:sz w:val="28"/>
        </w:rPr>
        <w:t>«</w:t>
      </w:r>
      <w:r w:rsidRPr="008A27D5">
        <w:rPr>
          <w:rFonts w:ascii="Times New Roman" w:hAnsi="Times New Roman"/>
          <w:color w:val="auto"/>
          <w:sz w:val="28"/>
        </w:rPr>
        <w:t>Скворушка</w:t>
      </w:r>
      <w:r w:rsidR="008A27D5">
        <w:rPr>
          <w:rFonts w:ascii="Times New Roman" w:hAnsi="Times New Roman"/>
          <w:color w:val="auto"/>
          <w:sz w:val="28"/>
        </w:rPr>
        <w:t>»</w:t>
      </w:r>
      <w:r w:rsidRPr="008A27D5">
        <w:rPr>
          <w:rFonts w:ascii="Times New Roman" w:hAnsi="Times New Roman"/>
          <w:color w:val="auto"/>
          <w:sz w:val="28"/>
        </w:rPr>
        <w:t xml:space="preserve"> </w:t>
      </w:r>
      <w:r w:rsidR="00533489" w:rsidRPr="008A27D5">
        <w:rPr>
          <w:rFonts w:ascii="Times New Roman" w:hAnsi="Times New Roman"/>
          <w:color w:val="auto"/>
          <w:sz w:val="28"/>
        </w:rPr>
        <w:t>положительно сказыва</w:t>
      </w:r>
      <w:r w:rsidRPr="008A27D5">
        <w:rPr>
          <w:rFonts w:ascii="Times New Roman" w:hAnsi="Times New Roman"/>
          <w:color w:val="auto"/>
          <w:sz w:val="28"/>
        </w:rPr>
        <w:t>л</w:t>
      </w:r>
      <w:r w:rsidR="00533489" w:rsidRPr="008A27D5">
        <w:rPr>
          <w:rFonts w:ascii="Times New Roman" w:hAnsi="Times New Roman"/>
          <w:color w:val="auto"/>
          <w:sz w:val="28"/>
        </w:rPr>
        <w:t>ся на урожае</w:t>
      </w:r>
      <w:r w:rsidR="00DD6122" w:rsidRPr="008A27D5">
        <w:rPr>
          <w:rFonts w:ascii="Times New Roman" w:hAnsi="Times New Roman"/>
          <w:color w:val="auto"/>
          <w:sz w:val="28"/>
        </w:rPr>
        <w:t xml:space="preserve"> кабачков. Урожай возраста</w:t>
      </w:r>
      <w:r w:rsidRPr="008A27D5">
        <w:rPr>
          <w:rFonts w:ascii="Times New Roman" w:hAnsi="Times New Roman"/>
          <w:color w:val="auto"/>
          <w:sz w:val="28"/>
        </w:rPr>
        <w:t>л</w:t>
      </w:r>
      <w:r w:rsidR="00DD6122" w:rsidRPr="008A27D5">
        <w:rPr>
          <w:rFonts w:ascii="Times New Roman" w:hAnsi="Times New Roman"/>
          <w:color w:val="auto"/>
          <w:sz w:val="28"/>
        </w:rPr>
        <w:t xml:space="preserve"> при </w:t>
      </w:r>
      <w:r w:rsidRPr="008A27D5">
        <w:rPr>
          <w:rFonts w:ascii="Times New Roman" w:hAnsi="Times New Roman"/>
          <w:color w:val="auto"/>
          <w:sz w:val="28"/>
        </w:rPr>
        <w:t xml:space="preserve">увеличении </w:t>
      </w:r>
      <w:r w:rsidR="00DD6122" w:rsidRPr="008A27D5">
        <w:rPr>
          <w:rFonts w:ascii="Times New Roman" w:hAnsi="Times New Roman"/>
          <w:color w:val="auto"/>
          <w:sz w:val="28"/>
        </w:rPr>
        <w:t>кратности обработки</w:t>
      </w:r>
      <w:r w:rsidRPr="008A27D5">
        <w:rPr>
          <w:rFonts w:ascii="Times New Roman" w:hAnsi="Times New Roman"/>
          <w:color w:val="auto"/>
          <w:sz w:val="28"/>
        </w:rPr>
        <w:t xml:space="preserve"> растений во время вегетации</w:t>
      </w:r>
      <w:r w:rsidR="00533489" w:rsidRPr="008A27D5">
        <w:rPr>
          <w:rFonts w:ascii="Times New Roman" w:hAnsi="Times New Roman"/>
          <w:color w:val="auto"/>
          <w:sz w:val="28"/>
        </w:rPr>
        <w:t>.</w:t>
      </w:r>
    </w:p>
    <w:p w:rsidR="008A27D5" w:rsidRDefault="008A27D5" w:rsidP="000E53AF">
      <w:pPr>
        <w:pStyle w:val="a6"/>
        <w:rPr>
          <w:rFonts w:ascii="Times New Roman" w:hAnsi="Times New Roman"/>
          <w:b/>
          <w:sz w:val="28"/>
        </w:rPr>
      </w:pPr>
    </w:p>
    <w:p w:rsidR="00DD6122" w:rsidRDefault="00F3628B" w:rsidP="000E53AF">
      <w:pPr>
        <w:pStyle w:val="a6"/>
        <w:rPr>
          <w:rFonts w:ascii="Times New Roman" w:hAnsi="Times New Roman"/>
          <w:sz w:val="28"/>
        </w:rPr>
      </w:pPr>
      <w:r>
        <w:rPr>
          <w:rFonts w:ascii="Times New Roman" w:hAnsi="Times New Roman"/>
          <w:b/>
          <w:sz w:val="28"/>
        </w:rPr>
        <w:t>Гипотеза</w:t>
      </w:r>
      <w:r>
        <w:rPr>
          <w:rFonts w:ascii="Times New Roman" w:hAnsi="Times New Roman"/>
          <w:sz w:val="28"/>
        </w:rPr>
        <w:t xml:space="preserve">: препарат </w:t>
      </w:r>
      <w:r w:rsidR="00AA7786">
        <w:rPr>
          <w:rFonts w:ascii="Times New Roman" w:hAnsi="Times New Roman"/>
          <w:sz w:val="28"/>
        </w:rPr>
        <w:t>«</w:t>
      </w:r>
      <w:r w:rsidR="00AA7786" w:rsidRPr="008A27D5">
        <w:rPr>
          <w:rFonts w:ascii="Times New Roman" w:hAnsi="Times New Roman"/>
          <w:color w:val="auto"/>
          <w:sz w:val="28"/>
        </w:rPr>
        <w:t>GROW-A</w:t>
      </w:r>
      <w:r w:rsidR="00AA7786">
        <w:rPr>
          <w:rFonts w:ascii="Times New Roman" w:hAnsi="Times New Roman"/>
          <w:sz w:val="28"/>
        </w:rPr>
        <w:t>»</w:t>
      </w:r>
      <w:r w:rsidR="00D86EF9">
        <w:rPr>
          <w:rFonts w:ascii="Times New Roman" w:hAnsi="Times New Roman"/>
          <w:sz w:val="28"/>
        </w:rPr>
        <w:t xml:space="preserve">(экстракт ели) </w:t>
      </w:r>
      <w:r>
        <w:rPr>
          <w:rFonts w:ascii="Times New Roman" w:hAnsi="Times New Roman"/>
          <w:sz w:val="28"/>
        </w:rPr>
        <w:t>повышает урожай кабачков – подтвердилась.</w:t>
      </w:r>
    </w:p>
    <w:p w:rsidR="00F3628B" w:rsidRDefault="00F3628B" w:rsidP="000E53AF">
      <w:pPr>
        <w:pStyle w:val="a6"/>
        <w:rPr>
          <w:rFonts w:ascii="Times New Roman" w:hAnsi="Times New Roman"/>
          <w:sz w:val="28"/>
        </w:rPr>
      </w:pPr>
      <w:r w:rsidRPr="009F1ADF">
        <w:rPr>
          <w:rFonts w:ascii="Times New Roman" w:hAnsi="Times New Roman"/>
          <w:b/>
          <w:sz w:val="28"/>
          <w:szCs w:val="28"/>
        </w:rPr>
        <w:t>Перспективы исследования</w:t>
      </w:r>
      <w:r w:rsidRPr="009F1ADF">
        <w:rPr>
          <w:rFonts w:ascii="Times New Roman" w:hAnsi="Times New Roman"/>
          <w:sz w:val="28"/>
          <w:szCs w:val="28"/>
        </w:rPr>
        <w:t xml:space="preserve"> – </w:t>
      </w:r>
      <w:r>
        <w:rPr>
          <w:rFonts w:ascii="Times New Roman" w:hAnsi="Times New Roman"/>
          <w:sz w:val="28"/>
          <w:szCs w:val="28"/>
        </w:rPr>
        <w:t>п</w:t>
      </w:r>
      <w:r>
        <w:rPr>
          <w:rFonts w:ascii="Times New Roman" w:hAnsi="Times New Roman"/>
          <w:sz w:val="28"/>
        </w:rPr>
        <w:t>овторить данный опыт, оценив влияние биопрепарат</w:t>
      </w:r>
      <w:r w:rsidR="00D86EF9">
        <w:rPr>
          <w:rFonts w:ascii="Times New Roman" w:hAnsi="Times New Roman"/>
          <w:sz w:val="28"/>
        </w:rPr>
        <w:t>а</w:t>
      </w:r>
      <w:r w:rsidR="008A27D5">
        <w:rPr>
          <w:rFonts w:ascii="Times New Roman" w:hAnsi="Times New Roman"/>
          <w:sz w:val="28"/>
        </w:rPr>
        <w:t xml:space="preserve"> </w:t>
      </w:r>
      <w:r w:rsidR="00AA7786">
        <w:rPr>
          <w:rFonts w:ascii="Times New Roman" w:hAnsi="Times New Roman"/>
          <w:sz w:val="28"/>
        </w:rPr>
        <w:t>«</w:t>
      </w:r>
      <w:r w:rsidR="00AA7786" w:rsidRPr="008A27D5">
        <w:rPr>
          <w:rFonts w:ascii="Times New Roman" w:hAnsi="Times New Roman"/>
          <w:color w:val="auto"/>
          <w:sz w:val="28"/>
        </w:rPr>
        <w:t>GROW-A</w:t>
      </w:r>
      <w:r w:rsidR="00AA7786">
        <w:rPr>
          <w:rFonts w:ascii="Times New Roman" w:hAnsi="Times New Roman"/>
          <w:sz w:val="28"/>
        </w:rPr>
        <w:t xml:space="preserve">» </w:t>
      </w:r>
      <w:r w:rsidR="00D86EF9">
        <w:rPr>
          <w:rFonts w:ascii="Times New Roman" w:hAnsi="Times New Roman"/>
          <w:sz w:val="28"/>
        </w:rPr>
        <w:t xml:space="preserve">(экстракт ели) </w:t>
      </w:r>
      <w:r>
        <w:rPr>
          <w:rFonts w:ascii="Times New Roman" w:hAnsi="Times New Roman"/>
          <w:sz w:val="28"/>
        </w:rPr>
        <w:t>на другие культуры.</w:t>
      </w:r>
    </w:p>
    <w:p w:rsidR="00F3628B" w:rsidRDefault="00F3628B" w:rsidP="000E53AF">
      <w:pPr>
        <w:pStyle w:val="a6"/>
        <w:rPr>
          <w:rFonts w:ascii="Times New Roman" w:hAnsi="Times New Roman"/>
          <w:sz w:val="28"/>
        </w:rPr>
      </w:pPr>
      <w:r w:rsidRPr="00F3628B">
        <w:rPr>
          <w:rFonts w:ascii="Times New Roman" w:hAnsi="Times New Roman"/>
          <w:b/>
          <w:sz w:val="28"/>
        </w:rPr>
        <w:t>Рекомендации</w:t>
      </w:r>
      <w:r>
        <w:rPr>
          <w:rFonts w:ascii="Times New Roman" w:hAnsi="Times New Roman"/>
          <w:sz w:val="28"/>
        </w:rPr>
        <w:t>:</w:t>
      </w:r>
      <w:r w:rsidR="008A27D5">
        <w:rPr>
          <w:rFonts w:ascii="Times New Roman" w:hAnsi="Times New Roman"/>
          <w:sz w:val="28"/>
        </w:rPr>
        <w:t xml:space="preserve"> </w:t>
      </w:r>
      <w:r>
        <w:rPr>
          <w:rFonts w:ascii="Times New Roman" w:hAnsi="Times New Roman"/>
          <w:sz w:val="28"/>
        </w:rPr>
        <w:t xml:space="preserve">биопрепарат </w:t>
      </w:r>
      <w:r w:rsidR="00AA7786">
        <w:rPr>
          <w:rFonts w:ascii="Times New Roman" w:hAnsi="Times New Roman"/>
          <w:sz w:val="28"/>
        </w:rPr>
        <w:t>«</w:t>
      </w:r>
      <w:r w:rsidR="00AA7786" w:rsidRPr="008A27D5">
        <w:rPr>
          <w:rFonts w:ascii="Times New Roman" w:hAnsi="Times New Roman"/>
          <w:color w:val="auto"/>
          <w:sz w:val="28"/>
        </w:rPr>
        <w:t>GROW-A</w:t>
      </w:r>
      <w:r w:rsidR="00AA7786">
        <w:rPr>
          <w:rFonts w:ascii="Times New Roman" w:hAnsi="Times New Roman"/>
          <w:sz w:val="28"/>
        </w:rPr>
        <w:t xml:space="preserve">» </w:t>
      </w:r>
      <w:r>
        <w:rPr>
          <w:rFonts w:ascii="Times New Roman" w:hAnsi="Times New Roman"/>
          <w:sz w:val="28"/>
        </w:rPr>
        <w:t>(экстракт ели) обладает бактерицидными и ростостимулирующими свойствами, содержит различные витамины, является на 100% натуральным продуктом. Можно рекомендовать к использованию</w:t>
      </w:r>
      <w:r w:rsidR="008A27D5">
        <w:rPr>
          <w:rFonts w:ascii="Times New Roman" w:hAnsi="Times New Roman"/>
          <w:sz w:val="28"/>
        </w:rPr>
        <w:t xml:space="preserve"> </w:t>
      </w:r>
      <w:r w:rsidR="008B409C" w:rsidRPr="008A27D5">
        <w:rPr>
          <w:rFonts w:ascii="Times New Roman" w:hAnsi="Times New Roman"/>
          <w:color w:val="auto"/>
          <w:sz w:val="28"/>
        </w:rPr>
        <w:t>при выращивании кабачков</w:t>
      </w:r>
      <w:r w:rsidRPr="008A27D5">
        <w:rPr>
          <w:rFonts w:ascii="Times New Roman" w:hAnsi="Times New Roman"/>
          <w:color w:val="auto"/>
          <w:sz w:val="28"/>
        </w:rPr>
        <w:t>.</w:t>
      </w:r>
    </w:p>
    <w:p w:rsidR="001E5626" w:rsidRDefault="001E5626">
      <w:pPr>
        <w:pStyle w:val="a6"/>
        <w:spacing w:line="360" w:lineRule="auto"/>
        <w:ind w:right="-2"/>
        <w:rPr>
          <w:rFonts w:ascii="Times New Roman" w:hAnsi="Times New Roman"/>
          <w:b/>
          <w:sz w:val="28"/>
        </w:rPr>
      </w:pPr>
    </w:p>
    <w:p w:rsidR="001E5626" w:rsidRDefault="001E5626">
      <w:pPr>
        <w:pStyle w:val="a6"/>
        <w:spacing w:line="360" w:lineRule="auto"/>
        <w:ind w:right="-2"/>
        <w:rPr>
          <w:rFonts w:ascii="Times New Roman" w:hAnsi="Times New Roman"/>
          <w:b/>
          <w:sz w:val="28"/>
        </w:rPr>
      </w:pPr>
    </w:p>
    <w:p w:rsidR="001E5626" w:rsidRDefault="001E5626">
      <w:pPr>
        <w:pStyle w:val="a6"/>
        <w:spacing w:line="360" w:lineRule="auto"/>
        <w:ind w:right="-2"/>
        <w:rPr>
          <w:rFonts w:ascii="Times New Roman" w:hAnsi="Times New Roman"/>
          <w:b/>
          <w:sz w:val="28"/>
        </w:rPr>
      </w:pPr>
    </w:p>
    <w:p w:rsidR="001E5626" w:rsidRDefault="001E5626">
      <w:pPr>
        <w:pStyle w:val="a6"/>
        <w:spacing w:line="360" w:lineRule="auto"/>
        <w:ind w:right="-2"/>
        <w:rPr>
          <w:rFonts w:ascii="Times New Roman" w:hAnsi="Times New Roman"/>
          <w:b/>
          <w:sz w:val="28"/>
        </w:rPr>
      </w:pPr>
    </w:p>
    <w:p w:rsidR="001E5626" w:rsidRDefault="001E5626">
      <w:pPr>
        <w:pStyle w:val="a6"/>
        <w:spacing w:line="360" w:lineRule="auto"/>
        <w:ind w:right="-2"/>
        <w:rPr>
          <w:rFonts w:ascii="Times New Roman" w:hAnsi="Times New Roman"/>
          <w:b/>
          <w:sz w:val="28"/>
        </w:rPr>
      </w:pPr>
    </w:p>
    <w:p w:rsidR="001E5626" w:rsidRDefault="001E5626">
      <w:pPr>
        <w:pStyle w:val="a6"/>
        <w:spacing w:line="360" w:lineRule="auto"/>
        <w:ind w:right="-2"/>
        <w:rPr>
          <w:rFonts w:ascii="Times New Roman" w:hAnsi="Times New Roman"/>
          <w:b/>
          <w:sz w:val="28"/>
        </w:rPr>
      </w:pPr>
    </w:p>
    <w:p w:rsidR="0067356A" w:rsidRPr="00F3628B" w:rsidRDefault="00E26E77">
      <w:pPr>
        <w:pStyle w:val="a6"/>
        <w:spacing w:line="360" w:lineRule="auto"/>
        <w:ind w:right="-2"/>
        <w:rPr>
          <w:rFonts w:ascii="Times New Roman" w:hAnsi="Times New Roman"/>
          <w:b/>
          <w:sz w:val="28"/>
        </w:rPr>
      </w:pPr>
      <w:r w:rsidRPr="00F3628B">
        <w:rPr>
          <w:rFonts w:ascii="Times New Roman" w:hAnsi="Times New Roman"/>
          <w:b/>
          <w:sz w:val="28"/>
        </w:rPr>
        <w:t>Библиографический список:</w:t>
      </w:r>
    </w:p>
    <w:p w:rsidR="0067356A" w:rsidRPr="00AA4434" w:rsidRDefault="00A37F64" w:rsidP="00AA7786">
      <w:pPr>
        <w:pStyle w:val="a6"/>
        <w:numPr>
          <w:ilvl w:val="6"/>
          <w:numId w:val="4"/>
        </w:numPr>
        <w:ind w:left="0" w:firstLine="0"/>
        <w:rPr>
          <w:rFonts w:ascii="Times New Roman" w:hAnsi="Times New Roman"/>
          <w:sz w:val="36"/>
        </w:rPr>
      </w:pPr>
      <w:hyperlink r:id="rId8" w:history="1">
        <w:r w:rsidR="00AA7786" w:rsidRPr="00053D71">
          <w:rPr>
            <w:rStyle w:val="a5"/>
            <w:rFonts w:ascii="Times New Roman" w:hAnsi="Times New Roman"/>
            <w:sz w:val="28"/>
          </w:rPr>
          <w:t>https://rostc.ru/obyasnyaem/istoriya-proisxozhdeniya-i-rasprostraneniya-kabachka/?ysclid=loe2lf79xn197258053</w:t>
        </w:r>
      </w:hyperlink>
    </w:p>
    <w:p w:rsidR="0067356A" w:rsidRPr="00AA4434" w:rsidRDefault="00A37F64" w:rsidP="00AA7786">
      <w:pPr>
        <w:pStyle w:val="a6"/>
        <w:numPr>
          <w:ilvl w:val="0"/>
          <w:numId w:val="4"/>
        </w:numPr>
        <w:ind w:left="0" w:firstLine="0"/>
        <w:rPr>
          <w:rFonts w:ascii="Times New Roman" w:hAnsi="Times New Roman"/>
          <w:sz w:val="36"/>
        </w:rPr>
      </w:pPr>
      <w:hyperlink r:id="rId9" w:history="1">
        <w:r w:rsidR="00E26E77" w:rsidRPr="00AA4434">
          <w:rPr>
            <w:rStyle w:val="a5"/>
            <w:rFonts w:ascii="Times New Roman" w:hAnsi="Times New Roman"/>
            <w:sz w:val="28"/>
          </w:rPr>
          <w:t>https://ped-kopilka.ru/raznoe/sad-i-ogorod/istorija-pojavlenija-kabachka-v-rosi.html</w:t>
        </w:r>
      </w:hyperlink>
    </w:p>
    <w:p w:rsidR="009B77C8" w:rsidRPr="00AA4434" w:rsidRDefault="00A37F64" w:rsidP="00AA7786">
      <w:pPr>
        <w:pStyle w:val="a6"/>
        <w:numPr>
          <w:ilvl w:val="0"/>
          <w:numId w:val="4"/>
        </w:numPr>
        <w:ind w:left="0" w:firstLine="0"/>
        <w:rPr>
          <w:rFonts w:ascii="Times New Roman" w:hAnsi="Times New Roman"/>
          <w:sz w:val="28"/>
        </w:rPr>
      </w:pPr>
      <w:hyperlink r:id="rId10" w:history="1">
        <w:r w:rsidR="00E26E77" w:rsidRPr="00AA4434">
          <w:rPr>
            <w:rStyle w:val="a5"/>
            <w:rFonts w:ascii="Times New Roman" w:hAnsi="Times New Roman"/>
            <w:sz w:val="28"/>
          </w:rPr>
          <w:t>https://ferma.expert/rasteniya/ovoshchi/kabachki/vyraschivanie-kabachkov-v-otkrytom-grunte</w:t>
        </w:r>
      </w:hyperlink>
    </w:p>
    <w:p w:rsidR="00AA4434" w:rsidRDefault="00A37F64" w:rsidP="00AA7786">
      <w:pPr>
        <w:pStyle w:val="a6"/>
        <w:numPr>
          <w:ilvl w:val="0"/>
          <w:numId w:val="4"/>
        </w:numPr>
        <w:ind w:left="0" w:firstLine="0"/>
        <w:rPr>
          <w:rFonts w:ascii="Times New Roman" w:hAnsi="Times New Roman"/>
          <w:sz w:val="28"/>
        </w:rPr>
      </w:pPr>
      <w:hyperlink r:id="rId11" w:history="1">
        <w:r w:rsidR="00AA4434" w:rsidRPr="002B26EB">
          <w:rPr>
            <w:rStyle w:val="a5"/>
            <w:rFonts w:ascii="Times New Roman" w:hAnsi="Times New Roman"/>
            <w:sz w:val="28"/>
          </w:rPr>
          <w:t>https://www.ogorod.ru/ru/ogorod/pumpkin/10804/Bystryj-gid-kakie-byvajut-vidy-kabachkov.htm</w:t>
        </w:r>
      </w:hyperlink>
    </w:p>
    <w:p w:rsidR="00AA4434" w:rsidRDefault="00A37F64" w:rsidP="00AA7786">
      <w:pPr>
        <w:pStyle w:val="a6"/>
        <w:numPr>
          <w:ilvl w:val="0"/>
          <w:numId w:val="4"/>
        </w:numPr>
        <w:ind w:left="0" w:firstLine="0"/>
        <w:rPr>
          <w:rFonts w:ascii="Times New Roman" w:hAnsi="Times New Roman"/>
          <w:sz w:val="28"/>
        </w:rPr>
      </w:pPr>
      <w:hyperlink r:id="rId12" w:history="1">
        <w:proofErr w:type="gramStart"/>
        <w:r w:rsidR="00AA4434" w:rsidRPr="002B26EB">
          <w:rPr>
            <w:rStyle w:val="a5"/>
            <w:rFonts w:ascii="Times New Roman" w:hAnsi="Times New Roman"/>
            <w:sz w:val="28"/>
          </w:rPr>
          <w:t>https://organic-fertil.ru/vyrashchivaem-pomidory/kabachok-skvorushka-otzyvy.html?utm_referrer=https%3A%2F%2Fyandex.ru%2Fsearch%2F%3Ftext%3D%2</w:t>
        </w:r>
        <w:r w:rsidR="00AA4434" w:rsidRPr="002B26EB">
          <w:rPr>
            <w:rStyle w:val="a5"/>
            <w:rFonts w:ascii="Times New Roman" w:hAnsi="Times New Roman"/>
            <w:sz w:val="28"/>
          </w:rPr>
          <w:lastRenderedPageBreak/>
          <w:t>5D0%25BE%25D0%25BF%25D0%25B8%25D1%2581%25D0%25B0%25D0%25BD%25D0%25B8%25D0%25B5%2B%25D1%2581%25D0%25BE%25D1%2580%25D1%2582%25D0%25B0%2B%2B%25D1%2581%25D0%25BA%25D0%25B2%25D0%25BE%25D1%2580%25D1%2583%25D1%2588</w:t>
        </w:r>
        <w:proofErr w:type="gramEnd"/>
        <w:r w:rsidR="00AA4434" w:rsidRPr="002B26EB">
          <w:rPr>
            <w:rStyle w:val="a5"/>
            <w:rFonts w:ascii="Times New Roman" w:hAnsi="Times New Roman"/>
            <w:sz w:val="28"/>
          </w:rPr>
          <w:t>%25D0%25BA%25D0%25B0%26lr%3D130726%26family%3Dyes%26clid%3D2372572%26win%3D577</w:t>
        </w:r>
      </w:hyperlink>
    </w:p>
    <w:p w:rsidR="00AA4434" w:rsidRDefault="00AA4434"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0E53AF" w:rsidRDefault="000E53AF" w:rsidP="004707E3">
      <w:pPr>
        <w:pStyle w:val="a6"/>
        <w:ind w:left="284"/>
        <w:rPr>
          <w:rFonts w:ascii="Times New Roman" w:hAnsi="Times New Roman"/>
          <w:sz w:val="28"/>
        </w:rPr>
      </w:pPr>
    </w:p>
    <w:p w:rsidR="005323F3" w:rsidRDefault="005323F3" w:rsidP="005323F3">
      <w:pPr>
        <w:pStyle w:val="a6"/>
        <w:jc w:val="right"/>
        <w:rPr>
          <w:rFonts w:ascii="Times New Roman" w:hAnsi="Times New Roman"/>
          <w:sz w:val="24"/>
        </w:rPr>
      </w:pPr>
      <w:r w:rsidRPr="005C3C7A">
        <w:rPr>
          <w:rFonts w:ascii="Times New Roman" w:hAnsi="Times New Roman"/>
          <w:sz w:val="24"/>
        </w:rPr>
        <w:t xml:space="preserve">Приложение </w:t>
      </w:r>
      <w:r>
        <w:rPr>
          <w:rFonts w:ascii="Times New Roman" w:hAnsi="Times New Roman"/>
          <w:sz w:val="24"/>
        </w:rPr>
        <w:t>1</w:t>
      </w:r>
    </w:p>
    <w:p w:rsidR="005323F3" w:rsidRDefault="005323F3" w:rsidP="005323F3">
      <w:pPr>
        <w:pStyle w:val="a6"/>
        <w:jc w:val="center"/>
        <w:rPr>
          <w:rFonts w:ascii="Times New Roman" w:hAnsi="Times New Roman"/>
          <w:b/>
          <w:sz w:val="24"/>
        </w:rPr>
      </w:pPr>
      <w:r w:rsidRPr="005C3C7A">
        <w:rPr>
          <w:rFonts w:ascii="Times New Roman" w:hAnsi="Times New Roman"/>
          <w:b/>
          <w:sz w:val="24"/>
        </w:rPr>
        <w:t>Биологические особенности кабачков</w:t>
      </w:r>
    </w:p>
    <w:p w:rsidR="005323F3" w:rsidRPr="005C3C7A" w:rsidRDefault="005323F3" w:rsidP="005323F3">
      <w:pPr>
        <w:pStyle w:val="a6"/>
        <w:ind w:firstLine="708"/>
        <w:jc w:val="both"/>
        <w:rPr>
          <w:rFonts w:ascii="Times New Roman" w:hAnsi="Times New Roman"/>
          <w:color w:val="202122"/>
          <w:sz w:val="24"/>
          <w:szCs w:val="28"/>
          <w:shd w:val="clear" w:color="auto" w:fill="FFFFFF"/>
        </w:rPr>
      </w:pPr>
      <w:r w:rsidRPr="005C3C7A">
        <w:rPr>
          <w:rFonts w:ascii="Times New Roman" w:hAnsi="Times New Roman"/>
          <w:bCs/>
          <w:color w:val="202122"/>
          <w:sz w:val="24"/>
          <w:szCs w:val="28"/>
          <w:shd w:val="clear" w:color="auto" w:fill="FFFFFF"/>
        </w:rPr>
        <w:t>Кабачок</w:t>
      </w:r>
      <w:r>
        <w:rPr>
          <w:rFonts w:ascii="Times New Roman" w:hAnsi="Times New Roman"/>
          <w:bCs/>
          <w:color w:val="202122"/>
          <w:sz w:val="24"/>
          <w:szCs w:val="28"/>
          <w:shd w:val="clear" w:color="auto" w:fill="FFFFFF"/>
        </w:rPr>
        <w:t xml:space="preserve"> </w:t>
      </w:r>
      <w:r w:rsidRPr="005C3C7A">
        <w:rPr>
          <w:rFonts w:ascii="Times New Roman" w:hAnsi="Times New Roman"/>
          <w:color w:val="202122"/>
          <w:sz w:val="24"/>
          <w:szCs w:val="28"/>
          <w:shd w:val="clear" w:color="auto" w:fill="FFFFFF"/>
        </w:rPr>
        <w:t>(уменьш. от</w:t>
      </w:r>
      <w:r>
        <w:rPr>
          <w:rFonts w:ascii="Times New Roman" w:hAnsi="Times New Roman"/>
          <w:color w:val="202122"/>
          <w:sz w:val="24"/>
          <w:szCs w:val="28"/>
          <w:shd w:val="clear" w:color="auto" w:fill="FFFFFF"/>
        </w:rPr>
        <w:t xml:space="preserve"> </w:t>
      </w:r>
      <w:hyperlink r:id="rId13" w:tooltip="Украинский язык" w:history="1">
        <w:proofErr w:type="spellStart"/>
        <w:r w:rsidRPr="005C3C7A">
          <w:rPr>
            <w:rStyle w:val="a5"/>
            <w:rFonts w:ascii="Times New Roman" w:hAnsi="Times New Roman"/>
            <w:color w:val="000000" w:themeColor="text1"/>
            <w:sz w:val="24"/>
            <w:szCs w:val="28"/>
            <w:shd w:val="clear" w:color="auto" w:fill="FFFFFF"/>
          </w:rPr>
          <w:t>укр</w:t>
        </w:r>
        <w:proofErr w:type="spellEnd"/>
        <w:r w:rsidRPr="005C3C7A">
          <w:rPr>
            <w:rStyle w:val="a5"/>
            <w:rFonts w:ascii="Times New Roman" w:hAnsi="Times New Roman"/>
            <w:color w:val="000000" w:themeColor="text1"/>
            <w:sz w:val="24"/>
            <w:szCs w:val="28"/>
            <w:shd w:val="clear" w:color="auto" w:fill="FFFFFF"/>
          </w:rPr>
          <w:t>.</w:t>
        </w:r>
      </w:hyperlink>
      <w:r>
        <w:t xml:space="preserve"> </w:t>
      </w:r>
      <w:proofErr w:type="gramStart"/>
      <w:r w:rsidRPr="005C3C7A">
        <w:rPr>
          <w:rFonts w:ascii="Times New Roman" w:hAnsi="Times New Roman"/>
          <w:i/>
          <w:iCs/>
          <w:color w:val="202122"/>
          <w:sz w:val="24"/>
          <w:szCs w:val="28"/>
          <w:shd w:val="clear" w:color="auto" w:fill="FFFFFF"/>
        </w:rPr>
        <w:t>кабак</w:t>
      </w:r>
      <w:proofErr w:type="gramEnd"/>
      <w:r w:rsidRPr="005C3C7A">
        <w:rPr>
          <w:rFonts w:ascii="Times New Roman" w:hAnsi="Times New Roman"/>
          <w:color w:val="202122"/>
          <w:sz w:val="24"/>
          <w:szCs w:val="28"/>
          <w:shd w:val="clear" w:color="auto" w:fill="FFFFFF"/>
        </w:rPr>
        <w:t>, «тыква», из</w:t>
      </w:r>
      <w:r>
        <w:rPr>
          <w:rFonts w:ascii="Times New Roman" w:hAnsi="Times New Roman"/>
          <w:color w:val="202122"/>
          <w:sz w:val="24"/>
          <w:szCs w:val="28"/>
          <w:shd w:val="clear" w:color="auto" w:fill="FFFFFF"/>
        </w:rPr>
        <w:t xml:space="preserve"> </w:t>
      </w:r>
      <w:r w:rsidRPr="005F0EF9">
        <w:rPr>
          <w:rFonts w:ascii="Times New Roman" w:hAnsi="Times New Roman"/>
          <w:sz w:val="24"/>
          <w:szCs w:val="28"/>
          <w:shd w:val="clear" w:color="auto" w:fill="FFFFFF"/>
        </w:rPr>
        <w:t>тюркских языков</w:t>
      </w:r>
      <w:r w:rsidRPr="005C3C7A">
        <w:rPr>
          <w:rFonts w:ascii="Times New Roman" w:hAnsi="Times New Roman"/>
          <w:color w:val="202122"/>
          <w:sz w:val="24"/>
          <w:szCs w:val="28"/>
          <w:shd w:val="clear" w:color="auto" w:fill="FFFFFF"/>
        </w:rPr>
        <w:t xml:space="preserve">) </w:t>
      </w:r>
      <w:r>
        <w:rPr>
          <w:rFonts w:ascii="Times New Roman" w:hAnsi="Times New Roman"/>
          <w:color w:val="202122"/>
          <w:sz w:val="24"/>
          <w:szCs w:val="28"/>
          <w:shd w:val="clear" w:color="auto" w:fill="FFFFFF"/>
        </w:rPr>
        <w:t>–</w:t>
      </w:r>
      <w:r w:rsidRPr="005C3C7A">
        <w:rPr>
          <w:rFonts w:ascii="Times New Roman" w:hAnsi="Times New Roman"/>
          <w:color w:val="202122"/>
          <w:sz w:val="24"/>
          <w:szCs w:val="28"/>
          <w:shd w:val="clear" w:color="auto" w:fill="FFFFFF"/>
        </w:rPr>
        <w:t xml:space="preserve"> кустовая разновидность</w:t>
      </w:r>
      <w:r>
        <w:rPr>
          <w:rFonts w:ascii="Times New Roman" w:hAnsi="Times New Roman"/>
          <w:color w:val="202122"/>
          <w:sz w:val="24"/>
          <w:szCs w:val="28"/>
          <w:shd w:val="clear" w:color="auto" w:fill="FFFFFF"/>
        </w:rPr>
        <w:t xml:space="preserve"> </w:t>
      </w:r>
      <w:r w:rsidRPr="005F0EF9">
        <w:rPr>
          <w:rFonts w:ascii="Times New Roman" w:hAnsi="Times New Roman"/>
          <w:sz w:val="24"/>
          <w:szCs w:val="28"/>
          <w:shd w:val="clear" w:color="auto" w:fill="FFFFFF"/>
        </w:rPr>
        <w:t>тыквы обыкновенной</w:t>
      </w:r>
      <w:r>
        <w:rPr>
          <w:rFonts w:ascii="Times New Roman" w:hAnsi="Times New Roman"/>
          <w:sz w:val="24"/>
          <w:szCs w:val="28"/>
          <w:shd w:val="clear" w:color="auto" w:fill="FFFFFF"/>
        </w:rPr>
        <w:t xml:space="preserve"> </w:t>
      </w:r>
      <w:r w:rsidRPr="005C3C7A">
        <w:rPr>
          <w:rFonts w:ascii="Times New Roman" w:hAnsi="Times New Roman"/>
          <w:color w:val="202122"/>
          <w:sz w:val="24"/>
          <w:szCs w:val="28"/>
          <w:shd w:val="clear" w:color="auto" w:fill="FFFFFF"/>
        </w:rPr>
        <w:t xml:space="preserve">с продолговатыми плодами, без плетей. Плоды могут быть зелёного, жёлтого, чёрного или белого цвета. Мякоть нежная и </w:t>
      </w:r>
      <w:proofErr w:type="spellStart"/>
      <w:r w:rsidRPr="005C3C7A">
        <w:rPr>
          <w:rFonts w:ascii="Times New Roman" w:hAnsi="Times New Roman"/>
          <w:color w:val="202122"/>
          <w:sz w:val="24"/>
          <w:szCs w:val="28"/>
          <w:shd w:val="clear" w:color="auto" w:fill="FFFFFF"/>
        </w:rPr>
        <w:t>быстроваркая</w:t>
      </w:r>
      <w:proofErr w:type="spellEnd"/>
      <w:r w:rsidRPr="005C3C7A">
        <w:rPr>
          <w:rFonts w:ascii="Times New Roman" w:hAnsi="Times New Roman"/>
          <w:color w:val="202122"/>
          <w:sz w:val="24"/>
          <w:szCs w:val="28"/>
          <w:shd w:val="clear" w:color="auto" w:fill="FFFFFF"/>
        </w:rPr>
        <w:t>.</w:t>
      </w:r>
    </w:p>
    <w:p w:rsidR="005323F3"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 xml:space="preserve">Кабачок является светолюбивым и теплолюбивым растением, поэтому его нужно выращивать на солнечной стороне грядки шириной 60-70 см. Это может быть небольшой участок для выращивания нескольких растений. Важно, чтобы ранее на </w:t>
      </w:r>
      <w:proofErr w:type="gramStart"/>
      <w:r w:rsidRPr="005C3C7A">
        <w:rPr>
          <w:rFonts w:ascii="Times New Roman" w:hAnsi="Times New Roman"/>
          <w:sz w:val="24"/>
          <w:szCs w:val="28"/>
        </w:rPr>
        <w:t>этом</w:t>
      </w:r>
      <w:proofErr w:type="gramEnd"/>
      <w:r w:rsidRPr="005C3C7A">
        <w:rPr>
          <w:rFonts w:ascii="Times New Roman" w:hAnsi="Times New Roman"/>
          <w:sz w:val="24"/>
          <w:szCs w:val="28"/>
        </w:rPr>
        <w:t xml:space="preserve"> месте не выращивались прочие представители семейства Тыквенных, иначе кабачки будут болеть, давая много пустоцветов. Для соблюдения огородного севооборота их лучше всего выращивать после таких культур: томатов; картофеля; капусты; лука; корнеплодов; зелени; бобовых.</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Не менее важно выбрать участок, где почва является оптимальной для кабачков. Лучшим вариантом для них считаются суглинистые или супесчаные плодородные почвы с нейтральной реакцией (</w:t>
      </w:r>
      <w:proofErr w:type="spellStart"/>
      <w:r w:rsidRPr="005C3C7A">
        <w:rPr>
          <w:rFonts w:ascii="Times New Roman" w:hAnsi="Times New Roman"/>
          <w:sz w:val="24"/>
          <w:szCs w:val="28"/>
        </w:rPr>
        <w:t>pH</w:t>
      </w:r>
      <w:proofErr w:type="spellEnd"/>
      <w:r w:rsidRPr="005C3C7A">
        <w:rPr>
          <w:rFonts w:ascii="Times New Roman" w:hAnsi="Times New Roman"/>
          <w:sz w:val="24"/>
          <w:szCs w:val="28"/>
        </w:rPr>
        <w:t xml:space="preserve"> 6,5-7,5). Плохо растут кабачки на торфяных </w:t>
      </w:r>
      <w:proofErr w:type="gramStart"/>
      <w:r w:rsidRPr="005C3C7A">
        <w:rPr>
          <w:rFonts w:ascii="Times New Roman" w:hAnsi="Times New Roman"/>
          <w:sz w:val="24"/>
          <w:szCs w:val="28"/>
        </w:rPr>
        <w:t>почвах</w:t>
      </w:r>
      <w:proofErr w:type="gramEnd"/>
      <w:r w:rsidRPr="005C3C7A">
        <w:rPr>
          <w:rFonts w:ascii="Times New Roman" w:hAnsi="Times New Roman"/>
          <w:sz w:val="24"/>
          <w:szCs w:val="28"/>
        </w:rPr>
        <w:t xml:space="preserve"> – плоды получаются мелкими, </w:t>
      </w:r>
      <w:r w:rsidRPr="005C3C7A">
        <w:rPr>
          <w:rFonts w:ascii="Times New Roman" w:hAnsi="Times New Roman"/>
          <w:sz w:val="24"/>
          <w:szCs w:val="28"/>
        </w:rPr>
        <w:lastRenderedPageBreak/>
        <w:t>а листья плохо разрастаются. Непригодными для этой культуры являются тяжелые глинистые грунты.</w:t>
      </w:r>
    </w:p>
    <w:p w:rsidR="005323F3" w:rsidRPr="005C3C7A" w:rsidRDefault="005323F3" w:rsidP="005323F3">
      <w:pPr>
        <w:pStyle w:val="a6"/>
        <w:ind w:firstLine="708"/>
        <w:jc w:val="both"/>
        <w:rPr>
          <w:rFonts w:ascii="Times New Roman" w:hAnsi="Times New Roman"/>
          <w:sz w:val="24"/>
          <w:szCs w:val="28"/>
        </w:rPr>
      </w:pPr>
      <w:proofErr w:type="gramStart"/>
      <w:r w:rsidRPr="005C3C7A">
        <w:rPr>
          <w:rFonts w:ascii="Times New Roman" w:hAnsi="Times New Roman"/>
          <w:sz w:val="24"/>
          <w:szCs w:val="28"/>
        </w:rPr>
        <w:t>Чтобы почва была плодородной и рыхлой, за 12-15 дней до посадочных работ стоит перекопать участок на глубину лопаты, предварительно внеся на 1 кв. м: 0,5-1 ведро перегноя или перепревшего компоста; 1-1,5 ведра перепревших опилок; по 1 ст. л. мочевины и сульфата калия; 2 ст. л. суперфосфата; 2 стакана древесной золы.</w:t>
      </w:r>
      <w:proofErr w:type="gramEnd"/>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 xml:space="preserve">Предпосевная обработка семян заключается в их предварительном замачивании на 10-12 часов в воде с добавлением нитрофоски. Те экземпляры, которые всплывут, являются пустотелыми, поэтому их нужно будет убрать. Когда же остальные семена разбухнуть, их можно будет сеять в грунт, но лучше на сутки еще замочить в растворе стимулятора роста </w:t>
      </w:r>
      <w:proofErr w:type="spellStart"/>
      <w:r w:rsidRPr="005C3C7A">
        <w:rPr>
          <w:rFonts w:ascii="Times New Roman" w:hAnsi="Times New Roman"/>
          <w:sz w:val="24"/>
          <w:szCs w:val="28"/>
        </w:rPr>
        <w:t>Эпина</w:t>
      </w:r>
      <w:proofErr w:type="spellEnd"/>
      <w:r w:rsidRPr="005C3C7A">
        <w:rPr>
          <w:rFonts w:ascii="Times New Roman" w:hAnsi="Times New Roman"/>
          <w:sz w:val="24"/>
          <w:szCs w:val="28"/>
        </w:rPr>
        <w:t xml:space="preserve"> (капля средства на 50 мл воды). После такого замачивания семена остается промыть чистой водой и просушить, а далее высадить в почву.</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Кабачок можно культивировать двумя способами, от которых и будут зависеть оптимальные сроки проведения посевных работ:</w:t>
      </w:r>
    </w:p>
    <w:p w:rsidR="005323F3" w:rsidRPr="005C3C7A" w:rsidRDefault="005323F3" w:rsidP="005323F3">
      <w:pPr>
        <w:pStyle w:val="a6"/>
        <w:jc w:val="both"/>
        <w:rPr>
          <w:rFonts w:ascii="Times New Roman" w:hAnsi="Times New Roman"/>
          <w:sz w:val="24"/>
          <w:szCs w:val="28"/>
        </w:rPr>
      </w:pPr>
      <w:r w:rsidRPr="005C3C7A">
        <w:rPr>
          <w:rFonts w:ascii="Times New Roman" w:hAnsi="Times New Roman"/>
          <w:sz w:val="24"/>
          <w:szCs w:val="28"/>
        </w:rPr>
        <w:t>1.Рассадный. Предполагает выращивание рассады, которую при прорастании и нужно пересадить в открытый грунт. При таком методе можно не беспокоиться за успешное прорастание семян. Высевать их на рассаду нужно 15-25 апреля или 1-10 мая. В возрасте 25-30 дней, в конце первой декады мая, саженцев можно переселить на грядки. Их стоит укрыть пленкой или прочим утепляющим материалом до окончания весенних заморозков, то есть до начала июня.</w:t>
      </w:r>
    </w:p>
    <w:p w:rsidR="005323F3" w:rsidRPr="005C3C7A" w:rsidRDefault="005323F3" w:rsidP="005323F3">
      <w:pPr>
        <w:pStyle w:val="a6"/>
        <w:jc w:val="both"/>
        <w:rPr>
          <w:rFonts w:ascii="Times New Roman" w:hAnsi="Times New Roman"/>
          <w:sz w:val="24"/>
          <w:szCs w:val="28"/>
        </w:rPr>
      </w:pPr>
      <w:r w:rsidRPr="005C3C7A">
        <w:rPr>
          <w:rFonts w:ascii="Times New Roman" w:hAnsi="Times New Roman"/>
          <w:sz w:val="24"/>
          <w:szCs w:val="28"/>
        </w:rPr>
        <w:t xml:space="preserve">2.Прямой посев семян в грунт. Менее трудоемкий способ, однако, имеется вероятность потери урожая в случае возвратных заморозков. Высевать семена нужно в хорошо прогретый грунт (не ниже +12-13°C на глубине 8-10 см). Как правило, данный срок приходится на конец мая – начало июня. Чтобы сократить риск повреждения всходов заморозками, семена стоит сеять в 2-3 срока с интервалом 3-4 дня. Минимальная температура для их </w:t>
      </w:r>
      <w:proofErr w:type="gramStart"/>
      <w:r w:rsidRPr="005C3C7A">
        <w:rPr>
          <w:rFonts w:ascii="Times New Roman" w:hAnsi="Times New Roman"/>
          <w:sz w:val="24"/>
          <w:szCs w:val="28"/>
        </w:rPr>
        <w:t>нормального</w:t>
      </w:r>
      <w:proofErr w:type="gramEnd"/>
      <w:r w:rsidRPr="005C3C7A">
        <w:rPr>
          <w:rFonts w:ascii="Times New Roman" w:hAnsi="Times New Roman"/>
          <w:sz w:val="24"/>
          <w:szCs w:val="28"/>
        </w:rPr>
        <w:t xml:space="preserve"> прорастания – +12…+15°C.</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При выборе рассадной технологии нужно учитывать такую особенность: выращенные этим способом кабачки не предназначены для длительного хранения – их нужно сразу же употребить в пищу или использовать для приготовления заготовок на зиму. Если требуется вырастить кабачки, пригодные для длительного хранения, проклюнувшиеся семена нужно сеять сразу в грунт, примерно в начале июня.</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Уход за рассадой предполагает проведение следующих агротехнических мероприятий:</w:t>
      </w:r>
    </w:p>
    <w:p w:rsidR="005323F3" w:rsidRPr="005C3C7A" w:rsidRDefault="005323F3" w:rsidP="005323F3">
      <w:pPr>
        <w:pStyle w:val="a6"/>
        <w:numPr>
          <w:ilvl w:val="0"/>
          <w:numId w:val="11"/>
        </w:numPr>
        <w:jc w:val="both"/>
        <w:rPr>
          <w:rFonts w:ascii="Times New Roman" w:hAnsi="Times New Roman"/>
          <w:sz w:val="24"/>
          <w:szCs w:val="28"/>
        </w:rPr>
      </w:pPr>
      <w:r w:rsidRPr="005C3C7A">
        <w:rPr>
          <w:rFonts w:ascii="Times New Roman" w:hAnsi="Times New Roman"/>
          <w:sz w:val="24"/>
          <w:szCs w:val="28"/>
        </w:rPr>
        <w:t>Полив. Увлажнять сеянцы часто не нужно, ведь главное – поддерживать влажность почвы. Для этого достаточно орошать её теплой (25°C) водой примерно 1 раз в неделю из расчета 200-250 мл на каждый горшок. В таких условиях правильно подготовленные семена прорастут уже на 3-4 день.</w:t>
      </w:r>
      <w:r>
        <w:rPr>
          <w:rFonts w:ascii="Times New Roman" w:hAnsi="Times New Roman"/>
          <w:sz w:val="24"/>
          <w:szCs w:val="28"/>
        </w:rPr>
        <w:t xml:space="preserve"> </w:t>
      </w:r>
      <w:r w:rsidRPr="005C3C7A">
        <w:rPr>
          <w:rFonts w:ascii="Times New Roman" w:hAnsi="Times New Roman"/>
          <w:sz w:val="24"/>
          <w:szCs w:val="28"/>
        </w:rPr>
        <w:t>Температурный режим. Чтобы всходы быстрее проклюнулись, температура окружающей среды должна быть около +18…+20°C. Когда же сеянцы появятся, её нужно понизить до +15…+18°C днем и +12…+14°C ночью, иначе растение сильно вытянется.</w:t>
      </w:r>
    </w:p>
    <w:p w:rsidR="005323F3" w:rsidRPr="005C3C7A" w:rsidRDefault="005323F3" w:rsidP="005323F3">
      <w:pPr>
        <w:pStyle w:val="a6"/>
        <w:numPr>
          <w:ilvl w:val="0"/>
          <w:numId w:val="11"/>
        </w:numPr>
        <w:jc w:val="both"/>
        <w:rPr>
          <w:rFonts w:ascii="Times New Roman" w:hAnsi="Times New Roman"/>
          <w:sz w:val="24"/>
          <w:szCs w:val="28"/>
        </w:rPr>
      </w:pPr>
      <w:r w:rsidRPr="005C3C7A">
        <w:rPr>
          <w:rFonts w:ascii="Times New Roman" w:hAnsi="Times New Roman"/>
          <w:sz w:val="24"/>
          <w:szCs w:val="28"/>
        </w:rPr>
        <w:t xml:space="preserve">Освещение. Росткам нужно обеспечить хороший световой день, иначе они будут слабыми. При необходимости дополнительно можно использовать специальные лампы для подсветки рассады. В возрасте 20-25 дней рассаду можно пересаживать в открытый грунт. К этому моменту она должна иметь 2-3 </w:t>
      </w:r>
      <w:proofErr w:type="gramStart"/>
      <w:r w:rsidRPr="005C3C7A">
        <w:rPr>
          <w:rFonts w:ascii="Times New Roman" w:hAnsi="Times New Roman"/>
          <w:sz w:val="24"/>
          <w:szCs w:val="28"/>
        </w:rPr>
        <w:t>настоящих</w:t>
      </w:r>
      <w:proofErr w:type="gramEnd"/>
      <w:r w:rsidRPr="005C3C7A">
        <w:rPr>
          <w:rFonts w:ascii="Times New Roman" w:hAnsi="Times New Roman"/>
          <w:sz w:val="24"/>
          <w:szCs w:val="28"/>
        </w:rPr>
        <w:t xml:space="preserve"> листа темно-зеленого цвета и короткие приземистые стебли. Корневая система молодых саженцев должна плотно обхватывать весь объем кубика и состоять из неповрежденных корней белого цвета.</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 xml:space="preserve">Рассаду нужно пересаживать в хорошо прогретую, рыхлую и богатую органикой почву. Проводить работы следует только в пасмурный теплый день или ранним утром. Лунки для саженцев нужно делать на </w:t>
      </w:r>
      <w:proofErr w:type="gramStart"/>
      <w:r w:rsidRPr="005C3C7A">
        <w:rPr>
          <w:rFonts w:ascii="Times New Roman" w:hAnsi="Times New Roman"/>
          <w:sz w:val="24"/>
          <w:szCs w:val="28"/>
        </w:rPr>
        <w:t>расстоянии</w:t>
      </w:r>
      <w:proofErr w:type="gramEnd"/>
      <w:r w:rsidRPr="005C3C7A">
        <w:rPr>
          <w:rFonts w:ascii="Times New Roman" w:hAnsi="Times New Roman"/>
          <w:sz w:val="24"/>
          <w:szCs w:val="28"/>
        </w:rPr>
        <w:t xml:space="preserve"> 90-100 см друг от друга. Желательно, чтобы в среднем на 1 кв. м грядки приходилось по одному растению. </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 xml:space="preserve">При посадочных работах нужно действовать аккуратно, чтобы не повредить нежную корневую систему растений. Для этого рассаду стоит пересаживать с комом земли, предварительно полив её теплой водой и разрезав горшок. Если саженцы слишком вытянулись, их можно заглубить до семядольных листочков, слегка наклоняя стебель. В качестве подсыпки </w:t>
      </w:r>
      <w:r w:rsidRPr="005C3C7A">
        <w:rPr>
          <w:rFonts w:ascii="Times New Roman" w:hAnsi="Times New Roman"/>
          <w:sz w:val="24"/>
          <w:szCs w:val="28"/>
        </w:rPr>
        <w:lastRenderedPageBreak/>
        <w:t>стоит использовать перегной, грунт или торф. Если сгребать землю с поверхности, можно оголить и повредить корни.</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 xml:space="preserve">После посадки рассаду нужно полить теплой водой, чтобы не допустить её пересыхания в дальнейшем. Далее грядку остается накрыть полиэтиленом на </w:t>
      </w:r>
      <w:proofErr w:type="gramStart"/>
      <w:r w:rsidRPr="005C3C7A">
        <w:rPr>
          <w:rFonts w:ascii="Times New Roman" w:hAnsi="Times New Roman"/>
          <w:sz w:val="24"/>
          <w:szCs w:val="28"/>
        </w:rPr>
        <w:t>дугах</w:t>
      </w:r>
      <w:proofErr w:type="gramEnd"/>
      <w:r w:rsidRPr="005C3C7A">
        <w:rPr>
          <w:rFonts w:ascii="Times New Roman" w:hAnsi="Times New Roman"/>
          <w:sz w:val="24"/>
          <w:szCs w:val="28"/>
        </w:rPr>
        <w:t>. Если в солнечные дни ожидаются еще и сухие ветра, посадку надо обязательно затенить. Если же погода прохладная, грунт с рассадой можно накрыть еще одним слоем пленки.</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Если не имеется намерений вырастить ранний урожай, то посев семян можно произвести непосредственно в открытый грунт. Семена и почву к посадке нужно подготовить таким же образом, как и при рассадном способе. Сам посев осуществляется по такой инструкции: обильно полить грядку горячей водой. Сделать лунки на глубину 4-5 см и на расстоянии 50-70 см друг от друга. При необходимости в каждую борозду внести немного компоста или перегноя, а после положить по 2-3 семени вертикально, острой частью вверх. Важно, чтобы верхушка семени была ниже уровня земли на 1-1,5 см. Полить лунки и засыпать землей. Если проклюнутся все семена, то нужно оставить одно сильное растение, а остальные либо срезать над уровнем земли, либо пересадить в момент появления семядольных листиков. Выдергивать их нельзя, поскольку это может причинить вред всей корневой системе куста. Накрыть готовую грядку пленкой или прочим укрывным материалом, чтобы защитить семена на случай похолодания. Укрытие можно будет снять с появлением первых ростков. Как правило, данный период приходится после 12-15 июня.</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Кабачки отличаются стремительным развитием, особенно при благоприятных погодных условиях. В этот период за ними нужно правильно ухаживать, чтобы растение разрослось и образовало множество женских плодов.</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 xml:space="preserve">Кабачок относится к влаголюбивой и засухоустойчивой культуре, поэтому нуждается в обильном поливе. Для этого важно использовать отстоянную и нагретую (22-23°C) на солнце воду, иначе можно вызвать массовое загнивание молодых завязей на кустах. Вливать её нужно под корень растения, не допуская попадания на листья и завязи, поскольку это чревато развитием гнили. </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 xml:space="preserve">Поливать кабачок лучше редко, но обильно. Вот оптимальная схема: </w:t>
      </w:r>
    </w:p>
    <w:p w:rsidR="005323F3" w:rsidRPr="005C3C7A" w:rsidRDefault="005323F3" w:rsidP="005323F3">
      <w:pPr>
        <w:pStyle w:val="a6"/>
        <w:jc w:val="both"/>
        <w:rPr>
          <w:rFonts w:ascii="Times New Roman" w:hAnsi="Times New Roman"/>
          <w:sz w:val="24"/>
          <w:szCs w:val="28"/>
        </w:rPr>
      </w:pPr>
      <w:proofErr w:type="gramStart"/>
      <w:r w:rsidRPr="005C3C7A">
        <w:rPr>
          <w:rFonts w:ascii="Times New Roman" w:hAnsi="Times New Roman"/>
          <w:sz w:val="24"/>
          <w:szCs w:val="28"/>
        </w:rPr>
        <w:t>до начала цветения поливать саженцы 1 раз в неделю из расчета 8-10 л на 1 кв. м. В период плодоношения повысить частоту поливов до 2-3 раз в неделю из расчета 8-10 л на 1 кв. м. Растение можно поливать 1 раз в неделю, но тогда потребуется увеличить расход воды до 15-20 л. Поливать кабачки лучше с лейки, поскольку под напором</w:t>
      </w:r>
      <w:proofErr w:type="gramEnd"/>
      <w:r w:rsidRPr="005C3C7A">
        <w:rPr>
          <w:rFonts w:ascii="Times New Roman" w:hAnsi="Times New Roman"/>
          <w:sz w:val="24"/>
          <w:szCs w:val="28"/>
        </w:rPr>
        <w:t xml:space="preserve"> воды со шланга может произойти оголение корневой системы. Если же это уже случилось, то корни необходимо засыпать составом из торфа и перегноя слоем в 3-5 см.</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Кабачки нуждаются в своевременном увлажнении, но не переносят избытка влаги в почве, поскольку это приводит к загниванию кончиков плодов. В этом случае придется срезать пораженный участок до чистой ткани, а место среза обжечь на пламени свечи, чтобы овощ продолжил расти дальше.</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 xml:space="preserve">Рыхление, прополка и окучивание. Чтобы получить хороший урожай кабачков, необходимо поддерживать рыхлость, </w:t>
      </w:r>
      <w:proofErr w:type="spellStart"/>
      <w:r w:rsidRPr="005C3C7A">
        <w:rPr>
          <w:rFonts w:ascii="Times New Roman" w:hAnsi="Times New Roman"/>
          <w:sz w:val="24"/>
          <w:szCs w:val="28"/>
        </w:rPr>
        <w:t>водо</w:t>
      </w:r>
      <w:proofErr w:type="spellEnd"/>
      <w:r w:rsidRPr="005C3C7A">
        <w:rPr>
          <w:rFonts w:ascii="Times New Roman" w:hAnsi="Times New Roman"/>
          <w:sz w:val="24"/>
          <w:szCs w:val="28"/>
        </w:rPr>
        <w:t xml:space="preserve">- и </w:t>
      </w:r>
      <w:r>
        <w:rPr>
          <w:rFonts w:ascii="Times New Roman" w:hAnsi="Times New Roman"/>
          <w:sz w:val="24"/>
          <w:szCs w:val="28"/>
        </w:rPr>
        <w:t>в</w:t>
      </w:r>
      <w:r w:rsidRPr="005C3C7A">
        <w:rPr>
          <w:rFonts w:ascii="Times New Roman" w:hAnsi="Times New Roman"/>
          <w:sz w:val="24"/>
          <w:szCs w:val="28"/>
        </w:rPr>
        <w:t>оздухопроницаемость почвы. Для этого спустя 2-3 часа после полива нужно проводить рыхление почвы. Оно должно быть аккуратным и неглубоким, поскольку растение имеет очень тонкие и слабые корни, расположенные близко к поверхности земли. Частота рыхления зависит от состава почвы. Особенно часто данная манипуляция проводится в случае суглинистых почв, поскольку на них легко образуется твердая корочка, в частности после выпадения осадков.</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Еще одна важная манипуляция – это регулярная прополка, которая не позволяет сорнякам разрастись и впитывать в себя питательные вещества, предназначенные для кабачков. Данная процедура очень важна в начале роста овощной культуры, поскольку молодые растения не смогут развиться, если будут плохо питаться из-за большого количества сорняков.</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 xml:space="preserve">Кабачки зачастую не нуждаются в формировании, однако в период цветения вегетативная масса может сильно разрастись в ущерб плодов. В этом случае надо срезать по 2-3 центральных </w:t>
      </w:r>
      <w:r w:rsidRPr="005C3C7A">
        <w:rPr>
          <w:rFonts w:ascii="Times New Roman" w:hAnsi="Times New Roman"/>
          <w:sz w:val="24"/>
          <w:szCs w:val="28"/>
        </w:rPr>
        <w:lastRenderedPageBreak/>
        <w:t xml:space="preserve">листа, чтобы улучшить условия опыления цветков насекомыми и обеспечить к сердцевине куста лучший доступ солнечных лучей. </w:t>
      </w:r>
    </w:p>
    <w:p w:rsidR="005323F3" w:rsidRPr="005C3C7A" w:rsidRDefault="005323F3" w:rsidP="005323F3">
      <w:pPr>
        <w:pStyle w:val="a6"/>
        <w:jc w:val="both"/>
        <w:rPr>
          <w:rFonts w:ascii="Times New Roman" w:hAnsi="Times New Roman"/>
          <w:sz w:val="24"/>
          <w:szCs w:val="28"/>
        </w:rPr>
      </w:pPr>
      <w:r w:rsidRPr="005C3C7A">
        <w:rPr>
          <w:rFonts w:ascii="Times New Roman" w:hAnsi="Times New Roman"/>
          <w:sz w:val="24"/>
          <w:szCs w:val="28"/>
        </w:rPr>
        <w:t>Благодаря этому новые завязи будут активнее образовываться, что повысит урожайность овоща. К тому же стоит систематически удалять стареющие листья и пораженные гнилью плоды.</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Когда начнут появляться бутоны, кабачки можно прищипывать – удалять верхушки молодых побегов. Когда точка роста будет ликвидирована, стебли будут давать боковые побеги. Это поддержит увеличение цветоносов и завязей, что поспособствует лучшим показателям урожайности.</w:t>
      </w:r>
    </w:p>
    <w:p w:rsidR="005323F3" w:rsidRPr="005C3C7A" w:rsidRDefault="005323F3" w:rsidP="005323F3">
      <w:pPr>
        <w:pStyle w:val="a6"/>
        <w:ind w:firstLine="708"/>
        <w:jc w:val="both"/>
        <w:rPr>
          <w:rFonts w:ascii="Times New Roman" w:hAnsi="Times New Roman"/>
          <w:sz w:val="24"/>
          <w:szCs w:val="28"/>
        </w:rPr>
      </w:pPr>
      <w:r w:rsidRPr="005C3C7A">
        <w:rPr>
          <w:rFonts w:ascii="Times New Roman" w:hAnsi="Times New Roman"/>
          <w:sz w:val="24"/>
          <w:szCs w:val="28"/>
        </w:rPr>
        <w:t xml:space="preserve">В качестве превентивных мер против болезней осенью, после сбора урожая, нужно тщательно убрать участок от растительных участков, перекопать и правильно его подготовить под новую культуру, соблюдая правила севооборота. В этих же целях через 7 дней после высадки в грунт кабачки нужно обработать 1% раствором </w:t>
      </w:r>
      <w:proofErr w:type="spellStart"/>
      <w:r w:rsidRPr="005C3C7A">
        <w:rPr>
          <w:rFonts w:ascii="Times New Roman" w:hAnsi="Times New Roman"/>
          <w:sz w:val="24"/>
          <w:szCs w:val="28"/>
        </w:rPr>
        <w:t>бордоской</w:t>
      </w:r>
      <w:proofErr w:type="spellEnd"/>
      <w:r w:rsidRPr="005C3C7A">
        <w:rPr>
          <w:rFonts w:ascii="Times New Roman" w:hAnsi="Times New Roman"/>
          <w:sz w:val="24"/>
          <w:szCs w:val="28"/>
        </w:rPr>
        <w:t xml:space="preserve"> смеси или </w:t>
      </w:r>
      <w:proofErr w:type="spellStart"/>
      <w:r w:rsidRPr="005C3C7A">
        <w:rPr>
          <w:rFonts w:ascii="Times New Roman" w:hAnsi="Times New Roman"/>
          <w:sz w:val="24"/>
          <w:szCs w:val="28"/>
        </w:rPr>
        <w:t>хлорокиси</w:t>
      </w:r>
      <w:proofErr w:type="spellEnd"/>
      <w:r w:rsidRPr="005C3C7A">
        <w:rPr>
          <w:rFonts w:ascii="Times New Roman" w:hAnsi="Times New Roman"/>
          <w:sz w:val="24"/>
          <w:szCs w:val="28"/>
        </w:rPr>
        <w:t xml:space="preserve"> меди. От вредителей же поможет средство </w:t>
      </w:r>
      <w:proofErr w:type="spellStart"/>
      <w:r w:rsidRPr="005C3C7A">
        <w:rPr>
          <w:rFonts w:ascii="Times New Roman" w:hAnsi="Times New Roman"/>
          <w:sz w:val="24"/>
          <w:szCs w:val="28"/>
        </w:rPr>
        <w:t>Малатион</w:t>
      </w:r>
      <w:proofErr w:type="spellEnd"/>
      <w:r w:rsidRPr="005C3C7A">
        <w:rPr>
          <w:rFonts w:ascii="Times New Roman" w:hAnsi="Times New Roman"/>
          <w:sz w:val="24"/>
          <w:szCs w:val="28"/>
        </w:rPr>
        <w:t xml:space="preserve"> (</w:t>
      </w:r>
      <w:proofErr w:type="spellStart"/>
      <w:r w:rsidRPr="005C3C7A">
        <w:rPr>
          <w:rFonts w:ascii="Times New Roman" w:hAnsi="Times New Roman"/>
          <w:sz w:val="24"/>
          <w:szCs w:val="28"/>
        </w:rPr>
        <w:t>Карбофос</w:t>
      </w:r>
      <w:proofErr w:type="spellEnd"/>
      <w:r w:rsidRPr="005C3C7A">
        <w:rPr>
          <w:rFonts w:ascii="Times New Roman" w:hAnsi="Times New Roman"/>
          <w:sz w:val="24"/>
          <w:szCs w:val="28"/>
        </w:rPr>
        <w:t xml:space="preserve">). </w:t>
      </w:r>
    </w:p>
    <w:p w:rsidR="005323F3" w:rsidRPr="005C3C7A" w:rsidRDefault="005323F3" w:rsidP="005323F3">
      <w:pPr>
        <w:pStyle w:val="a6"/>
        <w:ind w:firstLine="360"/>
        <w:jc w:val="both"/>
        <w:rPr>
          <w:rFonts w:ascii="Times New Roman" w:hAnsi="Times New Roman"/>
          <w:sz w:val="24"/>
          <w:szCs w:val="28"/>
        </w:rPr>
      </w:pPr>
      <w:r w:rsidRPr="005C3C7A">
        <w:rPr>
          <w:rFonts w:ascii="Times New Roman" w:hAnsi="Times New Roman"/>
          <w:sz w:val="24"/>
          <w:szCs w:val="28"/>
        </w:rPr>
        <w:t>Собирать плоды можно на любой стадии их развития. Для употребления в пищу стоит снимать недозревшие 10-12-дневные завязи длиной 15-20 см. Семечки внутри них мягкие и нежные, а сама мякоть обладает наилучшими вкусовыми характеристиками. К тому же сбор недозревших плодов стимулирует формирование и быстрый рост новых плодов. Однако молодые кабачки плохо хранятся. Следовательно, если имеются намерения заложить плоды на зимнее хранение, то собирать нужно созревшие плоды с твердой и толстой коркой, а также с более грубой мякотью. Как правило, такой кондиции они достигают через 6-7 недель. Вес каждого из них может достигать 500 г. Срезать плоды нужно секатором или ножом по плодоножке. Молодые экземпляры стоит срезать у самого основания, а вот у зрелых плодов стоит оставлять длинную плодоножку. Сам срез должен быть ровным, поскольку лохматые концы быстро портятся и поражают гнилью весь плод.</w:t>
      </w:r>
    </w:p>
    <w:p w:rsidR="005323F3" w:rsidRDefault="005323F3" w:rsidP="005323F3">
      <w:pPr>
        <w:pStyle w:val="a6"/>
        <w:jc w:val="both"/>
        <w:rPr>
          <w:rFonts w:ascii="Times New Roman" w:hAnsi="Times New Roman"/>
          <w:sz w:val="24"/>
        </w:rPr>
      </w:pPr>
    </w:p>
    <w:p w:rsidR="005323F3" w:rsidRDefault="005323F3" w:rsidP="005323F3">
      <w:pPr>
        <w:pStyle w:val="a6"/>
        <w:rPr>
          <w:rFonts w:ascii="Times New Roman" w:hAnsi="Times New Roman"/>
          <w:sz w:val="24"/>
        </w:rPr>
      </w:pPr>
    </w:p>
    <w:p w:rsidR="005323F3" w:rsidRDefault="005323F3" w:rsidP="005323F3">
      <w:pPr>
        <w:pStyle w:val="a6"/>
        <w:rPr>
          <w:rFonts w:ascii="Times New Roman" w:hAnsi="Times New Roman"/>
          <w:sz w:val="24"/>
        </w:rPr>
      </w:pPr>
    </w:p>
    <w:p w:rsidR="005323F3" w:rsidRDefault="005323F3" w:rsidP="005323F3">
      <w:pPr>
        <w:pStyle w:val="a6"/>
        <w:rPr>
          <w:rFonts w:ascii="Times New Roman" w:hAnsi="Times New Roman"/>
          <w:sz w:val="24"/>
        </w:rPr>
      </w:pPr>
    </w:p>
    <w:p w:rsidR="005323F3" w:rsidRDefault="005323F3" w:rsidP="005323F3">
      <w:pPr>
        <w:pStyle w:val="a6"/>
        <w:rPr>
          <w:rFonts w:ascii="Times New Roman" w:hAnsi="Times New Roman"/>
          <w:sz w:val="24"/>
        </w:rPr>
      </w:pPr>
    </w:p>
    <w:p w:rsidR="005323F3" w:rsidRDefault="005323F3" w:rsidP="005323F3">
      <w:pPr>
        <w:pStyle w:val="a6"/>
        <w:rPr>
          <w:rFonts w:ascii="Times New Roman" w:hAnsi="Times New Roman"/>
          <w:sz w:val="24"/>
        </w:rPr>
      </w:pPr>
    </w:p>
    <w:p w:rsidR="005323F3" w:rsidRDefault="005323F3"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5323F3" w:rsidRDefault="005323F3" w:rsidP="005323F3">
      <w:pPr>
        <w:pStyle w:val="a6"/>
        <w:jc w:val="right"/>
        <w:rPr>
          <w:rFonts w:ascii="Times New Roman" w:hAnsi="Times New Roman"/>
          <w:sz w:val="24"/>
        </w:rPr>
      </w:pPr>
      <w:r>
        <w:rPr>
          <w:rFonts w:ascii="Times New Roman" w:hAnsi="Times New Roman"/>
          <w:sz w:val="24"/>
        </w:rPr>
        <w:lastRenderedPageBreak/>
        <w:t>Приложение 2</w:t>
      </w:r>
    </w:p>
    <w:p w:rsidR="005323F3" w:rsidRPr="005323F3" w:rsidRDefault="005323F3" w:rsidP="005323F3">
      <w:pPr>
        <w:pStyle w:val="a6"/>
        <w:jc w:val="center"/>
        <w:rPr>
          <w:rFonts w:ascii="Times New Roman" w:hAnsi="Times New Roman"/>
          <w:b/>
          <w:sz w:val="24"/>
        </w:rPr>
      </w:pPr>
      <w:r w:rsidRPr="005323F3">
        <w:rPr>
          <w:rFonts w:ascii="Times New Roman" w:hAnsi="Times New Roman"/>
          <w:b/>
          <w:sz w:val="24"/>
        </w:rPr>
        <w:t>Классификация кабачков</w:t>
      </w:r>
    </w:p>
    <w:p w:rsidR="005323F3" w:rsidRPr="00A8433C" w:rsidRDefault="005323F3" w:rsidP="005323F3">
      <w:pPr>
        <w:pStyle w:val="a6"/>
        <w:rPr>
          <w:rFonts w:ascii="Times New Roman" w:hAnsi="Times New Roman"/>
          <w:sz w:val="24"/>
          <w:szCs w:val="24"/>
          <w:highlight w:val="white"/>
        </w:rPr>
      </w:pPr>
      <w:r w:rsidRPr="00A8433C">
        <w:rPr>
          <w:rFonts w:ascii="Times New Roman" w:hAnsi="Times New Roman"/>
          <w:sz w:val="24"/>
          <w:szCs w:val="24"/>
          <w:highlight w:val="white"/>
        </w:rPr>
        <w:t>Выделяют различные виды кабачков:</w:t>
      </w:r>
    </w:p>
    <w:p w:rsidR="005323F3" w:rsidRPr="00A8433C" w:rsidRDefault="001E5626" w:rsidP="005323F3">
      <w:pPr>
        <w:pStyle w:val="a6"/>
        <w:rPr>
          <w:rFonts w:ascii="Times New Roman" w:hAnsi="Times New Roman"/>
          <w:color w:val="282828"/>
          <w:sz w:val="24"/>
          <w:szCs w:val="24"/>
        </w:rPr>
      </w:pPr>
      <w:r>
        <w:rPr>
          <w:rFonts w:ascii="Times New Roman" w:hAnsi="Times New Roman"/>
          <w:noProof/>
          <w:color w:val="282828"/>
          <w:sz w:val="24"/>
          <w:szCs w:val="24"/>
        </w:rPr>
        <w:drawing>
          <wp:anchor distT="0" distB="0" distL="114300" distR="114300" simplePos="0" relativeHeight="251677696" behindDoc="1" locked="0" layoutInCell="1" allowOverlap="1">
            <wp:simplePos x="0" y="0"/>
            <wp:positionH relativeFrom="column">
              <wp:posOffset>-87630</wp:posOffset>
            </wp:positionH>
            <wp:positionV relativeFrom="paragraph">
              <wp:posOffset>135255</wp:posOffset>
            </wp:positionV>
            <wp:extent cx="1381125" cy="1981200"/>
            <wp:effectExtent l="19050" t="0" r="9525" b="0"/>
            <wp:wrapSquare wrapText="bothSides"/>
            <wp:docPr id="13"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email"/>
                    <a:srcRect/>
                    <a:stretch/>
                  </pic:blipFill>
                  <pic:spPr>
                    <a:xfrm>
                      <a:off x="0" y="0"/>
                      <a:ext cx="1381125" cy="1981200"/>
                    </a:xfrm>
                    <a:prstGeom prst="rect">
                      <a:avLst/>
                    </a:prstGeom>
                  </pic:spPr>
                </pic:pic>
              </a:graphicData>
            </a:graphic>
          </wp:anchor>
        </w:drawing>
      </w:r>
      <w:r w:rsidR="005323F3" w:rsidRPr="00A8433C">
        <w:rPr>
          <w:rFonts w:ascii="Times New Roman" w:hAnsi="Times New Roman"/>
          <w:color w:val="282828"/>
          <w:sz w:val="24"/>
          <w:szCs w:val="24"/>
        </w:rPr>
        <w:t xml:space="preserve">1. </w:t>
      </w:r>
      <w:proofErr w:type="spellStart"/>
      <w:r w:rsidR="005323F3" w:rsidRPr="00A8433C">
        <w:rPr>
          <w:rFonts w:ascii="Times New Roman" w:hAnsi="Times New Roman"/>
          <w:color w:val="282828"/>
          <w:sz w:val="24"/>
          <w:szCs w:val="24"/>
        </w:rPr>
        <w:t>Цуккини</w:t>
      </w:r>
      <w:proofErr w:type="spellEnd"/>
    </w:p>
    <w:p w:rsidR="005323F3" w:rsidRPr="00585DA7" w:rsidRDefault="005323F3" w:rsidP="005323F3">
      <w:pPr>
        <w:spacing w:after="360" w:line="240" w:lineRule="auto"/>
        <w:jc w:val="both"/>
        <w:rPr>
          <w:rFonts w:ascii="Times New Roman" w:hAnsi="Times New Roman"/>
          <w:color w:val="282828"/>
          <w:sz w:val="24"/>
          <w:szCs w:val="24"/>
        </w:rPr>
      </w:pPr>
      <w:proofErr w:type="spellStart"/>
      <w:r w:rsidRPr="00585DA7">
        <w:rPr>
          <w:rFonts w:ascii="Times New Roman" w:hAnsi="Times New Roman"/>
          <w:color w:val="282828"/>
          <w:sz w:val="24"/>
          <w:szCs w:val="24"/>
        </w:rPr>
        <w:t>Цуккини</w:t>
      </w:r>
      <w:proofErr w:type="spellEnd"/>
      <w:r w:rsidRPr="00585DA7">
        <w:rPr>
          <w:rFonts w:ascii="Times New Roman" w:hAnsi="Times New Roman"/>
          <w:color w:val="282828"/>
          <w:sz w:val="24"/>
          <w:szCs w:val="24"/>
        </w:rPr>
        <w:t xml:space="preserve"> могут быть желтого или темно-зеленого цвета с бледно-зелеными полосками и без таковых. Кабачок среднего размера и вытянутой формы, приплюснутый с боков. Кожура средней плотности, гладкая и блестящая. Мякоть средней твердости, сочная со </w:t>
      </w:r>
      <w:proofErr w:type="spellStart"/>
      <w:r w:rsidRPr="00585DA7">
        <w:rPr>
          <w:rFonts w:ascii="Times New Roman" w:hAnsi="Times New Roman"/>
          <w:color w:val="282828"/>
          <w:sz w:val="24"/>
          <w:szCs w:val="24"/>
        </w:rPr>
        <w:t>средневыраженным</w:t>
      </w:r>
      <w:proofErr w:type="spellEnd"/>
      <w:r w:rsidRPr="00585DA7">
        <w:rPr>
          <w:rFonts w:ascii="Times New Roman" w:hAnsi="Times New Roman"/>
          <w:color w:val="282828"/>
          <w:sz w:val="24"/>
          <w:szCs w:val="24"/>
        </w:rPr>
        <w:t xml:space="preserve"> вкусом без сладости. Как правило, </w:t>
      </w:r>
      <w:proofErr w:type="spellStart"/>
      <w:r w:rsidRPr="00585DA7">
        <w:rPr>
          <w:rFonts w:ascii="Times New Roman" w:hAnsi="Times New Roman"/>
          <w:color w:val="282828"/>
          <w:sz w:val="24"/>
          <w:szCs w:val="24"/>
        </w:rPr>
        <w:t>цуккини</w:t>
      </w:r>
      <w:proofErr w:type="spellEnd"/>
      <w:r w:rsidRPr="00585DA7">
        <w:rPr>
          <w:rFonts w:ascii="Times New Roman" w:hAnsi="Times New Roman"/>
          <w:color w:val="282828"/>
          <w:sz w:val="24"/>
          <w:szCs w:val="24"/>
        </w:rPr>
        <w:t xml:space="preserve"> вырастают до размеров массивной дубинки, и многие огородники даже стремятся к таким "рекордам". Но лучше все-таки выращивать кабачки таких сортов, которые не обладают массивными размерами, </w:t>
      </w:r>
      <w:proofErr w:type="gramStart"/>
      <w:r w:rsidRPr="00585DA7">
        <w:rPr>
          <w:rFonts w:ascii="Times New Roman" w:hAnsi="Times New Roman"/>
          <w:color w:val="282828"/>
          <w:sz w:val="24"/>
          <w:szCs w:val="24"/>
        </w:rPr>
        <w:t>поскольку</w:t>
      </w:r>
      <w:proofErr w:type="gramEnd"/>
      <w:r w:rsidRPr="00585DA7">
        <w:rPr>
          <w:rFonts w:ascii="Times New Roman" w:hAnsi="Times New Roman"/>
          <w:color w:val="282828"/>
          <w:sz w:val="24"/>
          <w:szCs w:val="24"/>
        </w:rPr>
        <w:t xml:space="preserve"> чем крупнее овощ, тем больше воды в нем содержится.</w:t>
      </w:r>
    </w:p>
    <w:p w:rsidR="005323F3" w:rsidRPr="00585DA7" w:rsidRDefault="005323F3" w:rsidP="005323F3">
      <w:pPr>
        <w:spacing w:after="360" w:line="240" w:lineRule="auto"/>
        <w:jc w:val="both"/>
        <w:rPr>
          <w:rFonts w:ascii="Times New Roman" w:hAnsi="Times New Roman"/>
          <w:color w:val="282828"/>
          <w:sz w:val="24"/>
          <w:szCs w:val="24"/>
        </w:rPr>
      </w:pPr>
    </w:p>
    <w:p w:rsidR="005323F3" w:rsidRPr="00A8433C" w:rsidRDefault="005323F3" w:rsidP="005323F3">
      <w:pPr>
        <w:pStyle w:val="a6"/>
        <w:rPr>
          <w:rFonts w:ascii="Times New Roman" w:hAnsi="Times New Roman"/>
          <w:b/>
          <w:sz w:val="24"/>
        </w:rPr>
      </w:pPr>
      <w:r w:rsidRPr="00A8433C">
        <w:rPr>
          <w:rFonts w:ascii="Times New Roman" w:hAnsi="Times New Roman"/>
          <w:sz w:val="24"/>
        </w:rPr>
        <w:t>2. Патиссон</w:t>
      </w:r>
    </w:p>
    <w:p w:rsidR="005323F3" w:rsidRPr="00A8433C" w:rsidRDefault="001E5626" w:rsidP="005323F3">
      <w:pPr>
        <w:pStyle w:val="a6"/>
        <w:jc w:val="both"/>
        <w:rPr>
          <w:rFonts w:ascii="Times New Roman" w:hAnsi="Times New Roman"/>
          <w:sz w:val="24"/>
          <w:highlight w:val="white"/>
        </w:rPr>
      </w:pPr>
      <w:r>
        <w:rPr>
          <w:rFonts w:ascii="Times New Roman" w:hAnsi="Times New Roman"/>
          <w:noProof/>
          <w:sz w:val="24"/>
        </w:rPr>
        <w:drawing>
          <wp:inline distT="0" distB="0" distL="0" distR="0">
            <wp:extent cx="1495425" cy="112395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email"/>
                    <a:srcRect/>
                    <a:stretch/>
                  </pic:blipFill>
                  <pic:spPr>
                    <a:xfrm>
                      <a:off x="0" y="0"/>
                      <a:ext cx="1495425" cy="1123950"/>
                    </a:xfrm>
                    <a:prstGeom prst="rect">
                      <a:avLst/>
                    </a:prstGeom>
                  </pic:spPr>
                </pic:pic>
              </a:graphicData>
            </a:graphic>
          </wp:inline>
        </w:drawing>
      </w:r>
      <w:r w:rsidR="005323F3" w:rsidRPr="00A8433C">
        <w:rPr>
          <w:rFonts w:ascii="Times New Roman" w:hAnsi="Times New Roman"/>
          <w:sz w:val="24"/>
          <w:highlight w:val="white"/>
        </w:rPr>
        <w:t>Эти "</w:t>
      </w:r>
      <w:proofErr w:type="spellStart"/>
      <w:r w:rsidR="005323F3" w:rsidRPr="00A8433C">
        <w:rPr>
          <w:rFonts w:ascii="Times New Roman" w:hAnsi="Times New Roman"/>
          <w:sz w:val="24"/>
          <w:highlight w:val="white"/>
        </w:rPr>
        <w:t>кабачки-НЛО</w:t>
      </w:r>
      <w:proofErr w:type="spellEnd"/>
      <w:r w:rsidR="005323F3" w:rsidRPr="00A8433C">
        <w:rPr>
          <w:rFonts w:ascii="Times New Roman" w:hAnsi="Times New Roman"/>
          <w:sz w:val="24"/>
          <w:highlight w:val="white"/>
        </w:rPr>
        <w:t xml:space="preserve">" проще всего отличить от остальных из-за необычной формы. Они могут быть любого цвета (от бледного до зеленого) и обладают зубчатой "надстройкой" по диаметру плода. Мякоть патиссона жестче и плотнее, чем у других разновидностей кабачка, и это хорошо для кулинарных экспериментов и обработки в условиях высоких температур. Особенно хорошо тушить патиссоны с мясом и перцем </w:t>
      </w:r>
      <w:proofErr w:type="spellStart"/>
      <w:r w:rsidR="005323F3" w:rsidRPr="00A8433C">
        <w:rPr>
          <w:rFonts w:ascii="Times New Roman" w:hAnsi="Times New Roman"/>
          <w:sz w:val="24"/>
          <w:highlight w:val="white"/>
        </w:rPr>
        <w:t>чили</w:t>
      </w:r>
      <w:proofErr w:type="spellEnd"/>
      <w:r w:rsidR="005323F3" w:rsidRPr="00A8433C">
        <w:rPr>
          <w:rFonts w:ascii="Times New Roman" w:hAnsi="Times New Roman"/>
          <w:sz w:val="24"/>
          <w:highlight w:val="white"/>
        </w:rPr>
        <w:t>.</w:t>
      </w:r>
    </w:p>
    <w:p w:rsidR="005323F3" w:rsidRPr="00585DA7" w:rsidRDefault="005323F3" w:rsidP="005323F3">
      <w:pPr>
        <w:pStyle w:val="a3"/>
        <w:ind w:hanging="720"/>
        <w:rPr>
          <w:rFonts w:ascii="Times New Roman" w:hAnsi="Times New Roman"/>
          <w:color w:val="282828"/>
          <w:sz w:val="24"/>
          <w:szCs w:val="24"/>
          <w:highlight w:val="white"/>
        </w:rPr>
      </w:pPr>
    </w:p>
    <w:p w:rsidR="005323F3" w:rsidRPr="00585DA7" w:rsidRDefault="005323F3" w:rsidP="005323F3">
      <w:pPr>
        <w:pStyle w:val="a3"/>
        <w:ind w:left="0"/>
        <w:rPr>
          <w:rFonts w:ascii="Times New Roman" w:hAnsi="Times New Roman"/>
          <w:color w:val="282828"/>
          <w:sz w:val="24"/>
          <w:szCs w:val="24"/>
          <w:highlight w:val="white"/>
        </w:rPr>
      </w:pPr>
    </w:p>
    <w:p w:rsidR="005323F3" w:rsidRPr="00A8433C" w:rsidRDefault="005323F3" w:rsidP="005323F3">
      <w:pPr>
        <w:pStyle w:val="a6"/>
        <w:rPr>
          <w:rFonts w:ascii="Times New Roman" w:hAnsi="Times New Roman"/>
          <w:b/>
          <w:sz w:val="24"/>
        </w:rPr>
      </w:pPr>
      <w:r>
        <w:rPr>
          <w:rFonts w:ascii="Times New Roman" w:hAnsi="Times New Roman"/>
          <w:sz w:val="24"/>
        </w:rPr>
        <w:t>3.</w:t>
      </w:r>
      <w:r w:rsidRPr="00A8433C">
        <w:rPr>
          <w:rFonts w:ascii="Times New Roman" w:hAnsi="Times New Roman"/>
          <w:sz w:val="24"/>
        </w:rPr>
        <w:t>Крукнек</w:t>
      </w:r>
    </w:p>
    <w:p w:rsidR="005323F3" w:rsidRPr="00A8433C" w:rsidRDefault="001E5626" w:rsidP="005323F3">
      <w:pPr>
        <w:pStyle w:val="a6"/>
        <w:jc w:val="both"/>
        <w:rPr>
          <w:rFonts w:ascii="Times New Roman" w:hAnsi="Times New Roman"/>
          <w:b/>
          <w:sz w:val="24"/>
        </w:rPr>
      </w:pPr>
      <w:r>
        <w:rPr>
          <w:rFonts w:ascii="Times New Roman" w:hAnsi="Times New Roman"/>
          <w:noProof/>
          <w:sz w:val="24"/>
        </w:rPr>
        <w:drawing>
          <wp:anchor distT="0" distB="0" distL="114300" distR="114300" simplePos="0" relativeHeight="251678720" behindDoc="0" locked="0" layoutInCell="1" allowOverlap="1">
            <wp:simplePos x="0" y="0"/>
            <wp:positionH relativeFrom="column">
              <wp:posOffset>-87630</wp:posOffset>
            </wp:positionH>
            <wp:positionV relativeFrom="paragraph">
              <wp:posOffset>41275</wp:posOffset>
            </wp:positionV>
            <wp:extent cx="1743075" cy="1247775"/>
            <wp:effectExtent l="19050" t="0" r="9525" b="0"/>
            <wp:wrapSquare wrapText="bothSides"/>
            <wp:docPr id="23"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email"/>
                    <a:srcRect/>
                    <a:stretch/>
                  </pic:blipFill>
                  <pic:spPr>
                    <a:xfrm>
                      <a:off x="0" y="0"/>
                      <a:ext cx="1743075" cy="1247775"/>
                    </a:xfrm>
                    <a:prstGeom prst="rect">
                      <a:avLst/>
                    </a:prstGeom>
                  </pic:spPr>
                </pic:pic>
              </a:graphicData>
            </a:graphic>
          </wp:anchor>
        </w:drawing>
      </w:r>
      <w:proofErr w:type="spellStart"/>
      <w:r w:rsidR="005323F3" w:rsidRPr="00A8433C">
        <w:rPr>
          <w:rFonts w:ascii="Times New Roman" w:hAnsi="Times New Roman"/>
          <w:sz w:val="24"/>
        </w:rPr>
        <w:t>Тыква-кривошейка</w:t>
      </w:r>
      <w:proofErr w:type="spellEnd"/>
      <w:r w:rsidR="005323F3" w:rsidRPr="00A8433C">
        <w:rPr>
          <w:rFonts w:ascii="Times New Roman" w:hAnsi="Times New Roman"/>
          <w:sz w:val="24"/>
        </w:rPr>
        <w:t xml:space="preserve"> – так еще называют этот овощ с выпуклым основанием и тонкой искривленной верхушкой. Обычно они ярко-желтого цвета, а по структуре кожуры могут отличаться: встречаются как гладкие разновидности, так и покрытые бородавками. Плотность мякоти также зависит от конкретного сорта.</w:t>
      </w:r>
    </w:p>
    <w:p w:rsidR="005323F3" w:rsidRPr="00585DA7" w:rsidRDefault="005323F3" w:rsidP="005323F3">
      <w:pPr>
        <w:pStyle w:val="ae"/>
        <w:spacing w:after="360"/>
        <w:jc w:val="both"/>
        <w:rPr>
          <w:color w:val="282828"/>
        </w:rPr>
      </w:pPr>
    </w:p>
    <w:p w:rsidR="005323F3" w:rsidRPr="00A8433C" w:rsidRDefault="005323F3" w:rsidP="005323F3">
      <w:pPr>
        <w:pStyle w:val="a6"/>
        <w:rPr>
          <w:rFonts w:ascii="Times New Roman" w:hAnsi="Times New Roman"/>
          <w:b/>
          <w:sz w:val="24"/>
        </w:rPr>
      </w:pPr>
      <w:r w:rsidRPr="00A8433C">
        <w:rPr>
          <w:rFonts w:ascii="Times New Roman" w:hAnsi="Times New Roman"/>
          <w:sz w:val="24"/>
        </w:rPr>
        <w:t xml:space="preserve">4. Кабачки </w:t>
      </w:r>
      <w:proofErr w:type="spellStart"/>
      <w:r w:rsidRPr="00A8433C">
        <w:rPr>
          <w:rFonts w:ascii="Times New Roman" w:hAnsi="Times New Roman"/>
          <w:sz w:val="24"/>
        </w:rPr>
        <w:t>коуза</w:t>
      </w:r>
      <w:proofErr w:type="spellEnd"/>
    </w:p>
    <w:p w:rsidR="005323F3" w:rsidRPr="00A8433C" w:rsidRDefault="005323F3" w:rsidP="005323F3">
      <w:pPr>
        <w:pStyle w:val="a6"/>
        <w:jc w:val="both"/>
        <w:rPr>
          <w:rFonts w:ascii="Times New Roman" w:hAnsi="Times New Roman"/>
          <w:sz w:val="24"/>
          <w:highlight w:val="white"/>
        </w:rPr>
      </w:pPr>
      <w:r w:rsidRPr="00A8433C">
        <w:rPr>
          <w:rFonts w:ascii="Times New Roman" w:hAnsi="Times New Roman"/>
          <w:sz w:val="24"/>
          <w:highlight w:val="white"/>
        </w:rPr>
        <w:t xml:space="preserve">Этот тип кабачков в основном выращивают на Ближнем Востоке, в Юго-Восточной Азии и Мексике. Обычно они бледного цвета, но иногда встречаются и пестро-зеленые разновидности. Кожура у кабачков тонкая, а мякоть немного слаще иных разновидностей </w:t>
      </w:r>
      <w:proofErr w:type="spellStart"/>
      <w:r w:rsidRPr="00A8433C">
        <w:rPr>
          <w:rFonts w:ascii="Times New Roman" w:hAnsi="Times New Roman"/>
          <w:sz w:val="24"/>
          <w:highlight w:val="white"/>
        </w:rPr>
        <w:t>цуккини</w:t>
      </w:r>
      <w:proofErr w:type="spellEnd"/>
      <w:r w:rsidRPr="00A8433C">
        <w:rPr>
          <w:rFonts w:ascii="Times New Roman" w:hAnsi="Times New Roman"/>
          <w:sz w:val="24"/>
          <w:highlight w:val="white"/>
        </w:rPr>
        <w:t>. А вот по форме они ничем не отличаются от своих "пухлых" собратьев.</w:t>
      </w: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5323F3" w:rsidRPr="00A8433C" w:rsidRDefault="005323F3" w:rsidP="005323F3">
      <w:pPr>
        <w:pStyle w:val="a6"/>
        <w:rPr>
          <w:rFonts w:ascii="Times New Roman" w:hAnsi="Times New Roman"/>
          <w:b/>
          <w:sz w:val="24"/>
        </w:rPr>
      </w:pPr>
      <w:r>
        <w:rPr>
          <w:rFonts w:ascii="Times New Roman" w:hAnsi="Times New Roman"/>
          <w:sz w:val="24"/>
        </w:rPr>
        <w:lastRenderedPageBreak/>
        <w:t>5</w:t>
      </w:r>
      <w:r w:rsidRPr="00A8433C">
        <w:rPr>
          <w:rFonts w:ascii="Times New Roman" w:hAnsi="Times New Roman"/>
          <w:sz w:val="24"/>
        </w:rPr>
        <w:t xml:space="preserve">. Круглый </w:t>
      </w:r>
      <w:proofErr w:type="spellStart"/>
      <w:r w:rsidRPr="00A8433C">
        <w:rPr>
          <w:rFonts w:ascii="Times New Roman" w:hAnsi="Times New Roman"/>
          <w:sz w:val="24"/>
        </w:rPr>
        <w:t>цуккини</w:t>
      </w:r>
      <w:proofErr w:type="spellEnd"/>
    </w:p>
    <w:p w:rsidR="005323F3" w:rsidRPr="00A8433C" w:rsidRDefault="001E5626" w:rsidP="005323F3">
      <w:pPr>
        <w:pStyle w:val="a6"/>
        <w:jc w:val="both"/>
        <w:rPr>
          <w:rFonts w:ascii="Times New Roman" w:hAnsi="Times New Roman"/>
          <w:sz w:val="24"/>
        </w:rPr>
      </w:pPr>
      <w:r>
        <w:rPr>
          <w:rFonts w:ascii="Times New Roman" w:hAnsi="Times New Roman"/>
          <w:noProof/>
          <w:sz w:val="24"/>
        </w:rPr>
        <w:drawing>
          <wp:anchor distT="0" distB="0" distL="114300" distR="114300" simplePos="0" relativeHeight="251679744" behindDoc="0" locked="0" layoutInCell="1" allowOverlap="1">
            <wp:simplePos x="0" y="0"/>
            <wp:positionH relativeFrom="column">
              <wp:posOffset>-1905</wp:posOffset>
            </wp:positionH>
            <wp:positionV relativeFrom="paragraph">
              <wp:posOffset>47625</wp:posOffset>
            </wp:positionV>
            <wp:extent cx="1924050" cy="1362075"/>
            <wp:effectExtent l="19050" t="0" r="0" b="0"/>
            <wp:wrapSquare wrapText="bothSides"/>
            <wp:docPr id="24"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email"/>
                    <a:srcRect/>
                    <a:stretch/>
                  </pic:blipFill>
                  <pic:spPr>
                    <a:xfrm>
                      <a:off x="0" y="0"/>
                      <a:ext cx="1924050" cy="1362075"/>
                    </a:xfrm>
                    <a:prstGeom prst="rect">
                      <a:avLst/>
                    </a:prstGeom>
                  </pic:spPr>
                </pic:pic>
              </a:graphicData>
            </a:graphic>
          </wp:anchor>
        </w:drawing>
      </w:r>
      <w:r w:rsidR="005323F3" w:rsidRPr="00A8433C">
        <w:rPr>
          <w:rFonts w:ascii="Times New Roman" w:hAnsi="Times New Roman"/>
          <w:sz w:val="24"/>
        </w:rPr>
        <w:t>Эти "тыковки" в форме сферы могут быть окрашены в любые оттенки зеленого и желтого цветов (в последнем случае они напоминают грейпфруты). Повара находят этим овощам очень нестандартное применение – верхнюю часть плода отрезают, мякоть выскребают, а получившийся полый шар используют в качестве емкости для супов или других блюд.</w:t>
      </w:r>
    </w:p>
    <w:p w:rsidR="005323F3" w:rsidRPr="00585DA7" w:rsidRDefault="005323F3" w:rsidP="005323F3">
      <w:pPr>
        <w:pStyle w:val="ae"/>
        <w:spacing w:after="360"/>
        <w:jc w:val="both"/>
        <w:rPr>
          <w:color w:val="282828"/>
        </w:rPr>
      </w:pPr>
    </w:p>
    <w:p w:rsidR="005323F3" w:rsidRPr="00A8433C" w:rsidRDefault="005323F3" w:rsidP="005323F3">
      <w:pPr>
        <w:pStyle w:val="a6"/>
        <w:rPr>
          <w:rFonts w:ascii="Times New Roman" w:hAnsi="Times New Roman"/>
          <w:sz w:val="24"/>
        </w:rPr>
      </w:pPr>
      <w:r w:rsidRPr="00A8433C">
        <w:rPr>
          <w:rFonts w:ascii="Times New Roman" w:hAnsi="Times New Roman"/>
          <w:sz w:val="24"/>
        </w:rPr>
        <w:t xml:space="preserve">6. </w:t>
      </w:r>
      <w:proofErr w:type="spellStart"/>
      <w:r w:rsidRPr="00A8433C">
        <w:rPr>
          <w:rFonts w:ascii="Times New Roman" w:hAnsi="Times New Roman"/>
          <w:sz w:val="24"/>
        </w:rPr>
        <w:t>Татуме</w:t>
      </w:r>
      <w:proofErr w:type="spellEnd"/>
    </w:p>
    <w:p w:rsidR="005323F3" w:rsidRPr="00A8433C" w:rsidRDefault="001E5626" w:rsidP="005323F3">
      <w:pPr>
        <w:pStyle w:val="a6"/>
        <w:rPr>
          <w:rFonts w:ascii="Times New Roman" w:hAnsi="Times New Roman"/>
          <w:sz w:val="24"/>
        </w:rPr>
      </w:pPr>
      <w:r>
        <w:rPr>
          <w:rFonts w:ascii="Times New Roman" w:hAnsi="Times New Roman"/>
          <w:noProof/>
          <w:sz w:val="24"/>
        </w:rPr>
        <w:drawing>
          <wp:anchor distT="0" distB="0" distL="114300" distR="114300" simplePos="0" relativeHeight="251680768" behindDoc="0" locked="0" layoutInCell="1" allowOverlap="1">
            <wp:simplePos x="0" y="0"/>
            <wp:positionH relativeFrom="column">
              <wp:posOffset>-1905</wp:posOffset>
            </wp:positionH>
            <wp:positionV relativeFrom="paragraph">
              <wp:posOffset>52070</wp:posOffset>
            </wp:positionV>
            <wp:extent cx="2238375" cy="1571625"/>
            <wp:effectExtent l="19050" t="0" r="9525"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email"/>
                    <a:srcRect/>
                    <a:stretch/>
                  </pic:blipFill>
                  <pic:spPr>
                    <a:xfrm>
                      <a:off x="0" y="0"/>
                      <a:ext cx="2238375" cy="1571625"/>
                    </a:xfrm>
                    <a:prstGeom prst="rect">
                      <a:avLst/>
                    </a:prstGeom>
                  </pic:spPr>
                </pic:pic>
              </a:graphicData>
            </a:graphic>
          </wp:anchor>
        </w:drawing>
      </w:r>
      <w:r w:rsidR="005323F3" w:rsidRPr="00A8433C">
        <w:rPr>
          <w:rFonts w:ascii="Times New Roman" w:hAnsi="Times New Roman"/>
          <w:sz w:val="24"/>
        </w:rPr>
        <w:t xml:space="preserve">Экзотическая разновидность кабачков, которая встречается преимущественно в Мексике. Форма кабачка может меняться от абсолютно </w:t>
      </w:r>
      <w:proofErr w:type="gramStart"/>
      <w:r w:rsidR="005323F3" w:rsidRPr="00A8433C">
        <w:rPr>
          <w:rFonts w:ascii="Times New Roman" w:hAnsi="Times New Roman"/>
          <w:sz w:val="24"/>
        </w:rPr>
        <w:t>сферической</w:t>
      </w:r>
      <w:proofErr w:type="gramEnd"/>
      <w:r w:rsidR="005323F3" w:rsidRPr="00A8433C">
        <w:rPr>
          <w:rFonts w:ascii="Times New Roman" w:hAnsi="Times New Roman"/>
          <w:sz w:val="24"/>
        </w:rPr>
        <w:t xml:space="preserve"> до вытянутой. В окраске преобладают два оттенка – светло- или </w:t>
      </w:r>
      <w:proofErr w:type="gramStart"/>
      <w:r w:rsidR="005323F3" w:rsidRPr="00A8433C">
        <w:rPr>
          <w:rFonts w:ascii="Times New Roman" w:hAnsi="Times New Roman"/>
          <w:sz w:val="24"/>
        </w:rPr>
        <w:t>темно-зеленый</w:t>
      </w:r>
      <w:proofErr w:type="gramEnd"/>
      <w:r w:rsidR="005323F3" w:rsidRPr="00A8433C">
        <w:rPr>
          <w:rFonts w:ascii="Times New Roman" w:hAnsi="Times New Roman"/>
          <w:sz w:val="24"/>
        </w:rPr>
        <w:t>. Среди особенностей этого подвида выделим тонкую кожицу и большое количество семян.</w:t>
      </w:r>
    </w:p>
    <w:p w:rsidR="005323F3" w:rsidRPr="00585DA7" w:rsidRDefault="005323F3" w:rsidP="005323F3">
      <w:pPr>
        <w:spacing w:after="360" w:line="240" w:lineRule="auto"/>
        <w:jc w:val="both"/>
        <w:rPr>
          <w:rFonts w:ascii="Times New Roman" w:hAnsi="Times New Roman"/>
          <w:color w:val="282828"/>
          <w:sz w:val="24"/>
          <w:szCs w:val="24"/>
        </w:rPr>
      </w:pPr>
    </w:p>
    <w:p w:rsidR="001E5626" w:rsidRDefault="001E5626" w:rsidP="005323F3">
      <w:pPr>
        <w:pStyle w:val="a6"/>
        <w:rPr>
          <w:rFonts w:ascii="Times New Roman" w:hAnsi="Times New Roman"/>
          <w:sz w:val="24"/>
        </w:rPr>
      </w:pPr>
    </w:p>
    <w:p w:rsidR="001E5626" w:rsidRDefault="001E5626" w:rsidP="005323F3">
      <w:pPr>
        <w:pStyle w:val="a6"/>
        <w:rPr>
          <w:rFonts w:ascii="Times New Roman" w:hAnsi="Times New Roman"/>
          <w:sz w:val="24"/>
        </w:rPr>
      </w:pPr>
    </w:p>
    <w:p w:rsidR="005323F3" w:rsidRPr="00A8433C" w:rsidRDefault="005323F3" w:rsidP="005323F3">
      <w:pPr>
        <w:pStyle w:val="a6"/>
        <w:rPr>
          <w:rFonts w:ascii="Times New Roman" w:hAnsi="Times New Roman"/>
          <w:sz w:val="24"/>
        </w:rPr>
      </w:pPr>
      <w:r w:rsidRPr="00A8433C">
        <w:rPr>
          <w:rFonts w:ascii="Times New Roman" w:hAnsi="Times New Roman"/>
          <w:sz w:val="24"/>
        </w:rPr>
        <w:t>7. "Толстяк из Ниццы"</w:t>
      </w:r>
    </w:p>
    <w:p w:rsidR="005323F3" w:rsidRDefault="001E5626" w:rsidP="005323F3">
      <w:pPr>
        <w:pStyle w:val="a6"/>
        <w:jc w:val="both"/>
        <w:rPr>
          <w:rFonts w:ascii="Times New Roman" w:hAnsi="Times New Roman"/>
          <w:sz w:val="24"/>
          <w:highlight w:val="white"/>
        </w:rPr>
      </w:pPr>
      <w:r>
        <w:rPr>
          <w:rFonts w:ascii="Times New Roman" w:hAnsi="Times New Roman"/>
          <w:noProof/>
          <w:sz w:val="24"/>
        </w:rPr>
        <w:drawing>
          <wp:anchor distT="0" distB="0" distL="114300" distR="114300" simplePos="0" relativeHeight="251660288" behindDoc="1" locked="0" layoutInCell="1" allowOverlap="1">
            <wp:simplePos x="0" y="0"/>
            <wp:positionH relativeFrom="column">
              <wp:posOffset>-1905</wp:posOffset>
            </wp:positionH>
            <wp:positionV relativeFrom="paragraph">
              <wp:posOffset>33020</wp:posOffset>
            </wp:positionV>
            <wp:extent cx="1866900" cy="1266825"/>
            <wp:effectExtent l="19050" t="0" r="0" b="0"/>
            <wp:wrapSquare wrapText="bothSides"/>
            <wp:docPr id="5"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email"/>
                    <a:srcRect/>
                    <a:stretch/>
                  </pic:blipFill>
                  <pic:spPr>
                    <a:xfrm>
                      <a:off x="0" y="0"/>
                      <a:ext cx="1866900" cy="1266825"/>
                    </a:xfrm>
                    <a:prstGeom prst="rect">
                      <a:avLst/>
                    </a:prstGeom>
                  </pic:spPr>
                </pic:pic>
              </a:graphicData>
            </a:graphic>
          </wp:anchor>
        </w:drawing>
      </w:r>
      <w:r w:rsidR="005323F3" w:rsidRPr="00A8433C">
        <w:rPr>
          <w:rFonts w:ascii="Times New Roman" w:hAnsi="Times New Roman"/>
          <w:sz w:val="24"/>
          <w:highlight w:val="white"/>
        </w:rPr>
        <w:t xml:space="preserve">Французы дали этому кабачку не слишком лестное прозвище, но сделали это скорее из большой любви к данной разновидности </w:t>
      </w:r>
      <w:proofErr w:type="gramStart"/>
      <w:r w:rsidR="005323F3" w:rsidRPr="00A8433C">
        <w:rPr>
          <w:rFonts w:ascii="Times New Roman" w:hAnsi="Times New Roman"/>
          <w:sz w:val="24"/>
          <w:highlight w:val="white"/>
        </w:rPr>
        <w:t>тыквенных</w:t>
      </w:r>
      <w:proofErr w:type="gramEnd"/>
      <w:r w:rsidR="005323F3" w:rsidRPr="00A8433C">
        <w:rPr>
          <w:rFonts w:ascii="Times New Roman" w:hAnsi="Times New Roman"/>
          <w:sz w:val="24"/>
          <w:highlight w:val="white"/>
        </w:rPr>
        <w:t>. На самом деле круглые кабачки обладают приятным сладким вкусом и нежной мякотью, и найти их на прилавках не так просто.</w:t>
      </w:r>
    </w:p>
    <w:p w:rsidR="005323F3" w:rsidRDefault="005323F3" w:rsidP="005323F3">
      <w:pPr>
        <w:pStyle w:val="a6"/>
        <w:rPr>
          <w:rFonts w:ascii="Times New Roman" w:hAnsi="Times New Roman"/>
          <w:sz w:val="24"/>
          <w:highlight w:val="white"/>
        </w:rPr>
      </w:pPr>
    </w:p>
    <w:p w:rsidR="005323F3" w:rsidRDefault="005323F3" w:rsidP="005323F3">
      <w:pPr>
        <w:pStyle w:val="3"/>
        <w:spacing w:after="0" w:line="375" w:lineRule="atLeast"/>
        <w:rPr>
          <w:b w:val="0"/>
          <w:color w:val="282828"/>
          <w:sz w:val="24"/>
          <w:szCs w:val="24"/>
        </w:rPr>
      </w:pPr>
      <w:r w:rsidRPr="00585DA7">
        <w:rPr>
          <w:b w:val="0"/>
          <w:color w:val="26A38A"/>
          <w:sz w:val="24"/>
          <w:szCs w:val="24"/>
          <w:u w:val="single"/>
        </w:rPr>
        <w:br/>
      </w:r>
    </w:p>
    <w:p w:rsidR="005323F3" w:rsidRPr="00A8433C" w:rsidRDefault="001E5626" w:rsidP="001E5626">
      <w:pPr>
        <w:pStyle w:val="a6"/>
        <w:rPr>
          <w:rFonts w:ascii="Times New Roman" w:hAnsi="Times New Roman"/>
          <w:sz w:val="24"/>
        </w:rPr>
      </w:pPr>
      <w:r>
        <w:rPr>
          <w:rFonts w:ascii="Times New Roman" w:hAnsi="Times New Roman"/>
          <w:noProof/>
          <w:sz w:val="24"/>
        </w:rPr>
        <w:drawing>
          <wp:anchor distT="0" distB="0" distL="114300" distR="114300" simplePos="0" relativeHeight="251681792" behindDoc="0" locked="0" layoutInCell="1" allowOverlap="1">
            <wp:simplePos x="0" y="0"/>
            <wp:positionH relativeFrom="column">
              <wp:posOffset>-1905</wp:posOffset>
            </wp:positionH>
            <wp:positionV relativeFrom="paragraph">
              <wp:posOffset>182245</wp:posOffset>
            </wp:positionV>
            <wp:extent cx="1714500" cy="1085850"/>
            <wp:effectExtent l="1905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email"/>
                    <a:srcRect/>
                    <a:stretch/>
                  </pic:blipFill>
                  <pic:spPr>
                    <a:xfrm>
                      <a:off x="0" y="0"/>
                      <a:ext cx="1714500" cy="1085850"/>
                    </a:xfrm>
                    <a:prstGeom prst="rect">
                      <a:avLst/>
                    </a:prstGeom>
                  </pic:spPr>
                </pic:pic>
              </a:graphicData>
            </a:graphic>
          </wp:anchor>
        </w:drawing>
      </w:r>
      <w:r w:rsidR="005323F3" w:rsidRPr="001E5626">
        <w:rPr>
          <w:rFonts w:ascii="Times New Roman" w:hAnsi="Times New Roman"/>
          <w:sz w:val="24"/>
        </w:rPr>
        <w:t>8</w:t>
      </w:r>
      <w:r w:rsidR="005323F3" w:rsidRPr="00A8433C">
        <w:rPr>
          <w:rFonts w:ascii="Times New Roman" w:hAnsi="Times New Roman"/>
          <w:sz w:val="24"/>
        </w:rPr>
        <w:t xml:space="preserve">. Индийское яблоко – тыква </w:t>
      </w:r>
      <w:proofErr w:type="spellStart"/>
      <w:r w:rsidR="005323F3" w:rsidRPr="00A8433C">
        <w:rPr>
          <w:rFonts w:ascii="Times New Roman" w:hAnsi="Times New Roman"/>
          <w:sz w:val="24"/>
        </w:rPr>
        <w:t>тинда</w:t>
      </w:r>
      <w:proofErr w:type="spellEnd"/>
      <w:r>
        <w:rPr>
          <w:rFonts w:ascii="Times New Roman" w:hAnsi="Times New Roman"/>
          <w:sz w:val="24"/>
        </w:rPr>
        <w:t xml:space="preserve">. </w:t>
      </w:r>
      <w:r w:rsidR="005323F3" w:rsidRPr="00A8433C">
        <w:rPr>
          <w:rFonts w:ascii="Times New Roman" w:hAnsi="Times New Roman"/>
          <w:sz w:val="24"/>
        </w:rPr>
        <w:t>Бледно-зеленая тыква с абсолютно гладкой и блестящей кожурой больше напоминает гигантское яблоко или томат. И действительно – индийский гость стоит несколько особняком от своих сородичей и при этом обладает нежной кремово-белой кабачковой мякотью с неповторимым вкусом.</w:t>
      </w:r>
    </w:p>
    <w:p w:rsidR="005323F3" w:rsidRPr="00585DA7" w:rsidRDefault="005323F3" w:rsidP="005323F3">
      <w:pPr>
        <w:rPr>
          <w:rFonts w:ascii="Times New Roman" w:hAnsi="Times New Roman"/>
          <w:sz w:val="24"/>
          <w:szCs w:val="24"/>
        </w:rPr>
      </w:pPr>
    </w:p>
    <w:p w:rsidR="001E5626" w:rsidRDefault="001E5626" w:rsidP="005323F3">
      <w:pPr>
        <w:pStyle w:val="a6"/>
        <w:rPr>
          <w:rFonts w:ascii="Times New Roman" w:hAnsi="Times New Roman"/>
          <w:sz w:val="24"/>
        </w:rPr>
      </w:pPr>
    </w:p>
    <w:p w:rsidR="005323F3" w:rsidRPr="00A8433C" w:rsidRDefault="005323F3" w:rsidP="005323F3">
      <w:pPr>
        <w:pStyle w:val="a6"/>
        <w:rPr>
          <w:rFonts w:ascii="Times New Roman" w:hAnsi="Times New Roman"/>
          <w:b/>
          <w:sz w:val="24"/>
        </w:rPr>
      </w:pPr>
      <w:r>
        <w:rPr>
          <w:rFonts w:ascii="Times New Roman" w:hAnsi="Times New Roman"/>
          <w:sz w:val="24"/>
        </w:rPr>
        <w:t>9</w:t>
      </w:r>
      <w:r w:rsidRPr="00A8433C">
        <w:rPr>
          <w:rFonts w:ascii="Times New Roman" w:hAnsi="Times New Roman"/>
          <w:sz w:val="24"/>
        </w:rPr>
        <w:t xml:space="preserve">. </w:t>
      </w:r>
      <w:proofErr w:type="spellStart"/>
      <w:r w:rsidRPr="00A8433C">
        <w:rPr>
          <w:rFonts w:ascii="Times New Roman" w:hAnsi="Times New Roman"/>
          <w:sz w:val="24"/>
        </w:rPr>
        <w:t>Люффа</w:t>
      </w:r>
      <w:proofErr w:type="spellEnd"/>
    </w:p>
    <w:p w:rsidR="005323F3" w:rsidRPr="00A8433C" w:rsidRDefault="001E5626" w:rsidP="005323F3">
      <w:pPr>
        <w:pStyle w:val="a6"/>
        <w:jc w:val="both"/>
        <w:rPr>
          <w:rFonts w:ascii="Times New Roman" w:hAnsi="Times New Roman"/>
          <w:sz w:val="24"/>
        </w:rPr>
      </w:pPr>
      <w:r>
        <w:rPr>
          <w:rFonts w:ascii="Times New Roman" w:hAnsi="Times New Roman"/>
          <w:noProof/>
          <w:sz w:val="24"/>
        </w:rPr>
        <w:drawing>
          <wp:anchor distT="0" distB="0" distL="114300" distR="114300" simplePos="0" relativeHeight="251682816" behindDoc="0" locked="0" layoutInCell="1" allowOverlap="1">
            <wp:simplePos x="0" y="0"/>
            <wp:positionH relativeFrom="column">
              <wp:posOffset>45720</wp:posOffset>
            </wp:positionH>
            <wp:positionV relativeFrom="paragraph">
              <wp:posOffset>59055</wp:posOffset>
            </wp:positionV>
            <wp:extent cx="2190750" cy="1228725"/>
            <wp:effectExtent l="1905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email"/>
                    <a:srcRect/>
                    <a:stretch/>
                  </pic:blipFill>
                  <pic:spPr>
                    <a:xfrm>
                      <a:off x="0" y="0"/>
                      <a:ext cx="2190750" cy="1228725"/>
                    </a:xfrm>
                    <a:prstGeom prst="rect">
                      <a:avLst/>
                    </a:prstGeom>
                  </pic:spPr>
                </pic:pic>
              </a:graphicData>
            </a:graphic>
          </wp:anchor>
        </w:drawing>
      </w:r>
      <w:r w:rsidR="005323F3" w:rsidRPr="00A8433C">
        <w:rPr>
          <w:rFonts w:ascii="Times New Roman" w:hAnsi="Times New Roman"/>
          <w:sz w:val="24"/>
        </w:rPr>
        <w:t xml:space="preserve">Тыква-лиана – </w:t>
      </w:r>
      <w:proofErr w:type="spellStart"/>
      <w:r w:rsidR="005323F3" w:rsidRPr="00A8433C">
        <w:rPr>
          <w:rFonts w:ascii="Times New Roman" w:hAnsi="Times New Roman"/>
          <w:sz w:val="24"/>
        </w:rPr>
        <w:t>люффа</w:t>
      </w:r>
      <w:proofErr w:type="spellEnd"/>
      <w:r w:rsidR="005323F3" w:rsidRPr="00A8433C">
        <w:rPr>
          <w:rFonts w:ascii="Times New Roman" w:hAnsi="Times New Roman"/>
          <w:sz w:val="24"/>
        </w:rPr>
        <w:t xml:space="preserve">, или природная мочалка. Ее плоды – удлиненные и цилиндрические, внутри сухие и волокнистые с множеством семян. К сожалению, в </w:t>
      </w:r>
      <w:proofErr w:type="gramStart"/>
      <w:r w:rsidR="005323F3" w:rsidRPr="00A8433C">
        <w:rPr>
          <w:rFonts w:ascii="Times New Roman" w:hAnsi="Times New Roman"/>
          <w:sz w:val="24"/>
        </w:rPr>
        <w:t>пищу</w:t>
      </w:r>
      <w:proofErr w:type="gramEnd"/>
      <w:r w:rsidR="005323F3" w:rsidRPr="00A8433C">
        <w:rPr>
          <w:rFonts w:ascii="Times New Roman" w:hAnsi="Times New Roman"/>
          <w:sz w:val="24"/>
        </w:rPr>
        <w:t xml:space="preserve"> они практически непригодны, зато из них получают отличные самодельные мочалки, фильтры для воды, мыло или масло. Существуют и съедобные разновидности, но произрастают они в регионах с субтропическим и тропическим климатом.</w:t>
      </w:r>
    </w:p>
    <w:p w:rsidR="005323F3" w:rsidRDefault="005323F3" w:rsidP="005323F3">
      <w:pPr>
        <w:spacing w:after="360" w:line="240" w:lineRule="auto"/>
        <w:jc w:val="both"/>
        <w:rPr>
          <w:rFonts w:ascii="Arial" w:hAnsi="Arial"/>
          <w:color w:val="282828"/>
          <w:sz w:val="27"/>
        </w:rPr>
      </w:pPr>
    </w:p>
    <w:p w:rsidR="005323F3" w:rsidRDefault="005323F3" w:rsidP="005323F3">
      <w:pPr>
        <w:pStyle w:val="a3"/>
      </w:pPr>
    </w:p>
    <w:p w:rsidR="005323F3" w:rsidRDefault="005323F3" w:rsidP="005323F3">
      <w:pPr>
        <w:pStyle w:val="a3"/>
        <w:jc w:val="right"/>
      </w:pPr>
    </w:p>
    <w:p w:rsidR="005323F3" w:rsidRPr="00A8433C" w:rsidRDefault="005323F3" w:rsidP="005323F3">
      <w:pPr>
        <w:pStyle w:val="a6"/>
        <w:jc w:val="right"/>
        <w:rPr>
          <w:rFonts w:ascii="Times New Roman" w:hAnsi="Times New Roman"/>
          <w:sz w:val="24"/>
        </w:rPr>
      </w:pPr>
      <w:r w:rsidRPr="00A8433C">
        <w:rPr>
          <w:rFonts w:ascii="Times New Roman" w:hAnsi="Times New Roman"/>
          <w:sz w:val="24"/>
        </w:rPr>
        <w:lastRenderedPageBreak/>
        <w:t>Приложение 3</w:t>
      </w:r>
    </w:p>
    <w:p w:rsidR="005323F3" w:rsidRPr="005323F3" w:rsidRDefault="005323F3" w:rsidP="005323F3">
      <w:pPr>
        <w:pStyle w:val="a6"/>
        <w:jc w:val="center"/>
        <w:rPr>
          <w:rFonts w:ascii="Times New Roman" w:hAnsi="Times New Roman"/>
          <w:b/>
          <w:sz w:val="24"/>
          <w:szCs w:val="28"/>
        </w:rPr>
      </w:pPr>
      <w:r w:rsidRPr="005323F3">
        <w:rPr>
          <w:rFonts w:ascii="Times New Roman" w:hAnsi="Times New Roman"/>
          <w:b/>
          <w:sz w:val="24"/>
          <w:szCs w:val="28"/>
        </w:rPr>
        <w:t>Описание биопрепарата «</w:t>
      </w:r>
      <w:r w:rsidRPr="005323F3">
        <w:rPr>
          <w:rFonts w:ascii="Times New Roman" w:hAnsi="Times New Roman"/>
          <w:b/>
          <w:sz w:val="24"/>
          <w:szCs w:val="28"/>
          <w:lang w:val="en-US"/>
        </w:rPr>
        <w:t>GROW</w:t>
      </w:r>
      <w:r w:rsidRPr="005323F3">
        <w:rPr>
          <w:rFonts w:ascii="Times New Roman" w:hAnsi="Times New Roman"/>
          <w:b/>
          <w:sz w:val="24"/>
          <w:szCs w:val="28"/>
        </w:rPr>
        <w:t xml:space="preserve"> – </w:t>
      </w:r>
      <w:r w:rsidRPr="005323F3">
        <w:rPr>
          <w:rFonts w:ascii="Times New Roman" w:hAnsi="Times New Roman"/>
          <w:b/>
          <w:sz w:val="24"/>
          <w:szCs w:val="28"/>
          <w:lang w:val="en-US"/>
        </w:rPr>
        <w:t>A</w:t>
      </w:r>
      <w:r w:rsidRPr="005323F3">
        <w:rPr>
          <w:rFonts w:ascii="Times New Roman" w:hAnsi="Times New Roman"/>
          <w:b/>
          <w:sz w:val="24"/>
          <w:szCs w:val="28"/>
        </w:rPr>
        <w:t>»экстракт ели (ООО «Спецхимагро»)</w:t>
      </w:r>
    </w:p>
    <w:p w:rsidR="005323F3" w:rsidRPr="00A77CFA" w:rsidRDefault="005323F3" w:rsidP="001E5626">
      <w:pPr>
        <w:pStyle w:val="a6"/>
        <w:jc w:val="both"/>
        <w:rPr>
          <w:rFonts w:ascii="Times New Roman" w:hAnsi="Times New Roman"/>
          <w:sz w:val="24"/>
          <w:szCs w:val="28"/>
        </w:rPr>
      </w:pPr>
      <w:r w:rsidRPr="00A77CFA">
        <w:rPr>
          <w:rFonts w:ascii="Times New Roman" w:hAnsi="Times New Roman"/>
          <w:sz w:val="24"/>
          <w:szCs w:val="28"/>
        </w:rPr>
        <w:t xml:space="preserve">Экстракт ели – </w:t>
      </w:r>
      <w:proofErr w:type="gramStart"/>
      <w:r w:rsidRPr="00A77CFA">
        <w:rPr>
          <w:rFonts w:ascii="Times New Roman" w:hAnsi="Times New Roman"/>
          <w:sz w:val="24"/>
          <w:szCs w:val="28"/>
        </w:rPr>
        <w:t>активных</w:t>
      </w:r>
      <w:proofErr w:type="gramEnd"/>
      <w:r w:rsidRPr="00A77CFA">
        <w:rPr>
          <w:rFonts w:ascii="Times New Roman" w:hAnsi="Times New Roman"/>
          <w:sz w:val="24"/>
          <w:szCs w:val="28"/>
        </w:rPr>
        <w:t xml:space="preserve"> веществ 95,5%</w:t>
      </w:r>
    </w:p>
    <w:p w:rsidR="005323F3" w:rsidRPr="00A77CFA" w:rsidRDefault="005323F3" w:rsidP="001E5626">
      <w:pPr>
        <w:pStyle w:val="a6"/>
        <w:jc w:val="both"/>
        <w:rPr>
          <w:rFonts w:ascii="Times New Roman" w:hAnsi="Times New Roman"/>
          <w:sz w:val="24"/>
          <w:szCs w:val="28"/>
        </w:rPr>
      </w:pPr>
      <w:proofErr w:type="spellStart"/>
      <w:r w:rsidRPr="00A77CFA">
        <w:rPr>
          <w:rFonts w:ascii="Times New Roman" w:hAnsi="Times New Roman"/>
          <w:sz w:val="24"/>
          <w:szCs w:val="28"/>
        </w:rPr>
        <w:t>Фунгицидное</w:t>
      </w:r>
      <w:proofErr w:type="spellEnd"/>
      <w:r w:rsidRPr="00A77CFA">
        <w:rPr>
          <w:rFonts w:ascii="Times New Roman" w:hAnsi="Times New Roman"/>
          <w:sz w:val="24"/>
          <w:szCs w:val="28"/>
        </w:rPr>
        <w:t>, бактерицидное средство защиты растений с ростостимулирующими свойствами.</w:t>
      </w:r>
    </w:p>
    <w:p w:rsidR="005323F3" w:rsidRPr="00A77CFA" w:rsidRDefault="005323F3" w:rsidP="001E5626">
      <w:pPr>
        <w:pStyle w:val="a6"/>
        <w:jc w:val="both"/>
        <w:rPr>
          <w:rFonts w:ascii="Times New Roman" w:hAnsi="Times New Roman"/>
          <w:sz w:val="24"/>
          <w:szCs w:val="28"/>
        </w:rPr>
      </w:pPr>
      <w:proofErr w:type="spellStart"/>
      <w:r w:rsidRPr="00A77CFA">
        <w:rPr>
          <w:rFonts w:ascii="Times New Roman" w:hAnsi="Times New Roman"/>
          <w:sz w:val="24"/>
          <w:szCs w:val="28"/>
        </w:rPr>
        <w:t>Препаративная</w:t>
      </w:r>
      <w:proofErr w:type="spellEnd"/>
      <w:r w:rsidRPr="00A77CFA">
        <w:rPr>
          <w:rFonts w:ascii="Times New Roman" w:hAnsi="Times New Roman"/>
          <w:sz w:val="24"/>
          <w:szCs w:val="28"/>
        </w:rPr>
        <w:t xml:space="preserve"> форма – жидкость.</w:t>
      </w:r>
    </w:p>
    <w:p w:rsidR="005323F3" w:rsidRPr="00A77CFA" w:rsidRDefault="005323F3" w:rsidP="001E5626">
      <w:pPr>
        <w:pStyle w:val="a6"/>
        <w:jc w:val="both"/>
        <w:rPr>
          <w:rFonts w:ascii="Times New Roman" w:hAnsi="Times New Roman"/>
          <w:sz w:val="24"/>
          <w:szCs w:val="28"/>
        </w:rPr>
      </w:pPr>
      <w:r w:rsidRPr="00A77CFA">
        <w:rPr>
          <w:rFonts w:ascii="Times New Roman" w:hAnsi="Times New Roman"/>
          <w:sz w:val="24"/>
          <w:szCs w:val="28"/>
        </w:rPr>
        <w:t xml:space="preserve">Назначение – для профилактики и борьбой с болезнями растений, </w:t>
      </w:r>
      <w:proofErr w:type="gramStart"/>
      <w:r w:rsidRPr="00A77CFA">
        <w:rPr>
          <w:rFonts w:ascii="Times New Roman" w:hAnsi="Times New Roman"/>
          <w:sz w:val="24"/>
          <w:szCs w:val="28"/>
        </w:rPr>
        <w:t>выполняет роль</w:t>
      </w:r>
      <w:proofErr w:type="gramEnd"/>
      <w:r w:rsidRPr="00A77CFA">
        <w:rPr>
          <w:rFonts w:ascii="Times New Roman" w:hAnsi="Times New Roman"/>
          <w:sz w:val="24"/>
          <w:szCs w:val="28"/>
        </w:rPr>
        <w:t xml:space="preserve"> стимулятора роста, особенно в период </w:t>
      </w:r>
      <w:proofErr w:type="spellStart"/>
      <w:r w:rsidRPr="00A77CFA">
        <w:rPr>
          <w:rFonts w:ascii="Times New Roman" w:hAnsi="Times New Roman"/>
          <w:sz w:val="24"/>
          <w:szCs w:val="28"/>
        </w:rPr>
        <w:t>пестицидных</w:t>
      </w:r>
      <w:proofErr w:type="spellEnd"/>
      <w:r w:rsidRPr="00A77CFA">
        <w:rPr>
          <w:rFonts w:ascii="Times New Roman" w:hAnsi="Times New Roman"/>
          <w:sz w:val="24"/>
          <w:szCs w:val="28"/>
        </w:rPr>
        <w:t xml:space="preserve"> обработок, снижает стресс. Действующим веществом препарата являются, экстракт древесной зеленой ели, в составе которых содержатся природные фунгициды – </w:t>
      </w:r>
      <w:proofErr w:type="spellStart"/>
      <w:r w:rsidRPr="00A77CFA">
        <w:rPr>
          <w:rFonts w:ascii="Times New Roman" w:hAnsi="Times New Roman"/>
          <w:sz w:val="24"/>
          <w:szCs w:val="28"/>
        </w:rPr>
        <w:t>флавоноиды</w:t>
      </w:r>
      <w:proofErr w:type="spellEnd"/>
      <w:r w:rsidRPr="00A77CFA">
        <w:rPr>
          <w:rFonts w:ascii="Times New Roman" w:hAnsi="Times New Roman"/>
          <w:sz w:val="24"/>
          <w:szCs w:val="28"/>
        </w:rPr>
        <w:t>, фитонциды, витамины</w:t>
      </w:r>
      <w:proofErr w:type="gramStart"/>
      <w:r w:rsidRPr="00A77CFA">
        <w:rPr>
          <w:rFonts w:ascii="Times New Roman" w:hAnsi="Times New Roman"/>
          <w:sz w:val="24"/>
          <w:szCs w:val="28"/>
        </w:rPr>
        <w:t xml:space="preserve"> А</w:t>
      </w:r>
      <w:proofErr w:type="gramEnd"/>
      <w:r w:rsidRPr="00A77CFA">
        <w:rPr>
          <w:rFonts w:ascii="Times New Roman" w:hAnsi="Times New Roman"/>
          <w:sz w:val="24"/>
          <w:szCs w:val="28"/>
        </w:rPr>
        <w:t xml:space="preserve"> и С, эфирные масла, микроэлементы и полисахариды.</w:t>
      </w:r>
    </w:p>
    <w:p w:rsidR="005323F3" w:rsidRDefault="005323F3" w:rsidP="001E5626">
      <w:pPr>
        <w:pStyle w:val="a6"/>
        <w:jc w:val="both"/>
        <w:rPr>
          <w:rFonts w:ascii="Times New Roman" w:hAnsi="Times New Roman"/>
          <w:sz w:val="24"/>
          <w:szCs w:val="28"/>
        </w:rPr>
      </w:pPr>
      <w:r w:rsidRPr="00A77CFA">
        <w:rPr>
          <w:rFonts w:ascii="Times New Roman" w:hAnsi="Times New Roman"/>
          <w:sz w:val="24"/>
          <w:szCs w:val="28"/>
        </w:rPr>
        <w:t>Преимущества:</w:t>
      </w:r>
    </w:p>
    <w:p w:rsidR="005323F3" w:rsidRPr="005F1866" w:rsidRDefault="005323F3" w:rsidP="001E5626">
      <w:pPr>
        <w:pStyle w:val="a6"/>
        <w:numPr>
          <w:ilvl w:val="0"/>
          <w:numId w:val="12"/>
        </w:numPr>
        <w:ind w:left="0"/>
        <w:jc w:val="both"/>
        <w:rPr>
          <w:rFonts w:ascii="Times New Roman" w:hAnsi="Times New Roman"/>
          <w:sz w:val="24"/>
          <w:szCs w:val="28"/>
        </w:rPr>
      </w:pPr>
      <w:proofErr w:type="spellStart"/>
      <w:r w:rsidRPr="00A77CFA">
        <w:rPr>
          <w:rFonts w:ascii="Times New Roman" w:hAnsi="Times New Roman"/>
          <w:sz w:val="24"/>
          <w:shd w:val="clear" w:color="auto" w:fill="FFFFFF"/>
        </w:rPr>
        <w:t>Флавоноиды</w:t>
      </w:r>
      <w:proofErr w:type="spellEnd"/>
      <w:r w:rsidRPr="00A77CFA">
        <w:rPr>
          <w:rFonts w:ascii="Times New Roman" w:hAnsi="Times New Roman"/>
          <w:sz w:val="24"/>
          <w:shd w:val="clear" w:color="auto" w:fill="FFFFFF"/>
        </w:rPr>
        <w:t xml:space="preserve"> принимают участие в фотосинтезе, </w:t>
      </w:r>
      <w:r>
        <w:rPr>
          <w:rFonts w:ascii="Times New Roman" w:hAnsi="Times New Roman"/>
          <w:sz w:val="24"/>
          <w:shd w:val="clear" w:color="auto" w:fill="FFFFFF"/>
        </w:rPr>
        <w:t xml:space="preserve">образовании лигнина и </w:t>
      </w:r>
      <w:proofErr w:type="spellStart"/>
      <w:r>
        <w:rPr>
          <w:rFonts w:ascii="Times New Roman" w:hAnsi="Times New Roman"/>
          <w:sz w:val="24"/>
          <w:shd w:val="clear" w:color="auto" w:fill="FFFFFF"/>
        </w:rPr>
        <w:t>суберина</w:t>
      </w:r>
      <w:proofErr w:type="spellEnd"/>
      <w:r>
        <w:rPr>
          <w:rFonts w:ascii="Times New Roman" w:hAnsi="Times New Roman"/>
          <w:sz w:val="24"/>
          <w:shd w:val="clear" w:color="auto" w:fill="FFFFFF"/>
        </w:rPr>
        <w:t xml:space="preserve">, </w:t>
      </w:r>
      <w:r w:rsidRPr="00A77CFA">
        <w:rPr>
          <w:rFonts w:ascii="Times New Roman" w:hAnsi="Times New Roman"/>
          <w:sz w:val="24"/>
          <w:shd w:val="clear" w:color="auto" w:fill="FFFFFF"/>
        </w:rPr>
        <w:t>в качестве защитных агентов в</w:t>
      </w:r>
      <w:r>
        <w:rPr>
          <w:rFonts w:ascii="Times New Roman" w:hAnsi="Times New Roman"/>
          <w:sz w:val="24"/>
          <w:shd w:val="clear" w:color="auto" w:fill="FFFFFF"/>
        </w:rPr>
        <w:t xml:space="preserve"> </w:t>
      </w:r>
      <w:r w:rsidRPr="00A77CFA">
        <w:rPr>
          <w:rFonts w:ascii="Times New Roman" w:hAnsi="Times New Roman"/>
          <w:sz w:val="24"/>
          <w:shd w:val="clear" w:color="auto" w:fill="FFFFFF"/>
        </w:rPr>
        <w:t xml:space="preserve">патогенезе растений, </w:t>
      </w:r>
      <w:proofErr w:type="gramStart"/>
      <w:r w:rsidRPr="00A77CFA">
        <w:rPr>
          <w:rFonts w:ascii="Times New Roman" w:hAnsi="Times New Roman"/>
          <w:sz w:val="24"/>
          <w:shd w:val="clear" w:color="auto" w:fill="FFFFFF"/>
        </w:rPr>
        <w:t>вовлечены</w:t>
      </w:r>
      <w:proofErr w:type="gramEnd"/>
      <w:r w:rsidRPr="00A77CFA">
        <w:rPr>
          <w:rFonts w:ascii="Times New Roman" w:hAnsi="Times New Roman"/>
          <w:sz w:val="24"/>
          <w:shd w:val="clear" w:color="auto" w:fill="FFFFFF"/>
        </w:rPr>
        <w:t xml:space="preserve"> в регуляцию процессов прорастания семян;</w:t>
      </w:r>
    </w:p>
    <w:p w:rsidR="005323F3" w:rsidRPr="005F1866" w:rsidRDefault="005323F3" w:rsidP="001E5626">
      <w:pPr>
        <w:pStyle w:val="a6"/>
        <w:numPr>
          <w:ilvl w:val="0"/>
          <w:numId w:val="12"/>
        </w:numPr>
        <w:ind w:left="0"/>
        <w:jc w:val="both"/>
        <w:rPr>
          <w:rFonts w:ascii="Times New Roman" w:hAnsi="Times New Roman"/>
          <w:sz w:val="24"/>
          <w:szCs w:val="28"/>
        </w:rPr>
      </w:pPr>
      <w:r w:rsidRPr="00A77CFA">
        <w:rPr>
          <w:rFonts w:ascii="Times New Roman" w:hAnsi="Times New Roman"/>
          <w:sz w:val="24"/>
          <w:shd w:val="clear" w:color="auto" w:fill="FFFFFF"/>
        </w:rPr>
        <w:t>Фитонциды (от греч</w:t>
      </w:r>
      <w:proofErr w:type="gramStart"/>
      <w:r w:rsidRPr="00A77CFA">
        <w:rPr>
          <w:rFonts w:ascii="Times New Roman" w:hAnsi="Times New Roman"/>
          <w:sz w:val="24"/>
          <w:shd w:val="clear" w:color="auto" w:fill="FFFFFF"/>
        </w:rPr>
        <w:t>.</w:t>
      </w:r>
      <w:proofErr w:type="gramEnd"/>
      <w:r>
        <w:rPr>
          <w:rFonts w:ascii="Times New Roman" w:hAnsi="Times New Roman"/>
          <w:sz w:val="24"/>
          <w:shd w:val="clear" w:color="auto" w:fill="FFFFFF"/>
        </w:rPr>
        <w:t xml:space="preserve"> </w:t>
      </w:r>
      <w:proofErr w:type="spellStart"/>
      <w:proofErr w:type="gramStart"/>
      <w:r w:rsidRPr="00A77CFA">
        <w:rPr>
          <w:rFonts w:ascii="Times New Roman" w:hAnsi="Times New Roman"/>
          <w:sz w:val="24"/>
          <w:shd w:val="clear" w:color="auto" w:fill="FFFFFF"/>
        </w:rPr>
        <w:t>ф</w:t>
      </w:r>
      <w:proofErr w:type="gramEnd"/>
      <w:r w:rsidRPr="00A77CFA">
        <w:rPr>
          <w:rFonts w:ascii="Times New Roman" w:hAnsi="Times New Roman"/>
          <w:sz w:val="24"/>
          <w:shd w:val="clear" w:color="auto" w:fill="FFFFFF"/>
        </w:rPr>
        <w:t>итоу</w:t>
      </w:r>
      <w:proofErr w:type="spellEnd"/>
      <w:r w:rsidRPr="00A77CFA">
        <w:rPr>
          <w:rFonts w:ascii="Times New Roman" w:hAnsi="Times New Roman"/>
          <w:sz w:val="24"/>
          <w:shd w:val="clear" w:color="auto" w:fill="FFFFFF"/>
        </w:rPr>
        <w:t xml:space="preserve"> — «растение» и лат. </w:t>
      </w:r>
      <w:proofErr w:type="spellStart"/>
      <w:r w:rsidRPr="00A77CFA">
        <w:rPr>
          <w:rFonts w:ascii="Times New Roman" w:hAnsi="Times New Roman"/>
          <w:sz w:val="24"/>
          <w:shd w:val="clear" w:color="auto" w:fill="FFFFFF"/>
        </w:rPr>
        <w:t>саеdо</w:t>
      </w:r>
      <w:proofErr w:type="spellEnd"/>
      <w:r w:rsidRPr="00A77CFA">
        <w:rPr>
          <w:rFonts w:ascii="Times New Roman" w:hAnsi="Times New Roman"/>
          <w:sz w:val="24"/>
          <w:shd w:val="clear" w:color="auto" w:fill="FFFFFF"/>
        </w:rPr>
        <w:t xml:space="preserve"> — «убиваю») — образуемые растениями биологически активные</w:t>
      </w:r>
      <w:r>
        <w:rPr>
          <w:rFonts w:ascii="Times New Roman" w:hAnsi="Times New Roman"/>
          <w:sz w:val="24"/>
          <w:shd w:val="clear" w:color="auto" w:fill="FFFFFF"/>
        </w:rPr>
        <w:t xml:space="preserve"> </w:t>
      </w:r>
      <w:r w:rsidRPr="00A77CFA">
        <w:rPr>
          <w:rFonts w:ascii="Times New Roman" w:hAnsi="Times New Roman"/>
          <w:sz w:val="24"/>
          <w:shd w:val="clear" w:color="auto" w:fill="FFFFFF"/>
        </w:rPr>
        <w:t>вещества, убивающие или подавляющие рост</w:t>
      </w:r>
      <w:r>
        <w:rPr>
          <w:rFonts w:ascii="Times New Roman" w:hAnsi="Times New Roman"/>
          <w:sz w:val="24"/>
          <w:shd w:val="clear" w:color="auto" w:fill="FFFFFF"/>
        </w:rPr>
        <w:t xml:space="preserve"> </w:t>
      </w:r>
      <w:r w:rsidRPr="00A77CFA">
        <w:rPr>
          <w:rFonts w:ascii="Times New Roman" w:hAnsi="Times New Roman"/>
          <w:sz w:val="24"/>
          <w:shd w:val="clear" w:color="auto" w:fill="FFFFFF"/>
        </w:rPr>
        <w:t>и развитие бактерий, микроскопических грибов, простейших играющие</w:t>
      </w:r>
      <w:r>
        <w:rPr>
          <w:rFonts w:ascii="Times New Roman" w:hAnsi="Times New Roman"/>
          <w:sz w:val="24"/>
          <w:shd w:val="clear" w:color="auto" w:fill="FFFFFF"/>
        </w:rPr>
        <w:t xml:space="preserve"> </w:t>
      </w:r>
      <w:r w:rsidRPr="00A77CFA">
        <w:rPr>
          <w:rFonts w:ascii="Times New Roman" w:hAnsi="Times New Roman"/>
          <w:sz w:val="24"/>
          <w:shd w:val="clear" w:color="auto" w:fill="FFFFFF"/>
        </w:rPr>
        <w:t>одну из основных ролей в иммунитете растений и аллелопатии;</w:t>
      </w:r>
    </w:p>
    <w:p w:rsidR="005323F3" w:rsidRPr="005F1866" w:rsidRDefault="005323F3" w:rsidP="001E5626">
      <w:pPr>
        <w:pStyle w:val="a6"/>
        <w:numPr>
          <w:ilvl w:val="0"/>
          <w:numId w:val="12"/>
        </w:numPr>
        <w:ind w:left="0"/>
        <w:jc w:val="both"/>
        <w:rPr>
          <w:rFonts w:ascii="Times New Roman" w:hAnsi="Times New Roman"/>
          <w:sz w:val="24"/>
          <w:szCs w:val="28"/>
        </w:rPr>
      </w:pPr>
      <w:r w:rsidRPr="00A77CFA">
        <w:rPr>
          <w:rFonts w:ascii="Times New Roman" w:hAnsi="Times New Roman"/>
          <w:sz w:val="24"/>
          <w:shd w:val="clear" w:color="auto" w:fill="FFFFFF"/>
        </w:rPr>
        <w:t>Витамин</w:t>
      </w:r>
      <w:proofErr w:type="gramStart"/>
      <w:r w:rsidRPr="00A77CFA">
        <w:rPr>
          <w:rFonts w:ascii="Times New Roman" w:hAnsi="Times New Roman"/>
          <w:sz w:val="24"/>
          <w:shd w:val="clear" w:color="auto" w:fill="FFFFFF"/>
        </w:rPr>
        <w:t xml:space="preserve"> С</w:t>
      </w:r>
      <w:proofErr w:type="gramEnd"/>
      <w:r w:rsidRPr="00A77CFA">
        <w:rPr>
          <w:rFonts w:ascii="Times New Roman" w:hAnsi="Times New Roman"/>
          <w:sz w:val="24"/>
          <w:shd w:val="clear" w:color="auto" w:fill="FFFFFF"/>
        </w:rPr>
        <w:t xml:space="preserve"> аскорбиновая кислота сильно связана с процессами дыхания растений. Аскорбиновая кислота обладает</w:t>
      </w:r>
      <w:r>
        <w:rPr>
          <w:rFonts w:ascii="Times New Roman" w:hAnsi="Times New Roman"/>
          <w:sz w:val="24"/>
          <w:shd w:val="clear" w:color="auto" w:fill="FFFFFF"/>
        </w:rPr>
        <w:t xml:space="preserve">  </w:t>
      </w:r>
      <w:r w:rsidRPr="00A77CFA">
        <w:rPr>
          <w:rFonts w:ascii="Times New Roman" w:hAnsi="Times New Roman"/>
          <w:sz w:val="24"/>
          <w:shd w:val="clear" w:color="auto" w:fill="FFFFFF"/>
        </w:rPr>
        <w:t xml:space="preserve">свойствами </w:t>
      </w:r>
      <w:proofErr w:type="spellStart"/>
      <w:r w:rsidRPr="00A77CFA">
        <w:rPr>
          <w:rFonts w:ascii="Times New Roman" w:hAnsi="Times New Roman"/>
          <w:sz w:val="24"/>
          <w:shd w:val="clear" w:color="auto" w:fill="FFFFFF"/>
        </w:rPr>
        <w:t>обратимо-окислительно-восстановительной</w:t>
      </w:r>
      <w:proofErr w:type="spellEnd"/>
      <w:r w:rsidRPr="00A77CFA">
        <w:rPr>
          <w:rFonts w:ascii="Times New Roman" w:hAnsi="Times New Roman"/>
          <w:sz w:val="24"/>
          <w:shd w:val="clear" w:color="auto" w:fill="FFFFFF"/>
        </w:rPr>
        <w:t xml:space="preserve"> системы, которая способна быть акцептором и донором</w:t>
      </w:r>
      <w:r w:rsidRPr="00A77CFA">
        <w:rPr>
          <w:rFonts w:ascii="Times New Roman" w:hAnsi="Times New Roman"/>
          <w:sz w:val="24"/>
        </w:rPr>
        <w:br/>
      </w:r>
      <w:r w:rsidRPr="00A77CFA">
        <w:rPr>
          <w:rFonts w:ascii="Times New Roman" w:hAnsi="Times New Roman"/>
          <w:sz w:val="24"/>
          <w:shd w:val="clear" w:color="auto" w:fill="FFFFFF"/>
        </w:rPr>
        <w:t>водорода;</w:t>
      </w:r>
    </w:p>
    <w:p w:rsidR="005323F3" w:rsidRPr="005F1866" w:rsidRDefault="005323F3" w:rsidP="001E5626">
      <w:pPr>
        <w:pStyle w:val="a6"/>
        <w:numPr>
          <w:ilvl w:val="0"/>
          <w:numId w:val="12"/>
        </w:numPr>
        <w:ind w:left="0"/>
        <w:jc w:val="both"/>
        <w:rPr>
          <w:rFonts w:ascii="Times New Roman" w:hAnsi="Times New Roman"/>
          <w:sz w:val="24"/>
          <w:szCs w:val="28"/>
        </w:rPr>
      </w:pPr>
      <w:r w:rsidRPr="00A77CFA">
        <w:rPr>
          <w:rFonts w:ascii="Times New Roman" w:hAnsi="Times New Roman"/>
          <w:sz w:val="24"/>
          <w:shd w:val="clear" w:color="auto" w:fill="FFFFFF"/>
        </w:rPr>
        <w:t>Витам</w:t>
      </w:r>
      <w:r>
        <w:rPr>
          <w:rFonts w:ascii="Times New Roman" w:hAnsi="Times New Roman"/>
          <w:sz w:val="24"/>
          <w:shd w:val="clear" w:color="auto" w:fill="FFFFFF"/>
        </w:rPr>
        <w:t>ин</w:t>
      </w:r>
      <w:proofErr w:type="gramStart"/>
      <w:r>
        <w:rPr>
          <w:rFonts w:ascii="Times New Roman" w:hAnsi="Times New Roman"/>
          <w:sz w:val="24"/>
          <w:shd w:val="clear" w:color="auto" w:fill="FFFFFF"/>
        </w:rPr>
        <w:t xml:space="preserve"> Е</w:t>
      </w:r>
      <w:proofErr w:type="gramEnd"/>
      <w:r>
        <w:rPr>
          <w:rFonts w:ascii="Times New Roman" w:hAnsi="Times New Roman"/>
          <w:sz w:val="24"/>
          <w:shd w:val="clear" w:color="auto" w:fill="FFFFFF"/>
        </w:rPr>
        <w:t xml:space="preserve"> является природным </w:t>
      </w:r>
      <w:proofErr w:type="spellStart"/>
      <w:r>
        <w:rPr>
          <w:rFonts w:ascii="Times New Roman" w:hAnsi="Times New Roman"/>
          <w:sz w:val="24"/>
          <w:shd w:val="clear" w:color="auto" w:fill="FFFFFF"/>
        </w:rPr>
        <w:t>противо</w:t>
      </w:r>
      <w:r w:rsidRPr="00A77CFA">
        <w:rPr>
          <w:rFonts w:ascii="Times New Roman" w:hAnsi="Times New Roman"/>
          <w:sz w:val="24"/>
          <w:shd w:val="clear" w:color="auto" w:fill="FFFFFF"/>
        </w:rPr>
        <w:t>окислительным</w:t>
      </w:r>
      <w:proofErr w:type="spellEnd"/>
      <w:r w:rsidRPr="00A77CFA">
        <w:rPr>
          <w:rFonts w:ascii="Times New Roman" w:hAnsi="Times New Roman"/>
          <w:sz w:val="24"/>
          <w:shd w:val="clear" w:color="auto" w:fill="FFFFFF"/>
        </w:rPr>
        <w:t xml:space="preserve"> средством, препятствует окислению витамина А.Отвечает за</w:t>
      </w:r>
      <w:r>
        <w:rPr>
          <w:rFonts w:ascii="Times New Roman" w:hAnsi="Times New Roman"/>
          <w:sz w:val="24"/>
          <w:shd w:val="clear" w:color="auto" w:fill="FFFFFF"/>
        </w:rPr>
        <w:t xml:space="preserve"> </w:t>
      </w:r>
      <w:r w:rsidRPr="00A77CFA">
        <w:rPr>
          <w:rFonts w:ascii="Times New Roman" w:hAnsi="Times New Roman"/>
          <w:sz w:val="24"/>
          <w:shd w:val="clear" w:color="auto" w:fill="FFFFFF"/>
        </w:rPr>
        <w:t>вывод токсичных веществ из организма растений и усвоение микроэлементов и питательных веществ, участвует в</w:t>
      </w:r>
      <w:r>
        <w:rPr>
          <w:rFonts w:ascii="Times New Roman" w:hAnsi="Times New Roman"/>
          <w:sz w:val="24"/>
          <w:shd w:val="clear" w:color="auto" w:fill="FFFFFF"/>
        </w:rPr>
        <w:t xml:space="preserve"> </w:t>
      </w:r>
      <w:r w:rsidRPr="00A77CFA">
        <w:rPr>
          <w:rFonts w:ascii="Times New Roman" w:hAnsi="Times New Roman"/>
          <w:sz w:val="24"/>
          <w:shd w:val="clear" w:color="auto" w:fill="FFFFFF"/>
        </w:rPr>
        <w:t>процессе дыхания;</w:t>
      </w:r>
    </w:p>
    <w:p w:rsidR="005323F3" w:rsidRPr="005F1866" w:rsidRDefault="005323F3" w:rsidP="001E5626">
      <w:pPr>
        <w:pStyle w:val="a6"/>
        <w:numPr>
          <w:ilvl w:val="0"/>
          <w:numId w:val="12"/>
        </w:numPr>
        <w:ind w:left="0"/>
        <w:jc w:val="both"/>
        <w:rPr>
          <w:rFonts w:ascii="Times New Roman" w:hAnsi="Times New Roman"/>
          <w:sz w:val="24"/>
          <w:szCs w:val="28"/>
        </w:rPr>
      </w:pPr>
      <w:r w:rsidRPr="005F1866">
        <w:rPr>
          <w:rFonts w:ascii="Times New Roman" w:hAnsi="Times New Roman"/>
          <w:sz w:val="24"/>
          <w:shd w:val="clear" w:color="auto" w:fill="FFFFFF"/>
        </w:rPr>
        <w:t>Полисахариды у растений выполняют опорную функцию. Запасающая: накапливаются в тканях растений (крахмал)</w:t>
      </w:r>
      <w:r>
        <w:rPr>
          <w:rFonts w:ascii="Times New Roman" w:hAnsi="Times New Roman"/>
          <w:sz w:val="24"/>
          <w:shd w:val="clear" w:color="auto" w:fill="FFFFFF"/>
        </w:rPr>
        <w:t xml:space="preserve"> </w:t>
      </w:r>
      <w:r w:rsidRPr="005F1866">
        <w:rPr>
          <w:rFonts w:ascii="Times New Roman" w:hAnsi="Times New Roman"/>
          <w:sz w:val="24"/>
          <w:shd w:val="clear" w:color="auto" w:fill="FFFFFF"/>
        </w:rPr>
        <w:t>и</w:t>
      </w:r>
      <w:r>
        <w:rPr>
          <w:rFonts w:ascii="Times New Roman" w:hAnsi="Times New Roman"/>
          <w:sz w:val="24"/>
          <w:shd w:val="clear" w:color="auto" w:fill="FFFFFF"/>
        </w:rPr>
        <w:t xml:space="preserve"> </w:t>
      </w:r>
      <w:r w:rsidRPr="005F1866">
        <w:rPr>
          <w:rFonts w:ascii="Times New Roman" w:hAnsi="Times New Roman"/>
          <w:sz w:val="24"/>
          <w:shd w:val="clear" w:color="auto" w:fill="FFFFFF"/>
        </w:rPr>
        <w:t>животных (гликоген)</w:t>
      </w:r>
      <w:proofErr w:type="gramStart"/>
      <w:r w:rsidRPr="005F1866">
        <w:rPr>
          <w:rFonts w:ascii="Times New Roman" w:hAnsi="Times New Roman"/>
          <w:sz w:val="24"/>
          <w:shd w:val="clear" w:color="auto" w:fill="FFFFFF"/>
        </w:rPr>
        <w:t>.И</w:t>
      </w:r>
      <w:proofErr w:type="gramEnd"/>
      <w:r w:rsidRPr="005F1866">
        <w:rPr>
          <w:rFonts w:ascii="Times New Roman" w:hAnsi="Times New Roman"/>
          <w:sz w:val="24"/>
          <w:shd w:val="clear" w:color="auto" w:fill="FFFFFF"/>
        </w:rPr>
        <w:t>спользуются при возникновении потребности в энергии. Защитная</w:t>
      </w:r>
      <w:r>
        <w:rPr>
          <w:rFonts w:ascii="Times New Roman" w:hAnsi="Times New Roman"/>
          <w:sz w:val="24"/>
          <w:shd w:val="clear" w:color="auto" w:fill="FFFFFF"/>
        </w:rPr>
        <w:t>;</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 xml:space="preserve">Эфирные масла обладает </w:t>
      </w:r>
      <w:proofErr w:type="spellStart"/>
      <w:r w:rsidRPr="000B461B">
        <w:rPr>
          <w:rFonts w:ascii="Times New Roman" w:hAnsi="Times New Roman"/>
          <w:sz w:val="24"/>
          <w:shd w:val="clear" w:color="auto" w:fill="FFFFFF"/>
        </w:rPr>
        <w:t>репеллентными</w:t>
      </w:r>
      <w:proofErr w:type="spellEnd"/>
      <w:r w:rsidRPr="000B461B">
        <w:rPr>
          <w:rFonts w:ascii="Times New Roman" w:hAnsi="Times New Roman"/>
          <w:sz w:val="24"/>
          <w:shd w:val="clear" w:color="auto" w:fill="FFFFFF"/>
        </w:rPr>
        <w:t xml:space="preserve"> свойствами, </w:t>
      </w:r>
      <w:proofErr w:type="gramStart"/>
      <w:r w:rsidRPr="000B461B">
        <w:rPr>
          <w:rFonts w:ascii="Times New Roman" w:hAnsi="Times New Roman"/>
          <w:sz w:val="24"/>
          <w:shd w:val="clear" w:color="auto" w:fill="FFFFFF"/>
        </w:rPr>
        <w:t>эффективен</w:t>
      </w:r>
      <w:proofErr w:type="gramEnd"/>
      <w:r w:rsidRPr="000B461B">
        <w:rPr>
          <w:rFonts w:ascii="Times New Roman" w:hAnsi="Times New Roman"/>
          <w:sz w:val="24"/>
          <w:shd w:val="clear" w:color="auto" w:fill="FFFFFF"/>
        </w:rPr>
        <w:t xml:space="preserve"> против вредителей растений, помогут справиться с</w:t>
      </w:r>
      <w:r>
        <w:rPr>
          <w:rFonts w:ascii="Times New Roman" w:hAnsi="Times New Roman"/>
          <w:sz w:val="24"/>
          <w:shd w:val="clear" w:color="auto" w:fill="FFFFFF"/>
        </w:rPr>
        <w:t xml:space="preserve"> </w:t>
      </w:r>
      <w:r w:rsidRPr="000B461B">
        <w:rPr>
          <w:rFonts w:ascii="Times New Roman" w:hAnsi="Times New Roman"/>
          <w:sz w:val="24"/>
          <w:shd w:val="clear" w:color="auto" w:fill="FFFFFF"/>
        </w:rPr>
        <w:t>плесенью и грибами;</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 xml:space="preserve">Препарат обладает выраженными </w:t>
      </w:r>
      <w:proofErr w:type="spellStart"/>
      <w:r w:rsidRPr="000B461B">
        <w:rPr>
          <w:rFonts w:ascii="Times New Roman" w:hAnsi="Times New Roman"/>
          <w:sz w:val="24"/>
          <w:shd w:val="clear" w:color="auto" w:fill="FFFFFF"/>
        </w:rPr>
        <w:t>фунгицидными</w:t>
      </w:r>
      <w:proofErr w:type="spellEnd"/>
      <w:r w:rsidRPr="000B461B">
        <w:rPr>
          <w:rFonts w:ascii="Times New Roman" w:hAnsi="Times New Roman"/>
          <w:sz w:val="24"/>
          <w:shd w:val="clear" w:color="auto" w:fill="FFFFFF"/>
        </w:rPr>
        <w:t xml:space="preserve"> свойствами;</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 xml:space="preserve"> Обладает бактерицидными свойствами против ряда грамположительных и </w:t>
      </w:r>
      <w:proofErr w:type="spellStart"/>
      <w:proofErr w:type="gramStart"/>
      <w:r w:rsidRPr="000B461B">
        <w:rPr>
          <w:rFonts w:ascii="Times New Roman" w:hAnsi="Times New Roman"/>
          <w:sz w:val="24"/>
          <w:shd w:val="clear" w:color="auto" w:fill="FFFFFF"/>
        </w:rPr>
        <w:t>грамм-отрицательных</w:t>
      </w:r>
      <w:proofErr w:type="spellEnd"/>
      <w:proofErr w:type="gramEnd"/>
      <w:r w:rsidRPr="000B461B">
        <w:rPr>
          <w:rFonts w:ascii="Times New Roman" w:hAnsi="Times New Roman"/>
          <w:sz w:val="24"/>
          <w:shd w:val="clear" w:color="auto" w:fill="FFFFFF"/>
        </w:rPr>
        <w:t xml:space="preserve"> бактерий и</w:t>
      </w:r>
      <w:r>
        <w:rPr>
          <w:rFonts w:ascii="Times New Roman" w:hAnsi="Times New Roman"/>
          <w:sz w:val="24"/>
          <w:shd w:val="clear" w:color="auto" w:fill="FFFFFF"/>
        </w:rPr>
        <w:t xml:space="preserve"> </w:t>
      </w:r>
      <w:r w:rsidRPr="000B461B">
        <w:rPr>
          <w:rFonts w:ascii="Times New Roman" w:hAnsi="Times New Roman"/>
          <w:sz w:val="24"/>
          <w:shd w:val="clear" w:color="auto" w:fill="FFFFFF"/>
        </w:rPr>
        <w:t>патогенных грибов;</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Обладает высокой активностью по отношению к ряду вирусов;</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Препарат относится к малоопасным соединениям: не обладает кожно-раздражающим, кумулятивным и</w:t>
      </w:r>
      <w:r>
        <w:rPr>
          <w:rFonts w:ascii="Times New Roman" w:hAnsi="Times New Roman"/>
          <w:sz w:val="24"/>
          <w:shd w:val="clear" w:color="auto" w:fill="FFFFFF"/>
        </w:rPr>
        <w:t xml:space="preserve"> </w:t>
      </w:r>
      <w:r w:rsidRPr="000B461B">
        <w:rPr>
          <w:rFonts w:ascii="Times New Roman" w:hAnsi="Times New Roman"/>
          <w:sz w:val="24"/>
          <w:shd w:val="clear" w:color="auto" w:fill="FFFFFF"/>
        </w:rPr>
        <w:t>сенсибилизирующим действием;</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Продукт является на 100% натуральным, не имеет канцерогенов, красителей, тяжелых металлов;</w:t>
      </w:r>
    </w:p>
    <w:p w:rsidR="005323F3" w:rsidRPr="000B461B" w:rsidRDefault="005323F3" w:rsidP="001E5626">
      <w:pPr>
        <w:pStyle w:val="a6"/>
        <w:numPr>
          <w:ilvl w:val="0"/>
          <w:numId w:val="12"/>
        </w:numPr>
        <w:ind w:left="0"/>
        <w:jc w:val="both"/>
        <w:rPr>
          <w:rFonts w:ascii="Times New Roman" w:hAnsi="Times New Roman"/>
          <w:sz w:val="24"/>
          <w:szCs w:val="28"/>
        </w:rPr>
      </w:pPr>
      <w:r w:rsidRPr="000B461B">
        <w:rPr>
          <w:rFonts w:ascii="Times New Roman" w:hAnsi="Times New Roman"/>
          <w:sz w:val="24"/>
          <w:shd w:val="clear" w:color="auto" w:fill="FFFFFF"/>
        </w:rPr>
        <w:t>Имеет сертификат разрешающий его применение в органическом земледелии.</w:t>
      </w:r>
    </w:p>
    <w:p w:rsidR="005323F3" w:rsidRPr="00A77CFA" w:rsidRDefault="005323F3" w:rsidP="001E5626">
      <w:pPr>
        <w:pStyle w:val="a6"/>
        <w:ind w:firstLine="360"/>
        <w:jc w:val="both"/>
        <w:rPr>
          <w:rFonts w:ascii="Times New Roman" w:hAnsi="Times New Roman"/>
          <w:sz w:val="24"/>
          <w:szCs w:val="28"/>
        </w:rPr>
      </w:pPr>
      <w:r w:rsidRPr="00A77CFA">
        <w:rPr>
          <w:rFonts w:ascii="Times New Roman" w:hAnsi="Times New Roman"/>
          <w:sz w:val="24"/>
          <w:szCs w:val="28"/>
        </w:rPr>
        <w:t xml:space="preserve">Способ применения – вносится совместно с </w:t>
      </w:r>
      <w:proofErr w:type="spellStart"/>
      <w:r w:rsidRPr="00A77CFA">
        <w:rPr>
          <w:rFonts w:ascii="Times New Roman" w:hAnsi="Times New Roman"/>
          <w:sz w:val="24"/>
          <w:szCs w:val="28"/>
        </w:rPr>
        <w:t>фунгицидными</w:t>
      </w:r>
      <w:proofErr w:type="spellEnd"/>
      <w:r w:rsidRPr="00A77CFA">
        <w:rPr>
          <w:rFonts w:ascii="Times New Roman" w:hAnsi="Times New Roman"/>
          <w:sz w:val="24"/>
          <w:szCs w:val="28"/>
        </w:rPr>
        <w:t xml:space="preserve"> и </w:t>
      </w:r>
      <w:proofErr w:type="spellStart"/>
      <w:r w:rsidRPr="00A77CFA">
        <w:rPr>
          <w:rFonts w:ascii="Times New Roman" w:hAnsi="Times New Roman"/>
          <w:sz w:val="24"/>
          <w:szCs w:val="28"/>
        </w:rPr>
        <w:t>пестицидными</w:t>
      </w:r>
      <w:proofErr w:type="spellEnd"/>
      <w:r w:rsidRPr="00A77CFA">
        <w:rPr>
          <w:rFonts w:ascii="Times New Roman" w:hAnsi="Times New Roman"/>
          <w:sz w:val="24"/>
          <w:szCs w:val="28"/>
        </w:rPr>
        <w:t xml:space="preserve"> препаратами в качестве подкормки.</w:t>
      </w:r>
    </w:p>
    <w:p w:rsidR="005323F3" w:rsidRPr="00A77CFA" w:rsidRDefault="005323F3" w:rsidP="001E5626">
      <w:pPr>
        <w:pStyle w:val="a6"/>
        <w:ind w:firstLine="360"/>
        <w:jc w:val="both"/>
        <w:rPr>
          <w:rFonts w:ascii="Times New Roman" w:hAnsi="Times New Roman"/>
          <w:sz w:val="24"/>
          <w:szCs w:val="28"/>
        </w:rPr>
      </w:pPr>
      <w:r w:rsidRPr="00A77CFA">
        <w:rPr>
          <w:rFonts w:ascii="Times New Roman" w:hAnsi="Times New Roman"/>
          <w:sz w:val="24"/>
          <w:szCs w:val="28"/>
        </w:rPr>
        <w:t xml:space="preserve">Совместимость – совместим с большинством пестицидов и </w:t>
      </w:r>
      <w:proofErr w:type="spellStart"/>
      <w:r w:rsidRPr="00A77CFA">
        <w:rPr>
          <w:rFonts w:ascii="Times New Roman" w:hAnsi="Times New Roman"/>
          <w:sz w:val="24"/>
          <w:szCs w:val="28"/>
        </w:rPr>
        <w:t>агрохимикатов</w:t>
      </w:r>
      <w:proofErr w:type="spellEnd"/>
      <w:r w:rsidRPr="00A77CFA">
        <w:rPr>
          <w:rFonts w:ascii="Times New Roman" w:hAnsi="Times New Roman"/>
          <w:sz w:val="24"/>
          <w:szCs w:val="28"/>
        </w:rPr>
        <w:t xml:space="preserve">. Удобрение хорошо совмещается с СЗР и </w:t>
      </w:r>
      <w:proofErr w:type="spellStart"/>
      <w:r w:rsidRPr="00A77CFA">
        <w:rPr>
          <w:rFonts w:ascii="Times New Roman" w:hAnsi="Times New Roman"/>
          <w:sz w:val="24"/>
          <w:szCs w:val="28"/>
        </w:rPr>
        <w:t>водорастворимыми</w:t>
      </w:r>
      <w:proofErr w:type="spellEnd"/>
      <w:r w:rsidRPr="00A77CFA">
        <w:rPr>
          <w:rFonts w:ascii="Times New Roman" w:hAnsi="Times New Roman"/>
          <w:sz w:val="24"/>
          <w:szCs w:val="28"/>
        </w:rPr>
        <w:t xml:space="preserve"> удобрениями.</w:t>
      </w:r>
    </w:p>
    <w:p w:rsidR="005323F3" w:rsidRPr="00A77CFA" w:rsidRDefault="005323F3" w:rsidP="001E5626">
      <w:pPr>
        <w:pStyle w:val="a6"/>
        <w:jc w:val="both"/>
        <w:rPr>
          <w:rFonts w:ascii="Times New Roman" w:hAnsi="Times New Roman"/>
          <w:sz w:val="24"/>
          <w:szCs w:val="28"/>
        </w:rPr>
      </w:pPr>
      <w:r w:rsidRPr="00A77CFA">
        <w:rPr>
          <w:rFonts w:ascii="Times New Roman" w:hAnsi="Times New Roman"/>
          <w:sz w:val="24"/>
          <w:szCs w:val="28"/>
        </w:rPr>
        <w:t>Регламент применения и нормы расхода</w:t>
      </w:r>
      <w:r>
        <w:rPr>
          <w:rFonts w:ascii="Times New Roman" w:hAnsi="Times New Roman"/>
          <w:sz w:val="24"/>
          <w:szCs w:val="28"/>
        </w:rPr>
        <w:t>.</w:t>
      </w:r>
    </w:p>
    <w:p w:rsidR="005323F3" w:rsidRPr="00A77CFA" w:rsidRDefault="005323F3" w:rsidP="001E5626">
      <w:pPr>
        <w:pStyle w:val="a6"/>
        <w:jc w:val="both"/>
        <w:rPr>
          <w:rFonts w:ascii="Times New Roman" w:hAnsi="Times New Roman"/>
          <w:sz w:val="24"/>
          <w:szCs w:val="28"/>
        </w:rPr>
      </w:pPr>
      <w:r w:rsidRPr="00A77CFA">
        <w:rPr>
          <w:rFonts w:ascii="Times New Roman" w:hAnsi="Times New Roman"/>
          <w:sz w:val="24"/>
          <w:szCs w:val="28"/>
        </w:rPr>
        <w:t>Расход рабочей жидкости – повсходовая обработка: 200 л/га. Протравливание семян: 8-15 л/т.</w:t>
      </w:r>
    </w:p>
    <w:p w:rsidR="005323F3" w:rsidRPr="00A77CFA" w:rsidRDefault="005323F3" w:rsidP="001E5626">
      <w:pPr>
        <w:pStyle w:val="a6"/>
        <w:rPr>
          <w:rFonts w:ascii="Times New Roman" w:hAnsi="Times New Roman"/>
          <w:sz w:val="24"/>
          <w:szCs w:val="28"/>
        </w:rPr>
      </w:pPr>
    </w:p>
    <w:tbl>
      <w:tblPr>
        <w:tblStyle w:val="ad"/>
        <w:tblW w:w="10632" w:type="dxa"/>
        <w:tblInd w:w="-350" w:type="dxa"/>
        <w:tblLook w:val="04A0"/>
      </w:tblPr>
      <w:tblGrid>
        <w:gridCol w:w="4991"/>
        <w:gridCol w:w="3260"/>
        <w:gridCol w:w="2381"/>
      </w:tblGrid>
      <w:tr w:rsidR="005323F3" w:rsidRPr="00A77CFA" w:rsidTr="001E5626">
        <w:tc>
          <w:tcPr>
            <w:tcW w:w="499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Технологическая операция</w:t>
            </w:r>
          </w:p>
        </w:tc>
        <w:tc>
          <w:tcPr>
            <w:tcW w:w="3260"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Норма внесения</w:t>
            </w:r>
          </w:p>
        </w:tc>
        <w:tc>
          <w:tcPr>
            <w:tcW w:w="238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Расход рабочего раствора</w:t>
            </w:r>
          </w:p>
        </w:tc>
      </w:tr>
      <w:tr w:rsidR="005323F3" w:rsidRPr="00A77CFA" w:rsidTr="001E5626">
        <w:tc>
          <w:tcPr>
            <w:tcW w:w="499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Обработка семян</w:t>
            </w:r>
          </w:p>
        </w:tc>
        <w:tc>
          <w:tcPr>
            <w:tcW w:w="3260"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0,2 л/</w:t>
            </w:r>
            <w:proofErr w:type="spellStart"/>
            <w:r w:rsidRPr="00A77CFA">
              <w:rPr>
                <w:rFonts w:ascii="Times New Roman" w:hAnsi="Times New Roman" w:cs="Times New Roman"/>
                <w:sz w:val="24"/>
                <w:szCs w:val="28"/>
              </w:rPr>
              <w:t>тн</w:t>
            </w:r>
            <w:proofErr w:type="spellEnd"/>
          </w:p>
        </w:tc>
        <w:tc>
          <w:tcPr>
            <w:tcW w:w="238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8-15 л/</w:t>
            </w:r>
            <w:proofErr w:type="spellStart"/>
            <w:r w:rsidRPr="00A77CFA">
              <w:rPr>
                <w:rFonts w:ascii="Times New Roman" w:hAnsi="Times New Roman" w:cs="Times New Roman"/>
                <w:sz w:val="24"/>
                <w:szCs w:val="28"/>
              </w:rPr>
              <w:t>тн</w:t>
            </w:r>
            <w:proofErr w:type="spellEnd"/>
          </w:p>
        </w:tc>
      </w:tr>
      <w:tr w:rsidR="005323F3" w:rsidRPr="00A77CFA" w:rsidTr="001E5626">
        <w:tc>
          <w:tcPr>
            <w:tcW w:w="499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Обработка по листу</w:t>
            </w:r>
          </w:p>
        </w:tc>
        <w:tc>
          <w:tcPr>
            <w:tcW w:w="3260"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0,5 – 0,6 л/га</w:t>
            </w:r>
          </w:p>
        </w:tc>
        <w:tc>
          <w:tcPr>
            <w:tcW w:w="2381" w:type="dxa"/>
          </w:tcPr>
          <w:p w:rsidR="005323F3" w:rsidRPr="00A77CFA" w:rsidRDefault="005323F3" w:rsidP="001E5626">
            <w:pPr>
              <w:pStyle w:val="a6"/>
              <w:jc w:val="center"/>
              <w:rPr>
                <w:rFonts w:ascii="Times New Roman" w:hAnsi="Times New Roman" w:cs="Times New Roman"/>
                <w:sz w:val="24"/>
                <w:szCs w:val="28"/>
              </w:rPr>
            </w:pPr>
            <w:r w:rsidRPr="00A77CFA">
              <w:rPr>
                <w:rFonts w:ascii="Times New Roman" w:hAnsi="Times New Roman" w:cs="Times New Roman"/>
                <w:sz w:val="24"/>
                <w:szCs w:val="28"/>
              </w:rPr>
              <w:t>200 л/га</w:t>
            </w:r>
          </w:p>
        </w:tc>
      </w:tr>
    </w:tbl>
    <w:p w:rsidR="005323F3" w:rsidRPr="00A77CFA" w:rsidRDefault="005323F3" w:rsidP="001E5626">
      <w:pPr>
        <w:pStyle w:val="a6"/>
        <w:rPr>
          <w:rFonts w:ascii="Times New Roman" w:hAnsi="Times New Roman"/>
          <w:sz w:val="24"/>
          <w:szCs w:val="28"/>
        </w:rPr>
      </w:pPr>
    </w:p>
    <w:p w:rsidR="005323F3" w:rsidRPr="00A77CFA" w:rsidRDefault="005323F3" w:rsidP="005323F3">
      <w:pPr>
        <w:pStyle w:val="a6"/>
        <w:rPr>
          <w:rFonts w:ascii="Times New Roman" w:hAnsi="Times New Roman"/>
          <w:sz w:val="24"/>
          <w:szCs w:val="28"/>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Pr>
          <w:rFonts w:ascii="Times New Roman" w:hAnsi="Times New Roman"/>
          <w:sz w:val="24"/>
          <w:szCs w:val="24"/>
        </w:rPr>
        <w:lastRenderedPageBreak/>
        <w:t>Приложение 4</w:t>
      </w:r>
    </w:p>
    <w:p w:rsidR="005323F3" w:rsidRDefault="005323F3" w:rsidP="005323F3">
      <w:pPr>
        <w:pStyle w:val="a6"/>
        <w:jc w:val="center"/>
        <w:rPr>
          <w:rFonts w:ascii="Times New Roman" w:hAnsi="Times New Roman"/>
          <w:sz w:val="24"/>
          <w:szCs w:val="24"/>
        </w:rPr>
      </w:pPr>
    </w:p>
    <w:p w:rsidR="005323F3" w:rsidRPr="00FD1B91" w:rsidRDefault="005323F3" w:rsidP="005323F3">
      <w:pPr>
        <w:pStyle w:val="a6"/>
        <w:jc w:val="center"/>
        <w:rPr>
          <w:rFonts w:ascii="Times New Roman" w:hAnsi="Times New Roman"/>
          <w:b/>
          <w:sz w:val="24"/>
          <w:szCs w:val="24"/>
        </w:rPr>
      </w:pPr>
      <w:r w:rsidRPr="00FD1B91">
        <w:rPr>
          <w:rFonts w:ascii="Times New Roman" w:hAnsi="Times New Roman"/>
          <w:b/>
          <w:sz w:val="24"/>
          <w:szCs w:val="24"/>
        </w:rPr>
        <w:t xml:space="preserve">Подготовка семян </w:t>
      </w:r>
      <w:r>
        <w:rPr>
          <w:rFonts w:ascii="Times New Roman" w:hAnsi="Times New Roman"/>
          <w:b/>
          <w:sz w:val="24"/>
          <w:szCs w:val="24"/>
        </w:rPr>
        <w:t xml:space="preserve">кабачков </w:t>
      </w:r>
      <w:r w:rsidRPr="00FD1B91">
        <w:rPr>
          <w:rFonts w:ascii="Times New Roman" w:hAnsi="Times New Roman"/>
          <w:b/>
          <w:sz w:val="24"/>
          <w:szCs w:val="24"/>
        </w:rPr>
        <w:t>к посеву</w:t>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1E5626" w:rsidP="005323F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-182880</wp:posOffset>
            </wp:positionH>
            <wp:positionV relativeFrom="paragraph">
              <wp:posOffset>85725</wp:posOffset>
            </wp:positionV>
            <wp:extent cx="3124200" cy="2076450"/>
            <wp:effectExtent l="19050" t="0" r="0" b="0"/>
            <wp:wrapNone/>
            <wp:docPr id="1" name="Рисунок 1" descr="D:\Докучаева\Исследовательские работы\Исследования 2023 г\Кабачки. Лопатина К\20230518_125935.jpg"/>
            <wp:cNvGraphicFramePr/>
            <a:graphic xmlns:a="http://schemas.openxmlformats.org/drawingml/2006/main">
              <a:graphicData uri="http://schemas.openxmlformats.org/drawingml/2006/picture">
                <pic:pic xmlns:pic="http://schemas.openxmlformats.org/drawingml/2006/picture">
                  <pic:nvPicPr>
                    <pic:cNvPr id="3075" name="Picture 5" descr="D:\Докучаева\Исследовательские работы\Исследования 2023 г\Кабачки. Лопатина К\20230518_125935.jpg"/>
                    <pic:cNvPicPr>
                      <a:picLocks noChangeAspect="1" noChangeArrowheads="1"/>
                    </pic:cNvPicPr>
                  </pic:nvPicPr>
                  <pic:blipFill>
                    <a:blip r:embed="rId22" cstate="email"/>
                    <a:srcRect/>
                    <a:stretch>
                      <a:fillRect/>
                    </a:stretch>
                  </pic:blipFill>
                  <pic:spPr bwMode="auto">
                    <a:xfrm>
                      <a:off x="0" y="0"/>
                      <a:ext cx="3124200" cy="2076450"/>
                    </a:xfrm>
                    <a:prstGeom prst="rect">
                      <a:avLst/>
                    </a:prstGeom>
                    <a:noFill/>
                    <a:ln w="9525">
                      <a:noFill/>
                      <a:miter lim="800000"/>
                      <a:headEnd/>
                      <a:tailEnd/>
                    </a:ln>
                  </pic:spPr>
                </pic:pic>
              </a:graphicData>
            </a:graphic>
          </wp:anchor>
        </w:drawing>
      </w:r>
      <w:r w:rsidR="005323F3">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3027045</wp:posOffset>
            </wp:positionH>
            <wp:positionV relativeFrom="paragraph">
              <wp:posOffset>85725</wp:posOffset>
            </wp:positionV>
            <wp:extent cx="3276600" cy="2076450"/>
            <wp:effectExtent l="19050" t="0" r="0" b="0"/>
            <wp:wrapNone/>
            <wp:docPr id="3" name="Рисунок 2" descr="20230518_130749.jpg"/>
            <wp:cNvGraphicFramePr/>
            <a:graphic xmlns:a="http://schemas.openxmlformats.org/drawingml/2006/main">
              <a:graphicData uri="http://schemas.openxmlformats.org/drawingml/2006/picture">
                <pic:pic xmlns:pic="http://schemas.openxmlformats.org/drawingml/2006/picture">
                  <pic:nvPicPr>
                    <pic:cNvPr id="3076" name="Содержимое 3" descr="20230518_130749.jpg"/>
                    <pic:cNvPicPr>
                      <a:picLocks noChangeAspect="1"/>
                    </pic:cNvPicPr>
                  </pic:nvPicPr>
                  <pic:blipFill>
                    <a:blip r:embed="rId23" cstate="email"/>
                    <a:srcRect/>
                    <a:stretch>
                      <a:fillRect/>
                    </a:stretch>
                  </pic:blipFill>
                  <pic:spPr bwMode="auto">
                    <a:xfrm>
                      <a:off x="0" y="0"/>
                      <a:ext cx="3276600" cy="2076450"/>
                    </a:xfrm>
                    <a:prstGeom prst="rect">
                      <a:avLst/>
                    </a:prstGeom>
                    <a:noFill/>
                    <a:ln w="9525">
                      <a:noFill/>
                      <a:miter lim="800000"/>
                      <a:headEnd/>
                      <a:tailEnd/>
                    </a:ln>
                  </pic:spPr>
                </pic:pic>
              </a:graphicData>
            </a:graphic>
          </wp:anchor>
        </w:drawing>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674370</wp:posOffset>
            </wp:positionH>
            <wp:positionV relativeFrom="paragraph">
              <wp:posOffset>13335</wp:posOffset>
            </wp:positionV>
            <wp:extent cx="4667250" cy="2514600"/>
            <wp:effectExtent l="19050" t="0" r="0" b="0"/>
            <wp:wrapNone/>
            <wp:docPr id="18" name="Рисунок 6" descr="20230518_131022.jpg"/>
            <wp:cNvGraphicFramePr/>
            <a:graphic xmlns:a="http://schemas.openxmlformats.org/drawingml/2006/main">
              <a:graphicData uri="http://schemas.openxmlformats.org/drawingml/2006/picture">
                <pic:pic xmlns:pic="http://schemas.openxmlformats.org/drawingml/2006/picture">
                  <pic:nvPicPr>
                    <pic:cNvPr id="4098" name="Содержимое 7" descr="20230518_131022.jpg"/>
                    <pic:cNvPicPr>
                      <a:picLocks noGrp="1" noChangeAspect="1"/>
                    </pic:cNvPicPr>
                  </pic:nvPicPr>
                  <pic:blipFill>
                    <a:blip r:embed="rId24" cstate="email"/>
                    <a:srcRect/>
                    <a:stretch>
                      <a:fillRect/>
                    </a:stretch>
                  </pic:blipFill>
                  <pic:spPr bwMode="auto">
                    <a:xfrm>
                      <a:off x="0" y="0"/>
                      <a:ext cx="4667250" cy="2514600"/>
                    </a:xfrm>
                    <a:prstGeom prst="rect">
                      <a:avLst/>
                    </a:prstGeom>
                    <a:noFill/>
                    <a:ln w="9525">
                      <a:noFill/>
                      <a:miter lim="800000"/>
                      <a:headEnd/>
                      <a:tailEnd/>
                    </a:ln>
                  </pic:spPr>
                </pic:pic>
              </a:graphicData>
            </a:graphic>
          </wp:anchor>
        </w:drawing>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674370</wp:posOffset>
            </wp:positionH>
            <wp:positionV relativeFrom="paragraph">
              <wp:posOffset>80645</wp:posOffset>
            </wp:positionV>
            <wp:extent cx="4667250" cy="2524125"/>
            <wp:effectExtent l="19050" t="0" r="0" b="0"/>
            <wp:wrapNone/>
            <wp:docPr id="19" name="Рисунок 7" descr="20230518_131356.jpg"/>
            <wp:cNvGraphicFramePr/>
            <a:graphic xmlns:a="http://schemas.openxmlformats.org/drawingml/2006/main">
              <a:graphicData uri="http://schemas.openxmlformats.org/drawingml/2006/picture">
                <pic:pic xmlns:pic="http://schemas.openxmlformats.org/drawingml/2006/picture">
                  <pic:nvPicPr>
                    <pic:cNvPr id="4099" name="Содержимое 3" descr="20230518_131356.jpg"/>
                    <pic:cNvPicPr>
                      <a:picLocks noChangeAspect="1"/>
                    </pic:cNvPicPr>
                  </pic:nvPicPr>
                  <pic:blipFill>
                    <a:blip r:embed="rId25" cstate="email"/>
                    <a:srcRect/>
                    <a:stretch>
                      <a:fillRect/>
                    </a:stretch>
                  </pic:blipFill>
                  <pic:spPr bwMode="auto">
                    <a:xfrm>
                      <a:off x="0" y="0"/>
                      <a:ext cx="4667250" cy="2524125"/>
                    </a:xfrm>
                    <a:prstGeom prst="rect">
                      <a:avLst/>
                    </a:prstGeom>
                    <a:noFill/>
                    <a:ln w="9525">
                      <a:noFill/>
                      <a:miter lim="800000"/>
                      <a:headEnd/>
                      <a:tailEnd/>
                    </a:ln>
                  </pic:spPr>
                </pic:pic>
              </a:graphicData>
            </a:graphic>
          </wp:anchor>
        </w:drawing>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Pr>
          <w:rFonts w:ascii="Times New Roman" w:hAnsi="Times New Roman"/>
          <w:sz w:val="24"/>
          <w:szCs w:val="24"/>
        </w:rPr>
        <w:lastRenderedPageBreak/>
        <w:t>Приложение 5</w:t>
      </w:r>
    </w:p>
    <w:p w:rsidR="005323F3" w:rsidRPr="00356A7B" w:rsidRDefault="005323F3" w:rsidP="005323F3">
      <w:pPr>
        <w:pStyle w:val="a6"/>
        <w:jc w:val="center"/>
        <w:rPr>
          <w:rFonts w:ascii="Times New Roman" w:hAnsi="Times New Roman"/>
          <w:b/>
          <w:sz w:val="24"/>
          <w:szCs w:val="24"/>
        </w:rPr>
      </w:pPr>
      <w:r w:rsidRPr="00356A7B">
        <w:rPr>
          <w:rFonts w:ascii="Times New Roman" w:hAnsi="Times New Roman"/>
          <w:b/>
          <w:sz w:val="24"/>
          <w:szCs w:val="24"/>
        </w:rPr>
        <w:t>Пикировка пророщенных семян кабачков</w:t>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posOffset>262890</wp:posOffset>
            </wp:positionH>
            <wp:positionV relativeFrom="paragraph">
              <wp:posOffset>30480</wp:posOffset>
            </wp:positionV>
            <wp:extent cx="5253355" cy="2647950"/>
            <wp:effectExtent l="19050" t="0" r="4445" b="0"/>
            <wp:wrapNone/>
            <wp:docPr id="11" name="Рисунок 3" descr="D:\Докучаева\Исследовательские работы\Исследования 2023 г\Кабачки. Лопатина К\20230523_140121.jpg"/>
            <wp:cNvGraphicFramePr/>
            <a:graphic xmlns:a="http://schemas.openxmlformats.org/drawingml/2006/main">
              <a:graphicData uri="http://schemas.openxmlformats.org/drawingml/2006/picture">
                <pic:pic xmlns:pic="http://schemas.openxmlformats.org/drawingml/2006/picture">
                  <pic:nvPicPr>
                    <pic:cNvPr id="5123" name="Picture 4" descr="D:\Докучаева\Исследовательские работы\Исследования 2023 г\Кабачки. Лопатина К\20230523_140121.jpg"/>
                    <pic:cNvPicPr>
                      <a:picLocks noChangeAspect="1" noChangeArrowheads="1"/>
                    </pic:cNvPicPr>
                  </pic:nvPicPr>
                  <pic:blipFill>
                    <a:blip r:embed="rId26" cstate="email"/>
                    <a:srcRect/>
                    <a:stretch>
                      <a:fillRect/>
                    </a:stretch>
                  </pic:blipFill>
                  <pic:spPr bwMode="auto">
                    <a:xfrm>
                      <a:off x="0" y="0"/>
                      <a:ext cx="5253355" cy="2647950"/>
                    </a:xfrm>
                    <a:prstGeom prst="rect">
                      <a:avLst/>
                    </a:prstGeom>
                    <a:noFill/>
                    <a:ln w="9525">
                      <a:noFill/>
                      <a:miter lim="800000"/>
                      <a:headEnd/>
                      <a:tailEnd/>
                    </a:ln>
                  </pic:spPr>
                </pic:pic>
              </a:graphicData>
            </a:graphic>
          </wp:anchor>
        </w:drawing>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1377315</wp:posOffset>
            </wp:positionH>
            <wp:positionV relativeFrom="paragraph">
              <wp:posOffset>133350</wp:posOffset>
            </wp:positionV>
            <wp:extent cx="3194050" cy="5191125"/>
            <wp:effectExtent l="19050" t="0" r="6350" b="0"/>
            <wp:wrapNone/>
            <wp:docPr id="15" name="Рисунок 4" descr="D:\Докучаева\Исследовательские работы\Исследования 2023 г\Кабачки. Лопатина К\20230523_141500.jpg"/>
            <wp:cNvGraphicFramePr/>
            <a:graphic xmlns:a="http://schemas.openxmlformats.org/drawingml/2006/main">
              <a:graphicData uri="http://schemas.openxmlformats.org/drawingml/2006/picture">
                <pic:pic xmlns:pic="http://schemas.openxmlformats.org/drawingml/2006/picture">
                  <pic:nvPicPr>
                    <pic:cNvPr id="5124" name="Picture 3" descr="D:\Докучаева\Исследовательские работы\Исследования 2023 г\Кабачки. Лопатина К\20230523_141500.jpg"/>
                    <pic:cNvPicPr>
                      <a:picLocks noChangeAspect="1" noChangeArrowheads="1"/>
                    </pic:cNvPicPr>
                  </pic:nvPicPr>
                  <pic:blipFill>
                    <a:blip r:embed="rId27" cstate="email"/>
                    <a:srcRect/>
                    <a:stretch>
                      <a:fillRect/>
                    </a:stretch>
                  </pic:blipFill>
                  <pic:spPr bwMode="auto">
                    <a:xfrm>
                      <a:off x="0" y="0"/>
                      <a:ext cx="3194050" cy="5191125"/>
                    </a:xfrm>
                    <a:prstGeom prst="rect">
                      <a:avLst/>
                    </a:prstGeom>
                    <a:noFill/>
                    <a:ln w="9525">
                      <a:noFill/>
                      <a:miter lim="800000"/>
                      <a:headEnd/>
                      <a:tailEnd/>
                    </a:ln>
                  </pic:spPr>
                </pic:pic>
              </a:graphicData>
            </a:graphic>
          </wp:anchor>
        </w:drawing>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Pr>
          <w:rFonts w:ascii="Times New Roman" w:hAnsi="Times New Roman"/>
          <w:sz w:val="24"/>
          <w:szCs w:val="24"/>
        </w:rPr>
        <w:lastRenderedPageBreak/>
        <w:t>Приложение 6</w:t>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Pr="00A44999" w:rsidRDefault="005323F3" w:rsidP="005323F3">
      <w:pPr>
        <w:pStyle w:val="a6"/>
        <w:jc w:val="center"/>
        <w:rPr>
          <w:rFonts w:ascii="Times New Roman" w:hAnsi="Times New Roman"/>
          <w:b/>
          <w:sz w:val="24"/>
          <w:szCs w:val="24"/>
        </w:rPr>
      </w:pPr>
      <w:r w:rsidRPr="00A44999">
        <w:rPr>
          <w:rFonts w:ascii="Times New Roman" w:hAnsi="Times New Roman"/>
          <w:b/>
          <w:sz w:val="24"/>
          <w:szCs w:val="24"/>
        </w:rPr>
        <w:t>Высадка рассады кабачков в грунт</w:t>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center"/>
        <w:rPr>
          <w:rFonts w:ascii="Times New Roman" w:hAnsi="Times New Roman"/>
          <w:sz w:val="24"/>
          <w:szCs w:val="24"/>
        </w:rPr>
      </w:pPr>
      <w:r w:rsidRPr="00A44999">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160020</wp:posOffset>
            </wp:positionH>
            <wp:positionV relativeFrom="paragraph">
              <wp:posOffset>53340</wp:posOffset>
            </wp:positionV>
            <wp:extent cx="5940425" cy="3343275"/>
            <wp:effectExtent l="19050" t="0" r="3175" b="0"/>
            <wp:wrapNone/>
            <wp:docPr id="20" name="Рисунок 8" descr="D:\Докучаева\Исследовательские работы\Исследования 2023 г\Кабачки. Лопатина К\Высадка рассады. 02.06.2023 г\20230602_104111.jpg"/>
            <wp:cNvGraphicFramePr/>
            <a:graphic xmlns:a="http://schemas.openxmlformats.org/drawingml/2006/main">
              <a:graphicData uri="http://schemas.openxmlformats.org/drawingml/2006/picture">
                <pic:pic xmlns:pic="http://schemas.openxmlformats.org/drawingml/2006/picture">
                  <pic:nvPicPr>
                    <pic:cNvPr id="6146" name="Picture 4" descr="D:\Докучаева\Исследовательские работы\Исследования 2023 г\Кабачки. Лопатина К\Высадка рассады. 02.06.2023 г\20230602_104111.jpg"/>
                    <pic:cNvPicPr>
                      <a:picLocks noChangeAspect="1" noChangeArrowheads="1"/>
                    </pic:cNvPicPr>
                  </pic:nvPicPr>
                  <pic:blipFill>
                    <a:blip r:embed="rId28" cstate="email"/>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Pr="00A44999" w:rsidRDefault="005323F3" w:rsidP="005323F3">
      <w:pPr>
        <w:pStyle w:val="a6"/>
        <w:jc w:val="right"/>
        <w:rPr>
          <w:rFonts w:ascii="Times New Roman" w:hAnsi="Times New Roman"/>
          <w:sz w:val="24"/>
        </w:rPr>
      </w:pPr>
      <w:r w:rsidRPr="00A44999">
        <w:rPr>
          <w:rFonts w:ascii="Times New Roman" w:hAnsi="Times New Roman"/>
          <w:sz w:val="24"/>
        </w:rPr>
        <w:lastRenderedPageBreak/>
        <w:t>Приложение 7</w:t>
      </w:r>
    </w:p>
    <w:p w:rsidR="005323F3" w:rsidRDefault="005323F3" w:rsidP="005323F3">
      <w:pPr>
        <w:pStyle w:val="a6"/>
        <w:jc w:val="center"/>
        <w:rPr>
          <w:rFonts w:ascii="Times New Roman" w:hAnsi="Times New Roman"/>
          <w:b/>
          <w:sz w:val="28"/>
        </w:rPr>
      </w:pPr>
      <w:r>
        <w:rPr>
          <w:rFonts w:ascii="Times New Roman" w:hAnsi="Times New Roman"/>
          <w:b/>
          <w:sz w:val="28"/>
        </w:rPr>
        <w:t>Схема опыта</w:t>
      </w:r>
    </w:p>
    <w:p w:rsidR="005323F3" w:rsidRDefault="005323F3" w:rsidP="005323F3">
      <w:pPr>
        <w:pStyle w:val="a6"/>
        <w:jc w:val="center"/>
        <w:rPr>
          <w:rFonts w:ascii="Times New Roman" w:hAnsi="Times New Roman"/>
          <w:b/>
          <w:sz w:val="28"/>
        </w:rPr>
      </w:pPr>
    </w:p>
    <w:p w:rsidR="005323F3" w:rsidRDefault="00A37F64" w:rsidP="005323F3">
      <w:pPr>
        <w:pStyle w:val="a6"/>
        <w:jc w:val="center"/>
        <w:rPr>
          <w:rFonts w:ascii="Times New Roman" w:hAnsi="Times New Roman"/>
          <w:b/>
          <w:sz w:val="28"/>
        </w:rPr>
      </w:pPr>
      <w:r>
        <w:rPr>
          <w:rFonts w:ascii="Times New Roman" w:hAnsi="Times New Roman"/>
          <w:b/>
          <w:noProof/>
          <w:sz w:val="28"/>
        </w:rPr>
        <w:pict>
          <v:rect id="_x0000_s1026" style="position:absolute;left:0;text-align:left;margin-left:72.45pt;margin-top:4.1pt;width:43.5pt;height:141pt;z-index:251663360">
            <v:textbox style="layout-flow:vertical;mso-layout-flow-alt:bottom-to-top">
              <w:txbxContent>
                <w:p w:rsidR="000E53AF" w:rsidRPr="0008729C" w:rsidRDefault="000E53AF" w:rsidP="005323F3">
                  <w:pPr>
                    <w:pStyle w:val="a6"/>
                    <w:jc w:val="center"/>
                    <w:rPr>
                      <w:rFonts w:ascii="Times New Roman" w:hAnsi="Times New Roman"/>
                      <w:sz w:val="28"/>
                    </w:rPr>
                  </w:pPr>
                  <w:r w:rsidRPr="0008729C">
                    <w:rPr>
                      <w:rFonts w:ascii="Times New Roman" w:hAnsi="Times New Roman"/>
                      <w:sz w:val="28"/>
                    </w:rPr>
                    <w:t>Вариан</w:t>
                  </w:r>
                  <w:r>
                    <w:rPr>
                      <w:rFonts w:ascii="Times New Roman" w:hAnsi="Times New Roman"/>
                      <w:sz w:val="28"/>
                    </w:rPr>
                    <w:t>т</w:t>
                  </w:r>
                  <w:r w:rsidRPr="0008729C">
                    <w:rPr>
                      <w:rFonts w:ascii="Times New Roman" w:hAnsi="Times New Roman"/>
                      <w:sz w:val="28"/>
                    </w:rPr>
                    <w:t xml:space="preserve"> 4</w:t>
                  </w:r>
                </w:p>
              </w:txbxContent>
            </v:textbox>
          </v:rect>
        </w:pict>
      </w:r>
      <w:r>
        <w:rPr>
          <w:rFonts w:ascii="Times New Roman" w:hAnsi="Times New Roman"/>
          <w:b/>
          <w:noProof/>
          <w:sz w:val="28"/>
        </w:rPr>
        <w:pict>
          <v:rect id="_x0000_s1029" style="position:absolute;left:0;text-align:left;margin-left:321.45pt;margin-top:4.1pt;width:43.5pt;height:141pt;z-index:251666432">
            <v:textbox style="layout-flow:vertical;mso-layout-flow-alt:bottom-to-top">
              <w:txbxContent>
                <w:p w:rsidR="000E53AF" w:rsidRPr="0008729C" w:rsidRDefault="000E53AF" w:rsidP="005323F3">
                  <w:pPr>
                    <w:pStyle w:val="a6"/>
                    <w:jc w:val="center"/>
                    <w:rPr>
                      <w:rFonts w:ascii="Times New Roman" w:hAnsi="Times New Roman"/>
                      <w:sz w:val="28"/>
                    </w:rPr>
                  </w:pPr>
                  <w:r w:rsidRPr="0008729C">
                    <w:rPr>
                      <w:rFonts w:ascii="Times New Roman" w:hAnsi="Times New Roman"/>
                      <w:sz w:val="28"/>
                    </w:rPr>
                    <w:t>Вариант 1</w:t>
                  </w:r>
                </w:p>
              </w:txbxContent>
            </v:textbox>
          </v:rect>
        </w:pict>
      </w:r>
      <w:r>
        <w:rPr>
          <w:rFonts w:ascii="Times New Roman" w:hAnsi="Times New Roman"/>
          <w:b/>
          <w:noProof/>
          <w:sz w:val="28"/>
        </w:rPr>
        <w:pict>
          <v:rect id="_x0000_s1028" style="position:absolute;left:0;text-align:left;margin-left:232.95pt;margin-top:4.1pt;width:43.5pt;height:141pt;z-index:251665408">
            <v:textbox style="layout-flow:vertical;mso-layout-flow-alt:bottom-to-top">
              <w:txbxContent>
                <w:p w:rsidR="000E53AF" w:rsidRPr="0008729C" w:rsidRDefault="000E53AF" w:rsidP="005323F3">
                  <w:pPr>
                    <w:pStyle w:val="a6"/>
                    <w:jc w:val="center"/>
                    <w:rPr>
                      <w:rFonts w:ascii="Times New Roman" w:hAnsi="Times New Roman"/>
                      <w:sz w:val="28"/>
                    </w:rPr>
                  </w:pPr>
                  <w:r w:rsidRPr="0008729C">
                    <w:rPr>
                      <w:rFonts w:ascii="Times New Roman" w:hAnsi="Times New Roman"/>
                      <w:sz w:val="28"/>
                    </w:rPr>
                    <w:t>Вариант 2</w:t>
                  </w:r>
                </w:p>
              </w:txbxContent>
            </v:textbox>
          </v:rect>
        </w:pict>
      </w:r>
      <w:r>
        <w:rPr>
          <w:rFonts w:ascii="Times New Roman" w:hAnsi="Times New Roman"/>
          <w:b/>
          <w:noProof/>
          <w:sz w:val="28"/>
        </w:rPr>
        <w:pict>
          <v:rect id="_x0000_s1027" style="position:absolute;left:0;text-align:left;margin-left:154.2pt;margin-top:4.1pt;width:43.5pt;height:141pt;z-index:251664384">
            <v:textbox style="layout-flow:vertical;mso-layout-flow-alt:bottom-to-top">
              <w:txbxContent>
                <w:p w:rsidR="000E53AF" w:rsidRPr="0008729C" w:rsidRDefault="000E53AF" w:rsidP="005323F3">
                  <w:pPr>
                    <w:pStyle w:val="a6"/>
                    <w:jc w:val="center"/>
                    <w:rPr>
                      <w:rFonts w:ascii="Times New Roman" w:hAnsi="Times New Roman"/>
                      <w:sz w:val="28"/>
                    </w:rPr>
                  </w:pPr>
                  <w:r w:rsidRPr="0008729C">
                    <w:rPr>
                      <w:rFonts w:ascii="Times New Roman" w:hAnsi="Times New Roman"/>
                      <w:sz w:val="28"/>
                    </w:rPr>
                    <w:t>Вариант 3</w:t>
                  </w:r>
                </w:p>
              </w:txbxContent>
            </v:textbox>
          </v:rect>
        </w:pict>
      </w: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jc w:val="center"/>
        <w:rPr>
          <w:rFonts w:ascii="Times New Roman" w:hAnsi="Times New Roman"/>
          <w:b/>
          <w:sz w:val="28"/>
        </w:rPr>
      </w:pPr>
    </w:p>
    <w:p w:rsidR="005323F3" w:rsidRDefault="005323F3" w:rsidP="005323F3">
      <w:pPr>
        <w:pStyle w:val="a6"/>
        <w:rPr>
          <w:rFonts w:ascii="Times New Roman" w:hAnsi="Times New Roman"/>
          <w:b/>
          <w:sz w:val="28"/>
          <w:shd w:val="clear" w:color="auto" w:fill="FFFFFF"/>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rPr>
          <w:rFonts w:ascii="Times New Roman" w:hAnsi="Times New Roman"/>
          <w:sz w:val="24"/>
          <w:szCs w:val="24"/>
        </w:rPr>
      </w:pPr>
      <w:r>
        <w:rPr>
          <w:rFonts w:ascii="Times New Roman" w:hAnsi="Times New Roman"/>
          <w:sz w:val="24"/>
          <w:szCs w:val="24"/>
        </w:rPr>
        <w:br w:type="page"/>
      </w:r>
    </w:p>
    <w:p w:rsidR="005323F3" w:rsidRDefault="005323F3" w:rsidP="005323F3">
      <w:pPr>
        <w:pStyle w:val="a6"/>
        <w:jc w:val="right"/>
        <w:rPr>
          <w:rFonts w:ascii="Times New Roman" w:hAnsi="Times New Roman"/>
          <w:sz w:val="24"/>
          <w:szCs w:val="24"/>
        </w:rPr>
      </w:pPr>
      <w:r>
        <w:rPr>
          <w:rFonts w:ascii="Times New Roman" w:hAnsi="Times New Roman"/>
          <w:sz w:val="24"/>
          <w:szCs w:val="24"/>
        </w:rPr>
        <w:lastRenderedPageBreak/>
        <w:t>Приложение 8</w:t>
      </w:r>
    </w:p>
    <w:p w:rsidR="005323F3" w:rsidRPr="004F2116" w:rsidRDefault="005323F3" w:rsidP="005323F3">
      <w:pPr>
        <w:pStyle w:val="a6"/>
        <w:jc w:val="center"/>
        <w:rPr>
          <w:rFonts w:ascii="Times New Roman" w:hAnsi="Times New Roman"/>
          <w:b/>
          <w:sz w:val="24"/>
          <w:szCs w:val="24"/>
        </w:rPr>
      </w:pPr>
      <w:r w:rsidRPr="004F2116">
        <w:rPr>
          <w:rFonts w:ascii="Times New Roman" w:hAnsi="Times New Roman"/>
          <w:b/>
          <w:sz w:val="24"/>
          <w:szCs w:val="24"/>
        </w:rPr>
        <w:t>Обработка кабачков по листу во время вегетации</w:t>
      </w: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sidRPr="004F2116">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121920</wp:posOffset>
            </wp:positionH>
            <wp:positionV relativeFrom="paragraph">
              <wp:posOffset>57150</wp:posOffset>
            </wp:positionV>
            <wp:extent cx="5940425" cy="3343275"/>
            <wp:effectExtent l="19050" t="0" r="3175" b="0"/>
            <wp:wrapNone/>
            <wp:docPr id="22" name="Рисунок 10" descr="D:\Докучаева\Исследовательские работы\Исследования 2023 г\Кабачки. Лопатина К\Первая обработка по листу. 13.06.2023 г\20230613_103921.jpg"/>
            <wp:cNvGraphicFramePr/>
            <a:graphic xmlns:a="http://schemas.openxmlformats.org/drawingml/2006/main">
              <a:graphicData uri="http://schemas.openxmlformats.org/drawingml/2006/picture">
                <pic:pic xmlns:pic="http://schemas.openxmlformats.org/drawingml/2006/picture">
                  <pic:nvPicPr>
                    <pic:cNvPr id="7171" name="Picture 4" descr="D:\Докучаева\Исследовательские работы\Исследования 2023 г\Кабачки. Лопатина К\Первая обработка по листу. 13.06.2023 г\20230613_103921.jpg"/>
                    <pic:cNvPicPr>
                      <a:picLocks noChangeAspect="1" noChangeArrowheads="1"/>
                    </pic:cNvPicPr>
                  </pic:nvPicPr>
                  <pic:blipFill>
                    <a:blip r:embed="rId29" cstate="email"/>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Pr>
          <w:rFonts w:ascii="Times New Roman" w:hAnsi="Times New Roman"/>
          <w:sz w:val="24"/>
          <w:szCs w:val="24"/>
        </w:rPr>
        <w:lastRenderedPageBreak/>
        <w:t>Приложение 9</w:t>
      </w:r>
    </w:p>
    <w:p w:rsidR="005323F3" w:rsidRPr="00F06B2C" w:rsidRDefault="005323F3" w:rsidP="005323F3">
      <w:pPr>
        <w:pStyle w:val="a6"/>
        <w:jc w:val="center"/>
        <w:rPr>
          <w:rFonts w:ascii="Times New Roman" w:hAnsi="Times New Roman"/>
          <w:b/>
          <w:sz w:val="24"/>
          <w:szCs w:val="24"/>
        </w:rPr>
      </w:pPr>
      <w:r w:rsidRPr="00F06B2C">
        <w:rPr>
          <w:rFonts w:ascii="Times New Roman" w:hAnsi="Times New Roman"/>
          <w:b/>
          <w:sz w:val="24"/>
          <w:szCs w:val="24"/>
        </w:rPr>
        <w:t xml:space="preserve">Раствор биопрепарата </w:t>
      </w:r>
      <w:r w:rsidRPr="00F06B2C">
        <w:rPr>
          <w:rFonts w:ascii="Times New Roman" w:hAnsi="Times New Roman"/>
          <w:b/>
          <w:sz w:val="24"/>
          <w:szCs w:val="24"/>
          <w:lang w:val="en-US"/>
        </w:rPr>
        <w:t>GROW</w:t>
      </w:r>
      <w:r w:rsidRPr="00F06B2C">
        <w:rPr>
          <w:rFonts w:ascii="Times New Roman" w:hAnsi="Times New Roman"/>
          <w:b/>
          <w:sz w:val="24"/>
          <w:szCs w:val="24"/>
        </w:rPr>
        <w:t>-</w:t>
      </w:r>
      <w:r w:rsidRPr="00F06B2C">
        <w:rPr>
          <w:rFonts w:ascii="Times New Roman" w:hAnsi="Times New Roman"/>
          <w:b/>
          <w:sz w:val="24"/>
          <w:szCs w:val="24"/>
          <w:lang w:val="en-US"/>
        </w:rPr>
        <w:t>A</w:t>
      </w:r>
      <w:r w:rsidRPr="00F06B2C">
        <w:rPr>
          <w:rFonts w:ascii="Times New Roman" w:hAnsi="Times New Roman"/>
          <w:b/>
          <w:sz w:val="24"/>
          <w:szCs w:val="24"/>
        </w:rPr>
        <w:t xml:space="preserve"> (экстракт ели)</w:t>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r w:rsidRPr="00CC04BF">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1988820</wp:posOffset>
            </wp:positionH>
            <wp:positionV relativeFrom="paragraph">
              <wp:posOffset>112395</wp:posOffset>
            </wp:positionV>
            <wp:extent cx="2133600" cy="3800475"/>
            <wp:effectExtent l="19050" t="0" r="0" b="0"/>
            <wp:wrapNone/>
            <wp:docPr id="17" name="Рисунок 5" descr="20231219_163341.jpg"/>
            <wp:cNvGraphicFramePr/>
            <a:graphic xmlns:a="http://schemas.openxmlformats.org/drawingml/2006/main">
              <a:graphicData uri="http://schemas.openxmlformats.org/drawingml/2006/picture">
                <pic:pic xmlns:pic="http://schemas.openxmlformats.org/drawingml/2006/picture">
                  <pic:nvPicPr>
                    <pic:cNvPr id="3077" name="Содержимое 5" descr="20231219_163341.jpg"/>
                    <pic:cNvPicPr>
                      <a:picLocks noChangeAspect="1"/>
                    </pic:cNvPicPr>
                  </pic:nvPicPr>
                  <pic:blipFill>
                    <a:blip r:embed="rId30" cstate="email"/>
                    <a:srcRect/>
                    <a:stretch>
                      <a:fillRect/>
                    </a:stretch>
                  </pic:blipFill>
                  <pic:spPr bwMode="auto">
                    <a:xfrm>
                      <a:off x="0" y="0"/>
                      <a:ext cx="2133600" cy="3800475"/>
                    </a:xfrm>
                    <a:prstGeom prst="rect">
                      <a:avLst/>
                    </a:prstGeom>
                    <a:noFill/>
                    <a:ln w="9525">
                      <a:noFill/>
                      <a:miter lim="800000"/>
                      <a:headEnd/>
                      <a:tailEnd/>
                    </a:ln>
                  </pic:spPr>
                </pic:pic>
              </a:graphicData>
            </a:graphic>
          </wp:anchor>
        </w:drawing>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1E5626" w:rsidP="005323F3">
      <w:pPr>
        <w:pStyle w:val="a6"/>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1036320</wp:posOffset>
            </wp:positionH>
            <wp:positionV relativeFrom="paragraph">
              <wp:posOffset>-1270</wp:posOffset>
            </wp:positionV>
            <wp:extent cx="4400550" cy="2914650"/>
            <wp:effectExtent l="19050" t="0" r="0" b="0"/>
            <wp:wrapNone/>
            <wp:docPr id="21" name="Рисунок 2" descr="20230518_130749.jpg"/>
            <wp:cNvGraphicFramePr/>
            <a:graphic xmlns:a="http://schemas.openxmlformats.org/drawingml/2006/main">
              <a:graphicData uri="http://schemas.openxmlformats.org/drawingml/2006/picture">
                <pic:pic xmlns:pic="http://schemas.openxmlformats.org/drawingml/2006/picture">
                  <pic:nvPicPr>
                    <pic:cNvPr id="3076" name="Содержимое 3" descr="20230518_130749.jpg"/>
                    <pic:cNvPicPr>
                      <a:picLocks noChangeAspect="1"/>
                    </pic:cNvPicPr>
                  </pic:nvPicPr>
                  <pic:blipFill>
                    <a:blip r:embed="rId31" cstate="email"/>
                    <a:srcRect/>
                    <a:stretch>
                      <a:fillRect/>
                    </a:stretch>
                  </pic:blipFill>
                  <pic:spPr bwMode="auto">
                    <a:xfrm>
                      <a:off x="0" y="0"/>
                      <a:ext cx="4400550" cy="2914650"/>
                    </a:xfrm>
                    <a:prstGeom prst="rect">
                      <a:avLst/>
                    </a:prstGeom>
                    <a:noFill/>
                    <a:ln w="9525">
                      <a:noFill/>
                      <a:miter lim="800000"/>
                      <a:headEnd/>
                      <a:tailEnd/>
                    </a:ln>
                  </pic:spPr>
                </pic:pic>
              </a:graphicData>
            </a:graphic>
          </wp:anchor>
        </w:drawing>
      </w: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center"/>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Default="005323F3" w:rsidP="005323F3">
      <w:pPr>
        <w:pStyle w:val="a6"/>
        <w:jc w:val="right"/>
        <w:rPr>
          <w:rFonts w:ascii="Times New Roman" w:hAnsi="Times New Roman"/>
          <w:sz w:val="24"/>
          <w:szCs w:val="24"/>
        </w:rPr>
      </w:pPr>
    </w:p>
    <w:p w:rsidR="005323F3" w:rsidRPr="004C5B3A" w:rsidRDefault="005323F3" w:rsidP="005323F3">
      <w:pPr>
        <w:pStyle w:val="a6"/>
        <w:jc w:val="right"/>
        <w:rPr>
          <w:rFonts w:ascii="Times New Roman" w:hAnsi="Times New Roman"/>
          <w:sz w:val="24"/>
          <w:szCs w:val="24"/>
        </w:rPr>
      </w:pPr>
      <w:r w:rsidRPr="004C5B3A">
        <w:rPr>
          <w:rFonts w:ascii="Times New Roman" w:hAnsi="Times New Roman"/>
          <w:sz w:val="24"/>
          <w:szCs w:val="24"/>
        </w:rPr>
        <w:lastRenderedPageBreak/>
        <w:t xml:space="preserve">Приложение </w:t>
      </w:r>
      <w:r>
        <w:rPr>
          <w:rFonts w:ascii="Times New Roman" w:hAnsi="Times New Roman"/>
          <w:sz w:val="24"/>
          <w:szCs w:val="24"/>
        </w:rPr>
        <w:t>10</w:t>
      </w:r>
    </w:p>
    <w:p w:rsidR="005323F3" w:rsidRDefault="005323F3" w:rsidP="005323F3">
      <w:pPr>
        <w:pStyle w:val="a6"/>
        <w:jc w:val="right"/>
        <w:rPr>
          <w:rFonts w:ascii="Times New Roman" w:hAnsi="Times New Roman"/>
          <w:sz w:val="24"/>
          <w:szCs w:val="28"/>
        </w:rPr>
      </w:pPr>
    </w:p>
    <w:p w:rsidR="005323F3" w:rsidRPr="00D87568" w:rsidRDefault="005323F3" w:rsidP="005323F3">
      <w:pPr>
        <w:pStyle w:val="a6"/>
        <w:ind w:firstLine="708"/>
        <w:jc w:val="center"/>
        <w:rPr>
          <w:rFonts w:ascii="Times New Roman" w:hAnsi="Times New Roman"/>
          <w:b/>
          <w:sz w:val="24"/>
          <w:szCs w:val="24"/>
        </w:rPr>
      </w:pPr>
      <w:r w:rsidRPr="00D87568">
        <w:rPr>
          <w:rFonts w:ascii="Times New Roman" w:hAnsi="Times New Roman"/>
          <w:b/>
          <w:sz w:val="24"/>
          <w:szCs w:val="24"/>
        </w:rPr>
        <w:t>Календарный план работы</w:t>
      </w:r>
    </w:p>
    <w:p w:rsidR="005323F3" w:rsidRPr="00D87568" w:rsidRDefault="005323F3" w:rsidP="005323F3">
      <w:pPr>
        <w:pStyle w:val="a6"/>
        <w:ind w:firstLine="708"/>
        <w:jc w:val="center"/>
        <w:rPr>
          <w:rFonts w:ascii="Times New Roman" w:hAnsi="Times New Roman"/>
          <w:b/>
          <w:sz w:val="24"/>
          <w:szCs w:val="24"/>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1950"/>
        <w:gridCol w:w="4733"/>
      </w:tblGrid>
      <w:tr w:rsidR="005323F3" w:rsidRPr="00D87568" w:rsidTr="001E5626">
        <w:tc>
          <w:tcPr>
            <w:tcW w:w="2214" w:type="dxa"/>
          </w:tcPr>
          <w:p w:rsidR="005323F3" w:rsidRPr="00D87568" w:rsidRDefault="005323F3" w:rsidP="000E53AF">
            <w:pPr>
              <w:pStyle w:val="a6"/>
              <w:jc w:val="center"/>
              <w:rPr>
                <w:rFonts w:ascii="Times New Roman" w:hAnsi="Times New Roman"/>
                <w:b/>
                <w:sz w:val="24"/>
                <w:szCs w:val="24"/>
                <w:shd w:val="clear" w:color="auto" w:fill="FFFFFF"/>
              </w:rPr>
            </w:pPr>
            <w:r w:rsidRPr="00D87568">
              <w:rPr>
                <w:rFonts w:ascii="Times New Roman" w:hAnsi="Times New Roman"/>
                <w:b/>
                <w:sz w:val="24"/>
                <w:szCs w:val="24"/>
                <w:shd w:val="clear" w:color="auto" w:fill="FFFFFF"/>
              </w:rPr>
              <w:t>Наименование работы</w:t>
            </w:r>
          </w:p>
        </w:tc>
        <w:tc>
          <w:tcPr>
            <w:tcW w:w="1950" w:type="dxa"/>
          </w:tcPr>
          <w:p w:rsidR="005323F3" w:rsidRPr="00D87568" w:rsidRDefault="005323F3" w:rsidP="000E53AF">
            <w:pPr>
              <w:pStyle w:val="a6"/>
              <w:jc w:val="center"/>
              <w:rPr>
                <w:rFonts w:ascii="Times New Roman" w:hAnsi="Times New Roman"/>
                <w:b/>
                <w:sz w:val="24"/>
                <w:szCs w:val="24"/>
                <w:shd w:val="clear" w:color="auto" w:fill="FFFFFF"/>
              </w:rPr>
            </w:pPr>
            <w:r w:rsidRPr="00D87568">
              <w:rPr>
                <w:rFonts w:ascii="Times New Roman" w:hAnsi="Times New Roman"/>
                <w:b/>
                <w:sz w:val="24"/>
                <w:szCs w:val="24"/>
                <w:shd w:val="clear" w:color="auto" w:fill="FFFFFF"/>
              </w:rPr>
              <w:t>Срок выполнения</w:t>
            </w:r>
          </w:p>
        </w:tc>
        <w:tc>
          <w:tcPr>
            <w:tcW w:w="4733" w:type="dxa"/>
          </w:tcPr>
          <w:p w:rsidR="005323F3" w:rsidRPr="00D87568" w:rsidRDefault="005323F3" w:rsidP="000E53AF">
            <w:pPr>
              <w:pStyle w:val="a6"/>
              <w:jc w:val="center"/>
              <w:rPr>
                <w:rFonts w:ascii="Times New Roman" w:hAnsi="Times New Roman"/>
                <w:b/>
                <w:sz w:val="24"/>
                <w:szCs w:val="24"/>
                <w:shd w:val="clear" w:color="auto" w:fill="FFFFFF"/>
              </w:rPr>
            </w:pPr>
            <w:r w:rsidRPr="00D87568">
              <w:rPr>
                <w:rFonts w:ascii="Times New Roman" w:hAnsi="Times New Roman"/>
                <w:b/>
                <w:sz w:val="24"/>
                <w:szCs w:val="24"/>
                <w:shd w:val="clear" w:color="auto" w:fill="FFFFFF"/>
              </w:rPr>
              <w:t>Как выполнять</w:t>
            </w: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1. Подготовка почвы</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15 мая</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 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Сформировать опытные делянки</w:t>
            </w: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 Посадка на рассаду</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23 мая </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p>
        </w:tc>
      </w:tr>
      <w:tr w:rsidR="005323F3" w:rsidRPr="00D87568" w:rsidTr="001E5626">
        <w:tc>
          <w:tcPr>
            <w:tcW w:w="2214" w:type="dxa"/>
            <w:vMerge w:val="restart"/>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3.Высадка в грунт </w:t>
            </w:r>
          </w:p>
        </w:tc>
        <w:tc>
          <w:tcPr>
            <w:tcW w:w="1950" w:type="dxa"/>
            <w:vMerge w:val="restart"/>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 июня</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1.  </w:t>
            </w:r>
          </w:p>
        </w:tc>
      </w:tr>
      <w:tr w:rsidR="005323F3" w:rsidRPr="00D87568" w:rsidTr="001E5626">
        <w:tc>
          <w:tcPr>
            <w:tcW w:w="2214"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1950"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w:t>
            </w:r>
          </w:p>
        </w:tc>
      </w:tr>
      <w:tr w:rsidR="005323F3" w:rsidRPr="00D87568" w:rsidTr="001E5626">
        <w:tc>
          <w:tcPr>
            <w:tcW w:w="2214"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1950"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3. </w:t>
            </w:r>
          </w:p>
        </w:tc>
      </w:tr>
      <w:tr w:rsidR="005323F3" w:rsidRPr="00D87568" w:rsidTr="001E5626">
        <w:tc>
          <w:tcPr>
            <w:tcW w:w="2214"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1950" w:type="dxa"/>
            <w:vMerge/>
          </w:tcPr>
          <w:p w:rsidR="005323F3" w:rsidRPr="00D87568" w:rsidRDefault="005323F3" w:rsidP="000E53AF">
            <w:pPr>
              <w:pStyle w:val="a6"/>
              <w:jc w:val="center"/>
              <w:rPr>
                <w:rFonts w:ascii="Times New Roman" w:hAnsi="Times New Roman"/>
                <w:sz w:val="24"/>
                <w:szCs w:val="24"/>
                <w:shd w:val="clear" w:color="auto" w:fill="FFFFFF"/>
              </w:rPr>
            </w:pP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4. </w:t>
            </w: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4.Заморозок</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12 июня</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5.Обработка по листу</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13 июня </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3 и 4 вариант</w:t>
            </w: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6.Прополка</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В течение периода наблюдения  – по мере необходимости</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7.Вторая обработка по листу</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26 июня</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4 вариант</w:t>
            </w: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8. Сбор урожая</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По мере их роста</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p>
        </w:tc>
      </w:tr>
      <w:tr w:rsidR="005323F3" w:rsidRPr="00D87568" w:rsidTr="001E5626">
        <w:tc>
          <w:tcPr>
            <w:tcW w:w="2214"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 xml:space="preserve">9.Уборка </w:t>
            </w:r>
          </w:p>
        </w:tc>
        <w:tc>
          <w:tcPr>
            <w:tcW w:w="1950" w:type="dxa"/>
          </w:tcPr>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31 августа</w:t>
            </w:r>
          </w:p>
          <w:p w:rsidR="005323F3" w:rsidRPr="00D87568" w:rsidRDefault="005323F3" w:rsidP="000E53AF">
            <w:pPr>
              <w:pStyle w:val="a6"/>
              <w:jc w:val="center"/>
              <w:rPr>
                <w:rFonts w:ascii="Times New Roman" w:hAnsi="Times New Roman"/>
                <w:sz w:val="24"/>
                <w:szCs w:val="24"/>
                <w:shd w:val="clear" w:color="auto" w:fill="FFFFFF"/>
              </w:rPr>
            </w:pPr>
            <w:r w:rsidRPr="00D87568">
              <w:rPr>
                <w:rFonts w:ascii="Times New Roman" w:hAnsi="Times New Roman"/>
                <w:sz w:val="24"/>
                <w:szCs w:val="24"/>
                <w:shd w:val="clear" w:color="auto" w:fill="FFFFFF"/>
              </w:rPr>
              <w:t>2023 г</w:t>
            </w:r>
          </w:p>
        </w:tc>
        <w:tc>
          <w:tcPr>
            <w:tcW w:w="4733" w:type="dxa"/>
          </w:tcPr>
          <w:p w:rsidR="005323F3" w:rsidRPr="00D87568" w:rsidRDefault="005323F3" w:rsidP="000E53AF">
            <w:pPr>
              <w:pStyle w:val="a6"/>
              <w:jc w:val="center"/>
              <w:rPr>
                <w:rFonts w:ascii="Times New Roman" w:hAnsi="Times New Roman"/>
                <w:sz w:val="24"/>
                <w:szCs w:val="24"/>
                <w:shd w:val="clear" w:color="auto" w:fill="FFFFFF"/>
              </w:rPr>
            </w:pPr>
          </w:p>
        </w:tc>
      </w:tr>
    </w:tbl>
    <w:p w:rsidR="005323F3" w:rsidRPr="006A5346" w:rsidRDefault="005323F3" w:rsidP="005323F3">
      <w:pPr>
        <w:pStyle w:val="a6"/>
        <w:ind w:firstLine="708"/>
        <w:jc w:val="center"/>
        <w:rPr>
          <w:rFonts w:ascii="Times New Roman" w:hAnsi="Times New Roman"/>
          <w:sz w:val="28"/>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r>
        <w:rPr>
          <w:rFonts w:ascii="Times New Roman" w:hAnsi="Times New Roman"/>
          <w:sz w:val="24"/>
          <w:szCs w:val="28"/>
        </w:rPr>
        <w:lastRenderedPageBreak/>
        <w:t>Приложение 11</w:t>
      </w:r>
    </w:p>
    <w:p w:rsidR="005323F3" w:rsidRDefault="005323F3" w:rsidP="005323F3">
      <w:pPr>
        <w:pStyle w:val="a6"/>
        <w:jc w:val="center"/>
        <w:rPr>
          <w:rFonts w:ascii="Times New Roman" w:hAnsi="Times New Roman"/>
          <w:b/>
          <w:sz w:val="28"/>
        </w:rPr>
      </w:pPr>
      <w:r w:rsidRPr="00003E6B">
        <w:rPr>
          <w:rFonts w:ascii="Times New Roman" w:hAnsi="Times New Roman"/>
          <w:b/>
          <w:sz w:val="28"/>
        </w:rPr>
        <w:t>Наблюдения за растениями</w:t>
      </w:r>
    </w:p>
    <w:p w:rsidR="005323F3" w:rsidRDefault="005323F3" w:rsidP="005323F3">
      <w:pPr>
        <w:pStyle w:val="a6"/>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2835"/>
        <w:gridCol w:w="1950"/>
      </w:tblGrid>
      <w:tr w:rsidR="005323F3" w:rsidRPr="000A3848" w:rsidTr="001E5626">
        <w:tc>
          <w:tcPr>
            <w:tcW w:w="4786" w:type="dxa"/>
          </w:tcPr>
          <w:p w:rsidR="005323F3" w:rsidRPr="000A3848" w:rsidRDefault="005323F3" w:rsidP="000E53AF">
            <w:pPr>
              <w:pStyle w:val="a6"/>
              <w:jc w:val="center"/>
              <w:rPr>
                <w:rFonts w:ascii="Times New Roman" w:hAnsi="Times New Roman"/>
                <w:b/>
                <w:sz w:val="28"/>
              </w:rPr>
            </w:pPr>
            <w:r w:rsidRPr="000A3848">
              <w:rPr>
                <w:rFonts w:ascii="Times New Roman" w:hAnsi="Times New Roman"/>
                <w:b/>
                <w:sz w:val="28"/>
              </w:rPr>
              <w:t xml:space="preserve">Наблюдения </w:t>
            </w:r>
          </w:p>
        </w:tc>
        <w:tc>
          <w:tcPr>
            <w:tcW w:w="2835" w:type="dxa"/>
          </w:tcPr>
          <w:p w:rsidR="005323F3" w:rsidRPr="000A3848" w:rsidRDefault="005323F3" w:rsidP="000E53AF">
            <w:pPr>
              <w:pStyle w:val="a6"/>
              <w:jc w:val="center"/>
              <w:rPr>
                <w:rFonts w:ascii="Times New Roman" w:hAnsi="Times New Roman"/>
                <w:b/>
                <w:sz w:val="28"/>
              </w:rPr>
            </w:pPr>
            <w:r w:rsidRPr="000A3848">
              <w:rPr>
                <w:rFonts w:ascii="Times New Roman" w:hAnsi="Times New Roman"/>
                <w:b/>
                <w:sz w:val="28"/>
              </w:rPr>
              <w:t>№ опыта</w:t>
            </w:r>
          </w:p>
        </w:tc>
        <w:tc>
          <w:tcPr>
            <w:tcW w:w="1950" w:type="dxa"/>
          </w:tcPr>
          <w:p w:rsidR="005323F3" w:rsidRPr="000A3848" w:rsidRDefault="005323F3" w:rsidP="000E53AF">
            <w:pPr>
              <w:pStyle w:val="a6"/>
              <w:jc w:val="center"/>
              <w:rPr>
                <w:rFonts w:ascii="Times New Roman" w:hAnsi="Times New Roman"/>
                <w:b/>
                <w:sz w:val="28"/>
              </w:rPr>
            </w:pPr>
            <w:r w:rsidRPr="000A3848">
              <w:rPr>
                <w:rFonts w:ascii="Times New Roman" w:hAnsi="Times New Roman"/>
                <w:b/>
                <w:sz w:val="28"/>
              </w:rPr>
              <w:t xml:space="preserve">Дата </w:t>
            </w:r>
          </w:p>
        </w:tc>
      </w:tr>
      <w:tr w:rsidR="005323F3" w:rsidRPr="000A3848" w:rsidTr="001E5626">
        <w:trPr>
          <w:trHeight w:val="286"/>
        </w:trPr>
        <w:tc>
          <w:tcPr>
            <w:tcW w:w="4786" w:type="dxa"/>
          </w:tcPr>
          <w:p w:rsidR="005323F3" w:rsidRPr="000A3848" w:rsidRDefault="005323F3" w:rsidP="000E53AF">
            <w:pPr>
              <w:pStyle w:val="a6"/>
              <w:rPr>
                <w:rFonts w:ascii="Times New Roman" w:hAnsi="Times New Roman"/>
                <w:sz w:val="24"/>
                <w:szCs w:val="24"/>
              </w:rPr>
            </w:pPr>
            <w:r>
              <w:rPr>
                <w:rFonts w:ascii="Times New Roman" w:hAnsi="Times New Roman"/>
                <w:sz w:val="24"/>
                <w:szCs w:val="24"/>
              </w:rPr>
              <w:t>Обработка семян</w:t>
            </w:r>
          </w:p>
        </w:tc>
        <w:tc>
          <w:tcPr>
            <w:tcW w:w="2835" w:type="dxa"/>
            <w:vMerge w:val="restart"/>
          </w:tcPr>
          <w:p w:rsidR="005323F3" w:rsidRPr="00E31E27"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w:t>
            </w:r>
            <w:r>
              <w:rPr>
                <w:rFonts w:ascii="Times New Roman" w:hAnsi="Times New Roman"/>
                <w:sz w:val="24"/>
                <w:szCs w:val="24"/>
              </w:rPr>
              <w:t xml:space="preserve"> – обработка семян не проводилась</w:t>
            </w:r>
          </w:p>
          <w:p w:rsidR="005323F3" w:rsidRPr="00E31E27"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Варианты  </w:t>
            </w:r>
            <w:r>
              <w:rPr>
                <w:rFonts w:ascii="Times New Roman" w:hAnsi="Times New Roman"/>
                <w:sz w:val="24"/>
                <w:szCs w:val="24"/>
                <w:lang w:val="en-US"/>
              </w:rPr>
              <w:t>II</w:t>
            </w:r>
            <w:r>
              <w:rPr>
                <w:rFonts w:ascii="Times New Roman" w:hAnsi="Times New Roman"/>
                <w:sz w:val="24"/>
                <w:szCs w:val="24"/>
              </w:rPr>
              <w:t>,</w:t>
            </w:r>
            <w:r>
              <w:rPr>
                <w:rFonts w:ascii="Times New Roman" w:hAnsi="Times New Roman"/>
                <w:sz w:val="24"/>
                <w:szCs w:val="24"/>
                <w:lang w:val="en-US"/>
              </w:rPr>
              <w:t>III</w:t>
            </w:r>
            <w:r>
              <w:rPr>
                <w:rFonts w:ascii="Times New Roman" w:hAnsi="Times New Roman"/>
                <w:sz w:val="24"/>
                <w:szCs w:val="24"/>
              </w:rPr>
              <w:t xml:space="preserve">, </w:t>
            </w:r>
            <w:r>
              <w:rPr>
                <w:rFonts w:ascii="Times New Roman" w:hAnsi="Times New Roman"/>
                <w:sz w:val="24"/>
                <w:szCs w:val="24"/>
                <w:lang w:val="en-US"/>
              </w:rPr>
              <w:t>IV</w:t>
            </w:r>
            <w:r>
              <w:rPr>
                <w:rFonts w:ascii="Times New Roman" w:hAnsi="Times New Roman"/>
                <w:sz w:val="24"/>
                <w:szCs w:val="24"/>
              </w:rPr>
              <w:t xml:space="preserve"> – обработка семян препаратом </w:t>
            </w:r>
            <w:r w:rsidRPr="00E31E27">
              <w:rPr>
                <w:rFonts w:ascii="Times New Roman" w:hAnsi="Times New Roman"/>
                <w:sz w:val="24"/>
              </w:rPr>
              <w:t>«GROW-</w:t>
            </w:r>
            <w:r w:rsidRPr="00E31E27">
              <w:rPr>
                <w:rFonts w:ascii="Times New Roman" w:hAnsi="Times New Roman"/>
                <w:sz w:val="24"/>
                <w:lang w:val="en-US"/>
              </w:rPr>
              <w:t>A</w:t>
            </w:r>
            <w:r w:rsidRPr="00E31E27">
              <w:rPr>
                <w:rFonts w:ascii="Times New Roman" w:hAnsi="Times New Roman"/>
                <w:sz w:val="24"/>
              </w:rPr>
              <w:t>»</w:t>
            </w:r>
          </w:p>
        </w:tc>
        <w:tc>
          <w:tcPr>
            <w:tcW w:w="1950" w:type="dxa"/>
            <w:vMerge w:val="restart"/>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18.05.2023</w:t>
            </w:r>
          </w:p>
        </w:tc>
      </w:tr>
      <w:tr w:rsidR="005323F3" w:rsidRPr="000A3848" w:rsidTr="001E5626">
        <w:trPr>
          <w:trHeight w:val="286"/>
        </w:trPr>
        <w:tc>
          <w:tcPr>
            <w:tcW w:w="4786" w:type="dxa"/>
          </w:tcPr>
          <w:p w:rsidR="005323F3" w:rsidRDefault="005323F3" w:rsidP="000E53AF">
            <w:pPr>
              <w:pStyle w:val="a6"/>
              <w:rPr>
                <w:rFonts w:ascii="Times New Roman" w:hAnsi="Times New Roman"/>
                <w:sz w:val="24"/>
                <w:szCs w:val="24"/>
              </w:rPr>
            </w:pPr>
          </w:p>
        </w:tc>
        <w:tc>
          <w:tcPr>
            <w:tcW w:w="2835" w:type="dxa"/>
            <w:vMerge/>
          </w:tcPr>
          <w:p w:rsidR="005323F3" w:rsidRDefault="005323F3" w:rsidP="000E53AF">
            <w:pPr>
              <w:pStyle w:val="a6"/>
              <w:jc w:val="center"/>
              <w:rPr>
                <w:rFonts w:ascii="Times New Roman" w:hAnsi="Times New Roman"/>
                <w:sz w:val="24"/>
                <w:szCs w:val="24"/>
                <w:lang w:val="en-US"/>
              </w:rPr>
            </w:pPr>
          </w:p>
        </w:tc>
        <w:tc>
          <w:tcPr>
            <w:tcW w:w="1950" w:type="dxa"/>
            <w:vMerge/>
          </w:tcPr>
          <w:p w:rsidR="005323F3" w:rsidRDefault="005323F3" w:rsidP="000E53AF">
            <w:pPr>
              <w:pStyle w:val="a6"/>
              <w:jc w:val="center"/>
              <w:rPr>
                <w:rFonts w:ascii="Times New Roman" w:hAnsi="Times New Roman"/>
                <w:sz w:val="24"/>
                <w:szCs w:val="24"/>
              </w:rPr>
            </w:pPr>
          </w:p>
        </w:tc>
      </w:tr>
      <w:tr w:rsidR="005323F3" w:rsidRPr="000A3848" w:rsidTr="001E5626">
        <w:tc>
          <w:tcPr>
            <w:tcW w:w="4786" w:type="dxa"/>
          </w:tcPr>
          <w:p w:rsidR="005323F3" w:rsidRPr="000A3848" w:rsidRDefault="005323F3" w:rsidP="000E53AF">
            <w:pPr>
              <w:pStyle w:val="a6"/>
              <w:rPr>
                <w:rFonts w:ascii="Times New Roman" w:hAnsi="Times New Roman"/>
                <w:sz w:val="24"/>
                <w:szCs w:val="24"/>
              </w:rPr>
            </w:pPr>
            <w:r w:rsidRPr="000A3848">
              <w:rPr>
                <w:rFonts w:ascii="Times New Roman" w:hAnsi="Times New Roman"/>
                <w:sz w:val="24"/>
                <w:szCs w:val="24"/>
              </w:rPr>
              <w:t xml:space="preserve">Массовые </w:t>
            </w:r>
            <w:r>
              <w:rPr>
                <w:rFonts w:ascii="Times New Roman" w:hAnsi="Times New Roman"/>
                <w:sz w:val="24"/>
                <w:szCs w:val="24"/>
              </w:rPr>
              <w:t>всходы</w:t>
            </w:r>
          </w:p>
        </w:tc>
        <w:tc>
          <w:tcPr>
            <w:tcW w:w="2835"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Все варианты</w:t>
            </w:r>
          </w:p>
        </w:tc>
        <w:tc>
          <w:tcPr>
            <w:tcW w:w="1950"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21.05.2023</w:t>
            </w:r>
          </w:p>
        </w:tc>
      </w:tr>
      <w:tr w:rsidR="005323F3" w:rsidRPr="000A3848" w:rsidTr="001E5626">
        <w:tc>
          <w:tcPr>
            <w:tcW w:w="4786" w:type="dxa"/>
          </w:tcPr>
          <w:p w:rsidR="005323F3" w:rsidRPr="000A3848" w:rsidRDefault="005323F3" w:rsidP="000E53AF">
            <w:pPr>
              <w:pStyle w:val="a6"/>
              <w:rPr>
                <w:rFonts w:ascii="Times New Roman" w:hAnsi="Times New Roman"/>
                <w:sz w:val="24"/>
                <w:szCs w:val="24"/>
              </w:rPr>
            </w:pPr>
            <w:r>
              <w:rPr>
                <w:rFonts w:ascii="Times New Roman" w:hAnsi="Times New Roman"/>
                <w:sz w:val="24"/>
                <w:szCs w:val="24"/>
              </w:rPr>
              <w:t>Посадка на рассаду</w:t>
            </w:r>
          </w:p>
        </w:tc>
        <w:tc>
          <w:tcPr>
            <w:tcW w:w="2835"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Все варианты</w:t>
            </w:r>
          </w:p>
        </w:tc>
        <w:tc>
          <w:tcPr>
            <w:tcW w:w="1950"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23.05.2023</w:t>
            </w:r>
          </w:p>
        </w:tc>
      </w:tr>
      <w:tr w:rsidR="005323F3" w:rsidRPr="000A3848" w:rsidTr="001E5626">
        <w:tc>
          <w:tcPr>
            <w:tcW w:w="4786" w:type="dxa"/>
          </w:tcPr>
          <w:p w:rsidR="005323F3" w:rsidRDefault="005323F3" w:rsidP="000E53AF">
            <w:pPr>
              <w:pStyle w:val="a6"/>
              <w:rPr>
                <w:rFonts w:ascii="Times New Roman" w:hAnsi="Times New Roman"/>
                <w:sz w:val="24"/>
                <w:szCs w:val="24"/>
              </w:rPr>
            </w:pPr>
            <w:r>
              <w:rPr>
                <w:rFonts w:ascii="Times New Roman" w:hAnsi="Times New Roman"/>
                <w:sz w:val="24"/>
                <w:szCs w:val="24"/>
              </w:rPr>
              <w:t>Высадка в грунт</w:t>
            </w:r>
          </w:p>
        </w:tc>
        <w:tc>
          <w:tcPr>
            <w:tcW w:w="2835"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Все варианты</w:t>
            </w:r>
          </w:p>
        </w:tc>
        <w:tc>
          <w:tcPr>
            <w:tcW w:w="1950"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02.06.2023</w:t>
            </w:r>
          </w:p>
        </w:tc>
      </w:tr>
      <w:tr w:rsidR="005323F3" w:rsidRPr="000A3848" w:rsidTr="001E5626">
        <w:tc>
          <w:tcPr>
            <w:tcW w:w="4786" w:type="dxa"/>
          </w:tcPr>
          <w:p w:rsidR="005323F3" w:rsidRDefault="005323F3" w:rsidP="000E53AF">
            <w:pPr>
              <w:pStyle w:val="a6"/>
              <w:rPr>
                <w:rFonts w:ascii="Times New Roman" w:hAnsi="Times New Roman"/>
                <w:sz w:val="24"/>
                <w:szCs w:val="24"/>
              </w:rPr>
            </w:pPr>
            <w:r>
              <w:rPr>
                <w:rFonts w:ascii="Times New Roman" w:hAnsi="Times New Roman"/>
                <w:sz w:val="24"/>
                <w:szCs w:val="24"/>
              </w:rPr>
              <w:t xml:space="preserve">Заморозок </w:t>
            </w:r>
          </w:p>
        </w:tc>
        <w:tc>
          <w:tcPr>
            <w:tcW w:w="283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w:t>
            </w:r>
            <w:r w:rsidRPr="00EE4D54">
              <w:rPr>
                <w:rFonts w:ascii="Times New Roman" w:hAnsi="Times New Roman"/>
                <w:sz w:val="24"/>
                <w:szCs w:val="24"/>
              </w:rPr>
              <w:t xml:space="preserve"> – </w:t>
            </w:r>
            <w:r>
              <w:rPr>
                <w:rFonts w:ascii="Times New Roman" w:hAnsi="Times New Roman"/>
                <w:sz w:val="24"/>
                <w:szCs w:val="24"/>
              </w:rPr>
              <w:t>6 шт.</w:t>
            </w:r>
          </w:p>
          <w:p w:rsidR="005323F3"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II</w:t>
            </w:r>
            <w:r>
              <w:rPr>
                <w:rFonts w:ascii="Times New Roman" w:hAnsi="Times New Roman"/>
                <w:sz w:val="24"/>
                <w:szCs w:val="24"/>
              </w:rPr>
              <w:t>- 7 шт.</w:t>
            </w:r>
          </w:p>
          <w:p w:rsidR="005323F3"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III</w:t>
            </w:r>
            <w:r>
              <w:rPr>
                <w:rFonts w:ascii="Times New Roman" w:hAnsi="Times New Roman"/>
                <w:sz w:val="24"/>
                <w:szCs w:val="24"/>
              </w:rPr>
              <w:t xml:space="preserve"> – 7 шт.</w:t>
            </w:r>
          </w:p>
          <w:p w:rsidR="005323F3" w:rsidRPr="00450948"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IV</w:t>
            </w:r>
            <w:r w:rsidRPr="00EE4D54">
              <w:rPr>
                <w:rFonts w:ascii="Times New Roman" w:hAnsi="Times New Roman"/>
                <w:sz w:val="24"/>
                <w:szCs w:val="24"/>
              </w:rPr>
              <w:t xml:space="preserve"> – </w:t>
            </w:r>
            <w:r>
              <w:rPr>
                <w:rFonts w:ascii="Times New Roman" w:hAnsi="Times New Roman"/>
                <w:sz w:val="24"/>
                <w:szCs w:val="24"/>
              </w:rPr>
              <w:t>5 шт.</w:t>
            </w:r>
          </w:p>
        </w:tc>
        <w:tc>
          <w:tcPr>
            <w:tcW w:w="1950"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12.06.2023</w:t>
            </w:r>
          </w:p>
        </w:tc>
      </w:tr>
      <w:tr w:rsidR="005323F3" w:rsidRPr="000A3848" w:rsidTr="001E5626">
        <w:tc>
          <w:tcPr>
            <w:tcW w:w="4786" w:type="dxa"/>
          </w:tcPr>
          <w:p w:rsidR="005323F3" w:rsidRDefault="005323F3" w:rsidP="000E53AF">
            <w:pPr>
              <w:pStyle w:val="a6"/>
              <w:rPr>
                <w:rFonts w:ascii="Times New Roman" w:hAnsi="Times New Roman"/>
                <w:sz w:val="24"/>
                <w:szCs w:val="24"/>
              </w:rPr>
            </w:pPr>
            <w:r>
              <w:rPr>
                <w:rFonts w:ascii="Times New Roman" w:hAnsi="Times New Roman"/>
                <w:sz w:val="24"/>
                <w:szCs w:val="24"/>
              </w:rPr>
              <w:t>Первая обработка по листу</w:t>
            </w:r>
          </w:p>
        </w:tc>
        <w:tc>
          <w:tcPr>
            <w:tcW w:w="283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III</w:t>
            </w:r>
            <w:proofErr w:type="gramStart"/>
            <w:r>
              <w:rPr>
                <w:rFonts w:ascii="Times New Roman" w:hAnsi="Times New Roman"/>
                <w:sz w:val="24"/>
                <w:szCs w:val="24"/>
              </w:rPr>
              <w:t>и</w:t>
            </w:r>
            <w:proofErr w:type="gramEnd"/>
            <w:r>
              <w:rPr>
                <w:rFonts w:ascii="Times New Roman" w:hAnsi="Times New Roman"/>
                <w:sz w:val="24"/>
                <w:szCs w:val="24"/>
              </w:rPr>
              <w:t xml:space="preserve"> </w:t>
            </w:r>
          </w:p>
          <w:p w:rsidR="005323F3" w:rsidRPr="00E31E27"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IV</w:t>
            </w:r>
          </w:p>
        </w:tc>
        <w:tc>
          <w:tcPr>
            <w:tcW w:w="1950"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13.06.2023</w:t>
            </w:r>
          </w:p>
        </w:tc>
      </w:tr>
      <w:tr w:rsidR="005323F3" w:rsidRPr="000A3848" w:rsidTr="001E5626">
        <w:tc>
          <w:tcPr>
            <w:tcW w:w="4786" w:type="dxa"/>
          </w:tcPr>
          <w:p w:rsidR="005323F3" w:rsidRPr="000A3848" w:rsidRDefault="005323F3" w:rsidP="000E53AF">
            <w:pPr>
              <w:pStyle w:val="a6"/>
              <w:rPr>
                <w:rFonts w:ascii="Times New Roman" w:hAnsi="Times New Roman"/>
                <w:sz w:val="24"/>
                <w:szCs w:val="24"/>
              </w:rPr>
            </w:pPr>
            <w:r>
              <w:rPr>
                <w:rFonts w:ascii="Times New Roman" w:hAnsi="Times New Roman"/>
                <w:sz w:val="24"/>
                <w:szCs w:val="24"/>
              </w:rPr>
              <w:t>Прополка</w:t>
            </w:r>
          </w:p>
        </w:tc>
        <w:tc>
          <w:tcPr>
            <w:tcW w:w="2835" w:type="dxa"/>
          </w:tcPr>
          <w:p w:rsidR="005323F3" w:rsidRPr="000A3848" w:rsidRDefault="005323F3" w:rsidP="000E53AF">
            <w:pPr>
              <w:pStyle w:val="a6"/>
              <w:jc w:val="center"/>
              <w:rPr>
                <w:rFonts w:ascii="Times New Roman" w:hAnsi="Times New Roman"/>
                <w:sz w:val="24"/>
                <w:szCs w:val="24"/>
              </w:rPr>
            </w:pPr>
            <w:r w:rsidRPr="000A3848">
              <w:rPr>
                <w:rFonts w:ascii="Times New Roman" w:hAnsi="Times New Roman"/>
                <w:sz w:val="24"/>
                <w:szCs w:val="24"/>
              </w:rPr>
              <w:t xml:space="preserve">Все </w:t>
            </w:r>
            <w:r>
              <w:rPr>
                <w:rFonts w:ascii="Times New Roman" w:hAnsi="Times New Roman"/>
                <w:sz w:val="24"/>
                <w:szCs w:val="24"/>
              </w:rPr>
              <w:t>грядки</w:t>
            </w:r>
          </w:p>
        </w:tc>
        <w:tc>
          <w:tcPr>
            <w:tcW w:w="1950"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13.06.2023</w:t>
            </w:r>
          </w:p>
        </w:tc>
      </w:tr>
      <w:tr w:rsidR="005323F3" w:rsidRPr="000A3848" w:rsidTr="001E5626">
        <w:tc>
          <w:tcPr>
            <w:tcW w:w="4786" w:type="dxa"/>
          </w:tcPr>
          <w:p w:rsidR="005323F3" w:rsidRPr="000A3848" w:rsidRDefault="005323F3" w:rsidP="000E53AF">
            <w:pPr>
              <w:pStyle w:val="a6"/>
              <w:rPr>
                <w:rFonts w:ascii="Times New Roman" w:hAnsi="Times New Roman"/>
                <w:sz w:val="24"/>
                <w:szCs w:val="24"/>
              </w:rPr>
            </w:pPr>
            <w:r>
              <w:rPr>
                <w:rFonts w:ascii="Times New Roman" w:hAnsi="Times New Roman"/>
                <w:sz w:val="24"/>
                <w:szCs w:val="24"/>
              </w:rPr>
              <w:t>Вторая обработка по листу</w:t>
            </w:r>
          </w:p>
        </w:tc>
        <w:tc>
          <w:tcPr>
            <w:tcW w:w="2835" w:type="dxa"/>
          </w:tcPr>
          <w:p w:rsidR="005323F3" w:rsidRPr="000A5F07" w:rsidRDefault="005323F3" w:rsidP="000E53AF">
            <w:pPr>
              <w:pStyle w:val="a6"/>
              <w:jc w:val="center"/>
              <w:rPr>
                <w:rFonts w:ascii="Times New Roman" w:hAnsi="Times New Roman"/>
                <w:sz w:val="24"/>
                <w:szCs w:val="24"/>
              </w:rPr>
            </w:pPr>
            <w:r>
              <w:rPr>
                <w:rFonts w:ascii="Times New Roman" w:hAnsi="Times New Roman"/>
                <w:sz w:val="24"/>
                <w:szCs w:val="24"/>
              </w:rPr>
              <w:t xml:space="preserve">Вариант </w:t>
            </w:r>
            <w:r>
              <w:rPr>
                <w:rFonts w:ascii="Times New Roman" w:hAnsi="Times New Roman"/>
                <w:sz w:val="24"/>
                <w:szCs w:val="24"/>
                <w:lang w:val="en-US"/>
              </w:rPr>
              <w:t>IV</w:t>
            </w:r>
          </w:p>
        </w:tc>
        <w:tc>
          <w:tcPr>
            <w:tcW w:w="1950"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26.06.2023</w:t>
            </w:r>
          </w:p>
        </w:tc>
      </w:tr>
      <w:tr w:rsidR="005323F3" w:rsidRPr="000A3848" w:rsidTr="001E5626">
        <w:tc>
          <w:tcPr>
            <w:tcW w:w="4786" w:type="dxa"/>
          </w:tcPr>
          <w:p w:rsidR="005323F3" w:rsidRPr="000A3848" w:rsidRDefault="005323F3" w:rsidP="000E53AF">
            <w:pPr>
              <w:pStyle w:val="a6"/>
              <w:rPr>
                <w:rFonts w:ascii="Times New Roman" w:hAnsi="Times New Roman"/>
                <w:sz w:val="24"/>
                <w:szCs w:val="24"/>
              </w:rPr>
            </w:pPr>
            <w:r w:rsidRPr="000A3848">
              <w:rPr>
                <w:rFonts w:ascii="Times New Roman" w:hAnsi="Times New Roman"/>
                <w:sz w:val="24"/>
                <w:szCs w:val="24"/>
              </w:rPr>
              <w:t>Вторая прополка</w:t>
            </w:r>
          </w:p>
        </w:tc>
        <w:tc>
          <w:tcPr>
            <w:tcW w:w="2835" w:type="dxa"/>
          </w:tcPr>
          <w:p w:rsidR="005323F3" w:rsidRPr="000A3848" w:rsidRDefault="005323F3" w:rsidP="000E53AF">
            <w:pPr>
              <w:pStyle w:val="a6"/>
              <w:jc w:val="center"/>
              <w:rPr>
                <w:rFonts w:ascii="Times New Roman" w:hAnsi="Times New Roman"/>
                <w:sz w:val="24"/>
                <w:szCs w:val="24"/>
              </w:rPr>
            </w:pPr>
            <w:r w:rsidRPr="000A3848">
              <w:rPr>
                <w:rFonts w:ascii="Times New Roman" w:hAnsi="Times New Roman"/>
                <w:sz w:val="24"/>
                <w:szCs w:val="24"/>
              </w:rPr>
              <w:t xml:space="preserve">Все </w:t>
            </w:r>
            <w:r>
              <w:rPr>
                <w:rFonts w:ascii="Times New Roman" w:hAnsi="Times New Roman"/>
                <w:sz w:val="24"/>
                <w:szCs w:val="24"/>
              </w:rPr>
              <w:t>грядки</w:t>
            </w:r>
          </w:p>
        </w:tc>
        <w:tc>
          <w:tcPr>
            <w:tcW w:w="1950" w:type="dxa"/>
          </w:tcPr>
          <w:p w:rsidR="005323F3" w:rsidRPr="000A3848" w:rsidRDefault="005323F3" w:rsidP="000E53AF">
            <w:pPr>
              <w:pStyle w:val="a6"/>
              <w:jc w:val="center"/>
              <w:rPr>
                <w:rFonts w:ascii="Times New Roman" w:hAnsi="Times New Roman"/>
                <w:sz w:val="24"/>
                <w:szCs w:val="24"/>
              </w:rPr>
            </w:pPr>
            <w:r w:rsidRPr="000A3848">
              <w:rPr>
                <w:rFonts w:ascii="Times New Roman" w:hAnsi="Times New Roman"/>
                <w:sz w:val="24"/>
                <w:szCs w:val="24"/>
              </w:rPr>
              <w:t>2</w:t>
            </w:r>
            <w:r>
              <w:rPr>
                <w:rFonts w:ascii="Times New Roman" w:hAnsi="Times New Roman"/>
                <w:sz w:val="24"/>
                <w:szCs w:val="24"/>
              </w:rPr>
              <w:t>6.06</w:t>
            </w:r>
            <w:r w:rsidRPr="000A3848">
              <w:rPr>
                <w:rFonts w:ascii="Times New Roman" w:hAnsi="Times New Roman"/>
                <w:sz w:val="24"/>
                <w:szCs w:val="24"/>
              </w:rPr>
              <w:t>.20</w:t>
            </w:r>
            <w:r>
              <w:rPr>
                <w:rFonts w:ascii="Times New Roman" w:hAnsi="Times New Roman"/>
                <w:sz w:val="24"/>
                <w:szCs w:val="24"/>
              </w:rPr>
              <w:t>23</w:t>
            </w:r>
          </w:p>
        </w:tc>
      </w:tr>
      <w:tr w:rsidR="005323F3" w:rsidRPr="000A3848" w:rsidTr="001E5626">
        <w:tc>
          <w:tcPr>
            <w:tcW w:w="4786" w:type="dxa"/>
          </w:tcPr>
          <w:p w:rsidR="005323F3" w:rsidRPr="002309D7" w:rsidRDefault="005323F3" w:rsidP="000E53AF">
            <w:pPr>
              <w:pStyle w:val="a6"/>
              <w:rPr>
                <w:rFonts w:ascii="Times New Roman" w:hAnsi="Times New Roman"/>
                <w:sz w:val="24"/>
                <w:szCs w:val="24"/>
              </w:rPr>
            </w:pPr>
            <w:r w:rsidRPr="000A3848">
              <w:rPr>
                <w:rFonts w:ascii="Times New Roman" w:hAnsi="Times New Roman"/>
                <w:sz w:val="24"/>
                <w:szCs w:val="24"/>
              </w:rPr>
              <w:t>Сбор урожая</w:t>
            </w:r>
          </w:p>
        </w:tc>
        <w:tc>
          <w:tcPr>
            <w:tcW w:w="2835" w:type="dxa"/>
          </w:tcPr>
          <w:p w:rsidR="005323F3" w:rsidRPr="002309D7" w:rsidRDefault="005323F3" w:rsidP="000E53AF">
            <w:pPr>
              <w:pStyle w:val="a6"/>
              <w:rPr>
                <w:rFonts w:ascii="Times New Roman" w:hAnsi="Times New Roman"/>
                <w:sz w:val="24"/>
                <w:szCs w:val="24"/>
              </w:rPr>
            </w:pPr>
            <w:r>
              <w:rPr>
                <w:rFonts w:ascii="Times New Roman" w:hAnsi="Times New Roman"/>
                <w:sz w:val="24"/>
                <w:szCs w:val="24"/>
              </w:rPr>
              <w:t>Все варианты</w:t>
            </w:r>
          </w:p>
        </w:tc>
        <w:tc>
          <w:tcPr>
            <w:tcW w:w="1950"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с 24.07.2023 по 04.09.2023 г</w:t>
            </w:r>
          </w:p>
        </w:tc>
      </w:tr>
    </w:tbl>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b/>
          <w:sz w:val="24"/>
          <w:szCs w:val="28"/>
        </w:rPr>
      </w:pPr>
      <w:r w:rsidRPr="000D198F">
        <w:rPr>
          <w:rFonts w:ascii="Times New Roman" w:hAnsi="Times New Roman"/>
          <w:b/>
          <w:sz w:val="24"/>
          <w:szCs w:val="28"/>
        </w:rPr>
        <w:t>Сбор урожая</w:t>
      </w:r>
    </w:p>
    <w:p w:rsidR="005323F3" w:rsidRPr="000D198F" w:rsidRDefault="005323F3" w:rsidP="005323F3">
      <w:pPr>
        <w:pStyle w:val="a6"/>
        <w:jc w:val="center"/>
        <w:rPr>
          <w:rFonts w:ascii="Times New Roman" w:hAnsi="Times New Roman"/>
          <w:b/>
          <w:sz w:val="24"/>
          <w:szCs w:val="28"/>
        </w:rPr>
      </w:pPr>
    </w:p>
    <w:tbl>
      <w:tblPr>
        <w:tblStyle w:val="ad"/>
        <w:tblW w:w="10490" w:type="dxa"/>
        <w:tblInd w:w="-743" w:type="dxa"/>
        <w:tblLook w:val="04A0"/>
      </w:tblPr>
      <w:tblGrid>
        <w:gridCol w:w="1985"/>
        <w:gridCol w:w="2127"/>
        <w:gridCol w:w="2268"/>
        <w:gridCol w:w="2126"/>
        <w:gridCol w:w="1984"/>
      </w:tblGrid>
      <w:tr w:rsidR="005323F3" w:rsidRPr="0043216E" w:rsidTr="000E53AF">
        <w:tc>
          <w:tcPr>
            <w:tcW w:w="1985" w:type="dxa"/>
            <w:vMerge w:val="restart"/>
          </w:tcPr>
          <w:p w:rsidR="005323F3" w:rsidRPr="0043216E" w:rsidRDefault="005323F3" w:rsidP="000E53AF">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Дата </w:t>
            </w:r>
          </w:p>
        </w:tc>
        <w:tc>
          <w:tcPr>
            <w:tcW w:w="8505" w:type="dxa"/>
            <w:gridSpan w:val="4"/>
          </w:tcPr>
          <w:p w:rsidR="005323F3" w:rsidRPr="0043216E" w:rsidRDefault="005323F3" w:rsidP="000E53AF">
            <w:pPr>
              <w:jc w:val="center"/>
              <w:rPr>
                <w:rFonts w:ascii="Times New Roman" w:eastAsia="Calibri" w:hAnsi="Times New Roman" w:cs="Times New Roman"/>
                <w:sz w:val="24"/>
                <w:szCs w:val="24"/>
              </w:rPr>
            </w:pPr>
            <w:r w:rsidRPr="0043216E">
              <w:rPr>
                <w:rFonts w:ascii="Times New Roman" w:eastAsia="Calibri" w:hAnsi="Times New Roman" w:cs="Times New Roman"/>
                <w:sz w:val="24"/>
                <w:szCs w:val="24"/>
              </w:rPr>
              <w:t>Опыт</w:t>
            </w:r>
          </w:p>
        </w:tc>
      </w:tr>
      <w:tr w:rsidR="005323F3" w:rsidRPr="0043216E" w:rsidTr="000E53AF">
        <w:tc>
          <w:tcPr>
            <w:tcW w:w="1985" w:type="dxa"/>
            <w:vMerge/>
          </w:tcPr>
          <w:p w:rsidR="005323F3" w:rsidRPr="0043216E" w:rsidRDefault="005323F3" w:rsidP="000E53AF">
            <w:pPr>
              <w:jc w:val="center"/>
              <w:rPr>
                <w:rFonts w:ascii="Times New Roman" w:eastAsia="Calibri" w:hAnsi="Times New Roman" w:cs="Times New Roman"/>
                <w:sz w:val="24"/>
                <w:szCs w:val="24"/>
              </w:rPr>
            </w:pPr>
          </w:p>
        </w:tc>
        <w:tc>
          <w:tcPr>
            <w:tcW w:w="2127" w:type="dxa"/>
          </w:tcPr>
          <w:p w:rsidR="005323F3" w:rsidRPr="0043216E" w:rsidRDefault="005323F3" w:rsidP="000E53AF">
            <w:pPr>
              <w:jc w:val="center"/>
              <w:rPr>
                <w:rFonts w:ascii="Times New Roman" w:eastAsia="Calibri" w:hAnsi="Times New Roman" w:cs="Times New Roman"/>
                <w:sz w:val="24"/>
                <w:szCs w:val="24"/>
                <w:lang w:val="en-US"/>
              </w:rPr>
            </w:pPr>
            <w:r w:rsidRPr="0043216E">
              <w:rPr>
                <w:rFonts w:ascii="Times New Roman" w:eastAsia="Calibri" w:hAnsi="Times New Roman" w:cs="Times New Roman"/>
                <w:sz w:val="24"/>
                <w:szCs w:val="24"/>
              </w:rPr>
              <w:t xml:space="preserve">Вариант </w:t>
            </w:r>
            <w:r>
              <w:rPr>
                <w:rFonts w:ascii="Times New Roman" w:eastAsia="Calibri" w:hAnsi="Times New Roman" w:cs="Times New Roman"/>
                <w:sz w:val="24"/>
                <w:szCs w:val="24"/>
              </w:rPr>
              <w:t>1</w:t>
            </w:r>
          </w:p>
        </w:tc>
        <w:tc>
          <w:tcPr>
            <w:tcW w:w="2268" w:type="dxa"/>
          </w:tcPr>
          <w:p w:rsidR="005323F3" w:rsidRPr="0043216E" w:rsidRDefault="005323F3" w:rsidP="000E53AF">
            <w:pPr>
              <w:jc w:val="center"/>
              <w:rPr>
                <w:rFonts w:ascii="Times New Roman" w:eastAsia="Calibri" w:hAnsi="Times New Roman" w:cs="Times New Roman"/>
                <w:sz w:val="24"/>
                <w:szCs w:val="24"/>
                <w:lang w:val="en-US"/>
              </w:rPr>
            </w:pPr>
            <w:r w:rsidRPr="0043216E">
              <w:rPr>
                <w:rFonts w:ascii="Times New Roman" w:eastAsia="Calibri" w:hAnsi="Times New Roman" w:cs="Times New Roman"/>
                <w:sz w:val="24"/>
                <w:szCs w:val="24"/>
              </w:rPr>
              <w:t xml:space="preserve">Вариант </w:t>
            </w:r>
            <w:r>
              <w:rPr>
                <w:rFonts w:ascii="Times New Roman" w:eastAsia="Calibri" w:hAnsi="Times New Roman" w:cs="Times New Roman"/>
                <w:sz w:val="24"/>
                <w:szCs w:val="24"/>
              </w:rPr>
              <w:t>2</w:t>
            </w:r>
          </w:p>
        </w:tc>
        <w:tc>
          <w:tcPr>
            <w:tcW w:w="2126" w:type="dxa"/>
          </w:tcPr>
          <w:p w:rsidR="005323F3" w:rsidRPr="0043216E" w:rsidRDefault="005323F3" w:rsidP="000E53AF">
            <w:pPr>
              <w:jc w:val="center"/>
              <w:rPr>
                <w:rFonts w:ascii="Times New Roman" w:eastAsia="Calibri" w:hAnsi="Times New Roman" w:cs="Times New Roman"/>
                <w:sz w:val="24"/>
                <w:szCs w:val="24"/>
                <w:lang w:val="en-US"/>
              </w:rPr>
            </w:pPr>
            <w:r w:rsidRPr="0043216E">
              <w:rPr>
                <w:rFonts w:ascii="Times New Roman" w:eastAsia="Calibri" w:hAnsi="Times New Roman" w:cs="Times New Roman"/>
                <w:sz w:val="24"/>
                <w:szCs w:val="24"/>
              </w:rPr>
              <w:t xml:space="preserve">Вариант </w:t>
            </w:r>
            <w:r>
              <w:rPr>
                <w:rFonts w:ascii="Times New Roman" w:eastAsia="Calibri" w:hAnsi="Times New Roman" w:cs="Times New Roman"/>
                <w:sz w:val="24"/>
                <w:szCs w:val="24"/>
              </w:rPr>
              <w:t>3</w:t>
            </w:r>
          </w:p>
        </w:tc>
        <w:tc>
          <w:tcPr>
            <w:tcW w:w="1984" w:type="dxa"/>
          </w:tcPr>
          <w:p w:rsidR="005323F3" w:rsidRPr="0043216E" w:rsidRDefault="005323F3" w:rsidP="000E53AF">
            <w:pPr>
              <w:jc w:val="center"/>
              <w:rPr>
                <w:rFonts w:ascii="Times New Roman" w:eastAsia="Calibri" w:hAnsi="Times New Roman" w:cs="Times New Roman"/>
                <w:sz w:val="24"/>
                <w:szCs w:val="24"/>
                <w:lang w:val="en-US"/>
              </w:rPr>
            </w:pPr>
            <w:r w:rsidRPr="0043216E">
              <w:rPr>
                <w:rFonts w:ascii="Times New Roman" w:eastAsia="Calibri" w:hAnsi="Times New Roman" w:cs="Times New Roman"/>
                <w:sz w:val="24"/>
                <w:szCs w:val="24"/>
              </w:rPr>
              <w:t xml:space="preserve">Вариант </w:t>
            </w:r>
            <w:r>
              <w:rPr>
                <w:rFonts w:ascii="Times New Roman" w:eastAsia="Calibri" w:hAnsi="Times New Roman" w:cs="Times New Roman"/>
                <w:sz w:val="24"/>
                <w:szCs w:val="24"/>
              </w:rPr>
              <w:t>4</w:t>
            </w:r>
          </w:p>
        </w:tc>
      </w:tr>
      <w:tr w:rsidR="005323F3" w:rsidRPr="0043216E" w:rsidTr="000E53AF">
        <w:tc>
          <w:tcPr>
            <w:tcW w:w="1985" w:type="dxa"/>
          </w:tcPr>
          <w:p w:rsidR="005323F3" w:rsidRPr="000A3848" w:rsidRDefault="005323F3" w:rsidP="000E53AF">
            <w:pPr>
              <w:pStyle w:val="a6"/>
              <w:jc w:val="center"/>
              <w:rPr>
                <w:rFonts w:ascii="Times New Roman" w:hAnsi="Times New Roman"/>
                <w:sz w:val="24"/>
                <w:szCs w:val="24"/>
              </w:rPr>
            </w:pPr>
            <w:r>
              <w:rPr>
                <w:rFonts w:ascii="Times New Roman" w:hAnsi="Times New Roman"/>
                <w:sz w:val="24"/>
                <w:szCs w:val="24"/>
              </w:rPr>
              <w:t>24.07.2023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lang w:val="en-US"/>
              </w:rPr>
              <w:t>4</w:t>
            </w:r>
            <w:r w:rsidRPr="0043216E">
              <w:rPr>
                <w:rFonts w:ascii="Times New Roman" w:hAnsi="Times New Roman"/>
                <w:sz w:val="24"/>
                <w:szCs w:val="24"/>
              </w:rPr>
              <w:t>,</w:t>
            </w:r>
            <w:r w:rsidRPr="0043216E">
              <w:rPr>
                <w:rFonts w:ascii="Times New Roman" w:hAnsi="Times New Roman"/>
                <w:sz w:val="24"/>
                <w:szCs w:val="24"/>
                <w:lang w:val="en-US"/>
              </w:rPr>
              <w:t>800</w:t>
            </w:r>
            <w:r w:rsidRPr="0043216E">
              <w:rPr>
                <w:rFonts w:ascii="Times New Roman" w:hAnsi="Times New Roman"/>
                <w:sz w:val="24"/>
                <w:szCs w:val="24"/>
              </w:rPr>
              <w:t xml:space="preserve">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4,500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5,900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lang w:val="en-US"/>
              </w:rPr>
              <w:t>7</w:t>
            </w:r>
            <w:r w:rsidRPr="0043216E">
              <w:rPr>
                <w:rFonts w:ascii="Times New Roman" w:hAnsi="Times New Roman"/>
                <w:sz w:val="24"/>
                <w:szCs w:val="24"/>
              </w:rPr>
              <w:t>,</w:t>
            </w:r>
            <w:r w:rsidRPr="0043216E">
              <w:rPr>
                <w:rFonts w:ascii="Times New Roman" w:hAnsi="Times New Roman"/>
                <w:sz w:val="24"/>
                <w:szCs w:val="24"/>
                <w:lang w:val="en-US"/>
              </w:rPr>
              <w:t xml:space="preserve">400 </w:t>
            </w:r>
            <w:r w:rsidRPr="0043216E">
              <w:rPr>
                <w:rFonts w:ascii="Times New Roman" w:hAnsi="Times New Roman"/>
                <w:sz w:val="24"/>
                <w:szCs w:val="24"/>
              </w:rPr>
              <w:t>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28.07.2023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3,300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7,900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7,100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6,200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31.07.2023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3,000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6,800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11,100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12,300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03.08.2023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1,300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3,100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4,800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1,300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07.08.2023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2,800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2,400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8,700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11,900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10.08.2023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3,300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3,000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5,400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8,500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14.08.2023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6,500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10,400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8,200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9,000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17.08.2023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1,500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7,600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6,900 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11,400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22.08.2023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2,900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4,700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5,300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6,300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31.08.2023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4,800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4,000 кг</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6,700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9,800 кг</w:t>
            </w:r>
          </w:p>
        </w:tc>
      </w:tr>
      <w:tr w:rsidR="005323F3" w:rsidRPr="0043216E" w:rsidTr="000E53AF">
        <w:tc>
          <w:tcPr>
            <w:tcW w:w="1985" w:type="dxa"/>
          </w:tcPr>
          <w:p w:rsidR="005323F3" w:rsidRDefault="005323F3" w:rsidP="000E53AF">
            <w:pPr>
              <w:pStyle w:val="a6"/>
              <w:jc w:val="center"/>
              <w:rPr>
                <w:rFonts w:ascii="Times New Roman" w:hAnsi="Times New Roman"/>
                <w:sz w:val="24"/>
                <w:szCs w:val="24"/>
              </w:rPr>
            </w:pPr>
            <w:r>
              <w:rPr>
                <w:rFonts w:ascii="Times New Roman" w:hAnsi="Times New Roman"/>
                <w:sz w:val="24"/>
                <w:szCs w:val="24"/>
              </w:rPr>
              <w:t>04.09.2023</w:t>
            </w:r>
          </w:p>
        </w:tc>
        <w:tc>
          <w:tcPr>
            <w:tcW w:w="2127"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7,720 кг</w:t>
            </w:r>
          </w:p>
        </w:tc>
        <w:tc>
          <w:tcPr>
            <w:tcW w:w="2268"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0</w:t>
            </w:r>
          </w:p>
        </w:tc>
        <w:tc>
          <w:tcPr>
            <w:tcW w:w="2126"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5,110 кг</w:t>
            </w:r>
          </w:p>
        </w:tc>
        <w:tc>
          <w:tcPr>
            <w:tcW w:w="1984" w:type="dxa"/>
          </w:tcPr>
          <w:p w:rsidR="005323F3" w:rsidRPr="0043216E" w:rsidRDefault="005323F3" w:rsidP="000E53AF">
            <w:pPr>
              <w:pStyle w:val="a6"/>
              <w:jc w:val="center"/>
              <w:rPr>
                <w:rFonts w:ascii="Times New Roman" w:hAnsi="Times New Roman"/>
                <w:sz w:val="24"/>
                <w:szCs w:val="24"/>
              </w:rPr>
            </w:pPr>
            <w:r w:rsidRPr="0043216E">
              <w:rPr>
                <w:rFonts w:ascii="Times New Roman" w:hAnsi="Times New Roman"/>
                <w:sz w:val="24"/>
                <w:szCs w:val="24"/>
              </w:rPr>
              <w:t>10,110 кг</w:t>
            </w:r>
          </w:p>
        </w:tc>
      </w:tr>
    </w:tbl>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r>
        <w:rPr>
          <w:rFonts w:ascii="Times New Roman" w:hAnsi="Times New Roman"/>
          <w:sz w:val="24"/>
          <w:szCs w:val="28"/>
        </w:rPr>
        <w:lastRenderedPageBreak/>
        <w:t>Приложение 12</w:t>
      </w: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r>
        <w:rPr>
          <w:rFonts w:ascii="Times New Roman" w:hAnsi="Times New Roman"/>
          <w:noProof/>
          <w:sz w:val="24"/>
          <w:szCs w:val="28"/>
        </w:rPr>
        <w:drawing>
          <wp:anchor distT="0" distB="0" distL="114300" distR="114300" simplePos="0" relativeHeight="251661312" behindDoc="1" locked="0" layoutInCell="1" allowOverlap="1">
            <wp:simplePos x="0" y="0"/>
            <wp:positionH relativeFrom="column">
              <wp:posOffset>-127635</wp:posOffset>
            </wp:positionH>
            <wp:positionV relativeFrom="paragraph">
              <wp:posOffset>34290</wp:posOffset>
            </wp:positionV>
            <wp:extent cx="2914650" cy="5266824"/>
            <wp:effectExtent l="1905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5266824"/>
                    </a:xfrm>
                    <a:prstGeom prst="rect">
                      <a:avLst/>
                    </a:prstGeom>
                    <a:noFill/>
                  </pic:spPr>
                </pic:pic>
              </a:graphicData>
            </a:graphic>
          </wp:anchor>
        </w:drawing>
      </w:r>
      <w:r>
        <w:rPr>
          <w:rFonts w:ascii="Times New Roman" w:hAnsi="Times New Roman"/>
          <w:noProof/>
          <w:sz w:val="24"/>
          <w:szCs w:val="28"/>
        </w:rPr>
        <w:drawing>
          <wp:anchor distT="0" distB="0" distL="114300" distR="114300" simplePos="0" relativeHeight="251662336" behindDoc="1" locked="0" layoutInCell="1" allowOverlap="1">
            <wp:simplePos x="0" y="0"/>
            <wp:positionH relativeFrom="column">
              <wp:posOffset>3177540</wp:posOffset>
            </wp:positionH>
            <wp:positionV relativeFrom="paragraph">
              <wp:posOffset>34290</wp:posOffset>
            </wp:positionV>
            <wp:extent cx="2762250" cy="5257800"/>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5257800"/>
                    </a:xfrm>
                    <a:prstGeom prst="rect">
                      <a:avLst/>
                    </a:prstGeom>
                    <a:noFill/>
                  </pic:spPr>
                </pic:pic>
              </a:graphicData>
            </a:graphic>
          </wp:anchor>
        </w:drawing>
      </w: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right"/>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5323F3">
      <w:pPr>
        <w:pStyle w:val="a6"/>
        <w:jc w:val="center"/>
        <w:rPr>
          <w:rFonts w:ascii="Times New Roman" w:hAnsi="Times New Roman"/>
          <w:sz w:val="24"/>
          <w:szCs w:val="28"/>
        </w:rPr>
      </w:pPr>
    </w:p>
    <w:p w:rsidR="005323F3" w:rsidRDefault="005323F3" w:rsidP="004707E3">
      <w:pPr>
        <w:pStyle w:val="a6"/>
        <w:ind w:left="284"/>
        <w:rPr>
          <w:rFonts w:ascii="Times New Roman" w:hAnsi="Times New Roman"/>
          <w:sz w:val="28"/>
        </w:rPr>
      </w:pPr>
    </w:p>
    <w:p w:rsidR="005323F3" w:rsidRDefault="005323F3" w:rsidP="004707E3">
      <w:pPr>
        <w:pStyle w:val="a6"/>
        <w:ind w:left="284"/>
        <w:rPr>
          <w:rFonts w:ascii="Times New Roman" w:hAnsi="Times New Roman"/>
          <w:sz w:val="28"/>
        </w:rPr>
      </w:pPr>
    </w:p>
    <w:p w:rsidR="005323F3" w:rsidRPr="00AA4434" w:rsidRDefault="005323F3" w:rsidP="004707E3">
      <w:pPr>
        <w:pStyle w:val="a6"/>
        <w:ind w:left="284"/>
        <w:rPr>
          <w:rFonts w:ascii="Times New Roman" w:hAnsi="Times New Roman"/>
          <w:sz w:val="28"/>
        </w:rPr>
      </w:pPr>
    </w:p>
    <w:sectPr w:rsidR="005323F3" w:rsidRPr="00AA4434" w:rsidSect="001E5626">
      <w:footerReference w:type="default" r:id="rId34"/>
      <w:pgSz w:w="11906" w:h="16838" w:code="9"/>
      <w:pgMar w:top="1134" w:right="851" w:bottom="1134" w:left="993"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497" w:rsidRDefault="00444497" w:rsidP="007A7F90">
      <w:pPr>
        <w:spacing w:after="0" w:line="240" w:lineRule="auto"/>
      </w:pPr>
      <w:r>
        <w:separator/>
      </w:r>
    </w:p>
  </w:endnote>
  <w:endnote w:type="continuationSeparator" w:id="0">
    <w:p w:rsidR="00444497" w:rsidRDefault="00444497" w:rsidP="007A7F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286"/>
      <w:docPartObj>
        <w:docPartGallery w:val="Page Numbers (Bottom of Page)"/>
        <w:docPartUnique/>
      </w:docPartObj>
    </w:sdtPr>
    <w:sdtContent>
      <w:p w:rsidR="000E53AF" w:rsidRDefault="00A37F64">
        <w:pPr>
          <w:pStyle w:val="af2"/>
          <w:jc w:val="right"/>
        </w:pPr>
        <w:fldSimple w:instr=" PAGE   \* MERGEFORMAT ">
          <w:r w:rsidR="00282994">
            <w:rPr>
              <w:noProof/>
            </w:rPr>
            <w:t>25</w:t>
          </w:r>
        </w:fldSimple>
      </w:p>
    </w:sdtContent>
  </w:sdt>
  <w:p w:rsidR="000E53AF" w:rsidRDefault="000E53A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497" w:rsidRDefault="00444497" w:rsidP="007A7F90">
      <w:pPr>
        <w:spacing w:after="0" w:line="240" w:lineRule="auto"/>
      </w:pPr>
      <w:r>
        <w:separator/>
      </w:r>
    </w:p>
  </w:footnote>
  <w:footnote w:type="continuationSeparator" w:id="0">
    <w:p w:rsidR="00444497" w:rsidRDefault="00444497" w:rsidP="007A7F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038"/>
    <w:multiLevelType w:val="multilevel"/>
    <w:tmpl w:val="76D8A22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nsid w:val="1913310F"/>
    <w:multiLevelType w:val="multilevel"/>
    <w:tmpl w:val="8E2E259E"/>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FE00FC4"/>
    <w:multiLevelType w:val="multilevel"/>
    <w:tmpl w:val="1450C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5CF40BA"/>
    <w:multiLevelType w:val="multilevel"/>
    <w:tmpl w:val="D9B47FA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4">
    <w:nsid w:val="2CF27D25"/>
    <w:multiLevelType w:val="multilevel"/>
    <w:tmpl w:val="AD088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6D672B"/>
    <w:multiLevelType w:val="hybridMultilevel"/>
    <w:tmpl w:val="46AED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4D29E6"/>
    <w:multiLevelType w:val="hybridMultilevel"/>
    <w:tmpl w:val="A63820A0"/>
    <w:lvl w:ilvl="0" w:tplc="EC7ABE5E">
      <w:start w:val="1"/>
      <w:numFmt w:val="decimal"/>
      <w:lvlText w:val="%1."/>
      <w:lvlJc w:val="left"/>
      <w:pPr>
        <w:ind w:left="64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B23291"/>
    <w:multiLevelType w:val="hybridMultilevel"/>
    <w:tmpl w:val="D5FCDE60"/>
    <w:lvl w:ilvl="0" w:tplc="B78CE6E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A469E4"/>
    <w:multiLevelType w:val="hybridMultilevel"/>
    <w:tmpl w:val="5760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F56D1F"/>
    <w:multiLevelType w:val="multilevel"/>
    <w:tmpl w:val="768E99BE"/>
    <w:lvl w:ilvl="0">
      <w:start w:val="1"/>
      <w:numFmt w:val="decimal"/>
      <w:lvlText w:val="%1."/>
      <w:lvlJc w:val="left"/>
      <w:pPr>
        <w:ind w:left="360" w:hanging="360"/>
      </w:pPr>
      <w:rPr>
        <w:sz w:val="28"/>
        <w:szCs w:val="28"/>
      </w:r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nsid w:val="69A41863"/>
    <w:multiLevelType w:val="hybridMultilevel"/>
    <w:tmpl w:val="663EE03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FBD46A5"/>
    <w:multiLevelType w:val="multilevel"/>
    <w:tmpl w:val="BB425290"/>
    <w:lvl w:ilvl="0">
      <w:start w:val="1"/>
      <w:numFmt w:val="decimal"/>
      <w:lvlText w:val="%1."/>
      <w:lvlJc w:val="left"/>
      <w:pPr>
        <w:ind w:left="1080" w:hanging="360"/>
      </w:pPr>
      <w:rPr>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sz w:val="28"/>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sz w:val="28"/>
        <w:szCs w:val="28"/>
      </w:r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4"/>
  </w:num>
  <w:num w:numId="3">
    <w:abstractNumId w:val="2"/>
  </w:num>
  <w:num w:numId="4">
    <w:abstractNumId w:val="11"/>
  </w:num>
  <w:num w:numId="5">
    <w:abstractNumId w:val="9"/>
  </w:num>
  <w:num w:numId="6">
    <w:abstractNumId w:val="3"/>
  </w:num>
  <w:num w:numId="7">
    <w:abstractNumId w:val="7"/>
  </w:num>
  <w:num w:numId="8">
    <w:abstractNumId w:val="1"/>
  </w:num>
  <w:num w:numId="9">
    <w:abstractNumId w:val="5"/>
  </w:num>
  <w:num w:numId="10">
    <w:abstractNumId w:val="10"/>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2290"/>
  </w:hdrShapeDefaults>
  <w:footnotePr>
    <w:footnote w:id="-1"/>
    <w:footnote w:id="0"/>
  </w:footnotePr>
  <w:endnotePr>
    <w:endnote w:id="-1"/>
    <w:endnote w:id="0"/>
  </w:endnotePr>
  <w:compat/>
  <w:rsids>
    <w:rsidRoot w:val="0067356A"/>
    <w:rsid w:val="00067BDA"/>
    <w:rsid w:val="00094722"/>
    <w:rsid w:val="000A1CDF"/>
    <w:rsid w:val="000E2787"/>
    <w:rsid w:val="000E53AF"/>
    <w:rsid w:val="000E767A"/>
    <w:rsid w:val="000F6B30"/>
    <w:rsid w:val="00105BED"/>
    <w:rsid w:val="00166EFB"/>
    <w:rsid w:val="001E5626"/>
    <w:rsid w:val="001E6F51"/>
    <w:rsid w:val="00223C43"/>
    <w:rsid w:val="00282994"/>
    <w:rsid w:val="002A4A58"/>
    <w:rsid w:val="002D1B57"/>
    <w:rsid w:val="00336C95"/>
    <w:rsid w:val="00377CA8"/>
    <w:rsid w:val="003D4E7B"/>
    <w:rsid w:val="00444497"/>
    <w:rsid w:val="00444BF9"/>
    <w:rsid w:val="004543EC"/>
    <w:rsid w:val="00456E98"/>
    <w:rsid w:val="00464F3A"/>
    <w:rsid w:val="004707E3"/>
    <w:rsid w:val="004B6EB8"/>
    <w:rsid w:val="00527157"/>
    <w:rsid w:val="005323F3"/>
    <w:rsid w:val="00533489"/>
    <w:rsid w:val="005747C3"/>
    <w:rsid w:val="005D22B7"/>
    <w:rsid w:val="006023DE"/>
    <w:rsid w:val="00631F44"/>
    <w:rsid w:val="00657EDC"/>
    <w:rsid w:val="0067356A"/>
    <w:rsid w:val="006E05B7"/>
    <w:rsid w:val="006E2D5E"/>
    <w:rsid w:val="00710A09"/>
    <w:rsid w:val="00752F23"/>
    <w:rsid w:val="00757A69"/>
    <w:rsid w:val="00763158"/>
    <w:rsid w:val="007A118F"/>
    <w:rsid w:val="007A7F90"/>
    <w:rsid w:val="007B7F49"/>
    <w:rsid w:val="007D504B"/>
    <w:rsid w:val="00816760"/>
    <w:rsid w:val="00837E8E"/>
    <w:rsid w:val="008468B1"/>
    <w:rsid w:val="008676B2"/>
    <w:rsid w:val="008A27D5"/>
    <w:rsid w:val="008B409C"/>
    <w:rsid w:val="008D4B73"/>
    <w:rsid w:val="008D6575"/>
    <w:rsid w:val="009B77C8"/>
    <w:rsid w:val="009C0904"/>
    <w:rsid w:val="009E0C36"/>
    <w:rsid w:val="00A253C8"/>
    <w:rsid w:val="00A37F64"/>
    <w:rsid w:val="00A62872"/>
    <w:rsid w:val="00A7591C"/>
    <w:rsid w:val="00AA4434"/>
    <w:rsid w:val="00AA7786"/>
    <w:rsid w:val="00AC3B9A"/>
    <w:rsid w:val="00AC4DE0"/>
    <w:rsid w:val="00AD1FF0"/>
    <w:rsid w:val="00B673A7"/>
    <w:rsid w:val="00B77536"/>
    <w:rsid w:val="00BC6C18"/>
    <w:rsid w:val="00BE1672"/>
    <w:rsid w:val="00BF7CE8"/>
    <w:rsid w:val="00C0403E"/>
    <w:rsid w:val="00C456D8"/>
    <w:rsid w:val="00C71F51"/>
    <w:rsid w:val="00C941AC"/>
    <w:rsid w:val="00CF1573"/>
    <w:rsid w:val="00D110FF"/>
    <w:rsid w:val="00D42715"/>
    <w:rsid w:val="00D52981"/>
    <w:rsid w:val="00D6276B"/>
    <w:rsid w:val="00D62A85"/>
    <w:rsid w:val="00D85206"/>
    <w:rsid w:val="00D86EF9"/>
    <w:rsid w:val="00D93ED3"/>
    <w:rsid w:val="00DD6122"/>
    <w:rsid w:val="00E22CB8"/>
    <w:rsid w:val="00E26E77"/>
    <w:rsid w:val="00E67BA9"/>
    <w:rsid w:val="00ED76E1"/>
    <w:rsid w:val="00F35B7C"/>
    <w:rsid w:val="00F3628B"/>
    <w:rsid w:val="00F429BB"/>
    <w:rsid w:val="00F91F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8D4B73"/>
    <w:pPr>
      <w:spacing w:after="200" w:line="276" w:lineRule="auto"/>
    </w:pPr>
    <w:rPr>
      <w:rFonts w:ascii="Calibri" w:hAnsi="Calibri"/>
    </w:rPr>
  </w:style>
  <w:style w:type="paragraph" w:styleId="10">
    <w:name w:val="heading 1"/>
    <w:next w:val="a"/>
    <w:link w:val="11"/>
    <w:uiPriority w:val="9"/>
    <w:qFormat/>
    <w:rsid w:val="008D4B73"/>
    <w:pPr>
      <w:spacing w:before="120" w:after="120"/>
      <w:jc w:val="both"/>
      <w:outlineLvl w:val="0"/>
    </w:pPr>
    <w:rPr>
      <w:rFonts w:ascii="XO Thames" w:hAnsi="XO Thames"/>
      <w:b/>
      <w:sz w:val="32"/>
    </w:rPr>
  </w:style>
  <w:style w:type="paragraph" w:styleId="2">
    <w:name w:val="heading 2"/>
    <w:next w:val="a"/>
    <w:link w:val="20"/>
    <w:uiPriority w:val="9"/>
    <w:qFormat/>
    <w:rsid w:val="008D4B73"/>
    <w:pPr>
      <w:spacing w:before="120" w:after="120"/>
      <w:jc w:val="both"/>
      <w:outlineLvl w:val="1"/>
    </w:pPr>
    <w:rPr>
      <w:rFonts w:ascii="XO Thames" w:hAnsi="XO Thames"/>
      <w:b/>
      <w:sz w:val="28"/>
    </w:rPr>
  </w:style>
  <w:style w:type="paragraph" w:styleId="3">
    <w:name w:val="heading 3"/>
    <w:next w:val="a"/>
    <w:link w:val="30"/>
    <w:uiPriority w:val="9"/>
    <w:qFormat/>
    <w:rsid w:val="008D4B73"/>
    <w:pPr>
      <w:spacing w:before="120" w:after="120"/>
      <w:jc w:val="both"/>
      <w:outlineLvl w:val="2"/>
    </w:pPr>
    <w:rPr>
      <w:rFonts w:ascii="XO Thames" w:hAnsi="XO Thames"/>
      <w:b/>
      <w:sz w:val="26"/>
    </w:rPr>
  </w:style>
  <w:style w:type="paragraph" w:styleId="4">
    <w:name w:val="heading 4"/>
    <w:next w:val="a"/>
    <w:link w:val="40"/>
    <w:uiPriority w:val="9"/>
    <w:qFormat/>
    <w:rsid w:val="008D4B73"/>
    <w:pPr>
      <w:spacing w:before="120" w:after="120"/>
      <w:jc w:val="both"/>
      <w:outlineLvl w:val="3"/>
    </w:pPr>
    <w:rPr>
      <w:rFonts w:ascii="XO Thames" w:hAnsi="XO Thames"/>
      <w:b/>
      <w:sz w:val="24"/>
    </w:rPr>
  </w:style>
  <w:style w:type="paragraph" w:styleId="5">
    <w:name w:val="heading 5"/>
    <w:next w:val="a"/>
    <w:link w:val="50"/>
    <w:uiPriority w:val="9"/>
    <w:qFormat/>
    <w:rsid w:val="008D4B73"/>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8D4B73"/>
    <w:rPr>
      <w:rFonts w:ascii="Calibri" w:hAnsi="Calibri"/>
    </w:rPr>
  </w:style>
  <w:style w:type="paragraph" w:styleId="21">
    <w:name w:val="toc 2"/>
    <w:next w:val="a"/>
    <w:link w:val="22"/>
    <w:uiPriority w:val="39"/>
    <w:rsid w:val="008D4B73"/>
    <w:pPr>
      <w:ind w:left="200"/>
    </w:pPr>
    <w:rPr>
      <w:rFonts w:ascii="XO Thames" w:hAnsi="XO Thames"/>
      <w:sz w:val="28"/>
    </w:rPr>
  </w:style>
  <w:style w:type="character" w:customStyle="1" w:styleId="22">
    <w:name w:val="Оглавление 2 Знак"/>
    <w:link w:val="21"/>
    <w:rsid w:val="008D4B73"/>
    <w:rPr>
      <w:rFonts w:ascii="XO Thames" w:hAnsi="XO Thames"/>
      <w:sz w:val="28"/>
    </w:rPr>
  </w:style>
  <w:style w:type="paragraph" w:styleId="41">
    <w:name w:val="toc 4"/>
    <w:next w:val="a"/>
    <w:link w:val="42"/>
    <w:uiPriority w:val="39"/>
    <w:rsid w:val="008D4B73"/>
    <w:pPr>
      <w:ind w:left="600"/>
    </w:pPr>
    <w:rPr>
      <w:rFonts w:ascii="XO Thames" w:hAnsi="XO Thames"/>
      <w:sz w:val="28"/>
    </w:rPr>
  </w:style>
  <w:style w:type="character" w:customStyle="1" w:styleId="42">
    <w:name w:val="Оглавление 4 Знак"/>
    <w:link w:val="41"/>
    <w:rsid w:val="008D4B73"/>
    <w:rPr>
      <w:rFonts w:ascii="XO Thames" w:hAnsi="XO Thames"/>
      <w:sz w:val="28"/>
    </w:rPr>
  </w:style>
  <w:style w:type="paragraph" w:styleId="6">
    <w:name w:val="toc 6"/>
    <w:next w:val="a"/>
    <w:link w:val="60"/>
    <w:uiPriority w:val="39"/>
    <w:rsid w:val="008D4B73"/>
    <w:pPr>
      <w:ind w:left="1000"/>
    </w:pPr>
    <w:rPr>
      <w:rFonts w:ascii="XO Thames" w:hAnsi="XO Thames"/>
      <w:sz w:val="28"/>
    </w:rPr>
  </w:style>
  <w:style w:type="character" w:customStyle="1" w:styleId="60">
    <w:name w:val="Оглавление 6 Знак"/>
    <w:link w:val="6"/>
    <w:rsid w:val="008D4B73"/>
    <w:rPr>
      <w:rFonts w:ascii="XO Thames" w:hAnsi="XO Thames"/>
      <w:sz w:val="28"/>
    </w:rPr>
  </w:style>
  <w:style w:type="paragraph" w:styleId="7">
    <w:name w:val="toc 7"/>
    <w:next w:val="a"/>
    <w:link w:val="70"/>
    <w:uiPriority w:val="39"/>
    <w:rsid w:val="008D4B73"/>
    <w:pPr>
      <w:ind w:left="1200"/>
    </w:pPr>
    <w:rPr>
      <w:rFonts w:ascii="XO Thames" w:hAnsi="XO Thames"/>
      <w:sz w:val="28"/>
    </w:rPr>
  </w:style>
  <w:style w:type="character" w:customStyle="1" w:styleId="70">
    <w:name w:val="Оглавление 7 Знак"/>
    <w:link w:val="7"/>
    <w:rsid w:val="008D4B73"/>
    <w:rPr>
      <w:rFonts w:ascii="XO Thames" w:hAnsi="XO Thames"/>
      <w:sz w:val="28"/>
    </w:rPr>
  </w:style>
  <w:style w:type="character" w:customStyle="1" w:styleId="30">
    <w:name w:val="Заголовок 3 Знак"/>
    <w:link w:val="3"/>
    <w:rsid w:val="008D4B73"/>
    <w:rPr>
      <w:rFonts w:ascii="XO Thames" w:hAnsi="XO Thames"/>
      <w:b/>
      <w:sz w:val="26"/>
    </w:rPr>
  </w:style>
  <w:style w:type="paragraph" w:customStyle="1" w:styleId="12">
    <w:name w:val="Основной шрифт абзаца1"/>
    <w:rsid w:val="008D4B73"/>
  </w:style>
  <w:style w:type="paragraph" w:styleId="a3">
    <w:name w:val="List Paragraph"/>
    <w:basedOn w:val="a"/>
    <w:link w:val="a4"/>
    <w:rsid w:val="008D4B73"/>
    <w:pPr>
      <w:ind w:left="720"/>
      <w:contextualSpacing/>
    </w:pPr>
  </w:style>
  <w:style w:type="character" w:customStyle="1" w:styleId="a4">
    <w:name w:val="Абзац списка Знак"/>
    <w:basedOn w:val="1"/>
    <w:link w:val="a3"/>
    <w:rsid w:val="008D4B73"/>
    <w:rPr>
      <w:rFonts w:ascii="Calibri" w:hAnsi="Calibri"/>
    </w:rPr>
  </w:style>
  <w:style w:type="paragraph" w:styleId="31">
    <w:name w:val="toc 3"/>
    <w:next w:val="a"/>
    <w:link w:val="32"/>
    <w:uiPriority w:val="39"/>
    <w:rsid w:val="008D4B73"/>
    <w:pPr>
      <w:ind w:left="400"/>
    </w:pPr>
    <w:rPr>
      <w:rFonts w:ascii="XO Thames" w:hAnsi="XO Thames"/>
      <w:sz w:val="28"/>
    </w:rPr>
  </w:style>
  <w:style w:type="character" w:customStyle="1" w:styleId="32">
    <w:name w:val="Оглавление 3 Знак"/>
    <w:link w:val="31"/>
    <w:rsid w:val="008D4B73"/>
    <w:rPr>
      <w:rFonts w:ascii="XO Thames" w:hAnsi="XO Thames"/>
      <w:sz w:val="28"/>
    </w:rPr>
  </w:style>
  <w:style w:type="character" w:customStyle="1" w:styleId="50">
    <w:name w:val="Заголовок 5 Знак"/>
    <w:link w:val="5"/>
    <w:rsid w:val="008D4B73"/>
    <w:rPr>
      <w:rFonts w:ascii="XO Thames" w:hAnsi="XO Thames"/>
      <w:b/>
      <w:sz w:val="22"/>
    </w:rPr>
  </w:style>
  <w:style w:type="character" w:customStyle="1" w:styleId="11">
    <w:name w:val="Заголовок 1 Знак"/>
    <w:link w:val="10"/>
    <w:rsid w:val="008D4B73"/>
    <w:rPr>
      <w:rFonts w:ascii="XO Thames" w:hAnsi="XO Thames"/>
      <w:b/>
      <w:sz w:val="32"/>
    </w:rPr>
  </w:style>
  <w:style w:type="paragraph" w:customStyle="1" w:styleId="13">
    <w:name w:val="Гиперссылка1"/>
    <w:basedOn w:val="12"/>
    <w:link w:val="a5"/>
    <w:rsid w:val="008D4B73"/>
    <w:rPr>
      <w:color w:val="0563C1" w:themeColor="hyperlink"/>
      <w:u w:val="single"/>
    </w:rPr>
  </w:style>
  <w:style w:type="character" w:styleId="a5">
    <w:name w:val="Hyperlink"/>
    <w:basedOn w:val="a0"/>
    <w:link w:val="13"/>
    <w:rsid w:val="008D4B73"/>
    <w:rPr>
      <w:color w:val="0563C1" w:themeColor="hyperlink"/>
      <w:u w:val="single"/>
    </w:rPr>
  </w:style>
  <w:style w:type="paragraph" w:customStyle="1" w:styleId="Footnote">
    <w:name w:val="Footnote"/>
    <w:link w:val="Footnote0"/>
    <w:rsid w:val="008D4B73"/>
    <w:pPr>
      <w:ind w:firstLine="851"/>
      <w:jc w:val="both"/>
    </w:pPr>
    <w:rPr>
      <w:rFonts w:ascii="XO Thames" w:hAnsi="XO Thames"/>
    </w:rPr>
  </w:style>
  <w:style w:type="character" w:customStyle="1" w:styleId="Footnote0">
    <w:name w:val="Footnote"/>
    <w:link w:val="Footnote"/>
    <w:rsid w:val="008D4B73"/>
    <w:rPr>
      <w:rFonts w:ascii="XO Thames" w:hAnsi="XO Thames"/>
      <w:sz w:val="22"/>
    </w:rPr>
  </w:style>
  <w:style w:type="paragraph" w:styleId="14">
    <w:name w:val="toc 1"/>
    <w:next w:val="a"/>
    <w:link w:val="15"/>
    <w:uiPriority w:val="39"/>
    <w:rsid w:val="008D4B73"/>
    <w:rPr>
      <w:rFonts w:ascii="XO Thames" w:hAnsi="XO Thames"/>
      <w:b/>
      <w:sz w:val="28"/>
    </w:rPr>
  </w:style>
  <w:style w:type="character" w:customStyle="1" w:styleId="15">
    <w:name w:val="Оглавление 1 Знак"/>
    <w:link w:val="14"/>
    <w:rsid w:val="008D4B73"/>
    <w:rPr>
      <w:rFonts w:ascii="XO Thames" w:hAnsi="XO Thames"/>
      <w:b/>
      <w:sz w:val="28"/>
    </w:rPr>
  </w:style>
  <w:style w:type="paragraph" w:styleId="a6">
    <w:name w:val="No Spacing"/>
    <w:link w:val="a7"/>
    <w:uiPriority w:val="1"/>
    <w:qFormat/>
    <w:rsid w:val="008D4B73"/>
    <w:pPr>
      <w:spacing w:after="0" w:line="240" w:lineRule="auto"/>
    </w:pPr>
  </w:style>
  <w:style w:type="character" w:customStyle="1" w:styleId="a7">
    <w:name w:val="Без интервала Знак"/>
    <w:link w:val="a6"/>
    <w:rsid w:val="008D4B73"/>
  </w:style>
  <w:style w:type="paragraph" w:customStyle="1" w:styleId="HeaderandFooter">
    <w:name w:val="Header and Footer"/>
    <w:link w:val="HeaderandFooter0"/>
    <w:rsid w:val="008D4B73"/>
    <w:pPr>
      <w:spacing w:line="240" w:lineRule="auto"/>
      <w:jc w:val="both"/>
    </w:pPr>
    <w:rPr>
      <w:rFonts w:ascii="XO Thames" w:hAnsi="XO Thames"/>
      <w:sz w:val="20"/>
    </w:rPr>
  </w:style>
  <w:style w:type="character" w:customStyle="1" w:styleId="HeaderandFooter0">
    <w:name w:val="Header and Footer"/>
    <w:link w:val="HeaderandFooter"/>
    <w:rsid w:val="008D4B73"/>
    <w:rPr>
      <w:rFonts w:ascii="XO Thames" w:hAnsi="XO Thames"/>
      <w:sz w:val="20"/>
    </w:rPr>
  </w:style>
  <w:style w:type="paragraph" w:styleId="9">
    <w:name w:val="toc 9"/>
    <w:next w:val="a"/>
    <w:link w:val="90"/>
    <w:uiPriority w:val="39"/>
    <w:rsid w:val="008D4B73"/>
    <w:pPr>
      <w:ind w:left="1600"/>
    </w:pPr>
    <w:rPr>
      <w:rFonts w:ascii="XO Thames" w:hAnsi="XO Thames"/>
      <w:sz w:val="28"/>
    </w:rPr>
  </w:style>
  <w:style w:type="character" w:customStyle="1" w:styleId="90">
    <w:name w:val="Оглавление 9 Знак"/>
    <w:link w:val="9"/>
    <w:rsid w:val="008D4B73"/>
    <w:rPr>
      <w:rFonts w:ascii="XO Thames" w:hAnsi="XO Thames"/>
      <w:sz w:val="28"/>
    </w:rPr>
  </w:style>
  <w:style w:type="paragraph" w:styleId="8">
    <w:name w:val="toc 8"/>
    <w:next w:val="a"/>
    <w:link w:val="80"/>
    <w:uiPriority w:val="39"/>
    <w:rsid w:val="008D4B73"/>
    <w:pPr>
      <w:ind w:left="1400"/>
    </w:pPr>
    <w:rPr>
      <w:rFonts w:ascii="XO Thames" w:hAnsi="XO Thames"/>
      <w:sz w:val="28"/>
    </w:rPr>
  </w:style>
  <w:style w:type="character" w:customStyle="1" w:styleId="80">
    <w:name w:val="Оглавление 8 Знак"/>
    <w:link w:val="8"/>
    <w:rsid w:val="008D4B73"/>
    <w:rPr>
      <w:rFonts w:ascii="XO Thames" w:hAnsi="XO Thames"/>
      <w:sz w:val="28"/>
    </w:rPr>
  </w:style>
  <w:style w:type="paragraph" w:styleId="51">
    <w:name w:val="toc 5"/>
    <w:next w:val="a"/>
    <w:link w:val="52"/>
    <w:uiPriority w:val="39"/>
    <w:rsid w:val="008D4B73"/>
    <w:pPr>
      <w:ind w:left="800"/>
    </w:pPr>
    <w:rPr>
      <w:rFonts w:ascii="XO Thames" w:hAnsi="XO Thames"/>
      <w:sz w:val="28"/>
    </w:rPr>
  </w:style>
  <w:style w:type="character" w:customStyle="1" w:styleId="52">
    <w:name w:val="Оглавление 5 Знак"/>
    <w:link w:val="51"/>
    <w:rsid w:val="008D4B73"/>
    <w:rPr>
      <w:rFonts w:ascii="XO Thames" w:hAnsi="XO Thames"/>
      <w:sz w:val="28"/>
    </w:rPr>
  </w:style>
  <w:style w:type="paragraph" w:styleId="a8">
    <w:name w:val="Subtitle"/>
    <w:next w:val="a"/>
    <w:link w:val="a9"/>
    <w:uiPriority w:val="11"/>
    <w:qFormat/>
    <w:rsid w:val="008D4B73"/>
    <w:pPr>
      <w:jc w:val="both"/>
    </w:pPr>
    <w:rPr>
      <w:rFonts w:ascii="XO Thames" w:hAnsi="XO Thames"/>
      <w:i/>
      <w:sz w:val="24"/>
    </w:rPr>
  </w:style>
  <w:style w:type="character" w:customStyle="1" w:styleId="a9">
    <w:name w:val="Подзаголовок Знак"/>
    <w:link w:val="a8"/>
    <w:rsid w:val="008D4B73"/>
    <w:rPr>
      <w:rFonts w:ascii="XO Thames" w:hAnsi="XO Thames"/>
      <w:i/>
      <w:sz w:val="24"/>
    </w:rPr>
  </w:style>
  <w:style w:type="paragraph" w:styleId="aa">
    <w:name w:val="Title"/>
    <w:next w:val="a"/>
    <w:link w:val="ab"/>
    <w:uiPriority w:val="10"/>
    <w:qFormat/>
    <w:rsid w:val="008D4B73"/>
    <w:pPr>
      <w:spacing w:before="567" w:after="567"/>
      <w:jc w:val="center"/>
    </w:pPr>
    <w:rPr>
      <w:rFonts w:ascii="XO Thames" w:hAnsi="XO Thames"/>
      <w:b/>
      <w:caps/>
      <w:sz w:val="40"/>
    </w:rPr>
  </w:style>
  <w:style w:type="character" w:customStyle="1" w:styleId="ab">
    <w:name w:val="Название Знак"/>
    <w:link w:val="aa"/>
    <w:rsid w:val="008D4B73"/>
    <w:rPr>
      <w:rFonts w:ascii="XO Thames" w:hAnsi="XO Thames"/>
      <w:b/>
      <w:caps/>
      <w:sz w:val="40"/>
    </w:rPr>
  </w:style>
  <w:style w:type="character" w:customStyle="1" w:styleId="40">
    <w:name w:val="Заголовок 4 Знак"/>
    <w:link w:val="4"/>
    <w:rsid w:val="008D4B73"/>
    <w:rPr>
      <w:rFonts w:ascii="XO Thames" w:hAnsi="XO Thames"/>
      <w:b/>
      <w:sz w:val="24"/>
    </w:rPr>
  </w:style>
  <w:style w:type="character" w:customStyle="1" w:styleId="20">
    <w:name w:val="Заголовок 2 Знак"/>
    <w:link w:val="2"/>
    <w:rsid w:val="008D4B73"/>
    <w:rPr>
      <w:rFonts w:ascii="XO Thames" w:hAnsi="XO Thames"/>
      <w:b/>
      <w:sz w:val="28"/>
    </w:rPr>
  </w:style>
  <w:style w:type="character" w:styleId="ac">
    <w:name w:val="FollowedHyperlink"/>
    <w:basedOn w:val="a0"/>
    <w:uiPriority w:val="99"/>
    <w:semiHidden/>
    <w:unhideWhenUsed/>
    <w:rsid w:val="00AA4434"/>
    <w:rPr>
      <w:color w:val="954F72" w:themeColor="followedHyperlink"/>
      <w:u w:val="single"/>
    </w:rPr>
  </w:style>
  <w:style w:type="table" w:styleId="ad">
    <w:name w:val="Table Grid"/>
    <w:basedOn w:val="a1"/>
    <w:uiPriority w:val="59"/>
    <w:rsid w:val="00E67BA9"/>
    <w:pPr>
      <w:spacing w:after="0" w:line="240" w:lineRule="auto"/>
    </w:pPr>
    <w:rPr>
      <w:rFonts w:eastAsiaTheme="minorHAnsi" w:cstheme="minorBidi"/>
      <w:color w:val="auto"/>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A7786"/>
    <w:rPr>
      <w:color w:val="605E5C"/>
      <w:shd w:val="clear" w:color="auto" w:fill="E1DFDD"/>
    </w:rPr>
  </w:style>
  <w:style w:type="paragraph" w:styleId="ae">
    <w:name w:val="Normal (Web)"/>
    <w:basedOn w:val="a"/>
    <w:link w:val="af"/>
    <w:unhideWhenUsed/>
    <w:rsid w:val="00BF7CE8"/>
    <w:pPr>
      <w:spacing w:before="100" w:beforeAutospacing="1" w:after="100" w:afterAutospacing="1" w:line="240" w:lineRule="auto"/>
    </w:pPr>
    <w:rPr>
      <w:rFonts w:ascii="Times New Roman" w:hAnsi="Times New Roman"/>
      <w:color w:val="auto"/>
      <w:sz w:val="24"/>
      <w:szCs w:val="24"/>
    </w:rPr>
  </w:style>
  <w:style w:type="paragraph" w:styleId="af0">
    <w:name w:val="header"/>
    <w:basedOn w:val="a"/>
    <w:link w:val="af1"/>
    <w:uiPriority w:val="99"/>
    <w:semiHidden/>
    <w:unhideWhenUsed/>
    <w:rsid w:val="007A7F9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7A7F90"/>
    <w:rPr>
      <w:rFonts w:ascii="Calibri" w:hAnsi="Calibri"/>
    </w:rPr>
  </w:style>
  <w:style w:type="paragraph" w:styleId="af2">
    <w:name w:val="footer"/>
    <w:basedOn w:val="a"/>
    <w:link w:val="af3"/>
    <w:uiPriority w:val="99"/>
    <w:unhideWhenUsed/>
    <w:rsid w:val="007A7F9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A7F90"/>
    <w:rPr>
      <w:rFonts w:ascii="Calibri" w:hAnsi="Calibri"/>
    </w:rPr>
  </w:style>
  <w:style w:type="character" w:customStyle="1" w:styleId="af">
    <w:name w:val="Обычный (веб) Знак"/>
    <w:basedOn w:val="1"/>
    <w:link w:val="ae"/>
    <w:rsid w:val="005323F3"/>
    <w:rPr>
      <w:rFonts w:ascii="Times New Roman" w:hAnsi="Times New Roman"/>
      <w:color w:val="auto"/>
      <w:sz w:val="24"/>
      <w:szCs w:val="24"/>
    </w:rPr>
  </w:style>
  <w:style w:type="paragraph" w:styleId="af4">
    <w:name w:val="Balloon Text"/>
    <w:basedOn w:val="a"/>
    <w:link w:val="af5"/>
    <w:uiPriority w:val="99"/>
    <w:semiHidden/>
    <w:unhideWhenUsed/>
    <w:rsid w:val="005323F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323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581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tc.ru/obyasnyaem/istoriya-proisxozhdeniya-i-rasprostraneniya-kabachka/?ysclid=loe2lf79xn197258053" TargetMode="External"/><Relationship Id="rId13" Type="http://schemas.openxmlformats.org/officeDocument/2006/relationships/hyperlink" Target="https://ru.wikipedia.org/wiki/%D0%A3%D0%BA%D1%80%D0%B0%D0%B8%D0%BD%D1%81%D0%BA%D0%B8%D0%B9_%D1%8F%D0%B7%D1%8B%D0%BA"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rganic-fertil.ru/vyrashchivaem-pomidory/kabachok-skvorushka-otzyvy.html?utm_referrer=https%3A%2F%2Fyandex.ru%2Fsearch%2F%3Ftext%3D%25D0%25BE%25D0%25BF%25D0%25B8%25D1%2581%25D0%25B0%25D0%25BD%25D0%25B8%25D0%25B5%2B%25D1%2581%25D0%25BE%25D1%2580%25D1%2582%25D0%25B0%2B%2B%25D1%2581%25D0%25BA%25D0%25B2%25D0%25BE%25D1%2580%25D1%2583%25D1%2588%25D0%25BA%25D0%25B0%26lr%3D130726%26family%3Dyes%26clid%3D2372572%26win%3D57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orod.ru/ru/ogorod/pumpkin/10804/Bystryj-gid-kakie-byvajut-vidy-kabachkov.htm" TargetMode="Externa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ferma.expert/rasteniya/ovoshchi/kabachki/vyraschivanie-kabachkov-v-otkrytom-grunte"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ped-kopilka.ru/raznoe/sad-i-ogorod/istorija-pojavlenija-kabachka-v-rosi.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AA153-0FA0-4E0B-9FEC-5D2E4B23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5744</Words>
  <Characters>32743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6</cp:revision>
  <dcterms:created xsi:type="dcterms:W3CDTF">2024-01-15T13:50:00Z</dcterms:created>
  <dcterms:modified xsi:type="dcterms:W3CDTF">2024-01-16T14:06:00Z</dcterms:modified>
</cp:coreProperties>
</file>