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E61" w:rsidRPr="00D97AA3" w:rsidRDefault="00820E61" w:rsidP="00820E61">
      <w:pPr>
        <w:pStyle w:val="aa"/>
        <w:spacing w:before="0" w:beforeAutospacing="0" w:after="30" w:afterAutospacing="0" w:line="360" w:lineRule="auto"/>
        <w:ind w:left="142"/>
        <w:jc w:val="center"/>
        <w:rPr>
          <w:sz w:val="28"/>
          <w:szCs w:val="28"/>
        </w:rPr>
      </w:pPr>
      <w:r w:rsidRPr="00D97AA3">
        <w:rPr>
          <w:color w:val="000000" w:themeColor="text1"/>
          <w:sz w:val="28"/>
          <w:szCs w:val="28"/>
        </w:rPr>
        <w:t>Муниципальное бюджетное</w:t>
      </w:r>
      <w:r>
        <w:rPr>
          <w:color w:val="000000"/>
          <w:sz w:val="28"/>
          <w:szCs w:val="28"/>
        </w:rPr>
        <w:t xml:space="preserve"> </w:t>
      </w:r>
      <w:r w:rsidRPr="00D97AA3">
        <w:rPr>
          <w:color w:val="000000"/>
          <w:sz w:val="28"/>
          <w:szCs w:val="28"/>
        </w:rPr>
        <w:t>общеобразовательное учреждение средняя общеобразовательная школа «Школа будущего»</w:t>
      </w:r>
    </w:p>
    <w:p w:rsidR="00260DEA" w:rsidRPr="00FD07E1" w:rsidRDefault="00260DEA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60DEA" w:rsidRPr="00FD07E1" w:rsidRDefault="00260DEA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60DEA" w:rsidRPr="00FD07E1" w:rsidRDefault="00260DEA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60DEA" w:rsidRPr="00FD07E1" w:rsidRDefault="00260DEA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60DEA" w:rsidRPr="00FD07E1" w:rsidRDefault="00260DEA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60DEA" w:rsidRPr="00FD07E1" w:rsidRDefault="00260DEA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60DEA" w:rsidRPr="00FD07E1" w:rsidRDefault="00260DEA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60DEA" w:rsidRPr="00FD07E1" w:rsidRDefault="00260DEA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60DEA" w:rsidRDefault="00D977A9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Зоопланктон озерковых комплексов верховых болот </w:t>
      </w:r>
    </w:p>
    <w:p w:rsidR="00260DEA" w:rsidRDefault="00D977A9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Свиное и Большое Моховое Калининградской области</w:t>
      </w:r>
    </w:p>
    <w:p w:rsidR="00260DEA" w:rsidRDefault="00260DEA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60DEA" w:rsidRDefault="00260DEA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0E61" w:rsidRDefault="00820E61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</w:p>
    <w:p w:rsidR="00260DEA" w:rsidRDefault="00260DEA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9180" w:type="dxa"/>
        <w:tblLook w:val="04A0" w:firstRow="1" w:lastRow="0" w:firstColumn="1" w:lastColumn="0" w:noHBand="0" w:noVBand="1"/>
      </w:tblPr>
      <w:tblGrid>
        <w:gridCol w:w="4077"/>
        <w:gridCol w:w="5103"/>
      </w:tblGrid>
      <w:tr w:rsidR="00260DEA" w:rsidRPr="00820E61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260DEA" w:rsidRDefault="00260DE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60DEA" w:rsidRDefault="00D977A9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Автор: Кострыгин А. Д.,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  <w:p w:rsidR="00260DEA" w:rsidRDefault="00D977A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ученик 1</w:t>
            </w:r>
            <w:r w:rsidR="00FD07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класса МБОУ СОШ «Школа будущего»</w:t>
            </w:r>
          </w:p>
          <w:p w:rsidR="00260DEA" w:rsidRDefault="00260D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60DEA" w:rsidRDefault="00D977A9">
            <w:pPr>
              <w:wordWrap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Полунина Ю. Ю., </w:t>
            </w:r>
          </w:p>
          <w:p w:rsidR="00260DEA" w:rsidRDefault="00D977A9">
            <w:pPr>
              <w:wordWrap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к. б. н., ст. научный сотрудник Атлантического отделения Института океанология им. П.П. Ширшова РАН</w:t>
            </w:r>
          </w:p>
          <w:p w:rsidR="00260DEA" w:rsidRDefault="00D977A9">
            <w:pPr>
              <w:wordWrap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Рубцова О. А., учитель биологии МБОУ СОШ «Школа будущего»</w:t>
            </w:r>
          </w:p>
          <w:p w:rsidR="00260DEA" w:rsidRDefault="00260DE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260DEA" w:rsidRDefault="00260DEA">
      <w:pPr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260DEA" w:rsidRDefault="00260DEA">
      <w:pPr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260DEA" w:rsidRDefault="00260DEA">
      <w:pPr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260DEA" w:rsidRDefault="00D977A9">
      <w:pPr>
        <w:ind w:firstLine="709"/>
        <w:jc w:val="right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</w:p>
    <w:p w:rsidR="00260DEA" w:rsidRDefault="00260DEA">
      <w:pPr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260DEA" w:rsidRDefault="00260DEA">
      <w:pPr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260DEA" w:rsidRDefault="00260DEA">
      <w:pPr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260DEA" w:rsidRDefault="00260DEA">
      <w:pPr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260DEA" w:rsidRDefault="00260DEA">
      <w:pPr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260DEA" w:rsidRDefault="00260DEA">
      <w:pPr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260DEA" w:rsidRDefault="00260DEA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60DEA" w:rsidRDefault="00260DEA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60DEA" w:rsidRDefault="00260DEA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60DEA" w:rsidRDefault="00D977A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Калининград</w:t>
      </w:r>
    </w:p>
    <w:p w:rsidR="00260DEA" w:rsidRDefault="00D977A9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2023 г.</w:t>
      </w:r>
    </w:p>
    <w:p w:rsidR="00260DEA" w:rsidRDefault="00260DEA">
      <w:pPr>
        <w:pStyle w:val="a6"/>
        <w:rPr>
          <w:rFonts w:ascii="Times New Roman" w:hAnsi="Times New Roman" w:cs="Times New Roman"/>
          <w:b/>
          <w:bCs/>
          <w:sz w:val="24"/>
          <w:szCs w:val="24"/>
          <w:lang w:val="ru-RU"/>
        </w:rPr>
        <w:sectPr w:rsidR="00260DEA">
          <w:footerReference w:type="default" r:id="rId8"/>
          <w:pgSz w:w="11906" w:h="16838"/>
          <w:pgMar w:top="1440" w:right="1800" w:bottom="1440" w:left="1800" w:header="720" w:footer="720" w:gutter="0"/>
          <w:cols w:space="720"/>
          <w:docGrid w:linePitch="360"/>
        </w:sectPr>
      </w:pPr>
    </w:p>
    <w:p w:rsidR="00260DEA" w:rsidRDefault="00D977A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260DEA" w:rsidRDefault="00260DE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434"/>
        <w:gridCol w:w="921"/>
      </w:tblGrid>
      <w:tr w:rsidR="00260DEA">
        <w:tc>
          <w:tcPr>
            <w:tcW w:w="8472" w:type="dxa"/>
            <w:shd w:val="clear" w:color="auto" w:fill="auto"/>
          </w:tcPr>
          <w:p w:rsidR="00260DEA" w:rsidRDefault="00D977A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Введение……………….………………………………………… </w:t>
            </w:r>
          </w:p>
        </w:tc>
        <w:tc>
          <w:tcPr>
            <w:tcW w:w="1099" w:type="dxa"/>
            <w:shd w:val="clear" w:color="auto" w:fill="auto"/>
          </w:tcPr>
          <w:p w:rsidR="00260DEA" w:rsidRDefault="00D97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60DEA">
        <w:tc>
          <w:tcPr>
            <w:tcW w:w="8472" w:type="dxa"/>
            <w:shd w:val="clear" w:color="auto" w:fill="auto"/>
          </w:tcPr>
          <w:p w:rsidR="00260DEA" w:rsidRDefault="00D977A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1. Литературный обзор …………..……………………..</w:t>
            </w:r>
          </w:p>
        </w:tc>
        <w:tc>
          <w:tcPr>
            <w:tcW w:w="1099" w:type="dxa"/>
            <w:shd w:val="clear" w:color="auto" w:fill="auto"/>
          </w:tcPr>
          <w:p w:rsidR="00260DEA" w:rsidRDefault="00D97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60DEA">
        <w:tc>
          <w:tcPr>
            <w:tcW w:w="8472" w:type="dxa"/>
            <w:shd w:val="clear" w:color="auto" w:fill="auto"/>
          </w:tcPr>
          <w:p w:rsidR="00260DEA" w:rsidRDefault="00D977A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Материал и методы……………………………………</w:t>
            </w:r>
          </w:p>
        </w:tc>
        <w:tc>
          <w:tcPr>
            <w:tcW w:w="1099" w:type="dxa"/>
            <w:shd w:val="clear" w:color="auto" w:fill="auto"/>
          </w:tcPr>
          <w:p w:rsidR="00260DEA" w:rsidRDefault="00D977A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260DEA">
        <w:tc>
          <w:tcPr>
            <w:tcW w:w="8472" w:type="dxa"/>
            <w:shd w:val="clear" w:color="auto" w:fill="auto"/>
          </w:tcPr>
          <w:p w:rsidR="00260DEA" w:rsidRDefault="00D977A9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Глава 5.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Результаты и обсуждение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……..………………………</w:t>
            </w:r>
          </w:p>
        </w:tc>
        <w:tc>
          <w:tcPr>
            <w:tcW w:w="1099" w:type="dxa"/>
            <w:shd w:val="clear" w:color="auto" w:fill="auto"/>
          </w:tcPr>
          <w:p w:rsidR="00260DEA" w:rsidRDefault="00D977A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</w:tr>
      <w:tr w:rsidR="00260DEA">
        <w:tc>
          <w:tcPr>
            <w:tcW w:w="8472" w:type="dxa"/>
            <w:shd w:val="clear" w:color="auto" w:fill="auto"/>
          </w:tcPr>
          <w:p w:rsidR="00260DEA" w:rsidRDefault="00D977A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Выводы……………………………………………………………</w:t>
            </w:r>
          </w:p>
        </w:tc>
        <w:tc>
          <w:tcPr>
            <w:tcW w:w="1099" w:type="dxa"/>
            <w:shd w:val="clear" w:color="auto" w:fill="auto"/>
          </w:tcPr>
          <w:p w:rsidR="00260DEA" w:rsidRDefault="00D97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60DEA">
        <w:tc>
          <w:tcPr>
            <w:tcW w:w="8472" w:type="dxa"/>
            <w:shd w:val="clear" w:color="auto" w:fill="auto"/>
          </w:tcPr>
          <w:p w:rsidR="00260DEA" w:rsidRDefault="00D977A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литературы………………………………………………</w:t>
            </w:r>
          </w:p>
        </w:tc>
        <w:tc>
          <w:tcPr>
            <w:tcW w:w="1099" w:type="dxa"/>
            <w:shd w:val="clear" w:color="auto" w:fill="auto"/>
          </w:tcPr>
          <w:p w:rsidR="00260DEA" w:rsidRDefault="00D97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260DEA" w:rsidRDefault="00260DEA">
      <w:pPr>
        <w:pStyle w:val="a6"/>
        <w:rPr>
          <w:rFonts w:ascii="Times New Roman" w:hAnsi="Times New Roman" w:cs="Times New Roman"/>
          <w:sz w:val="28"/>
          <w:szCs w:val="28"/>
          <w:lang w:val="ru-RU"/>
        </w:rPr>
        <w:sectPr w:rsidR="00260DEA">
          <w:pgSz w:w="11906" w:h="16838"/>
          <w:pgMar w:top="720" w:right="850" w:bottom="720" w:left="1701" w:header="720" w:footer="720" w:gutter="0"/>
          <w:cols w:space="720"/>
          <w:docGrid w:linePitch="360"/>
        </w:sectPr>
      </w:pPr>
    </w:p>
    <w:p w:rsidR="00260DEA" w:rsidRDefault="00D977A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lastRenderedPageBreak/>
        <w:t>Введение</w:t>
      </w:r>
    </w:p>
    <w:p w:rsidR="00260DEA" w:rsidRDefault="00260DEA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260DEA" w:rsidRDefault="00D977A9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Верховые болота играют ключевую роль в биосфере как экосистемы, способные аккумулировать углерод и пресную воду на долгие десятилетия в виде торфяных отложений, а также очищать воды, проходящих через болотный торф, в том числе и от химического загрязнения. На верховых болотах складываются особые климатические и гидрологические условия, в следствии чего на территории данных экосистем распространены особые виды растений и животных. Зачастую видовой состав флоры и фауны болот обусловлен исторически.  </w:t>
      </w:r>
    </w:p>
    <w:p w:rsidR="00260DEA" w:rsidRDefault="00D977A9">
      <w:pPr>
        <w:spacing w:line="360" w:lineRule="auto"/>
        <w:ind w:firstLineChars="303" w:firstLine="84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Калининградской области болота занимают около 6% её территории, значительную часть от них составляют верховые или олиготрофные болота, которые делятся на лесные и грядово-мочажинные по видовому и численному составу растений. Яркими примерами лесных и грядово-мочажинных верховых болот являются Свиное и Большое Моховое болота соответственно, которые и были взяты в качестве исследуемых территорий. </w:t>
      </w:r>
    </w:p>
    <w:p w:rsidR="00260DEA" w:rsidRDefault="00D977A9">
      <w:pPr>
        <w:spacing w:line="360" w:lineRule="auto"/>
        <w:ind w:firstLineChars="303" w:firstLine="84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 территории Калининградской области верховые болота начали своё формирование ещё 10000 лет назад, путём зарастания котловин, образованных отступающим ледником. Свиное болото является исключением - оно сформировалось около 1000 лет назад в ходе занесения песком пролива Брокист и последующего его зарастания.  </w:t>
      </w:r>
    </w:p>
    <w:p w:rsidR="00260DEA" w:rsidRDefault="00D977A9">
      <w:pPr>
        <w:spacing w:line="360" w:lineRule="auto"/>
        <w:ind w:firstLineChars="303" w:firstLine="84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 территории Калининградской области исследования зоопланктона озерковых комплексов верховых болот почти не проводились. Отсутствует информация о зоопланктоне этих озер. Важной частью почти любой водной экосистемы являются планктонные организмы, которые при этом являются основой трофических цепей. Озерковые комплексы верховых болот не являются исключением, следовательно, мезозоопланкон (его состав и количественное развитие) может влиять на другие комплексы живых организмов, обитающих в озерковых комплексах болот. </w:t>
      </w:r>
    </w:p>
    <w:p w:rsidR="00260DEA" w:rsidRDefault="00260DEA">
      <w:pPr>
        <w:spacing w:line="360" w:lineRule="auto"/>
        <w:ind w:firstLineChars="293" w:firstLine="82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60DEA" w:rsidRDefault="00D977A9">
      <w:pPr>
        <w:spacing w:line="360" w:lineRule="auto"/>
        <w:ind w:firstLineChars="293" w:firstLine="8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Цель: </w:t>
      </w:r>
      <w:r>
        <w:rPr>
          <w:rFonts w:ascii="Times New Roman" w:hAnsi="Times New Roman" w:cs="Times New Roman"/>
          <w:sz w:val="28"/>
          <w:szCs w:val="28"/>
          <w:lang w:val="ru-RU"/>
        </w:rPr>
        <w:t>Изучить состав, структуру и количественные показатели зоопланктона озерковых комплексов верховых болот Калининградской области: Свиного и Большого Махового.</w:t>
      </w:r>
    </w:p>
    <w:p w:rsidR="00260DEA" w:rsidRDefault="00260DEA">
      <w:pPr>
        <w:spacing w:line="360" w:lineRule="auto"/>
        <w:ind w:firstLineChars="100" w:firstLine="280"/>
        <w:rPr>
          <w:rFonts w:ascii="Times New Roman" w:hAnsi="Times New Roman" w:cs="Times New Roman"/>
          <w:sz w:val="28"/>
          <w:szCs w:val="28"/>
          <w:lang w:val="ru-RU"/>
        </w:rPr>
      </w:pPr>
    </w:p>
    <w:p w:rsidR="00260DEA" w:rsidRDefault="00D977A9">
      <w:pPr>
        <w:spacing w:line="360" w:lineRule="auto"/>
        <w:ind w:firstLineChars="100" w:firstLine="28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Задачи: </w:t>
      </w:r>
    </w:p>
    <w:p w:rsidR="00260DEA" w:rsidRDefault="00D977A9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Описать видовой состав и структуру мезозоопланктона. </w:t>
      </w:r>
    </w:p>
    <w:p w:rsidR="00260DEA" w:rsidRDefault="00D977A9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Проанализировать количественные показатели мезозоопланктона.</w:t>
      </w:r>
    </w:p>
    <w:p w:rsidR="00260DEA" w:rsidRDefault="00D977A9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Провести сравнительный анализ зоопланктона озер Свиного и Большого Махового болот.</w:t>
      </w:r>
    </w:p>
    <w:p w:rsidR="00260DEA" w:rsidRDefault="00260DE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60DEA" w:rsidRDefault="00260DEA">
      <w:pPr>
        <w:spacing w:line="360" w:lineRule="auto"/>
        <w:ind w:firstLineChars="50" w:firstLine="141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60DEA" w:rsidRDefault="00D977A9">
      <w:pPr>
        <w:spacing w:line="360" w:lineRule="auto"/>
        <w:ind w:firstLineChars="50" w:firstLine="141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Гипотеза: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видовой состав и численность зоопланктона озерковых комплексов верховых сфагновых болот (Свиного и Большого Мохового) Калининградской области сходен. </w:t>
      </w:r>
    </w:p>
    <w:p w:rsidR="00260DEA" w:rsidRDefault="00260DEA">
      <w:pPr>
        <w:spacing w:line="360" w:lineRule="auto"/>
        <w:ind w:firstLineChars="50" w:firstLine="140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260DEA" w:rsidRDefault="00260DEA">
      <w:pPr>
        <w:spacing w:line="360" w:lineRule="auto"/>
        <w:ind w:firstLineChars="50" w:firstLine="141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60DEA" w:rsidRDefault="00260DEA">
      <w:pPr>
        <w:spacing w:line="360" w:lineRule="auto"/>
        <w:ind w:firstLineChars="50" w:firstLine="141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60DEA" w:rsidRDefault="00260DEA">
      <w:pPr>
        <w:spacing w:line="360" w:lineRule="auto"/>
        <w:ind w:firstLineChars="50" w:firstLine="141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60DEA" w:rsidRDefault="00260DEA">
      <w:pPr>
        <w:spacing w:line="360" w:lineRule="auto"/>
        <w:ind w:firstLineChars="50" w:firstLine="141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60DEA" w:rsidRDefault="00260DEA">
      <w:pPr>
        <w:spacing w:line="360" w:lineRule="auto"/>
        <w:ind w:firstLineChars="50" w:firstLine="141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60DEA" w:rsidRDefault="00260DEA">
      <w:pPr>
        <w:spacing w:line="360" w:lineRule="auto"/>
        <w:ind w:firstLineChars="50" w:firstLine="141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60DEA" w:rsidRDefault="00260DEA">
      <w:pPr>
        <w:spacing w:line="360" w:lineRule="auto"/>
        <w:ind w:firstLineChars="50" w:firstLine="141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60DEA" w:rsidRDefault="00260DEA">
      <w:pPr>
        <w:spacing w:line="360" w:lineRule="auto"/>
        <w:ind w:firstLineChars="50" w:firstLine="141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60DEA" w:rsidRDefault="00260DEA">
      <w:pPr>
        <w:spacing w:line="360" w:lineRule="auto"/>
        <w:ind w:firstLineChars="50" w:firstLine="141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60DEA" w:rsidRDefault="00260DEA">
      <w:pPr>
        <w:spacing w:line="360" w:lineRule="auto"/>
        <w:ind w:firstLineChars="50" w:firstLine="141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60DEA" w:rsidRDefault="00260DEA">
      <w:pPr>
        <w:spacing w:line="360" w:lineRule="auto"/>
        <w:ind w:firstLineChars="50" w:firstLine="141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60DEA" w:rsidRDefault="00260DEA">
      <w:pPr>
        <w:spacing w:line="360" w:lineRule="auto"/>
        <w:ind w:firstLineChars="50" w:firstLine="141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60DEA" w:rsidRDefault="00260DEA">
      <w:pPr>
        <w:spacing w:line="360" w:lineRule="auto"/>
        <w:ind w:firstLineChars="50" w:firstLine="141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60DEA" w:rsidRDefault="00260DE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60DEA" w:rsidRDefault="00260DE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60DEA" w:rsidRDefault="00260DE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60DEA" w:rsidRDefault="00D977A9">
      <w:pPr>
        <w:spacing w:line="360" w:lineRule="auto"/>
        <w:ind w:firstLineChars="50" w:firstLine="141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Литературный обзор</w:t>
      </w:r>
    </w:p>
    <w:p w:rsidR="00260DEA" w:rsidRDefault="00260DEA">
      <w:pPr>
        <w:spacing w:line="360" w:lineRule="auto"/>
        <w:ind w:firstLineChars="50" w:firstLine="141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60DEA" w:rsidRDefault="00D977A9">
      <w:pPr>
        <w:spacing w:line="360" w:lineRule="auto"/>
        <w:ind w:firstLineChars="303" w:firstLine="84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Большое Моховое болото - крупнейшее болото Калининградской области (4,9 тыс. га), расположенное в Славском районе на Неманской низменности и входящее в Государственный природный заказник «Громовский». Большое Моховое болото состоит по большей части из грядово-мочажинных комплексов, также там находится множество озерковых комплексов. Среди растений доминируют сосна обыкновенная (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Pinus Sylvestris</w:t>
      </w:r>
      <w:r>
        <w:rPr>
          <w:rFonts w:ascii="Times New Roman" w:hAnsi="Times New Roman" w:cs="Times New Roman"/>
          <w:sz w:val="28"/>
          <w:szCs w:val="28"/>
          <w:lang w:val="ru-RU"/>
        </w:rPr>
        <w:t>), багульник болотный (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Rhododendron tomentosum</w:t>
      </w:r>
      <w:r>
        <w:rPr>
          <w:rFonts w:ascii="Times New Roman" w:hAnsi="Times New Roman" w:cs="Times New Roman"/>
          <w:sz w:val="28"/>
          <w:szCs w:val="28"/>
          <w:lang w:val="ru-RU"/>
        </w:rPr>
        <w:t>), брусника (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Vaccinium vitis-idaea</w:t>
      </w:r>
      <w:r>
        <w:rPr>
          <w:rFonts w:ascii="Times New Roman" w:hAnsi="Times New Roman" w:cs="Times New Roman"/>
          <w:sz w:val="28"/>
          <w:szCs w:val="28"/>
          <w:lang w:val="ru-RU"/>
        </w:rPr>
        <w:t>), водяника чёрная (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Empetrum nigrum</w:t>
      </w:r>
      <w:r>
        <w:rPr>
          <w:rFonts w:ascii="Times New Roman" w:hAnsi="Times New Roman" w:cs="Times New Roman"/>
          <w:sz w:val="28"/>
          <w:szCs w:val="28"/>
          <w:lang w:val="ru-RU"/>
        </w:rPr>
        <w:t>) и несколько видов сфагнумовых мхов (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Sphagnum rubellum, Sphagnum palustre</w:t>
      </w:r>
      <w:r>
        <w:rPr>
          <w:rFonts w:ascii="Times New Roman" w:hAnsi="Times New Roman" w:cs="Times New Roman"/>
          <w:sz w:val="28"/>
          <w:szCs w:val="28"/>
          <w:lang w:val="ru-RU"/>
        </w:rPr>
        <w:t>). Кроме того, встречаются два вида росянок: английская (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Drosera anglica</w:t>
      </w:r>
      <w:r>
        <w:rPr>
          <w:rFonts w:ascii="Times New Roman" w:hAnsi="Times New Roman" w:cs="Times New Roman"/>
          <w:sz w:val="28"/>
          <w:szCs w:val="28"/>
          <w:lang w:val="ru-RU"/>
        </w:rPr>
        <w:t>) и круглолистная (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Drosera rotundifolia</w:t>
      </w:r>
      <w:r>
        <w:rPr>
          <w:rFonts w:ascii="Times New Roman" w:hAnsi="Times New Roman" w:cs="Times New Roman"/>
          <w:sz w:val="28"/>
          <w:szCs w:val="28"/>
          <w:lang w:val="ru-RU"/>
        </w:rPr>
        <w:t>), также Большое Моховое болото - единственное место в России, где встречаются печёночные мхи [1].</w:t>
      </w:r>
    </w:p>
    <w:p w:rsidR="00260DEA" w:rsidRDefault="00D977A9">
      <w:pPr>
        <w:spacing w:line="360" w:lineRule="auto"/>
        <w:ind w:firstLineChars="303" w:firstLine="84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Свиное болото является сильно заросшим верховым болотом, расположенном на месте бывшего пролива Брокист. Среди растений доминируют сосна обыкновенная (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Pinus Sylvestris</w:t>
      </w:r>
      <w:r>
        <w:rPr>
          <w:rFonts w:ascii="Times New Roman" w:hAnsi="Times New Roman" w:cs="Times New Roman"/>
          <w:sz w:val="28"/>
          <w:szCs w:val="28"/>
          <w:lang w:val="ru-RU"/>
        </w:rPr>
        <w:t>), несколько видов сфагнумовых мхов (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Sphagnum molle, Sphagnum  angustifolium</w:t>
      </w:r>
      <w:r>
        <w:rPr>
          <w:rFonts w:ascii="Times New Roman" w:hAnsi="Times New Roman" w:cs="Times New Roman"/>
          <w:sz w:val="28"/>
          <w:szCs w:val="28"/>
          <w:lang w:val="ru-RU"/>
        </w:rPr>
        <w:t>) и багульник болотный (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Rhododendron tomentosum</w:t>
      </w:r>
      <w:r>
        <w:rPr>
          <w:rFonts w:ascii="Times New Roman" w:hAnsi="Times New Roman" w:cs="Times New Roman"/>
          <w:sz w:val="28"/>
          <w:szCs w:val="28"/>
          <w:lang w:val="ru-RU"/>
        </w:rPr>
        <w:t>) [1].</w:t>
      </w:r>
    </w:p>
    <w:p w:rsidR="00260DEA" w:rsidRDefault="00D977A9">
      <w:pPr>
        <w:spacing w:line="360" w:lineRule="auto"/>
        <w:ind w:firstLineChars="303" w:firstLine="848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Исследовательские работы, специализирующиеся на изучении мезозоопланктона озерковых комплексов верховых болот на территории Калининградской области не проводились. Однако в других регионах РФ был проведён ряд работ, особенно в Вологодской области.</w:t>
      </w:r>
    </w:p>
    <w:p w:rsidR="00260DEA" w:rsidRDefault="00D977A9">
      <w:pPr>
        <w:spacing w:line="360" w:lineRule="auto"/>
        <w:ind w:firstLineChars="303" w:firstLine="84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В одной из работ В. Л. Зайцевой, Д. А. Филипповым и Е. В. Лабуничевой в течении трёх лет был проведён видовой анализ одного из ручьев, протекающих по территории Шиченгского болота в Вологодской области [2]. По результатам анализа выявлено преобладание эврибионтных видов среди зоопланктона, при этом в общей биомассе преобладают веслоногие ракообразные, хотя по разнообразию коловратки и ветвистоусые ракообразные их превосходят. Также в ходе исследования не были обнаружены фитофильные виды  кладоцер, что связано с малым количеством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фитопланктона в изучаемом водоёме. Таким образом, в болотных водоёмах преобладают детритные трофические цепи и, следовательно, детритофаги и хищники.</w:t>
      </w:r>
    </w:p>
    <w:p w:rsidR="00260DEA" w:rsidRDefault="00D977A9">
      <w:pPr>
        <w:spacing w:line="360" w:lineRule="auto"/>
        <w:ind w:firstLineChars="303" w:firstLine="84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данным исследований озерковых комплексов на территории болота Шиченгское [3], как и в предыдущем исследовании, коловратки и ветвистоусые ракообразные доминировали по количеству видов, когда как веслоногие ракообразные доминировали по биомассе. Также в работе показана сильная зависимость видового состава мезозоопланктона от сезона: в весенний период доминируют коловратки, которых в летний период сменяют ракообразные, а в осенний период веслоногие ракообразные начинают доминировать над ветвистоусыми ракообразными по биомассе. Кроме того, в работе сказано о низкой теплоотдаче сфагновых мхов и торфяного горизонта, что создаёт особые термические условия, позволяющие мезозоопланктону процветать в осенний период.</w:t>
      </w:r>
    </w:p>
    <w:p w:rsidR="00260DEA" w:rsidRDefault="00D977A9">
      <w:pPr>
        <w:spacing w:line="360" w:lineRule="auto"/>
        <w:ind w:firstLineChars="303" w:firstLine="84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2012-2014 годах Е. В. Лабуничевой и Д. А. Филипповым был проведён анализ видового состава и биомассы озёр Шиченгское и Полянок на том же болоте [4]. Распределение биомассы между основными группами мезозоопланктона болотных озёр несколько отличается от распределения биомассы в других болотных системах на этой же территории. В болотных озёрах преобладают ветвистоусые ракообразные, по большей части из-за фитофильных видов, что связано с более нейтральной реакцией воды. При этом доминантными видами кладоцер оказались </w:t>
      </w:r>
      <w:r>
        <w:rPr>
          <w:rFonts w:ascii="Times New Roman" w:hAnsi="Times New Roman" w:cs="Times New Roman"/>
          <w:i/>
          <w:iCs/>
          <w:sz w:val="28"/>
          <w:szCs w:val="28"/>
        </w:rPr>
        <w:t>Scapholeberis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mucronata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i/>
          <w:iCs/>
          <w:sz w:val="28"/>
          <w:szCs w:val="28"/>
        </w:rPr>
        <w:t>Polyphemus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pediculus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60DEA" w:rsidRDefault="00D977A9">
      <w:pPr>
        <w:pStyle w:val="1"/>
        <w:shd w:val="clear" w:color="auto" w:fill="FFFFFF"/>
        <w:spacing w:beforeAutospacing="0" w:afterAutospacing="0" w:line="360" w:lineRule="auto"/>
        <w:ind w:firstLineChars="100" w:firstLine="280"/>
        <w:jc w:val="both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В Воронежской области П. Ю. Мокшин, Е. Н. Животова и А. В. Черевичко проанализировали видовой состав зоопланктона различных биотопов на территории болота Клюквенное-1 в осенне-весенний период [5]. По результатам исследования было выявлено преобладание эврибионтных видов. Также был обнаружен всего один криофильный вид, все остальные виды являются круглогодичными обитателями водоёма. В целом, в осенне-весенний период доминируют коловратки, меньше всего же было замечено ветвистоусых ракообразных, исключение составляет озерковая группа </w:t>
      </w:r>
      <w:r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lastRenderedPageBreak/>
        <w:t>мочажинных болот, где численность кладоцер значительно превосходит численность в других биотопах, это может быть связано с низкой теплоотдачей торфяного горизонта.</w:t>
      </w:r>
    </w:p>
    <w:p w:rsidR="00260DEA" w:rsidRDefault="00260DEA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60DEA" w:rsidRDefault="00260DEA">
      <w:pPr>
        <w:spacing w:line="360" w:lineRule="auto"/>
        <w:ind w:firstLineChars="50" w:firstLine="140"/>
        <w:rPr>
          <w:rFonts w:ascii="Times New Roman" w:hAnsi="Times New Roman" w:cs="Times New Roman"/>
          <w:sz w:val="28"/>
          <w:szCs w:val="28"/>
          <w:lang w:val="ru-RU"/>
        </w:rPr>
      </w:pPr>
    </w:p>
    <w:p w:rsidR="00260DEA" w:rsidRDefault="00D977A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Материалы и Методы</w:t>
      </w:r>
    </w:p>
    <w:p w:rsidR="00260DEA" w:rsidRDefault="00260DE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60DEA" w:rsidRDefault="00D977A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Пробы мезоозоопланктона были отобраны в озерковых комплексах двух болот 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Свиное (54°97'  с.ш. 20°51' в.д.) 10 июня 2022 г. и Большое Моховое (54°97' с.ш. 21°38' в.д. ) 24 августа 2022 г.</w:t>
      </w:r>
    </w:p>
    <w:p w:rsidR="00260DEA" w:rsidRDefault="00FD07E1">
      <w:pPr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1557655</wp:posOffset>
                </wp:positionH>
                <wp:positionV relativeFrom="paragraph">
                  <wp:posOffset>674370</wp:posOffset>
                </wp:positionV>
                <wp:extent cx="609600" cy="323850"/>
                <wp:effectExtent l="27940" t="26670" r="38735" b="14478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323850"/>
                        </a:xfrm>
                        <a:prstGeom prst="wedgeEllipseCallout">
                          <a:avLst>
                            <a:gd name="adj1" fmla="val -24894"/>
                            <a:gd name="adj2" fmla="val 70000"/>
                          </a:avLst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60DEA" w:rsidRDefault="00D977A9">
                            <w:pPr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lang w:val="ru-RU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3" o:spid="_x0000_s1026" type="#_x0000_t63" style="position:absolute;margin-left:122.65pt;margin-top:53.1pt;width:48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" adj="5423" fillcolor="#ed7d31" strokecolor="#f2f2f2" strokeweight="3pt">
                <v:shadow on="t" color="#823b0b" opacity=".5" offset="1pt"/>
                <v:textbox>
                  <w:txbxContent>
                    <w:p w:rsidR="00260DEA" w:rsidRDefault="00D977A9">
                      <w:pPr>
                        <w:rPr>
                          <w:b/>
                          <w:lang w:val="ru-RU"/>
                        </w:rPr>
                      </w:pPr>
                      <w:r>
                        <w:rPr>
                          <w:b/>
                          <w:lang w:val="ru-RU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586105</wp:posOffset>
                </wp:positionV>
                <wp:extent cx="520700" cy="323850"/>
                <wp:effectExtent l="20955" t="24130" r="39370" b="14732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0" cy="323850"/>
                        </a:xfrm>
                        <a:prstGeom prst="wedgeEllipseCallout">
                          <a:avLst>
                            <a:gd name="adj1" fmla="val 8657"/>
                            <a:gd name="adj2" fmla="val 70000"/>
                          </a:avLst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60DEA" w:rsidRDefault="00D977A9">
                            <w:pPr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lang w:val="ru-RU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7" type="#_x0000_t63" style="position:absolute;margin-left:232.35pt;margin-top:46.15pt;width:41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" adj="12670" fillcolor="#ed7d31" strokecolor="#f2f2f2" strokeweight="3pt">
                <v:shadow on="t" color="#823b0b" opacity=".5" offset="1pt"/>
                <v:textbox>
                  <w:txbxContent>
                    <w:p w:rsidR="00260DEA" w:rsidRDefault="00D977A9">
                      <w:pPr>
                        <w:rPr>
                          <w:b/>
                          <w:lang w:val="ru-RU"/>
                        </w:rPr>
                      </w:pPr>
                      <w:r>
                        <w:rPr>
                          <w:b/>
                          <w:lang w:val="ru-RU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977A9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114300" distR="114300">
            <wp:extent cx="5935980" cy="3204210"/>
            <wp:effectExtent l="0" t="0" r="7620" b="15240"/>
            <wp:docPr id="1" name="Изображение 1" descr="Рисунок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Рисунок1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320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0DEA" w:rsidRDefault="00260DEA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60DEA" w:rsidRDefault="00D977A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Рис. 1.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Расположение болот Свиное (1) и Большое Моховое (2) на карте Калининградской области.</w:t>
      </w:r>
    </w:p>
    <w:p w:rsidR="00260DEA" w:rsidRDefault="00260D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60DEA" w:rsidRDefault="00D977A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На каждой станции было отобрано по 2 пробы с помощью сети Апштейна (размер ячеи 100 мкм), через которую было процежено по 50 литров воды из озер. Итоговый объём каждой из проб составил около 200 мл. Пробы фиксировали 40%-ным раствором формальдегида до конечной концентрации в пробе 4 %. </w:t>
      </w:r>
    </w:p>
    <w:p w:rsidR="00260DEA" w:rsidRDefault="00D977A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Обработку проб проводили в лаборатории морской экологии Атлантического отделения Института океанология им. П.П. Ширшова РАН. </w:t>
      </w:r>
    </w:p>
    <w:p w:rsidR="00260DEA" w:rsidRDefault="00D977A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Пробы обрабатывали согласно стандартной методике для пресноводных водоемов [6].  Просмотр проб и подсчёт особей проходил под бинокуляром МБС-10 под 32-кратным увеличением в счетной камере Богорова.  Определение видов проводили под  большим увеличением на микроскопе </w:t>
      </w:r>
      <w:r>
        <w:rPr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Olympus CX41.</w:t>
      </w:r>
    </w:p>
    <w:p w:rsidR="00260DEA" w:rsidRDefault="00260DEA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60DEA" w:rsidRDefault="00D977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Численность особей в пробе высчитывалось по следующей формуле:</w:t>
      </w:r>
    </w:p>
    <w:p w:rsidR="00260DEA" w:rsidRDefault="00D977A9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N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ru-RU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n × V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об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пр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260DEA" w:rsidRDefault="00D977A9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где </w:t>
      </w:r>
      <w:r>
        <w:rPr>
          <w:rFonts w:ascii="Times New Roman" w:hAnsi="Times New Roman" w:cs="Times New Roman"/>
          <w:iCs/>
          <w:sz w:val="28"/>
          <w:szCs w:val="28"/>
        </w:rPr>
        <w:t>N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- количество особей в пробе,</w:t>
      </w:r>
    </w:p>
    <w:p w:rsidR="00260DEA" w:rsidRDefault="00D977A9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      </w:t>
      </w:r>
      <w:r>
        <w:rPr>
          <w:rFonts w:ascii="Times New Roman" w:hAnsi="Times New Roman" w:cs="Times New Roman"/>
          <w:iCs/>
          <w:sz w:val="28"/>
          <w:szCs w:val="28"/>
        </w:rPr>
        <w:t>n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- количество особей в просмотренном объёме,</w:t>
      </w:r>
    </w:p>
    <w:p w:rsidR="00260DEA" w:rsidRDefault="00D977A9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      </w:t>
      </w:r>
      <w:r>
        <w:rPr>
          <w:rFonts w:ascii="Times New Roman" w:hAnsi="Times New Roman" w:cs="Times New Roman"/>
          <w:iCs/>
          <w:sz w:val="28"/>
          <w:szCs w:val="28"/>
        </w:rPr>
        <w:t>V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об - общий объём пробы,</w:t>
      </w:r>
    </w:p>
    <w:p w:rsidR="00260DEA" w:rsidRDefault="00D977A9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      </w:t>
      </w:r>
      <w:r>
        <w:rPr>
          <w:rFonts w:ascii="Times New Roman" w:hAnsi="Times New Roman" w:cs="Times New Roman"/>
          <w:iCs/>
          <w:sz w:val="28"/>
          <w:szCs w:val="28"/>
        </w:rPr>
        <w:t>V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пр - просмотренный объём.</w:t>
      </w:r>
    </w:p>
    <w:p w:rsidR="00260DEA" w:rsidRDefault="00260DEA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260DEA" w:rsidRDefault="00D977A9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Плотность популяции на кубический метр вычислялось по следующей формуле: </w:t>
      </w:r>
    </w:p>
    <w:p w:rsidR="00260DEA" w:rsidRDefault="00D977A9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P=</m:t>
          </m:r>
          <m:f>
            <m:fPr>
              <m:ctrlPr>
                <w:rPr>
                  <w:rFonts w:ascii="Cambria Math" w:hAnsi="Cambria Math" w:cs="Times New Roman"/>
                  <w:iCs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260DEA" w:rsidRDefault="00D977A9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где </w:t>
      </w:r>
      <w:r>
        <w:rPr>
          <w:rFonts w:ascii="Times New Roman" w:hAnsi="Times New Roman" w:cs="Times New Roman"/>
          <w:iCs/>
          <w:sz w:val="28"/>
          <w:szCs w:val="28"/>
        </w:rPr>
        <w:t>P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- плотность популяции на кубический метр,</w:t>
      </w:r>
    </w:p>
    <w:p w:rsidR="00260DEA" w:rsidRDefault="00D977A9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      </w:t>
      </w:r>
      <w:r>
        <w:rPr>
          <w:rFonts w:ascii="Times New Roman" w:hAnsi="Times New Roman" w:cs="Times New Roman"/>
          <w:iCs/>
          <w:sz w:val="28"/>
          <w:szCs w:val="28"/>
        </w:rPr>
        <w:t>N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- количество особей в пробе,</w:t>
      </w:r>
    </w:p>
    <w:p w:rsidR="00260DEA" w:rsidRDefault="00D977A9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     </w:t>
      </w:r>
      <w:r>
        <w:rPr>
          <w:rFonts w:ascii="Times New Roman" w:hAnsi="Times New Roman" w:cs="Times New Roman"/>
          <w:iCs/>
          <w:sz w:val="28"/>
          <w:szCs w:val="28"/>
        </w:rPr>
        <w:t>V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- объём процеженной воды.</w:t>
      </w:r>
    </w:p>
    <w:p w:rsidR="00260DEA" w:rsidRDefault="00260DEA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260DEA" w:rsidRDefault="00D977A9">
      <w:pPr>
        <w:spacing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Проведена стандартная статистическая обработка данных с использованием пакета Microsoft Excel; рассчитаны индексы Жаккара, Шеннона и Пиелу.</w:t>
      </w:r>
    </w:p>
    <w:p w:rsidR="00260DEA" w:rsidRDefault="00260DEA">
      <w:pPr>
        <w:spacing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</w:p>
    <w:p w:rsidR="00260DEA" w:rsidRDefault="00260DEA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</w:p>
    <w:p w:rsidR="00260DEA" w:rsidRDefault="00260DEA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</w:p>
    <w:p w:rsidR="00260DEA" w:rsidRDefault="00260DEA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</w:p>
    <w:p w:rsidR="00260DEA" w:rsidRDefault="00260DEA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</w:p>
    <w:p w:rsidR="00260DEA" w:rsidRDefault="00260DEA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</w:p>
    <w:p w:rsidR="00260DEA" w:rsidRDefault="00260DEA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</w:p>
    <w:p w:rsidR="00260DEA" w:rsidRDefault="00D977A9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lastRenderedPageBreak/>
        <w:t>Результаты и обсуждение</w:t>
      </w:r>
    </w:p>
    <w:p w:rsidR="00260DEA" w:rsidRDefault="00260DEA">
      <w:pPr>
        <w:spacing w:line="360" w:lineRule="auto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260DEA" w:rsidRDefault="00D977A9">
      <w:pPr>
        <w:spacing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Зоопланктон озерковых комплексов верховых болот Свиное и Большое Моховое летом 2022 г. был представлен 11 видами, из которых коловраток (</w:t>
      </w:r>
      <w:r>
        <w:rPr>
          <w:rFonts w:ascii="Times New Roman" w:hAnsi="Times New Roman" w:cs="Times New Roman"/>
          <w:iCs/>
          <w:sz w:val="28"/>
          <w:szCs w:val="28"/>
        </w:rPr>
        <w:t>Rotifera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) - 3, веслоногих рачков (</w:t>
      </w:r>
      <w:r>
        <w:rPr>
          <w:rFonts w:ascii="Times New Roman" w:hAnsi="Times New Roman" w:cs="Times New Roman"/>
          <w:iCs/>
          <w:sz w:val="28"/>
          <w:szCs w:val="28"/>
        </w:rPr>
        <w:t>Copepoda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) - 2, ветвистоусых рачков (</w:t>
      </w:r>
      <w:r>
        <w:rPr>
          <w:rFonts w:ascii="Times New Roman" w:hAnsi="Times New Roman" w:cs="Times New Roman"/>
          <w:iCs/>
          <w:sz w:val="28"/>
          <w:szCs w:val="28"/>
        </w:rPr>
        <w:t>Cladocera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) – 6 (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>табл.1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). В пробе также были отмечены случайно попавшие туда организмы - личинки комара-звонца (</w:t>
      </w:r>
      <w:r>
        <w:rPr>
          <w:rFonts w:ascii="Times New Roman" w:hAnsi="Times New Roman" w:cs="Times New Roman"/>
          <w:iCs/>
          <w:sz w:val="28"/>
          <w:szCs w:val="28"/>
        </w:rPr>
        <w:t>Chironomidae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)  и представителя отряда полужёсткокрылые (</w:t>
      </w:r>
      <w:r>
        <w:rPr>
          <w:rFonts w:ascii="Times New Roman" w:hAnsi="Times New Roman" w:cs="Times New Roman"/>
          <w:iCs/>
          <w:sz w:val="28"/>
          <w:szCs w:val="28"/>
        </w:rPr>
        <w:t>Heteroptera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), взрослая особь ногохвостки (</w:t>
      </w:r>
      <w:r>
        <w:rPr>
          <w:rFonts w:ascii="Times New Roman" w:hAnsi="Times New Roman" w:cs="Times New Roman"/>
          <w:iCs/>
          <w:sz w:val="28"/>
          <w:szCs w:val="28"/>
        </w:rPr>
        <w:t>Collembola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) и несколько представителей водных клещей (</w:t>
      </w:r>
      <w:r>
        <w:rPr>
          <w:rFonts w:ascii="Times New Roman" w:hAnsi="Times New Roman" w:cs="Times New Roman"/>
          <w:iCs/>
          <w:sz w:val="28"/>
          <w:szCs w:val="28"/>
        </w:rPr>
        <w:t>Hydrachnidia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). </w:t>
      </w:r>
    </w:p>
    <w:p w:rsidR="00260DEA" w:rsidRDefault="00260DEA">
      <w:pPr>
        <w:spacing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260DEA" w:rsidRDefault="00D977A9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Таблица 1. 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Список видов зоопланктона озерковых комплексов болот Свиное и Б. Моховое, лето 2022 г. </w:t>
      </w:r>
    </w:p>
    <w:tbl>
      <w:tblPr>
        <w:tblpPr w:leftFromText="180" w:rightFromText="180" w:vertAnchor="text" w:horzAnchor="page" w:tblpX="2598" w:tblpY="243"/>
        <w:tblOverlap w:val="never"/>
        <w:tblW w:w="7139" w:type="dxa"/>
        <w:tblLook w:val="04A0" w:firstRow="1" w:lastRow="0" w:firstColumn="1" w:lastColumn="0" w:noHBand="0" w:noVBand="1"/>
      </w:tblPr>
      <w:tblGrid>
        <w:gridCol w:w="342"/>
        <w:gridCol w:w="4376"/>
        <w:gridCol w:w="1247"/>
        <w:gridCol w:w="1186"/>
      </w:tblGrid>
      <w:tr w:rsidR="00260DEA">
        <w:trPr>
          <w:trHeight w:val="401"/>
        </w:trPr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260DEA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60DEA" w:rsidRDefault="00D977A9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Таксон</w:t>
            </w:r>
          </w:p>
        </w:tc>
        <w:tc>
          <w:tcPr>
            <w:tcW w:w="2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60DEA" w:rsidRDefault="00D977A9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Болото</w:t>
            </w:r>
          </w:p>
        </w:tc>
      </w:tr>
      <w:tr w:rsidR="00260DEA">
        <w:trPr>
          <w:trHeight w:val="837"/>
        </w:trPr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260DEA">
            <w:pP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60DEA" w:rsidRDefault="00260D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60DEA" w:rsidRDefault="00D977A9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Свиное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60DEA" w:rsidRDefault="00D977A9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Большое Моховое</w:t>
            </w:r>
          </w:p>
        </w:tc>
      </w:tr>
      <w:tr w:rsidR="00260DEA">
        <w:trPr>
          <w:trHeight w:val="298"/>
        </w:trPr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260DE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Rotifera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noWrap/>
            <w:vAlign w:val="bottom"/>
          </w:tcPr>
          <w:p w:rsidR="00260DEA" w:rsidRDefault="00260D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noWrap/>
            <w:vAlign w:val="bottom"/>
          </w:tcPr>
          <w:p w:rsidR="00260DEA" w:rsidRDefault="00260D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0DEA">
        <w:trPr>
          <w:trHeight w:val="298"/>
        </w:trPr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  <w:t>Ascomorpha sp.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</w:p>
        </w:tc>
      </w:tr>
      <w:tr w:rsidR="00260DEA">
        <w:trPr>
          <w:trHeight w:val="298"/>
        </w:trPr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  <w:t>Lepadella sp.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</w:p>
        </w:tc>
      </w:tr>
      <w:tr w:rsidR="00260DEA">
        <w:trPr>
          <w:trHeight w:val="298"/>
        </w:trPr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  <w:t>Lecane sp.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260DEA">
        <w:trPr>
          <w:trHeight w:val="298"/>
        </w:trPr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260DE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Всего Rotifera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260DEA">
        <w:trPr>
          <w:trHeight w:val="298"/>
        </w:trPr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260DE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Cladocera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noWrap/>
            <w:vAlign w:val="bottom"/>
          </w:tcPr>
          <w:p w:rsidR="00260DEA" w:rsidRDefault="00260D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noWrap/>
            <w:vAlign w:val="bottom"/>
          </w:tcPr>
          <w:p w:rsidR="00260DEA" w:rsidRDefault="00260D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0DEA">
        <w:trPr>
          <w:trHeight w:val="298"/>
        </w:trPr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  <w:t>Chydorus sphaericus (O.F.Muller)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260DEA">
        <w:trPr>
          <w:trHeight w:val="298"/>
        </w:trPr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  <w:t>Alona costata (Sars, 1862)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</w:p>
        </w:tc>
      </w:tr>
      <w:tr w:rsidR="00260DEA">
        <w:trPr>
          <w:trHeight w:val="559"/>
        </w:trPr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260DEA" w:rsidRDefault="00D977A9">
            <w:pPr>
              <w:textAlignment w:val="top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  <w:t>Scapholeberis mucronata (O.F.Muller, 1776)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260DEA">
        <w:trPr>
          <w:trHeight w:val="298"/>
        </w:trPr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  <w:t>Scapholeberis microcephala (Sars, 1890)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</w:p>
        </w:tc>
      </w:tr>
      <w:tr w:rsidR="00260DEA">
        <w:trPr>
          <w:trHeight w:val="298"/>
        </w:trPr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  <w:t>Polyphemus pediculus (Linnaeus, 1761)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260DEA">
        <w:trPr>
          <w:trHeight w:val="559"/>
        </w:trPr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  <w:t>Streblocerus serricaudatus (Fischer, 1849)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260DEA">
        <w:trPr>
          <w:trHeight w:val="298"/>
        </w:trPr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260DE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Всего Cladocera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260DEA">
        <w:trPr>
          <w:trHeight w:val="298"/>
        </w:trPr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260DE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Copepoda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noWrap/>
            <w:vAlign w:val="bottom"/>
          </w:tcPr>
          <w:p w:rsidR="00260DEA" w:rsidRDefault="00260D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noWrap/>
            <w:vAlign w:val="bottom"/>
          </w:tcPr>
          <w:p w:rsidR="00260DEA" w:rsidRDefault="00260D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0DEA">
        <w:trPr>
          <w:trHeight w:val="298"/>
        </w:trPr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  <w:t>Microcyclops varicans (Sars G.O., 1863)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</w:p>
        </w:tc>
      </w:tr>
      <w:tr w:rsidR="00260DEA">
        <w:trPr>
          <w:trHeight w:val="298"/>
        </w:trPr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  <w:t>Harpacticoida sp.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</w:p>
        </w:tc>
      </w:tr>
      <w:tr w:rsidR="00260DEA">
        <w:trPr>
          <w:trHeight w:val="298"/>
        </w:trPr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260DE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Всего Copepoda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60DEA">
        <w:trPr>
          <w:trHeight w:val="298"/>
        </w:trPr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260DE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Прочие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noWrap/>
            <w:vAlign w:val="bottom"/>
          </w:tcPr>
          <w:p w:rsidR="00260DEA" w:rsidRDefault="00260D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noWrap/>
            <w:vAlign w:val="bottom"/>
          </w:tcPr>
          <w:p w:rsidR="00260DEA" w:rsidRDefault="00260D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0DEA">
        <w:trPr>
          <w:trHeight w:val="298"/>
        </w:trPr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  <w:t>Hydrachnida sp.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260DEA">
        <w:trPr>
          <w:trHeight w:val="298"/>
        </w:trPr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  <w:t>Heteroptera sp.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260DEA">
        <w:trPr>
          <w:trHeight w:val="298"/>
        </w:trPr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  <w:t>Collembola sp.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</w:p>
        </w:tc>
      </w:tr>
      <w:tr w:rsidR="00260DEA">
        <w:trPr>
          <w:trHeight w:val="298"/>
        </w:trPr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  <w:t>Chironomidae larvae sp.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260DEA">
        <w:trPr>
          <w:trHeight w:val="298"/>
        </w:trPr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260DE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Всего прочих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260DEA">
        <w:trPr>
          <w:trHeight w:val="303"/>
        </w:trPr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260DE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textAlignment w:val="bottom"/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center"/>
              <w:textAlignment w:val="bottom"/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260DEA" w:rsidRDefault="00D977A9">
            <w:pPr>
              <w:jc w:val="center"/>
              <w:textAlignment w:val="bottom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</w:tbl>
    <w:p w:rsidR="00260DEA" w:rsidRDefault="00260DEA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260DEA" w:rsidRDefault="00260DEA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260DEA" w:rsidRDefault="00260DEA">
      <w:pPr>
        <w:spacing w:line="360" w:lineRule="auto"/>
        <w:ind w:firstLineChars="250" w:firstLine="700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260DEA" w:rsidRDefault="00D977A9">
      <w:pPr>
        <w:spacing w:line="360" w:lineRule="auto"/>
        <w:ind w:firstLineChars="250" w:firstLine="700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lastRenderedPageBreak/>
        <w:t xml:space="preserve">Наиболее разнообразной группой оказались ветвистоусые ракообразные, как на Свином, так и на Большом Моховом болотах. В озерковых комплексах исследуемых болот был обнаружен всего один общий вид - </w:t>
      </w:r>
      <w:r>
        <w:rPr>
          <w:rFonts w:ascii="Times New Roman" w:hAnsi="Times New Roman" w:cs="Times New Roman"/>
          <w:i/>
          <w:sz w:val="28"/>
          <w:szCs w:val="28"/>
        </w:rPr>
        <w:t>Chydorus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sphaericus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, обитающий на отмирающих водорослях и на покровах крупных погибших кладоцер. По типу питания - собиратель, питается детритом и бактериями. Эврибионтный вид.</w:t>
      </w:r>
    </w:p>
    <w:p w:rsidR="00260DEA" w:rsidRDefault="00D977A9">
      <w:pPr>
        <w:spacing w:line="360" w:lineRule="auto"/>
        <w:ind w:firstLineChars="250" w:firstLine="700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Кроме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Ch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sphearicus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среди представителей семейства </w:t>
      </w:r>
      <w:r>
        <w:rPr>
          <w:rFonts w:ascii="Times New Roman" w:hAnsi="Times New Roman" w:cs="Times New Roman"/>
          <w:i/>
          <w:sz w:val="28"/>
          <w:szCs w:val="28"/>
        </w:rPr>
        <w:t>Chydoridae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встречался вид </w:t>
      </w:r>
      <w:r>
        <w:rPr>
          <w:rFonts w:ascii="Times New Roman" w:hAnsi="Times New Roman" w:cs="Times New Roman"/>
          <w:i/>
          <w:sz w:val="28"/>
          <w:szCs w:val="28"/>
        </w:rPr>
        <w:t>Alona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costata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, эврибионтный вид, предпочитающий воду со слабокислой реакцией. Является детритофагом, также может потреблять бактерии.</w:t>
      </w:r>
    </w:p>
    <w:p w:rsidR="00260DEA" w:rsidRDefault="00D977A9">
      <w:pPr>
        <w:spacing w:line="360" w:lineRule="auto"/>
        <w:ind w:firstLineChars="250" w:firstLine="700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Среди кладоцер также были отмечены два представителя семейства </w:t>
      </w:r>
      <w:r>
        <w:rPr>
          <w:rFonts w:ascii="Times New Roman" w:hAnsi="Times New Roman" w:cs="Times New Roman"/>
          <w:i/>
          <w:sz w:val="28"/>
          <w:szCs w:val="28"/>
          <w:lang w:val="en-GB"/>
        </w:rPr>
        <w:t>Daphniidae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- </w:t>
      </w:r>
      <w:r>
        <w:rPr>
          <w:rFonts w:ascii="Times New Roman" w:hAnsi="Times New Roman" w:cs="Times New Roman"/>
          <w:i/>
          <w:sz w:val="28"/>
          <w:szCs w:val="28"/>
          <w:lang w:val="en-GB"/>
        </w:rPr>
        <w:t>Scapholeberis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GB"/>
        </w:rPr>
        <w:t>mucronata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i/>
          <w:sz w:val="28"/>
          <w:szCs w:val="28"/>
        </w:rPr>
        <w:t>Scapholeberis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microcephala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Оба вида приурочены к макрофитам, но также и к поверхностной плёнке, предпочитают стоячие водоёмы, также являются эврибионтными видами.</w:t>
      </w:r>
    </w:p>
    <w:p w:rsidR="00260DEA" w:rsidRDefault="00D977A9">
      <w:pPr>
        <w:spacing w:line="360" w:lineRule="auto"/>
        <w:ind w:firstLineChars="250" w:firstLine="700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Представители коловраток были обнаружены на обоих болотах, но на Большом Моховом болоте всего лишь в единичном экземпляре. Являются детритофагами и служат кормовой базой для хищного, более крупного зоопланктона.</w:t>
      </w:r>
    </w:p>
    <w:p w:rsidR="00260DEA" w:rsidRDefault="00D977A9">
      <w:pPr>
        <w:spacing w:line="360" w:lineRule="auto"/>
        <w:ind w:firstLineChars="250" w:firstLine="700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Среди копепод численно распространён только один вид - </w:t>
      </w:r>
      <w:r>
        <w:rPr>
          <w:rFonts w:ascii="Times New Roman" w:hAnsi="Times New Roman" w:cs="Times New Roman"/>
          <w:i/>
          <w:sz w:val="28"/>
          <w:szCs w:val="28"/>
        </w:rPr>
        <w:t>Microcyclops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varicans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эврибионтный, но тепловодно-стенотермный вид, является летним циклопом. Кроме того, отмечен один вид отряда </w:t>
      </w:r>
      <w:r>
        <w:rPr>
          <w:rFonts w:ascii="Times New Roman" w:hAnsi="Times New Roman" w:cs="Times New Roman"/>
          <w:iCs/>
          <w:sz w:val="28"/>
          <w:szCs w:val="28"/>
        </w:rPr>
        <w:t>Harpacticoida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, но в единичном экземпляре на болоте Свином. В озерковых комплексах Большого Мохового болота взрослых особей копепод отмечено не было.</w:t>
      </w:r>
    </w:p>
    <w:p w:rsidR="00260DEA" w:rsidRDefault="00D977A9">
      <w:pPr>
        <w:spacing w:line="360" w:lineRule="auto"/>
        <w:ind w:firstLineChars="250" w:firstLine="700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Нами были рассчитаны индексы, характеризующие видовое разнообразие (индекс Шеннона) и выравненность сообщества (индекс Пиелу), которые охарактеризовали озерные зоопланктонные сообщества болот как сообщества с низким видовым разнообразием и низкой выравненностью (табл.2). </w:t>
      </w:r>
    </w:p>
    <w:p w:rsidR="00260DEA" w:rsidRDefault="00260DEA">
      <w:pPr>
        <w:spacing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</w:p>
    <w:p w:rsidR="00260DEA" w:rsidRDefault="00260DEA">
      <w:pPr>
        <w:spacing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</w:p>
    <w:p w:rsidR="00260DEA" w:rsidRDefault="00D977A9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lastRenderedPageBreak/>
        <w:t xml:space="preserve">Таблица 2. 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Число видов, численность, индекс Шеннона и Пиелу сообществ зоопланктона озерковых комплексов болот Свиное и Большое Моховое, лето 2022 г. </w:t>
      </w:r>
    </w:p>
    <w:tbl>
      <w:tblPr>
        <w:tblpPr w:leftFromText="180" w:rightFromText="180" w:vertAnchor="text" w:horzAnchor="page" w:tblpX="2349" w:tblpY="8"/>
        <w:tblOverlap w:val="never"/>
        <w:tblW w:w="7518" w:type="dxa"/>
        <w:tblLook w:val="04A0" w:firstRow="1" w:lastRow="0" w:firstColumn="1" w:lastColumn="0" w:noHBand="0" w:noVBand="1"/>
      </w:tblPr>
      <w:tblGrid>
        <w:gridCol w:w="2793"/>
        <w:gridCol w:w="1785"/>
        <w:gridCol w:w="2940"/>
      </w:tblGrid>
      <w:tr w:rsidR="00260DEA">
        <w:trPr>
          <w:trHeight w:val="720"/>
        </w:trPr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60DEA" w:rsidRDefault="00D977A9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60DEA" w:rsidRDefault="00D977A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Свиное болото</w:t>
            </w:r>
          </w:p>
        </w:tc>
        <w:tc>
          <w:tcPr>
            <w:tcW w:w="2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60DEA" w:rsidRDefault="00D977A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Большое Моховое болото</w:t>
            </w:r>
          </w:p>
        </w:tc>
      </w:tr>
      <w:tr w:rsidR="00260DEA">
        <w:trPr>
          <w:trHeight w:val="420"/>
        </w:trPr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60DEA" w:rsidRDefault="00D977A9">
            <w:pPr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Количество видов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60DEA" w:rsidRDefault="00D977A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60DEA" w:rsidRDefault="00D977A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260DEA">
        <w:trPr>
          <w:trHeight w:val="420"/>
        </w:trPr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60DEA" w:rsidRDefault="00D977A9">
            <w:pPr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Численность тыс. экз./м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60DEA" w:rsidRDefault="00D977A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46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60DEA" w:rsidRDefault="00D977A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260DEA">
        <w:trPr>
          <w:trHeight w:val="420"/>
        </w:trPr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60DEA" w:rsidRDefault="00D977A9">
            <w:pPr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Индекс Шеннона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60DEA" w:rsidRDefault="00D977A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1,7</w:t>
            </w:r>
          </w:p>
        </w:tc>
        <w:tc>
          <w:tcPr>
            <w:tcW w:w="2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60DEA" w:rsidRDefault="00D977A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0,8</w:t>
            </w:r>
          </w:p>
        </w:tc>
      </w:tr>
      <w:tr w:rsidR="00260DEA">
        <w:trPr>
          <w:trHeight w:val="420"/>
        </w:trPr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60DEA" w:rsidRDefault="00D977A9">
            <w:pPr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Индекс Пиелу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60DEA" w:rsidRDefault="00D977A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0,6</w:t>
            </w:r>
          </w:p>
        </w:tc>
        <w:tc>
          <w:tcPr>
            <w:tcW w:w="2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60DEA" w:rsidRDefault="00D977A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0,3</w:t>
            </w:r>
          </w:p>
        </w:tc>
      </w:tr>
    </w:tbl>
    <w:p w:rsidR="00260DEA" w:rsidRDefault="00260DEA">
      <w:pPr>
        <w:spacing w:line="360" w:lineRule="auto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260DEA" w:rsidRDefault="00260DEA">
      <w:pPr>
        <w:spacing w:line="360" w:lineRule="auto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260DEA" w:rsidRDefault="00260DEA">
      <w:pPr>
        <w:spacing w:line="360" w:lineRule="auto"/>
        <w:ind w:firstLineChars="250" w:firstLine="700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260DEA" w:rsidRDefault="00260DEA">
      <w:pPr>
        <w:spacing w:line="360" w:lineRule="auto"/>
        <w:ind w:firstLine="708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260DEA" w:rsidRDefault="00260DEA">
      <w:pPr>
        <w:spacing w:line="360" w:lineRule="auto"/>
        <w:ind w:firstLine="708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260DEA" w:rsidRDefault="00260DEA">
      <w:pPr>
        <w:spacing w:line="360" w:lineRule="auto"/>
        <w:ind w:firstLine="708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260DEA" w:rsidRDefault="00D977A9">
      <w:pPr>
        <w:spacing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Из таблицы видно, что устойчивость биоценоза планктона в озерковых комплексах Свиного болота в два раза выше, чем в озере Большого Мохового болота, это может быть связано с большим количеством видов и с более равномерным распределением численности между ними.</w:t>
      </w:r>
    </w:p>
    <w:p w:rsidR="00260DEA" w:rsidRDefault="00D977A9">
      <w:pPr>
        <w:spacing w:line="360" w:lineRule="auto"/>
        <w:ind w:firstLineChars="150"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озерковых комплексах Большого Мохового болота доминантными являются 2 вида отряда </w:t>
      </w:r>
      <w:r>
        <w:rPr>
          <w:rFonts w:ascii="Times New Roman" w:hAnsi="Times New Roman" w:cs="Times New Roman"/>
          <w:sz w:val="28"/>
          <w:szCs w:val="28"/>
        </w:rPr>
        <w:t>Cladocera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>
        <w:rPr>
          <w:rFonts w:ascii="Times New Roman" w:hAnsi="Times New Roman" w:cs="Times New Roman"/>
          <w:i/>
          <w:sz w:val="28"/>
          <w:szCs w:val="28"/>
        </w:rPr>
        <w:t>Scapholeberis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mucronata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i/>
          <w:sz w:val="28"/>
          <w:szCs w:val="28"/>
        </w:rPr>
        <w:t>Polyphemus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pediculus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занимая 98% от общей численности, представители групп </w:t>
      </w:r>
      <w:r>
        <w:rPr>
          <w:rFonts w:ascii="Times New Roman" w:hAnsi="Times New Roman" w:cs="Times New Roman"/>
          <w:sz w:val="28"/>
          <w:szCs w:val="28"/>
        </w:rPr>
        <w:t>Rotifera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Copepoda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встречались в единичном экземпляре и составляли примерно 1% от общей численности (рис.2).</w:t>
      </w:r>
    </w:p>
    <w:p w:rsidR="00260DEA" w:rsidRDefault="00260DEA">
      <w:pPr>
        <w:spacing w:line="360" w:lineRule="auto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5"/>
        <w:gridCol w:w="1285"/>
      </w:tblGrid>
      <w:tr w:rsidR="00260DEA">
        <w:trPr>
          <w:trHeight w:val="3220"/>
        </w:trPr>
        <w:tc>
          <w:tcPr>
            <w:tcW w:w="7045" w:type="dxa"/>
          </w:tcPr>
          <w:p w:rsidR="00260DEA" w:rsidRDefault="00D977A9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3251835" cy="1955165"/>
                  <wp:effectExtent l="0" t="0" r="5715" b="698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1835" cy="1955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5" w:type="dxa"/>
          </w:tcPr>
          <w:p w:rsidR="00260DEA" w:rsidRDefault="00D977A9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А</w:t>
            </w:r>
          </w:p>
        </w:tc>
      </w:tr>
      <w:tr w:rsidR="00260DEA">
        <w:tc>
          <w:tcPr>
            <w:tcW w:w="7045" w:type="dxa"/>
          </w:tcPr>
          <w:p w:rsidR="00260DEA" w:rsidRDefault="00D977A9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noProof/>
                <w:sz w:val="28"/>
                <w:szCs w:val="28"/>
                <w:lang w:val="ru-RU" w:eastAsia="ru-RU"/>
              </w:rPr>
              <w:lastRenderedPageBreak/>
              <w:drawing>
                <wp:inline distT="0" distB="0" distL="114300" distR="114300">
                  <wp:extent cx="3310890" cy="1913890"/>
                  <wp:effectExtent l="0" t="0" r="3810" b="10160"/>
                  <wp:docPr id="7" name="Изображение 7" descr="Рисунок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 7" descr="Рисунок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0890" cy="191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5" w:type="dxa"/>
          </w:tcPr>
          <w:p w:rsidR="00260DEA" w:rsidRDefault="00D977A9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Б</w:t>
            </w:r>
          </w:p>
        </w:tc>
      </w:tr>
    </w:tbl>
    <w:p w:rsidR="00260DEA" w:rsidRDefault="00260DEA">
      <w:pPr>
        <w:spacing w:line="360" w:lineRule="auto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260DEA" w:rsidRDefault="00D977A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Рис. 2</w:t>
      </w:r>
      <w:r>
        <w:rPr>
          <w:rFonts w:ascii="Times New Roman" w:hAnsi="Times New Roman" w:cs="Times New Roman"/>
          <w:sz w:val="28"/>
          <w:szCs w:val="28"/>
          <w:lang w:val="ru-RU"/>
        </w:rPr>
        <w:t>. Структура зоопланктона в озере болота Свиного (А) и Б. Мохового (Б), лето 2022 г.</w:t>
      </w:r>
    </w:p>
    <w:p w:rsidR="00260DEA" w:rsidRDefault="00260D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60DEA" w:rsidRDefault="00D977A9">
      <w:pPr>
        <w:spacing w:line="360" w:lineRule="auto"/>
        <w:ind w:firstLineChars="150"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озере Свиного болота распределение численности между видами более равномерно. Доминантными являются 3 вида, представляющие три основные группы мезозоопланктона - </w:t>
      </w:r>
      <w:r>
        <w:rPr>
          <w:rFonts w:ascii="Times New Roman" w:hAnsi="Times New Roman" w:cs="Times New Roman"/>
          <w:i/>
          <w:iCs/>
          <w:sz w:val="28"/>
          <w:szCs w:val="28"/>
        </w:rPr>
        <w:t>Lepadella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sp</w:t>
      </w:r>
      <w:r>
        <w:rPr>
          <w:rFonts w:ascii="Times New Roman" w:hAnsi="Times New Roman" w:cs="Times New Roman"/>
          <w:sz w:val="28"/>
          <w:szCs w:val="28"/>
          <w:lang w:val="ru-RU"/>
        </w:rPr>
        <w:t>. (</w:t>
      </w:r>
      <w:r>
        <w:rPr>
          <w:rFonts w:ascii="Times New Roman" w:hAnsi="Times New Roman" w:cs="Times New Roman"/>
          <w:i/>
          <w:iCs/>
          <w:sz w:val="28"/>
          <w:szCs w:val="28"/>
        </w:rPr>
        <w:t>Rotifera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r>
        <w:rPr>
          <w:rFonts w:ascii="Times New Roman" w:hAnsi="Times New Roman" w:cs="Times New Roman"/>
          <w:i/>
          <w:iCs/>
          <w:sz w:val="28"/>
          <w:szCs w:val="28"/>
        </w:rPr>
        <w:t>Chydorus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sphaericus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i/>
          <w:iCs/>
          <w:sz w:val="28"/>
          <w:szCs w:val="28"/>
        </w:rPr>
        <w:t>Cladocera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и </w:t>
      </w:r>
      <w:r>
        <w:rPr>
          <w:rFonts w:ascii="Times New Roman" w:hAnsi="Times New Roman" w:cs="Times New Roman"/>
          <w:i/>
          <w:iCs/>
          <w:sz w:val="28"/>
          <w:szCs w:val="28"/>
        </w:rPr>
        <w:t>Microcyclops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varicans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i/>
          <w:iCs/>
          <w:sz w:val="28"/>
          <w:szCs w:val="28"/>
        </w:rPr>
        <w:t>Copepoda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). Довольно обычным был род </w:t>
      </w:r>
      <w:r>
        <w:rPr>
          <w:rFonts w:ascii="Times New Roman" w:hAnsi="Times New Roman" w:cs="Times New Roman"/>
          <w:sz w:val="28"/>
          <w:szCs w:val="28"/>
        </w:rPr>
        <w:t>Ascomorpha</w:t>
      </w:r>
      <w:r>
        <w:rPr>
          <w:rFonts w:ascii="Times New Roman" w:hAnsi="Times New Roman" w:cs="Times New Roman"/>
          <w:sz w:val="28"/>
          <w:szCs w:val="28"/>
          <w:lang w:val="ru-RU"/>
        </w:rPr>
        <w:t>, относящийся к коловраткам. Прочие виды составляют 3% от общей численности (рис.2).</w:t>
      </w:r>
    </w:p>
    <w:p w:rsidR="00260DEA" w:rsidRDefault="00D977A9">
      <w:pPr>
        <w:spacing w:line="360" w:lineRule="auto"/>
        <w:ind w:firstLineChars="150"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Численность мезозоопланктона озерковых комплексов Свиного болота в 16 раз превышает численность мезозоопланктона озерковых комплексов Большого Мохового болота (рис.3). Также разнообразие видов мезозоопланктона озерковых комплексов Свиного болота выше. Это может быть связано с географическим положением - болото Свиное находится рядом с Куршским заливом, и ещё не утратило связи с ним, следовательно виды, обитающие в Куршском заливе, способны проникать и в озерковые комплексы Свиного болота.</w:t>
      </w:r>
    </w:p>
    <w:p w:rsidR="00260DEA" w:rsidRDefault="00260DEA">
      <w:pPr>
        <w:spacing w:line="360" w:lineRule="auto"/>
        <w:ind w:firstLineChars="150"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60DEA" w:rsidRDefault="00260DEA">
      <w:pPr>
        <w:spacing w:line="360" w:lineRule="auto"/>
        <w:ind w:firstLineChars="150"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60DEA" w:rsidRDefault="00D977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4578350" cy="2743200"/>
            <wp:effectExtent l="0" t="0" r="1270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835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0DEA" w:rsidRDefault="00260D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60DEA" w:rsidRDefault="00D977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Рис. 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Численность основных групп зоопланктона в озерных комплексах болот Свиное и Б. Моховое, лето 2022 г. </w:t>
      </w:r>
    </w:p>
    <w:p w:rsidR="00260DEA" w:rsidRDefault="00260DEA">
      <w:pPr>
        <w:spacing w:line="360" w:lineRule="auto"/>
        <w:ind w:firstLineChars="150"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60DEA" w:rsidRDefault="00D977A9">
      <w:pPr>
        <w:spacing w:line="360" w:lineRule="auto"/>
        <w:ind w:firstLineChars="150"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Кроме того, в Куршском заливе отмечают высокие показатели биогенных элементов, особенно в летний период [7], что повышает трофический статус озёр болота Свиное, также на него влияет близкое расположение города Зеленоградск.</w:t>
      </w:r>
    </w:p>
    <w:p w:rsidR="00260DEA" w:rsidRDefault="00D977A9">
      <w:pPr>
        <w:spacing w:line="360" w:lineRule="auto"/>
        <w:ind w:firstLineChars="150"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целом, озерковые комплексы болот Свиное и Большое Моховое сильно отличаются как по видовому составу, так и по численности мезозоопланктона. Мы рассчитали коэффициент общности Жаккара, который характеризует уровень сходства или различия сообществ по видовому составу. Если этот коэффициент &lt;50%, то сообщества мало схожи между собой, а если &gt;50%, то уровень сходства высок. Коэффициент Жаккара для озер исследованных болот составил около 7%, что характеризует сообщества зоопланктона как различные.  Это может быть обусловлено разным состоянием изолированности и другими факторами болот Свиное и Большое Маховое.</w:t>
      </w:r>
    </w:p>
    <w:p w:rsidR="00260DEA" w:rsidRDefault="00260D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60DEA" w:rsidRDefault="00260DEA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260DEA" w:rsidRDefault="00260DEA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260DEA" w:rsidRDefault="00260DEA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260DEA" w:rsidRDefault="00D977A9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lastRenderedPageBreak/>
        <w:t>Выводы</w:t>
      </w:r>
    </w:p>
    <w:p w:rsidR="00260DEA" w:rsidRDefault="00260D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60DEA" w:rsidRDefault="00D977A9">
      <w:pPr>
        <w:numPr>
          <w:ilvl w:val="0"/>
          <w:numId w:val="2"/>
        </w:numPr>
        <w:tabs>
          <w:tab w:val="clear" w:pos="425"/>
        </w:tabs>
        <w:spacing w:line="360" w:lineRule="auto"/>
        <w:ind w:left="420" w:hanging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Видовой состав  мезозоопланктона Свиного и Большого Мохового болот был представлен 11 таксонами. Набор видов озер существенно отличался, был отмечен только один общий вид - </w:t>
      </w:r>
      <w:r>
        <w:rPr>
          <w:rFonts w:ascii="Times New Roman" w:hAnsi="Times New Roman" w:cs="Times New Roman"/>
          <w:i/>
          <w:iCs/>
          <w:sz w:val="28"/>
          <w:szCs w:val="28"/>
        </w:rPr>
        <w:t>Chydorus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sphaericus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60DEA" w:rsidRDefault="00D977A9">
      <w:pPr>
        <w:numPr>
          <w:ilvl w:val="0"/>
          <w:numId w:val="2"/>
        </w:numPr>
        <w:tabs>
          <w:tab w:val="clear" w:pos="425"/>
        </w:tabs>
        <w:spacing w:line="360" w:lineRule="auto"/>
        <w:ind w:left="420" w:hanging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Структура зоопланктона двух озер отличалась – в озере болота Свиного доминировали </w:t>
      </w:r>
      <w:r>
        <w:rPr>
          <w:rFonts w:ascii="Times New Roman" w:hAnsi="Times New Roman" w:cs="Times New Roman"/>
          <w:i/>
          <w:iCs/>
          <w:sz w:val="28"/>
          <w:szCs w:val="28"/>
        </w:rPr>
        <w:t>Lepadella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sp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., </w:t>
      </w:r>
      <w:r>
        <w:rPr>
          <w:rFonts w:ascii="Times New Roman" w:hAnsi="Times New Roman" w:cs="Times New Roman"/>
          <w:i/>
          <w:iCs/>
          <w:sz w:val="28"/>
          <w:szCs w:val="28"/>
        </w:rPr>
        <w:t>Microcyclops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varicas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i/>
          <w:iCs/>
          <w:sz w:val="28"/>
          <w:szCs w:val="28"/>
        </w:rPr>
        <w:t>Chydorus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sphaericus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а в Б. Моховом – два вида кладоцер: </w:t>
      </w:r>
      <w:r>
        <w:rPr>
          <w:rFonts w:ascii="Times New Roman" w:hAnsi="Times New Roman" w:cs="Times New Roman"/>
          <w:i/>
          <w:iCs/>
          <w:sz w:val="28"/>
          <w:szCs w:val="28"/>
        </w:rPr>
        <w:t>Scholeberis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mucronata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i/>
          <w:iCs/>
          <w:sz w:val="28"/>
          <w:szCs w:val="28"/>
        </w:rPr>
        <w:t>Polyphemus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pediculus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</w:p>
    <w:p w:rsidR="00260DEA" w:rsidRDefault="00D977A9">
      <w:pPr>
        <w:numPr>
          <w:ilvl w:val="0"/>
          <w:numId w:val="2"/>
        </w:numPr>
        <w:tabs>
          <w:tab w:val="clear" w:pos="425"/>
        </w:tabs>
        <w:spacing w:line="360" w:lineRule="auto"/>
        <w:ind w:left="420" w:hanging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Количественные показатели зоопланктона озёрных комплексов Свиного и Большого Мохового болот сильно отличаются. Максимальная численность зоопланктона отмечена в озере на болоте Свиное (ок. 465 тыс. экз./м</w:t>
      </w:r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), что почти в </w:t>
      </w:r>
      <w:r w:rsidRPr="00FD07E1">
        <w:rPr>
          <w:rFonts w:ascii="Times New Roman" w:hAnsi="Times New Roman" w:cs="Times New Roman"/>
          <w:sz w:val="28"/>
          <w:szCs w:val="28"/>
          <w:lang w:val="ru-RU"/>
        </w:rPr>
        <w:t>16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раз этого показателя в озере на Б. Моховом. </w:t>
      </w:r>
    </w:p>
    <w:p w:rsidR="00260DEA" w:rsidRDefault="00D977A9">
      <w:pPr>
        <w:numPr>
          <w:ilvl w:val="0"/>
          <w:numId w:val="2"/>
        </w:numPr>
        <w:tabs>
          <w:tab w:val="clear" w:pos="425"/>
        </w:tabs>
        <w:spacing w:line="360" w:lineRule="auto"/>
        <w:ind w:left="420" w:hanging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Наша гипотеза не подтвердилась – видовое разнообразие и численность зоопланктона озерковых комплексов верховых сфагновых болот (Свиного и Большого Мохового) Калининградской области существенно отличаются.</w:t>
      </w:r>
    </w:p>
    <w:p w:rsidR="00260DEA" w:rsidRDefault="00260D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60DEA" w:rsidRDefault="00260DE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60DEA" w:rsidRDefault="00260DE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60DEA" w:rsidRDefault="00260DE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60DEA" w:rsidRDefault="00260DE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60DEA" w:rsidRDefault="00260DE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60DEA" w:rsidRDefault="00260DE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60DEA" w:rsidRDefault="00260DE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60DEA" w:rsidRDefault="00260DE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60DEA" w:rsidRDefault="00260DE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60DEA" w:rsidRDefault="00260DE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60DEA" w:rsidRDefault="00260DE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60DEA" w:rsidRDefault="00260DE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60DEA" w:rsidRDefault="00260DE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60DEA" w:rsidRDefault="00D977A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Список Литературы</w:t>
      </w:r>
    </w:p>
    <w:p w:rsidR="00260DEA" w:rsidRDefault="00260DE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60DEA" w:rsidRDefault="00D977A9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Конева М.Ф.. Анализ видового разнообразия растительного покрова некоторых болот Калининградской области как индикатор их экологического состояния и антропогенного воздействия.</w:t>
      </w:r>
    </w:p>
    <w:p w:rsidR="00260DEA" w:rsidRDefault="00D977A9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Зайцева В.Л., Лобуничева</w:t>
      </w:r>
      <w:r w:rsidRPr="00FD07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Е.В., Филиппов Д.А. Состав и сезонная динамика зоопланктона ручья верхового болота </w:t>
      </w:r>
      <w:r>
        <w:rPr>
          <w:rFonts w:ascii="Times New Roman" w:eastAsia="Times-Roman" w:hAnsi="Times New Roman" w:cs="Times New Roman"/>
          <w:color w:val="000000"/>
          <w:sz w:val="28"/>
          <w:szCs w:val="28"/>
          <w:lang w:val="ru-RU"/>
        </w:rPr>
        <w:t xml:space="preserve">//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Учёные записки Петрозаводского государственного университета</w:t>
      </w:r>
      <w:r>
        <w:rPr>
          <w:rFonts w:ascii="Times New Roman" w:eastAsia="Times-Roman" w:hAnsi="Times New Roman" w:cs="Times New Roman"/>
          <w:color w:val="000000"/>
          <w:sz w:val="28"/>
          <w:szCs w:val="28"/>
          <w:lang w:val="ru-RU"/>
        </w:rPr>
        <w:t xml:space="preserve">. 2017.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№</w:t>
      </w:r>
      <w:r>
        <w:rPr>
          <w:rFonts w:ascii="Times New Roman" w:eastAsia="Times-Roman" w:hAnsi="Times New Roman" w:cs="Times New Roman"/>
          <w:color w:val="000000"/>
          <w:sz w:val="28"/>
          <w:szCs w:val="28"/>
          <w:lang w:val="ru-RU"/>
        </w:rPr>
        <w:t xml:space="preserve"> 2(163).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 w:eastAsia="Times-Roman" w:hAnsi="Times New Roman" w:cs="Times New Roman"/>
          <w:color w:val="000000"/>
          <w:sz w:val="28"/>
          <w:szCs w:val="28"/>
          <w:lang w:val="ru-RU"/>
        </w:rPr>
        <w:t>. 69–76.</w:t>
      </w:r>
    </w:p>
    <w:p w:rsidR="00260DEA" w:rsidRDefault="00D977A9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Зайцева В</w:t>
      </w:r>
      <w:r>
        <w:rPr>
          <w:rFonts w:ascii="Times New Roman" w:eastAsia="Times-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Л</w:t>
      </w:r>
      <w:r>
        <w:rPr>
          <w:rFonts w:ascii="Times New Roman" w:eastAsia="Times-Roman" w:hAnsi="Times New Roman" w:cs="Times New Roman"/>
          <w:color w:val="000000"/>
          <w:sz w:val="28"/>
          <w:szCs w:val="28"/>
          <w:lang w:val="ru-RU"/>
        </w:rPr>
        <w:t xml:space="preserve">.,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Филиппов Д</w:t>
      </w:r>
      <w:r>
        <w:rPr>
          <w:rFonts w:ascii="Times New Roman" w:eastAsia="Times-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eastAsia="Times-Roman" w:hAnsi="Times New Roman" w:cs="Times New Roman"/>
          <w:color w:val="000000"/>
          <w:sz w:val="28"/>
          <w:szCs w:val="28"/>
          <w:lang w:val="ru-RU"/>
        </w:rPr>
        <w:t xml:space="preserve">.,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Лобуничева Е</w:t>
      </w:r>
      <w:r>
        <w:rPr>
          <w:rFonts w:ascii="Times New Roman" w:eastAsia="Times-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eastAsia="Times-Roma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Зоопланктон мочажин верховых болот центральной части Вологодской области</w:t>
      </w:r>
      <w:r>
        <w:rPr>
          <w:rFonts w:ascii="Times New Roman" w:eastAsia="Times-Roman" w:hAnsi="Times New Roman" w:cs="Times New Roman"/>
          <w:color w:val="000000"/>
          <w:sz w:val="28"/>
          <w:szCs w:val="28"/>
          <w:lang w:val="ru-RU"/>
        </w:rPr>
        <w:t xml:space="preserve"> //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Вестник Санкт</w:t>
      </w:r>
      <w:r>
        <w:rPr>
          <w:rFonts w:ascii="Times New Roman" w:eastAsia="Times-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Петербургского университета</w:t>
      </w:r>
      <w:r>
        <w:rPr>
          <w:rFonts w:ascii="Times New Roman" w:eastAsia="Times-Roma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Сер</w:t>
      </w:r>
      <w:r>
        <w:rPr>
          <w:rFonts w:ascii="Times New Roman" w:eastAsia="Times-Roman" w:hAnsi="Times New Roman" w:cs="Times New Roman"/>
          <w:color w:val="000000"/>
          <w:sz w:val="28"/>
          <w:szCs w:val="28"/>
        </w:rPr>
        <w:t xml:space="preserve">. 3.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Биология</w:t>
      </w:r>
      <w:r>
        <w:rPr>
          <w:rFonts w:ascii="Times New Roman" w:eastAsia="Times-Roman" w:hAnsi="Times New Roman" w:cs="Times New Roman"/>
          <w:color w:val="000000"/>
          <w:sz w:val="28"/>
          <w:szCs w:val="28"/>
        </w:rPr>
        <w:t xml:space="preserve">. 2016.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Вып</w:t>
      </w:r>
      <w:r>
        <w:rPr>
          <w:rFonts w:ascii="Times New Roman" w:eastAsia="Times-Roman" w:hAnsi="Times New Roman" w:cs="Times New Roman"/>
          <w:color w:val="000000"/>
          <w:sz w:val="28"/>
          <w:szCs w:val="28"/>
        </w:rPr>
        <w:t xml:space="preserve">. 2.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-Roman" w:hAnsi="Times New Roman" w:cs="Times New Roman"/>
          <w:color w:val="000000"/>
          <w:sz w:val="28"/>
          <w:szCs w:val="28"/>
        </w:rPr>
        <w:t>. 4–17.</w:t>
      </w:r>
    </w:p>
    <w:p w:rsidR="00260DEA" w:rsidRDefault="00D977A9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-Roman" w:hAnsi="Times New Roman" w:cs="Times New Roman"/>
          <w:color w:val="000000"/>
          <w:sz w:val="28"/>
          <w:szCs w:val="28"/>
          <w:lang w:val="ru-RU"/>
        </w:rPr>
        <w:t>Лобуничева</w:t>
      </w:r>
      <w:r w:rsidRPr="00FD07E1">
        <w:rPr>
          <w:rFonts w:ascii="Times New Roman" w:eastAsia="Times-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-Roman" w:hAnsi="Times New Roman" w:cs="Times New Roman"/>
          <w:color w:val="000000"/>
          <w:sz w:val="28"/>
          <w:szCs w:val="28"/>
          <w:lang w:val="ru-RU"/>
        </w:rPr>
        <w:t>Е.В., Филиппов Д.А. Зоопланктон внутриболотных первичных озёр Шиченгского болота (Вологодская область) // Государственный научно-исследовательский институт озёрного и речного рыбного хозяйства им. Л.С. Берга</w:t>
      </w:r>
    </w:p>
    <w:p w:rsidR="00260DEA" w:rsidRDefault="00D977A9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-Roman" w:hAnsi="Times New Roman" w:cs="Times New Roman"/>
          <w:color w:val="000000"/>
          <w:sz w:val="28"/>
          <w:szCs w:val="28"/>
          <w:lang w:val="ru-RU"/>
        </w:rPr>
        <w:t>Мокшин</w:t>
      </w:r>
      <w:r w:rsidRPr="00FD07E1">
        <w:rPr>
          <w:rFonts w:ascii="Times New Roman" w:eastAsia="Times-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-Roman" w:hAnsi="Times New Roman" w:cs="Times New Roman"/>
          <w:color w:val="000000"/>
          <w:sz w:val="28"/>
          <w:szCs w:val="28"/>
          <w:lang w:val="ru-RU"/>
        </w:rPr>
        <w:t>П.Ю., Животова Е.Н., Черевичко А.В. Зоопланктон болотных водоёмов в осенне-весенний период // Воронежский государственный университет.</w:t>
      </w:r>
    </w:p>
    <w:p w:rsidR="00260DEA" w:rsidRDefault="00D977A9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Методические рекомендации по сбору и обработке материалов при гидробиологических исследованиях на пресных водоемах. Зоопланктон и его продукция /</w:t>
      </w:r>
      <w:r w:rsidRPr="00FD07E1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Под ред. Салазкина А.А., Ивановой М.Б., Огородникова В.А.  Л.: ГосНИОРХ.1984. 33 с.</w:t>
      </w:r>
    </w:p>
    <w:p w:rsidR="00260DEA" w:rsidRDefault="00D977A9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Александров</w:t>
      </w:r>
      <w:r w:rsidRPr="00FD07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С.В. Влияние климатических изменений на уровень эвтрофирования Куршского залива </w:t>
      </w:r>
      <w:r w:rsidRPr="00FD07E1">
        <w:rPr>
          <w:rFonts w:ascii="Times New Roman" w:hAnsi="Times New Roman" w:cs="Times New Roman"/>
          <w:sz w:val="28"/>
          <w:szCs w:val="28"/>
          <w:lang w:val="ru-RU"/>
        </w:rPr>
        <w:t>//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Вестник Российского государственного университета  им. И. Канта</w:t>
      </w:r>
    </w:p>
    <w:p w:rsidR="00260DEA" w:rsidRDefault="00260DEA">
      <w:pPr>
        <w:tabs>
          <w:tab w:val="left" w:pos="4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60DEA">
      <w:pgSz w:w="11906" w:h="16838"/>
      <w:pgMar w:top="720" w:right="850" w:bottom="72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A25" w:rsidRDefault="00A46A25">
      <w:r>
        <w:separator/>
      </w:r>
    </w:p>
  </w:endnote>
  <w:endnote w:type="continuationSeparator" w:id="0">
    <w:p w:rsidR="00A46A25" w:rsidRDefault="00A4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DEA" w:rsidRDefault="00FD07E1">
    <w:pPr>
      <w:pStyle w:val="a8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8905" cy="154940"/>
              <wp:effectExtent l="0" t="0" r="0" b="0"/>
              <wp:wrapNone/>
              <wp:docPr id="2" name="Текстовое 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905" cy="15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60DEA" w:rsidRDefault="00D977A9">
                          <w:pPr>
                            <w:pStyle w:val="a8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820E61"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" o:spid="_x0000_s1028" type="#_x0000_t202" style="position:absolute;margin-left:0;margin-top:0;width:10.15pt;height:12.2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" filled="f" stroked="f" strokeweight=".5pt">
              <v:path arrowok="t"/>
              <v:textbox style="mso-fit-shape-to-text:t" inset="0,0,0,0">
                <w:txbxContent>
                  <w:p w:rsidR="00260DEA" w:rsidRDefault="00D977A9">
                    <w:pPr>
                      <w:pStyle w:val="a8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820E61">
                      <w:rPr>
                        <w:b/>
                        <w:bCs/>
                        <w:noProof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A25" w:rsidRDefault="00A46A25">
      <w:r>
        <w:separator/>
      </w:r>
    </w:p>
  </w:footnote>
  <w:footnote w:type="continuationSeparator" w:id="0">
    <w:p w:rsidR="00A46A25" w:rsidRDefault="00A46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DB662E7"/>
    <w:multiLevelType w:val="singleLevel"/>
    <w:tmpl w:val="FDB662E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46B852A8"/>
    <w:multiLevelType w:val="singleLevel"/>
    <w:tmpl w:val="46B852A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6F7F3A97"/>
    <w:multiLevelType w:val="singleLevel"/>
    <w:tmpl w:val="6F7F3A9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VerticalSpacing w:val="156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A1C"/>
    <w:rsid w:val="00024885"/>
    <w:rsid w:val="00095AC7"/>
    <w:rsid w:val="000A0EE5"/>
    <w:rsid w:val="000C1E56"/>
    <w:rsid w:val="001303DF"/>
    <w:rsid w:val="001402A7"/>
    <w:rsid w:val="001540C5"/>
    <w:rsid w:val="0015528C"/>
    <w:rsid w:val="002411B3"/>
    <w:rsid w:val="00260DEA"/>
    <w:rsid w:val="00287B37"/>
    <w:rsid w:val="00351330"/>
    <w:rsid w:val="003C4262"/>
    <w:rsid w:val="003E40AD"/>
    <w:rsid w:val="003E76D4"/>
    <w:rsid w:val="004D36F6"/>
    <w:rsid w:val="004D5611"/>
    <w:rsid w:val="005C2CC7"/>
    <w:rsid w:val="006603D1"/>
    <w:rsid w:val="00774167"/>
    <w:rsid w:val="007A1604"/>
    <w:rsid w:val="007E3D3D"/>
    <w:rsid w:val="0082024F"/>
    <w:rsid w:val="00820E61"/>
    <w:rsid w:val="00885A1C"/>
    <w:rsid w:val="00887FD7"/>
    <w:rsid w:val="00937EED"/>
    <w:rsid w:val="00952BFE"/>
    <w:rsid w:val="009C1F64"/>
    <w:rsid w:val="009C328E"/>
    <w:rsid w:val="009D47ED"/>
    <w:rsid w:val="009F4A21"/>
    <w:rsid w:val="00A46A25"/>
    <w:rsid w:val="00A80EB2"/>
    <w:rsid w:val="00AD3E96"/>
    <w:rsid w:val="00B3517A"/>
    <w:rsid w:val="00B40078"/>
    <w:rsid w:val="00BF5923"/>
    <w:rsid w:val="00BF733C"/>
    <w:rsid w:val="00C21EDD"/>
    <w:rsid w:val="00C34A29"/>
    <w:rsid w:val="00C50C16"/>
    <w:rsid w:val="00CE0E08"/>
    <w:rsid w:val="00CF0C99"/>
    <w:rsid w:val="00CF5F4E"/>
    <w:rsid w:val="00D977A9"/>
    <w:rsid w:val="00DE1750"/>
    <w:rsid w:val="00E107B1"/>
    <w:rsid w:val="00EB4826"/>
    <w:rsid w:val="00FD07E1"/>
    <w:rsid w:val="00FF06F7"/>
    <w:rsid w:val="00FF07D9"/>
    <w:rsid w:val="00FF4DF0"/>
    <w:rsid w:val="01F71554"/>
    <w:rsid w:val="05F41980"/>
    <w:rsid w:val="067D650F"/>
    <w:rsid w:val="07261E23"/>
    <w:rsid w:val="07653A62"/>
    <w:rsid w:val="09656D56"/>
    <w:rsid w:val="0C581D81"/>
    <w:rsid w:val="10B5229D"/>
    <w:rsid w:val="16853CAA"/>
    <w:rsid w:val="238C4C2F"/>
    <w:rsid w:val="26EE64B3"/>
    <w:rsid w:val="2D04096E"/>
    <w:rsid w:val="30F47BC5"/>
    <w:rsid w:val="31015240"/>
    <w:rsid w:val="36713536"/>
    <w:rsid w:val="39B76C17"/>
    <w:rsid w:val="40714BAE"/>
    <w:rsid w:val="45922575"/>
    <w:rsid w:val="45FA22EB"/>
    <w:rsid w:val="47335230"/>
    <w:rsid w:val="4FCB5B61"/>
    <w:rsid w:val="51870227"/>
    <w:rsid w:val="576468CA"/>
    <w:rsid w:val="6CC37AF8"/>
    <w:rsid w:val="6DEF7B9D"/>
    <w:rsid w:val="78041499"/>
    <w:rsid w:val="7DD0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05F860C5"/>
  <w15:docId w15:val="{16CB36EC-87E8-451A-BD76-60E49777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</w:pPr>
  </w:style>
  <w:style w:type="paragraph" w:styleId="a6">
    <w:name w:val="Title"/>
    <w:basedOn w:val="a"/>
    <w:next w:val="a"/>
    <w:link w:val="a7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table" w:styleId="a9">
    <w:name w:val="Table Grid"/>
    <w:basedOn w:val="a1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Заголовок Знак"/>
    <w:basedOn w:val="a0"/>
    <w:link w:val="a6"/>
    <w:qFormat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zh-CN"/>
    </w:rPr>
  </w:style>
  <w:style w:type="character" w:customStyle="1" w:styleId="a4">
    <w:name w:val="Текст выноски Знак"/>
    <w:basedOn w:val="a0"/>
    <w:link w:val="a3"/>
    <w:qFormat/>
    <w:rPr>
      <w:rFonts w:ascii="Tahoma" w:eastAsiaTheme="minorEastAsia" w:hAnsi="Tahoma" w:cs="Tahoma"/>
      <w:sz w:val="16"/>
      <w:szCs w:val="16"/>
      <w:lang w:val="en-US" w:eastAsia="zh-CN"/>
    </w:rPr>
  </w:style>
  <w:style w:type="paragraph" w:styleId="aa">
    <w:name w:val="Normal (Web)"/>
    <w:basedOn w:val="a"/>
    <w:uiPriority w:val="99"/>
    <w:unhideWhenUsed/>
    <w:rsid w:val="00820E6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2502</Words>
  <Characters>14265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ArkKos</dc:creator>
  <cp:lastModifiedBy>Ticher</cp:lastModifiedBy>
  <cp:revision>2</cp:revision>
  <dcterms:created xsi:type="dcterms:W3CDTF">2023-11-15T08:51:00Z</dcterms:created>
  <dcterms:modified xsi:type="dcterms:W3CDTF">2023-11-15T08:51:00Z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934FCDAD47A544EFAC3A1F2CF74E553B</vt:lpwstr>
  </property>
</Properties>
</file>