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04A" w:rsidRDefault="00275954" w:rsidP="0050271F">
      <w:pPr>
        <w:spacing w:after="0" w:line="240" w:lineRule="auto"/>
        <w:jc w:val="center"/>
        <w:rPr>
          <w:rFonts w:ascii="Times New Roman" w:eastAsia="Calibri" w:hAnsi="Times New Roman" w:cs="Times New Roman"/>
          <w:spacing w:val="-1"/>
          <w:sz w:val="28"/>
          <w:szCs w:val="28"/>
        </w:rPr>
      </w:pPr>
      <w:r w:rsidRPr="00275954">
        <w:rPr>
          <w:rFonts w:ascii="Times New Roman" w:eastAsia="Calibri" w:hAnsi="Times New Roman" w:cs="Times New Roman"/>
          <w:spacing w:val="-1"/>
          <w:sz w:val="28"/>
          <w:szCs w:val="28"/>
        </w:rPr>
        <w:t>Муниципальное бюджетное учреждение дополнительного образования Станция юных натуралистов Сальского района</w:t>
      </w:r>
    </w:p>
    <w:p w:rsidR="00D77549" w:rsidRDefault="00D77549" w:rsidP="0050271F">
      <w:pPr>
        <w:spacing w:after="0" w:line="240" w:lineRule="auto"/>
        <w:jc w:val="center"/>
        <w:rPr>
          <w:rFonts w:ascii="Times New Roman" w:eastAsia="Calibri" w:hAnsi="Times New Roman" w:cs="Times New Roman"/>
          <w:spacing w:val="-1"/>
          <w:sz w:val="28"/>
          <w:szCs w:val="28"/>
        </w:rPr>
      </w:pPr>
    </w:p>
    <w:p w:rsidR="00D77549" w:rsidRDefault="00D77549" w:rsidP="0050271F">
      <w:pPr>
        <w:spacing w:after="0" w:line="240" w:lineRule="auto"/>
        <w:jc w:val="center"/>
        <w:rPr>
          <w:rFonts w:ascii="Times New Roman" w:eastAsia="Calibri" w:hAnsi="Times New Roman" w:cs="Times New Roman"/>
          <w:spacing w:val="-1"/>
          <w:sz w:val="28"/>
          <w:szCs w:val="28"/>
        </w:rPr>
      </w:pPr>
    </w:p>
    <w:p w:rsidR="00D224C3" w:rsidRDefault="00D224C3" w:rsidP="0050271F">
      <w:pPr>
        <w:spacing w:after="0" w:line="240" w:lineRule="auto"/>
        <w:jc w:val="center"/>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Ростовская область</w:t>
      </w:r>
    </w:p>
    <w:p w:rsidR="00D77549" w:rsidRDefault="00D77549" w:rsidP="0050271F">
      <w:pPr>
        <w:spacing w:after="0" w:line="240" w:lineRule="auto"/>
        <w:jc w:val="center"/>
        <w:rPr>
          <w:rFonts w:ascii="Times New Roman" w:eastAsia="Calibri" w:hAnsi="Times New Roman" w:cs="Times New Roman"/>
          <w:spacing w:val="-1"/>
          <w:sz w:val="28"/>
          <w:szCs w:val="28"/>
        </w:rPr>
      </w:pPr>
    </w:p>
    <w:p w:rsidR="00D77549" w:rsidRDefault="00D77549" w:rsidP="0050271F">
      <w:pPr>
        <w:spacing w:after="0" w:line="240" w:lineRule="auto"/>
        <w:jc w:val="center"/>
        <w:rPr>
          <w:rFonts w:ascii="Times New Roman" w:eastAsia="Calibri" w:hAnsi="Times New Roman" w:cs="Times New Roman"/>
          <w:spacing w:val="-1"/>
          <w:sz w:val="28"/>
          <w:szCs w:val="28"/>
        </w:rPr>
      </w:pPr>
    </w:p>
    <w:p w:rsidR="00D224C3" w:rsidRDefault="00D224C3" w:rsidP="0050271F">
      <w:pPr>
        <w:spacing w:after="0" w:line="240" w:lineRule="auto"/>
        <w:jc w:val="center"/>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город Сальск</w:t>
      </w:r>
    </w:p>
    <w:p w:rsidR="00AB404A" w:rsidRDefault="00AB404A" w:rsidP="0050271F">
      <w:pPr>
        <w:spacing w:after="0" w:line="240" w:lineRule="auto"/>
        <w:jc w:val="center"/>
        <w:rPr>
          <w:rFonts w:ascii="Times New Roman" w:eastAsia="Calibri" w:hAnsi="Times New Roman" w:cs="Times New Roman"/>
          <w:spacing w:val="-1"/>
          <w:sz w:val="28"/>
          <w:szCs w:val="28"/>
        </w:rPr>
      </w:pPr>
    </w:p>
    <w:p w:rsidR="005C65B5" w:rsidRDefault="005C65B5" w:rsidP="0050271F">
      <w:pPr>
        <w:spacing w:after="0" w:line="240" w:lineRule="auto"/>
        <w:jc w:val="center"/>
        <w:rPr>
          <w:rFonts w:ascii="Times New Roman" w:eastAsia="Calibri" w:hAnsi="Times New Roman" w:cs="Times New Roman"/>
          <w:spacing w:val="-1"/>
          <w:sz w:val="28"/>
          <w:szCs w:val="28"/>
        </w:rPr>
      </w:pPr>
    </w:p>
    <w:p w:rsidR="00AB404A" w:rsidRDefault="00D224C3" w:rsidP="0050271F">
      <w:pPr>
        <w:spacing w:after="0" w:line="240" w:lineRule="auto"/>
        <w:jc w:val="center"/>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Детское о</w:t>
      </w:r>
      <w:r w:rsidR="00AB404A">
        <w:rPr>
          <w:rFonts w:ascii="Times New Roman" w:eastAsia="Calibri" w:hAnsi="Times New Roman" w:cs="Times New Roman"/>
          <w:spacing w:val="-1"/>
          <w:sz w:val="28"/>
          <w:szCs w:val="28"/>
        </w:rPr>
        <w:t>бъединение «Юный эколог»</w:t>
      </w:r>
    </w:p>
    <w:p w:rsidR="00AB404A" w:rsidRDefault="00AB404A" w:rsidP="0050271F">
      <w:pPr>
        <w:spacing w:after="0" w:line="240" w:lineRule="auto"/>
        <w:jc w:val="center"/>
        <w:rPr>
          <w:rFonts w:ascii="Times New Roman" w:eastAsia="Calibri" w:hAnsi="Times New Roman" w:cs="Times New Roman"/>
          <w:spacing w:val="-1"/>
          <w:sz w:val="28"/>
          <w:szCs w:val="28"/>
        </w:rPr>
      </w:pPr>
    </w:p>
    <w:p w:rsidR="00AB404A" w:rsidRDefault="00AB404A" w:rsidP="0050271F">
      <w:pPr>
        <w:spacing w:after="0" w:line="240" w:lineRule="auto"/>
        <w:jc w:val="center"/>
        <w:rPr>
          <w:rFonts w:ascii="Times New Roman" w:eastAsia="Calibri" w:hAnsi="Times New Roman" w:cs="Times New Roman"/>
          <w:spacing w:val="-1"/>
          <w:sz w:val="28"/>
          <w:szCs w:val="28"/>
        </w:rPr>
      </w:pPr>
    </w:p>
    <w:p w:rsidR="00AB404A" w:rsidRDefault="00AB404A" w:rsidP="0050271F">
      <w:pPr>
        <w:spacing w:after="0" w:line="240" w:lineRule="auto"/>
        <w:jc w:val="center"/>
        <w:rPr>
          <w:rFonts w:ascii="Times New Roman" w:eastAsia="Calibri" w:hAnsi="Times New Roman" w:cs="Times New Roman"/>
          <w:spacing w:val="-1"/>
          <w:sz w:val="28"/>
          <w:szCs w:val="28"/>
        </w:rPr>
      </w:pPr>
    </w:p>
    <w:p w:rsidR="00AB404A" w:rsidRDefault="00AB404A" w:rsidP="0050271F">
      <w:pPr>
        <w:spacing w:after="0" w:line="240" w:lineRule="auto"/>
        <w:jc w:val="center"/>
        <w:rPr>
          <w:rFonts w:ascii="Times New Roman" w:eastAsia="Calibri" w:hAnsi="Times New Roman" w:cs="Times New Roman"/>
          <w:spacing w:val="-1"/>
          <w:sz w:val="28"/>
          <w:szCs w:val="28"/>
        </w:rPr>
      </w:pPr>
    </w:p>
    <w:p w:rsidR="00AB404A" w:rsidRDefault="00AB404A" w:rsidP="0050271F">
      <w:pPr>
        <w:spacing w:after="0" w:line="240" w:lineRule="auto"/>
        <w:jc w:val="center"/>
        <w:rPr>
          <w:rFonts w:ascii="Times New Roman" w:eastAsia="Calibri" w:hAnsi="Times New Roman" w:cs="Times New Roman"/>
          <w:spacing w:val="-1"/>
          <w:sz w:val="28"/>
          <w:szCs w:val="28"/>
        </w:rPr>
      </w:pPr>
    </w:p>
    <w:p w:rsidR="00AB404A" w:rsidRDefault="00AB404A" w:rsidP="0050271F">
      <w:pPr>
        <w:spacing w:after="0" w:line="240" w:lineRule="auto"/>
        <w:jc w:val="center"/>
        <w:rPr>
          <w:rFonts w:ascii="Times New Roman" w:eastAsia="Calibri" w:hAnsi="Times New Roman" w:cs="Times New Roman"/>
          <w:spacing w:val="-1"/>
          <w:sz w:val="28"/>
          <w:szCs w:val="28"/>
        </w:rPr>
      </w:pPr>
    </w:p>
    <w:p w:rsidR="00AB404A" w:rsidRDefault="00D224C3" w:rsidP="0050271F">
      <w:pPr>
        <w:spacing w:after="0" w:line="240" w:lineRule="auto"/>
        <w:jc w:val="center"/>
        <w:rPr>
          <w:rFonts w:ascii="Times New Roman" w:eastAsia="Calibri" w:hAnsi="Times New Roman" w:cs="Times New Roman"/>
          <w:spacing w:val="-1"/>
          <w:sz w:val="28"/>
          <w:szCs w:val="28"/>
        </w:rPr>
      </w:pPr>
      <w:r w:rsidRPr="009D4B2F">
        <w:rPr>
          <w:rFonts w:ascii="Times New Roman" w:eastAsia="Calibri" w:hAnsi="Times New Roman" w:cs="Times New Roman"/>
          <w:spacing w:val="-1"/>
          <w:sz w:val="28"/>
          <w:szCs w:val="28"/>
        </w:rPr>
        <w:t>«</w:t>
      </w:r>
      <w:r w:rsidR="00583A20">
        <w:rPr>
          <w:rFonts w:ascii="Times New Roman" w:eastAsia="Calibri" w:hAnsi="Times New Roman" w:cs="Times New Roman"/>
          <w:spacing w:val="-1"/>
          <w:sz w:val="28"/>
          <w:szCs w:val="28"/>
        </w:rPr>
        <w:t>Оценка</w:t>
      </w:r>
      <w:r w:rsidR="001A7B21" w:rsidRPr="009D4B2F">
        <w:rPr>
          <w:rFonts w:ascii="Times New Roman" w:eastAsia="Calibri" w:hAnsi="Times New Roman" w:cs="Times New Roman"/>
          <w:spacing w:val="-1"/>
          <w:sz w:val="28"/>
          <w:szCs w:val="28"/>
        </w:rPr>
        <w:t xml:space="preserve"> </w:t>
      </w:r>
      <w:proofErr w:type="gramStart"/>
      <w:r w:rsidR="001A7B21" w:rsidRPr="009D4B2F">
        <w:rPr>
          <w:rFonts w:ascii="Times New Roman" w:eastAsia="Calibri" w:hAnsi="Times New Roman" w:cs="Times New Roman"/>
          <w:spacing w:val="-1"/>
          <w:sz w:val="28"/>
          <w:szCs w:val="28"/>
        </w:rPr>
        <w:t>классов</w:t>
      </w:r>
      <w:r w:rsidR="00F221AC" w:rsidRPr="009D4B2F">
        <w:rPr>
          <w:rFonts w:ascii="Times New Roman" w:eastAsia="Calibri" w:hAnsi="Times New Roman" w:cs="Times New Roman"/>
          <w:spacing w:val="-1"/>
          <w:sz w:val="28"/>
          <w:szCs w:val="28"/>
        </w:rPr>
        <w:t xml:space="preserve"> перспективности сортовой коллекции нарциссов Ботанического сада</w:t>
      </w:r>
      <w:proofErr w:type="gramEnd"/>
      <w:r w:rsidR="00F221AC" w:rsidRPr="009D4B2F">
        <w:rPr>
          <w:rFonts w:ascii="Times New Roman" w:eastAsia="Calibri" w:hAnsi="Times New Roman" w:cs="Times New Roman"/>
          <w:spacing w:val="-1"/>
          <w:sz w:val="28"/>
          <w:szCs w:val="28"/>
        </w:rPr>
        <w:t xml:space="preserve"> МБУ ДО СЮН Сальского района</w:t>
      </w:r>
      <w:r w:rsidRPr="009D4B2F">
        <w:rPr>
          <w:rFonts w:ascii="Times New Roman" w:eastAsia="Calibri" w:hAnsi="Times New Roman" w:cs="Times New Roman"/>
          <w:spacing w:val="-1"/>
          <w:sz w:val="28"/>
          <w:szCs w:val="28"/>
        </w:rPr>
        <w:t>»</w:t>
      </w:r>
    </w:p>
    <w:p w:rsidR="00AB404A" w:rsidRDefault="00AB404A" w:rsidP="0050271F">
      <w:pPr>
        <w:spacing w:after="0" w:line="240" w:lineRule="auto"/>
        <w:jc w:val="center"/>
        <w:rPr>
          <w:rFonts w:ascii="Times New Roman" w:eastAsia="Calibri" w:hAnsi="Times New Roman" w:cs="Times New Roman"/>
          <w:spacing w:val="-1"/>
          <w:sz w:val="28"/>
          <w:szCs w:val="28"/>
        </w:rPr>
      </w:pPr>
    </w:p>
    <w:p w:rsidR="00AB404A" w:rsidRDefault="00AB404A" w:rsidP="0050271F">
      <w:pPr>
        <w:spacing w:after="0" w:line="240" w:lineRule="auto"/>
        <w:jc w:val="center"/>
        <w:rPr>
          <w:rFonts w:ascii="Times New Roman" w:eastAsia="Calibri" w:hAnsi="Times New Roman" w:cs="Times New Roman"/>
          <w:spacing w:val="-1"/>
          <w:sz w:val="28"/>
          <w:szCs w:val="28"/>
        </w:rPr>
      </w:pPr>
    </w:p>
    <w:p w:rsidR="00AB404A" w:rsidRDefault="00AB404A" w:rsidP="0050271F">
      <w:pPr>
        <w:spacing w:after="0" w:line="240" w:lineRule="auto"/>
        <w:jc w:val="center"/>
        <w:rPr>
          <w:rFonts w:ascii="Times New Roman" w:eastAsia="Calibri" w:hAnsi="Times New Roman" w:cs="Times New Roman"/>
          <w:spacing w:val="-1"/>
          <w:sz w:val="28"/>
          <w:szCs w:val="28"/>
        </w:rPr>
      </w:pPr>
    </w:p>
    <w:p w:rsidR="00AB404A" w:rsidRDefault="00AB404A" w:rsidP="00AB404A">
      <w:pPr>
        <w:spacing w:after="0" w:line="240" w:lineRule="auto"/>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Выполнила:</w:t>
      </w:r>
    </w:p>
    <w:p w:rsidR="00D224C3" w:rsidRDefault="00AB404A" w:rsidP="00AB404A">
      <w:pPr>
        <w:spacing w:after="0" w:line="240" w:lineRule="auto"/>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Кулишова Анастасия</w:t>
      </w:r>
      <w:r w:rsidR="00D224C3">
        <w:rPr>
          <w:rFonts w:ascii="Times New Roman" w:eastAsia="Calibri" w:hAnsi="Times New Roman" w:cs="Times New Roman"/>
          <w:spacing w:val="-1"/>
          <w:sz w:val="28"/>
          <w:szCs w:val="28"/>
        </w:rPr>
        <w:t xml:space="preserve"> Владимировна</w:t>
      </w:r>
      <w:r>
        <w:rPr>
          <w:rFonts w:ascii="Times New Roman" w:eastAsia="Calibri" w:hAnsi="Times New Roman" w:cs="Times New Roman"/>
          <w:spacing w:val="-1"/>
          <w:sz w:val="28"/>
          <w:szCs w:val="28"/>
        </w:rPr>
        <w:t xml:space="preserve">, </w:t>
      </w:r>
    </w:p>
    <w:p w:rsidR="00AB404A" w:rsidRDefault="00AB404A" w:rsidP="00AB404A">
      <w:pPr>
        <w:spacing w:after="0" w:line="240" w:lineRule="auto"/>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9 класс</w:t>
      </w:r>
    </w:p>
    <w:p w:rsidR="00AB404A" w:rsidRDefault="00AB404A" w:rsidP="00AB404A">
      <w:pPr>
        <w:spacing w:after="0" w:line="240" w:lineRule="auto"/>
        <w:jc w:val="right"/>
        <w:rPr>
          <w:rFonts w:ascii="Times New Roman" w:eastAsia="Calibri" w:hAnsi="Times New Roman" w:cs="Times New Roman"/>
          <w:spacing w:val="-1"/>
          <w:sz w:val="28"/>
          <w:szCs w:val="28"/>
        </w:rPr>
      </w:pPr>
    </w:p>
    <w:p w:rsidR="00AB404A" w:rsidRDefault="00AB404A" w:rsidP="00AB404A">
      <w:pPr>
        <w:spacing w:after="0" w:line="240" w:lineRule="auto"/>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Руководитель:</w:t>
      </w:r>
    </w:p>
    <w:p w:rsidR="00AB404A" w:rsidRDefault="00AB404A" w:rsidP="00AB404A">
      <w:pPr>
        <w:spacing w:after="0" w:line="240" w:lineRule="auto"/>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Кулишова Наталия Феликсовна,</w:t>
      </w:r>
    </w:p>
    <w:p w:rsidR="00AB404A" w:rsidRDefault="00AB404A" w:rsidP="00AB404A">
      <w:pPr>
        <w:spacing w:after="0" w:line="240" w:lineRule="auto"/>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педагог дополнительного образования</w:t>
      </w:r>
    </w:p>
    <w:p w:rsidR="00AB404A" w:rsidRDefault="00AB404A" w:rsidP="00AB404A">
      <w:pPr>
        <w:spacing w:after="0" w:line="240" w:lineRule="auto"/>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МБУ ДО СЮН Сальского района</w:t>
      </w:r>
    </w:p>
    <w:p w:rsidR="00AB404A" w:rsidRDefault="00AB404A" w:rsidP="00AB404A">
      <w:pPr>
        <w:spacing w:after="0" w:line="240" w:lineRule="auto"/>
        <w:jc w:val="right"/>
        <w:rPr>
          <w:rFonts w:ascii="Times New Roman" w:eastAsia="Calibri" w:hAnsi="Times New Roman" w:cs="Times New Roman"/>
          <w:spacing w:val="-1"/>
          <w:sz w:val="28"/>
          <w:szCs w:val="28"/>
        </w:rPr>
      </w:pPr>
    </w:p>
    <w:p w:rsidR="00AB404A" w:rsidRDefault="00AB404A" w:rsidP="00AB404A">
      <w:pPr>
        <w:spacing w:after="0" w:line="240" w:lineRule="auto"/>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Консультант:</w:t>
      </w:r>
    </w:p>
    <w:p w:rsidR="00AB404A" w:rsidRDefault="00AB404A" w:rsidP="00AB404A">
      <w:pPr>
        <w:spacing w:after="0" w:line="240" w:lineRule="auto"/>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Беляева Ольга Сергеевна,</w:t>
      </w:r>
    </w:p>
    <w:p w:rsidR="00AB404A" w:rsidRDefault="00AB404A" w:rsidP="00AB404A">
      <w:pPr>
        <w:spacing w:after="0" w:line="240" w:lineRule="auto"/>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методист</w:t>
      </w:r>
    </w:p>
    <w:p w:rsidR="00AB404A" w:rsidRDefault="00AB404A" w:rsidP="00AB404A">
      <w:pPr>
        <w:spacing w:after="0" w:line="240" w:lineRule="auto"/>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МБУ ДО СЮН Сальского района</w:t>
      </w:r>
    </w:p>
    <w:p w:rsidR="00AB404A" w:rsidRDefault="00AB404A" w:rsidP="00AB404A">
      <w:pPr>
        <w:spacing w:after="0" w:line="240" w:lineRule="auto"/>
        <w:jc w:val="right"/>
        <w:rPr>
          <w:rFonts w:ascii="Times New Roman" w:eastAsia="Calibri" w:hAnsi="Times New Roman" w:cs="Times New Roman"/>
          <w:spacing w:val="-1"/>
          <w:sz w:val="28"/>
          <w:szCs w:val="28"/>
        </w:rPr>
      </w:pPr>
    </w:p>
    <w:p w:rsidR="00AB404A" w:rsidRDefault="00AB404A" w:rsidP="00AB404A">
      <w:pPr>
        <w:spacing w:after="0" w:line="240" w:lineRule="auto"/>
        <w:jc w:val="right"/>
        <w:rPr>
          <w:rFonts w:ascii="Times New Roman" w:eastAsia="Calibri" w:hAnsi="Times New Roman" w:cs="Times New Roman"/>
          <w:spacing w:val="-1"/>
          <w:sz w:val="28"/>
          <w:szCs w:val="28"/>
        </w:rPr>
      </w:pPr>
    </w:p>
    <w:p w:rsidR="00AB404A" w:rsidRDefault="00AB404A" w:rsidP="00AB404A">
      <w:pPr>
        <w:spacing w:after="0" w:line="240" w:lineRule="auto"/>
        <w:jc w:val="right"/>
        <w:rPr>
          <w:rFonts w:ascii="Times New Roman" w:eastAsia="Calibri" w:hAnsi="Times New Roman" w:cs="Times New Roman"/>
          <w:spacing w:val="-1"/>
          <w:sz w:val="28"/>
          <w:szCs w:val="28"/>
        </w:rPr>
      </w:pPr>
    </w:p>
    <w:p w:rsidR="00AB404A" w:rsidRDefault="00AB404A" w:rsidP="00AB404A">
      <w:pPr>
        <w:spacing w:after="0" w:line="240" w:lineRule="auto"/>
        <w:jc w:val="right"/>
        <w:rPr>
          <w:rFonts w:ascii="Times New Roman" w:eastAsia="Calibri" w:hAnsi="Times New Roman" w:cs="Times New Roman"/>
          <w:spacing w:val="-1"/>
          <w:sz w:val="28"/>
          <w:szCs w:val="28"/>
        </w:rPr>
      </w:pPr>
    </w:p>
    <w:p w:rsidR="00AB404A" w:rsidRDefault="00AB404A" w:rsidP="00AB404A">
      <w:pPr>
        <w:spacing w:after="0" w:line="240" w:lineRule="auto"/>
        <w:jc w:val="right"/>
        <w:rPr>
          <w:rFonts w:ascii="Times New Roman" w:eastAsia="Calibri" w:hAnsi="Times New Roman" w:cs="Times New Roman"/>
          <w:spacing w:val="-1"/>
          <w:sz w:val="28"/>
          <w:szCs w:val="28"/>
        </w:rPr>
      </w:pPr>
    </w:p>
    <w:p w:rsidR="00AB404A" w:rsidRDefault="00AB404A" w:rsidP="00AB404A">
      <w:pPr>
        <w:spacing w:after="0" w:line="240" w:lineRule="auto"/>
        <w:jc w:val="right"/>
        <w:rPr>
          <w:rFonts w:ascii="Times New Roman" w:eastAsia="Calibri" w:hAnsi="Times New Roman" w:cs="Times New Roman"/>
          <w:spacing w:val="-1"/>
          <w:sz w:val="28"/>
          <w:szCs w:val="28"/>
        </w:rPr>
      </w:pPr>
    </w:p>
    <w:p w:rsidR="005C65B5" w:rsidRDefault="005C65B5" w:rsidP="00AB404A">
      <w:pPr>
        <w:spacing w:after="0" w:line="240" w:lineRule="auto"/>
        <w:jc w:val="right"/>
        <w:rPr>
          <w:rFonts w:ascii="Times New Roman" w:eastAsia="Calibri" w:hAnsi="Times New Roman" w:cs="Times New Roman"/>
          <w:spacing w:val="-1"/>
          <w:sz w:val="28"/>
          <w:szCs w:val="28"/>
        </w:rPr>
      </w:pPr>
    </w:p>
    <w:p w:rsidR="00AB404A" w:rsidRDefault="00AB404A" w:rsidP="00AB404A">
      <w:pPr>
        <w:spacing w:after="0" w:line="240" w:lineRule="auto"/>
        <w:jc w:val="right"/>
        <w:rPr>
          <w:rFonts w:ascii="Times New Roman" w:eastAsia="Calibri" w:hAnsi="Times New Roman" w:cs="Times New Roman"/>
          <w:spacing w:val="-1"/>
          <w:sz w:val="28"/>
          <w:szCs w:val="28"/>
        </w:rPr>
      </w:pPr>
    </w:p>
    <w:p w:rsidR="00AB404A" w:rsidRDefault="00AB404A" w:rsidP="00AB404A">
      <w:pPr>
        <w:spacing w:after="0" w:line="240" w:lineRule="auto"/>
        <w:jc w:val="right"/>
        <w:rPr>
          <w:rFonts w:ascii="Times New Roman" w:eastAsia="Calibri" w:hAnsi="Times New Roman" w:cs="Times New Roman"/>
          <w:spacing w:val="-1"/>
          <w:sz w:val="28"/>
          <w:szCs w:val="28"/>
        </w:rPr>
      </w:pPr>
    </w:p>
    <w:p w:rsidR="00AB404A" w:rsidRDefault="00AB404A" w:rsidP="00AB404A">
      <w:pPr>
        <w:spacing w:after="0" w:line="240" w:lineRule="auto"/>
        <w:jc w:val="center"/>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2023</w:t>
      </w:r>
    </w:p>
    <w:p w:rsidR="00105476" w:rsidRPr="00105476" w:rsidRDefault="00AB404A" w:rsidP="00C948A4">
      <w:pPr>
        <w:spacing w:after="0" w:line="240" w:lineRule="auto"/>
        <w:jc w:val="center"/>
        <w:rPr>
          <w:rFonts w:ascii="Times New Roman" w:eastAsia="Calibri" w:hAnsi="Times New Roman" w:cs="Times New Roman"/>
          <w:spacing w:val="-1"/>
          <w:sz w:val="28"/>
          <w:szCs w:val="28"/>
        </w:rPr>
      </w:pPr>
      <w:r w:rsidRPr="005F75AE">
        <w:rPr>
          <w:rFonts w:ascii="Times New Roman" w:eastAsia="Calibri" w:hAnsi="Times New Roman" w:cs="Times New Roman"/>
          <w:spacing w:val="-1"/>
          <w:sz w:val="28"/>
          <w:szCs w:val="28"/>
        </w:rPr>
        <w:lastRenderedPageBreak/>
        <w:t>Оглавление: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532"/>
      </w:tblGrid>
      <w:tr w:rsidR="006C46A5" w:rsidTr="00D978E9">
        <w:tc>
          <w:tcPr>
            <w:tcW w:w="9039" w:type="dxa"/>
          </w:tcPr>
          <w:p w:rsidR="006C46A5" w:rsidRDefault="006C46A5" w:rsidP="006C46A5">
            <w:pPr>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Введение…………………………………………………………………</w:t>
            </w:r>
            <w:r w:rsidR="00CE7BAF">
              <w:rPr>
                <w:rFonts w:ascii="Times New Roman" w:eastAsia="Calibri" w:hAnsi="Times New Roman" w:cs="Times New Roman"/>
                <w:spacing w:val="-1"/>
                <w:sz w:val="28"/>
                <w:szCs w:val="28"/>
              </w:rPr>
              <w:t>…….</w:t>
            </w:r>
          </w:p>
        </w:tc>
        <w:tc>
          <w:tcPr>
            <w:tcW w:w="532" w:type="dxa"/>
          </w:tcPr>
          <w:p w:rsidR="006C46A5" w:rsidRDefault="0090772F" w:rsidP="0090772F">
            <w:pPr>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3</w:t>
            </w:r>
          </w:p>
        </w:tc>
      </w:tr>
      <w:tr w:rsidR="006C46A5" w:rsidTr="00D978E9">
        <w:tc>
          <w:tcPr>
            <w:tcW w:w="9039" w:type="dxa"/>
          </w:tcPr>
          <w:p w:rsidR="006C46A5" w:rsidRPr="00CE7BAF" w:rsidRDefault="006C46A5" w:rsidP="00EE021C">
            <w:pPr>
              <w:pStyle w:val="a7"/>
              <w:numPr>
                <w:ilvl w:val="0"/>
                <w:numId w:val="31"/>
              </w:numPr>
              <w:jc w:val="both"/>
              <w:rPr>
                <w:rFonts w:ascii="Times New Roman" w:eastAsia="Calibri" w:hAnsi="Times New Roman" w:cs="Times New Roman"/>
                <w:spacing w:val="-1"/>
                <w:sz w:val="28"/>
                <w:szCs w:val="28"/>
              </w:rPr>
            </w:pPr>
            <w:r w:rsidRPr="00CE7BAF">
              <w:rPr>
                <w:rFonts w:ascii="Times New Roman" w:eastAsia="Calibri" w:hAnsi="Times New Roman" w:cs="Times New Roman"/>
                <w:spacing w:val="-1"/>
                <w:sz w:val="28"/>
                <w:szCs w:val="28"/>
              </w:rPr>
              <w:t>Обзор литературы………………………………………</w:t>
            </w:r>
            <w:r w:rsidR="00CE7BAF" w:rsidRPr="00CE7BAF">
              <w:rPr>
                <w:rFonts w:ascii="Times New Roman" w:eastAsia="Calibri" w:hAnsi="Times New Roman" w:cs="Times New Roman"/>
                <w:spacing w:val="-1"/>
                <w:sz w:val="28"/>
                <w:szCs w:val="28"/>
              </w:rPr>
              <w:t>…………….</w:t>
            </w:r>
          </w:p>
        </w:tc>
        <w:tc>
          <w:tcPr>
            <w:tcW w:w="532" w:type="dxa"/>
          </w:tcPr>
          <w:p w:rsidR="006C46A5" w:rsidRDefault="0090772F" w:rsidP="0090772F">
            <w:pPr>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4</w:t>
            </w:r>
          </w:p>
        </w:tc>
      </w:tr>
      <w:tr w:rsidR="006C46A5" w:rsidTr="00D978E9">
        <w:tc>
          <w:tcPr>
            <w:tcW w:w="9039" w:type="dxa"/>
          </w:tcPr>
          <w:p w:rsidR="006C46A5" w:rsidRPr="00CE7BAF" w:rsidRDefault="006C46A5" w:rsidP="00EE021C">
            <w:pPr>
              <w:pStyle w:val="a7"/>
              <w:numPr>
                <w:ilvl w:val="0"/>
                <w:numId w:val="31"/>
              </w:numPr>
              <w:jc w:val="both"/>
              <w:rPr>
                <w:rFonts w:ascii="Times New Roman" w:eastAsia="Calibri" w:hAnsi="Times New Roman" w:cs="Times New Roman"/>
                <w:spacing w:val="-1"/>
                <w:sz w:val="28"/>
                <w:szCs w:val="28"/>
              </w:rPr>
            </w:pPr>
            <w:r w:rsidRPr="00CE7BAF">
              <w:rPr>
                <w:rFonts w:ascii="Times New Roman" w:eastAsia="Calibri" w:hAnsi="Times New Roman" w:cs="Times New Roman"/>
                <w:spacing w:val="-1"/>
                <w:sz w:val="28"/>
                <w:szCs w:val="28"/>
              </w:rPr>
              <w:t>Методика исследования…………………………………………</w:t>
            </w:r>
            <w:r w:rsidR="00CE7BAF" w:rsidRPr="00CE7BAF">
              <w:rPr>
                <w:rFonts w:ascii="Times New Roman" w:eastAsia="Calibri" w:hAnsi="Times New Roman" w:cs="Times New Roman"/>
                <w:spacing w:val="-1"/>
                <w:sz w:val="28"/>
                <w:szCs w:val="28"/>
              </w:rPr>
              <w:t>…….</w:t>
            </w:r>
          </w:p>
        </w:tc>
        <w:tc>
          <w:tcPr>
            <w:tcW w:w="532" w:type="dxa"/>
          </w:tcPr>
          <w:p w:rsidR="006C46A5" w:rsidRDefault="0090772F" w:rsidP="0090772F">
            <w:pPr>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5</w:t>
            </w:r>
          </w:p>
        </w:tc>
      </w:tr>
      <w:tr w:rsidR="006C46A5" w:rsidTr="00D978E9">
        <w:tc>
          <w:tcPr>
            <w:tcW w:w="9039" w:type="dxa"/>
          </w:tcPr>
          <w:p w:rsidR="006C46A5" w:rsidRPr="00CE7BAF" w:rsidRDefault="008D7003" w:rsidP="00EE021C">
            <w:pPr>
              <w:pStyle w:val="a7"/>
              <w:numPr>
                <w:ilvl w:val="0"/>
                <w:numId w:val="31"/>
              </w:numPr>
              <w:jc w:val="both"/>
              <w:rPr>
                <w:rFonts w:ascii="Times New Roman" w:eastAsia="Calibri" w:hAnsi="Times New Roman" w:cs="Times New Roman"/>
                <w:spacing w:val="-1"/>
                <w:sz w:val="28"/>
                <w:szCs w:val="28"/>
              </w:rPr>
            </w:pPr>
            <w:r w:rsidRPr="00CE7BAF">
              <w:rPr>
                <w:rFonts w:ascii="Times New Roman" w:eastAsia="Calibri" w:hAnsi="Times New Roman" w:cs="Times New Roman"/>
                <w:spacing w:val="-1"/>
                <w:sz w:val="28"/>
                <w:szCs w:val="28"/>
              </w:rPr>
              <w:t>Результаты исследования и их обсуждение……………………</w:t>
            </w:r>
            <w:r w:rsidR="00CE7BAF" w:rsidRPr="00CE7BAF">
              <w:rPr>
                <w:rFonts w:ascii="Times New Roman" w:eastAsia="Calibri" w:hAnsi="Times New Roman" w:cs="Times New Roman"/>
                <w:spacing w:val="-1"/>
                <w:sz w:val="28"/>
                <w:szCs w:val="28"/>
              </w:rPr>
              <w:t>……..</w:t>
            </w:r>
          </w:p>
        </w:tc>
        <w:tc>
          <w:tcPr>
            <w:tcW w:w="532" w:type="dxa"/>
          </w:tcPr>
          <w:p w:rsidR="006C46A5" w:rsidRDefault="0090772F" w:rsidP="0090772F">
            <w:pPr>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7</w:t>
            </w:r>
          </w:p>
        </w:tc>
      </w:tr>
      <w:tr w:rsidR="006C46A5" w:rsidTr="00D978E9">
        <w:tc>
          <w:tcPr>
            <w:tcW w:w="9039" w:type="dxa"/>
          </w:tcPr>
          <w:p w:rsidR="006C46A5" w:rsidRPr="00CE7BAF" w:rsidRDefault="008D7003" w:rsidP="00EE021C">
            <w:pPr>
              <w:pStyle w:val="a7"/>
              <w:numPr>
                <w:ilvl w:val="1"/>
                <w:numId w:val="31"/>
              </w:numPr>
              <w:jc w:val="both"/>
              <w:rPr>
                <w:rFonts w:ascii="Times New Roman" w:eastAsia="Calibri" w:hAnsi="Times New Roman" w:cs="Times New Roman"/>
                <w:spacing w:val="-1"/>
                <w:sz w:val="28"/>
                <w:szCs w:val="28"/>
              </w:rPr>
            </w:pPr>
            <w:r w:rsidRPr="00CE7BAF">
              <w:rPr>
                <w:rFonts w:ascii="Times New Roman" w:eastAsia="Calibri" w:hAnsi="Times New Roman" w:cs="Times New Roman"/>
                <w:spacing w:val="-1"/>
                <w:sz w:val="28"/>
                <w:szCs w:val="28"/>
              </w:rPr>
              <w:t>Оценка декоративных признаков…………………………</w:t>
            </w:r>
            <w:r w:rsidR="00CE7BAF" w:rsidRPr="00CE7BAF">
              <w:rPr>
                <w:rFonts w:ascii="Times New Roman" w:eastAsia="Calibri" w:hAnsi="Times New Roman" w:cs="Times New Roman"/>
                <w:spacing w:val="-1"/>
                <w:sz w:val="28"/>
                <w:szCs w:val="28"/>
              </w:rPr>
              <w:t>……….</w:t>
            </w:r>
          </w:p>
        </w:tc>
        <w:tc>
          <w:tcPr>
            <w:tcW w:w="532" w:type="dxa"/>
          </w:tcPr>
          <w:p w:rsidR="006C46A5" w:rsidRDefault="0090772F" w:rsidP="0090772F">
            <w:pPr>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7</w:t>
            </w:r>
          </w:p>
        </w:tc>
      </w:tr>
      <w:tr w:rsidR="006C46A5" w:rsidTr="00D978E9">
        <w:tc>
          <w:tcPr>
            <w:tcW w:w="9039" w:type="dxa"/>
          </w:tcPr>
          <w:p w:rsidR="006C46A5" w:rsidRPr="00CE7BAF" w:rsidRDefault="008D7003" w:rsidP="00EE021C">
            <w:pPr>
              <w:pStyle w:val="a7"/>
              <w:numPr>
                <w:ilvl w:val="1"/>
                <w:numId w:val="31"/>
              </w:numPr>
              <w:jc w:val="both"/>
              <w:rPr>
                <w:rFonts w:ascii="Times New Roman" w:eastAsia="Calibri" w:hAnsi="Times New Roman" w:cs="Times New Roman"/>
                <w:spacing w:val="-1"/>
                <w:sz w:val="28"/>
                <w:szCs w:val="28"/>
              </w:rPr>
            </w:pPr>
            <w:r w:rsidRPr="00CE7BAF">
              <w:rPr>
                <w:rFonts w:ascii="Times New Roman" w:eastAsia="Calibri" w:hAnsi="Times New Roman" w:cs="Times New Roman"/>
                <w:spacing w:val="-1"/>
                <w:sz w:val="28"/>
                <w:szCs w:val="28"/>
              </w:rPr>
              <w:t>Оценка хозяйственно-ценных признаков………………</w:t>
            </w:r>
            <w:r w:rsidR="00CE7BAF" w:rsidRPr="00CE7BAF">
              <w:rPr>
                <w:rFonts w:ascii="Times New Roman" w:eastAsia="Calibri" w:hAnsi="Times New Roman" w:cs="Times New Roman"/>
                <w:spacing w:val="-1"/>
                <w:sz w:val="28"/>
                <w:szCs w:val="28"/>
              </w:rPr>
              <w:t>…………</w:t>
            </w:r>
          </w:p>
        </w:tc>
        <w:tc>
          <w:tcPr>
            <w:tcW w:w="532" w:type="dxa"/>
          </w:tcPr>
          <w:p w:rsidR="006C46A5" w:rsidRDefault="0090772F" w:rsidP="0090772F">
            <w:pPr>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9</w:t>
            </w:r>
          </w:p>
        </w:tc>
      </w:tr>
      <w:tr w:rsidR="006C46A5" w:rsidTr="00D978E9">
        <w:tc>
          <w:tcPr>
            <w:tcW w:w="9039" w:type="dxa"/>
          </w:tcPr>
          <w:p w:rsidR="006C46A5" w:rsidRPr="00CE7BAF" w:rsidRDefault="008D7003" w:rsidP="00EE021C">
            <w:pPr>
              <w:pStyle w:val="a7"/>
              <w:numPr>
                <w:ilvl w:val="2"/>
                <w:numId w:val="31"/>
              </w:numPr>
              <w:jc w:val="both"/>
              <w:rPr>
                <w:rFonts w:ascii="Times New Roman" w:eastAsia="Calibri" w:hAnsi="Times New Roman" w:cs="Times New Roman"/>
                <w:spacing w:val="-1"/>
                <w:sz w:val="28"/>
                <w:szCs w:val="28"/>
              </w:rPr>
            </w:pPr>
            <w:r w:rsidRPr="00CE7BAF">
              <w:rPr>
                <w:rFonts w:ascii="Times New Roman" w:eastAsia="Calibri" w:hAnsi="Times New Roman" w:cs="Times New Roman"/>
                <w:spacing w:val="-1"/>
                <w:sz w:val="28"/>
                <w:szCs w:val="28"/>
              </w:rPr>
              <w:t>Интенсивность вегетативного размножения……………………</w:t>
            </w:r>
            <w:r w:rsidR="00CE7BAF" w:rsidRPr="00CE7BAF">
              <w:rPr>
                <w:rFonts w:ascii="Times New Roman" w:eastAsia="Calibri" w:hAnsi="Times New Roman" w:cs="Times New Roman"/>
                <w:spacing w:val="-1"/>
                <w:sz w:val="28"/>
                <w:szCs w:val="28"/>
              </w:rPr>
              <w:t>…</w:t>
            </w:r>
          </w:p>
        </w:tc>
        <w:tc>
          <w:tcPr>
            <w:tcW w:w="532" w:type="dxa"/>
          </w:tcPr>
          <w:p w:rsidR="006C46A5" w:rsidRDefault="0090772F" w:rsidP="0090772F">
            <w:pPr>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9</w:t>
            </w:r>
          </w:p>
        </w:tc>
      </w:tr>
      <w:tr w:rsidR="006C46A5" w:rsidTr="00D978E9">
        <w:tc>
          <w:tcPr>
            <w:tcW w:w="9039" w:type="dxa"/>
          </w:tcPr>
          <w:p w:rsidR="006C46A5" w:rsidRPr="00CE7BAF" w:rsidRDefault="00531EAF" w:rsidP="00EE021C">
            <w:pPr>
              <w:pStyle w:val="a7"/>
              <w:numPr>
                <w:ilvl w:val="2"/>
                <w:numId w:val="31"/>
              </w:numPr>
              <w:jc w:val="both"/>
              <w:rPr>
                <w:rFonts w:ascii="Times New Roman" w:eastAsia="Calibri" w:hAnsi="Times New Roman" w:cs="Times New Roman"/>
                <w:spacing w:val="-1"/>
                <w:sz w:val="28"/>
                <w:szCs w:val="28"/>
              </w:rPr>
            </w:pPr>
            <w:r w:rsidRPr="00CE7BAF">
              <w:rPr>
                <w:rFonts w:ascii="Times New Roman" w:eastAsia="Calibri" w:hAnsi="Times New Roman" w:cs="Times New Roman"/>
                <w:spacing w:val="-1"/>
                <w:sz w:val="28"/>
                <w:szCs w:val="28"/>
              </w:rPr>
              <w:t>Устойчивость к повреждениям………</w:t>
            </w:r>
            <w:r w:rsidR="00CE7BAF" w:rsidRPr="00CE7BAF">
              <w:rPr>
                <w:rFonts w:ascii="Times New Roman" w:eastAsia="Calibri" w:hAnsi="Times New Roman" w:cs="Times New Roman"/>
                <w:spacing w:val="-1"/>
                <w:sz w:val="28"/>
                <w:szCs w:val="28"/>
              </w:rPr>
              <w:t>…………………………….</w:t>
            </w:r>
          </w:p>
        </w:tc>
        <w:tc>
          <w:tcPr>
            <w:tcW w:w="532" w:type="dxa"/>
          </w:tcPr>
          <w:p w:rsidR="006C46A5" w:rsidRDefault="0090772F" w:rsidP="0090772F">
            <w:pPr>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10</w:t>
            </w:r>
          </w:p>
        </w:tc>
      </w:tr>
      <w:tr w:rsidR="008D7003" w:rsidTr="00D978E9">
        <w:tc>
          <w:tcPr>
            <w:tcW w:w="9039" w:type="dxa"/>
          </w:tcPr>
          <w:p w:rsidR="008D7003" w:rsidRPr="00CE7BAF" w:rsidRDefault="00531EAF" w:rsidP="00EE021C">
            <w:pPr>
              <w:pStyle w:val="a7"/>
              <w:numPr>
                <w:ilvl w:val="3"/>
                <w:numId w:val="31"/>
              </w:numPr>
              <w:ind w:left="0" w:firstLine="0"/>
              <w:jc w:val="both"/>
              <w:rPr>
                <w:rFonts w:ascii="Times New Roman" w:eastAsia="Calibri" w:hAnsi="Times New Roman" w:cs="Times New Roman"/>
                <w:spacing w:val="-1"/>
                <w:sz w:val="28"/>
                <w:szCs w:val="28"/>
              </w:rPr>
            </w:pPr>
            <w:r w:rsidRPr="00CE7BAF">
              <w:rPr>
                <w:rFonts w:ascii="Times New Roman" w:eastAsia="Calibri" w:hAnsi="Times New Roman" w:cs="Times New Roman"/>
                <w:spacing w:val="-1"/>
                <w:sz w:val="28"/>
                <w:szCs w:val="28"/>
              </w:rPr>
              <w:t>Устойчивость к неблагоприятным метеорологическим условиям</w:t>
            </w:r>
            <w:r w:rsidR="00CE7BAF" w:rsidRPr="00CE7BAF">
              <w:rPr>
                <w:rFonts w:ascii="Times New Roman" w:eastAsia="Calibri" w:hAnsi="Times New Roman" w:cs="Times New Roman"/>
                <w:spacing w:val="-1"/>
                <w:sz w:val="28"/>
                <w:szCs w:val="28"/>
              </w:rPr>
              <w:t>…</w:t>
            </w:r>
            <w:r w:rsidR="00CE7BAF">
              <w:rPr>
                <w:rFonts w:ascii="Times New Roman" w:eastAsia="Calibri" w:hAnsi="Times New Roman" w:cs="Times New Roman"/>
                <w:spacing w:val="-1"/>
                <w:sz w:val="28"/>
                <w:szCs w:val="28"/>
              </w:rPr>
              <w:t>…………………………………………………………………..</w:t>
            </w:r>
          </w:p>
        </w:tc>
        <w:tc>
          <w:tcPr>
            <w:tcW w:w="532" w:type="dxa"/>
          </w:tcPr>
          <w:p w:rsidR="008D7003" w:rsidRDefault="0090772F" w:rsidP="0090772F">
            <w:pPr>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10</w:t>
            </w:r>
          </w:p>
        </w:tc>
      </w:tr>
      <w:tr w:rsidR="008D7003" w:rsidTr="00D978E9">
        <w:tc>
          <w:tcPr>
            <w:tcW w:w="9039" w:type="dxa"/>
          </w:tcPr>
          <w:p w:rsidR="008D7003" w:rsidRPr="00CE7BAF" w:rsidRDefault="00D47F72" w:rsidP="00EE021C">
            <w:pPr>
              <w:pStyle w:val="a7"/>
              <w:numPr>
                <w:ilvl w:val="3"/>
                <w:numId w:val="31"/>
              </w:numPr>
              <w:jc w:val="both"/>
              <w:rPr>
                <w:rFonts w:ascii="Times New Roman" w:eastAsia="Calibri" w:hAnsi="Times New Roman" w:cs="Times New Roman"/>
                <w:spacing w:val="-1"/>
                <w:sz w:val="28"/>
                <w:szCs w:val="28"/>
              </w:rPr>
            </w:pPr>
            <w:r w:rsidRPr="00CE7BAF">
              <w:rPr>
                <w:rFonts w:ascii="Times New Roman" w:eastAsia="Calibri" w:hAnsi="Times New Roman" w:cs="Times New Roman"/>
                <w:spacing w:val="-1"/>
                <w:sz w:val="28"/>
                <w:szCs w:val="28"/>
              </w:rPr>
              <w:t>Устойчивость к болезням</w:t>
            </w:r>
            <w:r w:rsidR="00CE7BAF" w:rsidRPr="00CE7BAF">
              <w:rPr>
                <w:rFonts w:ascii="Times New Roman" w:eastAsia="Calibri" w:hAnsi="Times New Roman" w:cs="Times New Roman"/>
                <w:spacing w:val="-1"/>
                <w:sz w:val="28"/>
                <w:szCs w:val="28"/>
              </w:rPr>
              <w:t>…………………………………………..</w:t>
            </w:r>
          </w:p>
        </w:tc>
        <w:tc>
          <w:tcPr>
            <w:tcW w:w="532" w:type="dxa"/>
          </w:tcPr>
          <w:p w:rsidR="008D7003" w:rsidRDefault="0090772F" w:rsidP="0090772F">
            <w:pPr>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11</w:t>
            </w:r>
          </w:p>
        </w:tc>
      </w:tr>
      <w:tr w:rsidR="008D7003" w:rsidTr="00D978E9">
        <w:tc>
          <w:tcPr>
            <w:tcW w:w="9039" w:type="dxa"/>
          </w:tcPr>
          <w:p w:rsidR="008D7003" w:rsidRPr="00CE7BAF" w:rsidRDefault="00D47F72" w:rsidP="00EE021C">
            <w:pPr>
              <w:pStyle w:val="a7"/>
              <w:numPr>
                <w:ilvl w:val="3"/>
                <w:numId w:val="31"/>
              </w:numPr>
              <w:jc w:val="both"/>
              <w:rPr>
                <w:rFonts w:ascii="Times New Roman" w:eastAsia="Calibri" w:hAnsi="Times New Roman" w:cs="Times New Roman"/>
                <w:spacing w:val="-1"/>
                <w:sz w:val="28"/>
                <w:szCs w:val="28"/>
              </w:rPr>
            </w:pPr>
            <w:r w:rsidRPr="00CE7BAF">
              <w:rPr>
                <w:rFonts w:ascii="Times New Roman" w:eastAsia="Calibri" w:hAnsi="Times New Roman" w:cs="Times New Roman"/>
                <w:spacing w:val="-1"/>
                <w:sz w:val="28"/>
                <w:szCs w:val="28"/>
              </w:rPr>
              <w:t>Устойчивость к вредителям</w:t>
            </w:r>
            <w:r w:rsidR="00CE7BAF" w:rsidRPr="00CE7BAF">
              <w:rPr>
                <w:rFonts w:ascii="Times New Roman" w:eastAsia="Calibri" w:hAnsi="Times New Roman" w:cs="Times New Roman"/>
                <w:spacing w:val="-1"/>
                <w:sz w:val="28"/>
                <w:szCs w:val="28"/>
              </w:rPr>
              <w:t>………………………………………</w:t>
            </w:r>
          </w:p>
        </w:tc>
        <w:tc>
          <w:tcPr>
            <w:tcW w:w="532" w:type="dxa"/>
          </w:tcPr>
          <w:p w:rsidR="008D7003" w:rsidRDefault="0090772F" w:rsidP="0090772F">
            <w:pPr>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11</w:t>
            </w:r>
          </w:p>
        </w:tc>
      </w:tr>
      <w:tr w:rsidR="008D7003" w:rsidTr="00D978E9">
        <w:tc>
          <w:tcPr>
            <w:tcW w:w="9039" w:type="dxa"/>
          </w:tcPr>
          <w:p w:rsidR="008D7003" w:rsidRPr="00CE7BAF" w:rsidRDefault="00CE7BAF" w:rsidP="00EE021C">
            <w:pPr>
              <w:pStyle w:val="a7"/>
              <w:numPr>
                <w:ilvl w:val="2"/>
                <w:numId w:val="31"/>
              </w:numPr>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 xml:space="preserve"> З</w:t>
            </w:r>
            <w:r w:rsidR="0064691C" w:rsidRPr="00CE7BAF">
              <w:rPr>
                <w:rFonts w:ascii="Times New Roman" w:eastAsia="Calibri" w:hAnsi="Times New Roman" w:cs="Times New Roman"/>
                <w:spacing w:val="-1"/>
                <w:sz w:val="28"/>
                <w:szCs w:val="28"/>
              </w:rPr>
              <w:t>имостойкость</w:t>
            </w:r>
            <w:r w:rsidRPr="00CE7BAF">
              <w:rPr>
                <w:rFonts w:ascii="Times New Roman" w:eastAsia="Calibri" w:hAnsi="Times New Roman" w:cs="Times New Roman"/>
                <w:spacing w:val="-1"/>
                <w:sz w:val="28"/>
                <w:szCs w:val="28"/>
              </w:rPr>
              <w:t>……………………………………………</w:t>
            </w:r>
            <w:r>
              <w:rPr>
                <w:rFonts w:ascii="Times New Roman" w:eastAsia="Calibri" w:hAnsi="Times New Roman" w:cs="Times New Roman"/>
                <w:spacing w:val="-1"/>
                <w:sz w:val="28"/>
                <w:szCs w:val="28"/>
              </w:rPr>
              <w:t>………..</w:t>
            </w:r>
          </w:p>
        </w:tc>
        <w:tc>
          <w:tcPr>
            <w:tcW w:w="532" w:type="dxa"/>
          </w:tcPr>
          <w:p w:rsidR="008D7003" w:rsidRDefault="0090772F" w:rsidP="0090772F">
            <w:pPr>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11</w:t>
            </w:r>
          </w:p>
        </w:tc>
      </w:tr>
      <w:tr w:rsidR="008D7003" w:rsidTr="00D978E9">
        <w:tc>
          <w:tcPr>
            <w:tcW w:w="9039" w:type="dxa"/>
          </w:tcPr>
          <w:p w:rsidR="008D7003" w:rsidRDefault="0064691C" w:rsidP="00F254E7">
            <w:pPr>
              <w:jc w:val="both"/>
              <w:rPr>
                <w:rFonts w:ascii="Times New Roman" w:eastAsia="Calibri" w:hAnsi="Times New Roman" w:cs="Times New Roman"/>
                <w:spacing w:val="-1"/>
                <w:sz w:val="28"/>
                <w:szCs w:val="28"/>
              </w:rPr>
            </w:pPr>
            <w:r w:rsidRPr="0064691C">
              <w:rPr>
                <w:rFonts w:ascii="Times New Roman" w:eastAsia="Calibri" w:hAnsi="Times New Roman" w:cs="Times New Roman"/>
                <w:spacing w:val="-1"/>
                <w:sz w:val="28"/>
                <w:szCs w:val="28"/>
              </w:rPr>
              <w:t>3.2.4.</w:t>
            </w:r>
            <w:r w:rsidR="00CE7BAF">
              <w:rPr>
                <w:rFonts w:ascii="Times New Roman" w:eastAsia="Calibri" w:hAnsi="Times New Roman" w:cs="Times New Roman"/>
                <w:spacing w:val="-1"/>
                <w:sz w:val="28"/>
                <w:szCs w:val="28"/>
              </w:rPr>
              <w:t xml:space="preserve"> </w:t>
            </w:r>
            <w:r w:rsidRPr="0064691C">
              <w:rPr>
                <w:rFonts w:ascii="Times New Roman" w:eastAsia="Calibri" w:hAnsi="Times New Roman" w:cs="Times New Roman"/>
                <w:spacing w:val="-1"/>
                <w:sz w:val="28"/>
                <w:szCs w:val="28"/>
              </w:rPr>
              <w:tab/>
              <w:t>Изреженность посадок</w:t>
            </w:r>
            <w:r w:rsidR="00CE7BAF">
              <w:rPr>
                <w:rFonts w:ascii="Times New Roman" w:eastAsia="Calibri" w:hAnsi="Times New Roman" w:cs="Times New Roman"/>
                <w:spacing w:val="-1"/>
                <w:sz w:val="28"/>
                <w:szCs w:val="28"/>
              </w:rPr>
              <w:t>……………………………………………….</w:t>
            </w:r>
          </w:p>
        </w:tc>
        <w:tc>
          <w:tcPr>
            <w:tcW w:w="532" w:type="dxa"/>
          </w:tcPr>
          <w:p w:rsidR="008D7003" w:rsidRDefault="0090772F" w:rsidP="0090772F">
            <w:pPr>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11</w:t>
            </w:r>
          </w:p>
        </w:tc>
      </w:tr>
      <w:tr w:rsidR="008D7003" w:rsidTr="00D978E9">
        <w:tc>
          <w:tcPr>
            <w:tcW w:w="9039" w:type="dxa"/>
          </w:tcPr>
          <w:p w:rsidR="008D7003" w:rsidRPr="00CE7BAF" w:rsidRDefault="00D94742" w:rsidP="00EE021C">
            <w:pPr>
              <w:pStyle w:val="a7"/>
              <w:numPr>
                <w:ilvl w:val="1"/>
                <w:numId w:val="31"/>
              </w:numPr>
              <w:jc w:val="both"/>
              <w:rPr>
                <w:rFonts w:ascii="Times New Roman" w:eastAsia="Calibri" w:hAnsi="Times New Roman" w:cs="Times New Roman"/>
                <w:spacing w:val="-1"/>
                <w:sz w:val="28"/>
                <w:szCs w:val="28"/>
              </w:rPr>
            </w:pPr>
            <w:r w:rsidRPr="00CE7BAF">
              <w:rPr>
                <w:rFonts w:ascii="Times New Roman" w:eastAsia="Calibri" w:hAnsi="Times New Roman" w:cs="Times New Roman"/>
                <w:spacing w:val="-1"/>
                <w:sz w:val="28"/>
                <w:szCs w:val="28"/>
              </w:rPr>
              <w:t>Оценка перспективности сортов нарциссов</w:t>
            </w:r>
            <w:r w:rsidR="00CE7BAF" w:rsidRPr="00CE7BAF">
              <w:rPr>
                <w:rFonts w:ascii="Times New Roman" w:eastAsia="Calibri" w:hAnsi="Times New Roman" w:cs="Times New Roman"/>
                <w:spacing w:val="-1"/>
                <w:sz w:val="28"/>
                <w:szCs w:val="28"/>
              </w:rPr>
              <w:t>………………………….</w:t>
            </w:r>
          </w:p>
        </w:tc>
        <w:tc>
          <w:tcPr>
            <w:tcW w:w="532" w:type="dxa"/>
          </w:tcPr>
          <w:p w:rsidR="008D7003" w:rsidRDefault="0090772F" w:rsidP="0090772F">
            <w:pPr>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12</w:t>
            </w:r>
          </w:p>
        </w:tc>
      </w:tr>
      <w:tr w:rsidR="008D7003" w:rsidTr="00D978E9">
        <w:tc>
          <w:tcPr>
            <w:tcW w:w="9039" w:type="dxa"/>
          </w:tcPr>
          <w:p w:rsidR="008D7003" w:rsidRPr="00CE7BAF" w:rsidRDefault="00D94742" w:rsidP="00EE021C">
            <w:pPr>
              <w:pStyle w:val="a7"/>
              <w:numPr>
                <w:ilvl w:val="2"/>
                <w:numId w:val="31"/>
              </w:numPr>
              <w:jc w:val="both"/>
              <w:rPr>
                <w:rFonts w:ascii="Times New Roman" w:eastAsia="Calibri" w:hAnsi="Times New Roman" w:cs="Times New Roman"/>
                <w:spacing w:val="-1"/>
                <w:sz w:val="28"/>
                <w:szCs w:val="28"/>
              </w:rPr>
            </w:pPr>
            <w:r w:rsidRPr="00CE7BAF">
              <w:rPr>
                <w:rFonts w:ascii="Times New Roman" w:eastAsia="Calibri" w:hAnsi="Times New Roman" w:cs="Times New Roman"/>
                <w:spacing w:val="-1"/>
                <w:sz w:val="28"/>
                <w:szCs w:val="28"/>
              </w:rPr>
              <w:t>Расчет показателя перспективности нарциссов</w:t>
            </w:r>
            <w:r w:rsidR="00CE7BAF" w:rsidRPr="00CE7BAF">
              <w:rPr>
                <w:rFonts w:ascii="Times New Roman" w:eastAsia="Calibri" w:hAnsi="Times New Roman" w:cs="Times New Roman"/>
                <w:spacing w:val="-1"/>
                <w:sz w:val="28"/>
                <w:szCs w:val="28"/>
              </w:rPr>
              <w:t>…………………….</w:t>
            </w:r>
          </w:p>
        </w:tc>
        <w:tc>
          <w:tcPr>
            <w:tcW w:w="532" w:type="dxa"/>
          </w:tcPr>
          <w:p w:rsidR="008D7003" w:rsidRDefault="0090772F" w:rsidP="0090772F">
            <w:pPr>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12</w:t>
            </w:r>
          </w:p>
        </w:tc>
      </w:tr>
      <w:tr w:rsidR="008D7003" w:rsidTr="00D978E9">
        <w:tc>
          <w:tcPr>
            <w:tcW w:w="9039" w:type="dxa"/>
          </w:tcPr>
          <w:p w:rsidR="008D7003" w:rsidRPr="00CE7BAF" w:rsidRDefault="00C948A4" w:rsidP="00EE021C">
            <w:pPr>
              <w:pStyle w:val="a7"/>
              <w:numPr>
                <w:ilvl w:val="2"/>
                <w:numId w:val="31"/>
              </w:numPr>
              <w:jc w:val="both"/>
              <w:rPr>
                <w:rFonts w:ascii="Times New Roman" w:eastAsia="Calibri" w:hAnsi="Times New Roman" w:cs="Times New Roman"/>
                <w:spacing w:val="-1"/>
                <w:sz w:val="28"/>
                <w:szCs w:val="28"/>
              </w:rPr>
            </w:pPr>
            <w:r w:rsidRPr="00CE7BAF">
              <w:rPr>
                <w:rFonts w:ascii="Times New Roman" w:eastAsia="Calibri" w:hAnsi="Times New Roman" w:cs="Times New Roman"/>
                <w:spacing w:val="-1"/>
                <w:sz w:val="28"/>
                <w:szCs w:val="28"/>
              </w:rPr>
              <w:t>Интерпретация показателя перспективности</w:t>
            </w:r>
            <w:r w:rsidR="00CE7BAF" w:rsidRPr="00CE7BAF">
              <w:rPr>
                <w:rFonts w:ascii="Times New Roman" w:eastAsia="Calibri" w:hAnsi="Times New Roman" w:cs="Times New Roman"/>
                <w:spacing w:val="-1"/>
                <w:sz w:val="28"/>
                <w:szCs w:val="28"/>
              </w:rPr>
              <w:t>…………………..</w:t>
            </w:r>
          </w:p>
        </w:tc>
        <w:tc>
          <w:tcPr>
            <w:tcW w:w="532" w:type="dxa"/>
          </w:tcPr>
          <w:p w:rsidR="008D7003" w:rsidRDefault="0090772F" w:rsidP="0090772F">
            <w:pPr>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13</w:t>
            </w:r>
          </w:p>
        </w:tc>
      </w:tr>
      <w:tr w:rsidR="008D7003" w:rsidTr="00D978E9">
        <w:tc>
          <w:tcPr>
            <w:tcW w:w="9039" w:type="dxa"/>
          </w:tcPr>
          <w:p w:rsidR="008D7003" w:rsidRPr="00CE7BAF" w:rsidRDefault="00C948A4" w:rsidP="00EE021C">
            <w:pPr>
              <w:pStyle w:val="a7"/>
              <w:numPr>
                <w:ilvl w:val="1"/>
                <w:numId w:val="31"/>
              </w:numPr>
              <w:jc w:val="both"/>
              <w:rPr>
                <w:rFonts w:ascii="Times New Roman" w:eastAsia="Calibri" w:hAnsi="Times New Roman" w:cs="Times New Roman"/>
                <w:spacing w:val="-1"/>
                <w:sz w:val="28"/>
                <w:szCs w:val="28"/>
              </w:rPr>
            </w:pPr>
            <w:r w:rsidRPr="00CE7BAF">
              <w:rPr>
                <w:rFonts w:ascii="Times New Roman" w:eastAsia="Calibri" w:hAnsi="Times New Roman" w:cs="Times New Roman"/>
                <w:spacing w:val="-1"/>
                <w:sz w:val="28"/>
                <w:szCs w:val="28"/>
              </w:rPr>
              <w:t>Сравнение показателей перспективности нарциссов</w:t>
            </w:r>
            <w:r w:rsidR="00CE7BAF" w:rsidRPr="00CE7BAF">
              <w:rPr>
                <w:rFonts w:ascii="Times New Roman" w:eastAsia="Calibri" w:hAnsi="Times New Roman" w:cs="Times New Roman"/>
                <w:spacing w:val="-1"/>
                <w:sz w:val="28"/>
                <w:szCs w:val="28"/>
              </w:rPr>
              <w:t>……………..</w:t>
            </w:r>
          </w:p>
        </w:tc>
        <w:tc>
          <w:tcPr>
            <w:tcW w:w="532" w:type="dxa"/>
          </w:tcPr>
          <w:p w:rsidR="008D7003" w:rsidRDefault="0090772F" w:rsidP="0090772F">
            <w:pPr>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13</w:t>
            </w:r>
          </w:p>
        </w:tc>
      </w:tr>
      <w:tr w:rsidR="008D7003" w:rsidTr="00D978E9">
        <w:tc>
          <w:tcPr>
            <w:tcW w:w="9039" w:type="dxa"/>
          </w:tcPr>
          <w:p w:rsidR="008D7003" w:rsidRPr="00CE7BAF" w:rsidRDefault="00C948A4" w:rsidP="00EE021C">
            <w:pPr>
              <w:pStyle w:val="a7"/>
              <w:numPr>
                <w:ilvl w:val="1"/>
                <w:numId w:val="31"/>
              </w:numPr>
              <w:jc w:val="both"/>
              <w:rPr>
                <w:rFonts w:ascii="Times New Roman" w:eastAsia="Calibri" w:hAnsi="Times New Roman" w:cs="Times New Roman"/>
                <w:spacing w:val="-1"/>
                <w:sz w:val="28"/>
                <w:szCs w:val="28"/>
              </w:rPr>
            </w:pPr>
            <w:r w:rsidRPr="00CE7BAF">
              <w:rPr>
                <w:rFonts w:ascii="Times New Roman" w:eastAsia="Calibri" w:hAnsi="Times New Roman" w:cs="Times New Roman"/>
                <w:spacing w:val="-1"/>
                <w:sz w:val="28"/>
                <w:szCs w:val="28"/>
              </w:rPr>
              <w:t>Определение уточненных классов перспективности нарциссов</w:t>
            </w:r>
            <w:r w:rsidR="00CE7BAF" w:rsidRPr="00CE7BAF">
              <w:rPr>
                <w:rFonts w:ascii="Times New Roman" w:eastAsia="Calibri" w:hAnsi="Times New Roman" w:cs="Times New Roman"/>
                <w:spacing w:val="-1"/>
                <w:sz w:val="28"/>
                <w:szCs w:val="28"/>
              </w:rPr>
              <w:t>……</w:t>
            </w:r>
          </w:p>
        </w:tc>
        <w:tc>
          <w:tcPr>
            <w:tcW w:w="532" w:type="dxa"/>
          </w:tcPr>
          <w:p w:rsidR="008D7003" w:rsidRDefault="0090772F" w:rsidP="0090772F">
            <w:pPr>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14</w:t>
            </w:r>
          </w:p>
        </w:tc>
      </w:tr>
      <w:tr w:rsidR="008D7003" w:rsidTr="00D978E9">
        <w:tc>
          <w:tcPr>
            <w:tcW w:w="9039" w:type="dxa"/>
          </w:tcPr>
          <w:p w:rsidR="008D7003" w:rsidRDefault="00C948A4" w:rsidP="00F254E7">
            <w:pPr>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Выводы……………………………………………………………………….</w:t>
            </w:r>
          </w:p>
        </w:tc>
        <w:tc>
          <w:tcPr>
            <w:tcW w:w="532" w:type="dxa"/>
          </w:tcPr>
          <w:p w:rsidR="008D7003" w:rsidRDefault="00A740DF" w:rsidP="0090772F">
            <w:pPr>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14</w:t>
            </w:r>
          </w:p>
        </w:tc>
      </w:tr>
      <w:tr w:rsidR="008D7003" w:rsidTr="00D978E9">
        <w:tc>
          <w:tcPr>
            <w:tcW w:w="9039" w:type="dxa"/>
          </w:tcPr>
          <w:p w:rsidR="008D7003" w:rsidRDefault="00C948A4" w:rsidP="00F254E7">
            <w:pPr>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Заключения………………………………………………………………….</w:t>
            </w:r>
          </w:p>
        </w:tc>
        <w:tc>
          <w:tcPr>
            <w:tcW w:w="532" w:type="dxa"/>
          </w:tcPr>
          <w:p w:rsidR="008D7003" w:rsidRDefault="0090772F" w:rsidP="0090772F">
            <w:pPr>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15</w:t>
            </w:r>
          </w:p>
        </w:tc>
      </w:tr>
      <w:tr w:rsidR="008D7003" w:rsidTr="00D978E9">
        <w:tc>
          <w:tcPr>
            <w:tcW w:w="9039" w:type="dxa"/>
          </w:tcPr>
          <w:p w:rsidR="008D7003" w:rsidRDefault="00C948A4" w:rsidP="00F254E7">
            <w:pPr>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Список л</w:t>
            </w:r>
            <w:r w:rsidR="00783A63">
              <w:rPr>
                <w:rFonts w:ascii="Times New Roman" w:eastAsia="Calibri" w:hAnsi="Times New Roman" w:cs="Times New Roman"/>
                <w:spacing w:val="-1"/>
                <w:sz w:val="28"/>
                <w:szCs w:val="28"/>
              </w:rPr>
              <w:t>и</w:t>
            </w:r>
            <w:r>
              <w:rPr>
                <w:rFonts w:ascii="Times New Roman" w:eastAsia="Calibri" w:hAnsi="Times New Roman" w:cs="Times New Roman"/>
                <w:spacing w:val="-1"/>
                <w:sz w:val="28"/>
                <w:szCs w:val="28"/>
              </w:rPr>
              <w:t>тературы…………………………………………………………..</w:t>
            </w:r>
          </w:p>
        </w:tc>
        <w:tc>
          <w:tcPr>
            <w:tcW w:w="532" w:type="dxa"/>
          </w:tcPr>
          <w:p w:rsidR="008D7003" w:rsidRDefault="0090772F" w:rsidP="0090772F">
            <w:pPr>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16</w:t>
            </w:r>
          </w:p>
        </w:tc>
      </w:tr>
      <w:tr w:rsidR="00C948A4" w:rsidTr="00D978E9">
        <w:tc>
          <w:tcPr>
            <w:tcW w:w="9039" w:type="dxa"/>
          </w:tcPr>
          <w:p w:rsidR="00C948A4" w:rsidRDefault="00C948A4" w:rsidP="00F254E7">
            <w:pPr>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Приложения………………………………………………………………</w:t>
            </w:r>
          </w:p>
        </w:tc>
        <w:tc>
          <w:tcPr>
            <w:tcW w:w="532" w:type="dxa"/>
          </w:tcPr>
          <w:p w:rsidR="00C948A4" w:rsidRDefault="0090772F" w:rsidP="0090772F">
            <w:pPr>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17</w:t>
            </w:r>
          </w:p>
        </w:tc>
      </w:tr>
    </w:tbl>
    <w:p w:rsidR="00AB404A" w:rsidRDefault="00AB404A" w:rsidP="006C46A5">
      <w:pPr>
        <w:spacing w:after="0" w:line="240" w:lineRule="auto"/>
        <w:jc w:val="both"/>
        <w:rPr>
          <w:rFonts w:ascii="Times New Roman" w:eastAsia="Calibri" w:hAnsi="Times New Roman" w:cs="Times New Roman"/>
          <w:spacing w:val="-1"/>
          <w:sz w:val="28"/>
          <w:szCs w:val="28"/>
        </w:rPr>
      </w:pPr>
    </w:p>
    <w:p w:rsidR="00AB404A" w:rsidRDefault="00AB404A" w:rsidP="0050271F">
      <w:pPr>
        <w:spacing w:after="0" w:line="240" w:lineRule="auto"/>
        <w:jc w:val="center"/>
        <w:rPr>
          <w:rFonts w:ascii="Times New Roman" w:eastAsia="Calibri" w:hAnsi="Times New Roman" w:cs="Times New Roman"/>
          <w:spacing w:val="-1"/>
          <w:sz w:val="28"/>
          <w:szCs w:val="28"/>
        </w:rPr>
      </w:pPr>
    </w:p>
    <w:p w:rsidR="00AB404A" w:rsidRDefault="00AB404A" w:rsidP="0050271F">
      <w:pPr>
        <w:spacing w:after="0" w:line="240" w:lineRule="auto"/>
        <w:jc w:val="center"/>
        <w:rPr>
          <w:rFonts w:ascii="Times New Roman" w:eastAsia="Calibri" w:hAnsi="Times New Roman" w:cs="Times New Roman"/>
          <w:spacing w:val="-1"/>
          <w:sz w:val="28"/>
          <w:szCs w:val="28"/>
        </w:rPr>
      </w:pPr>
    </w:p>
    <w:p w:rsidR="00AB404A" w:rsidRDefault="00AB404A" w:rsidP="0050271F">
      <w:pPr>
        <w:spacing w:after="0" w:line="240" w:lineRule="auto"/>
        <w:jc w:val="center"/>
        <w:rPr>
          <w:rFonts w:ascii="Times New Roman" w:eastAsia="Calibri" w:hAnsi="Times New Roman" w:cs="Times New Roman"/>
          <w:spacing w:val="-1"/>
          <w:sz w:val="28"/>
          <w:szCs w:val="28"/>
        </w:rPr>
      </w:pPr>
    </w:p>
    <w:p w:rsidR="00AB404A" w:rsidRDefault="00AB404A" w:rsidP="0050271F">
      <w:pPr>
        <w:spacing w:after="0" w:line="240" w:lineRule="auto"/>
        <w:jc w:val="center"/>
        <w:rPr>
          <w:rFonts w:ascii="Times New Roman" w:eastAsia="Calibri" w:hAnsi="Times New Roman" w:cs="Times New Roman"/>
          <w:spacing w:val="-1"/>
          <w:sz w:val="28"/>
          <w:szCs w:val="28"/>
        </w:rPr>
      </w:pPr>
    </w:p>
    <w:p w:rsidR="00AB404A" w:rsidRDefault="00AB404A" w:rsidP="0050271F">
      <w:pPr>
        <w:spacing w:after="0" w:line="240" w:lineRule="auto"/>
        <w:jc w:val="center"/>
        <w:rPr>
          <w:rFonts w:ascii="Times New Roman" w:eastAsia="Calibri" w:hAnsi="Times New Roman" w:cs="Times New Roman"/>
          <w:spacing w:val="-1"/>
          <w:sz w:val="28"/>
          <w:szCs w:val="28"/>
        </w:rPr>
      </w:pPr>
    </w:p>
    <w:p w:rsidR="00722467" w:rsidRDefault="00722467" w:rsidP="0050271F">
      <w:pPr>
        <w:spacing w:after="0" w:line="240" w:lineRule="auto"/>
        <w:jc w:val="center"/>
        <w:rPr>
          <w:rFonts w:ascii="Times New Roman" w:eastAsia="Calibri" w:hAnsi="Times New Roman" w:cs="Times New Roman"/>
          <w:spacing w:val="-1"/>
          <w:sz w:val="28"/>
          <w:szCs w:val="28"/>
        </w:rPr>
      </w:pPr>
    </w:p>
    <w:p w:rsidR="00722467" w:rsidRDefault="00722467" w:rsidP="0050271F">
      <w:pPr>
        <w:spacing w:after="0" w:line="240" w:lineRule="auto"/>
        <w:jc w:val="center"/>
        <w:rPr>
          <w:rFonts w:ascii="Times New Roman" w:eastAsia="Calibri" w:hAnsi="Times New Roman" w:cs="Times New Roman"/>
          <w:spacing w:val="-1"/>
          <w:sz w:val="28"/>
          <w:szCs w:val="28"/>
        </w:rPr>
      </w:pPr>
    </w:p>
    <w:p w:rsidR="00722467" w:rsidRDefault="00722467" w:rsidP="0050271F">
      <w:pPr>
        <w:spacing w:after="0" w:line="240" w:lineRule="auto"/>
        <w:jc w:val="center"/>
        <w:rPr>
          <w:rFonts w:ascii="Times New Roman" w:eastAsia="Calibri" w:hAnsi="Times New Roman" w:cs="Times New Roman"/>
          <w:spacing w:val="-1"/>
          <w:sz w:val="28"/>
          <w:szCs w:val="28"/>
        </w:rPr>
      </w:pPr>
    </w:p>
    <w:p w:rsidR="00722467" w:rsidRDefault="00722467" w:rsidP="0050271F">
      <w:pPr>
        <w:spacing w:after="0" w:line="240" w:lineRule="auto"/>
        <w:jc w:val="center"/>
        <w:rPr>
          <w:rFonts w:ascii="Times New Roman" w:eastAsia="Calibri" w:hAnsi="Times New Roman" w:cs="Times New Roman"/>
          <w:spacing w:val="-1"/>
          <w:sz w:val="28"/>
          <w:szCs w:val="28"/>
        </w:rPr>
      </w:pPr>
    </w:p>
    <w:p w:rsidR="00722467" w:rsidRDefault="00722467" w:rsidP="0050271F">
      <w:pPr>
        <w:spacing w:after="0" w:line="240" w:lineRule="auto"/>
        <w:jc w:val="center"/>
        <w:rPr>
          <w:rFonts w:ascii="Times New Roman" w:eastAsia="Calibri" w:hAnsi="Times New Roman" w:cs="Times New Roman"/>
          <w:spacing w:val="-1"/>
          <w:sz w:val="28"/>
          <w:szCs w:val="28"/>
        </w:rPr>
      </w:pPr>
    </w:p>
    <w:p w:rsidR="00722467" w:rsidRDefault="00722467" w:rsidP="0050271F">
      <w:pPr>
        <w:spacing w:after="0" w:line="240" w:lineRule="auto"/>
        <w:jc w:val="center"/>
        <w:rPr>
          <w:rFonts w:ascii="Times New Roman" w:eastAsia="Calibri" w:hAnsi="Times New Roman" w:cs="Times New Roman"/>
          <w:spacing w:val="-1"/>
          <w:sz w:val="28"/>
          <w:szCs w:val="28"/>
        </w:rPr>
      </w:pPr>
    </w:p>
    <w:p w:rsidR="00722467" w:rsidRDefault="00722467" w:rsidP="0050271F">
      <w:pPr>
        <w:spacing w:after="0" w:line="240" w:lineRule="auto"/>
        <w:jc w:val="center"/>
        <w:rPr>
          <w:rFonts w:ascii="Times New Roman" w:eastAsia="Calibri" w:hAnsi="Times New Roman" w:cs="Times New Roman"/>
          <w:spacing w:val="-1"/>
          <w:sz w:val="28"/>
          <w:szCs w:val="28"/>
        </w:rPr>
      </w:pPr>
    </w:p>
    <w:p w:rsidR="00722467" w:rsidRDefault="00722467" w:rsidP="0050271F">
      <w:pPr>
        <w:spacing w:after="0" w:line="240" w:lineRule="auto"/>
        <w:jc w:val="center"/>
        <w:rPr>
          <w:rFonts w:ascii="Times New Roman" w:eastAsia="Calibri" w:hAnsi="Times New Roman" w:cs="Times New Roman"/>
          <w:spacing w:val="-1"/>
          <w:sz w:val="28"/>
          <w:szCs w:val="28"/>
        </w:rPr>
      </w:pPr>
    </w:p>
    <w:p w:rsidR="00722467" w:rsidRDefault="00722467" w:rsidP="0050271F">
      <w:pPr>
        <w:spacing w:after="0" w:line="240" w:lineRule="auto"/>
        <w:jc w:val="center"/>
        <w:rPr>
          <w:rFonts w:ascii="Times New Roman" w:eastAsia="Calibri" w:hAnsi="Times New Roman" w:cs="Times New Roman"/>
          <w:spacing w:val="-1"/>
          <w:sz w:val="28"/>
          <w:szCs w:val="28"/>
        </w:rPr>
      </w:pPr>
    </w:p>
    <w:p w:rsidR="00722467" w:rsidRDefault="00722467" w:rsidP="0050271F">
      <w:pPr>
        <w:spacing w:after="0" w:line="240" w:lineRule="auto"/>
        <w:jc w:val="center"/>
        <w:rPr>
          <w:rFonts w:ascii="Times New Roman" w:eastAsia="Calibri" w:hAnsi="Times New Roman" w:cs="Times New Roman"/>
          <w:spacing w:val="-1"/>
          <w:sz w:val="28"/>
          <w:szCs w:val="28"/>
        </w:rPr>
      </w:pPr>
    </w:p>
    <w:p w:rsidR="00722467" w:rsidRDefault="00722467" w:rsidP="0050271F">
      <w:pPr>
        <w:spacing w:after="0" w:line="240" w:lineRule="auto"/>
        <w:jc w:val="center"/>
        <w:rPr>
          <w:rFonts w:ascii="Times New Roman" w:eastAsia="Calibri" w:hAnsi="Times New Roman" w:cs="Times New Roman"/>
          <w:spacing w:val="-1"/>
          <w:sz w:val="28"/>
          <w:szCs w:val="28"/>
        </w:rPr>
      </w:pPr>
    </w:p>
    <w:p w:rsidR="00722467" w:rsidRDefault="00722467" w:rsidP="0050271F">
      <w:pPr>
        <w:spacing w:after="0" w:line="240" w:lineRule="auto"/>
        <w:jc w:val="center"/>
        <w:rPr>
          <w:rFonts w:ascii="Times New Roman" w:eastAsia="Calibri" w:hAnsi="Times New Roman" w:cs="Times New Roman"/>
          <w:spacing w:val="-1"/>
          <w:sz w:val="28"/>
          <w:szCs w:val="28"/>
        </w:rPr>
      </w:pPr>
    </w:p>
    <w:p w:rsidR="00722467" w:rsidRDefault="00722467" w:rsidP="0050271F">
      <w:pPr>
        <w:spacing w:after="0" w:line="240" w:lineRule="auto"/>
        <w:jc w:val="center"/>
        <w:rPr>
          <w:rFonts w:ascii="Times New Roman" w:eastAsia="Calibri" w:hAnsi="Times New Roman" w:cs="Times New Roman"/>
          <w:spacing w:val="-1"/>
          <w:sz w:val="28"/>
          <w:szCs w:val="28"/>
        </w:rPr>
      </w:pPr>
    </w:p>
    <w:p w:rsidR="00722467" w:rsidRDefault="00722467" w:rsidP="0050271F">
      <w:pPr>
        <w:spacing w:after="0" w:line="240" w:lineRule="auto"/>
        <w:jc w:val="center"/>
        <w:rPr>
          <w:rFonts w:ascii="Times New Roman" w:eastAsia="Calibri" w:hAnsi="Times New Roman" w:cs="Times New Roman"/>
          <w:spacing w:val="-1"/>
          <w:sz w:val="28"/>
          <w:szCs w:val="28"/>
        </w:rPr>
      </w:pPr>
    </w:p>
    <w:p w:rsidR="009F1E99" w:rsidRDefault="009F1E99" w:rsidP="0050271F">
      <w:pPr>
        <w:spacing w:after="0" w:line="240" w:lineRule="auto"/>
        <w:jc w:val="center"/>
        <w:rPr>
          <w:rFonts w:ascii="Times New Roman" w:eastAsia="Calibri" w:hAnsi="Times New Roman" w:cs="Times New Roman"/>
          <w:spacing w:val="-1"/>
          <w:sz w:val="28"/>
          <w:szCs w:val="28"/>
        </w:rPr>
      </w:pPr>
    </w:p>
    <w:p w:rsidR="001E5FD6" w:rsidRPr="0050271F" w:rsidRDefault="0050271F" w:rsidP="0050271F">
      <w:pPr>
        <w:spacing w:after="0" w:line="240" w:lineRule="auto"/>
        <w:jc w:val="center"/>
        <w:rPr>
          <w:rFonts w:ascii="Times New Roman" w:eastAsia="Calibri" w:hAnsi="Times New Roman" w:cs="Times New Roman"/>
          <w:b/>
          <w:spacing w:val="-1"/>
          <w:sz w:val="28"/>
          <w:szCs w:val="28"/>
        </w:rPr>
      </w:pPr>
      <w:r w:rsidRPr="0050271F">
        <w:rPr>
          <w:rFonts w:ascii="Times New Roman" w:eastAsia="Calibri" w:hAnsi="Times New Roman" w:cs="Times New Roman"/>
          <w:b/>
          <w:spacing w:val="-1"/>
          <w:sz w:val="28"/>
          <w:szCs w:val="28"/>
        </w:rPr>
        <w:lastRenderedPageBreak/>
        <w:t>Введение</w:t>
      </w:r>
    </w:p>
    <w:p w:rsidR="00832F52" w:rsidRDefault="00424C8C" w:rsidP="00CB6A07">
      <w:pPr>
        <w:spacing w:after="0" w:line="240" w:lineRule="auto"/>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ab/>
        <w:t xml:space="preserve">В силу особенностей климатических условий юго-востока Ростовской области с жарким и засушливым летом, в зеленом строительстве </w:t>
      </w:r>
      <w:r w:rsidRPr="00155B12">
        <w:rPr>
          <w:rFonts w:ascii="Times New Roman" w:eastAsia="Calibri" w:hAnsi="Times New Roman" w:cs="Times New Roman"/>
          <w:b/>
          <w:spacing w:val="-1"/>
          <w:sz w:val="28"/>
          <w:szCs w:val="28"/>
        </w:rPr>
        <w:t>актуально</w:t>
      </w:r>
      <w:r>
        <w:rPr>
          <w:rFonts w:ascii="Times New Roman" w:eastAsia="Calibri" w:hAnsi="Times New Roman" w:cs="Times New Roman"/>
          <w:spacing w:val="-1"/>
          <w:sz w:val="28"/>
          <w:szCs w:val="28"/>
        </w:rPr>
        <w:t xml:space="preserve"> </w:t>
      </w:r>
      <w:r w:rsidR="00A84583">
        <w:rPr>
          <w:rFonts w:ascii="Times New Roman" w:eastAsia="Calibri" w:hAnsi="Times New Roman" w:cs="Times New Roman"/>
          <w:spacing w:val="-1"/>
          <w:sz w:val="28"/>
          <w:szCs w:val="28"/>
        </w:rPr>
        <w:t>использование</w:t>
      </w:r>
      <w:r>
        <w:rPr>
          <w:rFonts w:ascii="Times New Roman" w:eastAsia="Calibri" w:hAnsi="Times New Roman" w:cs="Times New Roman"/>
          <w:spacing w:val="-1"/>
          <w:sz w:val="28"/>
          <w:szCs w:val="28"/>
        </w:rPr>
        <w:t xml:space="preserve"> перспективны</w:t>
      </w:r>
      <w:r w:rsidR="00155B12">
        <w:rPr>
          <w:rFonts w:ascii="Times New Roman" w:eastAsia="Calibri" w:hAnsi="Times New Roman" w:cs="Times New Roman"/>
          <w:spacing w:val="-1"/>
          <w:sz w:val="28"/>
          <w:szCs w:val="28"/>
        </w:rPr>
        <w:t>х сортов ранневесенних растений, в частности различных сортов нарциссов.</w:t>
      </w:r>
      <w:r w:rsidR="002128DB">
        <w:rPr>
          <w:rFonts w:ascii="Times New Roman" w:eastAsia="Calibri" w:hAnsi="Times New Roman" w:cs="Times New Roman"/>
          <w:spacing w:val="-1"/>
          <w:sz w:val="28"/>
          <w:szCs w:val="28"/>
        </w:rPr>
        <w:tab/>
      </w:r>
      <w:r w:rsidR="00155B12">
        <w:rPr>
          <w:rFonts w:ascii="Times New Roman" w:eastAsia="Calibri" w:hAnsi="Times New Roman" w:cs="Times New Roman"/>
          <w:spacing w:val="-1"/>
          <w:sz w:val="28"/>
          <w:szCs w:val="28"/>
        </w:rPr>
        <w:t xml:space="preserve"> </w:t>
      </w:r>
    </w:p>
    <w:p w:rsidR="00155B12" w:rsidRDefault="00832F52" w:rsidP="00CB6A07">
      <w:pPr>
        <w:spacing w:after="0" w:line="240" w:lineRule="auto"/>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ab/>
      </w:r>
      <w:r w:rsidR="00155B12">
        <w:rPr>
          <w:rFonts w:ascii="Times New Roman" w:eastAsia="Calibri" w:hAnsi="Times New Roman" w:cs="Times New Roman"/>
          <w:spacing w:val="-1"/>
          <w:sz w:val="28"/>
          <w:szCs w:val="28"/>
        </w:rPr>
        <w:t xml:space="preserve">Однако отсутствие универсальной общепринятой методики делает </w:t>
      </w:r>
      <w:r w:rsidR="00155B12" w:rsidRPr="00832F52">
        <w:rPr>
          <w:rFonts w:ascii="Times New Roman" w:eastAsia="Calibri" w:hAnsi="Times New Roman" w:cs="Times New Roman"/>
          <w:b/>
          <w:spacing w:val="-1"/>
          <w:sz w:val="28"/>
          <w:szCs w:val="28"/>
        </w:rPr>
        <w:t>проблематичной</w:t>
      </w:r>
      <w:r w:rsidR="00155B12">
        <w:rPr>
          <w:rFonts w:ascii="Times New Roman" w:eastAsia="Calibri" w:hAnsi="Times New Roman" w:cs="Times New Roman"/>
          <w:spacing w:val="-1"/>
          <w:sz w:val="28"/>
          <w:szCs w:val="28"/>
        </w:rPr>
        <w:t xml:space="preserve"> оценку перспективности данной культуры. </w:t>
      </w:r>
    </w:p>
    <w:p w:rsidR="00BC580D" w:rsidRDefault="000660DC" w:rsidP="00CB6A07">
      <w:pPr>
        <w:spacing w:after="0" w:line="240" w:lineRule="auto"/>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ab/>
      </w:r>
      <w:r w:rsidR="00F254E7">
        <w:rPr>
          <w:rFonts w:ascii="Times New Roman" w:eastAsia="Calibri" w:hAnsi="Times New Roman" w:cs="Times New Roman"/>
          <w:spacing w:val="-1"/>
          <w:sz w:val="28"/>
          <w:szCs w:val="28"/>
        </w:rPr>
        <w:t xml:space="preserve">Так весной </w:t>
      </w:r>
      <w:r>
        <w:rPr>
          <w:rFonts w:ascii="Times New Roman" w:eastAsia="Calibri" w:hAnsi="Times New Roman" w:cs="Times New Roman"/>
          <w:spacing w:val="-1"/>
          <w:sz w:val="28"/>
          <w:szCs w:val="28"/>
        </w:rPr>
        <w:t xml:space="preserve">2023 года </w:t>
      </w:r>
      <w:r w:rsidR="003D6358">
        <w:rPr>
          <w:rFonts w:ascii="Times New Roman" w:eastAsia="Calibri" w:hAnsi="Times New Roman" w:cs="Times New Roman"/>
          <w:spacing w:val="-1"/>
          <w:sz w:val="28"/>
          <w:szCs w:val="28"/>
        </w:rPr>
        <w:t xml:space="preserve">нами были проведены </w:t>
      </w:r>
      <w:r>
        <w:rPr>
          <w:rFonts w:ascii="Times New Roman" w:eastAsia="Calibri" w:hAnsi="Times New Roman" w:cs="Times New Roman"/>
          <w:spacing w:val="-1"/>
          <w:sz w:val="28"/>
          <w:szCs w:val="28"/>
        </w:rPr>
        <w:t>исследования по выявлению перспективности сортовой коллекции нарциссов Ботанического сада МБУ ДО СЮН Сальского района</w:t>
      </w:r>
      <w:r w:rsidR="00F254E7" w:rsidRPr="00F254E7">
        <w:t xml:space="preserve"> </w:t>
      </w:r>
      <w:r w:rsidR="00F254E7" w:rsidRPr="00F254E7">
        <w:rPr>
          <w:rFonts w:ascii="Times New Roman" w:eastAsia="Calibri" w:hAnsi="Times New Roman" w:cs="Times New Roman"/>
          <w:spacing w:val="-1"/>
          <w:sz w:val="28"/>
          <w:szCs w:val="28"/>
        </w:rPr>
        <w:t>по обобщенной методике для цветочно-декоративных культур (Юрко, 2013)</w:t>
      </w:r>
      <w:r>
        <w:rPr>
          <w:rFonts w:ascii="Times New Roman" w:eastAsia="Calibri" w:hAnsi="Times New Roman" w:cs="Times New Roman"/>
          <w:spacing w:val="-1"/>
          <w:sz w:val="28"/>
          <w:szCs w:val="28"/>
        </w:rPr>
        <w:t>.</w:t>
      </w:r>
      <w:r w:rsidR="00A84583">
        <w:rPr>
          <w:rFonts w:ascii="Times New Roman" w:eastAsia="Calibri" w:hAnsi="Times New Roman" w:cs="Times New Roman"/>
          <w:spacing w:val="-1"/>
          <w:sz w:val="28"/>
          <w:szCs w:val="28"/>
        </w:rPr>
        <w:t xml:space="preserve"> </w:t>
      </w:r>
      <w:r w:rsidR="009A0F14">
        <w:rPr>
          <w:rFonts w:ascii="Times New Roman" w:eastAsia="Calibri" w:hAnsi="Times New Roman" w:cs="Times New Roman"/>
          <w:spacing w:val="-1"/>
          <w:sz w:val="28"/>
          <w:szCs w:val="28"/>
        </w:rPr>
        <w:t xml:space="preserve"> Решив продолжить исследование, м</w:t>
      </w:r>
      <w:r w:rsidR="00371062">
        <w:rPr>
          <w:rFonts w:ascii="Times New Roman" w:eastAsia="Calibri" w:hAnsi="Times New Roman" w:cs="Times New Roman"/>
          <w:spacing w:val="-1"/>
          <w:sz w:val="28"/>
          <w:szCs w:val="28"/>
        </w:rPr>
        <w:t xml:space="preserve">ы посчитали </w:t>
      </w:r>
      <w:proofErr w:type="gramStart"/>
      <w:r w:rsidR="00371062">
        <w:rPr>
          <w:rFonts w:ascii="Times New Roman" w:eastAsia="Calibri" w:hAnsi="Times New Roman" w:cs="Times New Roman"/>
          <w:spacing w:val="-1"/>
          <w:sz w:val="28"/>
          <w:szCs w:val="28"/>
        </w:rPr>
        <w:t>интересным</w:t>
      </w:r>
      <w:proofErr w:type="gramEnd"/>
      <w:r w:rsidR="00371062">
        <w:rPr>
          <w:rFonts w:ascii="Times New Roman" w:eastAsia="Calibri" w:hAnsi="Times New Roman" w:cs="Times New Roman"/>
          <w:spacing w:val="-1"/>
          <w:sz w:val="28"/>
          <w:szCs w:val="28"/>
        </w:rPr>
        <w:t xml:space="preserve"> сравнить </w:t>
      </w:r>
      <w:r w:rsidR="009A0F14">
        <w:rPr>
          <w:rFonts w:ascii="Times New Roman" w:eastAsia="Calibri" w:hAnsi="Times New Roman" w:cs="Times New Roman"/>
          <w:spacing w:val="-1"/>
          <w:sz w:val="28"/>
          <w:szCs w:val="28"/>
        </w:rPr>
        <w:t xml:space="preserve">уже имеющиеся </w:t>
      </w:r>
      <w:r w:rsidR="00371062">
        <w:rPr>
          <w:rFonts w:ascii="Times New Roman" w:eastAsia="Calibri" w:hAnsi="Times New Roman" w:cs="Times New Roman"/>
          <w:spacing w:val="-1"/>
          <w:sz w:val="28"/>
          <w:szCs w:val="28"/>
        </w:rPr>
        <w:t>р</w:t>
      </w:r>
      <w:r>
        <w:rPr>
          <w:rFonts w:ascii="Times New Roman" w:eastAsia="Calibri" w:hAnsi="Times New Roman" w:cs="Times New Roman"/>
          <w:spacing w:val="-1"/>
          <w:sz w:val="28"/>
          <w:szCs w:val="28"/>
        </w:rPr>
        <w:t xml:space="preserve">езультаты оценки перспективности нарциссов, </w:t>
      </w:r>
      <w:r w:rsidR="00371062">
        <w:rPr>
          <w:rFonts w:ascii="Times New Roman" w:eastAsia="Calibri" w:hAnsi="Times New Roman" w:cs="Times New Roman"/>
          <w:spacing w:val="-1"/>
          <w:sz w:val="28"/>
          <w:szCs w:val="28"/>
        </w:rPr>
        <w:t xml:space="preserve">с данными, </w:t>
      </w:r>
      <w:r w:rsidR="00356F15">
        <w:rPr>
          <w:rFonts w:ascii="Times New Roman" w:eastAsia="Calibri" w:hAnsi="Times New Roman" w:cs="Times New Roman"/>
          <w:spacing w:val="-1"/>
          <w:sz w:val="28"/>
          <w:szCs w:val="28"/>
        </w:rPr>
        <w:t>выявляемыми</w:t>
      </w:r>
      <w:r w:rsidR="00371062">
        <w:rPr>
          <w:rFonts w:ascii="Times New Roman" w:eastAsia="Calibri" w:hAnsi="Times New Roman" w:cs="Times New Roman"/>
          <w:spacing w:val="-1"/>
          <w:sz w:val="28"/>
          <w:szCs w:val="28"/>
        </w:rPr>
        <w:t xml:space="preserve"> </w:t>
      </w:r>
      <w:r w:rsidR="00356F15">
        <w:rPr>
          <w:rFonts w:ascii="Times New Roman" w:eastAsia="Calibri" w:hAnsi="Times New Roman" w:cs="Times New Roman"/>
          <w:spacing w:val="-1"/>
          <w:sz w:val="28"/>
          <w:szCs w:val="28"/>
        </w:rPr>
        <w:t>по методике</w:t>
      </w:r>
      <w:r w:rsidR="00371062">
        <w:rPr>
          <w:rFonts w:ascii="Times New Roman" w:eastAsia="Calibri" w:hAnsi="Times New Roman" w:cs="Times New Roman"/>
          <w:spacing w:val="-1"/>
          <w:sz w:val="28"/>
          <w:szCs w:val="28"/>
        </w:rPr>
        <w:t>,</w:t>
      </w:r>
      <w:r w:rsidR="00371062" w:rsidRPr="00371062">
        <w:t xml:space="preserve"> </w:t>
      </w:r>
      <w:r w:rsidR="00371062" w:rsidRPr="00371062">
        <w:rPr>
          <w:rFonts w:ascii="Times New Roman" w:eastAsia="Calibri" w:hAnsi="Times New Roman" w:cs="Times New Roman"/>
          <w:spacing w:val="-1"/>
          <w:sz w:val="28"/>
          <w:szCs w:val="28"/>
        </w:rPr>
        <w:t>разработанной непосредственно для оценки перспективности сортов нарциссов</w:t>
      </w:r>
      <w:r w:rsidR="00371062" w:rsidRPr="00371062">
        <w:t xml:space="preserve"> </w:t>
      </w:r>
      <w:r w:rsidR="00371062">
        <w:t xml:space="preserve"> (</w:t>
      </w:r>
      <w:r w:rsidR="00371062" w:rsidRPr="00371062">
        <w:rPr>
          <w:rFonts w:ascii="Times New Roman" w:eastAsia="Calibri" w:hAnsi="Times New Roman" w:cs="Times New Roman"/>
          <w:spacing w:val="-1"/>
          <w:sz w:val="28"/>
          <w:szCs w:val="28"/>
        </w:rPr>
        <w:t>Кравчук</w:t>
      </w:r>
      <w:r w:rsidR="00371062">
        <w:rPr>
          <w:rFonts w:ascii="Times New Roman" w:eastAsia="Calibri" w:hAnsi="Times New Roman" w:cs="Times New Roman"/>
          <w:spacing w:val="-1"/>
          <w:sz w:val="28"/>
          <w:szCs w:val="28"/>
        </w:rPr>
        <w:t xml:space="preserve">, </w:t>
      </w:r>
      <w:proofErr w:type="spellStart"/>
      <w:r w:rsidR="00371062">
        <w:rPr>
          <w:rFonts w:ascii="Times New Roman" w:eastAsia="Calibri" w:hAnsi="Times New Roman" w:cs="Times New Roman"/>
          <w:spacing w:val="-1"/>
          <w:sz w:val="28"/>
          <w:szCs w:val="28"/>
        </w:rPr>
        <w:t>Репецкая</w:t>
      </w:r>
      <w:proofErr w:type="spellEnd"/>
      <w:r w:rsidR="00371062">
        <w:rPr>
          <w:rFonts w:ascii="Times New Roman" w:eastAsia="Calibri" w:hAnsi="Times New Roman" w:cs="Times New Roman"/>
          <w:spacing w:val="-1"/>
          <w:sz w:val="28"/>
          <w:szCs w:val="28"/>
        </w:rPr>
        <w:t>, 2016).</w:t>
      </w:r>
      <w:r w:rsidR="00155B12">
        <w:rPr>
          <w:rFonts w:ascii="Times New Roman" w:eastAsia="Calibri" w:hAnsi="Times New Roman" w:cs="Times New Roman"/>
          <w:spacing w:val="-1"/>
          <w:sz w:val="28"/>
          <w:szCs w:val="28"/>
        </w:rPr>
        <w:tab/>
      </w:r>
    </w:p>
    <w:p w:rsidR="00A56D26" w:rsidRPr="00224D65" w:rsidRDefault="00BC580D" w:rsidP="00CB6A07">
      <w:pPr>
        <w:spacing w:after="0" w:line="240" w:lineRule="auto"/>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ab/>
      </w:r>
      <w:r w:rsidR="00A9424C" w:rsidRPr="003B0C09">
        <w:rPr>
          <w:rFonts w:ascii="Times New Roman" w:eastAsia="Calibri" w:hAnsi="Times New Roman" w:cs="Times New Roman"/>
          <w:b/>
          <w:spacing w:val="-1"/>
          <w:sz w:val="28"/>
          <w:szCs w:val="28"/>
        </w:rPr>
        <w:t>Новизна</w:t>
      </w:r>
      <w:r w:rsidR="00CF4947">
        <w:rPr>
          <w:rFonts w:ascii="Times New Roman" w:eastAsia="Calibri" w:hAnsi="Times New Roman" w:cs="Times New Roman"/>
          <w:b/>
          <w:spacing w:val="-1"/>
          <w:sz w:val="28"/>
          <w:szCs w:val="28"/>
        </w:rPr>
        <w:t xml:space="preserve"> работы</w:t>
      </w:r>
      <w:r w:rsidR="00A56D26">
        <w:rPr>
          <w:rFonts w:ascii="Times New Roman" w:eastAsia="Calibri" w:hAnsi="Times New Roman" w:cs="Times New Roman"/>
          <w:b/>
          <w:spacing w:val="-1"/>
          <w:sz w:val="28"/>
          <w:szCs w:val="28"/>
        </w:rPr>
        <w:t xml:space="preserve">: </w:t>
      </w:r>
      <w:r w:rsidR="00A56D26" w:rsidRPr="00224D65">
        <w:rPr>
          <w:rFonts w:ascii="Times New Roman" w:eastAsia="Calibri" w:hAnsi="Times New Roman" w:cs="Times New Roman"/>
          <w:spacing w:val="-1"/>
          <w:sz w:val="28"/>
          <w:szCs w:val="28"/>
        </w:rPr>
        <w:t xml:space="preserve">впервые проводится оценка перспективности нарциссов в </w:t>
      </w:r>
      <w:proofErr w:type="spellStart"/>
      <w:proofErr w:type="gramStart"/>
      <w:r w:rsidR="00A56D26" w:rsidRPr="00224D65">
        <w:rPr>
          <w:rFonts w:ascii="Times New Roman" w:eastAsia="Calibri" w:hAnsi="Times New Roman" w:cs="Times New Roman"/>
          <w:spacing w:val="-1"/>
          <w:sz w:val="28"/>
          <w:szCs w:val="28"/>
        </w:rPr>
        <w:t>агро</w:t>
      </w:r>
      <w:proofErr w:type="spellEnd"/>
      <w:r w:rsidR="00A56D26" w:rsidRPr="00224D65">
        <w:rPr>
          <w:rFonts w:ascii="Times New Roman" w:eastAsia="Calibri" w:hAnsi="Times New Roman" w:cs="Times New Roman"/>
          <w:spacing w:val="-1"/>
          <w:sz w:val="28"/>
          <w:szCs w:val="28"/>
        </w:rPr>
        <w:t>-климатических</w:t>
      </w:r>
      <w:proofErr w:type="gramEnd"/>
      <w:r w:rsidR="00A56D26" w:rsidRPr="00224D65">
        <w:rPr>
          <w:rFonts w:ascii="Times New Roman" w:eastAsia="Calibri" w:hAnsi="Times New Roman" w:cs="Times New Roman"/>
          <w:spacing w:val="-1"/>
          <w:sz w:val="28"/>
          <w:szCs w:val="28"/>
        </w:rPr>
        <w:t xml:space="preserve"> условиях юго-востока Ростовской области путем сопоставления результатов, полученных по двум разнящимся методикам</w:t>
      </w:r>
      <w:r w:rsidR="00224D65">
        <w:rPr>
          <w:rFonts w:ascii="Times New Roman" w:eastAsia="Calibri" w:hAnsi="Times New Roman" w:cs="Times New Roman"/>
          <w:spacing w:val="-1"/>
          <w:sz w:val="28"/>
          <w:szCs w:val="28"/>
        </w:rPr>
        <w:t>.</w:t>
      </w:r>
    </w:p>
    <w:p w:rsidR="00832F52" w:rsidRDefault="0050271F" w:rsidP="000403E2">
      <w:pPr>
        <w:spacing w:after="0" w:line="240" w:lineRule="auto"/>
        <w:jc w:val="both"/>
        <w:rPr>
          <w:rFonts w:ascii="Times New Roman" w:eastAsia="Calibri" w:hAnsi="Times New Roman" w:cs="Times New Roman"/>
          <w:spacing w:val="-1"/>
          <w:sz w:val="28"/>
          <w:szCs w:val="28"/>
        </w:rPr>
      </w:pPr>
      <w:r>
        <w:rPr>
          <w:rFonts w:ascii="Times New Roman" w:eastAsia="Calibri" w:hAnsi="Times New Roman" w:cs="Times New Roman"/>
          <w:b/>
          <w:spacing w:val="-1"/>
          <w:sz w:val="28"/>
          <w:szCs w:val="28"/>
        </w:rPr>
        <w:tab/>
      </w:r>
      <w:r w:rsidR="001D3DD7">
        <w:rPr>
          <w:rFonts w:ascii="Times New Roman" w:eastAsia="Calibri" w:hAnsi="Times New Roman" w:cs="Times New Roman"/>
          <w:b/>
          <w:spacing w:val="-1"/>
          <w:sz w:val="28"/>
          <w:szCs w:val="28"/>
        </w:rPr>
        <w:t xml:space="preserve">Цель: </w:t>
      </w:r>
      <w:r w:rsidR="00583A20">
        <w:rPr>
          <w:rFonts w:ascii="Times New Roman" w:eastAsia="Calibri" w:hAnsi="Times New Roman" w:cs="Times New Roman"/>
          <w:spacing w:val="-1"/>
          <w:sz w:val="28"/>
          <w:szCs w:val="28"/>
        </w:rPr>
        <w:t>оценка</w:t>
      </w:r>
      <w:r w:rsidR="00834B8E" w:rsidRPr="002B52E8">
        <w:rPr>
          <w:rFonts w:ascii="Times New Roman" w:eastAsia="Calibri" w:hAnsi="Times New Roman" w:cs="Times New Roman"/>
          <w:spacing w:val="-1"/>
          <w:sz w:val="28"/>
          <w:szCs w:val="28"/>
        </w:rPr>
        <w:t xml:space="preserve"> </w:t>
      </w:r>
      <w:r w:rsidR="00832F52" w:rsidRPr="00832F52">
        <w:rPr>
          <w:rFonts w:ascii="Times New Roman" w:eastAsia="Calibri" w:hAnsi="Times New Roman" w:cs="Times New Roman"/>
          <w:spacing w:val="-1"/>
          <w:sz w:val="28"/>
          <w:szCs w:val="28"/>
        </w:rPr>
        <w:t>классов перспективности</w:t>
      </w:r>
      <w:r w:rsidR="00832F52">
        <w:rPr>
          <w:rFonts w:ascii="Times New Roman" w:eastAsia="Calibri" w:hAnsi="Times New Roman" w:cs="Times New Roman"/>
          <w:spacing w:val="-1"/>
          <w:sz w:val="28"/>
          <w:szCs w:val="28"/>
        </w:rPr>
        <w:t xml:space="preserve"> нарциссов, определенных по методикам Юрко С.В. и Кравчук Е.А., </w:t>
      </w:r>
      <w:proofErr w:type="spellStart"/>
      <w:r w:rsidR="00832F52">
        <w:rPr>
          <w:rFonts w:ascii="Times New Roman" w:eastAsia="Calibri" w:hAnsi="Times New Roman" w:cs="Times New Roman"/>
          <w:spacing w:val="-1"/>
          <w:sz w:val="28"/>
          <w:szCs w:val="28"/>
        </w:rPr>
        <w:t>Репецкой</w:t>
      </w:r>
      <w:proofErr w:type="spellEnd"/>
      <w:r w:rsidR="00832F52">
        <w:rPr>
          <w:rFonts w:ascii="Times New Roman" w:eastAsia="Calibri" w:hAnsi="Times New Roman" w:cs="Times New Roman"/>
          <w:spacing w:val="-1"/>
          <w:sz w:val="28"/>
          <w:szCs w:val="28"/>
        </w:rPr>
        <w:t xml:space="preserve"> А.И.</w:t>
      </w:r>
    </w:p>
    <w:p w:rsidR="000403E2" w:rsidRPr="001D3DD7" w:rsidRDefault="0050271F" w:rsidP="000403E2">
      <w:pPr>
        <w:spacing w:after="0" w:line="240" w:lineRule="auto"/>
        <w:jc w:val="both"/>
        <w:rPr>
          <w:rFonts w:ascii="Times New Roman" w:eastAsia="Calibri" w:hAnsi="Times New Roman" w:cs="Times New Roman"/>
          <w:b/>
          <w:spacing w:val="-1"/>
          <w:sz w:val="28"/>
          <w:szCs w:val="28"/>
        </w:rPr>
      </w:pPr>
      <w:r>
        <w:rPr>
          <w:rFonts w:ascii="Times New Roman" w:eastAsia="Calibri" w:hAnsi="Times New Roman" w:cs="Times New Roman"/>
          <w:b/>
          <w:spacing w:val="-1"/>
          <w:sz w:val="28"/>
          <w:szCs w:val="28"/>
        </w:rPr>
        <w:tab/>
      </w:r>
      <w:r w:rsidR="00307B5C" w:rsidRPr="001D3DD7">
        <w:rPr>
          <w:rFonts w:ascii="Times New Roman" w:eastAsia="Calibri" w:hAnsi="Times New Roman" w:cs="Times New Roman"/>
          <w:b/>
          <w:spacing w:val="-1"/>
          <w:sz w:val="28"/>
          <w:szCs w:val="28"/>
        </w:rPr>
        <w:t>Задачи:</w:t>
      </w:r>
    </w:p>
    <w:p w:rsidR="000F37BD" w:rsidRDefault="00307B5C" w:rsidP="000403E2">
      <w:pPr>
        <w:spacing w:after="0" w:line="240" w:lineRule="auto"/>
        <w:jc w:val="both"/>
        <w:rPr>
          <w:rFonts w:ascii="Times New Roman" w:eastAsia="Calibri" w:hAnsi="Times New Roman" w:cs="Times New Roman"/>
          <w:spacing w:val="-1"/>
          <w:sz w:val="28"/>
          <w:szCs w:val="28"/>
        </w:rPr>
      </w:pPr>
      <w:r w:rsidRPr="001D3DD7">
        <w:rPr>
          <w:rFonts w:ascii="Times New Roman" w:eastAsia="Calibri" w:hAnsi="Times New Roman" w:cs="Times New Roman"/>
          <w:spacing w:val="-1"/>
          <w:sz w:val="28"/>
          <w:szCs w:val="28"/>
        </w:rPr>
        <w:t>1.</w:t>
      </w:r>
      <w:r w:rsidR="001A7B21">
        <w:rPr>
          <w:rFonts w:ascii="Times New Roman" w:eastAsia="Calibri" w:hAnsi="Times New Roman" w:cs="Times New Roman"/>
          <w:spacing w:val="-1"/>
          <w:sz w:val="28"/>
          <w:szCs w:val="28"/>
        </w:rPr>
        <w:t xml:space="preserve"> </w:t>
      </w:r>
      <w:r w:rsidR="000403E2" w:rsidRPr="000D10F8">
        <w:rPr>
          <w:rFonts w:ascii="Times New Roman" w:eastAsia="Calibri" w:hAnsi="Times New Roman" w:cs="Times New Roman"/>
          <w:spacing w:val="-1"/>
          <w:sz w:val="28"/>
          <w:szCs w:val="28"/>
        </w:rPr>
        <w:t xml:space="preserve">Оценить </w:t>
      </w:r>
      <w:r w:rsidR="00185A26">
        <w:rPr>
          <w:rFonts w:ascii="Times New Roman" w:eastAsia="Calibri" w:hAnsi="Times New Roman" w:cs="Times New Roman"/>
          <w:spacing w:val="-1"/>
          <w:sz w:val="28"/>
          <w:szCs w:val="28"/>
        </w:rPr>
        <w:t>декоративные и хозяйственно-ценные признаки</w:t>
      </w:r>
      <w:r w:rsidR="003A3C7D">
        <w:rPr>
          <w:rFonts w:ascii="Times New Roman" w:eastAsia="Calibri" w:hAnsi="Times New Roman" w:cs="Times New Roman"/>
          <w:spacing w:val="-1"/>
          <w:sz w:val="28"/>
          <w:szCs w:val="28"/>
        </w:rPr>
        <w:t xml:space="preserve"> нарциссов</w:t>
      </w:r>
      <w:r w:rsidR="00A16B3A">
        <w:rPr>
          <w:rFonts w:ascii="Times New Roman" w:eastAsia="Calibri" w:hAnsi="Times New Roman" w:cs="Times New Roman"/>
          <w:spacing w:val="-1"/>
          <w:sz w:val="28"/>
          <w:szCs w:val="28"/>
        </w:rPr>
        <w:t>, используя данные фенологических наблюдений за февраль-июнь 2023 года</w:t>
      </w:r>
      <w:r w:rsidR="00941CB2">
        <w:rPr>
          <w:rFonts w:ascii="Times New Roman" w:eastAsia="Calibri" w:hAnsi="Times New Roman" w:cs="Times New Roman"/>
          <w:spacing w:val="-1"/>
          <w:sz w:val="28"/>
          <w:szCs w:val="28"/>
        </w:rPr>
        <w:t xml:space="preserve"> </w:t>
      </w:r>
    </w:p>
    <w:p w:rsidR="000403E2" w:rsidRDefault="00A25714" w:rsidP="000403E2">
      <w:pPr>
        <w:spacing w:after="0" w:line="240" w:lineRule="auto"/>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2</w:t>
      </w:r>
      <w:r w:rsidR="00307B5C" w:rsidRPr="00FD274D">
        <w:rPr>
          <w:rFonts w:ascii="Times New Roman" w:eastAsia="Calibri" w:hAnsi="Times New Roman" w:cs="Times New Roman"/>
          <w:spacing w:val="-1"/>
          <w:sz w:val="28"/>
          <w:szCs w:val="28"/>
        </w:rPr>
        <w:t>.У</w:t>
      </w:r>
      <w:r w:rsidR="000403E2" w:rsidRPr="00FD274D">
        <w:rPr>
          <w:rFonts w:ascii="Times New Roman" w:eastAsia="Calibri" w:hAnsi="Times New Roman" w:cs="Times New Roman"/>
          <w:spacing w:val="-1"/>
          <w:sz w:val="28"/>
          <w:szCs w:val="28"/>
        </w:rPr>
        <w:t xml:space="preserve">становить </w:t>
      </w:r>
      <w:r w:rsidR="00185A26">
        <w:rPr>
          <w:rFonts w:ascii="Times New Roman" w:eastAsia="Calibri" w:hAnsi="Times New Roman" w:cs="Times New Roman"/>
          <w:spacing w:val="-1"/>
          <w:sz w:val="28"/>
          <w:szCs w:val="28"/>
        </w:rPr>
        <w:t>классы</w:t>
      </w:r>
      <w:r w:rsidR="00941CB2">
        <w:rPr>
          <w:rFonts w:ascii="Times New Roman" w:eastAsia="Calibri" w:hAnsi="Times New Roman" w:cs="Times New Roman"/>
          <w:spacing w:val="-1"/>
          <w:sz w:val="28"/>
          <w:szCs w:val="28"/>
        </w:rPr>
        <w:t xml:space="preserve"> перспективности </w:t>
      </w:r>
      <w:r w:rsidR="00941CB2" w:rsidRPr="00A16B3A">
        <w:rPr>
          <w:rFonts w:ascii="Times New Roman" w:eastAsia="Calibri" w:hAnsi="Times New Roman" w:cs="Times New Roman"/>
          <w:spacing w:val="-1"/>
          <w:sz w:val="28"/>
          <w:szCs w:val="28"/>
        </w:rPr>
        <w:t>нарциссов по методике</w:t>
      </w:r>
      <w:r w:rsidR="00A16B3A" w:rsidRPr="00A16B3A">
        <w:t xml:space="preserve"> </w:t>
      </w:r>
      <w:r w:rsidR="00A16B3A" w:rsidRPr="00A16B3A">
        <w:rPr>
          <w:rFonts w:ascii="Times New Roman" w:eastAsia="Calibri" w:hAnsi="Times New Roman" w:cs="Times New Roman"/>
          <w:spacing w:val="-1"/>
          <w:sz w:val="28"/>
          <w:szCs w:val="28"/>
        </w:rPr>
        <w:t xml:space="preserve">Кравчук Е.А. и  </w:t>
      </w:r>
      <w:proofErr w:type="spellStart"/>
      <w:r w:rsidR="00A16B3A" w:rsidRPr="00A16B3A">
        <w:rPr>
          <w:rFonts w:ascii="Times New Roman" w:eastAsia="Calibri" w:hAnsi="Times New Roman" w:cs="Times New Roman"/>
          <w:spacing w:val="-1"/>
          <w:sz w:val="28"/>
          <w:szCs w:val="28"/>
        </w:rPr>
        <w:t>Репецкой</w:t>
      </w:r>
      <w:proofErr w:type="spellEnd"/>
      <w:r w:rsidR="00A16B3A" w:rsidRPr="00A16B3A">
        <w:rPr>
          <w:rFonts w:ascii="Times New Roman" w:eastAsia="Calibri" w:hAnsi="Times New Roman" w:cs="Times New Roman"/>
          <w:spacing w:val="-1"/>
          <w:sz w:val="28"/>
          <w:szCs w:val="28"/>
        </w:rPr>
        <w:t xml:space="preserve"> А.И</w:t>
      </w:r>
      <w:r w:rsidR="00A16B3A">
        <w:rPr>
          <w:rFonts w:ascii="Times New Roman" w:eastAsia="Calibri" w:hAnsi="Times New Roman" w:cs="Times New Roman"/>
          <w:spacing w:val="-1"/>
          <w:sz w:val="28"/>
          <w:szCs w:val="28"/>
        </w:rPr>
        <w:t>.</w:t>
      </w:r>
    </w:p>
    <w:p w:rsidR="00185A26" w:rsidRDefault="00A25714" w:rsidP="000403E2">
      <w:pPr>
        <w:spacing w:after="0" w:line="240" w:lineRule="auto"/>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3</w:t>
      </w:r>
      <w:r w:rsidR="00185A26">
        <w:rPr>
          <w:rFonts w:ascii="Times New Roman" w:eastAsia="Calibri" w:hAnsi="Times New Roman" w:cs="Times New Roman"/>
          <w:spacing w:val="-1"/>
          <w:sz w:val="28"/>
          <w:szCs w:val="28"/>
        </w:rPr>
        <w:t xml:space="preserve">. </w:t>
      </w:r>
      <w:r w:rsidR="005D05A5">
        <w:rPr>
          <w:rFonts w:ascii="Times New Roman" w:eastAsia="Calibri" w:hAnsi="Times New Roman" w:cs="Times New Roman"/>
          <w:spacing w:val="-1"/>
          <w:sz w:val="28"/>
          <w:szCs w:val="28"/>
        </w:rPr>
        <w:t>Сравнить</w:t>
      </w:r>
      <w:r w:rsidR="00185A26">
        <w:rPr>
          <w:rFonts w:ascii="Times New Roman" w:eastAsia="Calibri" w:hAnsi="Times New Roman" w:cs="Times New Roman"/>
          <w:spacing w:val="-1"/>
          <w:sz w:val="28"/>
          <w:szCs w:val="28"/>
        </w:rPr>
        <w:t xml:space="preserve"> показатели перспективности, полученные в ходе исследования с ранее п</w:t>
      </w:r>
      <w:r w:rsidR="00185A26" w:rsidRPr="00F2634A">
        <w:rPr>
          <w:rFonts w:ascii="Times New Roman" w:eastAsia="Calibri" w:hAnsi="Times New Roman" w:cs="Times New Roman"/>
          <w:spacing w:val="-1"/>
          <w:sz w:val="28"/>
          <w:szCs w:val="28"/>
        </w:rPr>
        <w:t>олученн</w:t>
      </w:r>
      <w:r w:rsidR="00185A26">
        <w:rPr>
          <w:rFonts w:ascii="Times New Roman" w:eastAsia="Calibri" w:hAnsi="Times New Roman" w:cs="Times New Roman"/>
          <w:spacing w:val="-1"/>
          <w:sz w:val="28"/>
          <w:szCs w:val="28"/>
        </w:rPr>
        <w:t xml:space="preserve">ыми данными. </w:t>
      </w:r>
    </w:p>
    <w:p w:rsidR="00E13778" w:rsidRDefault="00A25714" w:rsidP="000403E2">
      <w:pPr>
        <w:spacing w:after="0" w:line="240" w:lineRule="auto"/>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4</w:t>
      </w:r>
      <w:r w:rsidR="00E13778">
        <w:rPr>
          <w:rFonts w:ascii="Times New Roman" w:eastAsia="Calibri" w:hAnsi="Times New Roman" w:cs="Times New Roman"/>
          <w:spacing w:val="-1"/>
          <w:sz w:val="28"/>
          <w:szCs w:val="28"/>
        </w:rPr>
        <w:t>. Определить уточненные классы перспективности сортов.</w:t>
      </w:r>
    </w:p>
    <w:p w:rsidR="001B7B7B" w:rsidRDefault="0050271F" w:rsidP="000403E2">
      <w:pPr>
        <w:spacing w:after="0" w:line="240" w:lineRule="auto"/>
        <w:jc w:val="both"/>
        <w:rPr>
          <w:rFonts w:ascii="Times New Roman" w:eastAsia="Calibri" w:hAnsi="Times New Roman" w:cs="Times New Roman"/>
          <w:spacing w:val="-1"/>
          <w:sz w:val="28"/>
          <w:szCs w:val="28"/>
        </w:rPr>
      </w:pPr>
      <w:r>
        <w:rPr>
          <w:rFonts w:ascii="Times New Roman" w:eastAsia="Calibri" w:hAnsi="Times New Roman" w:cs="Times New Roman"/>
          <w:b/>
          <w:spacing w:val="-1"/>
          <w:sz w:val="28"/>
          <w:szCs w:val="28"/>
        </w:rPr>
        <w:tab/>
      </w:r>
      <w:r w:rsidR="001B7B7B" w:rsidRPr="00DD6E33">
        <w:rPr>
          <w:rFonts w:ascii="Times New Roman" w:eastAsia="Calibri" w:hAnsi="Times New Roman" w:cs="Times New Roman"/>
          <w:b/>
          <w:spacing w:val="-1"/>
          <w:sz w:val="28"/>
          <w:szCs w:val="28"/>
        </w:rPr>
        <w:t>Объект исследования:</w:t>
      </w:r>
      <w:r w:rsidR="000D10F8">
        <w:rPr>
          <w:rFonts w:ascii="Times New Roman" w:eastAsia="Calibri" w:hAnsi="Times New Roman" w:cs="Times New Roman"/>
          <w:b/>
          <w:spacing w:val="-1"/>
          <w:sz w:val="28"/>
          <w:szCs w:val="28"/>
        </w:rPr>
        <w:t xml:space="preserve"> </w:t>
      </w:r>
      <w:r w:rsidR="00DD6E33">
        <w:rPr>
          <w:rFonts w:ascii="Times New Roman" w:eastAsia="Calibri" w:hAnsi="Times New Roman" w:cs="Times New Roman"/>
          <w:spacing w:val="-1"/>
          <w:sz w:val="28"/>
          <w:szCs w:val="28"/>
        </w:rPr>
        <w:t>сортовая коллекция нарциссов Ботанического сада МБУ ДО СЮН Сальского района.</w:t>
      </w:r>
    </w:p>
    <w:p w:rsidR="001B7B7B" w:rsidRDefault="0050271F" w:rsidP="000403E2">
      <w:pPr>
        <w:spacing w:after="0" w:line="240" w:lineRule="auto"/>
        <w:jc w:val="both"/>
        <w:rPr>
          <w:rFonts w:ascii="Times New Roman" w:eastAsia="Calibri" w:hAnsi="Times New Roman" w:cs="Times New Roman"/>
          <w:spacing w:val="-1"/>
          <w:sz w:val="28"/>
          <w:szCs w:val="28"/>
        </w:rPr>
      </w:pPr>
      <w:r>
        <w:rPr>
          <w:rFonts w:ascii="Times New Roman" w:eastAsia="Calibri" w:hAnsi="Times New Roman" w:cs="Times New Roman"/>
          <w:b/>
          <w:spacing w:val="-1"/>
          <w:sz w:val="28"/>
          <w:szCs w:val="28"/>
        </w:rPr>
        <w:tab/>
      </w:r>
      <w:r w:rsidR="001B7B7B" w:rsidRPr="001B7B7B">
        <w:rPr>
          <w:rFonts w:ascii="Times New Roman" w:eastAsia="Calibri" w:hAnsi="Times New Roman" w:cs="Times New Roman"/>
          <w:b/>
          <w:spacing w:val="-1"/>
          <w:sz w:val="28"/>
          <w:szCs w:val="28"/>
        </w:rPr>
        <w:t>Предмет исследования</w:t>
      </w:r>
      <w:r w:rsidR="001B7B7B">
        <w:rPr>
          <w:rFonts w:ascii="Times New Roman" w:eastAsia="Calibri" w:hAnsi="Times New Roman" w:cs="Times New Roman"/>
          <w:spacing w:val="-1"/>
          <w:sz w:val="28"/>
          <w:szCs w:val="28"/>
        </w:rPr>
        <w:t xml:space="preserve">: </w:t>
      </w:r>
      <w:r w:rsidR="00E4634C">
        <w:rPr>
          <w:rFonts w:ascii="Times New Roman" w:eastAsia="Calibri" w:hAnsi="Times New Roman" w:cs="Times New Roman"/>
          <w:spacing w:val="-1"/>
          <w:sz w:val="28"/>
          <w:szCs w:val="28"/>
        </w:rPr>
        <w:t>перспективность</w:t>
      </w:r>
      <w:r w:rsidR="001B7B7B">
        <w:rPr>
          <w:rFonts w:ascii="Times New Roman" w:eastAsia="Calibri" w:hAnsi="Times New Roman" w:cs="Times New Roman"/>
          <w:spacing w:val="-1"/>
          <w:sz w:val="28"/>
          <w:szCs w:val="28"/>
        </w:rPr>
        <w:t xml:space="preserve"> сортов</w:t>
      </w:r>
      <w:r w:rsidR="00DD6E33">
        <w:rPr>
          <w:rFonts w:ascii="Times New Roman" w:eastAsia="Calibri" w:hAnsi="Times New Roman" w:cs="Times New Roman"/>
          <w:spacing w:val="-1"/>
          <w:sz w:val="28"/>
          <w:szCs w:val="28"/>
        </w:rPr>
        <w:t xml:space="preserve"> нарциссов.</w:t>
      </w:r>
    </w:p>
    <w:p w:rsidR="00F2634A" w:rsidRDefault="0050271F" w:rsidP="000403E2">
      <w:pPr>
        <w:spacing w:after="0" w:line="240" w:lineRule="auto"/>
        <w:jc w:val="both"/>
        <w:rPr>
          <w:rFonts w:ascii="Times New Roman" w:eastAsia="Calibri" w:hAnsi="Times New Roman" w:cs="Times New Roman"/>
          <w:spacing w:val="-1"/>
          <w:sz w:val="28"/>
          <w:szCs w:val="28"/>
        </w:rPr>
      </w:pPr>
      <w:r>
        <w:rPr>
          <w:rFonts w:ascii="Times New Roman" w:eastAsia="Calibri" w:hAnsi="Times New Roman" w:cs="Times New Roman"/>
          <w:b/>
          <w:spacing w:val="-1"/>
          <w:sz w:val="28"/>
          <w:szCs w:val="28"/>
        </w:rPr>
        <w:tab/>
      </w:r>
      <w:r w:rsidR="00580333" w:rsidRPr="00B26C3D">
        <w:rPr>
          <w:rFonts w:ascii="Times New Roman" w:eastAsia="Calibri" w:hAnsi="Times New Roman" w:cs="Times New Roman"/>
          <w:b/>
          <w:spacing w:val="-1"/>
          <w:sz w:val="28"/>
          <w:szCs w:val="28"/>
        </w:rPr>
        <w:t>Гипотеза:</w:t>
      </w:r>
      <w:r w:rsidR="00B26C3D">
        <w:rPr>
          <w:rFonts w:ascii="Times New Roman" w:eastAsia="Calibri" w:hAnsi="Times New Roman" w:cs="Times New Roman"/>
          <w:spacing w:val="-1"/>
          <w:sz w:val="28"/>
          <w:szCs w:val="28"/>
        </w:rPr>
        <w:t xml:space="preserve"> </w:t>
      </w:r>
      <w:r w:rsidR="00F2634A">
        <w:rPr>
          <w:rFonts w:ascii="Times New Roman" w:eastAsia="Calibri" w:hAnsi="Times New Roman" w:cs="Times New Roman"/>
          <w:spacing w:val="-1"/>
          <w:sz w:val="28"/>
          <w:szCs w:val="28"/>
        </w:rPr>
        <w:t xml:space="preserve">предположим, что применение разнящихся методик не повлияет на </w:t>
      </w:r>
      <w:r w:rsidR="00775251">
        <w:rPr>
          <w:rFonts w:ascii="Times New Roman" w:eastAsia="Calibri" w:hAnsi="Times New Roman" w:cs="Times New Roman"/>
          <w:spacing w:val="-1"/>
          <w:sz w:val="28"/>
          <w:szCs w:val="28"/>
        </w:rPr>
        <w:t>результаты оценки</w:t>
      </w:r>
      <w:r w:rsidR="00F2634A">
        <w:rPr>
          <w:rFonts w:ascii="Times New Roman" w:eastAsia="Calibri" w:hAnsi="Times New Roman" w:cs="Times New Roman"/>
          <w:spacing w:val="-1"/>
          <w:sz w:val="28"/>
          <w:szCs w:val="28"/>
        </w:rPr>
        <w:t xml:space="preserve"> перспективности сортов нарциссов.</w:t>
      </w:r>
    </w:p>
    <w:p w:rsidR="00B26C3D" w:rsidRDefault="0050271F" w:rsidP="000403E2">
      <w:pPr>
        <w:spacing w:after="0" w:line="240" w:lineRule="auto"/>
        <w:jc w:val="both"/>
        <w:rPr>
          <w:rFonts w:ascii="Times New Roman" w:eastAsia="Calibri" w:hAnsi="Times New Roman" w:cs="Times New Roman"/>
          <w:spacing w:val="-1"/>
          <w:sz w:val="28"/>
          <w:szCs w:val="28"/>
        </w:rPr>
      </w:pPr>
      <w:r>
        <w:rPr>
          <w:rFonts w:ascii="Times New Roman" w:eastAsia="Calibri" w:hAnsi="Times New Roman" w:cs="Times New Roman"/>
          <w:b/>
          <w:spacing w:val="-1"/>
          <w:sz w:val="28"/>
          <w:szCs w:val="28"/>
        </w:rPr>
        <w:tab/>
      </w:r>
      <w:r w:rsidR="00B26C3D" w:rsidRPr="00303D29">
        <w:rPr>
          <w:rFonts w:ascii="Times New Roman" w:eastAsia="Calibri" w:hAnsi="Times New Roman" w:cs="Times New Roman"/>
          <w:b/>
          <w:spacing w:val="-1"/>
          <w:sz w:val="28"/>
          <w:szCs w:val="28"/>
        </w:rPr>
        <w:t>Методы</w:t>
      </w:r>
      <w:r w:rsidR="00290A25">
        <w:rPr>
          <w:rFonts w:ascii="Times New Roman" w:eastAsia="Calibri" w:hAnsi="Times New Roman" w:cs="Times New Roman"/>
          <w:b/>
          <w:spacing w:val="-1"/>
          <w:sz w:val="28"/>
          <w:szCs w:val="28"/>
        </w:rPr>
        <w:t xml:space="preserve"> исследования</w:t>
      </w:r>
      <w:r w:rsidR="00B26C3D" w:rsidRPr="00303D29">
        <w:rPr>
          <w:rFonts w:ascii="Times New Roman" w:eastAsia="Calibri" w:hAnsi="Times New Roman" w:cs="Times New Roman"/>
          <w:b/>
          <w:spacing w:val="-1"/>
          <w:sz w:val="28"/>
          <w:szCs w:val="28"/>
        </w:rPr>
        <w:t>:</w:t>
      </w:r>
      <w:r w:rsidR="00B26C3D">
        <w:rPr>
          <w:rFonts w:ascii="Times New Roman" w:eastAsia="Calibri" w:hAnsi="Times New Roman" w:cs="Times New Roman"/>
          <w:spacing w:val="-1"/>
          <w:sz w:val="28"/>
          <w:szCs w:val="28"/>
        </w:rPr>
        <w:t xml:space="preserve"> полевой, </w:t>
      </w:r>
      <w:proofErr w:type="gramStart"/>
      <w:r w:rsidR="00B26C3D">
        <w:rPr>
          <w:rFonts w:ascii="Times New Roman" w:eastAsia="Calibri" w:hAnsi="Times New Roman" w:cs="Times New Roman"/>
          <w:spacing w:val="-1"/>
          <w:sz w:val="28"/>
          <w:szCs w:val="28"/>
        </w:rPr>
        <w:t>камеральный</w:t>
      </w:r>
      <w:proofErr w:type="gramEnd"/>
      <w:r w:rsidR="00B26C3D">
        <w:rPr>
          <w:rFonts w:ascii="Times New Roman" w:eastAsia="Calibri" w:hAnsi="Times New Roman" w:cs="Times New Roman"/>
          <w:spacing w:val="-1"/>
          <w:sz w:val="28"/>
          <w:szCs w:val="28"/>
        </w:rPr>
        <w:t>.</w:t>
      </w:r>
    </w:p>
    <w:p w:rsidR="00135E2A" w:rsidRPr="00356F15" w:rsidRDefault="0050271F" w:rsidP="00356F15">
      <w:pPr>
        <w:spacing w:after="0" w:line="240" w:lineRule="auto"/>
        <w:jc w:val="both"/>
        <w:rPr>
          <w:rFonts w:ascii="Times New Roman" w:eastAsia="Calibri" w:hAnsi="Times New Roman" w:cs="Times New Roman"/>
          <w:spacing w:val="-1"/>
          <w:sz w:val="28"/>
          <w:szCs w:val="28"/>
        </w:rPr>
      </w:pPr>
      <w:r>
        <w:rPr>
          <w:rFonts w:ascii="Times New Roman" w:eastAsia="Calibri" w:hAnsi="Times New Roman" w:cs="Times New Roman"/>
          <w:b/>
          <w:spacing w:val="-1"/>
          <w:sz w:val="28"/>
          <w:szCs w:val="28"/>
        </w:rPr>
        <w:tab/>
      </w:r>
      <w:r w:rsidR="00B26C3D" w:rsidRPr="00F37861">
        <w:rPr>
          <w:rFonts w:ascii="Times New Roman" w:eastAsia="Calibri" w:hAnsi="Times New Roman" w:cs="Times New Roman"/>
          <w:b/>
          <w:spacing w:val="-1"/>
          <w:sz w:val="28"/>
          <w:szCs w:val="28"/>
        </w:rPr>
        <w:t>Методики</w:t>
      </w:r>
      <w:r w:rsidR="00290A25">
        <w:rPr>
          <w:rFonts w:ascii="Times New Roman" w:eastAsia="Calibri" w:hAnsi="Times New Roman" w:cs="Times New Roman"/>
          <w:b/>
          <w:spacing w:val="-1"/>
          <w:sz w:val="28"/>
          <w:szCs w:val="28"/>
        </w:rPr>
        <w:t xml:space="preserve"> исследования</w:t>
      </w:r>
      <w:r w:rsidR="00B26C3D" w:rsidRPr="00F37861">
        <w:rPr>
          <w:rFonts w:ascii="Times New Roman" w:eastAsia="Calibri" w:hAnsi="Times New Roman" w:cs="Times New Roman"/>
          <w:b/>
          <w:spacing w:val="-1"/>
          <w:sz w:val="28"/>
          <w:szCs w:val="28"/>
        </w:rPr>
        <w:t>:</w:t>
      </w:r>
      <w:r w:rsidR="000D10F8">
        <w:rPr>
          <w:rFonts w:ascii="Times New Roman" w:eastAsia="Calibri" w:hAnsi="Times New Roman" w:cs="Times New Roman"/>
          <w:b/>
          <w:spacing w:val="-1"/>
          <w:sz w:val="28"/>
          <w:szCs w:val="28"/>
        </w:rPr>
        <w:t xml:space="preserve"> </w:t>
      </w:r>
      <w:r w:rsidR="00F37861">
        <w:rPr>
          <w:rFonts w:ascii="Times New Roman" w:eastAsia="Calibri" w:hAnsi="Times New Roman" w:cs="Times New Roman"/>
          <w:spacing w:val="-1"/>
          <w:sz w:val="28"/>
          <w:szCs w:val="28"/>
        </w:rPr>
        <w:t xml:space="preserve">авторов </w:t>
      </w:r>
      <w:r w:rsidR="0038423C">
        <w:rPr>
          <w:rFonts w:ascii="Times New Roman" w:eastAsia="Calibri" w:hAnsi="Times New Roman" w:cs="Times New Roman"/>
          <w:spacing w:val="-1"/>
          <w:sz w:val="28"/>
          <w:szCs w:val="28"/>
        </w:rPr>
        <w:t>Юрко С.В</w:t>
      </w:r>
      <w:r w:rsidR="00F37861">
        <w:rPr>
          <w:rFonts w:ascii="Times New Roman" w:eastAsia="Calibri" w:hAnsi="Times New Roman" w:cs="Times New Roman"/>
          <w:spacing w:val="-1"/>
          <w:sz w:val="28"/>
          <w:szCs w:val="28"/>
        </w:rPr>
        <w:t>.,</w:t>
      </w:r>
      <w:r w:rsidR="00F2634A">
        <w:rPr>
          <w:rFonts w:ascii="Times New Roman" w:eastAsia="Calibri" w:hAnsi="Times New Roman" w:cs="Times New Roman"/>
          <w:spacing w:val="-1"/>
          <w:sz w:val="28"/>
          <w:szCs w:val="28"/>
        </w:rPr>
        <w:t xml:space="preserve"> Кравчук Е.А., </w:t>
      </w:r>
      <w:proofErr w:type="spellStart"/>
      <w:r w:rsidR="0038423C">
        <w:rPr>
          <w:rFonts w:ascii="Times New Roman" w:eastAsia="Calibri" w:hAnsi="Times New Roman" w:cs="Times New Roman"/>
          <w:spacing w:val="-1"/>
          <w:sz w:val="28"/>
          <w:szCs w:val="28"/>
        </w:rPr>
        <w:t>Репецкой</w:t>
      </w:r>
      <w:proofErr w:type="spellEnd"/>
      <w:r w:rsidR="0038423C">
        <w:rPr>
          <w:rFonts w:ascii="Times New Roman" w:eastAsia="Calibri" w:hAnsi="Times New Roman" w:cs="Times New Roman"/>
          <w:spacing w:val="-1"/>
          <w:sz w:val="28"/>
          <w:szCs w:val="28"/>
        </w:rPr>
        <w:t xml:space="preserve"> А.И.</w:t>
      </w:r>
    </w:p>
    <w:p w:rsidR="00135E2A" w:rsidRDefault="00135E2A" w:rsidP="00135E2A">
      <w:pPr>
        <w:spacing w:after="0" w:line="240" w:lineRule="auto"/>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ab/>
      </w:r>
      <w:r w:rsidRPr="00290A25">
        <w:rPr>
          <w:rFonts w:ascii="Times New Roman" w:eastAsia="Calibri" w:hAnsi="Times New Roman" w:cs="Times New Roman"/>
          <w:spacing w:val="-1"/>
          <w:sz w:val="28"/>
          <w:szCs w:val="28"/>
        </w:rPr>
        <w:t xml:space="preserve">Прежде чем приступить к </w:t>
      </w:r>
      <w:r>
        <w:rPr>
          <w:rFonts w:ascii="Times New Roman" w:eastAsia="Calibri" w:hAnsi="Times New Roman" w:cs="Times New Roman"/>
          <w:spacing w:val="-1"/>
          <w:sz w:val="28"/>
          <w:szCs w:val="28"/>
        </w:rPr>
        <w:t>исследованию</w:t>
      </w:r>
      <w:r w:rsidRPr="00290A25">
        <w:rPr>
          <w:rFonts w:ascii="Times New Roman" w:eastAsia="Calibri" w:hAnsi="Times New Roman" w:cs="Times New Roman"/>
          <w:spacing w:val="-1"/>
          <w:sz w:val="28"/>
          <w:szCs w:val="28"/>
        </w:rPr>
        <w:t>, была изучена литература по цветоводству. Наиболее содержательными оказались материалы книг</w:t>
      </w:r>
      <w:r>
        <w:rPr>
          <w:rFonts w:ascii="Times New Roman" w:eastAsia="Calibri" w:hAnsi="Times New Roman" w:cs="Times New Roman"/>
          <w:spacing w:val="-1"/>
          <w:sz w:val="28"/>
          <w:szCs w:val="28"/>
        </w:rPr>
        <w:t xml:space="preserve"> и статей</w:t>
      </w:r>
      <w:r w:rsidRPr="00290A25">
        <w:rPr>
          <w:rFonts w:ascii="Times New Roman" w:eastAsia="Calibri" w:hAnsi="Times New Roman" w:cs="Times New Roman"/>
          <w:spacing w:val="-1"/>
          <w:sz w:val="28"/>
          <w:szCs w:val="28"/>
        </w:rPr>
        <w:t>:</w:t>
      </w:r>
    </w:p>
    <w:p w:rsidR="00135E2A" w:rsidRDefault="00135E2A" w:rsidP="00135E2A">
      <w:pPr>
        <w:spacing w:after="0" w:line="240" w:lineRule="auto"/>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 xml:space="preserve">1) Воробьева </w:t>
      </w:r>
      <w:r w:rsidRPr="00ED7EAE">
        <w:rPr>
          <w:rFonts w:ascii="Times New Roman" w:eastAsia="Calibri" w:hAnsi="Times New Roman" w:cs="Times New Roman"/>
          <w:spacing w:val="-1"/>
          <w:sz w:val="28"/>
          <w:szCs w:val="28"/>
        </w:rPr>
        <w:t xml:space="preserve">А.С. Перспективы создания коллекции представителей </w:t>
      </w:r>
      <w:proofErr w:type="spellStart"/>
      <w:r w:rsidRPr="00ED7EAE">
        <w:rPr>
          <w:rFonts w:ascii="Times New Roman" w:eastAsia="Calibri" w:hAnsi="Times New Roman" w:cs="Times New Roman"/>
          <w:spacing w:val="-1"/>
          <w:sz w:val="28"/>
          <w:szCs w:val="28"/>
        </w:rPr>
        <w:t>Amaryllidaceae</w:t>
      </w:r>
      <w:proofErr w:type="spellEnd"/>
      <w:r w:rsidRPr="00ED7EAE">
        <w:rPr>
          <w:rFonts w:ascii="Times New Roman" w:eastAsia="Calibri" w:hAnsi="Times New Roman" w:cs="Times New Roman"/>
          <w:spacing w:val="-1"/>
          <w:sz w:val="28"/>
          <w:szCs w:val="28"/>
        </w:rPr>
        <w:t xml:space="preserve"> в Белгороде / А.С. Воробьева, О.А. </w:t>
      </w:r>
      <w:proofErr w:type="spellStart"/>
      <w:r w:rsidRPr="00ED7EAE">
        <w:rPr>
          <w:rFonts w:ascii="Times New Roman" w:eastAsia="Calibri" w:hAnsi="Times New Roman" w:cs="Times New Roman"/>
          <w:spacing w:val="-1"/>
          <w:sz w:val="28"/>
          <w:szCs w:val="28"/>
        </w:rPr>
        <w:t>Сорокопудова</w:t>
      </w:r>
      <w:proofErr w:type="spellEnd"/>
      <w:r w:rsidRPr="00ED7EAE">
        <w:rPr>
          <w:rFonts w:ascii="Times New Roman" w:eastAsia="Calibri" w:hAnsi="Times New Roman" w:cs="Times New Roman"/>
          <w:spacing w:val="-1"/>
          <w:sz w:val="28"/>
          <w:szCs w:val="28"/>
        </w:rPr>
        <w:t xml:space="preserve"> // Научные ведомости БГУ. – 2012. – № 21 (140.</w:t>
      </w:r>
    </w:p>
    <w:p w:rsidR="00135E2A" w:rsidRDefault="00135E2A" w:rsidP="00135E2A">
      <w:pPr>
        <w:spacing w:after="0" w:line="240" w:lineRule="auto"/>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 xml:space="preserve">2) </w:t>
      </w:r>
      <w:proofErr w:type="spellStart"/>
      <w:r>
        <w:rPr>
          <w:rFonts w:ascii="Times New Roman" w:eastAsia="Calibri" w:hAnsi="Times New Roman" w:cs="Times New Roman"/>
          <w:spacing w:val="-1"/>
          <w:sz w:val="28"/>
          <w:szCs w:val="28"/>
        </w:rPr>
        <w:t>Кавеленова</w:t>
      </w:r>
      <w:proofErr w:type="spellEnd"/>
      <w:r>
        <w:rPr>
          <w:rFonts w:ascii="Times New Roman" w:eastAsia="Calibri" w:hAnsi="Times New Roman" w:cs="Times New Roman"/>
          <w:spacing w:val="-1"/>
          <w:sz w:val="28"/>
          <w:szCs w:val="28"/>
        </w:rPr>
        <w:t xml:space="preserve"> </w:t>
      </w:r>
      <w:r w:rsidRPr="00C500DC">
        <w:rPr>
          <w:rFonts w:ascii="Times New Roman" w:eastAsia="Calibri" w:hAnsi="Times New Roman" w:cs="Times New Roman"/>
          <w:spacing w:val="-1"/>
          <w:sz w:val="28"/>
          <w:szCs w:val="28"/>
        </w:rPr>
        <w:t xml:space="preserve">Л. М. Ботанические исследования в азиатской России / Л. М. </w:t>
      </w:r>
      <w:proofErr w:type="spellStart"/>
      <w:r w:rsidRPr="00C500DC">
        <w:rPr>
          <w:rFonts w:ascii="Times New Roman" w:eastAsia="Calibri" w:hAnsi="Times New Roman" w:cs="Times New Roman"/>
          <w:spacing w:val="-1"/>
          <w:sz w:val="28"/>
          <w:szCs w:val="28"/>
        </w:rPr>
        <w:t>Кавеленова</w:t>
      </w:r>
      <w:proofErr w:type="spellEnd"/>
      <w:r w:rsidRPr="00C500DC">
        <w:rPr>
          <w:rFonts w:ascii="Times New Roman" w:eastAsia="Calibri" w:hAnsi="Times New Roman" w:cs="Times New Roman"/>
          <w:spacing w:val="-1"/>
          <w:sz w:val="28"/>
          <w:szCs w:val="28"/>
        </w:rPr>
        <w:t xml:space="preserve"> // Материалы XI съезда </w:t>
      </w:r>
      <w:proofErr w:type="spellStart"/>
      <w:r w:rsidRPr="00C500DC">
        <w:rPr>
          <w:rFonts w:ascii="Times New Roman" w:eastAsia="Calibri" w:hAnsi="Times New Roman" w:cs="Times New Roman"/>
          <w:spacing w:val="-1"/>
          <w:sz w:val="28"/>
          <w:szCs w:val="28"/>
        </w:rPr>
        <w:t>Рус</w:t>
      </w:r>
      <w:proofErr w:type="gramStart"/>
      <w:r w:rsidRPr="00C500DC">
        <w:rPr>
          <w:rFonts w:ascii="Times New Roman" w:eastAsia="Calibri" w:hAnsi="Times New Roman" w:cs="Times New Roman"/>
          <w:spacing w:val="-1"/>
          <w:sz w:val="28"/>
          <w:szCs w:val="28"/>
        </w:rPr>
        <w:t>.б</w:t>
      </w:r>
      <w:proofErr w:type="gramEnd"/>
      <w:r w:rsidRPr="00C500DC">
        <w:rPr>
          <w:rFonts w:ascii="Times New Roman" w:eastAsia="Calibri" w:hAnsi="Times New Roman" w:cs="Times New Roman"/>
          <w:spacing w:val="-1"/>
          <w:sz w:val="28"/>
          <w:szCs w:val="28"/>
        </w:rPr>
        <w:t>от</w:t>
      </w:r>
      <w:proofErr w:type="spellEnd"/>
      <w:r w:rsidRPr="00C500DC">
        <w:rPr>
          <w:rFonts w:ascii="Times New Roman" w:eastAsia="Calibri" w:hAnsi="Times New Roman" w:cs="Times New Roman"/>
          <w:spacing w:val="-1"/>
          <w:sz w:val="28"/>
          <w:szCs w:val="28"/>
        </w:rPr>
        <w:t>. о-ва  – Барнаул, 2003. – Т. 3.</w:t>
      </w:r>
    </w:p>
    <w:p w:rsidR="00135E2A" w:rsidRDefault="00135E2A" w:rsidP="00135E2A">
      <w:pPr>
        <w:spacing w:after="0" w:line="240" w:lineRule="auto"/>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lastRenderedPageBreak/>
        <w:t>3) Осипов Ю.В. Цветоводство - отрасль садоводства</w:t>
      </w:r>
      <w:r w:rsidRPr="001961A3">
        <w:rPr>
          <w:rFonts w:ascii="Times New Roman" w:eastAsia="Calibri" w:hAnsi="Times New Roman" w:cs="Times New Roman"/>
          <w:spacing w:val="-1"/>
          <w:sz w:val="28"/>
          <w:szCs w:val="28"/>
        </w:rPr>
        <w:t>//</w:t>
      </w:r>
      <w:r>
        <w:rPr>
          <w:rFonts w:ascii="Times New Roman" w:eastAsia="Calibri" w:hAnsi="Times New Roman" w:cs="Times New Roman"/>
          <w:spacing w:val="-1"/>
          <w:sz w:val="28"/>
          <w:szCs w:val="28"/>
        </w:rPr>
        <w:t xml:space="preserve">Цветоводство. </w:t>
      </w:r>
      <w:proofErr w:type="gramStart"/>
      <w:r>
        <w:rPr>
          <w:rFonts w:ascii="Times New Roman" w:eastAsia="Calibri" w:hAnsi="Times New Roman" w:cs="Times New Roman"/>
          <w:spacing w:val="-1"/>
          <w:sz w:val="28"/>
          <w:szCs w:val="28"/>
        </w:rPr>
        <w:t>–М</w:t>
      </w:r>
      <w:proofErr w:type="gramEnd"/>
      <w:r>
        <w:rPr>
          <w:rFonts w:ascii="Times New Roman" w:eastAsia="Calibri" w:hAnsi="Times New Roman" w:cs="Times New Roman"/>
          <w:spacing w:val="-1"/>
          <w:sz w:val="28"/>
          <w:szCs w:val="28"/>
        </w:rPr>
        <w:t>., 2017.-№5</w:t>
      </w:r>
    </w:p>
    <w:p w:rsidR="00356F15" w:rsidRDefault="00135E2A" w:rsidP="00135E2A">
      <w:pPr>
        <w:spacing w:after="0" w:line="240" w:lineRule="auto"/>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ab/>
        <w:t>В перечисленных изданиях освещаются вопросы агротехники выращивания, видового разнообразия</w:t>
      </w:r>
      <w:r w:rsidRPr="00290A25">
        <w:rPr>
          <w:rFonts w:ascii="Times New Roman" w:eastAsia="Calibri" w:hAnsi="Times New Roman" w:cs="Times New Roman"/>
          <w:spacing w:val="-1"/>
          <w:sz w:val="28"/>
          <w:szCs w:val="28"/>
        </w:rPr>
        <w:t xml:space="preserve"> и </w:t>
      </w:r>
      <w:r>
        <w:rPr>
          <w:rFonts w:ascii="Times New Roman" w:eastAsia="Calibri" w:hAnsi="Times New Roman" w:cs="Times New Roman"/>
          <w:spacing w:val="-1"/>
          <w:sz w:val="28"/>
          <w:szCs w:val="28"/>
        </w:rPr>
        <w:t>биологических показателей нарциссов</w:t>
      </w:r>
      <w:r w:rsidRPr="00290A25">
        <w:rPr>
          <w:rFonts w:ascii="Times New Roman" w:eastAsia="Calibri" w:hAnsi="Times New Roman" w:cs="Times New Roman"/>
          <w:spacing w:val="-1"/>
          <w:sz w:val="28"/>
          <w:szCs w:val="28"/>
        </w:rPr>
        <w:t>. Эти</w:t>
      </w:r>
      <w:r>
        <w:rPr>
          <w:rFonts w:ascii="Times New Roman" w:eastAsia="Calibri" w:hAnsi="Times New Roman" w:cs="Times New Roman"/>
          <w:spacing w:val="-1"/>
          <w:sz w:val="28"/>
          <w:szCs w:val="28"/>
        </w:rPr>
        <w:t xml:space="preserve"> </w:t>
      </w:r>
      <w:r w:rsidRPr="00290A25">
        <w:rPr>
          <w:rFonts w:ascii="Times New Roman" w:eastAsia="Calibri" w:hAnsi="Times New Roman" w:cs="Times New Roman"/>
          <w:spacing w:val="-1"/>
          <w:sz w:val="28"/>
          <w:szCs w:val="28"/>
        </w:rPr>
        <w:t>вопросы рассматрива</w:t>
      </w:r>
      <w:r>
        <w:rPr>
          <w:rFonts w:ascii="Times New Roman" w:eastAsia="Calibri" w:hAnsi="Times New Roman" w:cs="Times New Roman"/>
          <w:spacing w:val="-1"/>
          <w:sz w:val="28"/>
          <w:szCs w:val="28"/>
        </w:rPr>
        <w:t>ются</w:t>
      </w:r>
      <w:r w:rsidRPr="00290A25">
        <w:rPr>
          <w:rFonts w:ascii="Times New Roman" w:eastAsia="Calibri" w:hAnsi="Times New Roman" w:cs="Times New Roman"/>
          <w:spacing w:val="-1"/>
          <w:sz w:val="28"/>
          <w:szCs w:val="28"/>
        </w:rPr>
        <w:t xml:space="preserve"> в нашем исследовании.</w:t>
      </w:r>
    </w:p>
    <w:p w:rsidR="00994348" w:rsidRPr="00290A25" w:rsidRDefault="00356F15" w:rsidP="00290A25">
      <w:pPr>
        <w:spacing w:after="0" w:line="240" w:lineRule="auto"/>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ab/>
      </w:r>
      <w:r w:rsidRPr="00356F15">
        <w:rPr>
          <w:rFonts w:ascii="Times New Roman" w:eastAsia="Calibri" w:hAnsi="Times New Roman" w:cs="Times New Roman"/>
          <w:b/>
          <w:spacing w:val="-1"/>
          <w:sz w:val="28"/>
          <w:szCs w:val="28"/>
        </w:rPr>
        <w:t>Место и сроки исследования:</w:t>
      </w:r>
      <w:r>
        <w:rPr>
          <w:rFonts w:ascii="Times New Roman" w:eastAsia="Calibri" w:hAnsi="Times New Roman" w:cs="Times New Roman"/>
          <w:spacing w:val="-1"/>
          <w:sz w:val="28"/>
          <w:szCs w:val="28"/>
        </w:rPr>
        <w:t xml:space="preserve"> октябрь 2023 г. </w:t>
      </w:r>
      <w:r w:rsidR="00834B8E">
        <w:rPr>
          <w:rFonts w:ascii="Times New Roman" w:eastAsia="Calibri" w:hAnsi="Times New Roman" w:cs="Times New Roman"/>
          <w:spacing w:val="-1"/>
          <w:sz w:val="28"/>
          <w:szCs w:val="28"/>
        </w:rPr>
        <w:t xml:space="preserve">на основе полевых исследований </w:t>
      </w:r>
      <w:r w:rsidR="00834B8E" w:rsidRPr="00834B8E">
        <w:rPr>
          <w:rFonts w:ascii="Times New Roman" w:eastAsia="Calibri" w:hAnsi="Times New Roman" w:cs="Times New Roman"/>
          <w:spacing w:val="-1"/>
          <w:sz w:val="28"/>
          <w:szCs w:val="28"/>
        </w:rPr>
        <w:t>в цветочно-декоративном отделе Ботанического сада Станции юны</w:t>
      </w:r>
      <w:r>
        <w:rPr>
          <w:rFonts w:ascii="Times New Roman" w:eastAsia="Calibri" w:hAnsi="Times New Roman" w:cs="Times New Roman"/>
          <w:spacing w:val="-1"/>
          <w:sz w:val="28"/>
          <w:szCs w:val="28"/>
        </w:rPr>
        <w:t>х натуралистов Сальского района, проведенных</w:t>
      </w:r>
      <w:r w:rsidR="00834B8E" w:rsidRPr="00834B8E">
        <w:rPr>
          <w:rFonts w:ascii="Times New Roman" w:eastAsia="Calibri" w:hAnsi="Times New Roman" w:cs="Times New Roman"/>
          <w:spacing w:val="-1"/>
          <w:sz w:val="28"/>
          <w:szCs w:val="28"/>
        </w:rPr>
        <w:t xml:space="preserve"> в феврале</w:t>
      </w:r>
      <w:r w:rsidR="002B52E8">
        <w:rPr>
          <w:rFonts w:ascii="Times New Roman" w:eastAsia="Calibri" w:hAnsi="Times New Roman" w:cs="Times New Roman"/>
          <w:spacing w:val="-1"/>
          <w:sz w:val="28"/>
          <w:szCs w:val="28"/>
        </w:rPr>
        <w:t>-июле 2023 года.</w:t>
      </w:r>
      <w:r w:rsidR="00834B8E" w:rsidRPr="00834B8E">
        <w:rPr>
          <w:rFonts w:ascii="Times New Roman" w:eastAsia="Calibri" w:hAnsi="Times New Roman" w:cs="Times New Roman"/>
          <w:spacing w:val="-1"/>
          <w:sz w:val="28"/>
          <w:szCs w:val="28"/>
        </w:rPr>
        <w:t xml:space="preserve"> </w:t>
      </w:r>
    </w:p>
    <w:p w:rsidR="00290A25" w:rsidRPr="00290A25" w:rsidRDefault="00795678" w:rsidP="00290A25">
      <w:pPr>
        <w:spacing w:after="0" w:line="240" w:lineRule="auto"/>
        <w:jc w:val="center"/>
        <w:rPr>
          <w:rFonts w:ascii="Times New Roman" w:eastAsia="Calibri" w:hAnsi="Times New Roman" w:cs="Times New Roman"/>
          <w:b/>
          <w:spacing w:val="-1"/>
          <w:sz w:val="28"/>
          <w:szCs w:val="28"/>
        </w:rPr>
      </w:pPr>
      <w:r>
        <w:rPr>
          <w:rFonts w:ascii="Times New Roman" w:eastAsia="Calibri" w:hAnsi="Times New Roman" w:cs="Times New Roman"/>
          <w:b/>
          <w:spacing w:val="-1"/>
          <w:sz w:val="28"/>
          <w:szCs w:val="28"/>
        </w:rPr>
        <w:t>Физико-географическая характеристика и режим хозяйственного использования территории Сальского района</w:t>
      </w:r>
    </w:p>
    <w:p w:rsidR="00290A25" w:rsidRPr="00456AA1" w:rsidRDefault="00F63B00" w:rsidP="00290A25">
      <w:pPr>
        <w:spacing w:after="0" w:line="240" w:lineRule="auto"/>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ab/>
      </w:r>
      <w:r w:rsidR="00290A25" w:rsidRPr="00290A25">
        <w:rPr>
          <w:rFonts w:ascii="Times New Roman" w:eastAsia="Calibri" w:hAnsi="Times New Roman" w:cs="Times New Roman"/>
          <w:spacing w:val="-1"/>
          <w:sz w:val="28"/>
          <w:szCs w:val="28"/>
        </w:rPr>
        <w:t xml:space="preserve">Сальский район относится к юго-восточному подрайону Ростовской области. Климат носит континентальный характер </w:t>
      </w:r>
      <w:r w:rsidR="000D10F8">
        <w:rPr>
          <w:rFonts w:ascii="Times New Roman" w:eastAsia="Calibri" w:hAnsi="Times New Roman" w:cs="Times New Roman"/>
          <w:spacing w:val="-1"/>
          <w:sz w:val="28"/>
          <w:szCs w:val="28"/>
        </w:rPr>
        <w:t>с умеренно холодной зимой, умеренно теплой весной и жарким летом.</w:t>
      </w:r>
      <w:r w:rsidR="001D01C6">
        <w:rPr>
          <w:rFonts w:ascii="Times New Roman" w:eastAsia="Calibri" w:hAnsi="Times New Roman" w:cs="Times New Roman"/>
          <w:spacing w:val="-1"/>
          <w:sz w:val="28"/>
          <w:szCs w:val="28"/>
        </w:rPr>
        <w:t xml:space="preserve"> </w:t>
      </w:r>
      <w:r w:rsidR="00290A25" w:rsidRPr="00290A25">
        <w:rPr>
          <w:rFonts w:ascii="Times New Roman" w:eastAsia="Calibri" w:hAnsi="Times New Roman" w:cs="Times New Roman"/>
          <w:spacing w:val="-1"/>
          <w:sz w:val="28"/>
          <w:szCs w:val="28"/>
        </w:rPr>
        <w:t>По климатическим условиям территория района находится в провинции недостаточного увлажнения, для которой характерны постоянные ветры и редкие дожди при высокой температуре воздуха. На территории Сальско</w:t>
      </w:r>
      <w:r w:rsidR="00C33E1C">
        <w:rPr>
          <w:rFonts w:ascii="Times New Roman" w:eastAsia="Calibri" w:hAnsi="Times New Roman" w:cs="Times New Roman"/>
          <w:spacing w:val="-1"/>
          <w:sz w:val="28"/>
          <w:szCs w:val="28"/>
        </w:rPr>
        <w:t xml:space="preserve">го района преобладают черноземы </w:t>
      </w:r>
      <w:r w:rsidR="00290A25" w:rsidRPr="00290A25">
        <w:rPr>
          <w:rFonts w:ascii="Times New Roman" w:eastAsia="Calibri" w:hAnsi="Times New Roman" w:cs="Times New Roman"/>
          <w:spacing w:val="-1"/>
          <w:sz w:val="28"/>
          <w:szCs w:val="28"/>
        </w:rPr>
        <w:t>обыкновенные очень теплые карбонатные тяжелосуглинистые,  но для них характерен постоянный дефицит влаги. Агроклиматические ресурсы Сальского района определены достаточным количеством тепла, что создаёт необходимые предпосылки для успешного развития разных отраслей высокопродуктивного сельского хозяйства.</w:t>
      </w:r>
      <w:r w:rsidR="00456AA1" w:rsidRPr="00456AA1">
        <w:rPr>
          <w:rFonts w:ascii="Times New Roman" w:eastAsia="Calibri" w:hAnsi="Times New Roman" w:cs="Times New Roman"/>
          <w:spacing w:val="-1"/>
          <w:sz w:val="28"/>
          <w:szCs w:val="28"/>
        </w:rPr>
        <w:t>[10]</w:t>
      </w:r>
    </w:p>
    <w:p w:rsidR="005F75AE" w:rsidRPr="005F75AE" w:rsidRDefault="005F75AE" w:rsidP="00EE021C">
      <w:pPr>
        <w:pStyle w:val="a7"/>
        <w:numPr>
          <w:ilvl w:val="0"/>
          <w:numId w:val="3"/>
        </w:numPr>
        <w:spacing w:after="0" w:line="240" w:lineRule="auto"/>
        <w:jc w:val="center"/>
        <w:rPr>
          <w:rFonts w:ascii="Times New Roman" w:eastAsia="Calibri" w:hAnsi="Times New Roman" w:cs="Times New Roman"/>
          <w:b/>
          <w:spacing w:val="-1"/>
          <w:sz w:val="28"/>
          <w:szCs w:val="28"/>
        </w:rPr>
      </w:pPr>
      <w:r w:rsidRPr="005F75AE">
        <w:rPr>
          <w:rFonts w:ascii="Times New Roman" w:eastAsia="Calibri" w:hAnsi="Times New Roman" w:cs="Times New Roman"/>
          <w:b/>
          <w:spacing w:val="-1"/>
          <w:sz w:val="28"/>
          <w:szCs w:val="28"/>
        </w:rPr>
        <w:t>Обзор литературы</w:t>
      </w:r>
      <w:r w:rsidR="00BB19D4">
        <w:rPr>
          <w:rFonts w:ascii="Times New Roman" w:eastAsia="Calibri" w:hAnsi="Times New Roman" w:cs="Times New Roman"/>
          <w:b/>
          <w:spacing w:val="-1"/>
          <w:sz w:val="28"/>
          <w:szCs w:val="28"/>
        </w:rPr>
        <w:t xml:space="preserve"> по теме исследования</w:t>
      </w:r>
    </w:p>
    <w:p w:rsidR="00FF6AF4" w:rsidRDefault="00B72125" w:rsidP="00B72125">
      <w:pPr>
        <w:spacing w:after="0" w:line="240" w:lineRule="auto"/>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ab/>
      </w:r>
      <w:r w:rsidRPr="00B72125">
        <w:rPr>
          <w:rFonts w:ascii="Times New Roman" w:eastAsia="Calibri" w:hAnsi="Times New Roman" w:cs="Times New Roman"/>
          <w:spacing w:val="-1"/>
          <w:sz w:val="28"/>
          <w:szCs w:val="28"/>
        </w:rPr>
        <w:t xml:space="preserve">Современная селекция предлагает обширный ассортимент нарциссов и </w:t>
      </w:r>
      <w:r w:rsidR="00BB19D4">
        <w:rPr>
          <w:rFonts w:ascii="Times New Roman" w:eastAsia="Calibri" w:hAnsi="Times New Roman" w:cs="Times New Roman"/>
          <w:spacing w:val="-1"/>
          <w:sz w:val="28"/>
          <w:szCs w:val="28"/>
        </w:rPr>
        <w:t>насчитывает около 30000 сортов.</w:t>
      </w:r>
      <w:r w:rsidRPr="00B72125">
        <w:rPr>
          <w:rFonts w:ascii="Times New Roman" w:eastAsia="Calibri" w:hAnsi="Times New Roman" w:cs="Times New Roman"/>
          <w:spacing w:val="-1"/>
          <w:sz w:val="28"/>
          <w:szCs w:val="28"/>
        </w:rPr>
        <w:t xml:space="preserve"> Однако</w:t>
      </w:r>
      <w:proofErr w:type="gramStart"/>
      <w:r w:rsidRPr="00B72125">
        <w:rPr>
          <w:rFonts w:ascii="Times New Roman" w:eastAsia="Calibri" w:hAnsi="Times New Roman" w:cs="Times New Roman"/>
          <w:spacing w:val="-1"/>
          <w:sz w:val="28"/>
          <w:szCs w:val="28"/>
        </w:rPr>
        <w:t>,</w:t>
      </w:r>
      <w:proofErr w:type="gramEnd"/>
      <w:r w:rsidRPr="00B72125">
        <w:rPr>
          <w:rFonts w:ascii="Times New Roman" w:eastAsia="Calibri" w:hAnsi="Times New Roman" w:cs="Times New Roman"/>
          <w:spacing w:val="-1"/>
          <w:sz w:val="28"/>
          <w:szCs w:val="28"/>
        </w:rPr>
        <w:t xml:space="preserve"> сортовые качества не всегда в полной мере проявляются в новых условиях культивирования, поэтому весьма актуальной задачей представляется выделение перспективных сортов, пригодных для массового </w:t>
      </w:r>
      <w:r w:rsidR="00456AA1">
        <w:rPr>
          <w:rFonts w:ascii="Times New Roman" w:eastAsia="Calibri" w:hAnsi="Times New Roman" w:cs="Times New Roman"/>
          <w:spacing w:val="-1"/>
          <w:sz w:val="28"/>
          <w:szCs w:val="28"/>
        </w:rPr>
        <w:t>озеленения конкретного региона.</w:t>
      </w:r>
      <w:r w:rsidR="00BB19D4" w:rsidRPr="00A41490">
        <w:rPr>
          <w:rFonts w:ascii="Times New Roman" w:eastAsia="Calibri" w:hAnsi="Times New Roman" w:cs="Times New Roman"/>
          <w:spacing w:val="-1"/>
          <w:sz w:val="28"/>
          <w:szCs w:val="28"/>
        </w:rPr>
        <w:t>[4]</w:t>
      </w:r>
      <w:r w:rsidRPr="00B72125">
        <w:rPr>
          <w:rFonts w:ascii="Times New Roman" w:eastAsia="Calibri" w:hAnsi="Times New Roman" w:cs="Times New Roman"/>
          <w:spacing w:val="-1"/>
          <w:sz w:val="28"/>
          <w:szCs w:val="28"/>
        </w:rPr>
        <w:t xml:space="preserve"> </w:t>
      </w:r>
    </w:p>
    <w:p w:rsidR="00B72125" w:rsidRPr="00B72125" w:rsidRDefault="00FF6AF4" w:rsidP="00B72125">
      <w:pPr>
        <w:spacing w:after="0" w:line="240" w:lineRule="auto"/>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ab/>
      </w:r>
      <w:r w:rsidR="00B72125" w:rsidRPr="00B72125">
        <w:rPr>
          <w:rFonts w:ascii="Times New Roman" w:eastAsia="Calibri" w:hAnsi="Times New Roman" w:cs="Times New Roman"/>
          <w:spacing w:val="-1"/>
          <w:sz w:val="28"/>
          <w:szCs w:val="28"/>
        </w:rPr>
        <w:t>Значительный вклад в определение перспективности использования образца в определенных условиях</w:t>
      </w:r>
      <w:r w:rsidR="00B72125">
        <w:rPr>
          <w:rFonts w:ascii="Times New Roman" w:eastAsia="Calibri" w:hAnsi="Times New Roman" w:cs="Times New Roman"/>
          <w:spacing w:val="-1"/>
          <w:sz w:val="28"/>
          <w:szCs w:val="28"/>
        </w:rPr>
        <w:t>,</w:t>
      </w:r>
      <w:r w:rsidR="00B72125" w:rsidRPr="00B72125">
        <w:rPr>
          <w:rFonts w:ascii="Times New Roman" w:eastAsia="Calibri" w:hAnsi="Times New Roman" w:cs="Times New Roman"/>
          <w:spacing w:val="-1"/>
          <w:sz w:val="28"/>
          <w:szCs w:val="28"/>
        </w:rPr>
        <w:t xml:space="preserve"> играют морфологические признаки, определяющие декоративность растений и </w:t>
      </w:r>
      <w:r w:rsidR="00A41490">
        <w:rPr>
          <w:rFonts w:ascii="Times New Roman" w:eastAsia="Calibri" w:hAnsi="Times New Roman" w:cs="Times New Roman"/>
          <w:spacing w:val="-1"/>
          <w:sz w:val="28"/>
          <w:szCs w:val="28"/>
        </w:rPr>
        <w:t>комплекс</w:t>
      </w:r>
      <w:r w:rsidR="00B72125" w:rsidRPr="00B72125">
        <w:rPr>
          <w:rFonts w:ascii="Times New Roman" w:eastAsia="Calibri" w:hAnsi="Times New Roman" w:cs="Times New Roman"/>
          <w:spacing w:val="-1"/>
          <w:sz w:val="28"/>
          <w:szCs w:val="28"/>
        </w:rPr>
        <w:t xml:space="preserve"> хозяйственно-ценных признаков.</w:t>
      </w:r>
    </w:p>
    <w:p w:rsidR="00B72125" w:rsidRPr="00B72125" w:rsidRDefault="00B72125" w:rsidP="00B72125">
      <w:pPr>
        <w:spacing w:after="0" w:line="240" w:lineRule="auto"/>
        <w:jc w:val="both"/>
        <w:rPr>
          <w:rFonts w:ascii="Times New Roman" w:eastAsia="Calibri" w:hAnsi="Times New Roman" w:cs="Times New Roman"/>
          <w:spacing w:val="-1"/>
          <w:sz w:val="28"/>
          <w:szCs w:val="28"/>
        </w:rPr>
      </w:pPr>
      <w:r w:rsidRPr="00B72125">
        <w:rPr>
          <w:rFonts w:ascii="Times New Roman" w:eastAsia="Calibri" w:hAnsi="Times New Roman" w:cs="Times New Roman"/>
          <w:spacing w:val="-1"/>
          <w:sz w:val="28"/>
          <w:szCs w:val="28"/>
        </w:rPr>
        <w:tab/>
        <w:t xml:space="preserve">Признаки могут относиться к разным категориям – морфологические, фенологические, хозяйственно-ценные. </w:t>
      </w:r>
      <w:r w:rsidR="00FF6AF4">
        <w:rPr>
          <w:rFonts w:ascii="Times New Roman" w:eastAsia="Calibri" w:hAnsi="Times New Roman" w:cs="Times New Roman"/>
          <w:spacing w:val="-1"/>
          <w:sz w:val="28"/>
          <w:szCs w:val="28"/>
        </w:rPr>
        <w:t>Но</w:t>
      </w:r>
      <w:r w:rsidRPr="00B72125">
        <w:rPr>
          <w:rFonts w:ascii="Times New Roman" w:eastAsia="Calibri" w:hAnsi="Times New Roman" w:cs="Times New Roman"/>
          <w:spacing w:val="-1"/>
          <w:sz w:val="28"/>
          <w:szCs w:val="28"/>
        </w:rPr>
        <w:t xml:space="preserve"> должны оцениваться объективно, исключая подход «нравится - не нравится». У исследователя, проводящего оценку, не должно возникать сомнений в правильности оценки</w:t>
      </w:r>
      <w:r>
        <w:rPr>
          <w:rFonts w:ascii="Times New Roman" w:eastAsia="Calibri" w:hAnsi="Times New Roman" w:cs="Times New Roman"/>
          <w:spacing w:val="-1"/>
          <w:sz w:val="28"/>
          <w:szCs w:val="28"/>
        </w:rPr>
        <w:t>.</w:t>
      </w:r>
      <w:r w:rsidRPr="00B72125">
        <w:rPr>
          <w:rFonts w:ascii="Times New Roman" w:eastAsia="Calibri" w:hAnsi="Times New Roman" w:cs="Times New Roman"/>
          <w:spacing w:val="-1"/>
          <w:sz w:val="28"/>
          <w:szCs w:val="28"/>
        </w:rPr>
        <w:t>[</w:t>
      </w:r>
      <w:r w:rsidR="00456AA1" w:rsidRPr="00456AA1">
        <w:rPr>
          <w:rFonts w:ascii="Times New Roman" w:eastAsia="Calibri" w:hAnsi="Times New Roman" w:cs="Times New Roman"/>
          <w:spacing w:val="-1"/>
          <w:sz w:val="28"/>
          <w:szCs w:val="28"/>
        </w:rPr>
        <w:t>5</w:t>
      </w:r>
      <w:r w:rsidRPr="00B72125">
        <w:rPr>
          <w:rFonts w:ascii="Times New Roman" w:eastAsia="Calibri" w:hAnsi="Times New Roman" w:cs="Times New Roman"/>
          <w:spacing w:val="-1"/>
          <w:sz w:val="28"/>
          <w:szCs w:val="28"/>
        </w:rPr>
        <w:t xml:space="preserve">] </w:t>
      </w:r>
    </w:p>
    <w:p w:rsidR="005F75AE" w:rsidRPr="002A55B6" w:rsidRDefault="00B72125" w:rsidP="00B72125">
      <w:pPr>
        <w:spacing w:after="0" w:line="240" w:lineRule="auto"/>
        <w:jc w:val="both"/>
        <w:rPr>
          <w:rFonts w:ascii="Times New Roman" w:eastAsia="Calibri" w:hAnsi="Times New Roman" w:cs="Times New Roman"/>
          <w:spacing w:val="-1"/>
          <w:sz w:val="28"/>
          <w:szCs w:val="28"/>
        </w:rPr>
      </w:pPr>
      <w:r w:rsidRPr="00B72125">
        <w:rPr>
          <w:rFonts w:ascii="Times New Roman" w:eastAsia="Calibri" w:hAnsi="Times New Roman" w:cs="Times New Roman"/>
          <w:spacing w:val="-1"/>
          <w:sz w:val="28"/>
          <w:szCs w:val="28"/>
        </w:rPr>
        <w:tab/>
      </w:r>
      <w:r w:rsidR="002A55B6">
        <w:rPr>
          <w:rFonts w:ascii="Times New Roman" w:eastAsia="Calibri" w:hAnsi="Times New Roman" w:cs="Times New Roman"/>
          <w:spacing w:val="-1"/>
          <w:sz w:val="28"/>
          <w:szCs w:val="28"/>
        </w:rPr>
        <w:t>Р</w:t>
      </w:r>
      <w:r w:rsidRPr="00B72125">
        <w:rPr>
          <w:rFonts w:ascii="Times New Roman" w:eastAsia="Calibri" w:hAnsi="Times New Roman" w:cs="Times New Roman"/>
          <w:spacing w:val="-1"/>
          <w:sz w:val="28"/>
          <w:szCs w:val="28"/>
        </w:rPr>
        <w:t>екомендует в каждом конкретном случае, для каждой культуры, а в некоторых случаях даже для отдельного направления использования культуры, разрабатывать оригинальную методику оценки перспективности.</w:t>
      </w:r>
      <w:r w:rsidR="002A55B6" w:rsidRPr="002A55B6">
        <w:rPr>
          <w:rFonts w:ascii="Times New Roman" w:eastAsia="Calibri" w:hAnsi="Times New Roman" w:cs="Times New Roman"/>
          <w:spacing w:val="-1"/>
          <w:sz w:val="28"/>
          <w:szCs w:val="28"/>
        </w:rPr>
        <w:t>[</w:t>
      </w:r>
      <w:r w:rsidR="00456AA1" w:rsidRPr="00C023C3">
        <w:rPr>
          <w:rFonts w:ascii="Times New Roman" w:eastAsia="Calibri" w:hAnsi="Times New Roman" w:cs="Times New Roman"/>
          <w:spacing w:val="-1"/>
          <w:sz w:val="28"/>
          <w:szCs w:val="28"/>
        </w:rPr>
        <w:t>5</w:t>
      </w:r>
      <w:r w:rsidR="002A55B6" w:rsidRPr="002A55B6">
        <w:rPr>
          <w:rFonts w:ascii="Times New Roman" w:eastAsia="Calibri" w:hAnsi="Times New Roman" w:cs="Times New Roman"/>
          <w:spacing w:val="-1"/>
          <w:sz w:val="28"/>
          <w:szCs w:val="28"/>
        </w:rPr>
        <w:t>]</w:t>
      </w:r>
    </w:p>
    <w:p w:rsidR="003747B2" w:rsidRPr="003747B2" w:rsidRDefault="003747B2" w:rsidP="00B72125">
      <w:pPr>
        <w:spacing w:after="0" w:line="240" w:lineRule="auto"/>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ab/>
      </w:r>
      <w:r w:rsidR="00FF6AF4">
        <w:rPr>
          <w:rFonts w:ascii="Times New Roman" w:eastAsia="Calibri" w:hAnsi="Times New Roman" w:cs="Times New Roman"/>
          <w:spacing w:val="-1"/>
          <w:sz w:val="28"/>
          <w:szCs w:val="28"/>
        </w:rPr>
        <w:t>Основываясь на этом, переоценку классов перспективности нарциссов, проведенной по обобщенной методике для цветочно-декоративных культур, считаем обоснованной.  Следует подчеркнуть, что применение методики, разработанной непосредственно для оценки перспективности сортов нарциссов, позволит получить уточненные данные по теме исследования.</w:t>
      </w:r>
    </w:p>
    <w:p w:rsidR="00FA2B67" w:rsidRPr="00EB7D39" w:rsidRDefault="00FA2B67" w:rsidP="00EE021C">
      <w:pPr>
        <w:pStyle w:val="a7"/>
        <w:numPr>
          <w:ilvl w:val="0"/>
          <w:numId w:val="3"/>
        </w:numPr>
        <w:spacing w:after="0" w:line="240" w:lineRule="auto"/>
        <w:jc w:val="center"/>
        <w:rPr>
          <w:rFonts w:ascii="Times New Roman" w:eastAsia="Calibri" w:hAnsi="Times New Roman" w:cs="Times New Roman"/>
          <w:b/>
          <w:spacing w:val="-1"/>
          <w:sz w:val="28"/>
          <w:szCs w:val="28"/>
        </w:rPr>
      </w:pPr>
      <w:r w:rsidRPr="00EB7D39">
        <w:rPr>
          <w:rFonts w:ascii="Times New Roman" w:eastAsia="Calibri" w:hAnsi="Times New Roman" w:cs="Times New Roman"/>
          <w:b/>
          <w:spacing w:val="-1"/>
          <w:sz w:val="28"/>
          <w:szCs w:val="28"/>
        </w:rPr>
        <w:lastRenderedPageBreak/>
        <w:t>Методики исследования</w:t>
      </w:r>
    </w:p>
    <w:p w:rsidR="00386914" w:rsidRPr="00386914" w:rsidRDefault="00386914" w:rsidP="00386914">
      <w:pPr>
        <w:spacing w:after="0" w:line="240" w:lineRule="auto"/>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ab/>
      </w:r>
      <w:r w:rsidRPr="00386914">
        <w:rPr>
          <w:rFonts w:ascii="Times New Roman" w:eastAsia="Calibri" w:hAnsi="Times New Roman" w:cs="Times New Roman"/>
          <w:spacing w:val="-1"/>
          <w:sz w:val="28"/>
          <w:szCs w:val="28"/>
        </w:rPr>
        <w:t>Этапы исследова</w:t>
      </w:r>
      <w:r w:rsidR="006A18F3">
        <w:rPr>
          <w:rFonts w:ascii="Times New Roman" w:eastAsia="Calibri" w:hAnsi="Times New Roman" w:cs="Times New Roman"/>
          <w:spacing w:val="-1"/>
          <w:sz w:val="28"/>
          <w:szCs w:val="28"/>
        </w:rPr>
        <w:t>ния проведены в соответствии с методикой оц</w:t>
      </w:r>
      <w:r w:rsidR="000632C8">
        <w:rPr>
          <w:rFonts w:ascii="Times New Roman" w:eastAsia="Calibri" w:hAnsi="Times New Roman" w:cs="Times New Roman"/>
          <w:spacing w:val="-1"/>
          <w:sz w:val="28"/>
          <w:szCs w:val="28"/>
        </w:rPr>
        <w:t xml:space="preserve">енки перспективности, описанной в 2016 году </w:t>
      </w:r>
      <w:r w:rsidR="006A18F3">
        <w:rPr>
          <w:rFonts w:ascii="Times New Roman" w:eastAsia="Calibri" w:hAnsi="Times New Roman" w:cs="Times New Roman"/>
          <w:spacing w:val="-1"/>
          <w:sz w:val="28"/>
          <w:szCs w:val="28"/>
        </w:rPr>
        <w:t xml:space="preserve">авторами </w:t>
      </w:r>
      <w:r w:rsidR="0090215D">
        <w:rPr>
          <w:rFonts w:ascii="Times New Roman" w:eastAsia="Calibri" w:hAnsi="Times New Roman" w:cs="Times New Roman"/>
          <w:spacing w:val="-1"/>
          <w:sz w:val="28"/>
          <w:szCs w:val="28"/>
        </w:rPr>
        <w:t xml:space="preserve">Кравчук Е.А. и </w:t>
      </w:r>
      <w:proofErr w:type="spellStart"/>
      <w:r w:rsidR="0090215D">
        <w:rPr>
          <w:rFonts w:ascii="Times New Roman" w:eastAsia="Calibri" w:hAnsi="Times New Roman" w:cs="Times New Roman"/>
          <w:spacing w:val="-1"/>
          <w:sz w:val="28"/>
          <w:szCs w:val="28"/>
        </w:rPr>
        <w:t>Репецкой</w:t>
      </w:r>
      <w:proofErr w:type="spellEnd"/>
      <w:r w:rsidR="0090215D">
        <w:rPr>
          <w:rFonts w:ascii="Times New Roman" w:eastAsia="Calibri" w:hAnsi="Times New Roman" w:cs="Times New Roman"/>
          <w:spacing w:val="-1"/>
          <w:sz w:val="28"/>
          <w:szCs w:val="28"/>
        </w:rPr>
        <w:t xml:space="preserve"> А.И. </w:t>
      </w:r>
      <w:r w:rsidR="006A18F3">
        <w:rPr>
          <w:rFonts w:ascii="Times New Roman" w:eastAsia="Calibri" w:hAnsi="Times New Roman" w:cs="Times New Roman"/>
          <w:spacing w:val="-1"/>
          <w:sz w:val="28"/>
          <w:szCs w:val="28"/>
        </w:rPr>
        <w:t xml:space="preserve">в Журнале Совета ботанических садов МААН.  Данная методика разработана на основе </w:t>
      </w:r>
      <w:r w:rsidR="006A18F3" w:rsidRPr="006A18F3">
        <w:rPr>
          <w:rFonts w:ascii="Times New Roman" w:eastAsia="Calibri" w:hAnsi="Times New Roman" w:cs="Times New Roman"/>
          <w:spacing w:val="-1"/>
          <w:sz w:val="28"/>
          <w:szCs w:val="28"/>
        </w:rPr>
        <w:t xml:space="preserve">сравнительной </w:t>
      </w:r>
      <w:proofErr w:type="spellStart"/>
      <w:r w:rsidR="006A18F3" w:rsidRPr="006A18F3">
        <w:rPr>
          <w:rFonts w:ascii="Times New Roman" w:eastAsia="Calibri" w:hAnsi="Times New Roman" w:cs="Times New Roman"/>
          <w:spacing w:val="-1"/>
          <w:sz w:val="28"/>
          <w:szCs w:val="28"/>
        </w:rPr>
        <w:t>сортооценки</w:t>
      </w:r>
      <w:proofErr w:type="spellEnd"/>
      <w:r w:rsidR="006A18F3" w:rsidRPr="006A18F3">
        <w:rPr>
          <w:rFonts w:ascii="Times New Roman" w:eastAsia="Calibri" w:hAnsi="Times New Roman" w:cs="Times New Roman"/>
          <w:spacing w:val="-1"/>
          <w:sz w:val="28"/>
          <w:szCs w:val="28"/>
        </w:rPr>
        <w:t xml:space="preserve"> декоративных растений В. Н. Былова (1978) и методике государственного сортоиспытания сельскохозяйственных культур (1968</w:t>
      </w:r>
      <w:r w:rsidR="006A18F3">
        <w:rPr>
          <w:rFonts w:ascii="Times New Roman" w:eastAsia="Calibri" w:hAnsi="Times New Roman" w:cs="Times New Roman"/>
          <w:spacing w:val="-1"/>
          <w:sz w:val="28"/>
          <w:szCs w:val="28"/>
        </w:rPr>
        <w:t xml:space="preserve">). </w:t>
      </w:r>
    </w:p>
    <w:p w:rsidR="00396431" w:rsidRPr="00396431" w:rsidRDefault="00386914" w:rsidP="00396431">
      <w:pPr>
        <w:spacing w:after="0" w:line="240" w:lineRule="auto"/>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ab/>
      </w:r>
      <w:r w:rsidRPr="00386914">
        <w:rPr>
          <w:rFonts w:ascii="Times New Roman" w:eastAsia="Calibri" w:hAnsi="Times New Roman" w:cs="Times New Roman"/>
          <w:spacing w:val="-1"/>
          <w:sz w:val="28"/>
          <w:szCs w:val="28"/>
          <w:u w:val="single"/>
        </w:rPr>
        <w:t>Фенологические наблюдения:</w:t>
      </w:r>
      <w:r w:rsidR="00396431" w:rsidRPr="00396431">
        <w:rPr>
          <w:rFonts w:ascii="Times New Roman" w:eastAsia="Calibri" w:hAnsi="Times New Roman" w:cs="Times New Roman"/>
          <w:spacing w:val="-1"/>
          <w:sz w:val="28"/>
          <w:szCs w:val="28"/>
        </w:rPr>
        <w:t xml:space="preserve"> по</w:t>
      </w:r>
      <w:r w:rsidR="00280503">
        <w:rPr>
          <w:rFonts w:ascii="Times New Roman" w:eastAsia="Calibri" w:hAnsi="Times New Roman" w:cs="Times New Roman"/>
          <w:spacing w:val="-1"/>
          <w:sz w:val="28"/>
          <w:szCs w:val="28"/>
        </w:rPr>
        <w:t xml:space="preserve"> методике </w:t>
      </w:r>
      <w:r w:rsidR="005C4F60" w:rsidRPr="005C4F60">
        <w:rPr>
          <w:rFonts w:ascii="Times New Roman" w:eastAsia="Calibri" w:hAnsi="Times New Roman" w:cs="Times New Roman"/>
          <w:spacing w:val="-1"/>
          <w:sz w:val="28"/>
          <w:szCs w:val="28"/>
        </w:rPr>
        <w:t>Юркевич И.Д.</w:t>
      </w:r>
      <w:r w:rsidR="00280503">
        <w:rPr>
          <w:rFonts w:ascii="Times New Roman" w:eastAsia="Calibri" w:hAnsi="Times New Roman" w:cs="Times New Roman"/>
          <w:spacing w:val="-1"/>
          <w:sz w:val="28"/>
          <w:szCs w:val="28"/>
        </w:rPr>
        <w:t xml:space="preserve">, с выделением </w:t>
      </w:r>
      <w:proofErr w:type="spellStart"/>
      <w:r w:rsidR="00280503">
        <w:rPr>
          <w:rFonts w:ascii="Times New Roman" w:eastAsia="Calibri" w:hAnsi="Times New Roman" w:cs="Times New Roman"/>
          <w:spacing w:val="-1"/>
          <w:sz w:val="28"/>
          <w:szCs w:val="28"/>
        </w:rPr>
        <w:t>фенофаз</w:t>
      </w:r>
      <w:proofErr w:type="spellEnd"/>
      <w:r w:rsidR="00280503">
        <w:rPr>
          <w:rFonts w:ascii="Times New Roman" w:eastAsia="Calibri" w:hAnsi="Times New Roman" w:cs="Times New Roman"/>
          <w:spacing w:val="-1"/>
          <w:sz w:val="28"/>
          <w:szCs w:val="28"/>
        </w:rPr>
        <w:t>: начало весеннего от</w:t>
      </w:r>
      <w:r w:rsidR="00AF6E57">
        <w:rPr>
          <w:rFonts w:ascii="Times New Roman" w:eastAsia="Calibri" w:hAnsi="Times New Roman" w:cs="Times New Roman"/>
          <w:spacing w:val="-1"/>
          <w:sz w:val="28"/>
          <w:szCs w:val="28"/>
        </w:rPr>
        <w:t>растания, отрастание цветоносов,</w:t>
      </w:r>
      <w:r w:rsidR="00280503">
        <w:rPr>
          <w:rFonts w:ascii="Times New Roman" w:eastAsia="Calibri" w:hAnsi="Times New Roman" w:cs="Times New Roman"/>
          <w:spacing w:val="-1"/>
          <w:sz w:val="28"/>
          <w:szCs w:val="28"/>
        </w:rPr>
        <w:t xml:space="preserve"> цветение, </w:t>
      </w:r>
      <w:proofErr w:type="spellStart"/>
      <w:r w:rsidR="00280503">
        <w:rPr>
          <w:rFonts w:ascii="Times New Roman" w:eastAsia="Calibri" w:hAnsi="Times New Roman" w:cs="Times New Roman"/>
          <w:spacing w:val="-1"/>
          <w:sz w:val="28"/>
          <w:szCs w:val="28"/>
        </w:rPr>
        <w:t>плодоо</w:t>
      </w:r>
      <w:r w:rsidR="00E21015">
        <w:rPr>
          <w:rFonts w:ascii="Times New Roman" w:eastAsia="Calibri" w:hAnsi="Times New Roman" w:cs="Times New Roman"/>
          <w:spacing w:val="-1"/>
          <w:sz w:val="28"/>
          <w:szCs w:val="28"/>
        </w:rPr>
        <w:t>бразование</w:t>
      </w:r>
      <w:proofErr w:type="spellEnd"/>
      <w:r w:rsidR="00E21015">
        <w:rPr>
          <w:rFonts w:ascii="Times New Roman" w:eastAsia="Calibri" w:hAnsi="Times New Roman" w:cs="Times New Roman"/>
          <w:spacing w:val="-1"/>
          <w:sz w:val="28"/>
          <w:szCs w:val="28"/>
        </w:rPr>
        <w:t xml:space="preserve">, окончание вегетации. </w:t>
      </w:r>
      <w:r w:rsidR="00C023C3" w:rsidRPr="00C023C3">
        <w:rPr>
          <w:rFonts w:ascii="Times New Roman" w:eastAsia="Calibri" w:hAnsi="Times New Roman" w:cs="Times New Roman"/>
          <w:spacing w:val="-1"/>
          <w:sz w:val="28"/>
          <w:szCs w:val="28"/>
        </w:rPr>
        <w:t>[8]</w:t>
      </w:r>
      <w:r w:rsidR="00555BF8">
        <w:rPr>
          <w:rFonts w:ascii="Times New Roman" w:eastAsia="Calibri" w:hAnsi="Times New Roman" w:cs="Times New Roman"/>
          <w:spacing w:val="-1"/>
          <w:sz w:val="28"/>
          <w:szCs w:val="28"/>
        </w:rPr>
        <w:t xml:space="preserve"> (Прило</w:t>
      </w:r>
      <w:r w:rsidR="00555BF8" w:rsidRPr="00E21015">
        <w:rPr>
          <w:rFonts w:ascii="Times New Roman" w:eastAsia="Calibri" w:hAnsi="Times New Roman" w:cs="Times New Roman"/>
          <w:spacing w:val="-1"/>
          <w:sz w:val="28"/>
          <w:szCs w:val="28"/>
        </w:rPr>
        <w:t>жени</w:t>
      </w:r>
      <w:r w:rsidR="00555BF8">
        <w:rPr>
          <w:rFonts w:ascii="Times New Roman" w:eastAsia="Calibri" w:hAnsi="Times New Roman" w:cs="Times New Roman"/>
          <w:spacing w:val="-1"/>
          <w:sz w:val="28"/>
          <w:szCs w:val="28"/>
        </w:rPr>
        <w:t>е</w:t>
      </w:r>
      <w:r w:rsidR="00C023C3" w:rsidRPr="00C023C3">
        <w:rPr>
          <w:rFonts w:ascii="Times New Roman" w:eastAsia="Calibri" w:hAnsi="Times New Roman" w:cs="Times New Roman"/>
          <w:spacing w:val="-1"/>
          <w:sz w:val="28"/>
          <w:szCs w:val="28"/>
        </w:rPr>
        <w:t xml:space="preserve"> </w:t>
      </w:r>
      <w:r w:rsidR="00E21015">
        <w:rPr>
          <w:rFonts w:ascii="Times New Roman" w:eastAsia="Calibri" w:hAnsi="Times New Roman" w:cs="Times New Roman"/>
          <w:spacing w:val="-1"/>
          <w:sz w:val="28"/>
          <w:szCs w:val="28"/>
        </w:rPr>
        <w:t>1</w:t>
      </w:r>
      <w:r w:rsidR="00555BF8">
        <w:rPr>
          <w:rFonts w:ascii="Times New Roman" w:eastAsia="Calibri" w:hAnsi="Times New Roman" w:cs="Times New Roman"/>
          <w:spacing w:val="-1"/>
          <w:sz w:val="28"/>
          <w:szCs w:val="28"/>
        </w:rPr>
        <w:t>)</w:t>
      </w:r>
    </w:p>
    <w:p w:rsidR="00D17384" w:rsidRDefault="00280503" w:rsidP="00DC2598">
      <w:pPr>
        <w:spacing w:after="0" w:line="240" w:lineRule="auto"/>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ab/>
      </w:r>
      <w:r w:rsidR="001718CE">
        <w:rPr>
          <w:rFonts w:ascii="Times New Roman" w:eastAsia="Calibri" w:hAnsi="Times New Roman" w:cs="Times New Roman"/>
          <w:spacing w:val="-1"/>
          <w:sz w:val="28"/>
          <w:szCs w:val="28"/>
          <w:u w:val="single"/>
        </w:rPr>
        <w:t>Оценка признаков перспективности</w:t>
      </w:r>
      <w:r>
        <w:rPr>
          <w:rFonts w:ascii="Times New Roman" w:eastAsia="Calibri" w:hAnsi="Times New Roman" w:cs="Times New Roman"/>
          <w:spacing w:val="-1"/>
          <w:sz w:val="28"/>
          <w:szCs w:val="28"/>
        </w:rPr>
        <w:t>:</w:t>
      </w:r>
      <w:r w:rsidR="00396431" w:rsidRPr="00396431">
        <w:rPr>
          <w:rFonts w:ascii="Times New Roman" w:eastAsia="Calibri" w:hAnsi="Times New Roman" w:cs="Times New Roman"/>
          <w:spacing w:val="-1"/>
          <w:sz w:val="28"/>
          <w:szCs w:val="28"/>
        </w:rPr>
        <w:t xml:space="preserve"> </w:t>
      </w:r>
      <w:r w:rsidR="00FC40F5">
        <w:rPr>
          <w:rFonts w:ascii="Times New Roman" w:eastAsia="Calibri" w:hAnsi="Times New Roman" w:cs="Times New Roman"/>
          <w:spacing w:val="-1"/>
          <w:sz w:val="28"/>
          <w:szCs w:val="28"/>
        </w:rPr>
        <w:t>о</w:t>
      </w:r>
      <w:r w:rsidR="00AF6E57">
        <w:rPr>
          <w:rFonts w:ascii="Times New Roman" w:eastAsia="Calibri" w:hAnsi="Times New Roman" w:cs="Times New Roman"/>
          <w:spacing w:val="-1"/>
          <w:sz w:val="28"/>
          <w:szCs w:val="28"/>
        </w:rPr>
        <w:t xml:space="preserve">ценка каждого признака проводится по пятибалльной системе, с учетом переводного коэффициента в зависимости от значимости признака. Баллы по каждому признаку суммируются для получения общей </w:t>
      </w:r>
      <w:r w:rsidR="00586B07">
        <w:rPr>
          <w:rFonts w:ascii="Times New Roman" w:eastAsia="Calibri" w:hAnsi="Times New Roman" w:cs="Times New Roman"/>
          <w:spacing w:val="-1"/>
          <w:sz w:val="28"/>
          <w:szCs w:val="28"/>
        </w:rPr>
        <w:t>оценки перспективности</w:t>
      </w:r>
      <w:r w:rsidR="00AF6E57">
        <w:rPr>
          <w:rFonts w:ascii="Times New Roman" w:eastAsia="Calibri" w:hAnsi="Times New Roman" w:cs="Times New Roman"/>
          <w:spacing w:val="-1"/>
          <w:sz w:val="28"/>
          <w:szCs w:val="28"/>
        </w:rPr>
        <w:t xml:space="preserve"> по </w:t>
      </w:r>
      <w:proofErr w:type="spellStart"/>
      <w:r w:rsidR="00AF6E57">
        <w:rPr>
          <w:rFonts w:ascii="Times New Roman" w:eastAsia="Calibri" w:hAnsi="Times New Roman" w:cs="Times New Roman"/>
          <w:spacing w:val="-1"/>
          <w:sz w:val="28"/>
          <w:szCs w:val="28"/>
        </w:rPr>
        <w:t>стобалльной</w:t>
      </w:r>
      <w:proofErr w:type="spellEnd"/>
      <w:r w:rsidR="00AF6E57">
        <w:rPr>
          <w:rFonts w:ascii="Times New Roman" w:eastAsia="Calibri" w:hAnsi="Times New Roman" w:cs="Times New Roman"/>
          <w:spacing w:val="-1"/>
          <w:sz w:val="28"/>
          <w:szCs w:val="28"/>
        </w:rPr>
        <w:t xml:space="preserve"> системе.</w:t>
      </w:r>
      <w:r w:rsidR="00C023C3" w:rsidRPr="00C023C3">
        <w:rPr>
          <w:rFonts w:ascii="Times New Roman" w:eastAsia="Calibri" w:hAnsi="Times New Roman" w:cs="Times New Roman"/>
          <w:spacing w:val="-1"/>
          <w:sz w:val="28"/>
          <w:szCs w:val="28"/>
        </w:rPr>
        <w:t>[9]</w:t>
      </w:r>
    </w:p>
    <w:p w:rsidR="00D17384" w:rsidRDefault="00E21015" w:rsidP="00DC0FF8">
      <w:pPr>
        <w:spacing w:after="0" w:line="240" w:lineRule="auto"/>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Таблица 2</w:t>
      </w:r>
    </w:p>
    <w:p w:rsidR="00DC0FF8" w:rsidRDefault="00DC0FF8" w:rsidP="00DC0FF8">
      <w:pPr>
        <w:spacing w:after="0" w:line="240" w:lineRule="auto"/>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Признаки</w:t>
      </w:r>
      <w:r w:rsidR="007D0373">
        <w:rPr>
          <w:rFonts w:ascii="Times New Roman" w:eastAsia="Calibri" w:hAnsi="Times New Roman" w:cs="Times New Roman"/>
          <w:spacing w:val="-1"/>
          <w:sz w:val="28"/>
          <w:szCs w:val="28"/>
        </w:rPr>
        <w:t xml:space="preserve"> и величина</w:t>
      </w:r>
      <w:r>
        <w:rPr>
          <w:rFonts w:ascii="Times New Roman" w:eastAsia="Calibri" w:hAnsi="Times New Roman" w:cs="Times New Roman"/>
          <w:spacing w:val="-1"/>
          <w:sz w:val="28"/>
          <w:szCs w:val="28"/>
        </w:rPr>
        <w:t xml:space="preserve"> оценки </w:t>
      </w:r>
    </w:p>
    <w:tbl>
      <w:tblPr>
        <w:tblStyle w:val="a6"/>
        <w:tblW w:w="0" w:type="auto"/>
        <w:tblLook w:val="04A0" w:firstRow="1" w:lastRow="0" w:firstColumn="1" w:lastColumn="0" w:noHBand="0" w:noVBand="1"/>
      </w:tblPr>
      <w:tblGrid>
        <w:gridCol w:w="4786"/>
        <w:gridCol w:w="1701"/>
        <w:gridCol w:w="1418"/>
        <w:gridCol w:w="1666"/>
      </w:tblGrid>
      <w:tr w:rsidR="00D17384" w:rsidRPr="00866765" w:rsidTr="009B32AA">
        <w:tc>
          <w:tcPr>
            <w:tcW w:w="4786" w:type="dxa"/>
          </w:tcPr>
          <w:p w:rsidR="00D17384" w:rsidRPr="00866765" w:rsidRDefault="00D17384" w:rsidP="00D17384">
            <w:pPr>
              <w:jc w:val="center"/>
              <w:rPr>
                <w:rFonts w:ascii="Times New Roman" w:eastAsia="Times New Roman" w:hAnsi="Times New Roman" w:cs="Times New Roman"/>
                <w:b/>
                <w:sz w:val="24"/>
                <w:szCs w:val="24"/>
                <w:lang w:eastAsia="ru-RU"/>
              </w:rPr>
            </w:pPr>
            <w:r w:rsidRPr="00866765">
              <w:rPr>
                <w:rFonts w:ascii="Times New Roman" w:eastAsia="Times New Roman" w:hAnsi="Times New Roman" w:cs="Times New Roman"/>
                <w:b/>
                <w:sz w:val="24"/>
                <w:szCs w:val="24"/>
                <w:lang w:eastAsia="ru-RU"/>
              </w:rPr>
              <w:t>Признак</w:t>
            </w:r>
          </w:p>
        </w:tc>
        <w:tc>
          <w:tcPr>
            <w:tcW w:w="1701" w:type="dxa"/>
          </w:tcPr>
          <w:p w:rsidR="00D17384" w:rsidRPr="00866765" w:rsidRDefault="00D17384" w:rsidP="00D17384">
            <w:pPr>
              <w:jc w:val="center"/>
              <w:rPr>
                <w:rFonts w:ascii="Times New Roman" w:eastAsia="Times New Roman" w:hAnsi="Times New Roman" w:cs="Times New Roman"/>
                <w:b/>
                <w:sz w:val="24"/>
                <w:szCs w:val="24"/>
                <w:lang w:eastAsia="ru-RU"/>
              </w:rPr>
            </w:pPr>
            <w:r w:rsidRPr="00866765">
              <w:rPr>
                <w:rFonts w:ascii="Times New Roman" w:eastAsia="Times New Roman" w:hAnsi="Times New Roman" w:cs="Times New Roman"/>
                <w:b/>
                <w:sz w:val="24"/>
                <w:szCs w:val="24"/>
                <w:lang w:eastAsia="ru-RU"/>
              </w:rPr>
              <w:t xml:space="preserve">Переводной </w:t>
            </w:r>
            <w:r>
              <w:rPr>
                <w:rFonts w:ascii="Times New Roman" w:eastAsia="Times New Roman" w:hAnsi="Times New Roman" w:cs="Times New Roman"/>
                <w:b/>
                <w:sz w:val="24"/>
                <w:szCs w:val="24"/>
                <w:lang w:eastAsia="ru-RU"/>
              </w:rPr>
              <w:t>коэффициент</w:t>
            </w:r>
          </w:p>
        </w:tc>
        <w:tc>
          <w:tcPr>
            <w:tcW w:w="1418" w:type="dxa"/>
          </w:tcPr>
          <w:p w:rsidR="00D17384" w:rsidRPr="00866765" w:rsidRDefault="00D17384" w:rsidP="00D17384">
            <w:pPr>
              <w:jc w:val="center"/>
              <w:rPr>
                <w:rFonts w:ascii="Times New Roman" w:eastAsia="Times New Roman" w:hAnsi="Times New Roman" w:cs="Times New Roman"/>
                <w:b/>
                <w:sz w:val="24"/>
                <w:szCs w:val="24"/>
                <w:lang w:eastAsia="ru-RU"/>
              </w:rPr>
            </w:pPr>
            <w:r w:rsidRPr="00866765">
              <w:rPr>
                <w:rFonts w:ascii="Times New Roman" w:eastAsia="Times New Roman" w:hAnsi="Times New Roman" w:cs="Times New Roman"/>
                <w:b/>
                <w:sz w:val="24"/>
                <w:szCs w:val="24"/>
                <w:lang w:eastAsia="ru-RU"/>
              </w:rPr>
              <w:t>Оценка по 5-балльной системе</w:t>
            </w:r>
          </w:p>
        </w:tc>
        <w:tc>
          <w:tcPr>
            <w:tcW w:w="1666" w:type="dxa"/>
          </w:tcPr>
          <w:p w:rsidR="00D17384" w:rsidRPr="00866765" w:rsidRDefault="00D17384" w:rsidP="00D17384">
            <w:pPr>
              <w:jc w:val="center"/>
              <w:rPr>
                <w:rFonts w:ascii="Times New Roman" w:eastAsia="Times New Roman" w:hAnsi="Times New Roman" w:cs="Times New Roman"/>
                <w:b/>
                <w:sz w:val="24"/>
                <w:szCs w:val="24"/>
                <w:lang w:eastAsia="ru-RU"/>
              </w:rPr>
            </w:pPr>
            <w:r w:rsidRPr="00866765">
              <w:rPr>
                <w:rFonts w:ascii="Times New Roman" w:eastAsia="Times New Roman" w:hAnsi="Times New Roman" w:cs="Times New Roman"/>
                <w:b/>
                <w:sz w:val="24"/>
                <w:szCs w:val="24"/>
                <w:lang w:eastAsia="ru-RU"/>
              </w:rPr>
              <w:t>Общая оценка по 100- балльной системе</w:t>
            </w:r>
          </w:p>
        </w:tc>
      </w:tr>
      <w:tr w:rsidR="00D17384" w:rsidRPr="00866765" w:rsidTr="009B32AA">
        <w:tc>
          <w:tcPr>
            <w:tcW w:w="9571" w:type="dxa"/>
            <w:gridSpan w:val="4"/>
          </w:tcPr>
          <w:p w:rsidR="00D17384" w:rsidRPr="00866765" w:rsidRDefault="00D17384" w:rsidP="009B32AA">
            <w:pPr>
              <w:jc w:val="center"/>
              <w:rPr>
                <w:rFonts w:ascii="Times New Roman" w:eastAsia="Times New Roman" w:hAnsi="Times New Roman" w:cs="Times New Roman"/>
                <w:sz w:val="24"/>
                <w:szCs w:val="24"/>
                <w:lang w:eastAsia="ru-RU"/>
              </w:rPr>
            </w:pPr>
            <w:r w:rsidRPr="00866765">
              <w:rPr>
                <w:rFonts w:ascii="Times New Roman" w:eastAsia="Times New Roman" w:hAnsi="Times New Roman" w:cs="Times New Roman"/>
                <w:sz w:val="24"/>
                <w:szCs w:val="24"/>
                <w:lang w:eastAsia="ru-RU"/>
              </w:rPr>
              <w:t>Декоративные признаки</w:t>
            </w:r>
          </w:p>
        </w:tc>
      </w:tr>
      <w:tr w:rsidR="00D17384" w:rsidRPr="00866765" w:rsidTr="009B32AA">
        <w:tc>
          <w:tcPr>
            <w:tcW w:w="4786" w:type="dxa"/>
          </w:tcPr>
          <w:p w:rsidR="00D17384" w:rsidRPr="00866765" w:rsidRDefault="00D17384" w:rsidP="009B32AA">
            <w:pPr>
              <w:rPr>
                <w:rFonts w:ascii="Times New Roman" w:eastAsia="Times New Roman" w:hAnsi="Times New Roman" w:cs="Times New Roman"/>
                <w:sz w:val="24"/>
                <w:szCs w:val="24"/>
                <w:lang w:eastAsia="ru-RU"/>
              </w:rPr>
            </w:pPr>
            <w:r w:rsidRPr="00866765">
              <w:rPr>
                <w:rFonts w:ascii="Times New Roman" w:eastAsia="Times New Roman" w:hAnsi="Times New Roman" w:cs="Times New Roman"/>
                <w:sz w:val="24"/>
                <w:szCs w:val="24"/>
                <w:lang w:eastAsia="ru-RU"/>
              </w:rPr>
              <w:t>Окраска цветка</w:t>
            </w:r>
            <w:r>
              <w:rPr>
                <w:rFonts w:ascii="Times New Roman" w:eastAsia="Times New Roman" w:hAnsi="Times New Roman" w:cs="Times New Roman"/>
                <w:sz w:val="24"/>
                <w:szCs w:val="24"/>
                <w:lang w:eastAsia="ru-RU"/>
              </w:rPr>
              <w:t xml:space="preserve"> и ее устойчивость</w:t>
            </w:r>
          </w:p>
        </w:tc>
        <w:tc>
          <w:tcPr>
            <w:tcW w:w="1701"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sidRPr="003B2108">
              <w:rPr>
                <w:rFonts w:ascii="Times New Roman" w:eastAsia="Times New Roman" w:hAnsi="Times New Roman" w:cs="Times New Roman"/>
                <w:sz w:val="24"/>
                <w:szCs w:val="24"/>
                <w:lang w:eastAsia="ru-RU"/>
              </w:rPr>
              <w:t>5</w:t>
            </w:r>
          </w:p>
        </w:tc>
        <w:tc>
          <w:tcPr>
            <w:tcW w:w="1418"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sidRPr="003B2108">
              <w:rPr>
                <w:rFonts w:ascii="Times New Roman" w:eastAsia="Times New Roman" w:hAnsi="Times New Roman" w:cs="Times New Roman"/>
                <w:sz w:val="24"/>
                <w:szCs w:val="24"/>
                <w:lang w:eastAsia="ru-RU"/>
              </w:rPr>
              <w:t>1</w:t>
            </w:r>
          </w:p>
        </w:tc>
        <w:tc>
          <w:tcPr>
            <w:tcW w:w="1666"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sidRPr="003B2108">
              <w:rPr>
                <w:rFonts w:ascii="Times New Roman" w:eastAsia="Times New Roman" w:hAnsi="Times New Roman" w:cs="Times New Roman"/>
                <w:sz w:val="24"/>
                <w:szCs w:val="24"/>
                <w:lang w:eastAsia="ru-RU"/>
              </w:rPr>
              <w:t>5</w:t>
            </w:r>
          </w:p>
        </w:tc>
      </w:tr>
      <w:tr w:rsidR="00D17384" w:rsidRPr="00866765" w:rsidTr="009B32AA">
        <w:tc>
          <w:tcPr>
            <w:tcW w:w="4786" w:type="dxa"/>
          </w:tcPr>
          <w:p w:rsidR="00D17384" w:rsidRPr="00866765" w:rsidRDefault="00D17384" w:rsidP="009B32A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866765">
              <w:rPr>
                <w:rFonts w:ascii="Times New Roman" w:eastAsia="Times New Roman" w:hAnsi="Times New Roman" w:cs="Times New Roman"/>
                <w:sz w:val="24"/>
                <w:szCs w:val="24"/>
                <w:lang w:eastAsia="ru-RU"/>
              </w:rPr>
              <w:t>азмер цветка</w:t>
            </w:r>
          </w:p>
        </w:tc>
        <w:tc>
          <w:tcPr>
            <w:tcW w:w="1701"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sidRPr="003B2108">
              <w:rPr>
                <w:rFonts w:ascii="Times New Roman" w:eastAsia="Times New Roman" w:hAnsi="Times New Roman" w:cs="Times New Roman"/>
                <w:sz w:val="24"/>
                <w:szCs w:val="24"/>
                <w:lang w:eastAsia="ru-RU"/>
              </w:rPr>
              <w:t>5</w:t>
            </w:r>
          </w:p>
        </w:tc>
        <w:tc>
          <w:tcPr>
            <w:tcW w:w="1418"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sidRPr="003B2108">
              <w:rPr>
                <w:rFonts w:ascii="Times New Roman" w:eastAsia="Times New Roman" w:hAnsi="Times New Roman" w:cs="Times New Roman"/>
                <w:sz w:val="24"/>
                <w:szCs w:val="24"/>
                <w:lang w:eastAsia="ru-RU"/>
              </w:rPr>
              <w:t>1</w:t>
            </w:r>
          </w:p>
        </w:tc>
        <w:tc>
          <w:tcPr>
            <w:tcW w:w="1666"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sidRPr="003B2108">
              <w:rPr>
                <w:rFonts w:ascii="Times New Roman" w:eastAsia="Times New Roman" w:hAnsi="Times New Roman" w:cs="Times New Roman"/>
                <w:sz w:val="24"/>
                <w:szCs w:val="24"/>
                <w:lang w:eastAsia="ru-RU"/>
              </w:rPr>
              <w:t>5</w:t>
            </w:r>
          </w:p>
        </w:tc>
      </w:tr>
      <w:tr w:rsidR="00D17384" w:rsidRPr="00866765" w:rsidTr="009B32AA">
        <w:tc>
          <w:tcPr>
            <w:tcW w:w="4786" w:type="dxa"/>
          </w:tcPr>
          <w:p w:rsidR="00D17384" w:rsidRPr="00866765" w:rsidRDefault="00D17384" w:rsidP="009B32A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Цветоносный стебель</w:t>
            </w:r>
          </w:p>
        </w:tc>
        <w:tc>
          <w:tcPr>
            <w:tcW w:w="1701"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sidRPr="003B2108">
              <w:rPr>
                <w:rFonts w:ascii="Times New Roman" w:eastAsia="Times New Roman" w:hAnsi="Times New Roman" w:cs="Times New Roman"/>
                <w:sz w:val="24"/>
                <w:szCs w:val="24"/>
                <w:lang w:eastAsia="ru-RU"/>
              </w:rPr>
              <w:t>5</w:t>
            </w:r>
          </w:p>
        </w:tc>
        <w:tc>
          <w:tcPr>
            <w:tcW w:w="1418"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sidRPr="003B2108">
              <w:rPr>
                <w:rFonts w:ascii="Times New Roman" w:eastAsia="Times New Roman" w:hAnsi="Times New Roman" w:cs="Times New Roman"/>
                <w:sz w:val="24"/>
                <w:szCs w:val="24"/>
                <w:lang w:eastAsia="ru-RU"/>
              </w:rPr>
              <w:t>2</w:t>
            </w:r>
          </w:p>
        </w:tc>
        <w:tc>
          <w:tcPr>
            <w:tcW w:w="1666"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sidRPr="003B2108">
              <w:rPr>
                <w:rFonts w:ascii="Times New Roman" w:eastAsia="Times New Roman" w:hAnsi="Times New Roman" w:cs="Times New Roman"/>
                <w:sz w:val="24"/>
                <w:szCs w:val="24"/>
                <w:lang w:eastAsia="ru-RU"/>
              </w:rPr>
              <w:t>10</w:t>
            </w:r>
          </w:p>
        </w:tc>
      </w:tr>
      <w:tr w:rsidR="00D17384" w:rsidRPr="00866765" w:rsidTr="009B32AA">
        <w:tc>
          <w:tcPr>
            <w:tcW w:w="4786" w:type="dxa"/>
          </w:tcPr>
          <w:p w:rsidR="00D17384" w:rsidRPr="00866765" w:rsidRDefault="00D17384" w:rsidP="009B32A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Габитус </w:t>
            </w:r>
            <w:r w:rsidRPr="00866765">
              <w:rPr>
                <w:rFonts w:ascii="Times New Roman" w:eastAsia="Times New Roman" w:hAnsi="Times New Roman" w:cs="Times New Roman"/>
                <w:sz w:val="24"/>
                <w:szCs w:val="24"/>
                <w:lang w:eastAsia="ru-RU"/>
              </w:rPr>
              <w:t>растения</w:t>
            </w:r>
          </w:p>
        </w:tc>
        <w:tc>
          <w:tcPr>
            <w:tcW w:w="1701"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sidRPr="003B2108">
              <w:rPr>
                <w:rFonts w:ascii="Times New Roman" w:eastAsia="Times New Roman" w:hAnsi="Times New Roman" w:cs="Times New Roman"/>
                <w:sz w:val="24"/>
                <w:szCs w:val="24"/>
                <w:lang w:eastAsia="ru-RU"/>
              </w:rPr>
              <w:t>5</w:t>
            </w:r>
          </w:p>
        </w:tc>
        <w:tc>
          <w:tcPr>
            <w:tcW w:w="1418"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sidRPr="003B2108">
              <w:rPr>
                <w:rFonts w:ascii="Times New Roman" w:eastAsia="Times New Roman" w:hAnsi="Times New Roman" w:cs="Times New Roman"/>
                <w:sz w:val="24"/>
                <w:szCs w:val="24"/>
                <w:lang w:eastAsia="ru-RU"/>
              </w:rPr>
              <w:t>2</w:t>
            </w:r>
          </w:p>
        </w:tc>
        <w:tc>
          <w:tcPr>
            <w:tcW w:w="1666"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sidRPr="003B2108">
              <w:rPr>
                <w:rFonts w:ascii="Times New Roman" w:eastAsia="Times New Roman" w:hAnsi="Times New Roman" w:cs="Times New Roman"/>
                <w:sz w:val="24"/>
                <w:szCs w:val="24"/>
                <w:lang w:eastAsia="ru-RU"/>
              </w:rPr>
              <w:t>10</w:t>
            </w:r>
          </w:p>
        </w:tc>
      </w:tr>
      <w:tr w:rsidR="00D17384" w:rsidRPr="00866765" w:rsidTr="009B32AA">
        <w:tc>
          <w:tcPr>
            <w:tcW w:w="4786" w:type="dxa"/>
          </w:tcPr>
          <w:p w:rsidR="00D17384" w:rsidRPr="00866765" w:rsidRDefault="00D17384" w:rsidP="009B32AA">
            <w:pPr>
              <w:rPr>
                <w:rFonts w:ascii="Times New Roman" w:eastAsia="Times New Roman" w:hAnsi="Times New Roman" w:cs="Times New Roman"/>
                <w:sz w:val="24"/>
                <w:szCs w:val="24"/>
                <w:lang w:eastAsia="ru-RU"/>
              </w:rPr>
            </w:pPr>
            <w:r w:rsidRPr="00866765">
              <w:rPr>
                <w:rFonts w:ascii="Times New Roman" w:eastAsia="Times New Roman" w:hAnsi="Times New Roman" w:cs="Times New Roman"/>
                <w:sz w:val="24"/>
                <w:szCs w:val="24"/>
                <w:lang w:eastAsia="ru-RU"/>
              </w:rPr>
              <w:t>Длительность цветения</w:t>
            </w:r>
          </w:p>
        </w:tc>
        <w:tc>
          <w:tcPr>
            <w:tcW w:w="1701"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sidRPr="003B2108">
              <w:rPr>
                <w:rFonts w:ascii="Times New Roman" w:eastAsia="Times New Roman" w:hAnsi="Times New Roman" w:cs="Times New Roman"/>
                <w:sz w:val="24"/>
                <w:szCs w:val="24"/>
                <w:lang w:eastAsia="ru-RU"/>
              </w:rPr>
              <w:t>5</w:t>
            </w:r>
          </w:p>
        </w:tc>
        <w:tc>
          <w:tcPr>
            <w:tcW w:w="1418"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sidRPr="003B2108">
              <w:rPr>
                <w:rFonts w:ascii="Times New Roman" w:eastAsia="Times New Roman" w:hAnsi="Times New Roman" w:cs="Times New Roman"/>
                <w:sz w:val="24"/>
                <w:szCs w:val="24"/>
                <w:lang w:eastAsia="ru-RU"/>
              </w:rPr>
              <w:t>2</w:t>
            </w:r>
          </w:p>
        </w:tc>
        <w:tc>
          <w:tcPr>
            <w:tcW w:w="1666"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sidRPr="003B2108">
              <w:rPr>
                <w:rFonts w:ascii="Times New Roman" w:eastAsia="Times New Roman" w:hAnsi="Times New Roman" w:cs="Times New Roman"/>
                <w:sz w:val="24"/>
                <w:szCs w:val="24"/>
                <w:lang w:eastAsia="ru-RU"/>
              </w:rPr>
              <w:t>10</w:t>
            </w:r>
          </w:p>
        </w:tc>
      </w:tr>
      <w:tr w:rsidR="00D17384" w:rsidRPr="00866765" w:rsidTr="009B32AA">
        <w:tc>
          <w:tcPr>
            <w:tcW w:w="4786" w:type="dxa"/>
          </w:tcPr>
          <w:p w:rsidR="00D17384" w:rsidRPr="00866765" w:rsidRDefault="00D17384" w:rsidP="009B32AA">
            <w:pPr>
              <w:rPr>
                <w:rFonts w:ascii="Times New Roman" w:eastAsia="Times New Roman" w:hAnsi="Times New Roman" w:cs="Times New Roman"/>
                <w:sz w:val="24"/>
                <w:szCs w:val="24"/>
                <w:lang w:eastAsia="ru-RU"/>
              </w:rPr>
            </w:pPr>
            <w:r w:rsidRPr="00866765">
              <w:rPr>
                <w:rFonts w:ascii="Times New Roman" w:eastAsia="Times New Roman" w:hAnsi="Times New Roman" w:cs="Times New Roman"/>
                <w:sz w:val="24"/>
                <w:szCs w:val="24"/>
                <w:lang w:eastAsia="ru-RU"/>
              </w:rPr>
              <w:t xml:space="preserve">Аромат </w:t>
            </w:r>
          </w:p>
        </w:tc>
        <w:tc>
          <w:tcPr>
            <w:tcW w:w="1701"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sidRPr="003B2108">
              <w:rPr>
                <w:rFonts w:ascii="Times New Roman" w:eastAsia="Times New Roman" w:hAnsi="Times New Roman" w:cs="Times New Roman"/>
                <w:sz w:val="24"/>
                <w:szCs w:val="24"/>
                <w:lang w:eastAsia="ru-RU"/>
              </w:rPr>
              <w:t>5</w:t>
            </w:r>
          </w:p>
        </w:tc>
        <w:tc>
          <w:tcPr>
            <w:tcW w:w="1418"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sidRPr="003B2108">
              <w:rPr>
                <w:rFonts w:ascii="Times New Roman" w:eastAsia="Times New Roman" w:hAnsi="Times New Roman" w:cs="Times New Roman"/>
                <w:sz w:val="24"/>
                <w:szCs w:val="24"/>
                <w:lang w:eastAsia="ru-RU"/>
              </w:rPr>
              <w:t>1</w:t>
            </w:r>
          </w:p>
        </w:tc>
        <w:tc>
          <w:tcPr>
            <w:tcW w:w="1666"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sidRPr="003B2108">
              <w:rPr>
                <w:rFonts w:ascii="Times New Roman" w:eastAsia="Times New Roman" w:hAnsi="Times New Roman" w:cs="Times New Roman"/>
                <w:sz w:val="24"/>
                <w:szCs w:val="24"/>
                <w:lang w:eastAsia="ru-RU"/>
              </w:rPr>
              <w:t>5</w:t>
            </w:r>
          </w:p>
        </w:tc>
      </w:tr>
      <w:tr w:rsidR="00D17384" w:rsidRPr="00866765" w:rsidTr="009B32AA">
        <w:tc>
          <w:tcPr>
            <w:tcW w:w="4786" w:type="dxa"/>
          </w:tcPr>
          <w:p w:rsidR="00D17384" w:rsidRPr="00866765" w:rsidRDefault="00D17384" w:rsidP="009B32A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Махровость</w:t>
            </w:r>
          </w:p>
        </w:tc>
        <w:tc>
          <w:tcPr>
            <w:tcW w:w="1701"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418"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666"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D17384" w:rsidRPr="00866765" w:rsidTr="009B32AA">
        <w:tc>
          <w:tcPr>
            <w:tcW w:w="4786" w:type="dxa"/>
          </w:tcPr>
          <w:p w:rsidR="00D17384" w:rsidRPr="00866765" w:rsidRDefault="00D17384" w:rsidP="009B32AA">
            <w:pPr>
              <w:rPr>
                <w:rFonts w:ascii="Times New Roman" w:eastAsia="Times New Roman" w:hAnsi="Times New Roman" w:cs="Times New Roman"/>
                <w:sz w:val="24"/>
                <w:szCs w:val="24"/>
                <w:lang w:eastAsia="ru-RU"/>
              </w:rPr>
            </w:pPr>
            <w:r w:rsidRPr="00866765">
              <w:rPr>
                <w:rFonts w:ascii="Times New Roman" w:eastAsia="Times New Roman" w:hAnsi="Times New Roman" w:cs="Times New Roman"/>
                <w:sz w:val="24"/>
                <w:szCs w:val="24"/>
                <w:lang w:eastAsia="ru-RU"/>
              </w:rPr>
              <w:t>Плотность околоцветника</w:t>
            </w:r>
          </w:p>
        </w:tc>
        <w:tc>
          <w:tcPr>
            <w:tcW w:w="1701"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sidRPr="003B2108">
              <w:rPr>
                <w:rFonts w:ascii="Times New Roman" w:eastAsia="Times New Roman" w:hAnsi="Times New Roman" w:cs="Times New Roman"/>
                <w:sz w:val="24"/>
                <w:szCs w:val="24"/>
                <w:lang w:eastAsia="ru-RU"/>
              </w:rPr>
              <w:t>5</w:t>
            </w:r>
          </w:p>
        </w:tc>
        <w:tc>
          <w:tcPr>
            <w:tcW w:w="1418"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sidRPr="003B2108">
              <w:rPr>
                <w:rFonts w:ascii="Times New Roman" w:eastAsia="Times New Roman" w:hAnsi="Times New Roman" w:cs="Times New Roman"/>
                <w:sz w:val="24"/>
                <w:szCs w:val="24"/>
                <w:lang w:eastAsia="ru-RU"/>
              </w:rPr>
              <w:t>1</w:t>
            </w:r>
          </w:p>
        </w:tc>
        <w:tc>
          <w:tcPr>
            <w:tcW w:w="1666"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sidRPr="003B2108">
              <w:rPr>
                <w:rFonts w:ascii="Times New Roman" w:eastAsia="Times New Roman" w:hAnsi="Times New Roman" w:cs="Times New Roman"/>
                <w:sz w:val="24"/>
                <w:szCs w:val="24"/>
                <w:lang w:eastAsia="ru-RU"/>
              </w:rPr>
              <w:t>5</w:t>
            </w:r>
          </w:p>
        </w:tc>
      </w:tr>
      <w:tr w:rsidR="00D17384" w:rsidRPr="00866765" w:rsidTr="009B32AA">
        <w:tc>
          <w:tcPr>
            <w:tcW w:w="4786" w:type="dxa"/>
          </w:tcPr>
          <w:p w:rsidR="00D17384" w:rsidRPr="00866765" w:rsidRDefault="00673E5B" w:rsidP="009B32A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Обилие </w:t>
            </w:r>
            <w:r w:rsidR="00D17384">
              <w:rPr>
                <w:rFonts w:ascii="Times New Roman" w:eastAsia="Times New Roman" w:hAnsi="Times New Roman" w:cs="Times New Roman"/>
                <w:sz w:val="24"/>
                <w:szCs w:val="24"/>
                <w:lang w:eastAsia="ru-RU"/>
              </w:rPr>
              <w:t xml:space="preserve"> цветения</w:t>
            </w:r>
          </w:p>
        </w:tc>
        <w:tc>
          <w:tcPr>
            <w:tcW w:w="1701" w:type="dxa"/>
          </w:tcPr>
          <w:p w:rsidR="00D17384" w:rsidRPr="00866765" w:rsidRDefault="00D17384" w:rsidP="009B32A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418" w:type="dxa"/>
          </w:tcPr>
          <w:p w:rsidR="00D17384" w:rsidRPr="00866765" w:rsidRDefault="00D17384" w:rsidP="009B32A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666" w:type="dxa"/>
          </w:tcPr>
          <w:p w:rsidR="00D17384" w:rsidRPr="00866765" w:rsidRDefault="00D17384" w:rsidP="009B32A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D17384" w:rsidRPr="00866765" w:rsidTr="009B32AA">
        <w:tc>
          <w:tcPr>
            <w:tcW w:w="9571" w:type="dxa"/>
            <w:gridSpan w:val="4"/>
          </w:tcPr>
          <w:p w:rsidR="00D17384" w:rsidRPr="00866765" w:rsidRDefault="00D17384" w:rsidP="009B32AA">
            <w:pPr>
              <w:jc w:val="center"/>
              <w:rPr>
                <w:rFonts w:ascii="Times New Roman" w:eastAsia="Times New Roman" w:hAnsi="Times New Roman" w:cs="Times New Roman"/>
                <w:sz w:val="24"/>
                <w:szCs w:val="24"/>
                <w:lang w:eastAsia="ru-RU"/>
              </w:rPr>
            </w:pPr>
            <w:r w:rsidRPr="00866765">
              <w:rPr>
                <w:rFonts w:ascii="Times New Roman" w:eastAsia="Times New Roman" w:hAnsi="Times New Roman" w:cs="Times New Roman"/>
                <w:sz w:val="24"/>
                <w:szCs w:val="24"/>
                <w:lang w:eastAsia="ru-RU"/>
              </w:rPr>
              <w:t>Хозяйственно-ценные признаки</w:t>
            </w:r>
          </w:p>
        </w:tc>
      </w:tr>
      <w:tr w:rsidR="00D17384" w:rsidRPr="00866765" w:rsidTr="009B32AA">
        <w:tc>
          <w:tcPr>
            <w:tcW w:w="4786" w:type="dxa"/>
          </w:tcPr>
          <w:p w:rsidR="00D17384" w:rsidRPr="00866765" w:rsidRDefault="00D17384" w:rsidP="009B32A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866765">
              <w:rPr>
                <w:rFonts w:ascii="Times New Roman" w:eastAsia="Times New Roman" w:hAnsi="Times New Roman" w:cs="Times New Roman"/>
                <w:sz w:val="24"/>
                <w:szCs w:val="24"/>
                <w:lang w:eastAsia="ru-RU"/>
              </w:rPr>
              <w:t>нтенсивность вегетативного размножения</w:t>
            </w:r>
          </w:p>
        </w:tc>
        <w:tc>
          <w:tcPr>
            <w:tcW w:w="1701"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sidRPr="003B2108">
              <w:rPr>
                <w:rFonts w:ascii="Times New Roman" w:eastAsia="Times New Roman" w:hAnsi="Times New Roman" w:cs="Times New Roman"/>
                <w:sz w:val="24"/>
                <w:szCs w:val="24"/>
                <w:lang w:eastAsia="ru-RU"/>
              </w:rPr>
              <w:t>5</w:t>
            </w:r>
          </w:p>
        </w:tc>
        <w:tc>
          <w:tcPr>
            <w:tcW w:w="1418"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sidRPr="003B2108">
              <w:rPr>
                <w:rFonts w:ascii="Times New Roman" w:eastAsia="Times New Roman" w:hAnsi="Times New Roman" w:cs="Times New Roman"/>
                <w:sz w:val="24"/>
                <w:szCs w:val="24"/>
                <w:lang w:eastAsia="ru-RU"/>
              </w:rPr>
              <w:t>2</w:t>
            </w:r>
          </w:p>
        </w:tc>
        <w:tc>
          <w:tcPr>
            <w:tcW w:w="1666"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sidRPr="003B2108">
              <w:rPr>
                <w:rFonts w:ascii="Times New Roman" w:eastAsia="Times New Roman" w:hAnsi="Times New Roman" w:cs="Times New Roman"/>
                <w:sz w:val="24"/>
                <w:szCs w:val="24"/>
                <w:lang w:eastAsia="ru-RU"/>
              </w:rPr>
              <w:t>10</w:t>
            </w:r>
          </w:p>
        </w:tc>
      </w:tr>
      <w:tr w:rsidR="00D17384" w:rsidRPr="00866765" w:rsidTr="009B32AA">
        <w:tc>
          <w:tcPr>
            <w:tcW w:w="4786" w:type="dxa"/>
          </w:tcPr>
          <w:p w:rsidR="00D17384" w:rsidRPr="00866765" w:rsidRDefault="00D17384" w:rsidP="009B32A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B15EED">
              <w:rPr>
                <w:rFonts w:ascii="Times New Roman" w:eastAsia="Times New Roman" w:hAnsi="Times New Roman" w:cs="Times New Roman"/>
                <w:sz w:val="24"/>
                <w:szCs w:val="24"/>
                <w:lang w:eastAsia="ru-RU"/>
              </w:rPr>
              <w:t>стойчивость к неблагоприятным метеорологическим условиям</w:t>
            </w:r>
          </w:p>
        </w:tc>
        <w:tc>
          <w:tcPr>
            <w:tcW w:w="1701"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sidRPr="003B2108">
              <w:rPr>
                <w:rFonts w:ascii="Times New Roman" w:eastAsia="Times New Roman" w:hAnsi="Times New Roman" w:cs="Times New Roman"/>
                <w:sz w:val="24"/>
                <w:szCs w:val="24"/>
                <w:lang w:eastAsia="ru-RU"/>
              </w:rPr>
              <w:t>5</w:t>
            </w:r>
          </w:p>
        </w:tc>
        <w:tc>
          <w:tcPr>
            <w:tcW w:w="1418"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sidRPr="003B2108">
              <w:rPr>
                <w:rFonts w:ascii="Times New Roman" w:eastAsia="Times New Roman" w:hAnsi="Times New Roman" w:cs="Times New Roman"/>
                <w:sz w:val="24"/>
                <w:szCs w:val="24"/>
                <w:lang w:eastAsia="ru-RU"/>
              </w:rPr>
              <w:t>2</w:t>
            </w:r>
          </w:p>
        </w:tc>
        <w:tc>
          <w:tcPr>
            <w:tcW w:w="1666"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sidRPr="003B2108">
              <w:rPr>
                <w:rFonts w:ascii="Times New Roman" w:eastAsia="Times New Roman" w:hAnsi="Times New Roman" w:cs="Times New Roman"/>
                <w:sz w:val="24"/>
                <w:szCs w:val="24"/>
                <w:lang w:eastAsia="ru-RU"/>
              </w:rPr>
              <w:t>10</w:t>
            </w:r>
          </w:p>
        </w:tc>
      </w:tr>
      <w:tr w:rsidR="00D17384" w:rsidRPr="00866765" w:rsidTr="009B32AA">
        <w:tc>
          <w:tcPr>
            <w:tcW w:w="4786" w:type="dxa"/>
          </w:tcPr>
          <w:p w:rsidR="00D17384" w:rsidRPr="00866765" w:rsidRDefault="00D17384" w:rsidP="009B32A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B15EED">
              <w:rPr>
                <w:rFonts w:ascii="Times New Roman" w:eastAsia="Times New Roman" w:hAnsi="Times New Roman" w:cs="Times New Roman"/>
                <w:sz w:val="24"/>
                <w:szCs w:val="24"/>
                <w:lang w:eastAsia="ru-RU"/>
              </w:rPr>
              <w:t>сто</w:t>
            </w:r>
            <w:r>
              <w:rPr>
                <w:rFonts w:ascii="Times New Roman" w:eastAsia="Times New Roman" w:hAnsi="Times New Roman" w:cs="Times New Roman"/>
                <w:sz w:val="24"/>
                <w:szCs w:val="24"/>
                <w:lang w:eastAsia="ru-RU"/>
              </w:rPr>
              <w:t xml:space="preserve">йчивость к болезням </w:t>
            </w:r>
          </w:p>
        </w:tc>
        <w:tc>
          <w:tcPr>
            <w:tcW w:w="1701"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sidRPr="003B2108">
              <w:rPr>
                <w:rFonts w:ascii="Times New Roman" w:eastAsia="Times New Roman" w:hAnsi="Times New Roman" w:cs="Times New Roman"/>
                <w:sz w:val="24"/>
                <w:szCs w:val="24"/>
                <w:lang w:eastAsia="ru-RU"/>
              </w:rPr>
              <w:t>5</w:t>
            </w:r>
          </w:p>
        </w:tc>
        <w:tc>
          <w:tcPr>
            <w:tcW w:w="1418"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sidRPr="003B2108">
              <w:rPr>
                <w:rFonts w:ascii="Times New Roman" w:eastAsia="Times New Roman" w:hAnsi="Times New Roman" w:cs="Times New Roman"/>
                <w:sz w:val="24"/>
                <w:szCs w:val="24"/>
                <w:lang w:eastAsia="ru-RU"/>
              </w:rPr>
              <w:t>1</w:t>
            </w:r>
          </w:p>
        </w:tc>
        <w:tc>
          <w:tcPr>
            <w:tcW w:w="1666"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sidRPr="003B2108">
              <w:rPr>
                <w:rFonts w:ascii="Times New Roman" w:eastAsia="Times New Roman" w:hAnsi="Times New Roman" w:cs="Times New Roman"/>
                <w:sz w:val="24"/>
                <w:szCs w:val="24"/>
                <w:lang w:eastAsia="ru-RU"/>
              </w:rPr>
              <w:t>5</w:t>
            </w:r>
          </w:p>
        </w:tc>
      </w:tr>
      <w:tr w:rsidR="00D17384" w:rsidRPr="00866765" w:rsidTr="009B32AA">
        <w:tc>
          <w:tcPr>
            <w:tcW w:w="4786" w:type="dxa"/>
          </w:tcPr>
          <w:p w:rsidR="00D17384" w:rsidRDefault="00D17384" w:rsidP="009B32A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Устойчивость к вредителям</w:t>
            </w:r>
          </w:p>
        </w:tc>
        <w:tc>
          <w:tcPr>
            <w:tcW w:w="1701"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418"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666"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D17384" w:rsidRPr="00866765" w:rsidTr="009B32AA">
        <w:tc>
          <w:tcPr>
            <w:tcW w:w="4786" w:type="dxa"/>
          </w:tcPr>
          <w:p w:rsidR="00D17384" w:rsidRPr="00866765" w:rsidRDefault="00D17384" w:rsidP="009B32A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Зимостойкость </w:t>
            </w:r>
          </w:p>
        </w:tc>
        <w:tc>
          <w:tcPr>
            <w:tcW w:w="1701"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sidRPr="003B2108">
              <w:rPr>
                <w:rFonts w:ascii="Times New Roman" w:eastAsia="Times New Roman" w:hAnsi="Times New Roman" w:cs="Times New Roman"/>
                <w:sz w:val="24"/>
                <w:szCs w:val="24"/>
                <w:lang w:eastAsia="ru-RU"/>
              </w:rPr>
              <w:t>5</w:t>
            </w:r>
          </w:p>
        </w:tc>
        <w:tc>
          <w:tcPr>
            <w:tcW w:w="1418"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sidRPr="003B2108">
              <w:rPr>
                <w:rFonts w:ascii="Times New Roman" w:eastAsia="Times New Roman" w:hAnsi="Times New Roman" w:cs="Times New Roman"/>
                <w:sz w:val="24"/>
                <w:szCs w:val="24"/>
                <w:lang w:eastAsia="ru-RU"/>
              </w:rPr>
              <w:t>1</w:t>
            </w:r>
          </w:p>
        </w:tc>
        <w:tc>
          <w:tcPr>
            <w:tcW w:w="1666"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sidRPr="003B2108">
              <w:rPr>
                <w:rFonts w:ascii="Times New Roman" w:eastAsia="Times New Roman" w:hAnsi="Times New Roman" w:cs="Times New Roman"/>
                <w:sz w:val="24"/>
                <w:szCs w:val="24"/>
                <w:lang w:eastAsia="ru-RU"/>
              </w:rPr>
              <w:t>5</w:t>
            </w:r>
          </w:p>
        </w:tc>
      </w:tr>
      <w:tr w:rsidR="00D17384" w:rsidRPr="00866765" w:rsidTr="009B32AA">
        <w:tc>
          <w:tcPr>
            <w:tcW w:w="4786" w:type="dxa"/>
          </w:tcPr>
          <w:p w:rsidR="00D17384" w:rsidRPr="00866765" w:rsidRDefault="00D17384" w:rsidP="009B32A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B15EED">
              <w:rPr>
                <w:rFonts w:ascii="Times New Roman" w:eastAsia="Times New Roman" w:hAnsi="Times New Roman" w:cs="Times New Roman"/>
                <w:sz w:val="24"/>
                <w:szCs w:val="24"/>
                <w:lang w:eastAsia="ru-RU"/>
              </w:rPr>
              <w:t>зреженность посадок</w:t>
            </w:r>
          </w:p>
        </w:tc>
        <w:tc>
          <w:tcPr>
            <w:tcW w:w="1701"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sidRPr="003B2108">
              <w:rPr>
                <w:rFonts w:ascii="Times New Roman" w:eastAsia="Times New Roman" w:hAnsi="Times New Roman" w:cs="Times New Roman"/>
                <w:sz w:val="24"/>
                <w:szCs w:val="24"/>
                <w:lang w:eastAsia="ru-RU"/>
              </w:rPr>
              <w:t>5</w:t>
            </w:r>
          </w:p>
        </w:tc>
        <w:tc>
          <w:tcPr>
            <w:tcW w:w="1418"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sidRPr="003B2108">
              <w:rPr>
                <w:rFonts w:ascii="Times New Roman" w:eastAsia="Times New Roman" w:hAnsi="Times New Roman" w:cs="Times New Roman"/>
                <w:sz w:val="24"/>
                <w:szCs w:val="24"/>
                <w:lang w:eastAsia="ru-RU"/>
              </w:rPr>
              <w:t>1</w:t>
            </w:r>
          </w:p>
        </w:tc>
        <w:tc>
          <w:tcPr>
            <w:tcW w:w="1666" w:type="dxa"/>
            <w:vAlign w:val="center"/>
          </w:tcPr>
          <w:p w:rsidR="00D17384" w:rsidRPr="003B2108" w:rsidRDefault="00D17384" w:rsidP="009B32AA">
            <w:pPr>
              <w:jc w:val="center"/>
              <w:rPr>
                <w:rFonts w:ascii="Times New Roman" w:eastAsia="Times New Roman" w:hAnsi="Times New Roman" w:cs="Times New Roman"/>
                <w:sz w:val="24"/>
                <w:szCs w:val="24"/>
                <w:lang w:eastAsia="ru-RU"/>
              </w:rPr>
            </w:pPr>
            <w:r w:rsidRPr="003B2108">
              <w:rPr>
                <w:rFonts w:ascii="Times New Roman" w:eastAsia="Times New Roman" w:hAnsi="Times New Roman" w:cs="Times New Roman"/>
                <w:sz w:val="24"/>
                <w:szCs w:val="24"/>
                <w:lang w:eastAsia="ru-RU"/>
              </w:rPr>
              <w:t>5</w:t>
            </w:r>
          </w:p>
        </w:tc>
      </w:tr>
      <w:tr w:rsidR="00D17384" w:rsidRPr="00866765" w:rsidTr="009B32AA">
        <w:tc>
          <w:tcPr>
            <w:tcW w:w="9571" w:type="dxa"/>
            <w:gridSpan w:val="4"/>
          </w:tcPr>
          <w:p w:rsidR="00D17384" w:rsidRPr="00B15EED" w:rsidRDefault="00D17384" w:rsidP="009B32AA">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sidRPr="00B15EED">
              <w:rPr>
                <w:rFonts w:ascii="Times New Roman" w:eastAsia="Times New Roman" w:hAnsi="Times New Roman" w:cs="Times New Roman"/>
                <w:b/>
                <w:sz w:val="24"/>
                <w:szCs w:val="24"/>
                <w:lang w:eastAsia="ru-RU"/>
              </w:rPr>
              <w:t>ИТОГО:                       100 баллов</w:t>
            </w:r>
          </w:p>
        </w:tc>
      </w:tr>
    </w:tbl>
    <w:p w:rsidR="00D17384" w:rsidRDefault="00E21015" w:rsidP="00CF0F8B">
      <w:pPr>
        <w:spacing w:after="0" w:line="240" w:lineRule="auto"/>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Таблица 3</w:t>
      </w:r>
    </w:p>
    <w:p w:rsidR="00CF0F8B" w:rsidRDefault="00CF0F8B" w:rsidP="00CF0F8B">
      <w:pPr>
        <w:spacing w:after="0" w:line="240" w:lineRule="auto"/>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 xml:space="preserve">Критерии оценки признаков </w:t>
      </w:r>
    </w:p>
    <w:tbl>
      <w:tblPr>
        <w:tblStyle w:val="a6"/>
        <w:tblW w:w="0" w:type="auto"/>
        <w:tblLayout w:type="fixed"/>
        <w:tblLook w:val="04A0" w:firstRow="1" w:lastRow="0" w:firstColumn="1" w:lastColumn="0" w:noHBand="0" w:noVBand="1"/>
      </w:tblPr>
      <w:tblGrid>
        <w:gridCol w:w="2093"/>
        <w:gridCol w:w="3827"/>
        <w:gridCol w:w="3651"/>
      </w:tblGrid>
      <w:tr w:rsidR="00506F8E" w:rsidTr="00223F40">
        <w:tc>
          <w:tcPr>
            <w:tcW w:w="2093" w:type="dxa"/>
          </w:tcPr>
          <w:p w:rsidR="00506F8E" w:rsidRPr="000332B9" w:rsidRDefault="00506F8E" w:rsidP="009B32AA">
            <w:pPr>
              <w:jc w:val="center"/>
              <w:rPr>
                <w:rFonts w:ascii="Times New Roman" w:hAnsi="Times New Roman" w:cs="Times New Roman"/>
                <w:b/>
                <w:sz w:val="24"/>
                <w:szCs w:val="24"/>
              </w:rPr>
            </w:pPr>
            <w:r w:rsidRPr="000332B9">
              <w:rPr>
                <w:rFonts w:ascii="Times New Roman" w:hAnsi="Times New Roman" w:cs="Times New Roman"/>
                <w:b/>
                <w:sz w:val="24"/>
                <w:szCs w:val="24"/>
              </w:rPr>
              <w:t xml:space="preserve">Признак </w:t>
            </w:r>
          </w:p>
        </w:tc>
        <w:tc>
          <w:tcPr>
            <w:tcW w:w="3827" w:type="dxa"/>
          </w:tcPr>
          <w:p w:rsidR="00506F8E" w:rsidRPr="000332B9" w:rsidRDefault="00506F8E" w:rsidP="009B32AA">
            <w:pPr>
              <w:jc w:val="center"/>
              <w:rPr>
                <w:rFonts w:ascii="Times New Roman" w:hAnsi="Times New Roman" w:cs="Times New Roman"/>
                <w:b/>
                <w:sz w:val="24"/>
                <w:szCs w:val="24"/>
              </w:rPr>
            </w:pPr>
            <w:r w:rsidRPr="000332B9">
              <w:rPr>
                <w:rFonts w:ascii="Times New Roman" w:hAnsi="Times New Roman" w:cs="Times New Roman"/>
                <w:b/>
                <w:sz w:val="24"/>
                <w:szCs w:val="24"/>
              </w:rPr>
              <w:t>Высшая оценка</w:t>
            </w:r>
          </w:p>
        </w:tc>
        <w:tc>
          <w:tcPr>
            <w:tcW w:w="3651" w:type="dxa"/>
          </w:tcPr>
          <w:p w:rsidR="00506F8E" w:rsidRPr="000332B9" w:rsidRDefault="00506F8E" w:rsidP="009B32AA">
            <w:pPr>
              <w:jc w:val="center"/>
              <w:rPr>
                <w:rFonts w:ascii="Times New Roman" w:hAnsi="Times New Roman" w:cs="Times New Roman"/>
                <w:b/>
                <w:sz w:val="24"/>
                <w:szCs w:val="24"/>
              </w:rPr>
            </w:pPr>
            <w:r w:rsidRPr="000332B9">
              <w:rPr>
                <w:rFonts w:ascii="Times New Roman" w:hAnsi="Times New Roman" w:cs="Times New Roman"/>
                <w:b/>
                <w:sz w:val="24"/>
                <w:szCs w:val="24"/>
              </w:rPr>
              <w:t>Низшая оценка</w:t>
            </w:r>
          </w:p>
        </w:tc>
      </w:tr>
      <w:tr w:rsidR="00506F8E" w:rsidTr="007001DE">
        <w:tc>
          <w:tcPr>
            <w:tcW w:w="9571" w:type="dxa"/>
            <w:gridSpan w:val="3"/>
          </w:tcPr>
          <w:p w:rsidR="00506F8E" w:rsidRPr="00306CB7" w:rsidRDefault="00506F8E" w:rsidP="009B32AA">
            <w:pPr>
              <w:jc w:val="center"/>
              <w:rPr>
                <w:rFonts w:ascii="Times New Roman" w:hAnsi="Times New Roman" w:cs="Times New Roman"/>
                <w:b/>
                <w:sz w:val="24"/>
                <w:szCs w:val="24"/>
              </w:rPr>
            </w:pPr>
            <w:r w:rsidRPr="00306CB7">
              <w:rPr>
                <w:rFonts w:ascii="Times New Roman" w:hAnsi="Times New Roman" w:cs="Times New Roman"/>
                <w:b/>
                <w:sz w:val="24"/>
                <w:szCs w:val="24"/>
              </w:rPr>
              <w:t>Декоративные признаки</w:t>
            </w:r>
          </w:p>
        </w:tc>
      </w:tr>
      <w:tr w:rsidR="00506F8E" w:rsidTr="007001DE">
        <w:tc>
          <w:tcPr>
            <w:tcW w:w="2093" w:type="dxa"/>
          </w:tcPr>
          <w:p w:rsidR="00506F8E" w:rsidRPr="007001DE" w:rsidRDefault="00506F8E" w:rsidP="009B32AA">
            <w:pPr>
              <w:jc w:val="both"/>
              <w:rPr>
                <w:rFonts w:ascii="Times New Roman" w:eastAsia="Times New Roman" w:hAnsi="Times New Roman" w:cs="Times New Roman"/>
                <w:i/>
                <w:sz w:val="24"/>
                <w:szCs w:val="24"/>
                <w:lang w:eastAsia="ru-RU"/>
              </w:rPr>
            </w:pPr>
            <w:r w:rsidRPr="007001DE">
              <w:rPr>
                <w:rFonts w:ascii="Times New Roman" w:eastAsia="Times New Roman" w:hAnsi="Times New Roman" w:cs="Times New Roman"/>
                <w:i/>
                <w:sz w:val="24"/>
                <w:szCs w:val="24"/>
                <w:lang w:eastAsia="ru-RU"/>
              </w:rPr>
              <w:t>Окраска цветка и ее устойчивость</w:t>
            </w:r>
          </w:p>
        </w:tc>
        <w:tc>
          <w:tcPr>
            <w:tcW w:w="3827" w:type="dxa"/>
          </w:tcPr>
          <w:p w:rsidR="00506F8E" w:rsidRPr="00116DFE" w:rsidRDefault="00506F8E" w:rsidP="009B32AA">
            <w:pPr>
              <w:jc w:val="both"/>
              <w:rPr>
                <w:rFonts w:ascii="Times New Roman" w:hAnsi="Times New Roman" w:cs="Times New Roman"/>
                <w:sz w:val="24"/>
                <w:szCs w:val="24"/>
              </w:rPr>
            </w:pPr>
            <w:r>
              <w:rPr>
                <w:rFonts w:ascii="Times New Roman" w:hAnsi="Times New Roman" w:cs="Times New Roman"/>
                <w:sz w:val="24"/>
                <w:szCs w:val="24"/>
              </w:rPr>
              <w:t>З</w:t>
            </w:r>
            <w:r w:rsidRPr="00116DFE">
              <w:rPr>
                <w:rFonts w:ascii="Times New Roman" w:hAnsi="Times New Roman" w:cs="Times New Roman"/>
                <w:sz w:val="24"/>
                <w:szCs w:val="24"/>
              </w:rPr>
              <w:t xml:space="preserve">а чистую, яркую или нежную окраску, </w:t>
            </w:r>
            <w:proofErr w:type="gramStart"/>
            <w:r w:rsidRPr="00116DFE">
              <w:rPr>
                <w:rFonts w:ascii="Times New Roman" w:hAnsi="Times New Roman" w:cs="Times New Roman"/>
                <w:sz w:val="24"/>
                <w:szCs w:val="24"/>
              </w:rPr>
              <w:t>создающая</w:t>
            </w:r>
            <w:proofErr w:type="gramEnd"/>
            <w:r w:rsidRPr="00116DFE">
              <w:rPr>
                <w:rFonts w:ascii="Times New Roman" w:hAnsi="Times New Roman" w:cs="Times New Roman"/>
                <w:sz w:val="24"/>
                <w:szCs w:val="24"/>
              </w:rPr>
              <w:t xml:space="preserve"> основной фон соцветия, не меняющаяся под </w:t>
            </w:r>
            <w:r w:rsidRPr="00116DFE">
              <w:rPr>
                <w:rFonts w:ascii="Times New Roman" w:hAnsi="Times New Roman" w:cs="Times New Roman"/>
                <w:sz w:val="24"/>
                <w:szCs w:val="24"/>
              </w:rPr>
              <w:lastRenderedPageBreak/>
              <w:t>действием солнечных лучей с момента распускания и до опадания</w:t>
            </w:r>
          </w:p>
        </w:tc>
        <w:tc>
          <w:tcPr>
            <w:tcW w:w="3651" w:type="dxa"/>
          </w:tcPr>
          <w:p w:rsidR="00506F8E" w:rsidRPr="00116DFE" w:rsidRDefault="00506F8E" w:rsidP="009B32AA">
            <w:pPr>
              <w:jc w:val="both"/>
              <w:rPr>
                <w:rFonts w:ascii="Times New Roman" w:hAnsi="Times New Roman" w:cs="Times New Roman"/>
                <w:sz w:val="24"/>
                <w:szCs w:val="24"/>
              </w:rPr>
            </w:pPr>
            <w:r w:rsidRPr="00116DFE">
              <w:rPr>
                <w:rFonts w:ascii="Times New Roman" w:hAnsi="Times New Roman" w:cs="Times New Roman"/>
                <w:sz w:val="24"/>
                <w:szCs w:val="24"/>
              </w:rPr>
              <w:lastRenderedPageBreak/>
              <w:t>за тусклую, грязную окраску этих цветков, выцветающую под лучами солнца</w:t>
            </w:r>
          </w:p>
        </w:tc>
      </w:tr>
      <w:tr w:rsidR="00506F8E" w:rsidTr="007001DE">
        <w:tc>
          <w:tcPr>
            <w:tcW w:w="2093" w:type="dxa"/>
          </w:tcPr>
          <w:p w:rsidR="00506F8E" w:rsidRPr="007001DE" w:rsidRDefault="00506F8E" w:rsidP="009B32AA">
            <w:pPr>
              <w:jc w:val="both"/>
              <w:rPr>
                <w:rFonts w:ascii="Times New Roman" w:eastAsia="Times New Roman" w:hAnsi="Times New Roman" w:cs="Times New Roman"/>
                <w:i/>
                <w:sz w:val="24"/>
                <w:szCs w:val="24"/>
                <w:lang w:eastAsia="ru-RU"/>
              </w:rPr>
            </w:pPr>
            <w:r w:rsidRPr="007001DE">
              <w:rPr>
                <w:rFonts w:ascii="Times New Roman" w:eastAsia="Times New Roman" w:hAnsi="Times New Roman" w:cs="Times New Roman"/>
                <w:i/>
                <w:sz w:val="24"/>
                <w:szCs w:val="24"/>
                <w:lang w:eastAsia="ru-RU"/>
              </w:rPr>
              <w:lastRenderedPageBreak/>
              <w:t>Размер цветка</w:t>
            </w:r>
          </w:p>
        </w:tc>
        <w:tc>
          <w:tcPr>
            <w:tcW w:w="3827" w:type="dxa"/>
          </w:tcPr>
          <w:p w:rsidR="00506F8E" w:rsidRPr="00116DFE" w:rsidRDefault="00506F8E" w:rsidP="009B32AA">
            <w:pPr>
              <w:jc w:val="both"/>
              <w:rPr>
                <w:rFonts w:ascii="Times New Roman" w:hAnsi="Times New Roman" w:cs="Times New Roman"/>
                <w:sz w:val="24"/>
                <w:szCs w:val="24"/>
              </w:rPr>
            </w:pPr>
            <w:r w:rsidRPr="00116DFE">
              <w:rPr>
                <w:rFonts w:ascii="Times New Roman" w:hAnsi="Times New Roman" w:cs="Times New Roman"/>
                <w:sz w:val="24"/>
                <w:szCs w:val="24"/>
              </w:rPr>
              <w:t xml:space="preserve">за </w:t>
            </w:r>
            <w:proofErr w:type="gramStart"/>
            <w:r w:rsidRPr="00116DFE">
              <w:rPr>
                <w:rFonts w:ascii="Times New Roman" w:hAnsi="Times New Roman" w:cs="Times New Roman"/>
                <w:sz w:val="24"/>
                <w:szCs w:val="24"/>
              </w:rPr>
              <w:t>оптимальную</w:t>
            </w:r>
            <w:proofErr w:type="gramEnd"/>
            <w:r w:rsidRPr="00116DFE">
              <w:rPr>
                <w:rFonts w:ascii="Times New Roman" w:hAnsi="Times New Roman" w:cs="Times New Roman"/>
                <w:sz w:val="24"/>
                <w:szCs w:val="24"/>
              </w:rPr>
              <w:t xml:space="preserve"> величина цветка, т.е. она может быть различной, но строго соответствует параметрам сорта; за размер, несколько больший, чем средний размер цветка соответствующей группы</w:t>
            </w:r>
          </w:p>
        </w:tc>
        <w:tc>
          <w:tcPr>
            <w:tcW w:w="3651" w:type="dxa"/>
          </w:tcPr>
          <w:p w:rsidR="00506F8E" w:rsidRPr="00116DFE" w:rsidRDefault="00506F8E" w:rsidP="009B32AA">
            <w:pPr>
              <w:jc w:val="both"/>
              <w:rPr>
                <w:rFonts w:ascii="Times New Roman" w:hAnsi="Times New Roman" w:cs="Times New Roman"/>
                <w:sz w:val="24"/>
                <w:szCs w:val="24"/>
              </w:rPr>
            </w:pPr>
            <w:r>
              <w:rPr>
                <w:rFonts w:ascii="Times New Roman" w:hAnsi="Times New Roman" w:cs="Times New Roman"/>
                <w:sz w:val="24"/>
                <w:szCs w:val="24"/>
              </w:rPr>
              <w:t xml:space="preserve">За </w:t>
            </w:r>
            <w:r w:rsidRPr="00420D99">
              <w:rPr>
                <w:rFonts w:ascii="Times New Roman" w:hAnsi="Times New Roman" w:cs="Times New Roman"/>
                <w:sz w:val="24"/>
                <w:szCs w:val="24"/>
              </w:rPr>
              <w:t>диаметр цветка меньше среднего диаметра соответствующей группы</w:t>
            </w:r>
          </w:p>
        </w:tc>
      </w:tr>
      <w:tr w:rsidR="00506F8E" w:rsidTr="007001DE">
        <w:tc>
          <w:tcPr>
            <w:tcW w:w="2093" w:type="dxa"/>
          </w:tcPr>
          <w:p w:rsidR="00506F8E" w:rsidRPr="007001DE" w:rsidRDefault="00506F8E" w:rsidP="009B32AA">
            <w:pPr>
              <w:jc w:val="both"/>
              <w:rPr>
                <w:rFonts w:ascii="Times New Roman" w:eastAsia="Times New Roman" w:hAnsi="Times New Roman" w:cs="Times New Roman"/>
                <w:i/>
                <w:sz w:val="24"/>
                <w:szCs w:val="24"/>
                <w:lang w:eastAsia="ru-RU"/>
              </w:rPr>
            </w:pPr>
            <w:r w:rsidRPr="007001DE">
              <w:rPr>
                <w:rFonts w:ascii="Times New Roman" w:eastAsia="Times New Roman" w:hAnsi="Times New Roman" w:cs="Times New Roman"/>
                <w:i/>
                <w:sz w:val="24"/>
                <w:szCs w:val="24"/>
                <w:lang w:eastAsia="ru-RU"/>
              </w:rPr>
              <w:t>Цветоносный стебель</w:t>
            </w:r>
          </w:p>
        </w:tc>
        <w:tc>
          <w:tcPr>
            <w:tcW w:w="3827" w:type="dxa"/>
          </w:tcPr>
          <w:p w:rsidR="00506F8E" w:rsidRPr="00116DFE" w:rsidRDefault="00506F8E" w:rsidP="009B32AA">
            <w:pPr>
              <w:jc w:val="both"/>
              <w:rPr>
                <w:rFonts w:ascii="Times New Roman" w:hAnsi="Times New Roman" w:cs="Times New Roman"/>
                <w:sz w:val="24"/>
                <w:szCs w:val="24"/>
              </w:rPr>
            </w:pPr>
            <w:r>
              <w:rPr>
                <w:rFonts w:ascii="Times New Roman" w:hAnsi="Times New Roman" w:cs="Times New Roman"/>
                <w:sz w:val="24"/>
                <w:szCs w:val="24"/>
              </w:rPr>
              <w:t xml:space="preserve">За </w:t>
            </w:r>
            <w:proofErr w:type="gramStart"/>
            <w:r w:rsidRPr="00116DFE">
              <w:rPr>
                <w:rFonts w:ascii="Times New Roman" w:hAnsi="Times New Roman" w:cs="Times New Roman"/>
                <w:sz w:val="24"/>
                <w:szCs w:val="24"/>
              </w:rPr>
              <w:t>самый</w:t>
            </w:r>
            <w:proofErr w:type="gramEnd"/>
            <w:r w:rsidRPr="00116DFE">
              <w:rPr>
                <w:rFonts w:ascii="Times New Roman" w:hAnsi="Times New Roman" w:cs="Times New Roman"/>
                <w:sz w:val="24"/>
                <w:szCs w:val="24"/>
              </w:rPr>
              <w:t xml:space="preserve"> длинный для данной культуры, хорошо облиственный, без прогиба, изогнутости, искривленности и поражения болезнями.</w:t>
            </w:r>
          </w:p>
        </w:tc>
        <w:tc>
          <w:tcPr>
            <w:tcW w:w="3651" w:type="dxa"/>
          </w:tcPr>
          <w:p w:rsidR="00506F8E" w:rsidRPr="00116DFE" w:rsidRDefault="00506F8E" w:rsidP="009B32AA">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За </w:t>
            </w:r>
            <w:r w:rsidRPr="00116DFE">
              <w:rPr>
                <w:rFonts w:ascii="Times New Roman" w:hAnsi="Times New Roman" w:cs="Times New Roman"/>
                <w:sz w:val="24"/>
                <w:szCs w:val="24"/>
              </w:rPr>
              <w:t>очень маленький или средней длины, но искривленный, пораженный болезнями, непрочный</w:t>
            </w:r>
            <w:proofErr w:type="gramEnd"/>
          </w:p>
        </w:tc>
      </w:tr>
      <w:tr w:rsidR="00506F8E" w:rsidTr="007001DE">
        <w:tc>
          <w:tcPr>
            <w:tcW w:w="2093" w:type="dxa"/>
          </w:tcPr>
          <w:p w:rsidR="00506F8E" w:rsidRPr="007001DE" w:rsidRDefault="00506F8E" w:rsidP="009B32AA">
            <w:pPr>
              <w:jc w:val="both"/>
              <w:rPr>
                <w:rFonts w:ascii="Times New Roman" w:eastAsia="Times New Roman" w:hAnsi="Times New Roman" w:cs="Times New Roman"/>
                <w:i/>
                <w:sz w:val="24"/>
                <w:szCs w:val="24"/>
                <w:lang w:eastAsia="ru-RU"/>
              </w:rPr>
            </w:pPr>
            <w:r w:rsidRPr="007001DE">
              <w:rPr>
                <w:rFonts w:ascii="Times New Roman" w:eastAsia="Times New Roman" w:hAnsi="Times New Roman" w:cs="Times New Roman"/>
                <w:i/>
                <w:sz w:val="24"/>
                <w:szCs w:val="24"/>
                <w:lang w:eastAsia="ru-RU"/>
              </w:rPr>
              <w:t>Габитус растения</w:t>
            </w:r>
          </w:p>
        </w:tc>
        <w:tc>
          <w:tcPr>
            <w:tcW w:w="3827" w:type="dxa"/>
          </w:tcPr>
          <w:p w:rsidR="00506F8E" w:rsidRPr="00116DFE" w:rsidRDefault="00506F8E" w:rsidP="009B32AA">
            <w:pPr>
              <w:jc w:val="both"/>
              <w:rPr>
                <w:rFonts w:ascii="Times New Roman" w:hAnsi="Times New Roman" w:cs="Times New Roman"/>
                <w:sz w:val="24"/>
                <w:szCs w:val="24"/>
              </w:rPr>
            </w:pPr>
            <w:r>
              <w:rPr>
                <w:rFonts w:ascii="Times New Roman" w:hAnsi="Times New Roman" w:cs="Times New Roman"/>
                <w:sz w:val="24"/>
                <w:szCs w:val="24"/>
              </w:rPr>
              <w:t>за</w:t>
            </w:r>
            <w:r w:rsidRPr="00420D99">
              <w:rPr>
                <w:rFonts w:ascii="Times New Roman" w:hAnsi="Times New Roman" w:cs="Times New Roman"/>
                <w:sz w:val="24"/>
                <w:szCs w:val="24"/>
              </w:rPr>
              <w:t xml:space="preserve"> симметричное развитие, прав</w:t>
            </w:r>
            <w:r>
              <w:rPr>
                <w:rFonts w:ascii="Times New Roman" w:hAnsi="Times New Roman" w:cs="Times New Roman"/>
                <w:sz w:val="24"/>
                <w:szCs w:val="24"/>
              </w:rPr>
              <w:t xml:space="preserve">ильную форму, хорошее ветвление и </w:t>
            </w:r>
            <w:r w:rsidRPr="00420D99">
              <w:rPr>
                <w:rFonts w:ascii="Times New Roman" w:hAnsi="Times New Roman" w:cs="Times New Roman"/>
                <w:sz w:val="24"/>
                <w:szCs w:val="24"/>
              </w:rPr>
              <w:t xml:space="preserve"> расположение листьев</w:t>
            </w:r>
          </w:p>
        </w:tc>
        <w:tc>
          <w:tcPr>
            <w:tcW w:w="3651" w:type="dxa"/>
          </w:tcPr>
          <w:p w:rsidR="00506F8E" w:rsidRPr="00116DFE" w:rsidRDefault="00506F8E" w:rsidP="009B32AA">
            <w:pPr>
              <w:jc w:val="both"/>
              <w:rPr>
                <w:rFonts w:ascii="Times New Roman" w:hAnsi="Times New Roman" w:cs="Times New Roman"/>
                <w:sz w:val="24"/>
                <w:szCs w:val="24"/>
              </w:rPr>
            </w:pPr>
            <w:r>
              <w:rPr>
                <w:rFonts w:ascii="Times New Roman" w:hAnsi="Times New Roman" w:cs="Times New Roman"/>
                <w:sz w:val="24"/>
                <w:szCs w:val="24"/>
              </w:rPr>
              <w:t xml:space="preserve">За </w:t>
            </w:r>
            <w:r w:rsidRPr="00420D99">
              <w:rPr>
                <w:rFonts w:ascii="Times New Roman" w:hAnsi="Times New Roman" w:cs="Times New Roman"/>
                <w:sz w:val="24"/>
                <w:szCs w:val="24"/>
              </w:rPr>
              <w:t xml:space="preserve">слишком </w:t>
            </w:r>
            <w:proofErr w:type="gramStart"/>
            <w:r w:rsidRPr="00420D99">
              <w:rPr>
                <w:rFonts w:ascii="Times New Roman" w:hAnsi="Times New Roman" w:cs="Times New Roman"/>
                <w:sz w:val="24"/>
                <w:szCs w:val="24"/>
              </w:rPr>
              <w:t>маленькое</w:t>
            </w:r>
            <w:proofErr w:type="gramEnd"/>
            <w:r w:rsidRPr="00420D99">
              <w:rPr>
                <w:rFonts w:ascii="Times New Roman" w:hAnsi="Times New Roman" w:cs="Times New Roman"/>
                <w:sz w:val="24"/>
                <w:szCs w:val="24"/>
              </w:rPr>
              <w:t xml:space="preserve"> или очень большое, неправильной формы, вегетативные органы искривлены, поражены болезнями или уродливы.</w:t>
            </w:r>
          </w:p>
        </w:tc>
      </w:tr>
      <w:tr w:rsidR="00506F8E" w:rsidTr="007001DE">
        <w:tc>
          <w:tcPr>
            <w:tcW w:w="2093" w:type="dxa"/>
          </w:tcPr>
          <w:p w:rsidR="00506F8E" w:rsidRPr="007001DE" w:rsidRDefault="00506F8E" w:rsidP="009B32AA">
            <w:pPr>
              <w:jc w:val="both"/>
              <w:rPr>
                <w:rFonts w:ascii="Times New Roman" w:eastAsia="Times New Roman" w:hAnsi="Times New Roman" w:cs="Times New Roman"/>
                <w:i/>
                <w:sz w:val="24"/>
                <w:szCs w:val="24"/>
                <w:lang w:eastAsia="ru-RU"/>
              </w:rPr>
            </w:pPr>
            <w:r w:rsidRPr="007001DE">
              <w:rPr>
                <w:rFonts w:ascii="Times New Roman" w:eastAsia="Times New Roman" w:hAnsi="Times New Roman" w:cs="Times New Roman"/>
                <w:i/>
                <w:sz w:val="24"/>
                <w:szCs w:val="24"/>
                <w:lang w:eastAsia="ru-RU"/>
              </w:rPr>
              <w:t>Длительность цветения</w:t>
            </w:r>
          </w:p>
        </w:tc>
        <w:tc>
          <w:tcPr>
            <w:tcW w:w="3827" w:type="dxa"/>
          </w:tcPr>
          <w:p w:rsidR="00506F8E" w:rsidRPr="00116DFE" w:rsidRDefault="00506F8E" w:rsidP="009B32AA">
            <w:pPr>
              <w:jc w:val="both"/>
              <w:rPr>
                <w:rFonts w:ascii="Times New Roman" w:hAnsi="Times New Roman" w:cs="Times New Roman"/>
                <w:sz w:val="24"/>
                <w:szCs w:val="24"/>
              </w:rPr>
            </w:pPr>
            <w:r w:rsidRPr="00420D99">
              <w:rPr>
                <w:rFonts w:ascii="Times New Roman" w:hAnsi="Times New Roman" w:cs="Times New Roman"/>
                <w:sz w:val="24"/>
                <w:szCs w:val="24"/>
              </w:rPr>
              <w:t xml:space="preserve">за увеличенный, по сравнению с </w:t>
            </w:r>
            <w:proofErr w:type="gramStart"/>
            <w:r w:rsidRPr="00420D99">
              <w:rPr>
                <w:rFonts w:ascii="Times New Roman" w:hAnsi="Times New Roman" w:cs="Times New Roman"/>
                <w:sz w:val="24"/>
                <w:szCs w:val="24"/>
              </w:rPr>
              <w:t>типичным</w:t>
            </w:r>
            <w:proofErr w:type="gramEnd"/>
            <w:r w:rsidRPr="00420D99">
              <w:rPr>
                <w:rFonts w:ascii="Times New Roman" w:hAnsi="Times New Roman" w:cs="Times New Roman"/>
                <w:sz w:val="24"/>
                <w:szCs w:val="24"/>
              </w:rPr>
              <w:t xml:space="preserve"> для вида  срок цветения</w:t>
            </w:r>
          </w:p>
        </w:tc>
        <w:tc>
          <w:tcPr>
            <w:tcW w:w="3651" w:type="dxa"/>
          </w:tcPr>
          <w:p w:rsidR="00506F8E" w:rsidRPr="00116DFE" w:rsidRDefault="00506F8E" w:rsidP="009B32AA">
            <w:pPr>
              <w:jc w:val="both"/>
              <w:rPr>
                <w:rFonts w:ascii="Times New Roman" w:hAnsi="Times New Roman" w:cs="Times New Roman"/>
                <w:sz w:val="24"/>
                <w:szCs w:val="24"/>
              </w:rPr>
            </w:pPr>
            <w:r w:rsidRPr="00420D99">
              <w:rPr>
                <w:rFonts w:ascii="Times New Roman" w:hAnsi="Times New Roman" w:cs="Times New Roman"/>
                <w:sz w:val="24"/>
                <w:szCs w:val="24"/>
              </w:rPr>
              <w:t xml:space="preserve">за </w:t>
            </w:r>
            <w:r>
              <w:rPr>
                <w:rFonts w:ascii="Times New Roman" w:hAnsi="Times New Roman" w:cs="Times New Roman"/>
                <w:sz w:val="24"/>
                <w:szCs w:val="24"/>
              </w:rPr>
              <w:t xml:space="preserve">отсутствие цветения или  </w:t>
            </w:r>
            <w:r w:rsidRPr="005171AA">
              <w:rPr>
                <w:rFonts w:ascii="Times New Roman" w:hAnsi="Times New Roman" w:cs="Times New Roman"/>
                <w:sz w:val="24"/>
                <w:szCs w:val="24"/>
              </w:rPr>
              <w:t xml:space="preserve">менее величины, характерной для </w:t>
            </w:r>
            <w:r>
              <w:rPr>
                <w:rFonts w:ascii="Times New Roman" w:hAnsi="Times New Roman" w:cs="Times New Roman"/>
                <w:sz w:val="24"/>
                <w:szCs w:val="24"/>
              </w:rPr>
              <w:t>вида</w:t>
            </w:r>
          </w:p>
        </w:tc>
      </w:tr>
      <w:tr w:rsidR="00506F8E" w:rsidTr="007001DE">
        <w:tc>
          <w:tcPr>
            <w:tcW w:w="2093" w:type="dxa"/>
          </w:tcPr>
          <w:p w:rsidR="00506F8E" w:rsidRPr="007001DE" w:rsidRDefault="00506F8E" w:rsidP="009B32AA">
            <w:pPr>
              <w:jc w:val="both"/>
              <w:rPr>
                <w:rFonts w:ascii="Times New Roman" w:eastAsia="Times New Roman" w:hAnsi="Times New Roman" w:cs="Times New Roman"/>
                <w:i/>
                <w:sz w:val="24"/>
                <w:szCs w:val="24"/>
                <w:lang w:eastAsia="ru-RU"/>
              </w:rPr>
            </w:pPr>
            <w:r w:rsidRPr="007001DE">
              <w:rPr>
                <w:rFonts w:ascii="Times New Roman" w:eastAsia="Times New Roman" w:hAnsi="Times New Roman" w:cs="Times New Roman"/>
                <w:i/>
                <w:sz w:val="24"/>
                <w:szCs w:val="24"/>
                <w:lang w:eastAsia="ru-RU"/>
              </w:rPr>
              <w:t xml:space="preserve">Аромат </w:t>
            </w:r>
          </w:p>
        </w:tc>
        <w:tc>
          <w:tcPr>
            <w:tcW w:w="3827" w:type="dxa"/>
          </w:tcPr>
          <w:p w:rsidR="00506F8E" w:rsidRPr="00116DFE" w:rsidRDefault="00506F8E" w:rsidP="009B32AA">
            <w:pPr>
              <w:jc w:val="both"/>
              <w:rPr>
                <w:rFonts w:ascii="Times New Roman" w:hAnsi="Times New Roman" w:cs="Times New Roman"/>
                <w:sz w:val="24"/>
                <w:szCs w:val="24"/>
              </w:rPr>
            </w:pPr>
            <w:r>
              <w:rPr>
                <w:rFonts w:ascii="Times New Roman" w:hAnsi="Times New Roman" w:cs="Times New Roman"/>
                <w:sz w:val="24"/>
                <w:szCs w:val="24"/>
              </w:rPr>
              <w:t xml:space="preserve">За </w:t>
            </w:r>
            <w:proofErr w:type="gramStart"/>
            <w:r>
              <w:rPr>
                <w:rFonts w:ascii="Times New Roman" w:hAnsi="Times New Roman" w:cs="Times New Roman"/>
                <w:sz w:val="24"/>
                <w:szCs w:val="24"/>
              </w:rPr>
              <w:t>вызывающий</w:t>
            </w:r>
            <w:proofErr w:type="gramEnd"/>
            <w:r w:rsidRPr="00420D99">
              <w:rPr>
                <w:rFonts w:ascii="Times New Roman" w:hAnsi="Times New Roman" w:cs="Times New Roman"/>
                <w:sz w:val="24"/>
                <w:szCs w:val="24"/>
              </w:rPr>
              <w:t xml:space="preserve"> приятные обонятельные ощущения</w:t>
            </w:r>
          </w:p>
        </w:tc>
        <w:tc>
          <w:tcPr>
            <w:tcW w:w="3651" w:type="dxa"/>
          </w:tcPr>
          <w:p w:rsidR="00506F8E" w:rsidRPr="00116DFE" w:rsidRDefault="00506F8E" w:rsidP="009B32AA">
            <w:pPr>
              <w:jc w:val="both"/>
              <w:rPr>
                <w:rFonts w:ascii="Times New Roman" w:hAnsi="Times New Roman" w:cs="Times New Roman"/>
                <w:sz w:val="24"/>
                <w:szCs w:val="24"/>
              </w:rPr>
            </w:pPr>
            <w:r>
              <w:rPr>
                <w:rFonts w:ascii="Times New Roman" w:hAnsi="Times New Roman" w:cs="Times New Roman"/>
                <w:sz w:val="24"/>
                <w:szCs w:val="24"/>
              </w:rPr>
              <w:t>За отталкивающий, неприятный запах</w:t>
            </w:r>
          </w:p>
        </w:tc>
      </w:tr>
      <w:tr w:rsidR="00506F8E" w:rsidTr="007001DE">
        <w:tc>
          <w:tcPr>
            <w:tcW w:w="2093" w:type="dxa"/>
          </w:tcPr>
          <w:p w:rsidR="00506F8E" w:rsidRPr="007001DE" w:rsidRDefault="00506F8E" w:rsidP="009B32AA">
            <w:pPr>
              <w:jc w:val="both"/>
              <w:rPr>
                <w:rFonts w:ascii="Times New Roman" w:eastAsia="Times New Roman" w:hAnsi="Times New Roman" w:cs="Times New Roman"/>
                <w:i/>
                <w:sz w:val="24"/>
                <w:szCs w:val="24"/>
                <w:lang w:eastAsia="ru-RU"/>
              </w:rPr>
            </w:pPr>
            <w:r w:rsidRPr="007001DE">
              <w:rPr>
                <w:rFonts w:ascii="Times New Roman" w:eastAsia="Times New Roman" w:hAnsi="Times New Roman" w:cs="Times New Roman"/>
                <w:i/>
                <w:sz w:val="24"/>
                <w:szCs w:val="24"/>
                <w:lang w:eastAsia="ru-RU"/>
              </w:rPr>
              <w:t>Махровость</w:t>
            </w:r>
          </w:p>
        </w:tc>
        <w:tc>
          <w:tcPr>
            <w:tcW w:w="3827" w:type="dxa"/>
          </w:tcPr>
          <w:p w:rsidR="00506F8E" w:rsidRPr="00116DFE" w:rsidRDefault="00506F8E" w:rsidP="009B32AA">
            <w:pPr>
              <w:jc w:val="both"/>
              <w:rPr>
                <w:rFonts w:ascii="Times New Roman" w:hAnsi="Times New Roman" w:cs="Times New Roman"/>
                <w:sz w:val="24"/>
                <w:szCs w:val="24"/>
              </w:rPr>
            </w:pPr>
            <w:r>
              <w:rPr>
                <w:rFonts w:ascii="Times New Roman" w:hAnsi="Times New Roman" w:cs="Times New Roman"/>
                <w:sz w:val="24"/>
                <w:szCs w:val="24"/>
              </w:rPr>
              <w:t xml:space="preserve">За </w:t>
            </w:r>
            <w:r w:rsidRPr="00420D99">
              <w:rPr>
                <w:rFonts w:ascii="Times New Roman" w:hAnsi="Times New Roman" w:cs="Times New Roman"/>
                <w:sz w:val="24"/>
                <w:szCs w:val="24"/>
              </w:rPr>
              <w:t>густомахровые соцветия соответствующего строения</w:t>
            </w:r>
          </w:p>
        </w:tc>
        <w:tc>
          <w:tcPr>
            <w:tcW w:w="3651" w:type="dxa"/>
          </w:tcPr>
          <w:p w:rsidR="00506F8E" w:rsidRPr="00116DFE" w:rsidRDefault="00506F8E" w:rsidP="009B32AA">
            <w:pPr>
              <w:jc w:val="both"/>
              <w:rPr>
                <w:rFonts w:ascii="Times New Roman" w:hAnsi="Times New Roman" w:cs="Times New Roman"/>
                <w:sz w:val="24"/>
                <w:szCs w:val="24"/>
              </w:rPr>
            </w:pPr>
            <w:r w:rsidRPr="00420D99">
              <w:rPr>
                <w:rFonts w:ascii="Times New Roman" w:hAnsi="Times New Roman" w:cs="Times New Roman"/>
                <w:sz w:val="24"/>
                <w:szCs w:val="24"/>
              </w:rPr>
              <w:t>за цветки простые, с ограниченным количеством лепестков для данного вида растений</w:t>
            </w:r>
          </w:p>
        </w:tc>
      </w:tr>
      <w:tr w:rsidR="00506F8E" w:rsidTr="007001DE">
        <w:tc>
          <w:tcPr>
            <w:tcW w:w="2093" w:type="dxa"/>
          </w:tcPr>
          <w:p w:rsidR="00506F8E" w:rsidRPr="007001DE" w:rsidRDefault="00506F8E" w:rsidP="009B32AA">
            <w:pPr>
              <w:jc w:val="both"/>
              <w:rPr>
                <w:rFonts w:ascii="Times New Roman" w:eastAsia="Times New Roman" w:hAnsi="Times New Roman" w:cs="Times New Roman"/>
                <w:i/>
                <w:sz w:val="24"/>
                <w:szCs w:val="24"/>
                <w:lang w:eastAsia="ru-RU"/>
              </w:rPr>
            </w:pPr>
            <w:r w:rsidRPr="007001DE">
              <w:rPr>
                <w:rFonts w:ascii="Times New Roman" w:eastAsia="Times New Roman" w:hAnsi="Times New Roman" w:cs="Times New Roman"/>
                <w:i/>
                <w:sz w:val="24"/>
                <w:szCs w:val="24"/>
                <w:lang w:eastAsia="ru-RU"/>
              </w:rPr>
              <w:t>Плотность околоцветника</w:t>
            </w:r>
          </w:p>
        </w:tc>
        <w:tc>
          <w:tcPr>
            <w:tcW w:w="3827" w:type="dxa"/>
          </w:tcPr>
          <w:p w:rsidR="00506F8E" w:rsidRPr="00116DFE" w:rsidRDefault="00506F8E" w:rsidP="009B32AA">
            <w:pPr>
              <w:jc w:val="both"/>
              <w:rPr>
                <w:rFonts w:ascii="Times New Roman" w:hAnsi="Times New Roman" w:cs="Times New Roman"/>
                <w:sz w:val="24"/>
                <w:szCs w:val="24"/>
              </w:rPr>
            </w:pPr>
            <w:r w:rsidRPr="00420D99">
              <w:rPr>
                <w:rFonts w:ascii="Times New Roman" w:hAnsi="Times New Roman" w:cs="Times New Roman"/>
                <w:sz w:val="24"/>
                <w:szCs w:val="24"/>
              </w:rPr>
              <w:t>за пл</w:t>
            </w:r>
            <w:r>
              <w:rPr>
                <w:rFonts w:ascii="Times New Roman" w:hAnsi="Times New Roman" w:cs="Times New Roman"/>
                <w:sz w:val="24"/>
                <w:szCs w:val="24"/>
              </w:rPr>
              <w:t>отный, устойчивый околоцветник</w:t>
            </w:r>
          </w:p>
        </w:tc>
        <w:tc>
          <w:tcPr>
            <w:tcW w:w="3651" w:type="dxa"/>
          </w:tcPr>
          <w:p w:rsidR="00506F8E" w:rsidRPr="00116DFE" w:rsidRDefault="00506F8E" w:rsidP="009B32AA">
            <w:pPr>
              <w:jc w:val="both"/>
              <w:rPr>
                <w:rFonts w:ascii="Times New Roman" w:hAnsi="Times New Roman" w:cs="Times New Roman"/>
                <w:sz w:val="24"/>
                <w:szCs w:val="24"/>
              </w:rPr>
            </w:pPr>
            <w:r w:rsidRPr="00420D99">
              <w:rPr>
                <w:rFonts w:ascii="Times New Roman" w:hAnsi="Times New Roman" w:cs="Times New Roman"/>
                <w:sz w:val="24"/>
                <w:szCs w:val="24"/>
              </w:rPr>
              <w:t>за рыхлый, распадающийся околоцветник.</w:t>
            </w:r>
          </w:p>
        </w:tc>
      </w:tr>
      <w:tr w:rsidR="007D0373" w:rsidTr="007001DE">
        <w:tc>
          <w:tcPr>
            <w:tcW w:w="2093" w:type="dxa"/>
          </w:tcPr>
          <w:p w:rsidR="007D0373" w:rsidRPr="007001DE" w:rsidRDefault="007D0373" w:rsidP="00CA184D">
            <w:pPr>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Обилие</w:t>
            </w:r>
            <w:r w:rsidRPr="007001DE">
              <w:rPr>
                <w:rFonts w:ascii="Times New Roman" w:eastAsia="Times New Roman" w:hAnsi="Times New Roman" w:cs="Times New Roman"/>
                <w:i/>
                <w:sz w:val="24"/>
                <w:szCs w:val="24"/>
                <w:lang w:eastAsia="ru-RU"/>
              </w:rPr>
              <w:t xml:space="preserve"> цветения</w:t>
            </w:r>
          </w:p>
        </w:tc>
        <w:tc>
          <w:tcPr>
            <w:tcW w:w="3827" w:type="dxa"/>
          </w:tcPr>
          <w:p w:rsidR="007D0373" w:rsidRPr="00116DFE" w:rsidRDefault="007D0373" w:rsidP="00CA184D">
            <w:pPr>
              <w:jc w:val="both"/>
              <w:rPr>
                <w:rFonts w:ascii="Times New Roman" w:hAnsi="Times New Roman" w:cs="Times New Roman"/>
                <w:sz w:val="24"/>
                <w:szCs w:val="24"/>
              </w:rPr>
            </w:pPr>
            <w:r>
              <w:rPr>
                <w:rFonts w:ascii="Times New Roman" w:hAnsi="Times New Roman" w:cs="Times New Roman"/>
                <w:sz w:val="24"/>
                <w:szCs w:val="24"/>
              </w:rPr>
              <w:t xml:space="preserve">За </w:t>
            </w:r>
            <w:r w:rsidRPr="00257191">
              <w:rPr>
                <w:rFonts w:ascii="Times New Roman" w:hAnsi="Times New Roman" w:cs="Times New Roman"/>
                <w:sz w:val="24"/>
                <w:szCs w:val="24"/>
              </w:rPr>
              <w:t xml:space="preserve">цветение обильное, максимум одновременно </w:t>
            </w:r>
            <w:r>
              <w:rPr>
                <w:rFonts w:ascii="Times New Roman" w:hAnsi="Times New Roman" w:cs="Times New Roman"/>
                <w:sz w:val="24"/>
                <w:szCs w:val="24"/>
              </w:rPr>
              <w:t>раскрывшихся цветков на одном растении</w:t>
            </w:r>
          </w:p>
        </w:tc>
        <w:tc>
          <w:tcPr>
            <w:tcW w:w="3651" w:type="dxa"/>
          </w:tcPr>
          <w:p w:rsidR="007D0373" w:rsidRPr="00116DFE" w:rsidRDefault="007D0373" w:rsidP="00CA184D">
            <w:pPr>
              <w:jc w:val="both"/>
              <w:rPr>
                <w:rFonts w:ascii="Times New Roman" w:hAnsi="Times New Roman" w:cs="Times New Roman"/>
                <w:sz w:val="24"/>
                <w:szCs w:val="24"/>
              </w:rPr>
            </w:pPr>
            <w:r>
              <w:rPr>
                <w:rFonts w:ascii="Times New Roman" w:hAnsi="Times New Roman" w:cs="Times New Roman"/>
                <w:sz w:val="24"/>
                <w:szCs w:val="24"/>
              </w:rPr>
              <w:t xml:space="preserve">За </w:t>
            </w:r>
            <w:r w:rsidRPr="00257191">
              <w:rPr>
                <w:rFonts w:ascii="Times New Roman" w:hAnsi="Times New Roman" w:cs="Times New Roman"/>
                <w:sz w:val="24"/>
                <w:szCs w:val="24"/>
              </w:rPr>
              <w:t>единичные цветки, неравномерно размещенные по периферии растения</w:t>
            </w:r>
          </w:p>
        </w:tc>
      </w:tr>
      <w:tr w:rsidR="007D0373" w:rsidTr="007001DE">
        <w:tc>
          <w:tcPr>
            <w:tcW w:w="9571" w:type="dxa"/>
            <w:gridSpan w:val="3"/>
          </w:tcPr>
          <w:p w:rsidR="007D0373" w:rsidRPr="007001DE" w:rsidRDefault="007D0373" w:rsidP="009B32AA">
            <w:pPr>
              <w:jc w:val="center"/>
              <w:rPr>
                <w:rFonts w:ascii="Times New Roman" w:hAnsi="Times New Roman" w:cs="Times New Roman"/>
                <w:b/>
                <w:i/>
                <w:sz w:val="24"/>
                <w:szCs w:val="24"/>
              </w:rPr>
            </w:pPr>
            <w:r w:rsidRPr="007001DE">
              <w:rPr>
                <w:rFonts w:ascii="Times New Roman" w:hAnsi="Times New Roman" w:cs="Times New Roman"/>
                <w:b/>
                <w:i/>
                <w:sz w:val="24"/>
                <w:szCs w:val="24"/>
              </w:rPr>
              <w:t>Хозяйственно-ценные признаки</w:t>
            </w:r>
          </w:p>
        </w:tc>
      </w:tr>
      <w:tr w:rsidR="007D0373" w:rsidTr="007001DE">
        <w:tc>
          <w:tcPr>
            <w:tcW w:w="2093" w:type="dxa"/>
          </w:tcPr>
          <w:p w:rsidR="007D0373" w:rsidRPr="007001DE" w:rsidRDefault="007D0373" w:rsidP="009B32AA">
            <w:pPr>
              <w:jc w:val="both"/>
              <w:rPr>
                <w:rFonts w:ascii="Times New Roman" w:eastAsia="Times New Roman" w:hAnsi="Times New Roman" w:cs="Times New Roman"/>
                <w:i/>
                <w:sz w:val="24"/>
                <w:szCs w:val="24"/>
                <w:lang w:eastAsia="ru-RU"/>
              </w:rPr>
            </w:pPr>
            <w:r w:rsidRPr="007001DE">
              <w:rPr>
                <w:rFonts w:ascii="Times New Roman" w:eastAsia="Times New Roman" w:hAnsi="Times New Roman" w:cs="Times New Roman"/>
                <w:i/>
                <w:sz w:val="24"/>
                <w:szCs w:val="24"/>
                <w:lang w:eastAsia="ru-RU"/>
              </w:rPr>
              <w:t>Интенсивность вегетативного размножения</w:t>
            </w:r>
          </w:p>
        </w:tc>
        <w:tc>
          <w:tcPr>
            <w:tcW w:w="3827" w:type="dxa"/>
          </w:tcPr>
          <w:p w:rsidR="007D0373" w:rsidRPr="00743697" w:rsidRDefault="007D0373" w:rsidP="009B32AA">
            <w:pPr>
              <w:jc w:val="both"/>
              <w:rPr>
                <w:rFonts w:ascii="Times New Roman" w:hAnsi="Times New Roman" w:cs="Times New Roman"/>
                <w:b/>
                <w:sz w:val="24"/>
                <w:szCs w:val="24"/>
              </w:rPr>
            </w:pPr>
            <w:r>
              <w:rPr>
                <w:rFonts w:ascii="Times New Roman" w:hAnsi="Times New Roman" w:cs="Times New Roman"/>
                <w:sz w:val="24"/>
                <w:szCs w:val="24"/>
              </w:rPr>
              <w:t>За формирование</w:t>
            </w:r>
            <w:r w:rsidRPr="00743697">
              <w:rPr>
                <w:rFonts w:ascii="Times New Roman" w:hAnsi="Times New Roman" w:cs="Times New Roman"/>
                <w:sz w:val="24"/>
                <w:szCs w:val="24"/>
              </w:rPr>
              <w:t xml:space="preserve"> </w:t>
            </w:r>
            <w:r>
              <w:rPr>
                <w:rFonts w:ascii="Times New Roman" w:hAnsi="Times New Roman" w:cs="Times New Roman"/>
                <w:sz w:val="24"/>
                <w:szCs w:val="24"/>
              </w:rPr>
              <w:t>3 и более</w:t>
            </w:r>
            <w:r w:rsidRPr="00743697">
              <w:rPr>
                <w:rFonts w:ascii="Times New Roman" w:hAnsi="Times New Roman" w:cs="Times New Roman"/>
                <w:sz w:val="24"/>
                <w:szCs w:val="24"/>
              </w:rPr>
              <w:t xml:space="preserve"> луковиц на 1 </w:t>
            </w:r>
            <w:proofErr w:type="gramStart"/>
            <w:r w:rsidRPr="00743697">
              <w:rPr>
                <w:rFonts w:ascii="Times New Roman" w:hAnsi="Times New Roman" w:cs="Times New Roman"/>
                <w:sz w:val="24"/>
                <w:szCs w:val="24"/>
              </w:rPr>
              <w:t>материнскую</w:t>
            </w:r>
            <w:proofErr w:type="gramEnd"/>
            <w:r w:rsidRPr="00743697">
              <w:rPr>
                <w:rFonts w:ascii="Times New Roman" w:hAnsi="Times New Roman" w:cs="Times New Roman"/>
                <w:sz w:val="24"/>
                <w:szCs w:val="24"/>
              </w:rPr>
              <w:t xml:space="preserve"> </w:t>
            </w:r>
          </w:p>
        </w:tc>
        <w:tc>
          <w:tcPr>
            <w:tcW w:w="3651" w:type="dxa"/>
          </w:tcPr>
          <w:p w:rsidR="007D0373" w:rsidRPr="00116DFE" w:rsidRDefault="007D0373" w:rsidP="009B32AA">
            <w:pPr>
              <w:jc w:val="both"/>
              <w:rPr>
                <w:rFonts w:ascii="Times New Roman" w:hAnsi="Times New Roman" w:cs="Times New Roman"/>
                <w:sz w:val="24"/>
                <w:szCs w:val="24"/>
              </w:rPr>
            </w:pPr>
            <w:r>
              <w:rPr>
                <w:rFonts w:ascii="Times New Roman" w:hAnsi="Times New Roman" w:cs="Times New Roman"/>
                <w:sz w:val="24"/>
                <w:szCs w:val="24"/>
              </w:rPr>
              <w:t>За отсутствие или непригодность выращенного посадочного материала</w:t>
            </w:r>
          </w:p>
        </w:tc>
      </w:tr>
      <w:tr w:rsidR="007D0373" w:rsidTr="007001DE">
        <w:tc>
          <w:tcPr>
            <w:tcW w:w="2093" w:type="dxa"/>
          </w:tcPr>
          <w:p w:rsidR="007D0373" w:rsidRPr="007001DE" w:rsidRDefault="007D0373" w:rsidP="009B32AA">
            <w:pPr>
              <w:jc w:val="both"/>
              <w:rPr>
                <w:rFonts w:ascii="Times New Roman" w:eastAsia="Times New Roman" w:hAnsi="Times New Roman" w:cs="Times New Roman"/>
                <w:i/>
                <w:sz w:val="24"/>
                <w:szCs w:val="24"/>
                <w:lang w:eastAsia="ru-RU"/>
              </w:rPr>
            </w:pPr>
            <w:r w:rsidRPr="007001DE">
              <w:rPr>
                <w:rFonts w:ascii="Times New Roman" w:eastAsia="Times New Roman" w:hAnsi="Times New Roman" w:cs="Times New Roman"/>
                <w:i/>
                <w:sz w:val="24"/>
                <w:szCs w:val="24"/>
                <w:lang w:eastAsia="ru-RU"/>
              </w:rPr>
              <w:t>Устойчивость к неблагоприятным метеорологическим условиям</w:t>
            </w:r>
          </w:p>
        </w:tc>
        <w:tc>
          <w:tcPr>
            <w:tcW w:w="3827" w:type="dxa"/>
          </w:tcPr>
          <w:p w:rsidR="007D0373" w:rsidRPr="00116DFE" w:rsidRDefault="007D0373" w:rsidP="009B32AA">
            <w:pPr>
              <w:jc w:val="both"/>
              <w:rPr>
                <w:rFonts w:ascii="Times New Roman" w:hAnsi="Times New Roman" w:cs="Times New Roman"/>
                <w:sz w:val="24"/>
                <w:szCs w:val="24"/>
              </w:rPr>
            </w:pPr>
            <w:r>
              <w:rPr>
                <w:rFonts w:ascii="Times New Roman" w:hAnsi="Times New Roman" w:cs="Times New Roman"/>
                <w:sz w:val="24"/>
                <w:szCs w:val="24"/>
              </w:rPr>
              <w:t>За отсутствие повреждений</w:t>
            </w:r>
            <w:r>
              <w:t xml:space="preserve"> </w:t>
            </w:r>
            <w:r>
              <w:rPr>
                <w:rFonts w:ascii="Times New Roman" w:hAnsi="Times New Roman" w:cs="Times New Roman"/>
                <w:sz w:val="24"/>
                <w:szCs w:val="24"/>
              </w:rPr>
              <w:t>избыточным</w:t>
            </w:r>
            <w:r w:rsidRPr="00190831">
              <w:rPr>
                <w:rFonts w:ascii="Times New Roman" w:hAnsi="Times New Roman" w:cs="Times New Roman"/>
                <w:sz w:val="24"/>
                <w:szCs w:val="24"/>
              </w:rPr>
              <w:t xml:space="preserve"> увлажнение</w:t>
            </w:r>
            <w:r>
              <w:rPr>
                <w:rFonts w:ascii="Times New Roman" w:hAnsi="Times New Roman" w:cs="Times New Roman"/>
                <w:sz w:val="24"/>
                <w:szCs w:val="24"/>
              </w:rPr>
              <w:t xml:space="preserve">м, засухой, ветром, высокой температурой </w:t>
            </w:r>
          </w:p>
        </w:tc>
        <w:tc>
          <w:tcPr>
            <w:tcW w:w="3651" w:type="dxa"/>
          </w:tcPr>
          <w:p w:rsidR="007D0373" w:rsidRPr="00116DFE" w:rsidRDefault="007D0373" w:rsidP="009B32AA">
            <w:pPr>
              <w:jc w:val="both"/>
              <w:rPr>
                <w:rFonts w:ascii="Times New Roman" w:hAnsi="Times New Roman" w:cs="Times New Roman"/>
                <w:sz w:val="24"/>
                <w:szCs w:val="24"/>
              </w:rPr>
            </w:pPr>
            <w:r w:rsidRPr="00190831">
              <w:rPr>
                <w:rFonts w:ascii="Times New Roman" w:hAnsi="Times New Roman" w:cs="Times New Roman"/>
                <w:sz w:val="24"/>
                <w:szCs w:val="24"/>
              </w:rPr>
              <w:t>За повреждение ˃50% растений</w:t>
            </w:r>
          </w:p>
        </w:tc>
      </w:tr>
      <w:tr w:rsidR="007D0373" w:rsidTr="007001DE">
        <w:tc>
          <w:tcPr>
            <w:tcW w:w="2093" w:type="dxa"/>
          </w:tcPr>
          <w:p w:rsidR="007D0373" w:rsidRPr="007001DE" w:rsidRDefault="007D0373" w:rsidP="009B32AA">
            <w:pPr>
              <w:jc w:val="both"/>
              <w:rPr>
                <w:rFonts w:ascii="Times New Roman" w:eastAsia="Times New Roman" w:hAnsi="Times New Roman" w:cs="Times New Roman"/>
                <w:i/>
                <w:sz w:val="24"/>
                <w:szCs w:val="24"/>
                <w:lang w:eastAsia="ru-RU"/>
              </w:rPr>
            </w:pPr>
            <w:r w:rsidRPr="007001DE">
              <w:rPr>
                <w:rFonts w:ascii="Times New Roman" w:eastAsia="Times New Roman" w:hAnsi="Times New Roman" w:cs="Times New Roman"/>
                <w:i/>
                <w:sz w:val="24"/>
                <w:szCs w:val="24"/>
                <w:lang w:eastAsia="ru-RU"/>
              </w:rPr>
              <w:t xml:space="preserve">Устойчивость к болезням </w:t>
            </w:r>
          </w:p>
        </w:tc>
        <w:tc>
          <w:tcPr>
            <w:tcW w:w="3827" w:type="dxa"/>
          </w:tcPr>
          <w:p w:rsidR="007D0373" w:rsidRPr="00116DFE" w:rsidRDefault="007D0373" w:rsidP="009B32AA">
            <w:pPr>
              <w:jc w:val="both"/>
              <w:rPr>
                <w:rFonts w:ascii="Times New Roman" w:hAnsi="Times New Roman" w:cs="Times New Roman"/>
                <w:sz w:val="24"/>
                <w:szCs w:val="24"/>
              </w:rPr>
            </w:pPr>
            <w:r>
              <w:rPr>
                <w:rFonts w:ascii="Times New Roman" w:hAnsi="Times New Roman" w:cs="Times New Roman"/>
                <w:sz w:val="24"/>
                <w:szCs w:val="24"/>
              </w:rPr>
              <w:t>За отсутствие признаков повреждений</w:t>
            </w:r>
          </w:p>
        </w:tc>
        <w:tc>
          <w:tcPr>
            <w:tcW w:w="3651" w:type="dxa"/>
          </w:tcPr>
          <w:p w:rsidR="007D0373" w:rsidRPr="00116DFE" w:rsidRDefault="007D0373" w:rsidP="009B32AA">
            <w:pPr>
              <w:jc w:val="both"/>
              <w:rPr>
                <w:rFonts w:ascii="Times New Roman" w:hAnsi="Times New Roman" w:cs="Times New Roman"/>
                <w:sz w:val="24"/>
                <w:szCs w:val="24"/>
              </w:rPr>
            </w:pPr>
            <w:r>
              <w:rPr>
                <w:rFonts w:ascii="Times New Roman" w:hAnsi="Times New Roman" w:cs="Times New Roman"/>
                <w:sz w:val="24"/>
                <w:szCs w:val="24"/>
              </w:rPr>
              <w:t>За повреждение ˃50% растений</w:t>
            </w:r>
          </w:p>
        </w:tc>
      </w:tr>
      <w:tr w:rsidR="007D0373" w:rsidTr="007001DE">
        <w:tc>
          <w:tcPr>
            <w:tcW w:w="2093" w:type="dxa"/>
          </w:tcPr>
          <w:p w:rsidR="007D0373" w:rsidRPr="007001DE" w:rsidRDefault="007D0373" w:rsidP="009B32AA">
            <w:pPr>
              <w:jc w:val="both"/>
              <w:rPr>
                <w:rFonts w:ascii="Times New Roman" w:eastAsia="Times New Roman" w:hAnsi="Times New Roman" w:cs="Times New Roman"/>
                <w:i/>
                <w:sz w:val="24"/>
                <w:szCs w:val="24"/>
                <w:lang w:eastAsia="ru-RU"/>
              </w:rPr>
            </w:pPr>
            <w:r w:rsidRPr="007001DE">
              <w:rPr>
                <w:rFonts w:ascii="Times New Roman" w:eastAsia="Times New Roman" w:hAnsi="Times New Roman" w:cs="Times New Roman"/>
                <w:i/>
                <w:sz w:val="24"/>
                <w:szCs w:val="24"/>
                <w:lang w:eastAsia="ru-RU"/>
              </w:rPr>
              <w:t>Устойчивость к вредителям</w:t>
            </w:r>
          </w:p>
        </w:tc>
        <w:tc>
          <w:tcPr>
            <w:tcW w:w="3827" w:type="dxa"/>
          </w:tcPr>
          <w:p w:rsidR="007D0373" w:rsidRPr="00116DFE" w:rsidRDefault="007D0373" w:rsidP="009B32AA">
            <w:pPr>
              <w:jc w:val="both"/>
              <w:rPr>
                <w:rFonts w:ascii="Times New Roman" w:hAnsi="Times New Roman" w:cs="Times New Roman"/>
                <w:sz w:val="24"/>
                <w:szCs w:val="24"/>
              </w:rPr>
            </w:pPr>
            <w:r>
              <w:rPr>
                <w:rFonts w:ascii="Times New Roman" w:hAnsi="Times New Roman" w:cs="Times New Roman"/>
                <w:sz w:val="24"/>
                <w:szCs w:val="24"/>
              </w:rPr>
              <w:t>За отсутствие признаков повреждений</w:t>
            </w:r>
          </w:p>
        </w:tc>
        <w:tc>
          <w:tcPr>
            <w:tcW w:w="3651" w:type="dxa"/>
          </w:tcPr>
          <w:p w:rsidR="007D0373" w:rsidRPr="00116DFE" w:rsidRDefault="007D0373" w:rsidP="009B32AA">
            <w:pPr>
              <w:jc w:val="both"/>
              <w:rPr>
                <w:rFonts w:ascii="Times New Roman" w:hAnsi="Times New Roman" w:cs="Times New Roman"/>
                <w:sz w:val="24"/>
                <w:szCs w:val="24"/>
              </w:rPr>
            </w:pPr>
            <w:r>
              <w:rPr>
                <w:rFonts w:ascii="Times New Roman" w:hAnsi="Times New Roman" w:cs="Times New Roman"/>
                <w:sz w:val="24"/>
                <w:szCs w:val="24"/>
              </w:rPr>
              <w:t>За повреждение ˃50% растений</w:t>
            </w:r>
          </w:p>
        </w:tc>
      </w:tr>
      <w:tr w:rsidR="007D0373" w:rsidTr="007001DE">
        <w:tc>
          <w:tcPr>
            <w:tcW w:w="2093" w:type="dxa"/>
          </w:tcPr>
          <w:p w:rsidR="007D0373" w:rsidRPr="007001DE" w:rsidRDefault="007D0373" w:rsidP="009B32AA">
            <w:pPr>
              <w:jc w:val="both"/>
              <w:rPr>
                <w:rFonts w:ascii="Times New Roman" w:eastAsia="Times New Roman" w:hAnsi="Times New Roman" w:cs="Times New Roman"/>
                <w:i/>
                <w:sz w:val="24"/>
                <w:szCs w:val="24"/>
                <w:lang w:eastAsia="ru-RU"/>
              </w:rPr>
            </w:pPr>
            <w:r w:rsidRPr="007001DE">
              <w:rPr>
                <w:rFonts w:ascii="Times New Roman" w:eastAsia="Times New Roman" w:hAnsi="Times New Roman" w:cs="Times New Roman"/>
                <w:i/>
                <w:sz w:val="24"/>
                <w:szCs w:val="24"/>
                <w:lang w:eastAsia="ru-RU"/>
              </w:rPr>
              <w:t xml:space="preserve">Зимостойкость </w:t>
            </w:r>
          </w:p>
        </w:tc>
        <w:tc>
          <w:tcPr>
            <w:tcW w:w="3827" w:type="dxa"/>
          </w:tcPr>
          <w:p w:rsidR="007D0373" w:rsidRPr="00116DFE" w:rsidRDefault="007D0373" w:rsidP="009B32AA">
            <w:pPr>
              <w:jc w:val="both"/>
              <w:rPr>
                <w:rFonts w:ascii="Times New Roman" w:hAnsi="Times New Roman" w:cs="Times New Roman"/>
                <w:sz w:val="24"/>
                <w:szCs w:val="24"/>
              </w:rPr>
            </w:pPr>
            <w:r>
              <w:rPr>
                <w:rFonts w:ascii="Times New Roman" w:hAnsi="Times New Roman" w:cs="Times New Roman"/>
                <w:sz w:val="24"/>
                <w:szCs w:val="24"/>
              </w:rPr>
              <w:t>За отсутствие повреждений в период весеннего отрастания</w:t>
            </w:r>
          </w:p>
        </w:tc>
        <w:tc>
          <w:tcPr>
            <w:tcW w:w="3651" w:type="dxa"/>
          </w:tcPr>
          <w:p w:rsidR="007D0373" w:rsidRPr="00116DFE" w:rsidRDefault="007D0373" w:rsidP="009B32AA">
            <w:pPr>
              <w:jc w:val="both"/>
              <w:rPr>
                <w:rFonts w:ascii="Times New Roman" w:hAnsi="Times New Roman" w:cs="Times New Roman"/>
                <w:sz w:val="24"/>
                <w:szCs w:val="24"/>
              </w:rPr>
            </w:pPr>
            <w:r>
              <w:rPr>
                <w:rFonts w:ascii="Times New Roman" w:hAnsi="Times New Roman" w:cs="Times New Roman"/>
                <w:sz w:val="24"/>
                <w:szCs w:val="24"/>
              </w:rPr>
              <w:t>За повреждение ≥50% растений в период весеннего отрастания</w:t>
            </w:r>
          </w:p>
        </w:tc>
      </w:tr>
      <w:tr w:rsidR="007D0373" w:rsidTr="007001DE">
        <w:tc>
          <w:tcPr>
            <w:tcW w:w="2093" w:type="dxa"/>
          </w:tcPr>
          <w:p w:rsidR="007D0373" w:rsidRPr="007001DE" w:rsidRDefault="007D0373" w:rsidP="009B32AA">
            <w:pPr>
              <w:jc w:val="both"/>
              <w:rPr>
                <w:rFonts w:ascii="Times New Roman" w:eastAsia="Times New Roman" w:hAnsi="Times New Roman" w:cs="Times New Roman"/>
                <w:i/>
                <w:sz w:val="24"/>
                <w:szCs w:val="24"/>
                <w:lang w:eastAsia="ru-RU"/>
              </w:rPr>
            </w:pPr>
            <w:r w:rsidRPr="007001DE">
              <w:rPr>
                <w:rFonts w:ascii="Times New Roman" w:eastAsia="Times New Roman" w:hAnsi="Times New Roman" w:cs="Times New Roman"/>
                <w:i/>
                <w:sz w:val="24"/>
                <w:szCs w:val="24"/>
                <w:lang w:eastAsia="ru-RU"/>
              </w:rPr>
              <w:t>Изреженность посадок</w:t>
            </w:r>
          </w:p>
        </w:tc>
        <w:tc>
          <w:tcPr>
            <w:tcW w:w="3827" w:type="dxa"/>
          </w:tcPr>
          <w:p w:rsidR="007D0373" w:rsidRPr="00116DFE" w:rsidRDefault="007D0373" w:rsidP="009B32AA">
            <w:pPr>
              <w:jc w:val="both"/>
              <w:rPr>
                <w:rFonts w:ascii="Times New Roman" w:hAnsi="Times New Roman" w:cs="Times New Roman"/>
                <w:sz w:val="24"/>
                <w:szCs w:val="24"/>
              </w:rPr>
            </w:pPr>
            <w:r>
              <w:rPr>
                <w:rFonts w:ascii="Times New Roman" w:hAnsi="Times New Roman" w:cs="Times New Roman"/>
                <w:sz w:val="24"/>
                <w:szCs w:val="24"/>
              </w:rPr>
              <w:t xml:space="preserve">За совпадение </w:t>
            </w:r>
            <w:r w:rsidRPr="005171AA">
              <w:rPr>
                <w:rFonts w:ascii="Times New Roman" w:hAnsi="Times New Roman" w:cs="Times New Roman"/>
                <w:sz w:val="24"/>
                <w:szCs w:val="24"/>
              </w:rPr>
              <w:t>факти</w:t>
            </w:r>
            <w:r>
              <w:rPr>
                <w:rFonts w:ascii="Times New Roman" w:hAnsi="Times New Roman" w:cs="Times New Roman"/>
                <w:sz w:val="24"/>
                <w:szCs w:val="24"/>
              </w:rPr>
              <w:t>ческого количества</w:t>
            </w:r>
            <w:r w:rsidRPr="005171AA">
              <w:rPr>
                <w:rFonts w:ascii="Times New Roman" w:hAnsi="Times New Roman" w:cs="Times New Roman"/>
                <w:sz w:val="24"/>
                <w:szCs w:val="24"/>
              </w:rPr>
              <w:t xml:space="preserve"> растени</w:t>
            </w:r>
            <w:r>
              <w:rPr>
                <w:rFonts w:ascii="Times New Roman" w:hAnsi="Times New Roman" w:cs="Times New Roman"/>
                <w:sz w:val="24"/>
                <w:szCs w:val="24"/>
              </w:rPr>
              <w:t xml:space="preserve">й по отношению к </w:t>
            </w:r>
            <w:proofErr w:type="gramStart"/>
            <w:r>
              <w:rPr>
                <w:rFonts w:ascii="Times New Roman" w:hAnsi="Times New Roman" w:cs="Times New Roman"/>
                <w:sz w:val="24"/>
                <w:szCs w:val="24"/>
              </w:rPr>
              <w:t>высаженным</w:t>
            </w:r>
            <w:proofErr w:type="gramEnd"/>
            <w:r>
              <w:rPr>
                <w:rFonts w:ascii="Times New Roman" w:hAnsi="Times New Roman" w:cs="Times New Roman"/>
                <w:sz w:val="24"/>
                <w:szCs w:val="24"/>
              </w:rPr>
              <w:t xml:space="preserve"> </w:t>
            </w:r>
          </w:p>
        </w:tc>
        <w:tc>
          <w:tcPr>
            <w:tcW w:w="3651" w:type="dxa"/>
          </w:tcPr>
          <w:p w:rsidR="007D0373" w:rsidRPr="00116DFE" w:rsidRDefault="007D0373" w:rsidP="009B32AA">
            <w:pPr>
              <w:jc w:val="both"/>
              <w:rPr>
                <w:rFonts w:ascii="Times New Roman" w:hAnsi="Times New Roman" w:cs="Times New Roman"/>
                <w:sz w:val="24"/>
                <w:szCs w:val="24"/>
              </w:rPr>
            </w:pPr>
            <w:r>
              <w:rPr>
                <w:rFonts w:ascii="Times New Roman" w:hAnsi="Times New Roman" w:cs="Times New Roman"/>
                <w:sz w:val="24"/>
                <w:szCs w:val="24"/>
              </w:rPr>
              <w:t>За ≤50% фактического</w:t>
            </w:r>
            <w:r>
              <w:t xml:space="preserve"> </w:t>
            </w:r>
            <w:r w:rsidRPr="005171AA">
              <w:rPr>
                <w:rFonts w:ascii="Times New Roman" w:hAnsi="Times New Roman" w:cs="Times New Roman"/>
                <w:sz w:val="24"/>
                <w:szCs w:val="24"/>
              </w:rPr>
              <w:t>колич</w:t>
            </w:r>
            <w:r>
              <w:rPr>
                <w:rFonts w:ascii="Times New Roman" w:hAnsi="Times New Roman" w:cs="Times New Roman"/>
                <w:sz w:val="24"/>
                <w:szCs w:val="24"/>
              </w:rPr>
              <w:t xml:space="preserve">ества растений по отношению к </w:t>
            </w:r>
            <w:proofErr w:type="gramStart"/>
            <w:r>
              <w:rPr>
                <w:rFonts w:ascii="Times New Roman" w:hAnsi="Times New Roman" w:cs="Times New Roman"/>
                <w:sz w:val="24"/>
                <w:szCs w:val="24"/>
              </w:rPr>
              <w:t>вы</w:t>
            </w:r>
            <w:r w:rsidRPr="005171AA">
              <w:rPr>
                <w:rFonts w:ascii="Times New Roman" w:hAnsi="Times New Roman" w:cs="Times New Roman"/>
                <w:sz w:val="24"/>
                <w:szCs w:val="24"/>
              </w:rPr>
              <w:t>саженным</w:t>
            </w:r>
            <w:proofErr w:type="gramEnd"/>
          </w:p>
        </w:tc>
      </w:tr>
    </w:tbl>
    <w:p w:rsidR="00DC2598" w:rsidRPr="00DC2598" w:rsidRDefault="00747F8C" w:rsidP="00DC2598">
      <w:pPr>
        <w:spacing w:after="0" w:line="240" w:lineRule="auto"/>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lastRenderedPageBreak/>
        <w:tab/>
      </w:r>
      <w:r w:rsidR="00DC2598">
        <w:rPr>
          <w:rFonts w:ascii="Times New Roman" w:eastAsia="Calibri" w:hAnsi="Times New Roman" w:cs="Times New Roman"/>
          <w:spacing w:val="-1"/>
          <w:sz w:val="28"/>
          <w:szCs w:val="28"/>
        </w:rPr>
        <w:t>Согласно применяемой методике, в</w:t>
      </w:r>
      <w:r w:rsidR="00DC2598" w:rsidRPr="00DC2598">
        <w:rPr>
          <w:rFonts w:ascii="Times New Roman" w:eastAsia="Calibri" w:hAnsi="Times New Roman" w:cs="Times New Roman"/>
          <w:spacing w:val="-1"/>
          <w:sz w:val="28"/>
          <w:szCs w:val="28"/>
        </w:rPr>
        <w:t xml:space="preserve"> зависимости от суммы набранных баллов, выделяют 3 группы перспективности сортов:</w:t>
      </w:r>
    </w:p>
    <w:p w:rsidR="00DC2598" w:rsidRPr="00DC2598" w:rsidRDefault="00DC2598" w:rsidP="00EE021C">
      <w:pPr>
        <w:pStyle w:val="a7"/>
        <w:numPr>
          <w:ilvl w:val="0"/>
          <w:numId w:val="28"/>
        </w:numPr>
        <w:spacing w:after="0" w:line="240" w:lineRule="auto"/>
        <w:jc w:val="both"/>
        <w:rPr>
          <w:rFonts w:ascii="Times New Roman" w:eastAsia="Calibri" w:hAnsi="Times New Roman" w:cs="Times New Roman"/>
          <w:spacing w:val="-1"/>
          <w:sz w:val="28"/>
          <w:szCs w:val="28"/>
        </w:rPr>
      </w:pPr>
      <w:proofErr w:type="gramStart"/>
      <w:r w:rsidRPr="00DC2598">
        <w:rPr>
          <w:rFonts w:ascii="Times New Roman" w:eastAsia="Calibri" w:hAnsi="Times New Roman" w:cs="Times New Roman"/>
          <w:spacing w:val="-1"/>
          <w:sz w:val="28"/>
          <w:szCs w:val="28"/>
        </w:rPr>
        <w:t>высокоперспективные</w:t>
      </w:r>
      <w:proofErr w:type="gramEnd"/>
      <w:r w:rsidRPr="00DC2598">
        <w:rPr>
          <w:rFonts w:ascii="Times New Roman" w:eastAsia="Calibri" w:hAnsi="Times New Roman" w:cs="Times New Roman"/>
          <w:spacing w:val="-1"/>
          <w:sz w:val="28"/>
          <w:szCs w:val="28"/>
        </w:rPr>
        <w:t xml:space="preserve"> - 86-100 баллов, </w:t>
      </w:r>
    </w:p>
    <w:p w:rsidR="00DC2598" w:rsidRPr="00DC2598" w:rsidRDefault="00DC2598" w:rsidP="00EE021C">
      <w:pPr>
        <w:pStyle w:val="a7"/>
        <w:numPr>
          <w:ilvl w:val="0"/>
          <w:numId w:val="28"/>
        </w:numPr>
        <w:spacing w:after="0" w:line="240" w:lineRule="auto"/>
        <w:jc w:val="both"/>
        <w:rPr>
          <w:rFonts w:ascii="Times New Roman" w:eastAsia="Calibri" w:hAnsi="Times New Roman" w:cs="Times New Roman"/>
          <w:spacing w:val="-1"/>
          <w:sz w:val="28"/>
          <w:szCs w:val="28"/>
        </w:rPr>
      </w:pPr>
      <w:proofErr w:type="spellStart"/>
      <w:r w:rsidRPr="00DC2598">
        <w:rPr>
          <w:rFonts w:ascii="Times New Roman" w:eastAsia="Calibri" w:hAnsi="Times New Roman" w:cs="Times New Roman"/>
          <w:spacing w:val="-1"/>
          <w:sz w:val="28"/>
          <w:szCs w:val="28"/>
        </w:rPr>
        <w:t>среднеперспективные</w:t>
      </w:r>
      <w:proofErr w:type="spellEnd"/>
      <w:r w:rsidRPr="00DC2598">
        <w:rPr>
          <w:rFonts w:ascii="Times New Roman" w:eastAsia="Calibri" w:hAnsi="Times New Roman" w:cs="Times New Roman"/>
          <w:spacing w:val="-1"/>
          <w:sz w:val="28"/>
          <w:szCs w:val="28"/>
        </w:rPr>
        <w:t xml:space="preserve">- 70-85 баллов, </w:t>
      </w:r>
    </w:p>
    <w:p w:rsidR="00506F8E" w:rsidRPr="00DC2598" w:rsidRDefault="00DC2598" w:rsidP="00EE021C">
      <w:pPr>
        <w:pStyle w:val="a7"/>
        <w:numPr>
          <w:ilvl w:val="0"/>
          <w:numId w:val="28"/>
        </w:numPr>
        <w:spacing w:after="0" w:line="240" w:lineRule="auto"/>
        <w:jc w:val="both"/>
        <w:rPr>
          <w:rFonts w:ascii="Times New Roman" w:eastAsia="Calibri" w:hAnsi="Times New Roman" w:cs="Times New Roman"/>
          <w:spacing w:val="-1"/>
          <w:sz w:val="28"/>
          <w:szCs w:val="28"/>
        </w:rPr>
      </w:pPr>
      <w:proofErr w:type="gramStart"/>
      <w:r w:rsidRPr="00DC2598">
        <w:rPr>
          <w:rFonts w:ascii="Times New Roman" w:eastAsia="Calibri" w:hAnsi="Times New Roman" w:cs="Times New Roman"/>
          <w:spacing w:val="-1"/>
          <w:sz w:val="28"/>
          <w:szCs w:val="28"/>
        </w:rPr>
        <w:t>неперспективные</w:t>
      </w:r>
      <w:proofErr w:type="gramEnd"/>
      <w:r w:rsidRPr="00DC2598">
        <w:rPr>
          <w:rFonts w:ascii="Times New Roman" w:eastAsia="Calibri" w:hAnsi="Times New Roman" w:cs="Times New Roman"/>
          <w:spacing w:val="-1"/>
          <w:sz w:val="28"/>
          <w:szCs w:val="28"/>
        </w:rPr>
        <w:t xml:space="preserve"> - менее 70 баллов.</w:t>
      </w:r>
      <w:r w:rsidR="00C023C3">
        <w:rPr>
          <w:rFonts w:ascii="Times New Roman" w:eastAsia="Calibri" w:hAnsi="Times New Roman" w:cs="Times New Roman"/>
          <w:spacing w:val="-1"/>
          <w:sz w:val="28"/>
          <w:szCs w:val="28"/>
          <w:lang w:val="en-US"/>
        </w:rPr>
        <w:t>[9]</w:t>
      </w:r>
    </w:p>
    <w:p w:rsidR="00D5051E" w:rsidRPr="00EB7D39" w:rsidRDefault="00EB7D39" w:rsidP="00EE021C">
      <w:pPr>
        <w:pStyle w:val="a7"/>
        <w:numPr>
          <w:ilvl w:val="0"/>
          <w:numId w:val="3"/>
        </w:numPr>
        <w:spacing w:after="0" w:line="240" w:lineRule="auto"/>
        <w:jc w:val="center"/>
        <w:rPr>
          <w:rFonts w:ascii="Times New Roman" w:eastAsia="Calibri" w:hAnsi="Times New Roman" w:cs="Times New Roman"/>
          <w:b/>
          <w:spacing w:val="-1"/>
          <w:sz w:val="28"/>
          <w:szCs w:val="28"/>
        </w:rPr>
      </w:pPr>
      <w:r w:rsidRPr="00EB7D39">
        <w:rPr>
          <w:rFonts w:ascii="Times New Roman" w:eastAsia="Calibri" w:hAnsi="Times New Roman" w:cs="Times New Roman"/>
          <w:b/>
          <w:spacing w:val="-1"/>
          <w:sz w:val="28"/>
          <w:szCs w:val="28"/>
        </w:rPr>
        <w:t>Результаты исследования и их обсуждение</w:t>
      </w:r>
    </w:p>
    <w:p w:rsidR="00DC2598" w:rsidRDefault="001216F2" w:rsidP="00D134D6">
      <w:pPr>
        <w:pStyle w:val="ab"/>
        <w:jc w:val="both"/>
        <w:rPr>
          <w:rFonts w:ascii="Times New Roman" w:hAnsi="Times New Roman" w:cs="Times New Roman"/>
          <w:sz w:val="28"/>
          <w:szCs w:val="28"/>
        </w:rPr>
      </w:pPr>
      <w:r>
        <w:rPr>
          <w:rFonts w:ascii="Times New Roman" w:hAnsi="Times New Roman" w:cs="Times New Roman"/>
          <w:sz w:val="28"/>
          <w:szCs w:val="28"/>
        </w:rPr>
        <w:tab/>
      </w:r>
      <w:r w:rsidR="00D134D6" w:rsidRPr="00D134D6">
        <w:rPr>
          <w:rFonts w:ascii="Times New Roman" w:hAnsi="Times New Roman" w:cs="Times New Roman"/>
          <w:sz w:val="28"/>
          <w:szCs w:val="28"/>
        </w:rPr>
        <w:t>В озеленении и декоративном оформлении</w:t>
      </w:r>
      <w:r>
        <w:rPr>
          <w:rFonts w:ascii="Times New Roman" w:hAnsi="Times New Roman" w:cs="Times New Roman"/>
          <w:sz w:val="28"/>
          <w:szCs w:val="28"/>
        </w:rPr>
        <w:t xml:space="preserve"> Ботанического сада МБУ ДО СЮН Сальского района</w:t>
      </w:r>
      <w:r w:rsidR="001C7643">
        <w:rPr>
          <w:rFonts w:ascii="Times New Roman" w:hAnsi="Times New Roman" w:cs="Times New Roman"/>
          <w:sz w:val="28"/>
          <w:szCs w:val="28"/>
        </w:rPr>
        <w:t xml:space="preserve"> с 2015  года </w:t>
      </w:r>
      <w:r>
        <w:rPr>
          <w:rFonts w:ascii="Times New Roman" w:hAnsi="Times New Roman" w:cs="Times New Roman"/>
          <w:sz w:val="28"/>
          <w:szCs w:val="28"/>
        </w:rPr>
        <w:t xml:space="preserve">используется 16 сортов нарциссов. </w:t>
      </w:r>
      <w:r w:rsidR="001C7643">
        <w:rPr>
          <w:rFonts w:ascii="Times New Roman" w:hAnsi="Times New Roman" w:cs="Times New Roman"/>
          <w:sz w:val="28"/>
          <w:szCs w:val="28"/>
        </w:rPr>
        <w:t>Исследования пров</w:t>
      </w:r>
      <w:r w:rsidR="001D01C6">
        <w:rPr>
          <w:rFonts w:ascii="Times New Roman" w:hAnsi="Times New Roman" w:cs="Times New Roman"/>
          <w:sz w:val="28"/>
          <w:szCs w:val="28"/>
        </w:rPr>
        <w:t xml:space="preserve">одились с </w:t>
      </w:r>
      <w:r w:rsidR="002A4343">
        <w:rPr>
          <w:rFonts w:ascii="Times New Roman" w:hAnsi="Times New Roman" w:cs="Times New Roman"/>
          <w:sz w:val="28"/>
          <w:szCs w:val="28"/>
        </w:rPr>
        <w:t xml:space="preserve">7 </w:t>
      </w:r>
      <w:proofErr w:type="spellStart"/>
      <w:r w:rsidR="002A4343">
        <w:rPr>
          <w:rFonts w:ascii="Times New Roman" w:hAnsi="Times New Roman" w:cs="Times New Roman"/>
          <w:sz w:val="28"/>
          <w:szCs w:val="28"/>
        </w:rPr>
        <w:t>равновозрастными</w:t>
      </w:r>
      <w:proofErr w:type="spellEnd"/>
      <w:r w:rsidR="002A4343">
        <w:rPr>
          <w:rFonts w:ascii="Times New Roman" w:hAnsi="Times New Roman" w:cs="Times New Roman"/>
          <w:sz w:val="28"/>
          <w:szCs w:val="28"/>
        </w:rPr>
        <w:t xml:space="preserve"> </w:t>
      </w:r>
      <w:r w:rsidR="001D01C6">
        <w:rPr>
          <w:rFonts w:ascii="Times New Roman" w:hAnsi="Times New Roman" w:cs="Times New Roman"/>
          <w:sz w:val="28"/>
          <w:szCs w:val="28"/>
        </w:rPr>
        <w:t>сортами, пополнившие</w:t>
      </w:r>
      <w:r w:rsidR="001C7643">
        <w:rPr>
          <w:rFonts w:ascii="Times New Roman" w:hAnsi="Times New Roman" w:cs="Times New Roman"/>
          <w:sz w:val="28"/>
          <w:szCs w:val="28"/>
        </w:rPr>
        <w:t xml:space="preserve"> сортовую </w:t>
      </w:r>
      <w:r w:rsidR="007D0373">
        <w:rPr>
          <w:rFonts w:ascii="Times New Roman" w:hAnsi="Times New Roman" w:cs="Times New Roman"/>
          <w:sz w:val="28"/>
          <w:szCs w:val="28"/>
        </w:rPr>
        <w:t>коллекцию в 2020</w:t>
      </w:r>
      <w:r w:rsidR="001C7643">
        <w:rPr>
          <w:rFonts w:ascii="Times New Roman" w:hAnsi="Times New Roman" w:cs="Times New Roman"/>
          <w:sz w:val="28"/>
          <w:szCs w:val="28"/>
        </w:rPr>
        <w:t xml:space="preserve"> году, на третий год выращивания.</w:t>
      </w:r>
    </w:p>
    <w:p w:rsidR="004B31E6" w:rsidRPr="002F346D" w:rsidRDefault="0050271F" w:rsidP="00D134D6">
      <w:pPr>
        <w:pStyle w:val="ab"/>
        <w:jc w:val="both"/>
        <w:rPr>
          <w:rFonts w:ascii="Times New Roman" w:hAnsi="Times New Roman" w:cs="Times New Roman"/>
          <w:sz w:val="28"/>
          <w:szCs w:val="28"/>
        </w:rPr>
      </w:pPr>
      <w:r>
        <w:rPr>
          <w:rFonts w:ascii="Times New Roman" w:hAnsi="Times New Roman" w:cs="Times New Roman"/>
          <w:sz w:val="28"/>
          <w:szCs w:val="28"/>
        </w:rPr>
        <w:tab/>
      </w:r>
      <w:r w:rsidR="004B31E6">
        <w:rPr>
          <w:rFonts w:ascii="Times New Roman" w:hAnsi="Times New Roman" w:cs="Times New Roman"/>
          <w:sz w:val="28"/>
          <w:szCs w:val="28"/>
        </w:rPr>
        <w:t xml:space="preserve">Культивация всех сортов проводилась в одинаковых </w:t>
      </w:r>
      <w:r w:rsidR="000D10F8" w:rsidRPr="00933E33">
        <w:rPr>
          <w:rFonts w:ascii="Times New Roman" w:hAnsi="Times New Roman" w:cs="Times New Roman"/>
          <w:sz w:val="28"/>
          <w:szCs w:val="28"/>
        </w:rPr>
        <w:t>климатических и почвенных</w:t>
      </w:r>
      <w:r w:rsidR="000D10F8">
        <w:rPr>
          <w:rFonts w:ascii="Times New Roman" w:hAnsi="Times New Roman" w:cs="Times New Roman"/>
          <w:sz w:val="28"/>
          <w:szCs w:val="28"/>
        </w:rPr>
        <w:t xml:space="preserve"> </w:t>
      </w:r>
      <w:r w:rsidR="004B31E6">
        <w:rPr>
          <w:rFonts w:ascii="Times New Roman" w:hAnsi="Times New Roman" w:cs="Times New Roman"/>
          <w:sz w:val="28"/>
          <w:szCs w:val="28"/>
        </w:rPr>
        <w:t>условиях, с соблюдением всех агротехнических требований для данной культуры.</w:t>
      </w:r>
      <w:r w:rsidR="00C023C3">
        <w:rPr>
          <w:rFonts w:ascii="Times New Roman" w:hAnsi="Times New Roman" w:cs="Times New Roman"/>
          <w:sz w:val="28"/>
          <w:szCs w:val="28"/>
        </w:rPr>
        <w:t>[</w:t>
      </w:r>
      <w:r w:rsidR="00C023C3" w:rsidRPr="00C023C3">
        <w:rPr>
          <w:rFonts w:ascii="Times New Roman" w:hAnsi="Times New Roman" w:cs="Times New Roman"/>
          <w:sz w:val="28"/>
          <w:szCs w:val="28"/>
        </w:rPr>
        <w:t>2</w:t>
      </w:r>
      <w:r w:rsidR="002F346D" w:rsidRPr="002F346D">
        <w:rPr>
          <w:rFonts w:ascii="Times New Roman" w:hAnsi="Times New Roman" w:cs="Times New Roman"/>
          <w:sz w:val="28"/>
          <w:szCs w:val="28"/>
        </w:rPr>
        <w:t>]</w:t>
      </w:r>
    </w:p>
    <w:p w:rsidR="008E016F" w:rsidRPr="008E016F" w:rsidRDefault="008E016F" w:rsidP="008E016F">
      <w:pPr>
        <w:spacing w:after="0" w:line="240" w:lineRule="auto"/>
        <w:jc w:val="right"/>
        <w:rPr>
          <w:rFonts w:ascii="Times New Roman" w:eastAsia="Calibri" w:hAnsi="Times New Roman" w:cs="Times New Roman"/>
          <w:spacing w:val="-1"/>
          <w:sz w:val="28"/>
          <w:szCs w:val="28"/>
        </w:rPr>
      </w:pPr>
      <w:r w:rsidRPr="008E016F">
        <w:rPr>
          <w:rFonts w:ascii="Times New Roman" w:eastAsia="Calibri" w:hAnsi="Times New Roman" w:cs="Times New Roman"/>
          <w:spacing w:val="-1"/>
          <w:sz w:val="28"/>
          <w:szCs w:val="28"/>
        </w:rPr>
        <w:t xml:space="preserve">Таблица </w:t>
      </w:r>
      <w:r w:rsidR="00AF7318">
        <w:rPr>
          <w:rFonts w:ascii="Times New Roman" w:eastAsia="Calibri" w:hAnsi="Times New Roman" w:cs="Times New Roman"/>
          <w:spacing w:val="-1"/>
          <w:sz w:val="28"/>
          <w:szCs w:val="28"/>
        </w:rPr>
        <w:t>4</w:t>
      </w:r>
    </w:p>
    <w:p w:rsidR="009534FB" w:rsidRDefault="009534FB" w:rsidP="008E016F">
      <w:pPr>
        <w:spacing w:after="0" w:line="240" w:lineRule="auto"/>
        <w:jc w:val="right"/>
        <w:rPr>
          <w:rFonts w:ascii="Times New Roman" w:eastAsia="Calibri" w:hAnsi="Times New Roman" w:cs="Times New Roman"/>
          <w:spacing w:val="-1"/>
          <w:sz w:val="28"/>
          <w:szCs w:val="28"/>
        </w:rPr>
      </w:pPr>
      <w:r w:rsidRPr="008E016F">
        <w:rPr>
          <w:rFonts w:ascii="Times New Roman" w:eastAsia="Calibri" w:hAnsi="Times New Roman" w:cs="Times New Roman"/>
          <w:spacing w:val="-1"/>
          <w:sz w:val="28"/>
          <w:szCs w:val="28"/>
        </w:rPr>
        <w:t>Садовая классификация нарциссов</w:t>
      </w:r>
      <w:r w:rsidR="00C023C3">
        <w:rPr>
          <w:rFonts w:ascii="Times New Roman" w:eastAsia="Calibri" w:hAnsi="Times New Roman" w:cs="Times New Roman"/>
          <w:spacing w:val="-1"/>
          <w:sz w:val="28"/>
          <w:szCs w:val="28"/>
          <w:lang w:val="en-US"/>
        </w:rPr>
        <w:t>[4</w:t>
      </w:r>
      <w:r w:rsidR="002F346D">
        <w:rPr>
          <w:rFonts w:ascii="Times New Roman" w:eastAsia="Calibri" w:hAnsi="Times New Roman" w:cs="Times New Roman"/>
          <w:spacing w:val="-1"/>
          <w:sz w:val="28"/>
          <w:szCs w:val="28"/>
          <w:lang w:val="en-US"/>
        </w:rPr>
        <w:t>]</w:t>
      </w:r>
    </w:p>
    <w:tbl>
      <w:tblPr>
        <w:tblStyle w:val="2"/>
        <w:tblW w:w="0" w:type="auto"/>
        <w:tblLook w:val="04A0" w:firstRow="1" w:lastRow="0" w:firstColumn="1" w:lastColumn="0" w:noHBand="0" w:noVBand="1"/>
      </w:tblPr>
      <w:tblGrid>
        <w:gridCol w:w="2392"/>
        <w:gridCol w:w="2393"/>
        <w:gridCol w:w="2393"/>
        <w:gridCol w:w="2393"/>
      </w:tblGrid>
      <w:tr w:rsidR="00975846" w:rsidRPr="00975846" w:rsidTr="009B2AD0">
        <w:tc>
          <w:tcPr>
            <w:tcW w:w="9571" w:type="dxa"/>
            <w:gridSpan w:val="4"/>
          </w:tcPr>
          <w:p w:rsidR="00975846" w:rsidRPr="00975846" w:rsidRDefault="00975846" w:rsidP="0088240F">
            <w:pPr>
              <w:widowControl w:val="0"/>
              <w:jc w:val="center"/>
              <w:rPr>
                <w:rFonts w:ascii="Times New Roman" w:eastAsia="Times New Roman" w:hAnsi="Times New Roman" w:cs="Times New Roman"/>
                <w:b/>
                <w:sz w:val="24"/>
                <w:szCs w:val="24"/>
              </w:rPr>
            </w:pPr>
            <w:r w:rsidRPr="00975846">
              <w:rPr>
                <w:rFonts w:ascii="Times New Roman" w:eastAsia="Times New Roman" w:hAnsi="Times New Roman" w:cs="Times New Roman"/>
                <w:b/>
                <w:sz w:val="24"/>
                <w:szCs w:val="24"/>
              </w:rPr>
              <w:t>Махровые</w:t>
            </w:r>
          </w:p>
        </w:tc>
      </w:tr>
      <w:tr w:rsidR="00975846" w:rsidRPr="00975846" w:rsidTr="009B2AD0">
        <w:tc>
          <w:tcPr>
            <w:tcW w:w="2392" w:type="dxa"/>
          </w:tcPr>
          <w:p w:rsidR="00975846" w:rsidRPr="00975846" w:rsidRDefault="00975846" w:rsidP="0088240F">
            <w:pPr>
              <w:widowControl w:val="0"/>
              <w:jc w:val="center"/>
              <w:rPr>
                <w:rFonts w:ascii="Times New Roman" w:eastAsia="Times New Roman" w:hAnsi="Times New Roman" w:cs="Times New Roman"/>
                <w:sz w:val="24"/>
                <w:szCs w:val="24"/>
              </w:rPr>
            </w:pPr>
            <w:r w:rsidRPr="00975846">
              <w:rPr>
                <w:rFonts w:ascii="Times New Roman" w:eastAsia="Times New Roman" w:hAnsi="Times New Roman" w:cs="Times New Roman"/>
                <w:noProof/>
                <w:sz w:val="24"/>
                <w:szCs w:val="24"/>
                <w:lang w:eastAsia="ru-RU"/>
              </w:rPr>
              <w:drawing>
                <wp:inline distT="0" distB="0" distL="0" distR="0">
                  <wp:extent cx="987425" cy="1078865"/>
                  <wp:effectExtent l="0" t="0" r="317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7425" cy="1078865"/>
                          </a:xfrm>
                          <a:prstGeom prst="rect">
                            <a:avLst/>
                          </a:prstGeom>
                          <a:noFill/>
                        </pic:spPr>
                      </pic:pic>
                    </a:graphicData>
                  </a:graphic>
                </wp:inline>
              </w:drawing>
            </w:r>
          </w:p>
        </w:tc>
        <w:tc>
          <w:tcPr>
            <w:tcW w:w="2393" w:type="dxa"/>
          </w:tcPr>
          <w:p w:rsidR="00975846" w:rsidRPr="00975846" w:rsidRDefault="00975846" w:rsidP="0088240F">
            <w:pPr>
              <w:widowControl w:val="0"/>
              <w:jc w:val="center"/>
              <w:rPr>
                <w:rFonts w:ascii="Times New Roman" w:eastAsia="Times New Roman" w:hAnsi="Times New Roman" w:cs="Times New Roman"/>
                <w:sz w:val="24"/>
                <w:szCs w:val="24"/>
              </w:rPr>
            </w:pPr>
            <w:r w:rsidRPr="00975846">
              <w:rPr>
                <w:rFonts w:ascii="Times New Roman" w:eastAsia="Times New Roman" w:hAnsi="Times New Roman" w:cs="Times New Roman"/>
                <w:noProof/>
                <w:sz w:val="24"/>
                <w:szCs w:val="24"/>
                <w:lang w:eastAsia="ru-RU"/>
              </w:rPr>
              <w:drawing>
                <wp:inline distT="0" distB="0" distL="0" distR="0">
                  <wp:extent cx="975360" cy="1078865"/>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5360" cy="1078865"/>
                          </a:xfrm>
                          <a:prstGeom prst="rect">
                            <a:avLst/>
                          </a:prstGeom>
                          <a:noFill/>
                        </pic:spPr>
                      </pic:pic>
                    </a:graphicData>
                  </a:graphic>
                </wp:inline>
              </w:drawing>
            </w:r>
          </w:p>
        </w:tc>
        <w:tc>
          <w:tcPr>
            <w:tcW w:w="2393" w:type="dxa"/>
          </w:tcPr>
          <w:p w:rsidR="00975846" w:rsidRPr="00975846" w:rsidRDefault="0042562F" w:rsidP="0088240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1146175" cy="107886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6175" cy="1078865"/>
                          </a:xfrm>
                          <a:prstGeom prst="rect">
                            <a:avLst/>
                          </a:prstGeom>
                          <a:noFill/>
                        </pic:spPr>
                      </pic:pic>
                    </a:graphicData>
                  </a:graphic>
                </wp:inline>
              </w:drawing>
            </w:r>
          </w:p>
        </w:tc>
        <w:tc>
          <w:tcPr>
            <w:tcW w:w="2393" w:type="dxa"/>
          </w:tcPr>
          <w:p w:rsidR="00975846" w:rsidRPr="00975846" w:rsidRDefault="00975846" w:rsidP="0088240F">
            <w:pPr>
              <w:widowControl w:val="0"/>
              <w:jc w:val="center"/>
              <w:rPr>
                <w:rFonts w:ascii="Times New Roman" w:eastAsia="Times New Roman" w:hAnsi="Times New Roman" w:cs="Times New Roman"/>
                <w:sz w:val="24"/>
                <w:szCs w:val="24"/>
              </w:rPr>
            </w:pPr>
            <w:r w:rsidRPr="00975846">
              <w:rPr>
                <w:rFonts w:ascii="Times New Roman" w:eastAsia="Times New Roman" w:hAnsi="Times New Roman" w:cs="Times New Roman"/>
                <w:noProof/>
                <w:sz w:val="24"/>
                <w:szCs w:val="24"/>
                <w:lang w:eastAsia="ru-RU"/>
              </w:rPr>
              <w:drawing>
                <wp:inline distT="0" distB="0" distL="0" distR="0">
                  <wp:extent cx="1036320" cy="1078865"/>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6320" cy="1078865"/>
                          </a:xfrm>
                          <a:prstGeom prst="rect">
                            <a:avLst/>
                          </a:prstGeom>
                          <a:noFill/>
                        </pic:spPr>
                      </pic:pic>
                    </a:graphicData>
                  </a:graphic>
                </wp:inline>
              </w:drawing>
            </w:r>
          </w:p>
        </w:tc>
      </w:tr>
      <w:tr w:rsidR="00975846" w:rsidRPr="00975846" w:rsidTr="009B2AD0">
        <w:tc>
          <w:tcPr>
            <w:tcW w:w="2392" w:type="dxa"/>
          </w:tcPr>
          <w:p w:rsidR="00975846" w:rsidRPr="00975846" w:rsidRDefault="00975846" w:rsidP="0088240F">
            <w:pPr>
              <w:widowControl w:val="0"/>
              <w:jc w:val="center"/>
              <w:rPr>
                <w:rFonts w:ascii="Times New Roman" w:eastAsia="Times New Roman" w:hAnsi="Times New Roman" w:cs="Times New Roman"/>
                <w:sz w:val="24"/>
                <w:szCs w:val="24"/>
              </w:rPr>
            </w:pPr>
            <w:r w:rsidRPr="00975846">
              <w:rPr>
                <w:rFonts w:ascii="Times New Roman" w:eastAsia="Times New Roman" w:hAnsi="Times New Roman" w:cs="Times New Roman"/>
                <w:sz w:val="24"/>
                <w:szCs w:val="24"/>
              </w:rPr>
              <w:t>«Голден Дукат»</w:t>
            </w:r>
          </w:p>
        </w:tc>
        <w:tc>
          <w:tcPr>
            <w:tcW w:w="2393" w:type="dxa"/>
          </w:tcPr>
          <w:p w:rsidR="00975846" w:rsidRPr="00975846" w:rsidRDefault="00975846" w:rsidP="0088240F">
            <w:pPr>
              <w:widowControl w:val="0"/>
              <w:jc w:val="center"/>
              <w:rPr>
                <w:rFonts w:ascii="Times New Roman" w:eastAsia="Times New Roman" w:hAnsi="Times New Roman" w:cs="Times New Roman"/>
                <w:sz w:val="24"/>
                <w:szCs w:val="24"/>
              </w:rPr>
            </w:pPr>
            <w:r w:rsidRPr="00975846">
              <w:rPr>
                <w:rFonts w:ascii="Times New Roman" w:eastAsia="Times New Roman" w:hAnsi="Times New Roman" w:cs="Times New Roman"/>
                <w:sz w:val="24"/>
                <w:szCs w:val="24"/>
              </w:rPr>
              <w:t xml:space="preserve">«Уайт </w:t>
            </w:r>
            <w:proofErr w:type="spellStart"/>
            <w:r w:rsidRPr="00975846">
              <w:rPr>
                <w:rFonts w:ascii="Times New Roman" w:eastAsia="Times New Roman" w:hAnsi="Times New Roman" w:cs="Times New Roman"/>
                <w:sz w:val="24"/>
                <w:szCs w:val="24"/>
              </w:rPr>
              <w:t>Марвел</w:t>
            </w:r>
            <w:proofErr w:type="spellEnd"/>
            <w:r w:rsidRPr="00975846">
              <w:rPr>
                <w:rFonts w:ascii="Times New Roman" w:eastAsia="Times New Roman" w:hAnsi="Times New Roman" w:cs="Times New Roman"/>
                <w:sz w:val="24"/>
                <w:szCs w:val="24"/>
              </w:rPr>
              <w:t>»</w:t>
            </w:r>
          </w:p>
        </w:tc>
        <w:tc>
          <w:tcPr>
            <w:tcW w:w="2393" w:type="dxa"/>
          </w:tcPr>
          <w:p w:rsidR="00975846" w:rsidRPr="00975846" w:rsidRDefault="00975846" w:rsidP="0088240F">
            <w:pPr>
              <w:widowControl w:val="0"/>
              <w:jc w:val="center"/>
              <w:rPr>
                <w:rFonts w:ascii="Times New Roman" w:eastAsia="Times New Roman" w:hAnsi="Times New Roman" w:cs="Times New Roman"/>
                <w:sz w:val="24"/>
                <w:szCs w:val="24"/>
              </w:rPr>
            </w:pPr>
            <w:r w:rsidRPr="00975846">
              <w:rPr>
                <w:rFonts w:ascii="Times New Roman" w:eastAsia="Times New Roman" w:hAnsi="Times New Roman" w:cs="Times New Roman"/>
                <w:sz w:val="24"/>
                <w:szCs w:val="24"/>
              </w:rPr>
              <w:t>«</w:t>
            </w:r>
            <w:proofErr w:type="spellStart"/>
            <w:r w:rsidRPr="00975846">
              <w:rPr>
                <w:rFonts w:ascii="Times New Roman" w:eastAsia="Times New Roman" w:hAnsi="Times New Roman" w:cs="Times New Roman"/>
                <w:sz w:val="24"/>
                <w:szCs w:val="24"/>
              </w:rPr>
              <w:t>Флауэр</w:t>
            </w:r>
            <w:proofErr w:type="spellEnd"/>
            <w:r w:rsidR="000F37BD">
              <w:rPr>
                <w:rFonts w:ascii="Times New Roman" w:eastAsia="Times New Roman" w:hAnsi="Times New Roman" w:cs="Times New Roman"/>
                <w:sz w:val="24"/>
                <w:szCs w:val="24"/>
              </w:rPr>
              <w:t xml:space="preserve"> </w:t>
            </w:r>
            <w:proofErr w:type="spellStart"/>
            <w:r w:rsidRPr="00975846">
              <w:rPr>
                <w:rFonts w:ascii="Times New Roman" w:eastAsia="Times New Roman" w:hAnsi="Times New Roman" w:cs="Times New Roman"/>
                <w:sz w:val="24"/>
                <w:szCs w:val="24"/>
              </w:rPr>
              <w:t>Дрифт</w:t>
            </w:r>
            <w:proofErr w:type="spellEnd"/>
            <w:r w:rsidRPr="00975846">
              <w:rPr>
                <w:rFonts w:ascii="Times New Roman" w:eastAsia="Times New Roman" w:hAnsi="Times New Roman" w:cs="Times New Roman"/>
                <w:sz w:val="24"/>
                <w:szCs w:val="24"/>
              </w:rPr>
              <w:t>»</w:t>
            </w:r>
          </w:p>
        </w:tc>
        <w:tc>
          <w:tcPr>
            <w:tcW w:w="2393" w:type="dxa"/>
          </w:tcPr>
          <w:p w:rsidR="00975846" w:rsidRPr="00975846" w:rsidRDefault="00975846" w:rsidP="0088240F">
            <w:pPr>
              <w:widowControl w:val="0"/>
              <w:jc w:val="center"/>
              <w:rPr>
                <w:rFonts w:ascii="Times New Roman" w:eastAsia="Times New Roman" w:hAnsi="Times New Roman" w:cs="Times New Roman"/>
                <w:sz w:val="24"/>
                <w:szCs w:val="24"/>
              </w:rPr>
            </w:pPr>
            <w:r w:rsidRPr="00975846">
              <w:rPr>
                <w:rFonts w:ascii="Times New Roman" w:eastAsia="Times New Roman" w:hAnsi="Times New Roman" w:cs="Times New Roman"/>
                <w:sz w:val="24"/>
                <w:szCs w:val="24"/>
              </w:rPr>
              <w:t>«</w:t>
            </w:r>
            <w:proofErr w:type="spellStart"/>
            <w:r w:rsidRPr="00975846">
              <w:rPr>
                <w:rFonts w:ascii="Times New Roman" w:eastAsia="Times New Roman" w:hAnsi="Times New Roman" w:cs="Times New Roman"/>
                <w:sz w:val="24"/>
                <w:szCs w:val="24"/>
              </w:rPr>
              <w:t>Рип</w:t>
            </w:r>
            <w:proofErr w:type="spellEnd"/>
            <w:r w:rsidR="000F37BD">
              <w:rPr>
                <w:rFonts w:ascii="Times New Roman" w:eastAsia="Times New Roman" w:hAnsi="Times New Roman" w:cs="Times New Roman"/>
                <w:sz w:val="24"/>
                <w:szCs w:val="24"/>
              </w:rPr>
              <w:t xml:space="preserve"> </w:t>
            </w:r>
            <w:proofErr w:type="spellStart"/>
            <w:r w:rsidRPr="00975846">
              <w:rPr>
                <w:rFonts w:ascii="Times New Roman" w:eastAsia="Times New Roman" w:hAnsi="Times New Roman" w:cs="Times New Roman"/>
                <w:sz w:val="24"/>
                <w:szCs w:val="24"/>
              </w:rPr>
              <w:t>ван</w:t>
            </w:r>
            <w:proofErr w:type="spellEnd"/>
            <w:r w:rsidR="000F37BD">
              <w:rPr>
                <w:rFonts w:ascii="Times New Roman" w:eastAsia="Times New Roman" w:hAnsi="Times New Roman" w:cs="Times New Roman"/>
                <w:sz w:val="24"/>
                <w:szCs w:val="24"/>
              </w:rPr>
              <w:t xml:space="preserve"> </w:t>
            </w:r>
            <w:proofErr w:type="spellStart"/>
            <w:r w:rsidRPr="00975846">
              <w:rPr>
                <w:rFonts w:ascii="Times New Roman" w:eastAsia="Times New Roman" w:hAnsi="Times New Roman" w:cs="Times New Roman"/>
                <w:sz w:val="24"/>
                <w:szCs w:val="24"/>
              </w:rPr>
              <w:t>Винкл</w:t>
            </w:r>
            <w:proofErr w:type="spellEnd"/>
            <w:r w:rsidRPr="00975846">
              <w:rPr>
                <w:rFonts w:ascii="Times New Roman" w:eastAsia="Times New Roman" w:hAnsi="Times New Roman" w:cs="Times New Roman"/>
                <w:sz w:val="24"/>
                <w:szCs w:val="24"/>
              </w:rPr>
              <w:t>»</w:t>
            </w:r>
          </w:p>
        </w:tc>
      </w:tr>
    </w:tbl>
    <w:tbl>
      <w:tblPr>
        <w:tblStyle w:val="3"/>
        <w:tblW w:w="0" w:type="auto"/>
        <w:tblLook w:val="04A0" w:firstRow="1" w:lastRow="0" w:firstColumn="1" w:lastColumn="0" w:noHBand="0" w:noVBand="1"/>
      </w:tblPr>
      <w:tblGrid>
        <w:gridCol w:w="3190"/>
        <w:gridCol w:w="3190"/>
        <w:gridCol w:w="3191"/>
      </w:tblGrid>
      <w:tr w:rsidR="00120784" w:rsidRPr="00841323" w:rsidTr="009B2AD0">
        <w:tc>
          <w:tcPr>
            <w:tcW w:w="6380" w:type="dxa"/>
            <w:gridSpan w:val="2"/>
          </w:tcPr>
          <w:p w:rsidR="00120784" w:rsidRPr="00841323" w:rsidRDefault="00120784" w:rsidP="0088240F">
            <w:pPr>
              <w:widowControl w:val="0"/>
              <w:jc w:val="center"/>
              <w:rPr>
                <w:rFonts w:ascii="Times New Roman" w:eastAsia="Times New Roman" w:hAnsi="Times New Roman" w:cs="Times New Roman"/>
                <w:b/>
                <w:sz w:val="24"/>
                <w:szCs w:val="24"/>
              </w:rPr>
            </w:pPr>
            <w:proofErr w:type="spellStart"/>
            <w:r w:rsidRPr="00841323">
              <w:rPr>
                <w:rFonts w:ascii="Times New Roman" w:eastAsia="Times New Roman" w:hAnsi="Times New Roman" w:cs="Times New Roman"/>
                <w:b/>
                <w:sz w:val="24"/>
                <w:szCs w:val="24"/>
              </w:rPr>
              <w:t>Крупнокорончатые</w:t>
            </w:r>
            <w:proofErr w:type="spellEnd"/>
          </w:p>
        </w:tc>
        <w:tc>
          <w:tcPr>
            <w:tcW w:w="3191" w:type="dxa"/>
          </w:tcPr>
          <w:p w:rsidR="00120784" w:rsidRPr="00841323" w:rsidRDefault="00120784" w:rsidP="0088240F">
            <w:pPr>
              <w:widowControl w:val="0"/>
              <w:jc w:val="center"/>
              <w:rPr>
                <w:rFonts w:ascii="Times New Roman" w:eastAsia="Times New Roman" w:hAnsi="Times New Roman" w:cs="Times New Roman"/>
                <w:b/>
                <w:sz w:val="24"/>
                <w:szCs w:val="24"/>
              </w:rPr>
            </w:pPr>
            <w:proofErr w:type="spellStart"/>
            <w:r w:rsidRPr="00841323">
              <w:rPr>
                <w:rFonts w:ascii="Times New Roman" w:eastAsia="Times New Roman" w:hAnsi="Times New Roman" w:cs="Times New Roman"/>
                <w:b/>
                <w:sz w:val="24"/>
                <w:szCs w:val="24"/>
              </w:rPr>
              <w:t>Разрезнокорончатые</w:t>
            </w:r>
            <w:proofErr w:type="spellEnd"/>
          </w:p>
        </w:tc>
      </w:tr>
      <w:tr w:rsidR="00120784" w:rsidRPr="00841323" w:rsidTr="009B2AD0">
        <w:tc>
          <w:tcPr>
            <w:tcW w:w="3190" w:type="dxa"/>
          </w:tcPr>
          <w:p w:rsidR="00120784" w:rsidRPr="00841323" w:rsidRDefault="00120784" w:rsidP="0088240F">
            <w:pPr>
              <w:widowControl w:val="0"/>
              <w:jc w:val="center"/>
              <w:rPr>
                <w:rFonts w:ascii="Times New Roman" w:eastAsia="Times New Roman" w:hAnsi="Times New Roman" w:cs="Times New Roman"/>
                <w:sz w:val="24"/>
                <w:szCs w:val="24"/>
              </w:rPr>
            </w:pPr>
            <w:r w:rsidRPr="00841323">
              <w:rPr>
                <w:rFonts w:ascii="Times New Roman" w:hAnsi="Times New Roman" w:cs="Times New Roman"/>
                <w:noProof/>
                <w:sz w:val="24"/>
                <w:szCs w:val="24"/>
                <w:lang w:eastAsia="ru-RU"/>
              </w:rPr>
              <w:drawing>
                <wp:inline distT="0" distB="0" distL="0" distR="0">
                  <wp:extent cx="1030605" cy="11887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0605" cy="1188720"/>
                          </a:xfrm>
                          <a:prstGeom prst="rect">
                            <a:avLst/>
                          </a:prstGeom>
                          <a:noFill/>
                        </pic:spPr>
                      </pic:pic>
                    </a:graphicData>
                  </a:graphic>
                </wp:inline>
              </w:drawing>
            </w:r>
          </w:p>
        </w:tc>
        <w:tc>
          <w:tcPr>
            <w:tcW w:w="3190" w:type="dxa"/>
          </w:tcPr>
          <w:p w:rsidR="00120784" w:rsidRPr="00841323" w:rsidRDefault="00120784" w:rsidP="0088240F">
            <w:pPr>
              <w:widowControl w:val="0"/>
              <w:jc w:val="center"/>
              <w:rPr>
                <w:rFonts w:ascii="Times New Roman" w:eastAsia="Times New Roman" w:hAnsi="Times New Roman" w:cs="Times New Roman"/>
                <w:sz w:val="24"/>
                <w:szCs w:val="24"/>
              </w:rPr>
            </w:pPr>
            <w:r w:rsidRPr="00841323">
              <w:rPr>
                <w:rFonts w:ascii="Times New Roman" w:eastAsia="Times New Roman" w:hAnsi="Times New Roman" w:cs="Times New Roman"/>
                <w:noProof/>
                <w:sz w:val="24"/>
                <w:szCs w:val="24"/>
                <w:lang w:eastAsia="ru-RU"/>
              </w:rPr>
              <w:drawing>
                <wp:inline distT="0" distB="0" distL="0" distR="0">
                  <wp:extent cx="963295" cy="1078865"/>
                  <wp:effectExtent l="0" t="0" r="8255"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3295" cy="1078865"/>
                          </a:xfrm>
                          <a:prstGeom prst="rect">
                            <a:avLst/>
                          </a:prstGeom>
                          <a:noFill/>
                        </pic:spPr>
                      </pic:pic>
                    </a:graphicData>
                  </a:graphic>
                </wp:inline>
              </w:drawing>
            </w:r>
          </w:p>
        </w:tc>
        <w:tc>
          <w:tcPr>
            <w:tcW w:w="3191" w:type="dxa"/>
          </w:tcPr>
          <w:p w:rsidR="00120784" w:rsidRPr="00841323" w:rsidRDefault="00120784" w:rsidP="0088240F">
            <w:pPr>
              <w:widowControl w:val="0"/>
              <w:jc w:val="center"/>
              <w:rPr>
                <w:rFonts w:ascii="Times New Roman" w:eastAsia="Times New Roman" w:hAnsi="Times New Roman" w:cs="Times New Roman"/>
                <w:sz w:val="24"/>
                <w:szCs w:val="24"/>
              </w:rPr>
            </w:pPr>
            <w:r w:rsidRPr="00841323">
              <w:rPr>
                <w:rFonts w:ascii="Times New Roman" w:hAnsi="Times New Roman" w:cs="Times New Roman"/>
                <w:noProof/>
                <w:sz w:val="24"/>
                <w:szCs w:val="24"/>
                <w:lang w:eastAsia="ru-RU"/>
              </w:rPr>
              <w:drawing>
                <wp:inline distT="0" distB="0" distL="0" distR="0">
                  <wp:extent cx="1040243" cy="1080000"/>
                  <wp:effectExtent l="0" t="0" r="7620" b="6350"/>
                  <wp:docPr id="24" name="Рисунок 24" descr="C:\Users\Екатерина\Downloads\IMG_20230407_165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Екатерина\Downloads\IMG_20230407_16550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290" t="2523" b="28932"/>
                          <a:stretch/>
                        </pic:blipFill>
                        <pic:spPr bwMode="auto">
                          <a:xfrm>
                            <a:off x="0" y="0"/>
                            <a:ext cx="1040243"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0784" w:rsidRPr="00841323" w:rsidTr="009B2AD0">
        <w:tc>
          <w:tcPr>
            <w:tcW w:w="3190" w:type="dxa"/>
          </w:tcPr>
          <w:p w:rsidR="00120784" w:rsidRPr="00841323" w:rsidRDefault="00120784" w:rsidP="0088240F">
            <w:pPr>
              <w:widowControl w:val="0"/>
              <w:jc w:val="center"/>
              <w:rPr>
                <w:rFonts w:ascii="Times New Roman" w:eastAsia="Times New Roman" w:hAnsi="Times New Roman" w:cs="Times New Roman"/>
                <w:sz w:val="24"/>
                <w:szCs w:val="24"/>
              </w:rPr>
            </w:pPr>
            <w:r w:rsidRPr="00841323">
              <w:rPr>
                <w:rFonts w:ascii="Times New Roman" w:eastAsia="Times New Roman" w:hAnsi="Times New Roman" w:cs="Times New Roman"/>
                <w:sz w:val="24"/>
                <w:szCs w:val="24"/>
              </w:rPr>
              <w:t>«</w:t>
            </w:r>
            <w:proofErr w:type="spellStart"/>
            <w:proofErr w:type="gramStart"/>
            <w:r w:rsidRPr="00841323">
              <w:rPr>
                <w:rFonts w:ascii="Times New Roman" w:eastAsia="Times New Roman" w:hAnsi="Times New Roman" w:cs="Times New Roman"/>
                <w:sz w:val="24"/>
                <w:szCs w:val="24"/>
              </w:rPr>
              <w:t>Сент</w:t>
            </w:r>
            <w:proofErr w:type="spellEnd"/>
            <w:proofErr w:type="gramEnd"/>
            <w:r w:rsidRPr="00841323">
              <w:rPr>
                <w:rFonts w:ascii="Times New Roman" w:eastAsia="Times New Roman" w:hAnsi="Times New Roman" w:cs="Times New Roman"/>
                <w:sz w:val="24"/>
                <w:szCs w:val="24"/>
              </w:rPr>
              <w:t xml:space="preserve"> Патрик Дей»</w:t>
            </w:r>
          </w:p>
        </w:tc>
        <w:tc>
          <w:tcPr>
            <w:tcW w:w="3190" w:type="dxa"/>
          </w:tcPr>
          <w:p w:rsidR="00120784" w:rsidRPr="00841323" w:rsidRDefault="00120784" w:rsidP="0088240F">
            <w:pPr>
              <w:widowControl w:val="0"/>
              <w:jc w:val="center"/>
              <w:rPr>
                <w:rFonts w:ascii="Times New Roman" w:eastAsia="Times New Roman" w:hAnsi="Times New Roman" w:cs="Times New Roman"/>
                <w:sz w:val="24"/>
                <w:szCs w:val="24"/>
              </w:rPr>
            </w:pPr>
            <w:r w:rsidRPr="00841323">
              <w:rPr>
                <w:rFonts w:ascii="Times New Roman" w:eastAsia="Times New Roman" w:hAnsi="Times New Roman" w:cs="Times New Roman"/>
                <w:sz w:val="24"/>
                <w:szCs w:val="24"/>
              </w:rPr>
              <w:t xml:space="preserve">«Сатин </w:t>
            </w:r>
            <w:proofErr w:type="spellStart"/>
            <w:proofErr w:type="gramStart"/>
            <w:r w:rsidRPr="00841323">
              <w:rPr>
                <w:rFonts w:ascii="Times New Roman" w:eastAsia="Times New Roman" w:hAnsi="Times New Roman" w:cs="Times New Roman"/>
                <w:sz w:val="24"/>
                <w:szCs w:val="24"/>
              </w:rPr>
              <w:t>Долл</w:t>
            </w:r>
            <w:proofErr w:type="spellEnd"/>
            <w:proofErr w:type="gramEnd"/>
            <w:r w:rsidRPr="00841323">
              <w:rPr>
                <w:rFonts w:ascii="Times New Roman" w:eastAsia="Times New Roman" w:hAnsi="Times New Roman" w:cs="Times New Roman"/>
                <w:sz w:val="24"/>
                <w:szCs w:val="24"/>
              </w:rPr>
              <w:t>»</w:t>
            </w:r>
          </w:p>
        </w:tc>
        <w:tc>
          <w:tcPr>
            <w:tcW w:w="3191" w:type="dxa"/>
          </w:tcPr>
          <w:p w:rsidR="00120784" w:rsidRPr="00841323" w:rsidRDefault="00120784" w:rsidP="0088240F">
            <w:pPr>
              <w:widowControl w:val="0"/>
              <w:jc w:val="center"/>
              <w:rPr>
                <w:rFonts w:ascii="Times New Roman" w:eastAsia="Times New Roman" w:hAnsi="Times New Roman" w:cs="Times New Roman"/>
                <w:sz w:val="24"/>
                <w:szCs w:val="24"/>
              </w:rPr>
            </w:pPr>
            <w:r w:rsidRPr="00841323">
              <w:rPr>
                <w:rFonts w:ascii="Times New Roman" w:eastAsia="Times New Roman" w:hAnsi="Times New Roman" w:cs="Times New Roman"/>
                <w:sz w:val="24"/>
                <w:szCs w:val="24"/>
              </w:rPr>
              <w:t xml:space="preserve">«Долли </w:t>
            </w:r>
            <w:proofErr w:type="spellStart"/>
            <w:r w:rsidRPr="00841323">
              <w:rPr>
                <w:rFonts w:ascii="Times New Roman" w:eastAsia="Times New Roman" w:hAnsi="Times New Roman" w:cs="Times New Roman"/>
                <w:sz w:val="24"/>
                <w:szCs w:val="24"/>
              </w:rPr>
              <w:t>Моллинджер</w:t>
            </w:r>
            <w:proofErr w:type="spellEnd"/>
            <w:r w:rsidRPr="00841323">
              <w:rPr>
                <w:rFonts w:ascii="Times New Roman" w:eastAsia="Times New Roman" w:hAnsi="Times New Roman" w:cs="Times New Roman"/>
                <w:sz w:val="24"/>
                <w:szCs w:val="24"/>
              </w:rPr>
              <w:t>»</w:t>
            </w:r>
          </w:p>
        </w:tc>
      </w:tr>
    </w:tbl>
    <w:p w:rsidR="00555BF8" w:rsidRPr="00555BF8" w:rsidRDefault="00555BF8" w:rsidP="00555BF8">
      <w:pPr>
        <w:pStyle w:val="a7"/>
        <w:spacing w:after="0" w:line="240" w:lineRule="auto"/>
        <w:ind w:left="0" w:right="150" w:firstLine="1080"/>
        <w:jc w:val="both"/>
        <w:outlineLvl w:val="1"/>
        <w:rPr>
          <w:rFonts w:ascii="Times New Roman" w:eastAsia="Calibri" w:hAnsi="Times New Roman" w:cs="Times New Roman"/>
          <w:spacing w:val="-1"/>
          <w:sz w:val="28"/>
          <w:szCs w:val="28"/>
        </w:rPr>
      </w:pPr>
      <w:r w:rsidRPr="00555BF8">
        <w:rPr>
          <w:rFonts w:ascii="Times New Roman" w:eastAsia="Calibri" w:hAnsi="Times New Roman" w:cs="Times New Roman"/>
          <w:spacing w:val="-1"/>
          <w:sz w:val="28"/>
          <w:szCs w:val="28"/>
        </w:rPr>
        <w:t>Данные по фенологическим наблюдениям получены в феврале-июне 2023 года (</w:t>
      </w:r>
      <w:r w:rsidRPr="00AF7318">
        <w:rPr>
          <w:rFonts w:ascii="Times New Roman" w:eastAsia="Calibri" w:hAnsi="Times New Roman" w:cs="Times New Roman"/>
          <w:spacing w:val="-1"/>
          <w:sz w:val="28"/>
          <w:szCs w:val="28"/>
        </w:rPr>
        <w:t>Приложение</w:t>
      </w:r>
      <w:r w:rsidR="00AF7318" w:rsidRPr="00AF7318">
        <w:rPr>
          <w:rFonts w:ascii="Times New Roman" w:eastAsia="Calibri" w:hAnsi="Times New Roman" w:cs="Times New Roman"/>
          <w:spacing w:val="-1"/>
          <w:sz w:val="28"/>
          <w:szCs w:val="28"/>
        </w:rPr>
        <w:t xml:space="preserve"> 2</w:t>
      </w:r>
      <w:r w:rsidRPr="00AF7318">
        <w:rPr>
          <w:rFonts w:ascii="Times New Roman" w:eastAsia="Calibri" w:hAnsi="Times New Roman" w:cs="Times New Roman"/>
          <w:spacing w:val="-1"/>
          <w:sz w:val="28"/>
          <w:szCs w:val="28"/>
        </w:rPr>
        <w:t>).</w:t>
      </w:r>
    </w:p>
    <w:p w:rsidR="00375C79" w:rsidRPr="009B32AA" w:rsidRDefault="003B61FD" w:rsidP="00EE021C">
      <w:pPr>
        <w:pStyle w:val="a7"/>
        <w:numPr>
          <w:ilvl w:val="1"/>
          <w:numId w:val="3"/>
        </w:numPr>
        <w:spacing w:after="0" w:line="240" w:lineRule="auto"/>
        <w:ind w:right="150"/>
        <w:jc w:val="center"/>
        <w:outlineLvl w:val="1"/>
        <w:rPr>
          <w:rFonts w:ascii="Times New Roman" w:eastAsia="Calibri" w:hAnsi="Times New Roman" w:cs="Times New Roman"/>
          <w:b/>
          <w:spacing w:val="-1"/>
          <w:sz w:val="28"/>
          <w:szCs w:val="28"/>
        </w:rPr>
      </w:pPr>
      <w:r>
        <w:rPr>
          <w:rFonts w:ascii="Times New Roman" w:eastAsia="Calibri" w:hAnsi="Times New Roman" w:cs="Times New Roman"/>
          <w:b/>
          <w:spacing w:val="-1"/>
          <w:sz w:val="28"/>
          <w:szCs w:val="28"/>
        </w:rPr>
        <w:t>Оценка декоративных признаков</w:t>
      </w:r>
    </w:p>
    <w:p w:rsidR="00F44A90" w:rsidRDefault="0085669E" w:rsidP="00F44A90">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F44A90">
        <w:rPr>
          <w:rFonts w:ascii="Times New Roman" w:eastAsia="Times New Roman" w:hAnsi="Times New Roman" w:cs="Times New Roman"/>
          <w:sz w:val="28"/>
          <w:szCs w:val="28"/>
        </w:rPr>
        <w:t xml:space="preserve">Полевые исследования проводились в период массового цветения </w:t>
      </w:r>
      <w:r w:rsidR="00F44A90" w:rsidRPr="0085669E">
        <w:rPr>
          <w:rFonts w:ascii="Times New Roman" w:eastAsia="Times New Roman" w:hAnsi="Times New Roman" w:cs="Times New Roman"/>
          <w:sz w:val="28"/>
          <w:szCs w:val="28"/>
        </w:rPr>
        <w:t>с I по II декаду апреля</w:t>
      </w:r>
      <w:r w:rsidR="00F44A90">
        <w:rPr>
          <w:rFonts w:ascii="Times New Roman" w:eastAsia="Times New Roman" w:hAnsi="Times New Roman" w:cs="Times New Roman"/>
          <w:sz w:val="28"/>
          <w:szCs w:val="28"/>
        </w:rPr>
        <w:t xml:space="preserve">, камеральная обработка карточек </w:t>
      </w:r>
      <w:r w:rsidR="00817C3B">
        <w:rPr>
          <w:rFonts w:ascii="Times New Roman" w:eastAsia="Times New Roman" w:hAnsi="Times New Roman" w:cs="Times New Roman"/>
          <w:sz w:val="28"/>
          <w:szCs w:val="28"/>
        </w:rPr>
        <w:t>декоративных признаков</w:t>
      </w:r>
      <w:r w:rsidR="00F44A90">
        <w:rPr>
          <w:rFonts w:ascii="Times New Roman" w:eastAsia="Times New Roman" w:hAnsi="Times New Roman" w:cs="Times New Roman"/>
          <w:sz w:val="28"/>
          <w:szCs w:val="28"/>
        </w:rPr>
        <w:t xml:space="preserve"> сортов - в </w:t>
      </w:r>
      <w:r w:rsidR="002A4343">
        <w:rPr>
          <w:rFonts w:ascii="Times New Roman" w:eastAsia="Times New Roman" w:hAnsi="Times New Roman" w:cs="Times New Roman"/>
          <w:sz w:val="28"/>
          <w:szCs w:val="28"/>
        </w:rPr>
        <w:t>октябре</w:t>
      </w:r>
      <w:r w:rsidR="00F44A90">
        <w:rPr>
          <w:rFonts w:ascii="Times New Roman" w:eastAsia="Times New Roman" w:hAnsi="Times New Roman" w:cs="Times New Roman"/>
          <w:sz w:val="28"/>
          <w:szCs w:val="28"/>
        </w:rPr>
        <w:t xml:space="preserve"> </w:t>
      </w:r>
      <w:r w:rsidR="00F44A90" w:rsidRPr="0055534C">
        <w:rPr>
          <w:rFonts w:ascii="Times New Roman" w:eastAsia="Times New Roman" w:hAnsi="Times New Roman" w:cs="Times New Roman"/>
          <w:sz w:val="28"/>
          <w:szCs w:val="28"/>
        </w:rPr>
        <w:t>2023 года</w:t>
      </w:r>
      <w:r w:rsidR="0075375F">
        <w:rPr>
          <w:rFonts w:ascii="Times New Roman" w:eastAsia="Times New Roman" w:hAnsi="Times New Roman" w:cs="Times New Roman"/>
          <w:sz w:val="28"/>
          <w:szCs w:val="28"/>
        </w:rPr>
        <w:t xml:space="preserve"> </w:t>
      </w:r>
      <w:r w:rsidR="00F44A90">
        <w:rPr>
          <w:rFonts w:ascii="Times New Roman" w:eastAsia="Times New Roman" w:hAnsi="Times New Roman" w:cs="Times New Roman"/>
          <w:sz w:val="28"/>
          <w:szCs w:val="28"/>
        </w:rPr>
        <w:t>(Прил</w:t>
      </w:r>
      <w:r w:rsidR="00F44A90" w:rsidRPr="00AF7318">
        <w:rPr>
          <w:rFonts w:ascii="Times New Roman" w:eastAsia="Times New Roman" w:hAnsi="Times New Roman" w:cs="Times New Roman"/>
          <w:sz w:val="28"/>
          <w:szCs w:val="28"/>
        </w:rPr>
        <w:t>ожени</w:t>
      </w:r>
      <w:r w:rsidR="00F44A90" w:rsidRPr="002F15C1">
        <w:rPr>
          <w:rFonts w:ascii="Times New Roman" w:eastAsia="Times New Roman" w:hAnsi="Times New Roman" w:cs="Times New Roman"/>
          <w:sz w:val="28"/>
          <w:szCs w:val="28"/>
        </w:rPr>
        <w:t>е</w:t>
      </w:r>
      <w:r w:rsidR="00AF7318">
        <w:rPr>
          <w:rFonts w:ascii="Times New Roman" w:eastAsia="Times New Roman" w:hAnsi="Times New Roman" w:cs="Times New Roman"/>
          <w:sz w:val="28"/>
          <w:szCs w:val="28"/>
        </w:rPr>
        <w:t xml:space="preserve"> 3</w:t>
      </w:r>
      <w:r w:rsidR="00F44A90">
        <w:rPr>
          <w:rFonts w:ascii="Times New Roman" w:eastAsia="Times New Roman" w:hAnsi="Times New Roman" w:cs="Times New Roman"/>
          <w:sz w:val="28"/>
          <w:szCs w:val="28"/>
        </w:rPr>
        <w:t>)</w:t>
      </w:r>
    </w:p>
    <w:p w:rsidR="00F44A90" w:rsidRDefault="00F44A90" w:rsidP="00F44A90">
      <w:pPr>
        <w:widowControl w:val="0"/>
        <w:spacing w:after="0" w:line="240" w:lineRule="auto"/>
        <w:jc w:val="both"/>
        <w:rPr>
          <w:noProof/>
          <w:lang w:eastAsia="ru-RU"/>
        </w:rPr>
      </w:pPr>
      <w:r>
        <w:rPr>
          <w:noProof/>
          <w:lang w:eastAsia="ru-RU"/>
        </w:rPr>
        <w:lastRenderedPageBreak/>
        <w:drawing>
          <wp:inline distT="0" distB="0" distL="0" distR="0" wp14:anchorId="1CF6F7F5" wp14:editId="49933D28">
            <wp:extent cx="1357190" cy="1944000"/>
            <wp:effectExtent l="0" t="0" r="0" b="0"/>
            <wp:docPr id="14" name="Рисунок 14" descr="https://sun9-46.userapi.com/impg/0xstA7KrEogMefk8cf1OjCyN6DerUQfQE-sv1w/gZrs_rNEWoU.jpg?size=754x1080&amp;quality=95&amp;sign=57e068a622b290ed63a8e6559e24606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6.userapi.com/impg/0xstA7KrEogMefk8cf1OjCyN6DerUQfQE-sv1w/gZrs_rNEWoU.jpg?size=754x1080&amp;quality=95&amp;sign=57e068a622b290ed63a8e6559e246066&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7190" cy="1944000"/>
                    </a:xfrm>
                    <a:prstGeom prst="rect">
                      <a:avLst/>
                    </a:prstGeom>
                    <a:noFill/>
                    <a:ln>
                      <a:noFill/>
                    </a:ln>
                  </pic:spPr>
                </pic:pic>
              </a:graphicData>
            </a:graphic>
          </wp:inline>
        </w:drawing>
      </w:r>
      <w:r>
        <w:rPr>
          <w:noProof/>
          <w:lang w:eastAsia="ru-RU"/>
        </w:rPr>
        <w:drawing>
          <wp:inline distT="0" distB="0" distL="0" distR="0" wp14:anchorId="309E087D" wp14:editId="39B87EE6">
            <wp:extent cx="1460013" cy="1944000"/>
            <wp:effectExtent l="0" t="0" r="6985" b="0"/>
            <wp:docPr id="15" name="Рисунок 15" descr="https://sun9-64.userapi.com/impg/QrFkaXkdmPoxq-g2pXNJ8bjKeR3bo2Ga9e__2g/Ac9ufO5YeCs.jpg?size=811x1080&amp;quality=95&amp;sign=626d5f3067c5b2ad2e1b5fe3384d633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64.userapi.com/impg/QrFkaXkdmPoxq-g2pXNJ8bjKeR3bo2Ga9e__2g/Ac9ufO5YeCs.jpg?size=811x1080&amp;quality=95&amp;sign=626d5f3067c5b2ad2e1b5fe3384d6333&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0013" cy="1944000"/>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14:anchorId="75E90F13" wp14:editId="08F43DB9">
            <wp:extent cx="1460019" cy="1944000"/>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0019" cy="1944000"/>
                    </a:xfrm>
                    <a:prstGeom prst="rect">
                      <a:avLst/>
                    </a:prstGeom>
                    <a:noFill/>
                  </pic:spPr>
                </pic:pic>
              </a:graphicData>
            </a:graphic>
          </wp:inline>
        </w:drawing>
      </w:r>
      <w:r>
        <w:rPr>
          <w:noProof/>
          <w:lang w:eastAsia="ru-RU"/>
        </w:rPr>
        <w:drawing>
          <wp:inline distT="0" distB="0" distL="0" distR="0" wp14:anchorId="1CF09263" wp14:editId="542CB1EF">
            <wp:extent cx="1463129" cy="1944000"/>
            <wp:effectExtent l="0" t="0" r="3810" b="0"/>
            <wp:docPr id="17" name="Рисунок 17" descr="https://sun9-6.userapi.com/impg/Rom_M2ADVnf-KGRRM6ul-DHR0REwYJwwks37-g/tKHEXHRrR_I.jpg?size=813x1080&amp;quality=95&amp;sign=27d6a0baa8d76d2e8e629072dc799eb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6.userapi.com/impg/Rom_M2ADVnf-KGRRM6ul-DHR0REwYJwwks37-g/tKHEXHRrR_I.jpg?size=813x1080&amp;quality=95&amp;sign=27d6a0baa8d76d2e8e629072dc799eb4&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3129" cy="1944000"/>
                    </a:xfrm>
                    <a:prstGeom prst="rect">
                      <a:avLst/>
                    </a:prstGeom>
                    <a:noFill/>
                    <a:ln>
                      <a:noFill/>
                    </a:ln>
                  </pic:spPr>
                </pic:pic>
              </a:graphicData>
            </a:graphic>
          </wp:inline>
        </w:drawing>
      </w:r>
    </w:p>
    <w:p w:rsidR="00F44A90" w:rsidRPr="00B164A1" w:rsidRDefault="00F44A90" w:rsidP="00F44A90">
      <w:pPr>
        <w:widowControl w:val="0"/>
        <w:spacing w:after="0" w:line="240" w:lineRule="auto"/>
        <w:jc w:val="center"/>
        <w:rPr>
          <w:rFonts w:ascii="Times New Roman" w:eastAsia="Times New Roman" w:hAnsi="Times New Roman" w:cs="Times New Roman"/>
          <w:sz w:val="24"/>
          <w:szCs w:val="24"/>
        </w:rPr>
      </w:pPr>
      <w:r w:rsidRPr="002F15C1">
        <w:rPr>
          <w:rFonts w:ascii="Times New Roman" w:hAnsi="Times New Roman" w:cs="Times New Roman"/>
          <w:noProof/>
          <w:sz w:val="24"/>
          <w:szCs w:val="24"/>
          <w:lang w:eastAsia="ru-RU"/>
        </w:rPr>
        <w:t>Фото 2-5</w:t>
      </w:r>
      <w:r w:rsidRPr="00B164A1">
        <w:rPr>
          <w:rFonts w:ascii="Times New Roman" w:hAnsi="Times New Roman" w:cs="Times New Roman"/>
          <w:noProof/>
          <w:sz w:val="24"/>
          <w:szCs w:val="24"/>
          <w:lang w:eastAsia="ru-RU"/>
        </w:rPr>
        <w:t>. Процесс оценки декоративных признаков сортов</w:t>
      </w:r>
    </w:p>
    <w:p w:rsidR="00F44A90" w:rsidRDefault="00F44A90" w:rsidP="00F44A90">
      <w:pPr>
        <w:spacing w:after="0" w:line="240" w:lineRule="auto"/>
        <w:ind w:left="150" w:right="150"/>
        <w:jc w:val="right"/>
        <w:outlineLvl w:val="1"/>
        <w:rPr>
          <w:rFonts w:ascii="Times New Roman" w:eastAsia="Times New Roman" w:hAnsi="Times New Roman" w:cs="Times New Roman"/>
          <w:bCs/>
          <w:sz w:val="28"/>
          <w:szCs w:val="28"/>
          <w:shd w:val="clear" w:color="auto" w:fill="FFFFFF"/>
          <w:lang w:eastAsia="ru-RU"/>
        </w:rPr>
      </w:pPr>
      <w:r w:rsidRPr="00621089">
        <w:rPr>
          <w:rFonts w:ascii="Times New Roman" w:eastAsia="Times New Roman" w:hAnsi="Times New Roman" w:cs="Times New Roman"/>
          <w:bCs/>
          <w:sz w:val="28"/>
          <w:szCs w:val="28"/>
          <w:shd w:val="clear" w:color="auto" w:fill="FFFFFF"/>
          <w:lang w:eastAsia="ru-RU"/>
        </w:rPr>
        <w:t>Т</w:t>
      </w:r>
      <w:r w:rsidR="00621089">
        <w:rPr>
          <w:rFonts w:ascii="Times New Roman" w:eastAsia="Times New Roman" w:hAnsi="Times New Roman" w:cs="Times New Roman"/>
          <w:bCs/>
          <w:sz w:val="28"/>
          <w:szCs w:val="28"/>
          <w:shd w:val="clear" w:color="auto" w:fill="FFFFFF"/>
          <w:lang w:eastAsia="ru-RU"/>
        </w:rPr>
        <w:t>аблица 6</w:t>
      </w:r>
    </w:p>
    <w:p w:rsidR="00F44A90" w:rsidRDefault="00F44A90" w:rsidP="00F44A90">
      <w:pPr>
        <w:spacing w:after="0" w:line="240" w:lineRule="auto"/>
        <w:ind w:left="150" w:right="150"/>
        <w:jc w:val="right"/>
        <w:outlineLvl w:val="1"/>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Оценка признаков декоративности</w:t>
      </w:r>
    </w:p>
    <w:p w:rsidR="00F44A90" w:rsidRDefault="00F44A90" w:rsidP="0075375F">
      <w:pPr>
        <w:spacing w:after="0" w:line="240" w:lineRule="auto"/>
        <w:ind w:right="150"/>
        <w:outlineLvl w:val="1"/>
        <w:rPr>
          <w:rFonts w:ascii="Times New Roman" w:eastAsia="Times New Roman" w:hAnsi="Times New Roman" w:cs="Times New Roman"/>
          <w:bCs/>
          <w:sz w:val="24"/>
          <w:szCs w:val="24"/>
          <w:lang w:eastAsia="ru-RU"/>
        </w:rPr>
      </w:pPr>
    </w:p>
    <w:tbl>
      <w:tblPr>
        <w:tblStyle w:val="a6"/>
        <w:tblW w:w="9172" w:type="dxa"/>
        <w:tblInd w:w="150" w:type="dxa"/>
        <w:tblLayout w:type="fixed"/>
        <w:tblLook w:val="04A0" w:firstRow="1" w:lastRow="0" w:firstColumn="1" w:lastColumn="0" w:noHBand="0" w:noVBand="1"/>
      </w:tblPr>
      <w:tblGrid>
        <w:gridCol w:w="2652"/>
        <w:gridCol w:w="708"/>
        <w:gridCol w:w="709"/>
        <w:gridCol w:w="709"/>
        <w:gridCol w:w="709"/>
        <w:gridCol w:w="708"/>
        <w:gridCol w:w="709"/>
        <w:gridCol w:w="709"/>
        <w:gridCol w:w="709"/>
        <w:gridCol w:w="850"/>
      </w:tblGrid>
      <w:tr w:rsidR="00993A97" w:rsidRPr="00993A97" w:rsidTr="00993A97">
        <w:trPr>
          <w:cantSplit/>
          <w:trHeight w:val="2977"/>
        </w:trPr>
        <w:tc>
          <w:tcPr>
            <w:tcW w:w="2652" w:type="dxa"/>
          </w:tcPr>
          <w:p w:rsidR="00993A97" w:rsidRPr="0075375F" w:rsidRDefault="00993A97" w:rsidP="00993A97">
            <w:pPr>
              <w:ind w:right="150"/>
              <w:jc w:val="center"/>
              <w:outlineLvl w:val="1"/>
              <w:rPr>
                <w:rFonts w:ascii="Times New Roman" w:eastAsia="Times New Roman" w:hAnsi="Times New Roman" w:cs="Times New Roman"/>
                <w:b/>
                <w:bCs/>
                <w:sz w:val="24"/>
                <w:szCs w:val="24"/>
                <w:lang w:eastAsia="ru-RU"/>
              </w:rPr>
            </w:pPr>
          </w:p>
          <w:p w:rsidR="00993A97" w:rsidRPr="0075375F" w:rsidRDefault="00993A97" w:rsidP="00993A97">
            <w:pPr>
              <w:ind w:right="150"/>
              <w:jc w:val="center"/>
              <w:outlineLvl w:val="1"/>
              <w:rPr>
                <w:rFonts w:ascii="Times New Roman" w:eastAsia="Times New Roman" w:hAnsi="Times New Roman" w:cs="Times New Roman"/>
                <w:b/>
                <w:bCs/>
                <w:sz w:val="24"/>
                <w:szCs w:val="24"/>
                <w:lang w:eastAsia="ru-RU"/>
              </w:rPr>
            </w:pPr>
          </w:p>
          <w:p w:rsidR="00993A97" w:rsidRPr="0075375F" w:rsidRDefault="00993A97" w:rsidP="00993A97">
            <w:pPr>
              <w:ind w:right="150"/>
              <w:jc w:val="center"/>
              <w:outlineLvl w:val="1"/>
              <w:rPr>
                <w:rFonts w:ascii="Times New Roman" w:eastAsia="Times New Roman" w:hAnsi="Times New Roman" w:cs="Times New Roman"/>
                <w:b/>
                <w:bCs/>
                <w:sz w:val="24"/>
                <w:szCs w:val="24"/>
                <w:lang w:eastAsia="ru-RU"/>
              </w:rPr>
            </w:pPr>
            <w:r w:rsidRPr="0075375F">
              <w:rPr>
                <w:rFonts w:ascii="Times New Roman" w:eastAsia="Times New Roman" w:hAnsi="Times New Roman" w:cs="Times New Roman"/>
                <w:b/>
                <w:bCs/>
                <w:sz w:val="24"/>
                <w:szCs w:val="24"/>
                <w:lang w:eastAsia="ru-RU"/>
              </w:rPr>
              <w:t>Сорт</w:t>
            </w:r>
          </w:p>
        </w:tc>
        <w:tc>
          <w:tcPr>
            <w:tcW w:w="708" w:type="dxa"/>
            <w:textDirection w:val="btLr"/>
          </w:tcPr>
          <w:p w:rsidR="00993A97" w:rsidRPr="0075375F" w:rsidRDefault="00993A97" w:rsidP="00993A97">
            <w:pPr>
              <w:ind w:left="113" w:right="150"/>
              <w:jc w:val="both"/>
              <w:outlineLvl w:val="1"/>
              <w:rPr>
                <w:rFonts w:ascii="Times New Roman" w:eastAsia="Times New Roman" w:hAnsi="Times New Roman" w:cs="Times New Roman"/>
                <w:b/>
                <w:bCs/>
                <w:sz w:val="24"/>
                <w:szCs w:val="24"/>
                <w:lang w:eastAsia="ru-RU"/>
              </w:rPr>
            </w:pPr>
            <w:r w:rsidRPr="0075375F">
              <w:rPr>
                <w:rFonts w:ascii="Times New Roman" w:eastAsia="Times New Roman" w:hAnsi="Times New Roman" w:cs="Times New Roman"/>
                <w:b/>
                <w:bCs/>
                <w:sz w:val="24"/>
                <w:szCs w:val="24"/>
                <w:lang w:eastAsia="ru-RU"/>
              </w:rPr>
              <w:t xml:space="preserve">Окраска цветка и </w:t>
            </w:r>
          </w:p>
          <w:p w:rsidR="00993A97" w:rsidRPr="0075375F" w:rsidRDefault="00993A97" w:rsidP="00993A97">
            <w:pPr>
              <w:ind w:left="113" w:right="150"/>
              <w:jc w:val="both"/>
              <w:outlineLvl w:val="1"/>
              <w:rPr>
                <w:rFonts w:ascii="Times New Roman" w:eastAsia="Times New Roman" w:hAnsi="Times New Roman" w:cs="Times New Roman"/>
                <w:b/>
                <w:bCs/>
                <w:sz w:val="24"/>
                <w:szCs w:val="24"/>
                <w:lang w:eastAsia="ru-RU"/>
              </w:rPr>
            </w:pPr>
            <w:r w:rsidRPr="0075375F">
              <w:rPr>
                <w:rFonts w:ascii="Times New Roman" w:eastAsia="Times New Roman" w:hAnsi="Times New Roman" w:cs="Times New Roman"/>
                <w:b/>
                <w:bCs/>
                <w:sz w:val="24"/>
                <w:szCs w:val="24"/>
                <w:lang w:eastAsia="ru-RU"/>
              </w:rPr>
              <w:t>ее устойчивость</w:t>
            </w:r>
          </w:p>
        </w:tc>
        <w:tc>
          <w:tcPr>
            <w:tcW w:w="709" w:type="dxa"/>
            <w:textDirection w:val="btLr"/>
          </w:tcPr>
          <w:p w:rsidR="00993A97" w:rsidRPr="0075375F" w:rsidRDefault="00993A97" w:rsidP="00993A97">
            <w:pPr>
              <w:ind w:left="113" w:right="150"/>
              <w:jc w:val="both"/>
              <w:outlineLvl w:val="1"/>
              <w:rPr>
                <w:rFonts w:ascii="Times New Roman" w:eastAsia="Times New Roman" w:hAnsi="Times New Roman" w:cs="Times New Roman"/>
                <w:b/>
                <w:bCs/>
                <w:sz w:val="24"/>
                <w:szCs w:val="24"/>
                <w:lang w:eastAsia="ru-RU"/>
              </w:rPr>
            </w:pPr>
            <w:r w:rsidRPr="0075375F">
              <w:rPr>
                <w:rFonts w:ascii="Times New Roman" w:eastAsia="Times New Roman" w:hAnsi="Times New Roman" w:cs="Times New Roman"/>
                <w:b/>
                <w:bCs/>
                <w:sz w:val="24"/>
                <w:szCs w:val="24"/>
                <w:lang w:eastAsia="ru-RU"/>
              </w:rPr>
              <w:t>Размер цветка</w:t>
            </w:r>
          </w:p>
        </w:tc>
        <w:tc>
          <w:tcPr>
            <w:tcW w:w="709" w:type="dxa"/>
            <w:textDirection w:val="btLr"/>
          </w:tcPr>
          <w:p w:rsidR="00993A97" w:rsidRPr="0075375F" w:rsidRDefault="00993A97" w:rsidP="00993A97">
            <w:pPr>
              <w:ind w:left="113" w:right="150"/>
              <w:jc w:val="both"/>
              <w:outlineLvl w:val="1"/>
              <w:rPr>
                <w:rFonts w:ascii="Times New Roman" w:eastAsia="Times New Roman" w:hAnsi="Times New Roman" w:cs="Times New Roman"/>
                <w:b/>
                <w:bCs/>
                <w:sz w:val="24"/>
                <w:szCs w:val="24"/>
                <w:lang w:eastAsia="ru-RU"/>
              </w:rPr>
            </w:pPr>
            <w:r w:rsidRPr="0075375F">
              <w:rPr>
                <w:rFonts w:ascii="Times New Roman" w:eastAsia="Times New Roman" w:hAnsi="Times New Roman" w:cs="Times New Roman"/>
                <w:b/>
                <w:bCs/>
                <w:sz w:val="24"/>
                <w:szCs w:val="24"/>
                <w:lang w:eastAsia="ru-RU"/>
              </w:rPr>
              <w:t xml:space="preserve">Цветоносный стебель </w:t>
            </w:r>
          </w:p>
        </w:tc>
        <w:tc>
          <w:tcPr>
            <w:tcW w:w="709" w:type="dxa"/>
            <w:textDirection w:val="btLr"/>
          </w:tcPr>
          <w:p w:rsidR="00993A97" w:rsidRPr="0075375F" w:rsidRDefault="00993A97" w:rsidP="00993A97">
            <w:pPr>
              <w:ind w:left="113" w:right="150"/>
              <w:jc w:val="both"/>
              <w:outlineLvl w:val="1"/>
              <w:rPr>
                <w:rFonts w:ascii="Times New Roman" w:eastAsia="Times New Roman" w:hAnsi="Times New Roman" w:cs="Times New Roman"/>
                <w:b/>
                <w:bCs/>
                <w:sz w:val="24"/>
                <w:szCs w:val="24"/>
                <w:lang w:eastAsia="ru-RU"/>
              </w:rPr>
            </w:pPr>
            <w:r w:rsidRPr="0075375F">
              <w:rPr>
                <w:rFonts w:ascii="Times New Roman" w:eastAsia="Times New Roman" w:hAnsi="Times New Roman" w:cs="Times New Roman"/>
                <w:b/>
                <w:bCs/>
                <w:sz w:val="24"/>
                <w:szCs w:val="24"/>
                <w:lang w:eastAsia="ru-RU"/>
              </w:rPr>
              <w:t>Габитус растения</w:t>
            </w:r>
          </w:p>
        </w:tc>
        <w:tc>
          <w:tcPr>
            <w:tcW w:w="708" w:type="dxa"/>
            <w:textDirection w:val="btLr"/>
          </w:tcPr>
          <w:p w:rsidR="00993A97" w:rsidRPr="0075375F" w:rsidRDefault="00993A97" w:rsidP="00AF7318">
            <w:pPr>
              <w:ind w:left="113" w:right="150"/>
              <w:jc w:val="both"/>
              <w:outlineLvl w:val="1"/>
              <w:rPr>
                <w:rFonts w:ascii="Times New Roman" w:eastAsia="Times New Roman" w:hAnsi="Times New Roman" w:cs="Times New Roman"/>
                <w:b/>
                <w:bCs/>
                <w:sz w:val="24"/>
                <w:szCs w:val="24"/>
                <w:lang w:eastAsia="ru-RU"/>
              </w:rPr>
            </w:pPr>
            <w:r w:rsidRPr="0075375F">
              <w:rPr>
                <w:rFonts w:ascii="Times New Roman" w:eastAsia="Times New Roman" w:hAnsi="Times New Roman" w:cs="Times New Roman"/>
                <w:b/>
                <w:bCs/>
                <w:sz w:val="24"/>
                <w:szCs w:val="24"/>
                <w:lang w:eastAsia="ru-RU"/>
              </w:rPr>
              <w:t>Длительность цветения</w:t>
            </w:r>
            <w:r w:rsidR="00555BF8">
              <w:rPr>
                <w:rFonts w:ascii="Times New Roman" w:eastAsia="Times New Roman" w:hAnsi="Times New Roman" w:cs="Times New Roman"/>
                <w:b/>
                <w:bCs/>
                <w:sz w:val="24"/>
                <w:szCs w:val="24"/>
                <w:lang w:eastAsia="ru-RU"/>
              </w:rPr>
              <w:t xml:space="preserve"> </w:t>
            </w:r>
          </w:p>
        </w:tc>
        <w:tc>
          <w:tcPr>
            <w:tcW w:w="709" w:type="dxa"/>
            <w:textDirection w:val="btLr"/>
          </w:tcPr>
          <w:p w:rsidR="00993A97" w:rsidRPr="0075375F" w:rsidRDefault="00993A97" w:rsidP="00993A97">
            <w:pPr>
              <w:ind w:left="113" w:right="150"/>
              <w:jc w:val="both"/>
              <w:outlineLvl w:val="1"/>
              <w:rPr>
                <w:rFonts w:ascii="Times New Roman" w:eastAsia="Times New Roman" w:hAnsi="Times New Roman" w:cs="Times New Roman"/>
                <w:b/>
                <w:bCs/>
                <w:sz w:val="24"/>
                <w:szCs w:val="24"/>
                <w:lang w:eastAsia="ru-RU"/>
              </w:rPr>
            </w:pPr>
            <w:r w:rsidRPr="0075375F">
              <w:rPr>
                <w:rFonts w:ascii="Times New Roman" w:eastAsia="Times New Roman" w:hAnsi="Times New Roman" w:cs="Times New Roman"/>
                <w:b/>
                <w:bCs/>
                <w:sz w:val="24"/>
                <w:szCs w:val="24"/>
                <w:lang w:eastAsia="ru-RU"/>
              </w:rPr>
              <w:t>Аромат</w:t>
            </w:r>
          </w:p>
        </w:tc>
        <w:tc>
          <w:tcPr>
            <w:tcW w:w="709" w:type="dxa"/>
            <w:textDirection w:val="btLr"/>
          </w:tcPr>
          <w:p w:rsidR="00993A97" w:rsidRPr="0075375F" w:rsidRDefault="00993A97" w:rsidP="00993A97">
            <w:pPr>
              <w:ind w:left="113" w:right="150"/>
              <w:jc w:val="both"/>
              <w:outlineLvl w:val="1"/>
              <w:rPr>
                <w:rFonts w:ascii="Times New Roman" w:eastAsia="Times New Roman" w:hAnsi="Times New Roman" w:cs="Times New Roman"/>
                <w:b/>
                <w:bCs/>
                <w:sz w:val="24"/>
                <w:szCs w:val="24"/>
                <w:lang w:eastAsia="ru-RU"/>
              </w:rPr>
            </w:pPr>
            <w:r w:rsidRPr="0075375F">
              <w:rPr>
                <w:rFonts w:ascii="Times New Roman" w:eastAsia="Times New Roman" w:hAnsi="Times New Roman" w:cs="Times New Roman"/>
                <w:b/>
                <w:bCs/>
                <w:sz w:val="24"/>
                <w:szCs w:val="24"/>
                <w:lang w:eastAsia="ru-RU"/>
              </w:rPr>
              <w:t>Махровость</w:t>
            </w:r>
          </w:p>
        </w:tc>
        <w:tc>
          <w:tcPr>
            <w:tcW w:w="709" w:type="dxa"/>
            <w:textDirection w:val="btLr"/>
          </w:tcPr>
          <w:p w:rsidR="00993A97" w:rsidRPr="0075375F" w:rsidRDefault="00993A97" w:rsidP="00993A97">
            <w:pPr>
              <w:ind w:left="113" w:right="150"/>
              <w:jc w:val="both"/>
              <w:outlineLvl w:val="1"/>
              <w:rPr>
                <w:rFonts w:ascii="Times New Roman" w:eastAsia="Times New Roman" w:hAnsi="Times New Roman" w:cs="Times New Roman"/>
                <w:b/>
                <w:bCs/>
                <w:sz w:val="24"/>
                <w:szCs w:val="24"/>
                <w:lang w:eastAsia="ru-RU"/>
              </w:rPr>
            </w:pPr>
            <w:r w:rsidRPr="0075375F">
              <w:rPr>
                <w:rFonts w:ascii="Times New Roman" w:eastAsia="Times New Roman" w:hAnsi="Times New Roman" w:cs="Times New Roman"/>
                <w:b/>
                <w:bCs/>
                <w:sz w:val="24"/>
                <w:szCs w:val="24"/>
                <w:lang w:eastAsia="ru-RU"/>
              </w:rPr>
              <w:t xml:space="preserve">Плотность </w:t>
            </w:r>
            <w:r w:rsidR="00401F02" w:rsidRPr="0075375F">
              <w:rPr>
                <w:rFonts w:ascii="Times New Roman" w:eastAsia="Times New Roman" w:hAnsi="Times New Roman" w:cs="Times New Roman"/>
                <w:b/>
                <w:bCs/>
                <w:sz w:val="24"/>
                <w:szCs w:val="24"/>
                <w:lang w:eastAsia="ru-RU"/>
              </w:rPr>
              <w:t>околоцветника</w:t>
            </w:r>
          </w:p>
        </w:tc>
        <w:tc>
          <w:tcPr>
            <w:tcW w:w="850" w:type="dxa"/>
            <w:textDirection w:val="btLr"/>
          </w:tcPr>
          <w:p w:rsidR="00993A97" w:rsidRPr="0075375F" w:rsidRDefault="00CF6A90" w:rsidP="00993A97">
            <w:pPr>
              <w:ind w:left="113" w:right="150"/>
              <w:jc w:val="both"/>
              <w:outlineLvl w:val="1"/>
              <w:rPr>
                <w:rFonts w:ascii="Times New Roman" w:eastAsia="Times New Roman" w:hAnsi="Times New Roman" w:cs="Times New Roman"/>
                <w:b/>
                <w:bCs/>
                <w:sz w:val="24"/>
                <w:szCs w:val="24"/>
                <w:lang w:eastAsia="ru-RU"/>
              </w:rPr>
            </w:pPr>
            <w:r w:rsidRPr="0075375F">
              <w:rPr>
                <w:rFonts w:ascii="Times New Roman" w:eastAsia="Times New Roman" w:hAnsi="Times New Roman" w:cs="Times New Roman"/>
                <w:b/>
                <w:bCs/>
                <w:sz w:val="24"/>
                <w:szCs w:val="24"/>
                <w:lang w:eastAsia="ru-RU"/>
              </w:rPr>
              <w:t xml:space="preserve">Обилие </w:t>
            </w:r>
            <w:r w:rsidR="00993A97" w:rsidRPr="0075375F">
              <w:rPr>
                <w:rFonts w:ascii="Times New Roman" w:eastAsia="Times New Roman" w:hAnsi="Times New Roman" w:cs="Times New Roman"/>
                <w:b/>
                <w:bCs/>
                <w:sz w:val="24"/>
                <w:szCs w:val="24"/>
                <w:lang w:eastAsia="ru-RU"/>
              </w:rPr>
              <w:t xml:space="preserve"> цветения</w:t>
            </w:r>
          </w:p>
        </w:tc>
      </w:tr>
      <w:tr w:rsidR="00993A97" w:rsidRPr="00993A97" w:rsidTr="00993A97">
        <w:tc>
          <w:tcPr>
            <w:tcW w:w="2652" w:type="dxa"/>
          </w:tcPr>
          <w:p w:rsidR="00993A97" w:rsidRPr="0075375F" w:rsidRDefault="00993A97" w:rsidP="00993A97">
            <w:pPr>
              <w:rPr>
                <w:rFonts w:ascii="Times New Roman" w:hAnsi="Times New Roman" w:cs="Times New Roman"/>
                <w:sz w:val="24"/>
                <w:szCs w:val="24"/>
              </w:rPr>
            </w:pPr>
            <w:r w:rsidRPr="0075375F">
              <w:rPr>
                <w:rFonts w:ascii="Times New Roman" w:hAnsi="Times New Roman" w:cs="Times New Roman"/>
                <w:sz w:val="24"/>
                <w:szCs w:val="24"/>
              </w:rPr>
              <w:t xml:space="preserve"> «Голден Дукат»</w:t>
            </w:r>
          </w:p>
        </w:tc>
        <w:tc>
          <w:tcPr>
            <w:tcW w:w="708"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4</w:t>
            </w:r>
          </w:p>
        </w:tc>
        <w:tc>
          <w:tcPr>
            <w:tcW w:w="709"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4</w:t>
            </w:r>
          </w:p>
        </w:tc>
        <w:tc>
          <w:tcPr>
            <w:tcW w:w="709"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10</w:t>
            </w:r>
          </w:p>
        </w:tc>
        <w:tc>
          <w:tcPr>
            <w:tcW w:w="709"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10</w:t>
            </w:r>
          </w:p>
        </w:tc>
        <w:tc>
          <w:tcPr>
            <w:tcW w:w="708"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10</w:t>
            </w:r>
          </w:p>
        </w:tc>
        <w:tc>
          <w:tcPr>
            <w:tcW w:w="709"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10</w:t>
            </w:r>
          </w:p>
        </w:tc>
        <w:tc>
          <w:tcPr>
            <w:tcW w:w="709" w:type="dxa"/>
          </w:tcPr>
          <w:p w:rsidR="00993A97" w:rsidRPr="0075375F" w:rsidRDefault="00993A97" w:rsidP="00972626">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5</w:t>
            </w:r>
          </w:p>
        </w:tc>
        <w:tc>
          <w:tcPr>
            <w:tcW w:w="709"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5</w:t>
            </w:r>
          </w:p>
        </w:tc>
        <w:tc>
          <w:tcPr>
            <w:tcW w:w="850"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1</w:t>
            </w:r>
          </w:p>
        </w:tc>
      </w:tr>
      <w:tr w:rsidR="00993A97" w:rsidRPr="00993A97" w:rsidTr="00993A97">
        <w:tc>
          <w:tcPr>
            <w:tcW w:w="2652" w:type="dxa"/>
          </w:tcPr>
          <w:p w:rsidR="00993A97" w:rsidRPr="0075375F" w:rsidRDefault="00993A97" w:rsidP="00993A97">
            <w:pPr>
              <w:rPr>
                <w:rFonts w:ascii="Times New Roman" w:hAnsi="Times New Roman" w:cs="Times New Roman"/>
                <w:sz w:val="24"/>
                <w:szCs w:val="24"/>
              </w:rPr>
            </w:pPr>
            <w:r w:rsidRPr="0075375F">
              <w:rPr>
                <w:rFonts w:ascii="Times New Roman" w:hAnsi="Times New Roman" w:cs="Times New Roman"/>
                <w:sz w:val="24"/>
                <w:szCs w:val="24"/>
              </w:rPr>
              <w:t xml:space="preserve">«Уайт </w:t>
            </w:r>
            <w:proofErr w:type="spellStart"/>
            <w:r w:rsidRPr="0075375F">
              <w:rPr>
                <w:rFonts w:ascii="Times New Roman" w:hAnsi="Times New Roman" w:cs="Times New Roman"/>
                <w:sz w:val="24"/>
                <w:szCs w:val="24"/>
              </w:rPr>
              <w:t>Марвел</w:t>
            </w:r>
            <w:proofErr w:type="spellEnd"/>
            <w:r w:rsidRPr="0075375F">
              <w:rPr>
                <w:rFonts w:ascii="Times New Roman" w:hAnsi="Times New Roman" w:cs="Times New Roman"/>
                <w:sz w:val="24"/>
                <w:szCs w:val="24"/>
              </w:rPr>
              <w:t>»</w:t>
            </w:r>
          </w:p>
        </w:tc>
        <w:tc>
          <w:tcPr>
            <w:tcW w:w="708"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5</w:t>
            </w:r>
          </w:p>
        </w:tc>
        <w:tc>
          <w:tcPr>
            <w:tcW w:w="709"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4</w:t>
            </w:r>
          </w:p>
        </w:tc>
        <w:tc>
          <w:tcPr>
            <w:tcW w:w="709"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8</w:t>
            </w:r>
          </w:p>
        </w:tc>
        <w:tc>
          <w:tcPr>
            <w:tcW w:w="709"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8</w:t>
            </w:r>
          </w:p>
        </w:tc>
        <w:tc>
          <w:tcPr>
            <w:tcW w:w="708"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6</w:t>
            </w:r>
          </w:p>
        </w:tc>
        <w:tc>
          <w:tcPr>
            <w:tcW w:w="709"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8</w:t>
            </w:r>
          </w:p>
        </w:tc>
        <w:tc>
          <w:tcPr>
            <w:tcW w:w="709" w:type="dxa"/>
          </w:tcPr>
          <w:p w:rsidR="00993A97" w:rsidRPr="0075375F" w:rsidRDefault="00993A97" w:rsidP="00972626">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5</w:t>
            </w:r>
          </w:p>
        </w:tc>
        <w:tc>
          <w:tcPr>
            <w:tcW w:w="709"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5</w:t>
            </w:r>
          </w:p>
        </w:tc>
        <w:tc>
          <w:tcPr>
            <w:tcW w:w="850"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1</w:t>
            </w:r>
          </w:p>
        </w:tc>
      </w:tr>
      <w:tr w:rsidR="00993A97" w:rsidRPr="00993A97" w:rsidTr="00993A97">
        <w:tc>
          <w:tcPr>
            <w:tcW w:w="2652" w:type="dxa"/>
          </w:tcPr>
          <w:p w:rsidR="00993A97" w:rsidRPr="0075375F" w:rsidRDefault="00993A97" w:rsidP="00993A97">
            <w:pPr>
              <w:rPr>
                <w:rFonts w:ascii="Times New Roman" w:hAnsi="Times New Roman" w:cs="Times New Roman"/>
                <w:sz w:val="24"/>
                <w:szCs w:val="24"/>
              </w:rPr>
            </w:pPr>
            <w:r w:rsidRPr="0075375F">
              <w:rPr>
                <w:rFonts w:ascii="Times New Roman" w:hAnsi="Times New Roman" w:cs="Times New Roman"/>
                <w:sz w:val="24"/>
                <w:szCs w:val="24"/>
              </w:rPr>
              <w:t xml:space="preserve">«Долли </w:t>
            </w:r>
            <w:proofErr w:type="spellStart"/>
            <w:r w:rsidRPr="0075375F">
              <w:rPr>
                <w:rFonts w:ascii="Times New Roman" w:hAnsi="Times New Roman" w:cs="Times New Roman"/>
                <w:sz w:val="24"/>
                <w:szCs w:val="24"/>
              </w:rPr>
              <w:t>Моллинджер</w:t>
            </w:r>
            <w:proofErr w:type="spellEnd"/>
            <w:r w:rsidRPr="0075375F">
              <w:rPr>
                <w:rFonts w:ascii="Times New Roman" w:hAnsi="Times New Roman" w:cs="Times New Roman"/>
                <w:sz w:val="24"/>
                <w:szCs w:val="24"/>
              </w:rPr>
              <w:t>»</w:t>
            </w:r>
          </w:p>
        </w:tc>
        <w:tc>
          <w:tcPr>
            <w:tcW w:w="708"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5</w:t>
            </w:r>
          </w:p>
        </w:tc>
        <w:tc>
          <w:tcPr>
            <w:tcW w:w="709"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5</w:t>
            </w:r>
          </w:p>
        </w:tc>
        <w:tc>
          <w:tcPr>
            <w:tcW w:w="709"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4</w:t>
            </w:r>
          </w:p>
        </w:tc>
        <w:tc>
          <w:tcPr>
            <w:tcW w:w="709"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8</w:t>
            </w:r>
          </w:p>
        </w:tc>
        <w:tc>
          <w:tcPr>
            <w:tcW w:w="708"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8</w:t>
            </w:r>
          </w:p>
        </w:tc>
        <w:tc>
          <w:tcPr>
            <w:tcW w:w="709"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10</w:t>
            </w:r>
          </w:p>
        </w:tc>
        <w:tc>
          <w:tcPr>
            <w:tcW w:w="709" w:type="dxa"/>
          </w:tcPr>
          <w:p w:rsidR="00993A97" w:rsidRPr="0075375F" w:rsidRDefault="00993A97" w:rsidP="00972626">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4</w:t>
            </w:r>
          </w:p>
        </w:tc>
        <w:tc>
          <w:tcPr>
            <w:tcW w:w="709"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5</w:t>
            </w:r>
          </w:p>
        </w:tc>
        <w:tc>
          <w:tcPr>
            <w:tcW w:w="850"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1</w:t>
            </w:r>
          </w:p>
        </w:tc>
      </w:tr>
      <w:tr w:rsidR="00993A97" w:rsidRPr="00993A97" w:rsidTr="00993A97">
        <w:tc>
          <w:tcPr>
            <w:tcW w:w="2652" w:type="dxa"/>
          </w:tcPr>
          <w:p w:rsidR="00993A97" w:rsidRPr="0075375F" w:rsidRDefault="00993A97" w:rsidP="00993A97">
            <w:pPr>
              <w:rPr>
                <w:rFonts w:ascii="Times New Roman" w:hAnsi="Times New Roman" w:cs="Times New Roman"/>
                <w:sz w:val="24"/>
                <w:szCs w:val="24"/>
              </w:rPr>
            </w:pPr>
            <w:r w:rsidRPr="0075375F">
              <w:rPr>
                <w:rFonts w:ascii="Times New Roman" w:hAnsi="Times New Roman" w:cs="Times New Roman"/>
                <w:sz w:val="24"/>
                <w:szCs w:val="24"/>
              </w:rPr>
              <w:t>«</w:t>
            </w:r>
            <w:proofErr w:type="spellStart"/>
            <w:r w:rsidRPr="0075375F">
              <w:rPr>
                <w:rFonts w:ascii="Times New Roman" w:hAnsi="Times New Roman" w:cs="Times New Roman"/>
                <w:sz w:val="24"/>
                <w:szCs w:val="24"/>
              </w:rPr>
              <w:t>Рип</w:t>
            </w:r>
            <w:proofErr w:type="spellEnd"/>
            <w:r w:rsidRPr="0075375F">
              <w:rPr>
                <w:rFonts w:ascii="Times New Roman" w:hAnsi="Times New Roman" w:cs="Times New Roman"/>
                <w:sz w:val="24"/>
                <w:szCs w:val="24"/>
              </w:rPr>
              <w:t xml:space="preserve"> </w:t>
            </w:r>
            <w:proofErr w:type="spellStart"/>
            <w:r w:rsidRPr="0075375F">
              <w:rPr>
                <w:rFonts w:ascii="Times New Roman" w:hAnsi="Times New Roman" w:cs="Times New Roman"/>
                <w:sz w:val="24"/>
                <w:szCs w:val="24"/>
              </w:rPr>
              <w:t>ван</w:t>
            </w:r>
            <w:proofErr w:type="spellEnd"/>
            <w:r w:rsidRPr="0075375F">
              <w:rPr>
                <w:rFonts w:ascii="Times New Roman" w:hAnsi="Times New Roman" w:cs="Times New Roman"/>
                <w:sz w:val="24"/>
                <w:szCs w:val="24"/>
              </w:rPr>
              <w:t xml:space="preserve"> </w:t>
            </w:r>
            <w:proofErr w:type="spellStart"/>
            <w:r w:rsidRPr="0075375F">
              <w:rPr>
                <w:rFonts w:ascii="Times New Roman" w:hAnsi="Times New Roman" w:cs="Times New Roman"/>
                <w:sz w:val="24"/>
                <w:szCs w:val="24"/>
              </w:rPr>
              <w:t>Винкл</w:t>
            </w:r>
            <w:proofErr w:type="spellEnd"/>
            <w:r w:rsidRPr="0075375F">
              <w:rPr>
                <w:rFonts w:ascii="Times New Roman" w:hAnsi="Times New Roman" w:cs="Times New Roman"/>
                <w:sz w:val="24"/>
                <w:szCs w:val="24"/>
              </w:rPr>
              <w:t>»</w:t>
            </w:r>
          </w:p>
        </w:tc>
        <w:tc>
          <w:tcPr>
            <w:tcW w:w="708"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4</w:t>
            </w:r>
          </w:p>
        </w:tc>
        <w:tc>
          <w:tcPr>
            <w:tcW w:w="709"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5</w:t>
            </w:r>
          </w:p>
        </w:tc>
        <w:tc>
          <w:tcPr>
            <w:tcW w:w="709"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10</w:t>
            </w:r>
          </w:p>
        </w:tc>
        <w:tc>
          <w:tcPr>
            <w:tcW w:w="709"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10</w:t>
            </w:r>
          </w:p>
        </w:tc>
        <w:tc>
          <w:tcPr>
            <w:tcW w:w="708"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10</w:t>
            </w:r>
          </w:p>
        </w:tc>
        <w:tc>
          <w:tcPr>
            <w:tcW w:w="709"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10</w:t>
            </w:r>
          </w:p>
        </w:tc>
        <w:tc>
          <w:tcPr>
            <w:tcW w:w="709" w:type="dxa"/>
          </w:tcPr>
          <w:p w:rsidR="00993A97" w:rsidRPr="0075375F" w:rsidRDefault="00993A97" w:rsidP="00972626">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5</w:t>
            </w:r>
          </w:p>
        </w:tc>
        <w:tc>
          <w:tcPr>
            <w:tcW w:w="709"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5</w:t>
            </w:r>
          </w:p>
        </w:tc>
        <w:tc>
          <w:tcPr>
            <w:tcW w:w="850"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1</w:t>
            </w:r>
          </w:p>
        </w:tc>
      </w:tr>
      <w:tr w:rsidR="00993A97" w:rsidRPr="00993A97" w:rsidTr="00993A97">
        <w:tc>
          <w:tcPr>
            <w:tcW w:w="2652" w:type="dxa"/>
          </w:tcPr>
          <w:p w:rsidR="00993A97" w:rsidRPr="0075375F" w:rsidRDefault="00993A97" w:rsidP="00993A97">
            <w:pPr>
              <w:rPr>
                <w:rFonts w:ascii="Times New Roman" w:hAnsi="Times New Roman" w:cs="Times New Roman"/>
                <w:sz w:val="24"/>
                <w:szCs w:val="24"/>
              </w:rPr>
            </w:pPr>
            <w:r w:rsidRPr="0075375F">
              <w:rPr>
                <w:rFonts w:ascii="Times New Roman" w:hAnsi="Times New Roman" w:cs="Times New Roman"/>
                <w:sz w:val="24"/>
                <w:szCs w:val="24"/>
              </w:rPr>
              <w:t>«</w:t>
            </w:r>
            <w:proofErr w:type="spellStart"/>
            <w:proofErr w:type="gramStart"/>
            <w:r w:rsidRPr="0075375F">
              <w:rPr>
                <w:rFonts w:ascii="Times New Roman" w:hAnsi="Times New Roman" w:cs="Times New Roman"/>
                <w:sz w:val="24"/>
                <w:szCs w:val="24"/>
              </w:rPr>
              <w:t>Сент</w:t>
            </w:r>
            <w:proofErr w:type="spellEnd"/>
            <w:proofErr w:type="gramEnd"/>
            <w:r w:rsidRPr="0075375F">
              <w:rPr>
                <w:rFonts w:ascii="Times New Roman" w:hAnsi="Times New Roman" w:cs="Times New Roman"/>
                <w:sz w:val="24"/>
                <w:szCs w:val="24"/>
              </w:rPr>
              <w:t xml:space="preserve"> Патрик Дей»</w:t>
            </w:r>
          </w:p>
        </w:tc>
        <w:tc>
          <w:tcPr>
            <w:tcW w:w="708"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5</w:t>
            </w:r>
          </w:p>
        </w:tc>
        <w:tc>
          <w:tcPr>
            <w:tcW w:w="709"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4</w:t>
            </w:r>
          </w:p>
        </w:tc>
        <w:tc>
          <w:tcPr>
            <w:tcW w:w="709"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6</w:t>
            </w:r>
          </w:p>
        </w:tc>
        <w:tc>
          <w:tcPr>
            <w:tcW w:w="709"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10</w:t>
            </w:r>
          </w:p>
        </w:tc>
        <w:tc>
          <w:tcPr>
            <w:tcW w:w="708"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10</w:t>
            </w:r>
          </w:p>
        </w:tc>
        <w:tc>
          <w:tcPr>
            <w:tcW w:w="709"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10</w:t>
            </w:r>
          </w:p>
        </w:tc>
        <w:tc>
          <w:tcPr>
            <w:tcW w:w="709" w:type="dxa"/>
          </w:tcPr>
          <w:p w:rsidR="00993A97" w:rsidRPr="0075375F" w:rsidRDefault="00993A97" w:rsidP="00972626">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1</w:t>
            </w:r>
          </w:p>
        </w:tc>
        <w:tc>
          <w:tcPr>
            <w:tcW w:w="709"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4</w:t>
            </w:r>
          </w:p>
        </w:tc>
        <w:tc>
          <w:tcPr>
            <w:tcW w:w="850"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1</w:t>
            </w:r>
          </w:p>
        </w:tc>
      </w:tr>
      <w:tr w:rsidR="00993A97" w:rsidRPr="00993A97" w:rsidTr="00993A97">
        <w:tc>
          <w:tcPr>
            <w:tcW w:w="2652" w:type="dxa"/>
          </w:tcPr>
          <w:p w:rsidR="00993A97" w:rsidRPr="0075375F" w:rsidRDefault="00993A97" w:rsidP="00993A97">
            <w:pPr>
              <w:rPr>
                <w:rFonts w:ascii="Times New Roman" w:hAnsi="Times New Roman" w:cs="Times New Roman"/>
                <w:sz w:val="24"/>
                <w:szCs w:val="24"/>
              </w:rPr>
            </w:pPr>
            <w:r w:rsidRPr="0075375F">
              <w:rPr>
                <w:rFonts w:ascii="Times New Roman" w:hAnsi="Times New Roman" w:cs="Times New Roman"/>
                <w:sz w:val="24"/>
                <w:szCs w:val="24"/>
              </w:rPr>
              <w:t xml:space="preserve">«Сатин </w:t>
            </w:r>
            <w:proofErr w:type="spellStart"/>
            <w:proofErr w:type="gramStart"/>
            <w:r w:rsidRPr="0075375F">
              <w:rPr>
                <w:rFonts w:ascii="Times New Roman" w:hAnsi="Times New Roman" w:cs="Times New Roman"/>
                <w:sz w:val="24"/>
                <w:szCs w:val="24"/>
              </w:rPr>
              <w:t>Долл</w:t>
            </w:r>
            <w:proofErr w:type="spellEnd"/>
            <w:proofErr w:type="gramEnd"/>
            <w:r w:rsidRPr="0075375F">
              <w:rPr>
                <w:rFonts w:ascii="Times New Roman" w:hAnsi="Times New Roman" w:cs="Times New Roman"/>
                <w:sz w:val="24"/>
                <w:szCs w:val="24"/>
              </w:rPr>
              <w:t>»</w:t>
            </w:r>
          </w:p>
        </w:tc>
        <w:tc>
          <w:tcPr>
            <w:tcW w:w="708"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5</w:t>
            </w:r>
          </w:p>
        </w:tc>
        <w:tc>
          <w:tcPr>
            <w:tcW w:w="709"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4</w:t>
            </w:r>
          </w:p>
        </w:tc>
        <w:tc>
          <w:tcPr>
            <w:tcW w:w="709"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6</w:t>
            </w:r>
          </w:p>
        </w:tc>
        <w:tc>
          <w:tcPr>
            <w:tcW w:w="709"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10</w:t>
            </w:r>
          </w:p>
        </w:tc>
        <w:tc>
          <w:tcPr>
            <w:tcW w:w="708"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8</w:t>
            </w:r>
          </w:p>
        </w:tc>
        <w:tc>
          <w:tcPr>
            <w:tcW w:w="709"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10</w:t>
            </w:r>
          </w:p>
        </w:tc>
        <w:tc>
          <w:tcPr>
            <w:tcW w:w="709" w:type="dxa"/>
          </w:tcPr>
          <w:p w:rsidR="00993A97" w:rsidRPr="0075375F" w:rsidRDefault="00993A97" w:rsidP="00972626">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1</w:t>
            </w:r>
          </w:p>
        </w:tc>
        <w:tc>
          <w:tcPr>
            <w:tcW w:w="709"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4</w:t>
            </w:r>
          </w:p>
        </w:tc>
        <w:tc>
          <w:tcPr>
            <w:tcW w:w="850"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1</w:t>
            </w:r>
          </w:p>
        </w:tc>
      </w:tr>
      <w:tr w:rsidR="00993A97" w:rsidRPr="00993A97" w:rsidTr="00993A97">
        <w:tc>
          <w:tcPr>
            <w:tcW w:w="2652" w:type="dxa"/>
          </w:tcPr>
          <w:p w:rsidR="00993A97" w:rsidRPr="0075375F" w:rsidRDefault="00993A97" w:rsidP="00993A97">
            <w:pPr>
              <w:rPr>
                <w:rFonts w:ascii="Times New Roman" w:hAnsi="Times New Roman" w:cs="Times New Roman"/>
                <w:sz w:val="24"/>
                <w:szCs w:val="24"/>
              </w:rPr>
            </w:pPr>
            <w:r w:rsidRPr="0075375F">
              <w:rPr>
                <w:rFonts w:ascii="Times New Roman" w:hAnsi="Times New Roman" w:cs="Times New Roman"/>
                <w:sz w:val="24"/>
                <w:szCs w:val="24"/>
              </w:rPr>
              <w:t>«</w:t>
            </w:r>
            <w:proofErr w:type="spellStart"/>
            <w:r w:rsidRPr="0075375F">
              <w:rPr>
                <w:rFonts w:ascii="Times New Roman" w:hAnsi="Times New Roman" w:cs="Times New Roman"/>
                <w:sz w:val="24"/>
                <w:szCs w:val="24"/>
              </w:rPr>
              <w:t>ФлауэрДрифт</w:t>
            </w:r>
            <w:proofErr w:type="spellEnd"/>
            <w:r w:rsidRPr="0075375F">
              <w:rPr>
                <w:rFonts w:ascii="Times New Roman" w:hAnsi="Times New Roman" w:cs="Times New Roman"/>
                <w:sz w:val="24"/>
                <w:szCs w:val="24"/>
              </w:rPr>
              <w:t>»</w:t>
            </w:r>
          </w:p>
        </w:tc>
        <w:tc>
          <w:tcPr>
            <w:tcW w:w="708"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5</w:t>
            </w:r>
          </w:p>
        </w:tc>
        <w:tc>
          <w:tcPr>
            <w:tcW w:w="709"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4</w:t>
            </w:r>
          </w:p>
        </w:tc>
        <w:tc>
          <w:tcPr>
            <w:tcW w:w="709"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10</w:t>
            </w:r>
          </w:p>
        </w:tc>
        <w:tc>
          <w:tcPr>
            <w:tcW w:w="709"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10</w:t>
            </w:r>
          </w:p>
        </w:tc>
        <w:tc>
          <w:tcPr>
            <w:tcW w:w="708"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6</w:t>
            </w:r>
          </w:p>
        </w:tc>
        <w:tc>
          <w:tcPr>
            <w:tcW w:w="709"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10</w:t>
            </w:r>
          </w:p>
        </w:tc>
        <w:tc>
          <w:tcPr>
            <w:tcW w:w="709" w:type="dxa"/>
          </w:tcPr>
          <w:p w:rsidR="00993A97" w:rsidRPr="0075375F" w:rsidRDefault="00993A97" w:rsidP="00972626">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4</w:t>
            </w:r>
          </w:p>
        </w:tc>
        <w:tc>
          <w:tcPr>
            <w:tcW w:w="709"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5</w:t>
            </w:r>
          </w:p>
        </w:tc>
        <w:tc>
          <w:tcPr>
            <w:tcW w:w="850" w:type="dxa"/>
          </w:tcPr>
          <w:p w:rsidR="00993A97" w:rsidRPr="0075375F" w:rsidRDefault="00993A97" w:rsidP="00993A97">
            <w:pPr>
              <w:ind w:right="150"/>
              <w:jc w:val="both"/>
              <w:outlineLvl w:val="1"/>
              <w:rPr>
                <w:rFonts w:ascii="Times New Roman" w:eastAsia="Times New Roman" w:hAnsi="Times New Roman" w:cs="Times New Roman"/>
                <w:bCs/>
                <w:sz w:val="24"/>
                <w:szCs w:val="24"/>
                <w:lang w:eastAsia="ru-RU"/>
              </w:rPr>
            </w:pPr>
            <w:r w:rsidRPr="0075375F">
              <w:rPr>
                <w:rFonts w:ascii="Times New Roman" w:eastAsia="Times New Roman" w:hAnsi="Times New Roman" w:cs="Times New Roman"/>
                <w:bCs/>
                <w:sz w:val="24"/>
                <w:szCs w:val="24"/>
                <w:lang w:eastAsia="ru-RU"/>
              </w:rPr>
              <w:t>1</w:t>
            </w:r>
          </w:p>
        </w:tc>
      </w:tr>
    </w:tbl>
    <w:p w:rsidR="00972626" w:rsidRDefault="00972626" w:rsidP="009954CD">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Градация баллов по показателям составила:</w:t>
      </w:r>
    </w:p>
    <w:p w:rsidR="00972626" w:rsidRDefault="00972626" w:rsidP="009954CD">
      <w:pPr>
        <w:widowControl w:val="0"/>
        <w:spacing w:after="0" w:line="240" w:lineRule="auto"/>
        <w:ind w:firstLine="708"/>
        <w:jc w:val="both"/>
        <w:rPr>
          <w:rFonts w:ascii="Times New Roman" w:eastAsia="Times New Roman" w:hAnsi="Times New Roman" w:cs="Times New Roman"/>
          <w:sz w:val="28"/>
          <w:szCs w:val="28"/>
        </w:rPr>
      </w:pPr>
      <w:r w:rsidRPr="009954CD">
        <w:rPr>
          <w:rFonts w:ascii="Times New Roman" w:eastAsia="Times New Roman" w:hAnsi="Times New Roman" w:cs="Times New Roman"/>
          <w:sz w:val="28"/>
          <w:szCs w:val="28"/>
          <w:u w:val="single"/>
        </w:rPr>
        <w:t>Окраска цветка и ее устойчивость</w:t>
      </w:r>
      <w:r>
        <w:rPr>
          <w:rFonts w:ascii="Times New Roman" w:eastAsia="Times New Roman" w:hAnsi="Times New Roman" w:cs="Times New Roman"/>
          <w:sz w:val="28"/>
          <w:szCs w:val="28"/>
        </w:rPr>
        <w:t>:</w:t>
      </w:r>
    </w:p>
    <w:p w:rsidR="00972626" w:rsidRPr="009954CD" w:rsidRDefault="00972626" w:rsidP="00EE021C">
      <w:pPr>
        <w:pStyle w:val="a7"/>
        <w:widowControl w:val="0"/>
        <w:numPr>
          <w:ilvl w:val="0"/>
          <w:numId w:val="6"/>
        </w:numPr>
        <w:spacing w:after="0" w:line="240" w:lineRule="auto"/>
        <w:jc w:val="both"/>
        <w:rPr>
          <w:rFonts w:ascii="Times New Roman" w:eastAsia="Times New Roman" w:hAnsi="Times New Roman" w:cs="Times New Roman"/>
          <w:sz w:val="28"/>
          <w:szCs w:val="28"/>
        </w:rPr>
      </w:pPr>
      <w:r w:rsidRPr="009954CD">
        <w:rPr>
          <w:rFonts w:ascii="Times New Roman" w:eastAsia="Times New Roman" w:hAnsi="Times New Roman" w:cs="Times New Roman"/>
          <w:i/>
          <w:sz w:val="28"/>
          <w:szCs w:val="28"/>
        </w:rPr>
        <w:t>наивысший балл</w:t>
      </w:r>
      <w:r w:rsidRPr="009954CD">
        <w:rPr>
          <w:rFonts w:ascii="Times New Roman" w:eastAsia="Times New Roman" w:hAnsi="Times New Roman" w:cs="Times New Roman"/>
          <w:sz w:val="28"/>
          <w:szCs w:val="28"/>
        </w:rPr>
        <w:t xml:space="preserve">: «Уайт </w:t>
      </w:r>
      <w:proofErr w:type="spellStart"/>
      <w:r w:rsidRPr="009954CD">
        <w:rPr>
          <w:rFonts w:ascii="Times New Roman" w:eastAsia="Times New Roman" w:hAnsi="Times New Roman" w:cs="Times New Roman"/>
          <w:sz w:val="28"/>
          <w:szCs w:val="28"/>
        </w:rPr>
        <w:t>Марвелл</w:t>
      </w:r>
      <w:proofErr w:type="spellEnd"/>
      <w:r w:rsidRPr="009954CD">
        <w:rPr>
          <w:rFonts w:ascii="Times New Roman" w:eastAsia="Times New Roman" w:hAnsi="Times New Roman" w:cs="Times New Roman"/>
          <w:sz w:val="28"/>
          <w:szCs w:val="28"/>
        </w:rPr>
        <w:t xml:space="preserve">», «Долли </w:t>
      </w:r>
      <w:proofErr w:type="spellStart"/>
      <w:r w:rsidRPr="009954CD">
        <w:rPr>
          <w:rFonts w:ascii="Times New Roman" w:eastAsia="Times New Roman" w:hAnsi="Times New Roman" w:cs="Times New Roman"/>
          <w:sz w:val="28"/>
          <w:szCs w:val="28"/>
        </w:rPr>
        <w:t>Моллинджер</w:t>
      </w:r>
      <w:proofErr w:type="spellEnd"/>
      <w:r w:rsidRPr="009954CD">
        <w:rPr>
          <w:rFonts w:ascii="Times New Roman" w:eastAsia="Times New Roman" w:hAnsi="Times New Roman" w:cs="Times New Roman"/>
          <w:sz w:val="28"/>
          <w:szCs w:val="28"/>
        </w:rPr>
        <w:t>», «</w:t>
      </w:r>
      <w:proofErr w:type="spellStart"/>
      <w:proofErr w:type="gramStart"/>
      <w:r w:rsidRPr="009954CD">
        <w:rPr>
          <w:rFonts w:ascii="Times New Roman" w:eastAsia="Times New Roman" w:hAnsi="Times New Roman" w:cs="Times New Roman"/>
          <w:sz w:val="28"/>
          <w:szCs w:val="28"/>
        </w:rPr>
        <w:t>Сент</w:t>
      </w:r>
      <w:proofErr w:type="spellEnd"/>
      <w:proofErr w:type="gramEnd"/>
      <w:r w:rsidRPr="009954CD">
        <w:rPr>
          <w:rFonts w:ascii="Times New Roman" w:eastAsia="Times New Roman" w:hAnsi="Times New Roman" w:cs="Times New Roman"/>
          <w:sz w:val="28"/>
          <w:szCs w:val="28"/>
        </w:rPr>
        <w:t xml:space="preserve"> Патрик Дей», « Сатин </w:t>
      </w:r>
      <w:proofErr w:type="spellStart"/>
      <w:r w:rsidRPr="009954CD">
        <w:rPr>
          <w:rFonts w:ascii="Times New Roman" w:eastAsia="Times New Roman" w:hAnsi="Times New Roman" w:cs="Times New Roman"/>
          <w:sz w:val="28"/>
          <w:szCs w:val="28"/>
        </w:rPr>
        <w:t>Долл</w:t>
      </w:r>
      <w:proofErr w:type="spellEnd"/>
      <w:r w:rsidRPr="009954CD">
        <w:rPr>
          <w:rFonts w:ascii="Times New Roman" w:eastAsia="Times New Roman" w:hAnsi="Times New Roman" w:cs="Times New Roman"/>
          <w:sz w:val="28"/>
          <w:szCs w:val="28"/>
        </w:rPr>
        <w:t>», «</w:t>
      </w:r>
      <w:proofErr w:type="spellStart"/>
      <w:r w:rsidRPr="009954CD">
        <w:rPr>
          <w:rFonts w:ascii="Times New Roman" w:eastAsia="Times New Roman" w:hAnsi="Times New Roman" w:cs="Times New Roman"/>
          <w:sz w:val="28"/>
          <w:szCs w:val="28"/>
        </w:rPr>
        <w:t>Флауэр</w:t>
      </w:r>
      <w:proofErr w:type="spellEnd"/>
      <w:r w:rsidRPr="009954CD">
        <w:rPr>
          <w:rFonts w:ascii="Times New Roman" w:eastAsia="Times New Roman" w:hAnsi="Times New Roman" w:cs="Times New Roman"/>
          <w:sz w:val="28"/>
          <w:szCs w:val="28"/>
        </w:rPr>
        <w:t xml:space="preserve"> </w:t>
      </w:r>
      <w:proofErr w:type="spellStart"/>
      <w:r w:rsidRPr="009954CD">
        <w:rPr>
          <w:rFonts w:ascii="Times New Roman" w:eastAsia="Times New Roman" w:hAnsi="Times New Roman" w:cs="Times New Roman"/>
          <w:sz w:val="28"/>
          <w:szCs w:val="28"/>
        </w:rPr>
        <w:t>Дрифт</w:t>
      </w:r>
      <w:proofErr w:type="spellEnd"/>
      <w:r w:rsidRPr="009954CD">
        <w:rPr>
          <w:rFonts w:ascii="Times New Roman" w:eastAsia="Times New Roman" w:hAnsi="Times New Roman" w:cs="Times New Roman"/>
          <w:sz w:val="28"/>
          <w:szCs w:val="28"/>
        </w:rPr>
        <w:t>»;</w:t>
      </w:r>
    </w:p>
    <w:p w:rsidR="00972626" w:rsidRPr="009954CD" w:rsidRDefault="00972626" w:rsidP="00EE021C">
      <w:pPr>
        <w:pStyle w:val="a7"/>
        <w:widowControl w:val="0"/>
        <w:numPr>
          <w:ilvl w:val="0"/>
          <w:numId w:val="6"/>
        </w:numPr>
        <w:spacing w:after="0" w:line="240" w:lineRule="auto"/>
        <w:jc w:val="both"/>
        <w:rPr>
          <w:rFonts w:ascii="Times New Roman" w:eastAsia="Times New Roman" w:hAnsi="Times New Roman" w:cs="Times New Roman"/>
          <w:sz w:val="28"/>
          <w:szCs w:val="28"/>
        </w:rPr>
      </w:pPr>
      <w:r w:rsidRPr="009954CD">
        <w:rPr>
          <w:rFonts w:ascii="Times New Roman" w:eastAsia="Times New Roman" w:hAnsi="Times New Roman" w:cs="Times New Roman"/>
          <w:i/>
          <w:sz w:val="28"/>
          <w:szCs w:val="28"/>
        </w:rPr>
        <w:t>наименьший  балл:</w:t>
      </w:r>
      <w:r w:rsidRPr="009954CD">
        <w:rPr>
          <w:rFonts w:ascii="Times New Roman" w:eastAsia="Times New Roman" w:hAnsi="Times New Roman" w:cs="Times New Roman"/>
          <w:sz w:val="28"/>
          <w:szCs w:val="28"/>
        </w:rPr>
        <w:t xml:space="preserve"> </w:t>
      </w:r>
      <w:r w:rsidR="009954CD" w:rsidRPr="009954CD">
        <w:rPr>
          <w:rFonts w:ascii="Times New Roman" w:eastAsia="Times New Roman" w:hAnsi="Times New Roman" w:cs="Times New Roman"/>
          <w:sz w:val="28"/>
          <w:szCs w:val="28"/>
        </w:rPr>
        <w:t>не выявлено</w:t>
      </w:r>
      <w:r w:rsidR="00110359">
        <w:rPr>
          <w:rFonts w:ascii="Times New Roman" w:eastAsia="Times New Roman" w:hAnsi="Times New Roman" w:cs="Times New Roman"/>
          <w:sz w:val="28"/>
          <w:szCs w:val="28"/>
        </w:rPr>
        <w:t>.</w:t>
      </w:r>
    </w:p>
    <w:p w:rsidR="00972626" w:rsidRPr="009954CD" w:rsidRDefault="00972626" w:rsidP="009954CD">
      <w:pPr>
        <w:widowControl w:val="0"/>
        <w:spacing w:after="0" w:line="240" w:lineRule="auto"/>
        <w:ind w:firstLine="708"/>
        <w:jc w:val="both"/>
        <w:rPr>
          <w:rFonts w:ascii="Times New Roman" w:eastAsia="Times New Roman" w:hAnsi="Times New Roman" w:cs="Times New Roman"/>
          <w:sz w:val="28"/>
          <w:szCs w:val="28"/>
          <w:u w:val="single"/>
        </w:rPr>
      </w:pPr>
      <w:r w:rsidRPr="009954CD">
        <w:rPr>
          <w:rFonts w:ascii="Times New Roman" w:eastAsia="Times New Roman" w:hAnsi="Times New Roman" w:cs="Times New Roman"/>
          <w:sz w:val="28"/>
          <w:szCs w:val="28"/>
          <w:u w:val="single"/>
        </w:rPr>
        <w:t xml:space="preserve">Размер цветка </w:t>
      </w:r>
    </w:p>
    <w:p w:rsidR="009954CD" w:rsidRPr="00110359" w:rsidRDefault="009954CD" w:rsidP="00EE021C">
      <w:pPr>
        <w:pStyle w:val="a7"/>
        <w:widowControl w:val="0"/>
        <w:numPr>
          <w:ilvl w:val="0"/>
          <w:numId w:val="7"/>
        </w:numPr>
        <w:spacing w:after="0" w:line="240" w:lineRule="auto"/>
        <w:jc w:val="both"/>
        <w:rPr>
          <w:rFonts w:ascii="Times New Roman" w:eastAsia="Times New Roman" w:hAnsi="Times New Roman" w:cs="Times New Roman"/>
          <w:sz w:val="28"/>
          <w:szCs w:val="28"/>
        </w:rPr>
      </w:pPr>
      <w:r w:rsidRPr="00110359">
        <w:rPr>
          <w:rFonts w:ascii="Times New Roman" w:eastAsia="Times New Roman" w:hAnsi="Times New Roman" w:cs="Times New Roman"/>
          <w:i/>
          <w:sz w:val="28"/>
          <w:szCs w:val="28"/>
        </w:rPr>
        <w:t>наивысший балл:</w:t>
      </w:r>
      <w:r w:rsidRPr="00110359">
        <w:rPr>
          <w:rFonts w:ascii="Times New Roman" w:eastAsia="Times New Roman" w:hAnsi="Times New Roman" w:cs="Times New Roman"/>
          <w:sz w:val="28"/>
          <w:szCs w:val="28"/>
        </w:rPr>
        <w:t xml:space="preserve"> «Долли </w:t>
      </w:r>
      <w:proofErr w:type="spellStart"/>
      <w:r w:rsidRPr="00110359">
        <w:rPr>
          <w:rFonts w:ascii="Times New Roman" w:eastAsia="Times New Roman" w:hAnsi="Times New Roman" w:cs="Times New Roman"/>
          <w:sz w:val="28"/>
          <w:szCs w:val="28"/>
        </w:rPr>
        <w:t>Моллинджер</w:t>
      </w:r>
      <w:proofErr w:type="spellEnd"/>
      <w:r w:rsidRPr="00110359">
        <w:rPr>
          <w:rFonts w:ascii="Times New Roman" w:eastAsia="Times New Roman" w:hAnsi="Times New Roman" w:cs="Times New Roman"/>
          <w:sz w:val="28"/>
          <w:szCs w:val="28"/>
        </w:rPr>
        <w:t>», «</w:t>
      </w:r>
      <w:proofErr w:type="spellStart"/>
      <w:r w:rsidRPr="00110359">
        <w:rPr>
          <w:rFonts w:ascii="Times New Roman" w:eastAsia="Times New Roman" w:hAnsi="Times New Roman" w:cs="Times New Roman"/>
          <w:sz w:val="28"/>
          <w:szCs w:val="28"/>
        </w:rPr>
        <w:t>Рип</w:t>
      </w:r>
      <w:proofErr w:type="spellEnd"/>
      <w:r w:rsidRPr="00110359">
        <w:rPr>
          <w:rFonts w:ascii="Times New Roman" w:eastAsia="Times New Roman" w:hAnsi="Times New Roman" w:cs="Times New Roman"/>
          <w:sz w:val="28"/>
          <w:szCs w:val="28"/>
        </w:rPr>
        <w:t xml:space="preserve"> </w:t>
      </w:r>
      <w:proofErr w:type="spellStart"/>
      <w:r w:rsidRPr="00110359">
        <w:rPr>
          <w:rFonts w:ascii="Times New Roman" w:eastAsia="Times New Roman" w:hAnsi="Times New Roman" w:cs="Times New Roman"/>
          <w:sz w:val="28"/>
          <w:szCs w:val="28"/>
        </w:rPr>
        <w:t>ван</w:t>
      </w:r>
      <w:proofErr w:type="spellEnd"/>
      <w:r w:rsidRPr="00110359">
        <w:rPr>
          <w:rFonts w:ascii="Times New Roman" w:eastAsia="Times New Roman" w:hAnsi="Times New Roman" w:cs="Times New Roman"/>
          <w:sz w:val="28"/>
          <w:szCs w:val="28"/>
        </w:rPr>
        <w:t xml:space="preserve"> </w:t>
      </w:r>
      <w:proofErr w:type="spellStart"/>
      <w:r w:rsidRPr="00110359">
        <w:rPr>
          <w:rFonts w:ascii="Times New Roman" w:eastAsia="Times New Roman" w:hAnsi="Times New Roman" w:cs="Times New Roman"/>
          <w:sz w:val="28"/>
          <w:szCs w:val="28"/>
        </w:rPr>
        <w:t>Винкл</w:t>
      </w:r>
      <w:proofErr w:type="spellEnd"/>
      <w:r w:rsidRPr="00110359">
        <w:rPr>
          <w:rFonts w:ascii="Times New Roman" w:eastAsia="Times New Roman" w:hAnsi="Times New Roman" w:cs="Times New Roman"/>
          <w:sz w:val="28"/>
          <w:szCs w:val="28"/>
        </w:rPr>
        <w:t>»;</w:t>
      </w:r>
    </w:p>
    <w:p w:rsidR="009954CD" w:rsidRPr="00110359" w:rsidRDefault="009954CD" w:rsidP="00EE021C">
      <w:pPr>
        <w:pStyle w:val="a7"/>
        <w:widowControl w:val="0"/>
        <w:numPr>
          <w:ilvl w:val="0"/>
          <w:numId w:val="7"/>
        </w:numPr>
        <w:spacing w:after="0" w:line="240" w:lineRule="auto"/>
        <w:jc w:val="both"/>
        <w:rPr>
          <w:rFonts w:ascii="Times New Roman" w:eastAsia="Times New Roman" w:hAnsi="Times New Roman" w:cs="Times New Roman"/>
          <w:sz w:val="28"/>
          <w:szCs w:val="28"/>
        </w:rPr>
      </w:pPr>
      <w:r w:rsidRPr="00110359">
        <w:rPr>
          <w:rFonts w:ascii="Times New Roman" w:eastAsia="Times New Roman" w:hAnsi="Times New Roman" w:cs="Times New Roman"/>
          <w:i/>
          <w:sz w:val="28"/>
          <w:szCs w:val="28"/>
        </w:rPr>
        <w:t>наименьший  балл:</w:t>
      </w:r>
      <w:r w:rsidRPr="00110359">
        <w:rPr>
          <w:rFonts w:ascii="Times New Roman" w:eastAsia="Times New Roman" w:hAnsi="Times New Roman" w:cs="Times New Roman"/>
          <w:sz w:val="28"/>
          <w:szCs w:val="28"/>
        </w:rPr>
        <w:t xml:space="preserve"> не выявлено.</w:t>
      </w:r>
    </w:p>
    <w:p w:rsidR="00110359" w:rsidRPr="00110359" w:rsidRDefault="00110359" w:rsidP="00110359">
      <w:pPr>
        <w:widowControl w:val="0"/>
        <w:spacing w:after="0" w:line="240" w:lineRule="auto"/>
        <w:ind w:firstLine="360"/>
        <w:jc w:val="both"/>
        <w:rPr>
          <w:rFonts w:ascii="Times New Roman" w:eastAsia="Times New Roman" w:hAnsi="Times New Roman" w:cs="Times New Roman"/>
          <w:sz w:val="28"/>
          <w:szCs w:val="28"/>
          <w:u w:val="single"/>
        </w:rPr>
      </w:pPr>
      <w:r w:rsidRPr="00110359">
        <w:rPr>
          <w:rFonts w:ascii="Times New Roman" w:eastAsia="Times New Roman" w:hAnsi="Times New Roman" w:cs="Times New Roman"/>
          <w:sz w:val="28"/>
          <w:szCs w:val="28"/>
          <w:u w:val="single"/>
        </w:rPr>
        <w:t>Цветоносный стебель:</w:t>
      </w:r>
    </w:p>
    <w:p w:rsidR="00110359" w:rsidRPr="00110359" w:rsidRDefault="00110359" w:rsidP="00EE021C">
      <w:pPr>
        <w:pStyle w:val="a7"/>
        <w:widowControl w:val="0"/>
        <w:numPr>
          <w:ilvl w:val="0"/>
          <w:numId w:val="8"/>
        </w:numPr>
        <w:spacing w:after="0" w:line="240" w:lineRule="auto"/>
        <w:jc w:val="both"/>
        <w:rPr>
          <w:rFonts w:ascii="Times New Roman" w:eastAsia="Times New Roman" w:hAnsi="Times New Roman" w:cs="Times New Roman"/>
          <w:sz w:val="28"/>
          <w:szCs w:val="28"/>
        </w:rPr>
      </w:pPr>
      <w:r w:rsidRPr="00110359">
        <w:rPr>
          <w:rFonts w:ascii="Times New Roman" w:eastAsia="Times New Roman" w:hAnsi="Times New Roman" w:cs="Times New Roman"/>
          <w:i/>
          <w:sz w:val="28"/>
          <w:szCs w:val="28"/>
        </w:rPr>
        <w:t>наивысший балл:</w:t>
      </w:r>
      <w:r w:rsidRPr="00110359">
        <w:rPr>
          <w:rFonts w:ascii="Times New Roman" w:eastAsia="Times New Roman" w:hAnsi="Times New Roman" w:cs="Times New Roman"/>
          <w:sz w:val="28"/>
          <w:szCs w:val="28"/>
        </w:rPr>
        <w:t xml:space="preserve"> «Голден Дукат», «</w:t>
      </w:r>
      <w:proofErr w:type="spellStart"/>
      <w:r w:rsidRPr="00110359">
        <w:rPr>
          <w:rFonts w:ascii="Times New Roman" w:eastAsia="Times New Roman" w:hAnsi="Times New Roman" w:cs="Times New Roman"/>
          <w:sz w:val="28"/>
          <w:szCs w:val="28"/>
        </w:rPr>
        <w:t>Рип</w:t>
      </w:r>
      <w:proofErr w:type="spellEnd"/>
      <w:r w:rsidRPr="00110359">
        <w:rPr>
          <w:rFonts w:ascii="Times New Roman" w:eastAsia="Times New Roman" w:hAnsi="Times New Roman" w:cs="Times New Roman"/>
          <w:sz w:val="28"/>
          <w:szCs w:val="28"/>
        </w:rPr>
        <w:t xml:space="preserve"> </w:t>
      </w:r>
      <w:proofErr w:type="spellStart"/>
      <w:r w:rsidRPr="00110359">
        <w:rPr>
          <w:rFonts w:ascii="Times New Roman" w:eastAsia="Times New Roman" w:hAnsi="Times New Roman" w:cs="Times New Roman"/>
          <w:sz w:val="28"/>
          <w:szCs w:val="28"/>
        </w:rPr>
        <w:t>ван</w:t>
      </w:r>
      <w:proofErr w:type="spellEnd"/>
      <w:r w:rsidRPr="00110359">
        <w:rPr>
          <w:rFonts w:ascii="Times New Roman" w:eastAsia="Times New Roman" w:hAnsi="Times New Roman" w:cs="Times New Roman"/>
          <w:sz w:val="28"/>
          <w:szCs w:val="28"/>
        </w:rPr>
        <w:t xml:space="preserve"> </w:t>
      </w:r>
      <w:proofErr w:type="spellStart"/>
      <w:r w:rsidRPr="00110359">
        <w:rPr>
          <w:rFonts w:ascii="Times New Roman" w:eastAsia="Times New Roman" w:hAnsi="Times New Roman" w:cs="Times New Roman"/>
          <w:sz w:val="28"/>
          <w:szCs w:val="28"/>
        </w:rPr>
        <w:t>Винкл</w:t>
      </w:r>
      <w:proofErr w:type="spellEnd"/>
      <w:r w:rsidRPr="00110359">
        <w:rPr>
          <w:rFonts w:ascii="Times New Roman" w:eastAsia="Times New Roman" w:hAnsi="Times New Roman" w:cs="Times New Roman"/>
          <w:sz w:val="28"/>
          <w:szCs w:val="28"/>
        </w:rPr>
        <w:t xml:space="preserve">», </w:t>
      </w:r>
      <w:r w:rsidRPr="00110359">
        <w:t xml:space="preserve"> </w:t>
      </w:r>
      <w:r w:rsidRPr="00110359">
        <w:rPr>
          <w:rFonts w:ascii="Times New Roman" w:eastAsia="Times New Roman" w:hAnsi="Times New Roman" w:cs="Times New Roman"/>
          <w:sz w:val="28"/>
          <w:szCs w:val="28"/>
        </w:rPr>
        <w:t>«</w:t>
      </w:r>
      <w:proofErr w:type="spellStart"/>
      <w:r w:rsidRPr="00110359">
        <w:rPr>
          <w:rFonts w:ascii="Times New Roman" w:eastAsia="Times New Roman" w:hAnsi="Times New Roman" w:cs="Times New Roman"/>
          <w:sz w:val="28"/>
          <w:szCs w:val="28"/>
        </w:rPr>
        <w:t>ФлауэрДрифт</w:t>
      </w:r>
      <w:proofErr w:type="spellEnd"/>
      <w:r w:rsidRPr="00110359">
        <w:rPr>
          <w:rFonts w:ascii="Times New Roman" w:eastAsia="Times New Roman" w:hAnsi="Times New Roman" w:cs="Times New Roman"/>
          <w:sz w:val="28"/>
          <w:szCs w:val="28"/>
        </w:rPr>
        <w:t>»;</w:t>
      </w:r>
    </w:p>
    <w:p w:rsidR="00110359" w:rsidRPr="00110359" w:rsidRDefault="00110359" w:rsidP="00EE021C">
      <w:pPr>
        <w:pStyle w:val="a7"/>
        <w:widowControl w:val="0"/>
        <w:numPr>
          <w:ilvl w:val="0"/>
          <w:numId w:val="8"/>
        </w:numPr>
        <w:spacing w:after="0" w:line="240" w:lineRule="auto"/>
        <w:jc w:val="both"/>
        <w:rPr>
          <w:rFonts w:ascii="Times New Roman" w:eastAsia="Times New Roman" w:hAnsi="Times New Roman" w:cs="Times New Roman"/>
          <w:sz w:val="28"/>
          <w:szCs w:val="28"/>
        </w:rPr>
      </w:pPr>
      <w:r w:rsidRPr="00110359">
        <w:rPr>
          <w:rFonts w:ascii="Times New Roman" w:eastAsia="Times New Roman" w:hAnsi="Times New Roman" w:cs="Times New Roman"/>
          <w:i/>
          <w:sz w:val="28"/>
          <w:szCs w:val="28"/>
        </w:rPr>
        <w:t>наименьший показатель</w:t>
      </w:r>
      <w:r w:rsidRPr="00110359">
        <w:rPr>
          <w:rFonts w:ascii="Times New Roman" w:eastAsia="Times New Roman" w:hAnsi="Times New Roman" w:cs="Times New Roman"/>
          <w:sz w:val="28"/>
          <w:szCs w:val="28"/>
        </w:rPr>
        <w:t xml:space="preserve">: «Долли </w:t>
      </w:r>
      <w:proofErr w:type="spellStart"/>
      <w:r w:rsidRPr="00110359">
        <w:rPr>
          <w:rFonts w:ascii="Times New Roman" w:eastAsia="Times New Roman" w:hAnsi="Times New Roman" w:cs="Times New Roman"/>
          <w:sz w:val="28"/>
          <w:szCs w:val="28"/>
        </w:rPr>
        <w:t>Моллинджер</w:t>
      </w:r>
      <w:proofErr w:type="spellEnd"/>
      <w:r w:rsidRPr="00110359">
        <w:rPr>
          <w:rFonts w:ascii="Times New Roman" w:eastAsia="Times New Roman" w:hAnsi="Times New Roman" w:cs="Times New Roman"/>
          <w:sz w:val="28"/>
          <w:szCs w:val="28"/>
        </w:rPr>
        <w:t>».</w:t>
      </w:r>
    </w:p>
    <w:p w:rsidR="00110359" w:rsidRPr="00110359" w:rsidRDefault="00110359" w:rsidP="00110359">
      <w:pPr>
        <w:widowControl w:val="0"/>
        <w:spacing w:after="0" w:line="240" w:lineRule="auto"/>
        <w:ind w:firstLine="360"/>
        <w:jc w:val="both"/>
        <w:rPr>
          <w:rFonts w:ascii="Times New Roman" w:eastAsia="Times New Roman" w:hAnsi="Times New Roman" w:cs="Times New Roman"/>
          <w:sz w:val="28"/>
          <w:szCs w:val="28"/>
          <w:u w:val="single"/>
        </w:rPr>
      </w:pPr>
      <w:r w:rsidRPr="00110359">
        <w:rPr>
          <w:rFonts w:ascii="Times New Roman" w:eastAsia="Times New Roman" w:hAnsi="Times New Roman" w:cs="Times New Roman"/>
          <w:sz w:val="28"/>
          <w:szCs w:val="28"/>
          <w:u w:val="single"/>
        </w:rPr>
        <w:t>Габитус растения:</w:t>
      </w:r>
    </w:p>
    <w:p w:rsidR="00110359" w:rsidRDefault="00110359" w:rsidP="00110359">
      <w:pPr>
        <w:widowControl w:val="0"/>
        <w:spacing w:after="0" w:line="240" w:lineRule="auto"/>
        <w:jc w:val="both"/>
        <w:rPr>
          <w:rFonts w:ascii="Times New Roman" w:eastAsia="Times New Roman" w:hAnsi="Times New Roman" w:cs="Times New Roman"/>
          <w:sz w:val="28"/>
          <w:szCs w:val="28"/>
        </w:rPr>
      </w:pPr>
      <w:r w:rsidRPr="00110359">
        <w:rPr>
          <w:rFonts w:ascii="Times New Roman" w:eastAsia="Times New Roman" w:hAnsi="Times New Roman" w:cs="Times New Roman"/>
          <w:i/>
          <w:sz w:val="28"/>
          <w:szCs w:val="28"/>
        </w:rPr>
        <w:t>наивысший балл</w:t>
      </w:r>
      <w:r w:rsidRPr="00110359">
        <w:rPr>
          <w:rFonts w:ascii="Times New Roman" w:eastAsia="Times New Roman" w:hAnsi="Times New Roman" w:cs="Times New Roman"/>
          <w:sz w:val="28"/>
          <w:szCs w:val="28"/>
        </w:rPr>
        <w:t>: «Голден Дукат», «</w:t>
      </w:r>
      <w:proofErr w:type="spellStart"/>
      <w:r w:rsidRPr="00110359">
        <w:rPr>
          <w:rFonts w:ascii="Times New Roman" w:eastAsia="Times New Roman" w:hAnsi="Times New Roman" w:cs="Times New Roman"/>
          <w:sz w:val="28"/>
          <w:szCs w:val="28"/>
        </w:rPr>
        <w:t>Рип</w:t>
      </w:r>
      <w:proofErr w:type="spellEnd"/>
      <w:r w:rsidRPr="00110359">
        <w:rPr>
          <w:rFonts w:ascii="Times New Roman" w:eastAsia="Times New Roman" w:hAnsi="Times New Roman" w:cs="Times New Roman"/>
          <w:sz w:val="28"/>
          <w:szCs w:val="28"/>
        </w:rPr>
        <w:t xml:space="preserve"> </w:t>
      </w:r>
      <w:proofErr w:type="spellStart"/>
      <w:r w:rsidRPr="00110359">
        <w:rPr>
          <w:rFonts w:ascii="Times New Roman" w:eastAsia="Times New Roman" w:hAnsi="Times New Roman" w:cs="Times New Roman"/>
          <w:sz w:val="28"/>
          <w:szCs w:val="28"/>
        </w:rPr>
        <w:t>ван</w:t>
      </w:r>
      <w:proofErr w:type="spellEnd"/>
      <w:r w:rsidRPr="00110359">
        <w:rPr>
          <w:rFonts w:ascii="Times New Roman" w:eastAsia="Times New Roman" w:hAnsi="Times New Roman" w:cs="Times New Roman"/>
          <w:sz w:val="28"/>
          <w:szCs w:val="28"/>
        </w:rPr>
        <w:t xml:space="preserve"> </w:t>
      </w:r>
      <w:proofErr w:type="spellStart"/>
      <w:r w:rsidRPr="00110359">
        <w:rPr>
          <w:rFonts w:ascii="Times New Roman" w:eastAsia="Times New Roman" w:hAnsi="Times New Roman" w:cs="Times New Roman"/>
          <w:sz w:val="28"/>
          <w:szCs w:val="28"/>
        </w:rPr>
        <w:t>Винкл</w:t>
      </w:r>
      <w:proofErr w:type="spellEnd"/>
      <w:r w:rsidRPr="00110359">
        <w:rPr>
          <w:rFonts w:ascii="Times New Roman" w:eastAsia="Times New Roman" w:hAnsi="Times New Roman" w:cs="Times New Roman"/>
          <w:sz w:val="28"/>
          <w:szCs w:val="28"/>
        </w:rPr>
        <w:t>»,  «</w:t>
      </w:r>
      <w:proofErr w:type="spellStart"/>
      <w:proofErr w:type="gramStart"/>
      <w:r w:rsidRPr="00110359">
        <w:rPr>
          <w:rFonts w:ascii="Times New Roman" w:eastAsia="Times New Roman" w:hAnsi="Times New Roman" w:cs="Times New Roman"/>
          <w:sz w:val="28"/>
          <w:szCs w:val="28"/>
        </w:rPr>
        <w:t>Сент</w:t>
      </w:r>
      <w:proofErr w:type="spellEnd"/>
      <w:proofErr w:type="gramEnd"/>
      <w:r w:rsidRPr="00110359">
        <w:rPr>
          <w:rFonts w:ascii="Times New Roman" w:eastAsia="Times New Roman" w:hAnsi="Times New Roman" w:cs="Times New Roman"/>
          <w:sz w:val="28"/>
          <w:szCs w:val="28"/>
        </w:rPr>
        <w:t xml:space="preserve"> Патрик Дей», «Сатин </w:t>
      </w:r>
      <w:proofErr w:type="spellStart"/>
      <w:r w:rsidRPr="00110359">
        <w:rPr>
          <w:rFonts w:ascii="Times New Roman" w:eastAsia="Times New Roman" w:hAnsi="Times New Roman" w:cs="Times New Roman"/>
          <w:sz w:val="28"/>
          <w:szCs w:val="28"/>
        </w:rPr>
        <w:t>Долл</w:t>
      </w:r>
      <w:proofErr w:type="spellEnd"/>
      <w:r w:rsidRPr="00110359">
        <w:rPr>
          <w:rFonts w:ascii="Times New Roman" w:eastAsia="Times New Roman" w:hAnsi="Times New Roman" w:cs="Times New Roman"/>
          <w:sz w:val="28"/>
          <w:szCs w:val="28"/>
        </w:rPr>
        <w:t>»,  «</w:t>
      </w:r>
      <w:proofErr w:type="spellStart"/>
      <w:r w:rsidRPr="00110359">
        <w:rPr>
          <w:rFonts w:ascii="Times New Roman" w:eastAsia="Times New Roman" w:hAnsi="Times New Roman" w:cs="Times New Roman"/>
          <w:sz w:val="28"/>
          <w:szCs w:val="28"/>
        </w:rPr>
        <w:t>ФлауэрДрифт</w:t>
      </w:r>
      <w:proofErr w:type="spellEnd"/>
      <w:r w:rsidRPr="00110359">
        <w:rPr>
          <w:rFonts w:ascii="Times New Roman" w:eastAsia="Times New Roman" w:hAnsi="Times New Roman" w:cs="Times New Roman"/>
          <w:sz w:val="28"/>
          <w:szCs w:val="28"/>
        </w:rPr>
        <w:t xml:space="preserve">»; </w:t>
      </w:r>
    </w:p>
    <w:p w:rsidR="00110359" w:rsidRDefault="00110359" w:rsidP="00110359">
      <w:pPr>
        <w:widowControl w:val="0"/>
        <w:spacing w:after="0" w:line="240" w:lineRule="auto"/>
        <w:jc w:val="both"/>
        <w:rPr>
          <w:rFonts w:ascii="Times New Roman" w:eastAsia="Times New Roman" w:hAnsi="Times New Roman" w:cs="Times New Roman"/>
          <w:sz w:val="28"/>
          <w:szCs w:val="28"/>
        </w:rPr>
      </w:pPr>
      <w:r w:rsidRPr="00110359">
        <w:rPr>
          <w:rFonts w:ascii="Times New Roman" w:eastAsia="Times New Roman" w:hAnsi="Times New Roman" w:cs="Times New Roman"/>
          <w:i/>
          <w:sz w:val="28"/>
          <w:szCs w:val="28"/>
        </w:rPr>
        <w:t>наименьший  балл:</w:t>
      </w:r>
      <w:r w:rsidRPr="00110359">
        <w:rPr>
          <w:rFonts w:ascii="Times New Roman" w:eastAsia="Times New Roman" w:hAnsi="Times New Roman" w:cs="Times New Roman"/>
          <w:sz w:val="28"/>
          <w:szCs w:val="28"/>
        </w:rPr>
        <w:t xml:space="preserve"> не выявлено</w:t>
      </w:r>
      <w:r>
        <w:rPr>
          <w:rFonts w:ascii="Times New Roman" w:eastAsia="Times New Roman" w:hAnsi="Times New Roman" w:cs="Times New Roman"/>
          <w:sz w:val="28"/>
          <w:szCs w:val="28"/>
        </w:rPr>
        <w:t>.</w:t>
      </w:r>
    </w:p>
    <w:p w:rsidR="00110359" w:rsidRPr="00110359" w:rsidRDefault="00110359" w:rsidP="0075375F">
      <w:pPr>
        <w:widowControl w:val="0"/>
        <w:spacing w:after="0" w:line="240" w:lineRule="auto"/>
        <w:ind w:firstLine="360"/>
        <w:jc w:val="both"/>
        <w:rPr>
          <w:rFonts w:ascii="Times New Roman" w:eastAsia="Times New Roman" w:hAnsi="Times New Roman" w:cs="Times New Roman"/>
          <w:sz w:val="28"/>
          <w:szCs w:val="28"/>
          <w:u w:val="single"/>
        </w:rPr>
      </w:pPr>
      <w:r w:rsidRPr="00110359">
        <w:rPr>
          <w:rFonts w:ascii="Times New Roman" w:eastAsia="Times New Roman" w:hAnsi="Times New Roman" w:cs="Times New Roman"/>
          <w:sz w:val="28"/>
          <w:szCs w:val="28"/>
          <w:u w:val="single"/>
        </w:rPr>
        <w:lastRenderedPageBreak/>
        <w:t>Длительность цветения:</w:t>
      </w:r>
      <w:r w:rsidR="00AF7318" w:rsidRPr="00AF7318">
        <w:t xml:space="preserve"> </w:t>
      </w:r>
      <w:r w:rsidR="00AF7318" w:rsidRPr="00AF7318">
        <w:rPr>
          <w:rFonts w:ascii="Times New Roman" w:eastAsia="Times New Roman" w:hAnsi="Times New Roman" w:cs="Times New Roman"/>
          <w:sz w:val="28"/>
          <w:szCs w:val="28"/>
          <w:u w:val="single"/>
        </w:rPr>
        <w:t>(Приложение 4)</w:t>
      </w:r>
    </w:p>
    <w:p w:rsidR="00110359" w:rsidRPr="00110359" w:rsidRDefault="00110359" w:rsidP="00EE021C">
      <w:pPr>
        <w:pStyle w:val="a7"/>
        <w:widowControl w:val="0"/>
        <w:numPr>
          <w:ilvl w:val="0"/>
          <w:numId w:val="9"/>
        </w:numPr>
        <w:spacing w:after="0" w:line="240" w:lineRule="auto"/>
        <w:jc w:val="both"/>
        <w:rPr>
          <w:rFonts w:ascii="Times New Roman" w:eastAsia="Times New Roman" w:hAnsi="Times New Roman" w:cs="Times New Roman"/>
          <w:sz w:val="28"/>
          <w:szCs w:val="28"/>
        </w:rPr>
      </w:pPr>
      <w:r w:rsidRPr="00110359">
        <w:rPr>
          <w:rFonts w:ascii="Times New Roman" w:eastAsia="Times New Roman" w:hAnsi="Times New Roman" w:cs="Times New Roman"/>
          <w:sz w:val="28"/>
          <w:szCs w:val="28"/>
        </w:rPr>
        <w:t>наивысший балл:</w:t>
      </w:r>
      <w:r w:rsidRPr="00110359">
        <w:t xml:space="preserve"> </w:t>
      </w:r>
      <w:r w:rsidRPr="00110359">
        <w:rPr>
          <w:rFonts w:ascii="Times New Roman" w:eastAsia="Times New Roman" w:hAnsi="Times New Roman" w:cs="Times New Roman"/>
          <w:sz w:val="28"/>
          <w:szCs w:val="28"/>
        </w:rPr>
        <w:t>«Голден Дукат», «</w:t>
      </w:r>
      <w:proofErr w:type="spellStart"/>
      <w:r w:rsidRPr="00110359">
        <w:rPr>
          <w:rFonts w:ascii="Times New Roman" w:eastAsia="Times New Roman" w:hAnsi="Times New Roman" w:cs="Times New Roman"/>
          <w:sz w:val="28"/>
          <w:szCs w:val="28"/>
        </w:rPr>
        <w:t>Рип</w:t>
      </w:r>
      <w:proofErr w:type="spellEnd"/>
      <w:r w:rsidRPr="00110359">
        <w:rPr>
          <w:rFonts w:ascii="Times New Roman" w:eastAsia="Times New Roman" w:hAnsi="Times New Roman" w:cs="Times New Roman"/>
          <w:sz w:val="28"/>
          <w:szCs w:val="28"/>
        </w:rPr>
        <w:t xml:space="preserve"> </w:t>
      </w:r>
      <w:proofErr w:type="spellStart"/>
      <w:r w:rsidRPr="00110359">
        <w:rPr>
          <w:rFonts w:ascii="Times New Roman" w:eastAsia="Times New Roman" w:hAnsi="Times New Roman" w:cs="Times New Roman"/>
          <w:sz w:val="28"/>
          <w:szCs w:val="28"/>
        </w:rPr>
        <w:t>ван</w:t>
      </w:r>
      <w:proofErr w:type="spellEnd"/>
      <w:r w:rsidRPr="00110359">
        <w:rPr>
          <w:rFonts w:ascii="Times New Roman" w:eastAsia="Times New Roman" w:hAnsi="Times New Roman" w:cs="Times New Roman"/>
          <w:sz w:val="28"/>
          <w:szCs w:val="28"/>
        </w:rPr>
        <w:t xml:space="preserve"> </w:t>
      </w:r>
      <w:proofErr w:type="spellStart"/>
      <w:r w:rsidRPr="00110359">
        <w:rPr>
          <w:rFonts w:ascii="Times New Roman" w:eastAsia="Times New Roman" w:hAnsi="Times New Roman" w:cs="Times New Roman"/>
          <w:sz w:val="28"/>
          <w:szCs w:val="28"/>
        </w:rPr>
        <w:t>Винкл</w:t>
      </w:r>
      <w:proofErr w:type="spellEnd"/>
      <w:r w:rsidRPr="00110359">
        <w:rPr>
          <w:rFonts w:ascii="Times New Roman" w:eastAsia="Times New Roman" w:hAnsi="Times New Roman" w:cs="Times New Roman"/>
          <w:sz w:val="28"/>
          <w:szCs w:val="28"/>
        </w:rPr>
        <w:t>»,  «</w:t>
      </w:r>
      <w:proofErr w:type="spellStart"/>
      <w:proofErr w:type="gramStart"/>
      <w:r w:rsidRPr="00110359">
        <w:rPr>
          <w:rFonts w:ascii="Times New Roman" w:eastAsia="Times New Roman" w:hAnsi="Times New Roman" w:cs="Times New Roman"/>
          <w:sz w:val="28"/>
          <w:szCs w:val="28"/>
        </w:rPr>
        <w:t>Сент</w:t>
      </w:r>
      <w:proofErr w:type="spellEnd"/>
      <w:proofErr w:type="gramEnd"/>
      <w:r w:rsidRPr="00110359">
        <w:rPr>
          <w:rFonts w:ascii="Times New Roman" w:eastAsia="Times New Roman" w:hAnsi="Times New Roman" w:cs="Times New Roman"/>
          <w:sz w:val="28"/>
          <w:szCs w:val="28"/>
        </w:rPr>
        <w:t xml:space="preserve"> Патрик Дей»;</w:t>
      </w:r>
    </w:p>
    <w:p w:rsidR="00110359" w:rsidRDefault="00110359" w:rsidP="00EE021C">
      <w:pPr>
        <w:pStyle w:val="a7"/>
        <w:widowControl w:val="0"/>
        <w:numPr>
          <w:ilvl w:val="0"/>
          <w:numId w:val="9"/>
        </w:numPr>
        <w:spacing w:after="0" w:line="240" w:lineRule="auto"/>
        <w:jc w:val="both"/>
        <w:rPr>
          <w:rFonts w:ascii="Times New Roman" w:eastAsia="Times New Roman" w:hAnsi="Times New Roman" w:cs="Times New Roman"/>
          <w:sz w:val="28"/>
          <w:szCs w:val="28"/>
        </w:rPr>
      </w:pPr>
      <w:r w:rsidRPr="00110359">
        <w:rPr>
          <w:rFonts w:ascii="Times New Roman" w:eastAsia="Times New Roman" w:hAnsi="Times New Roman" w:cs="Times New Roman"/>
          <w:sz w:val="28"/>
          <w:szCs w:val="28"/>
        </w:rPr>
        <w:t>наименьший балл: не выявлено</w:t>
      </w:r>
      <w:r>
        <w:rPr>
          <w:rFonts w:ascii="Times New Roman" w:eastAsia="Times New Roman" w:hAnsi="Times New Roman" w:cs="Times New Roman"/>
          <w:sz w:val="28"/>
          <w:szCs w:val="28"/>
        </w:rPr>
        <w:t>.</w:t>
      </w:r>
    </w:p>
    <w:p w:rsidR="00CF6A90" w:rsidRPr="00CF6A90" w:rsidRDefault="00CF6A90" w:rsidP="00CF6A90">
      <w:pPr>
        <w:widowControl w:val="0"/>
        <w:spacing w:after="0" w:line="240" w:lineRule="auto"/>
        <w:ind w:firstLine="360"/>
        <w:jc w:val="both"/>
        <w:rPr>
          <w:rFonts w:ascii="Times New Roman" w:eastAsia="Times New Roman" w:hAnsi="Times New Roman" w:cs="Times New Roman"/>
          <w:sz w:val="28"/>
          <w:szCs w:val="28"/>
          <w:u w:val="single"/>
        </w:rPr>
      </w:pPr>
      <w:r w:rsidRPr="00CF6A90">
        <w:rPr>
          <w:rFonts w:ascii="Times New Roman" w:eastAsia="Times New Roman" w:hAnsi="Times New Roman" w:cs="Times New Roman"/>
          <w:sz w:val="28"/>
          <w:szCs w:val="28"/>
          <w:u w:val="single"/>
        </w:rPr>
        <w:t>Аромат:</w:t>
      </w:r>
    </w:p>
    <w:p w:rsidR="00CF6A90" w:rsidRPr="00CF6A90" w:rsidRDefault="00CF6A90" w:rsidP="00EE021C">
      <w:pPr>
        <w:pStyle w:val="a7"/>
        <w:widowControl w:val="0"/>
        <w:numPr>
          <w:ilvl w:val="0"/>
          <w:numId w:val="12"/>
        </w:numPr>
        <w:spacing w:after="0" w:line="240" w:lineRule="auto"/>
        <w:jc w:val="both"/>
        <w:rPr>
          <w:rFonts w:ascii="Times New Roman" w:eastAsia="Times New Roman" w:hAnsi="Times New Roman" w:cs="Times New Roman"/>
          <w:sz w:val="28"/>
          <w:szCs w:val="28"/>
        </w:rPr>
      </w:pPr>
      <w:r w:rsidRPr="00CF6A90">
        <w:rPr>
          <w:rFonts w:ascii="Times New Roman" w:eastAsia="Times New Roman" w:hAnsi="Times New Roman" w:cs="Times New Roman"/>
          <w:i/>
          <w:sz w:val="28"/>
          <w:szCs w:val="28"/>
        </w:rPr>
        <w:t>наивысший балл:</w:t>
      </w:r>
      <w:r w:rsidRPr="00CF6A90">
        <w:rPr>
          <w:rFonts w:ascii="Times New Roman" w:eastAsia="Times New Roman" w:hAnsi="Times New Roman" w:cs="Times New Roman"/>
          <w:sz w:val="28"/>
          <w:szCs w:val="28"/>
        </w:rPr>
        <w:t xml:space="preserve"> «Голден Дукат»,  «Долли </w:t>
      </w:r>
      <w:proofErr w:type="spellStart"/>
      <w:r w:rsidRPr="00CF6A90">
        <w:rPr>
          <w:rFonts w:ascii="Times New Roman" w:eastAsia="Times New Roman" w:hAnsi="Times New Roman" w:cs="Times New Roman"/>
          <w:sz w:val="28"/>
          <w:szCs w:val="28"/>
        </w:rPr>
        <w:t>Моллинджер</w:t>
      </w:r>
      <w:proofErr w:type="spellEnd"/>
      <w:r w:rsidRPr="00CF6A90">
        <w:rPr>
          <w:rFonts w:ascii="Times New Roman" w:eastAsia="Times New Roman" w:hAnsi="Times New Roman" w:cs="Times New Roman"/>
          <w:sz w:val="28"/>
          <w:szCs w:val="28"/>
        </w:rPr>
        <w:t>», «</w:t>
      </w:r>
      <w:proofErr w:type="spellStart"/>
      <w:r w:rsidRPr="00CF6A90">
        <w:rPr>
          <w:rFonts w:ascii="Times New Roman" w:eastAsia="Times New Roman" w:hAnsi="Times New Roman" w:cs="Times New Roman"/>
          <w:sz w:val="28"/>
          <w:szCs w:val="28"/>
        </w:rPr>
        <w:t>Рип</w:t>
      </w:r>
      <w:proofErr w:type="spellEnd"/>
      <w:r w:rsidRPr="00CF6A90">
        <w:rPr>
          <w:rFonts w:ascii="Times New Roman" w:eastAsia="Times New Roman" w:hAnsi="Times New Roman" w:cs="Times New Roman"/>
          <w:sz w:val="28"/>
          <w:szCs w:val="28"/>
        </w:rPr>
        <w:t xml:space="preserve"> </w:t>
      </w:r>
      <w:proofErr w:type="spellStart"/>
      <w:r w:rsidRPr="00CF6A90">
        <w:rPr>
          <w:rFonts w:ascii="Times New Roman" w:eastAsia="Times New Roman" w:hAnsi="Times New Roman" w:cs="Times New Roman"/>
          <w:sz w:val="28"/>
          <w:szCs w:val="28"/>
        </w:rPr>
        <w:t>ван</w:t>
      </w:r>
      <w:proofErr w:type="spellEnd"/>
      <w:r w:rsidRPr="00CF6A90">
        <w:rPr>
          <w:rFonts w:ascii="Times New Roman" w:eastAsia="Times New Roman" w:hAnsi="Times New Roman" w:cs="Times New Roman"/>
          <w:sz w:val="28"/>
          <w:szCs w:val="28"/>
        </w:rPr>
        <w:t xml:space="preserve"> </w:t>
      </w:r>
      <w:proofErr w:type="spellStart"/>
      <w:r w:rsidRPr="00CF6A90">
        <w:rPr>
          <w:rFonts w:ascii="Times New Roman" w:eastAsia="Times New Roman" w:hAnsi="Times New Roman" w:cs="Times New Roman"/>
          <w:sz w:val="28"/>
          <w:szCs w:val="28"/>
        </w:rPr>
        <w:t>Винкл</w:t>
      </w:r>
      <w:proofErr w:type="spellEnd"/>
      <w:r w:rsidRPr="00CF6A90">
        <w:rPr>
          <w:rFonts w:ascii="Times New Roman" w:eastAsia="Times New Roman" w:hAnsi="Times New Roman" w:cs="Times New Roman"/>
          <w:sz w:val="28"/>
          <w:szCs w:val="28"/>
        </w:rPr>
        <w:t>», «</w:t>
      </w:r>
      <w:proofErr w:type="spellStart"/>
      <w:proofErr w:type="gramStart"/>
      <w:r w:rsidRPr="00CF6A90">
        <w:rPr>
          <w:rFonts w:ascii="Times New Roman" w:eastAsia="Times New Roman" w:hAnsi="Times New Roman" w:cs="Times New Roman"/>
          <w:sz w:val="28"/>
          <w:szCs w:val="28"/>
        </w:rPr>
        <w:t>Сент</w:t>
      </w:r>
      <w:proofErr w:type="spellEnd"/>
      <w:proofErr w:type="gramEnd"/>
      <w:r w:rsidRPr="00CF6A90">
        <w:rPr>
          <w:rFonts w:ascii="Times New Roman" w:eastAsia="Times New Roman" w:hAnsi="Times New Roman" w:cs="Times New Roman"/>
          <w:sz w:val="28"/>
          <w:szCs w:val="28"/>
        </w:rPr>
        <w:t xml:space="preserve"> Патрик Дей», «Сатин </w:t>
      </w:r>
      <w:proofErr w:type="spellStart"/>
      <w:r w:rsidRPr="00CF6A90">
        <w:rPr>
          <w:rFonts w:ascii="Times New Roman" w:eastAsia="Times New Roman" w:hAnsi="Times New Roman" w:cs="Times New Roman"/>
          <w:sz w:val="28"/>
          <w:szCs w:val="28"/>
        </w:rPr>
        <w:t>Долл</w:t>
      </w:r>
      <w:proofErr w:type="spellEnd"/>
      <w:r w:rsidRPr="00CF6A90">
        <w:rPr>
          <w:rFonts w:ascii="Times New Roman" w:eastAsia="Times New Roman" w:hAnsi="Times New Roman" w:cs="Times New Roman"/>
          <w:sz w:val="28"/>
          <w:szCs w:val="28"/>
        </w:rPr>
        <w:t>», «</w:t>
      </w:r>
      <w:proofErr w:type="spellStart"/>
      <w:r w:rsidRPr="00CF6A90">
        <w:rPr>
          <w:rFonts w:ascii="Times New Roman" w:eastAsia="Times New Roman" w:hAnsi="Times New Roman" w:cs="Times New Roman"/>
          <w:sz w:val="28"/>
          <w:szCs w:val="28"/>
        </w:rPr>
        <w:t>ФлауэрДрифт</w:t>
      </w:r>
      <w:proofErr w:type="spellEnd"/>
      <w:r w:rsidRPr="00CF6A90">
        <w:rPr>
          <w:rFonts w:ascii="Times New Roman" w:eastAsia="Times New Roman" w:hAnsi="Times New Roman" w:cs="Times New Roman"/>
          <w:sz w:val="28"/>
          <w:szCs w:val="28"/>
        </w:rPr>
        <w:t>»;</w:t>
      </w:r>
    </w:p>
    <w:p w:rsidR="00CF6A90" w:rsidRPr="00CF6A90" w:rsidRDefault="00CF6A90" w:rsidP="00EE021C">
      <w:pPr>
        <w:pStyle w:val="a7"/>
        <w:widowControl w:val="0"/>
        <w:numPr>
          <w:ilvl w:val="0"/>
          <w:numId w:val="12"/>
        </w:numPr>
        <w:spacing w:after="0" w:line="240" w:lineRule="auto"/>
        <w:jc w:val="both"/>
        <w:rPr>
          <w:rFonts w:ascii="Times New Roman" w:eastAsia="Times New Roman" w:hAnsi="Times New Roman" w:cs="Times New Roman"/>
          <w:sz w:val="28"/>
          <w:szCs w:val="28"/>
        </w:rPr>
      </w:pPr>
      <w:r w:rsidRPr="00CF6A90">
        <w:rPr>
          <w:rFonts w:ascii="Times New Roman" w:eastAsia="Times New Roman" w:hAnsi="Times New Roman" w:cs="Times New Roman"/>
          <w:i/>
          <w:sz w:val="28"/>
          <w:szCs w:val="28"/>
        </w:rPr>
        <w:t>наименьший балл</w:t>
      </w:r>
      <w:r w:rsidRPr="00CF6A90">
        <w:rPr>
          <w:rFonts w:ascii="Times New Roman" w:eastAsia="Times New Roman" w:hAnsi="Times New Roman" w:cs="Times New Roman"/>
          <w:sz w:val="28"/>
          <w:szCs w:val="28"/>
        </w:rPr>
        <w:t>: не выявлено</w:t>
      </w:r>
    </w:p>
    <w:p w:rsidR="00110359" w:rsidRPr="00CF6A90" w:rsidRDefault="00110359" w:rsidP="00CF6A90">
      <w:pPr>
        <w:widowControl w:val="0"/>
        <w:spacing w:after="0" w:line="240" w:lineRule="auto"/>
        <w:ind w:firstLine="360"/>
        <w:jc w:val="both"/>
        <w:rPr>
          <w:rFonts w:ascii="Times New Roman" w:eastAsia="Times New Roman" w:hAnsi="Times New Roman" w:cs="Times New Roman"/>
          <w:sz w:val="28"/>
          <w:szCs w:val="28"/>
          <w:u w:val="single"/>
        </w:rPr>
      </w:pPr>
      <w:r w:rsidRPr="00CF6A90">
        <w:rPr>
          <w:rFonts w:ascii="Times New Roman" w:eastAsia="Times New Roman" w:hAnsi="Times New Roman" w:cs="Times New Roman"/>
          <w:sz w:val="28"/>
          <w:szCs w:val="28"/>
          <w:u w:val="single"/>
        </w:rPr>
        <w:t>Махровость:</w:t>
      </w:r>
    </w:p>
    <w:p w:rsidR="00110359" w:rsidRPr="00CF6A90" w:rsidRDefault="00110359" w:rsidP="00EE021C">
      <w:pPr>
        <w:pStyle w:val="a7"/>
        <w:widowControl w:val="0"/>
        <w:numPr>
          <w:ilvl w:val="0"/>
          <w:numId w:val="13"/>
        </w:numPr>
        <w:spacing w:after="0" w:line="240" w:lineRule="auto"/>
        <w:jc w:val="both"/>
        <w:rPr>
          <w:rFonts w:ascii="Times New Roman" w:eastAsia="Times New Roman" w:hAnsi="Times New Roman" w:cs="Times New Roman"/>
          <w:sz w:val="28"/>
          <w:szCs w:val="28"/>
        </w:rPr>
      </w:pPr>
      <w:r w:rsidRPr="00CF6A90">
        <w:rPr>
          <w:rFonts w:ascii="Times New Roman" w:eastAsia="Times New Roman" w:hAnsi="Times New Roman" w:cs="Times New Roman"/>
          <w:i/>
          <w:sz w:val="28"/>
          <w:szCs w:val="28"/>
        </w:rPr>
        <w:t>наивысший балл:</w:t>
      </w:r>
      <w:r w:rsidRPr="00CF6A90">
        <w:rPr>
          <w:rFonts w:ascii="Times New Roman" w:eastAsia="Times New Roman" w:hAnsi="Times New Roman" w:cs="Times New Roman"/>
          <w:sz w:val="28"/>
          <w:szCs w:val="28"/>
        </w:rPr>
        <w:t xml:space="preserve"> «Голден Дукат», «Уайт </w:t>
      </w:r>
      <w:proofErr w:type="spellStart"/>
      <w:r w:rsidRPr="00CF6A90">
        <w:rPr>
          <w:rFonts w:ascii="Times New Roman" w:eastAsia="Times New Roman" w:hAnsi="Times New Roman" w:cs="Times New Roman"/>
          <w:sz w:val="28"/>
          <w:szCs w:val="28"/>
        </w:rPr>
        <w:t>Марвелл</w:t>
      </w:r>
      <w:proofErr w:type="spellEnd"/>
      <w:r w:rsidRPr="00CF6A90">
        <w:rPr>
          <w:rFonts w:ascii="Times New Roman" w:eastAsia="Times New Roman" w:hAnsi="Times New Roman" w:cs="Times New Roman"/>
          <w:sz w:val="28"/>
          <w:szCs w:val="28"/>
        </w:rPr>
        <w:t>», «</w:t>
      </w:r>
      <w:proofErr w:type="spellStart"/>
      <w:r w:rsidRPr="00CF6A90">
        <w:rPr>
          <w:rFonts w:ascii="Times New Roman" w:eastAsia="Times New Roman" w:hAnsi="Times New Roman" w:cs="Times New Roman"/>
          <w:sz w:val="28"/>
          <w:szCs w:val="28"/>
        </w:rPr>
        <w:t>Рип</w:t>
      </w:r>
      <w:proofErr w:type="spellEnd"/>
      <w:r w:rsidRPr="00CF6A90">
        <w:rPr>
          <w:rFonts w:ascii="Times New Roman" w:eastAsia="Times New Roman" w:hAnsi="Times New Roman" w:cs="Times New Roman"/>
          <w:sz w:val="28"/>
          <w:szCs w:val="28"/>
        </w:rPr>
        <w:t xml:space="preserve"> </w:t>
      </w:r>
      <w:proofErr w:type="spellStart"/>
      <w:r w:rsidRPr="00CF6A90">
        <w:rPr>
          <w:rFonts w:ascii="Times New Roman" w:eastAsia="Times New Roman" w:hAnsi="Times New Roman" w:cs="Times New Roman"/>
          <w:sz w:val="28"/>
          <w:szCs w:val="28"/>
        </w:rPr>
        <w:t>ван</w:t>
      </w:r>
      <w:proofErr w:type="spellEnd"/>
      <w:r w:rsidRPr="00CF6A90">
        <w:rPr>
          <w:rFonts w:ascii="Times New Roman" w:eastAsia="Times New Roman" w:hAnsi="Times New Roman" w:cs="Times New Roman"/>
          <w:sz w:val="28"/>
          <w:szCs w:val="28"/>
        </w:rPr>
        <w:t xml:space="preserve"> </w:t>
      </w:r>
      <w:proofErr w:type="spellStart"/>
      <w:r w:rsidRPr="00CF6A90">
        <w:rPr>
          <w:rFonts w:ascii="Times New Roman" w:eastAsia="Times New Roman" w:hAnsi="Times New Roman" w:cs="Times New Roman"/>
          <w:sz w:val="28"/>
          <w:szCs w:val="28"/>
        </w:rPr>
        <w:t>Винкл</w:t>
      </w:r>
      <w:proofErr w:type="spellEnd"/>
      <w:r w:rsidRPr="00CF6A90">
        <w:rPr>
          <w:rFonts w:ascii="Times New Roman" w:eastAsia="Times New Roman" w:hAnsi="Times New Roman" w:cs="Times New Roman"/>
          <w:sz w:val="28"/>
          <w:szCs w:val="28"/>
        </w:rPr>
        <w:t>»;</w:t>
      </w:r>
    </w:p>
    <w:p w:rsidR="00110359" w:rsidRPr="00CF6A90" w:rsidRDefault="00110359" w:rsidP="00EE021C">
      <w:pPr>
        <w:pStyle w:val="a7"/>
        <w:widowControl w:val="0"/>
        <w:numPr>
          <w:ilvl w:val="0"/>
          <w:numId w:val="13"/>
        </w:numPr>
        <w:spacing w:after="0" w:line="240" w:lineRule="auto"/>
        <w:jc w:val="both"/>
        <w:rPr>
          <w:rFonts w:ascii="Times New Roman" w:eastAsia="Times New Roman" w:hAnsi="Times New Roman" w:cs="Times New Roman"/>
          <w:sz w:val="28"/>
          <w:szCs w:val="28"/>
        </w:rPr>
      </w:pPr>
      <w:r w:rsidRPr="00CF6A90">
        <w:rPr>
          <w:rFonts w:ascii="Times New Roman" w:eastAsia="Times New Roman" w:hAnsi="Times New Roman" w:cs="Times New Roman"/>
          <w:i/>
          <w:sz w:val="28"/>
          <w:szCs w:val="28"/>
        </w:rPr>
        <w:t>наименьший балл</w:t>
      </w:r>
      <w:r w:rsidR="00CF6A90" w:rsidRPr="00CF6A90">
        <w:rPr>
          <w:rFonts w:ascii="Times New Roman" w:eastAsia="Times New Roman" w:hAnsi="Times New Roman" w:cs="Times New Roman"/>
          <w:i/>
          <w:sz w:val="28"/>
          <w:szCs w:val="28"/>
        </w:rPr>
        <w:t>:</w:t>
      </w:r>
      <w:r w:rsidR="00CF6A90" w:rsidRPr="00CF6A90">
        <w:rPr>
          <w:rFonts w:ascii="Times New Roman" w:eastAsia="Times New Roman" w:hAnsi="Times New Roman" w:cs="Times New Roman"/>
          <w:sz w:val="28"/>
          <w:szCs w:val="28"/>
        </w:rPr>
        <w:t xml:space="preserve"> «</w:t>
      </w:r>
      <w:proofErr w:type="spellStart"/>
      <w:proofErr w:type="gramStart"/>
      <w:r w:rsidR="00CF6A90" w:rsidRPr="00CF6A90">
        <w:rPr>
          <w:rFonts w:ascii="Times New Roman" w:eastAsia="Times New Roman" w:hAnsi="Times New Roman" w:cs="Times New Roman"/>
          <w:sz w:val="28"/>
          <w:szCs w:val="28"/>
        </w:rPr>
        <w:t>Сент</w:t>
      </w:r>
      <w:proofErr w:type="spellEnd"/>
      <w:proofErr w:type="gramEnd"/>
      <w:r w:rsidR="00CF6A90" w:rsidRPr="00CF6A90">
        <w:rPr>
          <w:rFonts w:ascii="Times New Roman" w:eastAsia="Times New Roman" w:hAnsi="Times New Roman" w:cs="Times New Roman"/>
          <w:sz w:val="28"/>
          <w:szCs w:val="28"/>
        </w:rPr>
        <w:t xml:space="preserve"> Патрик Дей», «Сатин </w:t>
      </w:r>
      <w:proofErr w:type="spellStart"/>
      <w:r w:rsidR="00CF6A90" w:rsidRPr="00CF6A90">
        <w:rPr>
          <w:rFonts w:ascii="Times New Roman" w:eastAsia="Times New Roman" w:hAnsi="Times New Roman" w:cs="Times New Roman"/>
          <w:sz w:val="28"/>
          <w:szCs w:val="28"/>
        </w:rPr>
        <w:t>Долл</w:t>
      </w:r>
      <w:proofErr w:type="spellEnd"/>
      <w:r w:rsidR="00CF6A90" w:rsidRPr="00CF6A90">
        <w:rPr>
          <w:rFonts w:ascii="Times New Roman" w:eastAsia="Times New Roman" w:hAnsi="Times New Roman" w:cs="Times New Roman"/>
          <w:sz w:val="28"/>
          <w:szCs w:val="28"/>
        </w:rPr>
        <w:t xml:space="preserve">».  </w:t>
      </w:r>
    </w:p>
    <w:p w:rsidR="00CF6A90" w:rsidRPr="00CF6A90" w:rsidRDefault="00CF6A90" w:rsidP="00CF6A90">
      <w:pPr>
        <w:widowControl w:val="0"/>
        <w:spacing w:after="0" w:line="240" w:lineRule="auto"/>
        <w:ind w:firstLine="708"/>
        <w:jc w:val="both"/>
        <w:rPr>
          <w:rFonts w:ascii="Times New Roman" w:eastAsia="Times New Roman" w:hAnsi="Times New Roman" w:cs="Times New Roman"/>
          <w:sz w:val="28"/>
          <w:szCs w:val="28"/>
          <w:u w:val="single"/>
        </w:rPr>
      </w:pPr>
      <w:r w:rsidRPr="00CF6A90">
        <w:rPr>
          <w:rFonts w:ascii="Times New Roman" w:eastAsia="Times New Roman" w:hAnsi="Times New Roman" w:cs="Times New Roman"/>
          <w:sz w:val="28"/>
          <w:szCs w:val="28"/>
          <w:u w:val="single"/>
        </w:rPr>
        <w:t>Плотность околоцветника:</w:t>
      </w:r>
    </w:p>
    <w:p w:rsidR="00CF6A90" w:rsidRPr="00CF6A90" w:rsidRDefault="00CF6A90" w:rsidP="00EE021C">
      <w:pPr>
        <w:pStyle w:val="a7"/>
        <w:widowControl w:val="0"/>
        <w:numPr>
          <w:ilvl w:val="0"/>
          <w:numId w:val="10"/>
        </w:numPr>
        <w:spacing w:after="0" w:line="240" w:lineRule="auto"/>
        <w:jc w:val="both"/>
        <w:rPr>
          <w:rFonts w:ascii="Times New Roman" w:eastAsia="Times New Roman" w:hAnsi="Times New Roman" w:cs="Times New Roman"/>
          <w:sz w:val="28"/>
          <w:szCs w:val="28"/>
        </w:rPr>
      </w:pPr>
      <w:r w:rsidRPr="00CF6A90">
        <w:rPr>
          <w:rFonts w:ascii="Times New Roman" w:eastAsia="Times New Roman" w:hAnsi="Times New Roman" w:cs="Times New Roman"/>
          <w:i/>
          <w:sz w:val="28"/>
          <w:szCs w:val="28"/>
        </w:rPr>
        <w:t>наивысший балл</w:t>
      </w:r>
      <w:r w:rsidRPr="00CF6A90">
        <w:rPr>
          <w:rFonts w:ascii="Times New Roman" w:eastAsia="Times New Roman" w:hAnsi="Times New Roman" w:cs="Times New Roman"/>
          <w:sz w:val="28"/>
          <w:szCs w:val="28"/>
        </w:rPr>
        <w:t xml:space="preserve">: «Голден Дукат», «Уайт </w:t>
      </w:r>
      <w:proofErr w:type="spellStart"/>
      <w:r w:rsidRPr="00CF6A90">
        <w:rPr>
          <w:rFonts w:ascii="Times New Roman" w:eastAsia="Times New Roman" w:hAnsi="Times New Roman" w:cs="Times New Roman"/>
          <w:sz w:val="28"/>
          <w:szCs w:val="28"/>
        </w:rPr>
        <w:t>Марвел</w:t>
      </w:r>
      <w:proofErr w:type="spellEnd"/>
      <w:r w:rsidRPr="00CF6A90">
        <w:rPr>
          <w:rFonts w:ascii="Times New Roman" w:eastAsia="Times New Roman" w:hAnsi="Times New Roman" w:cs="Times New Roman"/>
          <w:sz w:val="28"/>
          <w:szCs w:val="28"/>
        </w:rPr>
        <w:t xml:space="preserve">», «Долли </w:t>
      </w:r>
      <w:proofErr w:type="spellStart"/>
      <w:r w:rsidRPr="00CF6A90">
        <w:rPr>
          <w:rFonts w:ascii="Times New Roman" w:eastAsia="Times New Roman" w:hAnsi="Times New Roman" w:cs="Times New Roman"/>
          <w:sz w:val="28"/>
          <w:szCs w:val="28"/>
        </w:rPr>
        <w:t>Моллинджер</w:t>
      </w:r>
      <w:proofErr w:type="spellEnd"/>
      <w:r w:rsidRPr="00CF6A90">
        <w:rPr>
          <w:rFonts w:ascii="Times New Roman" w:eastAsia="Times New Roman" w:hAnsi="Times New Roman" w:cs="Times New Roman"/>
          <w:sz w:val="28"/>
          <w:szCs w:val="28"/>
        </w:rPr>
        <w:t>», «</w:t>
      </w:r>
      <w:proofErr w:type="spellStart"/>
      <w:r w:rsidRPr="00CF6A90">
        <w:rPr>
          <w:rFonts w:ascii="Times New Roman" w:eastAsia="Times New Roman" w:hAnsi="Times New Roman" w:cs="Times New Roman"/>
          <w:sz w:val="28"/>
          <w:szCs w:val="28"/>
        </w:rPr>
        <w:t>Рип</w:t>
      </w:r>
      <w:proofErr w:type="spellEnd"/>
      <w:r w:rsidRPr="00CF6A90">
        <w:rPr>
          <w:rFonts w:ascii="Times New Roman" w:eastAsia="Times New Roman" w:hAnsi="Times New Roman" w:cs="Times New Roman"/>
          <w:sz w:val="28"/>
          <w:szCs w:val="28"/>
        </w:rPr>
        <w:t xml:space="preserve"> </w:t>
      </w:r>
      <w:proofErr w:type="spellStart"/>
      <w:r w:rsidRPr="00CF6A90">
        <w:rPr>
          <w:rFonts w:ascii="Times New Roman" w:eastAsia="Times New Roman" w:hAnsi="Times New Roman" w:cs="Times New Roman"/>
          <w:sz w:val="28"/>
          <w:szCs w:val="28"/>
        </w:rPr>
        <w:t>ван</w:t>
      </w:r>
      <w:proofErr w:type="spellEnd"/>
      <w:r w:rsidRPr="00CF6A90">
        <w:rPr>
          <w:rFonts w:ascii="Times New Roman" w:eastAsia="Times New Roman" w:hAnsi="Times New Roman" w:cs="Times New Roman"/>
          <w:sz w:val="28"/>
          <w:szCs w:val="28"/>
        </w:rPr>
        <w:t xml:space="preserve"> </w:t>
      </w:r>
      <w:proofErr w:type="spellStart"/>
      <w:r w:rsidRPr="00CF6A90">
        <w:rPr>
          <w:rFonts w:ascii="Times New Roman" w:eastAsia="Times New Roman" w:hAnsi="Times New Roman" w:cs="Times New Roman"/>
          <w:sz w:val="28"/>
          <w:szCs w:val="28"/>
        </w:rPr>
        <w:t>Винкл</w:t>
      </w:r>
      <w:proofErr w:type="spellEnd"/>
      <w:r w:rsidRPr="00CF6A90">
        <w:rPr>
          <w:rFonts w:ascii="Times New Roman" w:eastAsia="Times New Roman" w:hAnsi="Times New Roman" w:cs="Times New Roman"/>
          <w:sz w:val="28"/>
          <w:szCs w:val="28"/>
        </w:rPr>
        <w:t>»,  «</w:t>
      </w:r>
      <w:proofErr w:type="spellStart"/>
      <w:r w:rsidRPr="00CF6A90">
        <w:rPr>
          <w:rFonts w:ascii="Times New Roman" w:eastAsia="Times New Roman" w:hAnsi="Times New Roman" w:cs="Times New Roman"/>
          <w:sz w:val="28"/>
          <w:szCs w:val="28"/>
        </w:rPr>
        <w:t>ФлауэрДрифт</w:t>
      </w:r>
      <w:proofErr w:type="spellEnd"/>
      <w:r w:rsidRPr="00CF6A90">
        <w:rPr>
          <w:rFonts w:ascii="Times New Roman" w:eastAsia="Times New Roman" w:hAnsi="Times New Roman" w:cs="Times New Roman"/>
          <w:sz w:val="28"/>
          <w:szCs w:val="28"/>
        </w:rPr>
        <w:t>»;</w:t>
      </w:r>
    </w:p>
    <w:p w:rsidR="00CF6A90" w:rsidRPr="00CF6A90" w:rsidRDefault="00CF6A90" w:rsidP="00EE021C">
      <w:pPr>
        <w:pStyle w:val="a7"/>
        <w:widowControl w:val="0"/>
        <w:numPr>
          <w:ilvl w:val="0"/>
          <w:numId w:val="10"/>
        </w:numPr>
        <w:spacing w:after="0" w:line="240" w:lineRule="auto"/>
        <w:jc w:val="both"/>
        <w:rPr>
          <w:rFonts w:ascii="Times New Roman" w:eastAsia="Times New Roman" w:hAnsi="Times New Roman" w:cs="Times New Roman"/>
          <w:sz w:val="28"/>
          <w:szCs w:val="28"/>
        </w:rPr>
      </w:pPr>
      <w:r w:rsidRPr="00CF6A90">
        <w:rPr>
          <w:rFonts w:ascii="Times New Roman" w:eastAsia="Times New Roman" w:hAnsi="Times New Roman" w:cs="Times New Roman"/>
          <w:i/>
          <w:sz w:val="28"/>
          <w:szCs w:val="28"/>
        </w:rPr>
        <w:t>наименьший балл</w:t>
      </w:r>
      <w:r w:rsidRPr="00CF6A90">
        <w:rPr>
          <w:rFonts w:ascii="Times New Roman" w:eastAsia="Times New Roman" w:hAnsi="Times New Roman" w:cs="Times New Roman"/>
          <w:sz w:val="28"/>
          <w:szCs w:val="28"/>
        </w:rPr>
        <w:t>:</w:t>
      </w:r>
      <w:r w:rsidRPr="00CF6A90">
        <w:t xml:space="preserve"> </w:t>
      </w:r>
      <w:r w:rsidRPr="00CF6A90">
        <w:rPr>
          <w:rFonts w:ascii="Times New Roman" w:eastAsia="Times New Roman" w:hAnsi="Times New Roman" w:cs="Times New Roman"/>
          <w:sz w:val="28"/>
          <w:szCs w:val="28"/>
        </w:rPr>
        <w:t>«</w:t>
      </w:r>
      <w:proofErr w:type="spellStart"/>
      <w:proofErr w:type="gramStart"/>
      <w:r w:rsidRPr="00CF6A90">
        <w:rPr>
          <w:rFonts w:ascii="Times New Roman" w:eastAsia="Times New Roman" w:hAnsi="Times New Roman" w:cs="Times New Roman"/>
          <w:sz w:val="28"/>
          <w:szCs w:val="28"/>
        </w:rPr>
        <w:t>Сент</w:t>
      </w:r>
      <w:proofErr w:type="spellEnd"/>
      <w:proofErr w:type="gramEnd"/>
      <w:r w:rsidRPr="00CF6A90">
        <w:rPr>
          <w:rFonts w:ascii="Times New Roman" w:eastAsia="Times New Roman" w:hAnsi="Times New Roman" w:cs="Times New Roman"/>
          <w:sz w:val="28"/>
          <w:szCs w:val="28"/>
        </w:rPr>
        <w:t xml:space="preserve"> Патрик Дей», «Сатин </w:t>
      </w:r>
      <w:proofErr w:type="spellStart"/>
      <w:r w:rsidRPr="00CF6A90">
        <w:rPr>
          <w:rFonts w:ascii="Times New Roman" w:eastAsia="Times New Roman" w:hAnsi="Times New Roman" w:cs="Times New Roman"/>
          <w:sz w:val="28"/>
          <w:szCs w:val="28"/>
        </w:rPr>
        <w:t>Долл</w:t>
      </w:r>
      <w:proofErr w:type="spellEnd"/>
      <w:r w:rsidRPr="00CF6A90">
        <w:rPr>
          <w:rFonts w:ascii="Times New Roman" w:eastAsia="Times New Roman" w:hAnsi="Times New Roman" w:cs="Times New Roman"/>
          <w:sz w:val="28"/>
          <w:szCs w:val="28"/>
        </w:rPr>
        <w:t>».</w:t>
      </w:r>
    </w:p>
    <w:p w:rsidR="00CF6A90" w:rsidRPr="00CF6A90" w:rsidRDefault="00CF6A90" w:rsidP="00CF6A90">
      <w:pPr>
        <w:widowControl w:val="0"/>
        <w:spacing w:after="0" w:line="240" w:lineRule="auto"/>
        <w:ind w:firstLine="708"/>
        <w:jc w:val="both"/>
        <w:rPr>
          <w:rFonts w:ascii="Times New Roman" w:eastAsia="Times New Roman" w:hAnsi="Times New Roman" w:cs="Times New Roman"/>
          <w:sz w:val="28"/>
          <w:szCs w:val="28"/>
          <w:u w:val="single"/>
        </w:rPr>
      </w:pPr>
      <w:r w:rsidRPr="00CF6A90">
        <w:rPr>
          <w:rFonts w:ascii="Times New Roman" w:eastAsia="Times New Roman" w:hAnsi="Times New Roman" w:cs="Times New Roman"/>
          <w:sz w:val="28"/>
          <w:szCs w:val="28"/>
          <w:u w:val="single"/>
        </w:rPr>
        <w:t>Обилие цветения:</w:t>
      </w:r>
    </w:p>
    <w:p w:rsidR="00CF6A90" w:rsidRPr="00CF6A90" w:rsidRDefault="00CF6A90" w:rsidP="00EE021C">
      <w:pPr>
        <w:pStyle w:val="a7"/>
        <w:widowControl w:val="0"/>
        <w:numPr>
          <w:ilvl w:val="0"/>
          <w:numId w:val="11"/>
        </w:numPr>
        <w:spacing w:after="0" w:line="240" w:lineRule="auto"/>
        <w:jc w:val="both"/>
        <w:rPr>
          <w:rFonts w:ascii="Times New Roman" w:eastAsia="Times New Roman" w:hAnsi="Times New Roman" w:cs="Times New Roman"/>
          <w:sz w:val="28"/>
          <w:szCs w:val="28"/>
        </w:rPr>
      </w:pPr>
      <w:r w:rsidRPr="00CF6A90">
        <w:rPr>
          <w:rFonts w:ascii="Times New Roman" w:eastAsia="Times New Roman" w:hAnsi="Times New Roman" w:cs="Times New Roman"/>
          <w:i/>
          <w:sz w:val="28"/>
          <w:szCs w:val="28"/>
        </w:rPr>
        <w:t>наивысший балл</w:t>
      </w:r>
      <w:r w:rsidRPr="00CF6A90">
        <w:rPr>
          <w:rFonts w:ascii="Times New Roman" w:eastAsia="Times New Roman" w:hAnsi="Times New Roman" w:cs="Times New Roman"/>
          <w:sz w:val="28"/>
          <w:szCs w:val="28"/>
        </w:rPr>
        <w:t>: не выявлено;</w:t>
      </w:r>
    </w:p>
    <w:p w:rsidR="00CF6A90" w:rsidRPr="00CF6A90" w:rsidRDefault="00CF6A90" w:rsidP="00EE021C">
      <w:pPr>
        <w:pStyle w:val="a7"/>
        <w:widowControl w:val="0"/>
        <w:numPr>
          <w:ilvl w:val="0"/>
          <w:numId w:val="11"/>
        </w:numPr>
        <w:spacing w:after="0" w:line="240" w:lineRule="auto"/>
        <w:jc w:val="both"/>
        <w:rPr>
          <w:rFonts w:ascii="Times New Roman" w:eastAsia="Times New Roman" w:hAnsi="Times New Roman" w:cs="Times New Roman"/>
          <w:sz w:val="28"/>
          <w:szCs w:val="28"/>
        </w:rPr>
      </w:pPr>
      <w:r w:rsidRPr="00CF6A90">
        <w:rPr>
          <w:rFonts w:ascii="Times New Roman" w:eastAsia="Times New Roman" w:hAnsi="Times New Roman" w:cs="Times New Roman"/>
          <w:i/>
          <w:sz w:val="28"/>
          <w:szCs w:val="28"/>
        </w:rPr>
        <w:t>наименьший балл:</w:t>
      </w:r>
      <w:r w:rsidRPr="00CF6A90">
        <w:rPr>
          <w:rFonts w:ascii="Times New Roman" w:eastAsia="Times New Roman" w:hAnsi="Times New Roman" w:cs="Times New Roman"/>
          <w:sz w:val="28"/>
          <w:szCs w:val="28"/>
        </w:rPr>
        <w:t xml:space="preserve"> все сорта</w:t>
      </w:r>
    </w:p>
    <w:p w:rsidR="00D8085A" w:rsidRDefault="00D8085A" w:rsidP="00CF6A90">
      <w:pPr>
        <w:widowControl w:val="0"/>
        <w:spacing w:after="0" w:line="240" w:lineRule="auto"/>
        <w:ind w:firstLine="360"/>
        <w:jc w:val="both"/>
        <w:rPr>
          <w:rFonts w:ascii="Times New Roman" w:eastAsia="Times New Roman" w:hAnsi="Times New Roman" w:cs="Times New Roman"/>
          <w:sz w:val="28"/>
          <w:szCs w:val="28"/>
        </w:rPr>
      </w:pPr>
      <w:r w:rsidRPr="00CF6A90">
        <w:rPr>
          <w:rFonts w:ascii="Times New Roman" w:eastAsia="Times New Roman" w:hAnsi="Times New Roman" w:cs="Times New Roman"/>
          <w:b/>
          <w:sz w:val="28"/>
          <w:szCs w:val="28"/>
        </w:rPr>
        <w:t>Вывод:</w:t>
      </w:r>
      <w:r w:rsidRPr="00D8085A">
        <w:rPr>
          <w:rFonts w:ascii="Times New Roman" w:eastAsia="Times New Roman" w:hAnsi="Times New Roman" w:cs="Times New Roman"/>
          <w:sz w:val="28"/>
          <w:szCs w:val="28"/>
        </w:rPr>
        <w:t xml:space="preserve"> </w:t>
      </w:r>
      <w:r w:rsidR="00B80249" w:rsidRPr="00B80249">
        <w:rPr>
          <w:rFonts w:ascii="Times New Roman" w:eastAsia="Times New Roman" w:hAnsi="Times New Roman" w:cs="Times New Roman"/>
          <w:sz w:val="28"/>
          <w:szCs w:val="28"/>
        </w:rPr>
        <w:t>Расхождение в баллах оценки декоративных признаков от 1 до 6 баллов.</w:t>
      </w:r>
      <w:r w:rsidR="00B80249">
        <w:rPr>
          <w:rFonts w:ascii="Times New Roman" w:eastAsia="Times New Roman" w:hAnsi="Times New Roman" w:cs="Times New Roman"/>
          <w:sz w:val="28"/>
          <w:szCs w:val="28"/>
        </w:rPr>
        <w:t xml:space="preserve"> </w:t>
      </w:r>
      <w:r w:rsidRPr="00D8085A">
        <w:rPr>
          <w:rFonts w:ascii="Times New Roman" w:eastAsia="Times New Roman" w:hAnsi="Times New Roman" w:cs="Times New Roman"/>
          <w:sz w:val="28"/>
          <w:szCs w:val="28"/>
        </w:rPr>
        <w:t>Все признаки у исследуемых образцов проявлены</w:t>
      </w:r>
      <w:r w:rsidR="002A4343">
        <w:rPr>
          <w:rFonts w:ascii="Times New Roman" w:eastAsia="Times New Roman" w:hAnsi="Times New Roman" w:cs="Times New Roman"/>
          <w:sz w:val="28"/>
          <w:szCs w:val="28"/>
        </w:rPr>
        <w:t>,</w:t>
      </w:r>
      <w:r w:rsidRPr="00D8085A">
        <w:rPr>
          <w:rFonts w:ascii="Times New Roman" w:eastAsia="Times New Roman" w:hAnsi="Times New Roman" w:cs="Times New Roman"/>
          <w:sz w:val="28"/>
          <w:szCs w:val="28"/>
        </w:rPr>
        <w:t xml:space="preserve"> </w:t>
      </w:r>
      <w:r w:rsidR="002A4343">
        <w:rPr>
          <w:rFonts w:ascii="Times New Roman" w:eastAsia="Times New Roman" w:hAnsi="Times New Roman" w:cs="Times New Roman"/>
          <w:sz w:val="28"/>
          <w:szCs w:val="28"/>
        </w:rPr>
        <w:t xml:space="preserve">но </w:t>
      </w:r>
      <w:r w:rsidRPr="00D8085A">
        <w:rPr>
          <w:rFonts w:ascii="Times New Roman" w:eastAsia="Times New Roman" w:hAnsi="Times New Roman" w:cs="Times New Roman"/>
          <w:sz w:val="28"/>
          <w:szCs w:val="28"/>
        </w:rPr>
        <w:t xml:space="preserve">в разной степени, в зависимости от сортовых особенностей. </w:t>
      </w:r>
    </w:p>
    <w:p w:rsidR="00BF43EC" w:rsidRDefault="00BF43EC" w:rsidP="00EE021C">
      <w:pPr>
        <w:pStyle w:val="a7"/>
        <w:widowControl w:val="0"/>
        <w:numPr>
          <w:ilvl w:val="1"/>
          <w:numId w:val="3"/>
        </w:numPr>
        <w:spacing w:after="0" w:line="240" w:lineRule="auto"/>
        <w:jc w:val="center"/>
        <w:rPr>
          <w:rFonts w:ascii="Times New Roman" w:eastAsia="Times New Roman" w:hAnsi="Times New Roman" w:cs="Times New Roman"/>
          <w:b/>
          <w:sz w:val="28"/>
          <w:szCs w:val="28"/>
        </w:rPr>
      </w:pPr>
      <w:r w:rsidRPr="00BF43EC">
        <w:rPr>
          <w:rFonts w:ascii="Times New Roman" w:eastAsia="Times New Roman" w:hAnsi="Times New Roman" w:cs="Times New Roman"/>
          <w:b/>
          <w:sz w:val="28"/>
          <w:szCs w:val="28"/>
        </w:rPr>
        <w:t>Оценка хозяйственно-ценных признаков</w:t>
      </w:r>
    </w:p>
    <w:p w:rsidR="00BF43EC" w:rsidRPr="00BF43EC" w:rsidRDefault="00BF43EC" w:rsidP="00EE021C">
      <w:pPr>
        <w:pStyle w:val="a7"/>
        <w:widowControl w:val="0"/>
        <w:numPr>
          <w:ilvl w:val="2"/>
          <w:numId w:val="3"/>
        </w:num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Интенсивность вегетативного размножения</w:t>
      </w:r>
    </w:p>
    <w:p w:rsidR="008808D2" w:rsidRDefault="00DD513D" w:rsidP="008808D2">
      <w:pPr>
        <w:spacing w:after="0" w:line="240" w:lineRule="auto"/>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ab/>
      </w:r>
      <w:r w:rsidR="00BF43EC">
        <w:rPr>
          <w:rFonts w:ascii="Times New Roman" w:eastAsia="Calibri" w:hAnsi="Times New Roman" w:cs="Times New Roman"/>
          <w:spacing w:val="-1"/>
          <w:sz w:val="28"/>
          <w:szCs w:val="28"/>
        </w:rPr>
        <w:t>Способность</w:t>
      </w:r>
      <w:r w:rsidR="008808D2">
        <w:rPr>
          <w:rFonts w:ascii="Times New Roman" w:eastAsia="Calibri" w:hAnsi="Times New Roman" w:cs="Times New Roman"/>
          <w:spacing w:val="-1"/>
          <w:sz w:val="28"/>
          <w:szCs w:val="28"/>
        </w:rPr>
        <w:t xml:space="preserve"> к </w:t>
      </w:r>
      <w:r>
        <w:rPr>
          <w:rFonts w:ascii="Times New Roman" w:eastAsia="Calibri" w:hAnsi="Times New Roman" w:cs="Times New Roman"/>
          <w:spacing w:val="-1"/>
          <w:sz w:val="28"/>
          <w:szCs w:val="28"/>
        </w:rPr>
        <w:t>вегетативному размножению</w:t>
      </w:r>
      <w:r w:rsidR="008808D2">
        <w:rPr>
          <w:rFonts w:ascii="Times New Roman" w:eastAsia="Calibri" w:hAnsi="Times New Roman" w:cs="Times New Roman"/>
          <w:spacing w:val="-1"/>
          <w:sz w:val="28"/>
          <w:szCs w:val="28"/>
        </w:rPr>
        <w:t xml:space="preserve"> нарциссов </w:t>
      </w:r>
      <w:r w:rsidRPr="00DD513D">
        <w:rPr>
          <w:rFonts w:ascii="Times New Roman" w:eastAsia="Calibri" w:hAnsi="Times New Roman" w:cs="Times New Roman"/>
          <w:spacing w:val="-1"/>
          <w:sz w:val="28"/>
          <w:szCs w:val="28"/>
        </w:rPr>
        <w:t>оценивали по результатам естественного размножения</w:t>
      </w:r>
      <w:r w:rsidR="00FC40F5">
        <w:rPr>
          <w:rFonts w:ascii="Times New Roman" w:eastAsia="Calibri" w:hAnsi="Times New Roman" w:cs="Times New Roman"/>
          <w:spacing w:val="-1"/>
          <w:sz w:val="28"/>
          <w:szCs w:val="28"/>
        </w:rPr>
        <w:t>.</w:t>
      </w:r>
      <w:r w:rsidR="002A4343">
        <w:rPr>
          <w:rFonts w:ascii="Times New Roman" w:eastAsia="Calibri" w:hAnsi="Times New Roman" w:cs="Times New Roman"/>
          <w:spacing w:val="-1"/>
          <w:sz w:val="28"/>
          <w:szCs w:val="28"/>
        </w:rPr>
        <w:t xml:space="preserve"> Полевые исследования</w:t>
      </w:r>
      <w:r w:rsidRPr="00DD513D">
        <w:rPr>
          <w:rFonts w:ascii="Times New Roman" w:eastAsia="Calibri" w:hAnsi="Times New Roman" w:cs="Times New Roman"/>
          <w:spacing w:val="-1"/>
          <w:sz w:val="28"/>
          <w:szCs w:val="28"/>
        </w:rPr>
        <w:t xml:space="preserve"> </w:t>
      </w:r>
      <w:r w:rsidR="008808D2">
        <w:rPr>
          <w:rFonts w:ascii="Times New Roman" w:eastAsia="Calibri" w:hAnsi="Times New Roman" w:cs="Times New Roman"/>
          <w:spacing w:val="-1"/>
          <w:sz w:val="28"/>
          <w:szCs w:val="28"/>
        </w:rPr>
        <w:t xml:space="preserve">в </w:t>
      </w:r>
      <w:r w:rsidR="008808D2">
        <w:rPr>
          <w:rFonts w:ascii="Times New Roman" w:eastAsia="Calibri" w:hAnsi="Times New Roman" w:cs="Times New Roman"/>
          <w:spacing w:val="-1"/>
          <w:sz w:val="28"/>
          <w:szCs w:val="28"/>
          <w:lang w:val="en-US"/>
        </w:rPr>
        <w:t>I</w:t>
      </w:r>
      <w:r w:rsidR="008808D2">
        <w:rPr>
          <w:rFonts w:ascii="Times New Roman" w:eastAsia="Calibri" w:hAnsi="Times New Roman" w:cs="Times New Roman"/>
          <w:spacing w:val="-1"/>
          <w:sz w:val="28"/>
          <w:szCs w:val="28"/>
        </w:rPr>
        <w:t xml:space="preserve"> декаде июля</w:t>
      </w:r>
      <w:r w:rsidR="002A4343">
        <w:rPr>
          <w:rFonts w:ascii="Times New Roman" w:eastAsia="Calibri" w:hAnsi="Times New Roman" w:cs="Times New Roman"/>
          <w:spacing w:val="-1"/>
          <w:sz w:val="28"/>
          <w:szCs w:val="28"/>
        </w:rPr>
        <w:t>, камеральная обработка в октябре</w:t>
      </w:r>
      <w:r w:rsidR="008808D2">
        <w:rPr>
          <w:rFonts w:ascii="Times New Roman" w:eastAsia="Calibri" w:hAnsi="Times New Roman" w:cs="Times New Roman"/>
          <w:spacing w:val="-1"/>
          <w:sz w:val="28"/>
          <w:szCs w:val="28"/>
        </w:rPr>
        <w:t xml:space="preserve"> 2023 года.</w:t>
      </w:r>
      <w:r w:rsidR="00E50FAD">
        <w:rPr>
          <w:rFonts w:ascii="Times New Roman" w:eastAsia="Calibri" w:hAnsi="Times New Roman" w:cs="Times New Roman"/>
          <w:spacing w:val="-1"/>
          <w:sz w:val="28"/>
          <w:szCs w:val="28"/>
        </w:rPr>
        <w:t xml:space="preserve"> </w:t>
      </w:r>
      <w:r w:rsidR="00204B92">
        <w:rPr>
          <w:rFonts w:ascii="Times New Roman" w:eastAsia="Calibri" w:hAnsi="Times New Roman" w:cs="Times New Roman"/>
          <w:spacing w:val="-1"/>
          <w:sz w:val="28"/>
          <w:szCs w:val="28"/>
        </w:rPr>
        <w:t xml:space="preserve">После выкапывания, разделения и сортировки, провели подсчет дочерних жизнеспособных луковиц. </w:t>
      </w:r>
      <w:r w:rsidR="00A9558B">
        <w:rPr>
          <w:rFonts w:ascii="Times New Roman" w:eastAsia="Calibri" w:hAnsi="Times New Roman" w:cs="Times New Roman"/>
          <w:spacing w:val="-1"/>
          <w:sz w:val="28"/>
          <w:szCs w:val="28"/>
        </w:rPr>
        <w:t>(</w:t>
      </w:r>
      <w:r w:rsidR="00A9558B" w:rsidRPr="002F15C1">
        <w:rPr>
          <w:rFonts w:ascii="Times New Roman" w:eastAsia="Calibri" w:hAnsi="Times New Roman" w:cs="Times New Roman"/>
          <w:spacing w:val="-1"/>
          <w:sz w:val="28"/>
          <w:szCs w:val="28"/>
        </w:rPr>
        <w:t>Приложе</w:t>
      </w:r>
      <w:r w:rsidR="00A9558B">
        <w:rPr>
          <w:rFonts w:ascii="Times New Roman" w:eastAsia="Calibri" w:hAnsi="Times New Roman" w:cs="Times New Roman"/>
          <w:spacing w:val="-1"/>
          <w:sz w:val="28"/>
          <w:szCs w:val="28"/>
        </w:rPr>
        <w:t>ние</w:t>
      </w:r>
      <w:r w:rsidR="0097013A">
        <w:rPr>
          <w:rFonts w:ascii="Times New Roman" w:eastAsia="Calibri" w:hAnsi="Times New Roman" w:cs="Times New Roman"/>
          <w:spacing w:val="-1"/>
          <w:sz w:val="28"/>
          <w:szCs w:val="28"/>
        </w:rPr>
        <w:t xml:space="preserve"> 5</w:t>
      </w:r>
      <w:r w:rsidR="00A9558B">
        <w:rPr>
          <w:rFonts w:ascii="Times New Roman" w:eastAsia="Calibri" w:hAnsi="Times New Roman" w:cs="Times New Roman"/>
          <w:spacing w:val="-1"/>
          <w:sz w:val="28"/>
          <w:szCs w:val="28"/>
        </w:rPr>
        <w:t>)</w:t>
      </w:r>
    </w:p>
    <w:p w:rsidR="00686213" w:rsidRDefault="00621089" w:rsidP="00686213">
      <w:pPr>
        <w:spacing w:after="0" w:line="240" w:lineRule="auto"/>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Диаграмма 2</w:t>
      </w:r>
    </w:p>
    <w:p w:rsidR="00686213" w:rsidRDefault="00D3044F" w:rsidP="00686213">
      <w:pPr>
        <w:spacing w:after="0" w:line="240" w:lineRule="auto"/>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Величина</w:t>
      </w:r>
      <w:r w:rsidR="00686213">
        <w:rPr>
          <w:rFonts w:ascii="Times New Roman" w:eastAsia="Calibri" w:hAnsi="Times New Roman" w:cs="Times New Roman"/>
          <w:spacing w:val="-1"/>
          <w:sz w:val="28"/>
          <w:szCs w:val="28"/>
        </w:rPr>
        <w:t xml:space="preserve"> маточного </w:t>
      </w:r>
      <w:r w:rsidR="00204B92">
        <w:rPr>
          <w:rFonts w:ascii="Times New Roman" w:eastAsia="Calibri" w:hAnsi="Times New Roman" w:cs="Times New Roman"/>
          <w:spacing w:val="-1"/>
          <w:sz w:val="28"/>
          <w:szCs w:val="28"/>
        </w:rPr>
        <w:t xml:space="preserve">и дочернего </w:t>
      </w:r>
      <w:r w:rsidR="00686213">
        <w:rPr>
          <w:rFonts w:ascii="Times New Roman" w:eastAsia="Calibri" w:hAnsi="Times New Roman" w:cs="Times New Roman"/>
          <w:spacing w:val="-1"/>
          <w:sz w:val="28"/>
          <w:szCs w:val="28"/>
        </w:rPr>
        <w:t>материала</w:t>
      </w:r>
    </w:p>
    <w:p w:rsidR="00BF43EC" w:rsidRDefault="00BF43EC" w:rsidP="00D3044F">
      <w:pPr>
        <w:spacing w:after="0" w:line="240" w:lineRule="auto"/>
        <w:jc w:val="center"/>
        <w:rPr>
          <w:rFonts w:ascii="Times New Roman" w:eastAsia="Calibri" w:hAnsi="Times New Roman" w:cs="Times New Roman"/>
          <w:spacing w:val="-1"/>
          <w:sz w:val="28"/>
          <w:szCs w:val="28"/>
        </w:rPr>
      </w:pPr>
      <w:r>
        <w:rPr>
          <w:rFonts w:ascii="Times New Roman" w:eastAsia="Calibri" w:hAnsi="Times New Roman" w:cs="Times New Roman"/>
          <w:noProof/>
          <w:spacing w:val="-1"/>
          <w:sz w:val="28"/>
          <w:szCs w:val="28"/>
          <w:lang w:eastAsia="ru-RU"/>
        </w:rPr>
        <w:drawing>
          <wp:inline distT="0" distB="0" distL="0" distR="0">
            <wp:extent cx="5486400" cy="25560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808D2" w:rsidRPr="008808D2" w:rsidRDefault="008808D2" w:rsidP="00D3044F">
      <w:pPr>
        <w:spacing w:after="0" w:line="240" w:lineRule="auto"/>
        <w:rPr>
          <w:rFonts w:ascii="Times New Roman" w:eastAsia="Calibri" w:hAnsi="Times New Roman" w:cs="Times New Roman"/>
          <w:spacing w:val="-1"/>
          <w:sz w:val="28"/>
          <w:szCs w:val="28"/>
        </w:rPr>
      </w:pPr>
    </w:p>
    <w:p w:rsidR="008808D2" w:rsidRPr="008808D2" w:rsidRDefault="00936763" w:rsidP="00747F8C">
      <w:pPr>
        <w:spacing w:after="0" w:line="240" w:lineRule="auto"/>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lastRenderedPageBreak/>
        <w:tab/>
      </w:r>
      <w:r w:rsidR="000A24A7">
        <w:rPr>
          <w:rFonts w:ascii="Times New Roman" w:eastAsia="Calibri" w:hAnsi="Times New Roman" w:cs="Times New Roman"/>
          <w:spacing w:val="-1"/>
          <w:sz w:val="28"/>
          <w:szCs w:val="28"/>
        </w:rPr>
        <w:t xml:space="preserve">Сопоставив количество луковиц,  рассчитали соотношение дочернего посадочного материала к </w:t>
      </w:r>
      <w:proofErr w:type="gramStart"/>
      <w:r w:rsidR="000A24A7">
        <w:rPr>
          <w:rFonts w:ascii="Times New Roman" w:eastAsia="Calibri" w:hAnsi="Times New Roman" w:cs="Times New Roman"/>
          <w:spacing w:val="-1"/>
          <w:sz w:val="28"/>
          <w:szCs w:val="28"/>
        </w:rPr>
        <w:t>маточному</w:t>
      </w:r>
      <w:proofErr w:type="gramEnd"/>
      <w:r w:rsidR="000A24A7">
        <w:rPr>
          <w:rFonts w:ascii="Times New Roman" w:eastAsia="Calibri" w:hAnsi="Times New Roman" w:cs="Times New Roman"/>
          <w:spacing w:val="-1"/>
          <w:sz w:val="28"/>
          <w:szCs w:val="28"/>
        </w:rPr>
        <w:t>:</w:t>
      </w:r>
    </w:p>
    <w:p w:rsidR="000A24A7" w:rsidRPr="000A24A7" w:rsidRDefault="000A24A7" w:rsidP="00EE021C">
      <w:pPr>
        <w:pStyle w:val="a7"/>
        <w:numPr>
          <w:ilvl w:val="0"/>
          <w:numId w:val="14"/>
        </w:numPr>
        <w:spacing w:after="0" w:line="240" w:lineRule="auto"/>
        <w:jc w:val="both"/>
        <w:rPr>
          <w:rFonts w:ascii="Times New Roman" w:eastAsia="Calibri" w:hAnsi="Times New Roman" w:cs="Times New Roman"/>
          <w:spacing w:val="-1"/>
          <w:sz w:val="28"/>
          <w:szCs w:val="28"/>
        </w:rPr>
      </w:pPr>
      <w:r w:rsidRPr="000A24A7">
        <w:rPr>
          <w:rFonts w:ascii="Times New Roman" w:eastAsia="Calibri" w:hAnsi="Times New Roman" w:cs="Times New Roman"/>
          <w:i/>
          <w:spacing w:val="-1"/>
          <w:sz w:val="28"/>
          <w:szCs w:val="28"/>
        </w:rPr>
        <w:t>н</w:t>
      </w:r>
      <w:r w:rsidR="008808D2" w:rsidRPr="000A24A7">
        <w:rPr>
          <w:rFonts w:ascii="Times New Roman" w:eastAsia="Calibri" w:hAnsi="Times New Roman" w:cs="Times New Roman"/>
          <w:i/>
          <w:spacing w:val="-1"/>
          <w:sz w:val="28"/>
          <w:szCs w:val="28"/>
        </w:rPr>
        <w:t>аименьший показатель</w:t>
      </w:r>
      <w:r w:rsidRPr="000A24A7">
        <w:rPr>
          <w:rFonts w:ascii="Times New Roman" w:eastAsia="Calibri" w:hAnsi="Times New Roman" w:cs="Times New Roman"/>
          <w:spacing w:val="-1"/>
          <w:sz w:val="28"/>
          <w:szCs w:val="28"/>
        </w:rPr>
        <w:t xml:space="preserve"> у сорта «Голден Дукат»-1,8;</w:t>
      </w:r>
    </w:p>
    <w:p w:rsidR="000A24A7" w:rsidRPr="000A24A7" w:rsidRDefault="000A24A7" w:rsidP="00EE021C">
      <w:pPr>
        <w:pStyle w:val="a7"/>
        <w:numPr>
          <w:ilvl w:val="0"/>
          <w:numId w:val="14"/>
        </w:numPr>
        <w:spacing w:after="0" w:line="240" w:lineRule="auto"/>
        <w:jc w:val="both"/>
        <w:rPr>
          <w:rFonts w:ascii="Times New Roman" w:eastAsia="Calibri" w:hAnsi="Times New Roman" w:cs="Times New Roman"/>
          <w:spacing w:val="-1"/>
          <w:sz w:val="28"/>
          <w:szCs w:val="28"/>
        </w:rPr>
      </w:pPr>
      <w:r w:rsidRPr="000A24A7">
        <w:rPr>
          <w:rFonts w:ascii="Times New Roman" w:eastAsia="Calibri" w:hAnsi="Times New Roman" w:cs="Times New Roman"/>
          <w:i/>
          <w:spacing w:val="-1"/>
          <w:sz w:val="28"/>
          <w:szCs w:val="28"/>
        </w:rPr>
        <w:t>с</w:t>
      </w:r>
      <w:r w:rsidR="008808D2" w:rsidRPr="000A24A7">
        <w:rPr>
          <w:rFonts w:ascii="Times New Roman" w:eastAsia="Calibri" w:hAnsi="Times New Roman" w:cs="Times New Roman"/>
          <w:i/>
          <w:spacing w:val="-1"/>
          <w:sz w:val="28"/>
          <w:szCs w:val="28"/>
        </w:rPr>
        <w:t xml:space="preserve">редний показатель </w:t>
      </w:r>
      <w:r w:rsidR="008808D2" w:rsidRPr="000A24A7">
        <w:rPr>
          <w:rFonts w:ascii="Times New Roman" w:eastAsia="Calibri" w:hAnsi="Times New Roman" w:cs="Times New Roman"/>
          <w:spacing w:val="-1"/>
          <w:sz w:val="28"/>
          <w:szCs w:val="28"/>
        </w:rPr>
        <w:t>у сортов   «Уайт Марвел»-2,7; «Долли Моллинджер»-2,1; «</w:t>
      </w:r>
      <w:proofErr w:type="spellStart"/>
      <w:r w:rsidR="008808D2" w:rsidRPr="000A24A7">
        <w:rPr>
          <w:rFonts w:ascii="Times New Roman" w:eastAsia="Calibri" w:hAnsi="Times New Roman" w:cs="Times New Roman"/>
          <w:spacing w:val="-1"/>
          <w:sz w:val="28"/>
          <w:szCs w:val="28"/>
        </w:rPr>
        <w:t>Рипван</w:t>
      </w:r>
      <w:proofErr w:type="spellEnd"/>
      <w:r w:rsidR="008808D2" w:rsidRPr="000A24A7">
        <w:rPr>
          <w:rFonts w:ascii="Times New Roman" w:eastAsia="Calibri" w:hAnsi="Times New Roman" w:cs="Times New Roman"/>
          <w:spacing w:val="-1"/>
          <w:sz w:val="28"/>
          <w:szCs w:val="28"/>
        </w:rPr>
        <w:t xml:space="preserve"> Винкл»-2,9; «</w:t>
      </w:r>
      <w:proofErr w:type="spellStart"/>
      <w:proofErr w:type="gramStart"/>
      <w:r w:rsidR="008808D2" w:rsidRPr="000A24A7">
        <w:rPr>
          <w:rFonts w:ascii="Times New Roman" w:eastAsia="Calibri" w:hAnsi="Times New Roman" w:cs="Times New Roman"/>
          <w:spacing w:val="-1"/>
          <w:sz w:val="28"/>
          <w:szCs w:val="28"/>
        </w:rPr>
        <w:t>Сент</w:t>
      </w:r>
      <w:proofErr w:type="spellEnd"/>
      <w:proofErr w:type="gramEnd"/>
      <w:r w:rsidR="008808D2" w:rsidRPr="000A24A7">
        <w:rPr>
          <w:rFonts w:ascii="Times New Roman" w:eastAsia="Calibri" w:hAnsi="Times New Roman" w:cs="Times New Roman"/>
          <w:spacing w:val="-1"/>
          <w:sz w:val="28"/>
          <w:szCs w:val="28"/>
        </w:rPr>
        <w:t xml:space="preserve"> Патрик Дей»-2,6; </w:t>
      </w:r>
    </w:p>
    <w:p w:rsidR="000A24A7" w:rsidRDefault="000A24A7" w:rsidP="00EE021C">
      <w:pPr>
        <w:pStyle w:val="a7"/>
        <w:numPr>
          <w:ilvl w:val="0"/>
          <w:numId w:val="14"/>
        </w:numPr>
        <w:spacing w:after="0" w:line="240" w:lineRule="auto"/>
        <w:jc w:val="both"/>
        <w:rPr>
          <w:rFonts w:ascii="Times New Roman" w:eastAsia="Calibri" w:hAnsi="Times New Roman" w:cs="Times New Roman"/>
          <w:spacing w:val="-1"/>
          <w:sz w:val="28"/>
          <w:szCs w:val="28"/>
        </w:rPr>
      </w:pPr>
      <w:r w:rsidRPr="000A24A7">
        <w:rPr>
          <w:rFonts w:ascii="Times New Roman" w:eastAsia="Calibri" w:hAnsi="Times New Roman" w:cs="Times New Roman"/>
          <w:i/>
          <w:spacing w:val="-1"/>
          <w:sz w:val="28"/>
          <w:szCs w:val="28"/>
        </w:rPr>
        <w:t>н</w:t>
      </w:r>
      <w:r w:rsidR="008808D2" w:rsidRPr="000A24A7">
        <w:rPr>
          <w:rFonts w:ascii="Times New Roman" w:eastAsia="Calibri" w:hAnsi="Times New Roman" w:cs="Times New Roman"/>
          <w:i/>
          <w:spacing w:val="-1"/>
          <w:sz w:val="28"/>
          <w:szCs w:val="28"/>
        </w:rPr>
        <w:t>аивысший показатель</w:t>
      </w:r>
      <w:r w:rsidR="008808D2" w:rsidRPr="000A24A7">
        <w:rPr>
          <w:rFonts w:ascii="Times New Roman" w:eastAsia="Calibri" w:hAnsi="Times New Roman" w:cs="Times New Roman"/>
          <w:spacing w:val="-1"/>
          <w:sz w:val="28"/>
          <w:szCs w:val="28"/>
        </w:rPr>
        <w:t xml:space="preserve"> у сортов «</w:t>
      </w:r>
      <w:proofErr w:type="spellStart"/>
      <w:r w:rsidR="008808D2" w:rsidRPr="000A24A7">
        <w:rPr>
          <w:rFonts w:ascii="Times New Roman" w:eastAsia="Calibri" w:hAnsi="Times New Roman" w:cs="Times New Roman"/>
          <w:spacing w:val="-1"/>
          <w:sz w:val="28"/>
          <w:szCs w:val="28"/>
        </w:rPr>
        <w:t>Флауэ</w:t>
      </w:r>
      <w:r>
        <w:rPr>
          <w:rFonts w:ascii="Times New Roman" w:eastAsia="Calibri" w:hAnsi="Times New Roman" w:cs="Times New Roman"/>
          <w:spacing w:val="-1"/>
          <w:sz w:val="28"/>
          <w:szCs w:val="28"/>
        </w:rPr>
        <w:t>р</w:t>
      </w:r>
      <w:proofErr w:type="spellEnd"/>
      <w:r>
        <w:rPr>
          <w:rFonts w:ascii="Times New Roman" w:eastAsia="Calibri" w:hAnsi="Times New Roman" w:cs="Times New Roman"/>
          <w:spacing w:val="-1"/>
          <w:sz w:val="28"/>
          <w:szCs w:val="28"/>
        </w:rPr>
        <w:t xml:space="preserve"> Дрифт»-3,3 и «Сатин </w:t>
      </w:r>
      <w:proofErr w:type="gramStart"/>
      <w:r>
        <w:rPr>
          <w:rFonts w:ascii="Times New Roman" w:eastAsia="Calibri" w:hAnsi="Times New Roman" w:cs="Times New Roman"/>
          <w:spacing w:val="-1"/>
          <w:sz w:val="28"/>
          <w:szCs w:val="28"/>
        </w:rPr>
        <w:t>Долл</w:t>
      </w:r>
      <w:proofErr w:type="gramEnd"/>
      <w:r>
        <w:rPr>
          <w:rFonts w:ascii="Times New Roman" w:eastAsia="Calibri" w:hAnsi="Times New Roman" w:cs="Times New Roman"/>
          <w:spacing w:val="-1"/>
          <w:sz w:val="28"/>
          <w:szCs w:val="28"/>
        </w:rPr>
        <w:t>»-3,2.</w:t>
      </w:r>
    </w:p>
    <w:p w:rsidR="00BA7EAA" w:rsidRDefault="008808D2" w:rsidP="000A24A7">
      <w:pPr>
        <w:spacing w:after="0" w:line="240" w:lineRule="auto"/>
        <w:ind w:firstLine="360"/>
        <w:jc w:val="both"/>
        <w:rPr>
          <w:rFonts w:ascii="Times New Roman" w:eastAsia="Calibri" w:hAnsi="Times New Roman" w:cs="Times New Roman"/>
          <w:spacing w:val="-1"/>
          <w:sz w:val="28"/>
          <w:szCs w:val="28"/>
        </w:rPr>
      </w:pPr>
      <w:r w:rsidRPr="000A24A7">
        <w:rPr>
          <w:rFonts w:ascii="Times New Roman" w:eastAsia="Calibri" w:hAnsi="Times New Roman" w:cs="Times New Roman"/>
          <w:b/>
          <w:spacing w:val="-1"/>
          <w:sz w:val="28"/>
          <w:szCs w:val="28"/>
        </w:rPr>
        <w:t>Вывод:</w:t>
      </w:r>
      <w:r w:rsidRPr="000A24A7">
        <w:rPr>
          <w:rFonts w:ascii="Times New Roman" w:eastAsia="Calibri" w:hAnsi="Times New Roman" w:cs="Times New Roman"/>
          <w:spacing w:val="-1"/>
          <w:sz w:val="28"/>
          <w:szCs w:val="28"/>
        </w:rPr>
        <w:t xml:space="preserve"> </w:t>
      </w:r>
      <w:r w:rsidR="000B6F45">
        <w:rPr>
          <w:rFonts w:ascii="Times New Roman" w:eastAsia="Calibri" w:hAnsi="Times New Roman" w:cs="Times New Roman"/>
          <w:spacing w:val="-1"/>
          <w:sz w:val="28"/>
          <w:szCs w:val="28"/>
        </w:rPr>
        <w:t xml:space="preserve">Расхождения в баллах оценки интенсивности вегетативного размножения </w:t>
      </w:r>
      <w:r w:rsidR="00403567" w:rsidRPr="00403567">
        <w:rPr>
          <w:rFonts w:ascii="Times New Roman" w:eastAsia="Calibri" w:hAnsi="Times New Roman" w:cs="Times New Roman"/>
          <w:spacing w:val="-1"/>
          <w:sz w:val="28"/>
          <w:szCs w:val="28"/>
        </w:rPr>
        <w:t>от  0,1 до 1,5.</w:t>
      </w:r>
      <w:r w:rsidR="000B6F45">
        <w:rPr>
          <w:rFonts w:ascii="Times New Roman" w:eastAsia="Calibri" w:hAnsi="Times New Roman" w:cs="Times New Roman"/>
          <w:spacing w:val="-1"/>
          <w:sz w:val="28"/>
          <w:szCs w:val="28"/>
        </w:rPr>
        <w:t xml:space="preserve"> </w:t>
      </w:r>
      <w:r w:rsidR="00403567">
        <w:rPr>
          <w:rFonts w:ascii="Times New Roman" w:eastAsia="Calibri" w:hAnsi="Times New Roman" w:cs="Times New Roman"/>
          <w:spacing w:val="-1"/>
          <w:sz w:val="28"/>
          <w:szCs w:val="28"/>
        </w:rPr>
        <w:t>Увеличение количества дочерних луковиц (1</w:t>
      </w:r>
      <w:r w:rsidR="00795DA4">
        <w:rPr>
          <w:rFonts w:ascii="Times New Roman" w:eastAsia="Calibri" w:hAnsi="Times New Roman" w:cs="Times New Roman"/>
          <w:spacing w:val="-1"/>
          <w:sz w:val="28"/>
          <w:szCs w:val="28"/>
        </w:rPr>
        <w:t>86</w:t>
      </w:r>
      <w:r w:rsidR="00403567">
        <w:rPr>
          <w:rFonts w:ascii="Times New Roman" w:eastAsia="Calibri" w:hAnsi="Times New Roman" w:cs="Times New Roman"/>
          <w:spacing w:val="-1"/>
          <w:sz w:val="28"/>
          <w:szCs w:val="28"/>
        </w:rPr>
        <w:t xml:space="preserve"> шт</w:t>
      </w:r>
      <w:r w:rsidR="00232935">
        <w:rPr>
          <w:rFonts w:ascii="Times New Roman" w:eastAsia="Calibri" w:hAnsi="Times New Roman" w:cs="Times New Roman"/>
          <w:spacing w:val="-1"/>
          <w:sz w:val="28"/>
          <w:szCs w:val="28"/>
        </w:rPr>
        <w:t>.</w:t>
      </w:r>
      <w:r w:rsidR="00403567">
        <w:rPr>
          <w:rFonts w:ascii="Times New Roman" w:eastAsia="Calibri" w:hAnsi="Times New Roman" w:cs="Times New Roman"/>
          <w:spacing w:val="-1"/>
          <w:sz w:val="28"/>
          <w:szCs w:val="28"/>
        </w:rPr>
        <w:t xml:space="preserve">) по отношению к </w:t>
      </w:r>
      <w:proofErr w:type="gramStart"/>
      <w:r w:rsidR="00403567">
        <w:rPr>
          <w:rFonts w:ascii="Times New Roman" w:eastAsia="Calibri" w:hAnsi="Times New Roman" w:cs="Times New Roman"/>
          <w:spacing w:val="-1"/>
          <w:sz w:val="28"/>
          <w:szCs w:val="28"/>
        </w:rPr>
        <w:t>маточным</w:t>
      </w:r>
      <w:proofErr w:type="gramEnd"/>
      <w:r w:rsidR="00403567">
        <w:rPr>
          <w:rFonts w:ascii="Times New Roman" w:eastAsia="Calibri" w:hAnsi="Times New Roman" w:cs="Times New Roman"/>
          <w:spacing w:val="-1"/>
          <w:sz w:val="28"/>
          <w:szCs w:val="28"/>
        </w:rPr>
        <w:t xml:space="preserve">  (</w:t>
      </w:r>
      <w:r w:rsidR="00795DA4">
        <w:rPr>
          <w:rFonts w:ascii="Times New Roman" w:eastAsia="Calibri" w:hAnsi="Times New Roman" w:cs="Times New Roman"/>
          <w:spacing w:val="-1"/>
          <w:sz w:val="28"/>
          <w:szCs w:val="28"/>
        </w:rPr>
        <w:t>70</w:t>
      </w:r>
      <w:r w:rsidR="00403567">
        <w:rPr>
          <w:rFonts w:ascii="Times New Roman" w:eastAsia="Calibri" w:hAnsi="Times New Roman" w:cs="Times New Roman"/>
          <w:spacing w:val="-1"/>
          <w:sz w:val="28"/>
          <w:szCs w:val="28"/>
        </w:rPr>
        <w:t xml:space="preserve"> шт.)</w:t>
      </w:r>
      <w:r w:rsidR="002A4343">
        <w:rPr>
          <w:rFonts w:ascii="Times New Roman" w:eastAsia="Calibri" w:hAnsi="Times New Roman" w:cs="Times New Roman"/>
          <w:spacing w:val="-1"/>
          <w:sz w:val="28"/>
          <w:szCs w:val="28"/>
        </w:rPr>
        <w:t>,</w:t>
      </w:r>
      <w:r w:rsidR="00403567">
        <w:rPr>
          <w:rFonts w:ascii="Times New Roman" w:eastAsia="Calibri" w:hAnsi="Times New Roman" w:cs="Times New Roman"/>
          <w:spacing w:val="-1"/>
          <w:sz w:val="28"/>
          <w:szCs w:val="28"/>
        </w:rPr>
        <w:t xml:space="preserve"> указывает </w:t>
      </w:r>
      <w:r w:rsidR="00232935">
        <w:rPr>
          <w:rFonts w:ascii="Times New Roman" w:eastAsia="Calibri" w:hAnsi="Times New Roman" w:cs="Times New Roman"/>
          <w:spacing w:val="-1"/>
          <w:sz w:val="28"/>
          <w:szCs w:val="28"/>
        </w:rPr>
        <w:t xml:space="preserve">на </w:t>
      </w:r>
      <w:r w:rsidR="00BA7EAA">
        <w:rPr>
          <w:rFonts w:ascii="Times New Roman" w:eastAsia="Calibri" w:hAnsi="Times New Roman" w:cs="Times New Roman"/>
          <w:spacing w:val="-1"/>
          <w:sz w:val="28"/>
          <w:szCs w:val="28"/>
        </w:rPr>
        <w:t>в</w:t>
      </w:r>
      <w:r w:rsidRPr="000A24A7">
        <w:rPr>
          <w:rFonts w:ascii="Times New Roman" w:eastAsia="Calibri" w:hAnsi="Times New Roman" w:cs="Times New Roman"/>
          <w:spacing w:val="-1"/>
          <w:sz w:val="28"/>
          <w:szCs w:val="28"/>
        </w:rPr>
        <w:t>озможность получения качественного посадочного материала</w:t>
      </w:r>
      <w:r w:rsidR="000A24A7">
        <w:rPr>
          <w:rFonts w:ascii="Times New Roman" w:eastAsia="Calibri" w:hAnsi="Times New Roman" w:cs="Times New Roman"/>
          <w:spacing w:val="-1"/>
          <w:sz w:val="28"/>
          <w:szCs w:val="28"/>
        </w:rPr>
        <w:t xml:space="preserve"> </w:t>
      </w:r>
      <w:r w:rsidR="00BA7EAA">
        <w:rPr>
          <w:rFonts w:ascii="Times New Roman" w:eastAsia="Calibri" w:hAnsi="Times New Roman" w:cs="Times New Roman"/>
          <w:spacing w:val="-1"/>
          <w:sz w:val="28"/>
          <w:szCs w:val="28"/>
        </w:rPr>
        <w:t>от исследуемых сортов нарциссов.</w:t>
      </w:r>
    </w:p>
    <w:p w:rsidR="00232935" w:rsidRPr="00232935" w:rsidRDefault="00232935" w:rsidP="00EE021C">
      <w:pPr>
        <w:pStyle w:val="a7"/>
        <w:numPr>
          <w:ilvl w:val="2"/>
          <w:numId w:val="3"/>
        </w:numPr>
        <w:spacing w:after="0" w:line="240" w:lineRule="auto"/>
        <w:jc w:val="center"/>
        <w:rPr>
          <w:rFonts w:ascii="Times New Roman" w:eastAsia="Calibri" w:hAnsi="Times New Roman" w:cs="Times New Roman"/>
          <w:b/>
          <w:spacing w:val="-1"/>
          <w:sz w:val="28"/>
          <w:szCs w:val="28"/>
        </w:rPr>
      </w:pPr>
      <w:r w:rsidRPr="00232935">
        <w:rPr>
          <w:rFonts w:ascii="Times New Roman" w:eastAsia="Calibri" w:hAnsi="Times New Roman" w:cs="Times New Roman"/>
          <w:b/>
          <w:spacing w:val="-1"/>
          <w:sz w:val="28"/>
          <w:szCs w:val="28"/>
        </w:rPr>
        <w:t>Устойчивость к повреждениям</w:t>
      </w:r>
    </w:p>
    <w:p w:rsidR="00BF43EC" w:rsidRDefault="00BF43EC" w:rsidP="00BA5F65">
      <w:pPr>
        <w:widowControl w:val="0"/>
        <w:spacing w:after="0" w:line="240" w:lineRule="auto"/>
        <w:ind w:firstLine="360"/>
        <w:jc w:val="both"/>
        <w:rPr>
          <w:rFonts w:ascii="Times New Roman" w:eastAsia="Times New Roman" w:hAnsi="Times New Roman" w:cs="Times New Roman"/>
          <w:sz w:val="28"/>
          <w:szCs w:val="28"/>
        </w:rPr>
      </w:pPr>
      <w:r w:rsidRPr="00D8085A">
        <w:rPr>
          <w:rFonts w:ascii="Times New Roman" w:eastAsia="Times New Roman" w:hAnsi="Times New Roman" w:cs="Times New Roman"/>
          <w:sz w:val="28"/>
          <w:szCs w:val="28"/>
        </w:rPr>
        <w:t xml:space="preserve">Учет повреждений проводился в период прохождения </w:t>
      </w:r>
      <w:proofErr w:type="spellStart"/>
      <w:r w:rsidRPr="00D8085A">
        <w:rPr>
          <w:rFonts w:ascii="Times New Roman" w:eastAsia="Times New Roman" w:hAnsi="Times New Roman" w:cs="Times New Roman"/>
          <w:sz w:val="28"/>
          <w:szCs w:val="28"/>
        </w:rPr>
        <w:t>фенофаз</w:t>
      </w:r>
      <w:proofErr w:type="spellEnd"/>
      <w:r w:rsidRPr="00D8085A">
        <w:rPr>
          <w:rFonts w:ascii="Times New Roman" w:eastAsia="Times New Roman" w:hAnsi="Times New Roman" w:cs="Times New Roman"/>
          <w:sz w:val="28"/>
          <w:szCs w:val="28"/>
        </w:rPr>
        <w:t xml:space="preserve">: отрастание цветоноса, цветение, </w:t>
      </w:r>
      <w:proofErr w:type="spellStart"/>
      <w:r w:rsidRPr="00D8085A">
        <w:rPr>
          <w:rFonts w:ascii="Times New Roman" w:eastAsia="Times New Roman" w:hAnsi="Times New Roman" w:cs="Times New Roman"/>
          <w:sz w:val="28"/>
          <w:szCs w:val="28"/>
        </w:rPr>
        <w:t>плодообразование</w:t>
      </w:r>
      <w:proofErr w:type="spellEnd"/>
      <w:r w:rsidRPr="00D8085A">
        <w:rPr>
          <w:rFonts w:ascii="Times New Roman" w:eastAsia="Times New Roman" w:hAnsi="Times New Roman" w:cs="Times New Roman"/>
          <w:sz w:val="28"/>
          <w:szCs w:val="28"/>
        </w:rPr>
        <w:t xml:space="preserve"> со II декады марта по III декаду мая 2023 года, визуально по внешнему виду методом наблюдения и учета.</w:t>
      </w:r>
    </w:p>
    <w:p w:rsidR="00513D03" w:rsidRDefault="009736DB" w:rsidP="00513D03">
      <w:pPr>
        <w:widowControl w:val="0"/>
        <w:spacing w:after="0" w:line="240" w:lineRule="auto"/>
        <w:ind w:firstLine="36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3.2</w:t>
      </w:r>
      <w:r w:rsidR="00513D03" w:rsidRPr="00513D03">
        <w:rPr>
          <w:rFonts w:ascii="Times New Roman" w:eastAsia="Times New Roman" w:hAnsi="Times New Roman" w:cs="Times New Roman"/>
          <w:b/>
          <w:sz w:val="28"/>
          <w:szCs w:val="28"/>
        </w:rPr>
        <w:t>.2.1</w:t>
      </w:r>
      <w:r w:rsidR="00513D03">
        <w:rPr>
          <w:rFonts w:ascii="Times New Roman" w:eastAsia="Times New Roman" w:hAnsi="Times New Roman" w:cs="Times New Roman"/>
          <w:sz w:val="28"/>
          <w:szCs w:val="28"/>
        </w:rPr>
        <w:t>.</w:t>
      </w:r>
      <w:r w:rsidR="00513D03" w:rsidRPr="00513D03">
        <w:rPr>
          <w:rFonts w:ascii="Times New Roman" w:eastAsia="Times New Roman" w:hAnsi="Times New Roman" w:cs="Times New Roman"/>
          <w:sz w:val="28"/>
          <w:szCs w:val="28"/>
        </w:rPr>
        <w:tab/>
      </w:r>
      <w:r w:rsidR="00513D03" w:rsidRPr="00513D03">
        <w:rPr>
          <w:rFonts w:ascii="Times New Roman" w:eastAsia="Times New Roman" w:hAnsi="Times New Roman" w:cs="Times New Roman"/>
          <w:b/>
          <w:sz w:val="28"/>
          <w:szCs w:val="28"/>
        </w:rPr>
        <w:t>Устойчивость к неблагоприятным метеорологическим условиям</w:t>
      </w:r>
    </w:p>
    <w:p w:rsidR="00BA5F65" w:rsidRDefault="00BA5F65" w:rsidP="00BA5F65">
      <w:pPr>
        <w:widowControl w:val="0"/>
        <w:spacing w:after="0" w:line="240" w:lineRule="auto"/>
        <w:ind w:firstLine="360"/>
        <w:jc w:val="both"/>
        <w:rPr>
          <w:rFonts w:ascii="Times New Roman" w:eastAsia="Times New Roman" w:hAnsi="Times New Roman" w:cs="Times New Roman"/>
          <w:sz w:val="28"/>
          <w:szCs w:val="28"/>
        </w:rPr>
      </w:pPr>
      <w:r w:rsidRPr="00BA5F65">
        <w:rPr>
          <w:rFonts w:ascii="Times New Roman" w:eastAsia="Times New Roman" w:hAnsi="Times New Roman" w:cs="Times New Roman"/>
          <w:sz w:val="28"/>
          <w:szCs w:val="28"/>
        </w:rPr>
        <w:t>В период проведения исследования, на образцы сортов нарциссов было оказано негативное воздействие сильного ветра. Это наиболее частое природного явления в апреле (периоде массового цветения нарциссов) на юго-востоке Сальского района.</w:t>
      </w:r>
    </w:p>
    <w:p w:rsidR="00945EED" w:rsidRDefault="00945EED" w:rsidP="00BA5F65">
      <w:pPr>
        <w:widowControl w:val="0"/>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Обнаружили</w:t>
      </w:r>
      <w:r w:rsidR="00C05E6B">
        <w:rPr>
          <w:rFonts w:ascii="Times New Roman" w:eastAsia="Times New Roman" w:hAnsi="Times New Roman" w:cs="Times New Roman"/>
          <w:sz w:val="28"/>
          <w:szCs w:val="28"/>
        </w:rPr>
        <w:t xml:space="preserve"> повреждение </w:t>
      </w:r>
      <w:r w:rsidR="00144E1D">
        <w:rPr>
          <w:rFonts w:ascii="Times New Roman" w:eastAsia="Times New Roman" w:hAnsi="Times New Roman" w:cs="Times New Roman"/>
          <w:sz w:val="28"/>
          <w:szCs w:val="28"/>
        </w:rPr>
        <w:t xml:space="preserve"> 40</w:t>
      </w:r>
      <w:r w:rsidR="000424A7">
        <w:rPr>
          <w:rFonts w:ascii="Times New Roman" w:eastAsia="Times New Roman" w:hAnsi="Times New Roman" w:cs="Times New Roman"/>
          <w:sz w:val="28"/>
          <w:szCs w:val="28"/>
        </w:rPr>
        <w:t xml:space="preserve">% нарциссов сорта «Долли </w:t>
      </w:r>
      <w:proofErr w:type="spellStart"/>
      <w:r w:rsidR="000424A7">
        <w:rPr>
          <w:rFonts w:ascii="Times New Roman" w:eastAsia="Times New Roman" w:hAnsi="Times New Roman" w:cs="Times New Roman"/>
          <w:sz w:val="28"/>
          <w:szCs w:val="28"/>
        </w:rPr>
        <w:t>Моллинджер</w:t>
      </w:r>
      <w:proofErr w:type="spellEnd"/>
      <w:r w:rsidR="000424A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Pr="00945EED">
        <w:rPr>
          <w:rFonts w:ascii="Times New Roman" w:eastAsia="Times New Roman" w:hAnsi="Times New Roman" w:cs="Times New Roman"/>
          <w:sz w:val="28"/>
          <w:szCs w:val="28"/>
        </w:rPr>
        <w:t>ломлен</w:t>
      </w:r>
      <w:r w:rsidR="00144E1D">
        <w:rPr>
          <w:rFonts w:ascii="Times New Roman" w:eastAsia="Times New Roman" w:hAnsi="Times New Roman" w:cs="Times New Roman"/>
          <w:sz w:val="28"/>
          <w:szCs w:val="28"/>
        </w:rPr>
        <w:t>о</w:t>
      </w:r>
      <w:r w:rsidRPr="00945EED">
        <w:rPr>
          <w:rFonts w:ascii="Times New Roman" w:eastAsia="Times New Roman" w:hAnsi="Times New Roman" w:cs="Times New Roman"/>
          <w:sz w:val="28"/>
          <w:szCs w:val="28"/>
        </w:rPr>
        <w:t xml:space="preserve"> </w:t>
      </w:r>
      <w:r w:rsidR="00144E1D">
        <w:rPr>
          <w:rFonts w:ascii="Times New Roman" w:eastAsia="Times New Roman" w:hAnsi="Times New Roman" w:cs="Times New Roman"/>
          <w:sz w:val="28"/>
          <w:szCs w:val="28"/>
        </w:rPr>
        <w:t>2</w:t>
      </w:r>
      <w:r w:rsidRPr="00945EED">
        <w:rPr>
          <w:rFonts w:ascii="Times New Roman" w:eastAsia="Times New Roman" w:hAnsi="Times New Roman" w:cs="Times New Roman"/>
          <w:sz w:val="28"/>
          <w:szCs w:val="28"/>
        </w:rPr>
        <w:t>, повалено 2 цветоносных стебля под воздействием ветра. Это обусловлено особенностью строения сорта, для которого характерен высокий, но непрочный цветоносный стебель.</w:t>
      </w:r>
      <w:r>
        <w:rPr>
          <w:rFonts w:ascii="Times New Roman" w:eastAsia="Times New Roman" w:hAnsi="Times New Roman" w:cs="Times New Roman"/>
          <w:sz w:val="28"/>
          <w:szCs w:val="28"/>
        </w:rPr>
        <w:t xml:space="preserve"> </w:t>
      </w:r>
      <w:r w:rsidR="0075375F">
        <w:rPr>
          <w:rFonts w:ascii="Times New Roman" w:eastAsia="Times New Roman" w:hAnsi="Times New Roman" w:cs="Times New Roman"/>
          <w:sz w:val="28"/>
          <w:szCs w:val="28"/>
        </w:rPr>
        <w:t>После выявления повреждений б</w:t>
      </w:r>
      <w:r w:rsidR="008123A0">
        <w:rPr>
          <w:rFonts w:ascii="Times New Roman" w:eastAsia="Times New Roman" w:hAnsi="Times New Roman" w:cs="Times New Roman"/>
          <w:sz w:val="28"/>
          <w:szCs w:val="28"/>
        </w:rPr>
        <w:t>ыли установлены укрепляющие основы</w:t>
      </w:r>
      <w:r w:rsidR="008123A0" w:rsidRPr="008123A0">
        <w:rPr>
          <w:rFonts w:ascii="Times New Roman" w:eastAsia="Times New Roman" w:hAnsi="Times New Roman" w:cs="Times New Roman"/>
          <w:sz w:val="28"/>
          <w:szCs w:val="28"/>
        </w:rPr>
        <w:t xml:space="preserve"> для нарциссов</w:t>
      </w:r>
      <w:r w:rsidR="008123A0">
        <w:rPr>
          <w:rFonts w:ascii="Times New Roman" w:eastAsia="Times New Roman" w:hAnsi="Times New Roman" w:cs="Times New Roman"/>
          <w:sz w:val="28"/>
          <w:szCs w:val="28"/>
        </w:rPr>
        <w:t xml:space="preserve"> этого</w:t>
      </w:r>
      <w:r w:rsidR="008123A0" w:rsidRPr="008123A0">
        <w:rPr>
          <w:rFonts w:ascii="Times New Roman" w:eastAsia="Times New Roman" w:hAnsi="Times New Roman" w:cs="Times New Roman"/>
          <w:sz w:val="28"/>
          <w:szCs w:val="28"/>
        </w:rPr>
        <w:t xml:space="preserve"> сорта</w:t>
      </w:r>
      <w:r w:rsidR="00397E81">
        <w:rPr>
          <w:rFonts w:ascii="Times New Roman" w:eastAsia="Times New Roman" w:hAnsi="Times New Roman" w:cs="Times New Roman"/>
          <w:sz w:val="28"/>
          <w:szCs w:val="28"/>
        </w:rPr>
        <w:t xml:space="preserve"> для предотвращения полегания цветоносов</w:t>
      </w:r>
      <w:r w:rsidR="008123A0">
        <w:rPr>
          <w:rFonts w:ascii="Times New Roman" w:eastAsia="Times New Roman" w:hAnsi="Times New Roman" w:cs="Times New Roman"/>
          <w:sz w:val="28"/>
          <w:szCs w:val="28"/>
        </w:rPr>
        <w:t>.</w:t>
      </w:r>
    </w:p>
    <w:p w:rsidR="00945EED" w:rsidRDefault="00513D03" w:rsidP="00BA5F65">
      <w:pPr>
        <w:widowControl w:val="0"/>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Соблюдение </w:t>
      </w:r>
      <w:r w:rsidR="00397E81">
        <w:rPr>
          <w:rFonts w:ascii="Times New Roman" w:eastAsia="Times New Roman" w:hAnsi="Times New Roman" w:cs="Times New Roman"/>
          <w:sz w:val="28"/>
          <w:szCs w:val="28"/>
        </w:rPr>
        <w:t xml:space="preserve">и корректировка </w:t>
      </w:r>
      <w:r w:rsidR="00945EED">
        <w:rPr>
          <w:rFonts w:ascii="Times New Roman" w:eastAsia="Times New Roman" w:hAnsi="Times New Roman" w:cs="Times New Roman"/>
          <w:sz w:val="28"/>
          <w:szCs w:val="28"/>
        </w:rPr>
        <w:t>режима полива</w:t>
      </w:r>
      <w:r w:rsidR="0075375F">
        <w:rPr>
          <w:rFonts w:ascii="Times New Roman" w:eastAsia="Times New Roman" w:hAnsi="Times New Roman" w:cs="Times New Roman"/>
          <w:sz w:val="28"/>
          <w:szCs w:val="28"/>
        </w:rPr>
        <w:t xml:space="preserve"> позволил</w:t>
      </w:r>
      <w:r w:rsidR="00397E81">
        <w:rPr>
          <w:rFonts w:ascii="Times New Roman" w:eastAsia="Times New Roman" w:hAnsi="Times New Roman" w:cs="Times New Roman"/>
          <w:sz w:val="28"/>
          <w:szCs w:val="28"/>
        </w:rPr>
        <w:t>о</w:t>
      </w:r>
      <w:r w:rsidR="00945EED">
        <w:rPr>
          <w:rFonts w:ascii="Times New Roman" w:eastAsia="Times New Roman" w:hAnsi="Times New Roman" w:cs="Times New Roman"/>
          <w:sz w:val="28"/>
          <w:szCs w:val="28"/>
        </w:rPr>
        <w:t xml:space="preserve"> минимизировать негативное воздействие таких неблагоприятных метеорологических условий, </w:t>
      </w:r>
      <w:r w:rsidR="008123A0">
        <w:rPr>
          <w:rFonts w:ascii="Times New Roman" w:eastAsia="Times New Roman" w:hAnsi="Times New Roman" w:cs="Times New Roman"/>
          <w:sz w:val="28"/>
          <w:szCs w:val="28"/>
        </w:rPr>
        <w:t xml:space="preserve">как </w:t>
      </w:r>
      <w:r w:rsidR="00945EED">
        <w:rPr>
          <w:rFonts w:ascii="Times New Roman" w:eastAsia="Times New Roman" w:hAnsi="Times New Roman" w:cs="Times New Roman"/>
          <w:sz w:val="28"/>
          <w:szCs w:val="28"/>
        </w:rPr>
        <w:t>и избыточное увлаж</w:t>
      </w:r>
      <w:r w:rsidR="008123A0">
        <w:rPr>
          <w:rFonts w:ascii="Times New Roman" w:eastAsia="Times New Roman" w:hAnsi="Times New Roman" w:cs="Times New Roman"/>
          <w:sz w:val="28"/>
          <w:szCs w:val="28"/>
        </w:rPr>
        <w:t>нение (в марте) и засуха (в апреле) 2023 года.</w:t>
      </w:r>
    </w:p>
    <w:p w:rsidR="000424A7" w:rsidRPr="00F34074" w:rsidRDefault="000424A7" w:rsidP="00BA5F65">
      <w:pPr>
        <w:widowControl w:val="0"/>
        <w:spacing w:after="0" w:line="240" w:lineRule="auto"/>
        <w:ind w:firstLine="360"/>
        <w:jc w:val="both"/>
        <w:rPr>
          <w:rFonts w:ascii="Times New Roman" w:eastAsia="Times New Roman" w:hAnsi="Times New Roman" w:cs="Times New Roman"/>
          <w:sz w:val="28"/>
          <w:szCs w:val="28"/>
        </w:rPr>
      </w:pPr>
    </w:p>
    <w:p w:rsidR="00BF43EC" w:rsidRDefault="00BF43EC" w:rsidP="00BF43EC">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1C4E1A53" wp14:editId="7B549D4E">
            <wp:extent cx="1840865" cy="2444750"/>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0865" cy="2444750"/>
                    </a:xfrm>
                    <a:prstGeom prst="rect">
                      <a:avLst/>
                    </a:prstGeom>
                    <a:noFill/>
                  </pic:spPr>
                </pic:pic>
              </a:graphicData>
            </a:graphic>
          </wp:inline>
        </w:drawing>
      </w:r>
    </w:p>
    <w:p w:rsidR="00BF43EC" w:rsidRDefault="00BF43EC" w:rsidP="00BF43EC">
      <w:pPr>
        <w:widowControl w:val="0"/>
        <w:spacing w:after="0" w:line="240" w:lineRule="auto"/>
        <w:jc w:val="center"/>
        <w:rPr>
          <w:rFonts w:ascii="Times New Roman" w:eastAsia="Times New Roman" w:hAnsi="Times New Roman" w:cs="Times New Roman"/>
          <w:sz w:val="24"/>
          <w:szCs w:val="24"/>
        </w:rPr>
      </w:pPr>
      <w:r w:rsidRPr="006112EE">
        <w:rPr>
          <w:rFonts w:ascii="Times New Roman" w:eastAsia="Times New Roman" w:hAnsi="Times New Roman" w:cs="Times New Roman"/>
          <w:sz w:val="24"/>
          <w:szCs w:val="24"/>
        </w:rPr>
        <w:t>Фото</w:t>
      </w:r>
      <w:r>
        <w:rPr>
          <w:rFonts w:ascii="Times New Roman" w:eastAsia="Times New Roman" w:hAnsi="Times New Roman" w:cs="Times New Roman"/>
          <w:sz w:val="24"/>
          <w:szCs w:val="24"/>
        </w:rPr>
        <w:t xml:space="preserve"> 1</w:t>
      </w:r>
      <w:r w:rsidRPr="006112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6112EE">
        <w:rPr>
          <w:rFonts w:ascii="Times New Roman" w:eastAsia="Times New Roman" w:hAnsi="Times New Roman" w:cs="Times New Roman"/>
          <w:sz w:val="24"/>
          <w:szCs w:val="24"/>
        </w:rPr>
        <w:t xml:space="preserve">чет повреждений сорта «Сатин </w:t>
      </w:r>
      <w:proofErr w:type="spellStart"/>
      <w:proofErr w:type="gramStart"/>
      <w:r w:rsidRPr="006112EE">
        <w:rPr>
          <w:rFonts w:ascii="Times New Roman" w:eastAsia="Times New Roman" w:hAnsi="Times New Roman" w:cs="Times New Roman"/>
          <w:sz w:val="24"/>
          <w:szCs w:val="24"/>
        </w:rPr>
        <w:t>Долл</w:t>
      </w:r>
      <w:proofErr w:type="spellEnd"/>
      <w:proofErr w:type="gramEnd"/>
      <w:r w:rsidRPr="006112EE">
        <w:rPr>
          <w:rFonts w:ascii="Times New Roman" w:eastAsia="Times New Roman" w:hAnsi="Times New Roman" w:cs="Times New Roman"/>
          <w:sz w:val="24"/>
          <w:szCs w:val="24"/>
        </w:rPr>
        <w:t>»</w:t>
      </w:r>
    </w:p>
    <w:p w:rsidR="00232935" w:rsidRPr="00E37639" w:rsidRDefault="00232935" w:rsidP="00EE021C">
      <w:pPr>
        <w:pStyle w:val="a7"/>
        <w:widowControl w:val="0"/>
        <w:numPr>
          <w:ilvl w:val="3"/>
          <w:numId w:val="29"/>
        </w:numPr>
        <w:spacing w:after="0" w:line="240" w:lineRule="auto"/>
        <w:jc w:val="center"/>
        <w:rPr>
          <w:rFonts w:ascii="Times New Roman" w:eastAsia="Times New Roman" w:hAnsi="Times New Roman" w:cs="Times New Roman"/>
          <w:b/>
          <w:sz w:val="28"/>
          <w:szCs w:val="28"/>
        </w:rPr>
      </w:pPr>
      <w:r w:rsidRPr="00E37639">
        <w:rPr>
          <w:rFonts w:ascii="Times New Roman" w:eastAsia="Times New Roman" w:hAnsi="Times New Roman" w:cs="Times New Roman"/>
          <w:b/>
          <w:sz w:val="28"/>
          <w:szCs w:val="28"/>
        </w:rPr>
        <w:lastRenderedPageBreak/>
        <w:t>Устойчивость к болезням</w:t>
      </w:r>
    </w:p>
    <w:p w:rsidR="00232935" w:rsidRDefault="00232935" w:rsidP="00232935">
      <w:pPr>
        <w:widowControl w:val="0"/>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период фенологических наблюдения</w:t>
      </w:r>
      <w:r w:rsidR="0075375F">
        <w:rPr>
          <w:rFonts w:ascii="Times New Roman" w:eastAsia="Times New Roman" w:hAnsi="Times New Roman" w:cs="Times New Roman"/>
          <w:sz w:val="28"/>
          <w:szCs w:val="28"/>
        </w:rPr>
        <w:t xml:space="preserve"> на надземной части растений</w:t>
      </w:r>
      <w:r>
        <w:rPr>
          <w:rFonts w:ascii="Times New Roman" w:eastAsia="Times New Roman" w:hAnsi="Times New Roman" w:cs="Times New Roman"/>
          <w:sz w:val="28"/>
          <w:szCs w:val="28"/>
        </w:rPr>
        <w:t xml:space="preserve"> и при сортировке полученных дочерних луковиц, следов грибковых и бактериальных заболеваний не выявлено.</w:t>
      </w:r>
    </w:p>
    <w:p w:rsidR="00232935" w:rsidRDefault="0075375F" w:rsidP="000424A7">
      <w:pPr>
        <w:widowControl w:val="0"/>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Этому могло способствовать</w:t>
      </w:r>
      <w:r w:rsidR="00232935" w:rsidRPr="00232935">
        <w:rPr>
          <w:rFonts w:ascii="Times New Roman" w:eastAsia="Times New Roman" w:hAnsi="Times New Roman" w:cs="Times New Roman"/>
          <w:sz w:val="28"/>
          <w:szCs w:val="28"/>
        </w:rPr>
        <w:t xml:space="preserve"> соблюд</w:t>
      </w:r>
      <w:r>
        <w:rPr>
          <w:rFonts w:ascii="Times New Roman" w:eastAsia="Times New Roman" w:hAnsi="Times New Roman" w:cs="Times New Roman"/>
          <w:sz w:val="28"/>
          <w:szCs w:val="28"/>
        </w:rPr>
        <w:t>ение</w:t>
      </w:r>
      <w:r w:rsidR="00232935">
        <w:rPr>
          <w:rFonts w:ascii="Times New Roman" w:eastAsia="Times New Roman" w:hAnsi="Times New Roman" w:cs="Times New Roman"/>
          <w:sz w:val="28"/>
          <w:szCs w:val="28"/>
        </w:rPr>
        <w:t xml:space="preserve"> агротехники выращивания </w:t>
      </w:r>
      <w:r w:rsidR="005F45CA">
        <w:rPr>
          <w:rFonts w:ascii="Times New Roman" w:eastAsia="Times New Roman" w:hAnsi="Times New Roman" w:cs="Times New Roman"/>
          <w:sz w:val="28"/>
          <w:szCs w:val="28"/>
        </w:rPr>
        <w:t xml:space="preserve">и </w:t>
      </w:r>
      <w:r w:rsidR="00232935" w:rsidRPr="00232935">
        <w:rPr>
          <w:rFonts w:ascii="Times New Roman" w:eastAsia="Times New Roman" w:hAnsi="Times New Roman" w:cs="Times New Roman"/>
          <w:sz w:val="28"/>
          <w:szCs w:val="28"/>
        </w:rPr>
        <w:t>проф</w:t>
      </w:r>
      <w:r>
        <w:rPr>
          <w:rFonts w:ascii="Times New Roman" w:eastAsia="Times New Roman" w:hAnsi="Times New Roman" w:cs="Times New Roman"/>
          <w:sz w:val="28"/>
          <w:szCs w:val="28"/>
        </w:rPr>
        <w:t>илактические мероприятия, регулярно проводимые</w:t>
      </w:r>
      <w:r w:rsidR="00232935">
        <w:rPr>
          <w:rFonts w:ascii="Times New Roman" w:eastAsia="Times New Roman" w:hAnsi="Times New Roman" w:cs="Times New Roman"/>
          <w:sz w:val="28"/>
          <w:szCs w:val="28"/>
        </w:rPr>
        <w:t xml:space="preserve"> в цветочно-декоративном отделе</w:t>
      </w:r>
      <w:r w:rsidR="005F45CA">
        <w:rPr>
          <w:rFonts w:ascii="Times New Roman" w:eastAsia="Times New Roman" w:hAnsi="Times New Roman" w:cs="Times New Roman"/>
          <w:sz w:val="28"/>
          <w:szCs w:val="28"/>
        </w:rPr>
        <w:t xml:space="preserve"> Ботанического сада МБУ ДО СЮН С</w:t>
      </w:r>
      <w:r w:rsidR="00232935">
        <w:rPr>
          <w:rFonts w:ascii="Times New Roman" w:eastAsia="Times New Roman" w:hAnsi="Times New Roman" w:cs="Times New Roman"/>
          <w:sz w:val="28"/>
          <w:szCs w:val="28"/>
        </w:rPr>
        <w:t>альского района.</w:t>
      </w:r>
    </w:p>
    <w:p w:rsidR="005F45CA" w:rsidRPr="00E37639" w:rsidRDefault="005F45CA" w:rsidP="00EE021C">
      <w:pPr>
        <w:pStyle w:val="a7"/>
        <w:widowControl w:val="0"/>
        <w:numPr>
          <w:ilvl w:val="3"/>
          <w:numId w:val="29"/>
        </w:numPr>
        <w:spacing w:after="0" w:line="240" w:lineRule="auto"/>
        <w:jc w:val="center"/>
        <w:rPr>
          <w:rFonts w:ascii="Times New Roman" w:eastAsia="Times New Roman" w:hAnsi="Times New Roman" w:cs="Times New Roman"/>
          <w:b/>
          <w:sz w:val="28"/>
          <w:szCs w:val="28"/>
        </w:rPr>
      </w:pPr>
      <w:r w:rsidRPr="00E37639">
        <w:rPr>
          <w:rFonts w:ascii="Times New Roman" w:eastAsia="Times New Roman" w:hAnsi="Times New Roman" w:cs="Times New Roman"/>
          <w:b/>
          <w:sz w:val="28"/>
          <w:szCs w:val="28"/>
        </w:rPr>
        <w:t>Устойчивость к вредителям</w:t>
      </w:r>
    </w:p>
    <w:p w:rsidR="00BF43EC" w:rsidRDefault="000424A7" w:rsidP="000424A7">
      <w:pPr>
        <w:widowControl w:val="0"/>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Обнаружены с</w:t>
      </w:r>
      <w:r w:rsidR="00BF43EC" w:rsidRPr="00F34074">
        <w:rPr>
          <w:rFonts w:ascii="Times New Roman" w:eastAsia="Times New Roman" w:hAnsi="Times New Roman" w:cs="Times New Roman"/>
          <w:sz w:val="28"/>
          <w:szCs w:val="28"/>
        </w:rPr>
        <w:t xml:space="preserve">леды </w:t>
      </w:r>
      <w:proofErr w:type="spellStart"/>
      <w:r w:rsidR="00BF43EC" w:rsidRPr="00F34074">
        <w:rPr>
          <w:rFonts w:ascii="Times New Roman" w:eastAsia="Times New Roman" w:hAnsi="Times New Roman" w:cs="Times New Roman"/>
          <w:sz w:val="28"/>
          <w:szCs w:val="28"/>
        </w:rPr>
        <w:t>выедания</w:t>
      </w:r>
      <w:proofErr w:type="spellEnd"/>
      <w:r w:rsidR="00BF43EC" w:rsidRPr="00F34074">
        <w:rPr>
          <w:rFonts w:ascii="Times New Roman" w:eastAsia="Times New Roman" w:hAnsi="Times New Roman" w:cs="Times New Roman"/>
          <w:sz w:val="28"/>
          <w:szCs w:val="28"/>
        </w:rPr>
        <w:t xml:space="preserve"> листьев и бутонов 6 растений. По серебристой слизи, оставленной на листьях</w:t>
      </w:r>
      <w:r w:rsidR="00BF43EC">
        <w:rPr>
          <w:rFonts w:ascii="Times New Roman" w:eastAsia="Times New Roman" w:hAnsi="Times New Roman" w:cs="Times New Roman"/>
          <w:sz w:val="28"/>
          <w:szCs w:val="28"/>
        </w:rPr>
        <w:t xml:space="preserve"> и почвенном покрове</w:t>
      </w:r>
      <w:r w:rsidR="00BF43EC" w:rsidRPr="00F34074">
        <w:rPr>
          <w:rFonts w:ascii="Times New Roman" w:eastAsia="Times New Roman" w:hAnsi="Times New Roman" w:cs="Times New Roman"/>
          <w:sz w:val="28"/>
          <w:szCs w:val="28"/>
        </w:rPr>
        <w:t xml:space="preserve">, определили вредителя - слизня. </w:t>
      </w:r>
    </w:p>
    <w:p w:rsidR="000424A7" w:rsidRDefault="000424A7" w:rsidP="00513D03">
      <w:pPr>
        <w:widowControl w:val="0"/>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Повреждены сорта:</w:t>
      </w:r>
    </w:p>
    <w:p w:rsidR="000424A7" w:rsidRPr="000424A7" w:rsidRDefault="00397E81" w:rsidP="00EE021C">
      <w:pPr>
        <w:pStyle w:val="a7"/>
        <w:widowControl w:val="0"/>
        <w:numPr>
          <w:ilvl w:val="0"/>
          <w:numId w:val="15"/>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«Уайт </w:t>
      </w:r>
      <w:proofErr w:type="spellStart"/>
      <w:r>
        <w:rPr>
          <w:rFonts w:ascii="Times New Roman" w:eastAsia="Times New Roman" w:hAnsi="Times New Roman" w:cs="Times New Roman"/>
          <w:sz w:val="28"/>
          <w:szCs w:val="28"/>
        </w:rPr>
        <w:t>Марвел</w:t>
      </w:r>
      <w:proofErr w:type="spellEnd"/>
      <w:r>
        <w:rPr>
          <w:rFonts w:ascii="Times New Roman" w:eastAsia="Times New Roman" w:hAnsi="Times New Roman" w:cs="Times New Roman"/>
          <w:sz w:val="28"/>
          <w:szCs w:val="28"/>
        </w:rPr>
        <w:t xml:space="preserve">»- </w:t>
      </w:r>
      <w:r w:rsidR="000424A7" w:rsidRPr="000424A7">
        <w:rPr>
          <w:rFonts w:ascii="Times New Roman" w:eastAsia="Times New Roman" w:hAnsi="Times New Roman" w:cs="Times New Roman"/>
          <w:sz w:val="28"/>
          <w:szCs w:val="28"/>
        </w:rPr>
        <w:t>1шт. (10%);</w:t>
      </w:r>
    </w:p>
    <w:p w:rsidR="000424A7" w:rsidRPr="000424A7" w:rsidRDefault="000424A7" w:rsidP="00EE021C">
      <w:pPr>
        <w:pStyle w:val="a7"/>
        <w:widowControl w:val="0"/>
        <w:numPr>
          <w:ilvl w:val="0"/>
          <w:numId w:val="15"/>
        </w:numPr>
        <w:spacing w:after="0" w:line="240" w:lineRule="auto"/>
        <w:jc w:val="both"/>
        <w:rPr>
          <w:rFonts w:ascii="Times New Roman" w:eastAsia="Times New Roman" w:hAnsi="Times New Roman" w:cs="Times New Roman"/>
          <w:sz w:val="28"/>
          <w:szCs w:val="28"/>
        </w:rPr>
      </w:pPr>
      <w:r w:rsidRPr="000424A7">
        <w:rPr>
          <w:rFonts w:ascii="Times New Roman" w:eastAsia="Times New Roman" w:hAnsi="Times New Roman" w:cs="Times New Roman"/>
          <w:sz w:val="28"/>
          <w:szCs w:val="28"/>
        </w:rPr>
        <w:t>«</w:t>
      </w:r>
      <w:proofErr w:type="spellStart"/>
      <w:r w:rsidRPr="000424A7">
        <w:rPr>
          <w:rFonts w:ascii="Times New Roman" w:eastAsia="Times New Roman" w:hAnsi="Times New Roman" w:cs="Times New Roman"/>
          <w:sz w:val="28"/>
          <w:szCs w:val="28"/>
        </w:rPr>
        <w:t>Рип</w:t>
      </w:r>
      <w:proofErr w:type="spellEnd"/>
      <w:r w:rsidRPr="000424A7">
        <w:rPr>
          <w:rFonts w:ascii="Times New Roman" w:eastAsia="Times New Roman" w:hAnsi="Times New Roman" w:cs="Times New Roman"/>
          <w:sz w:val="28"/>
          <w:szCs w:val="28"/>
        </w:rPr>
        <w:t xml:space="preserve"> </w:t>
      </w:r>
      <w:proofErr w:type="spellStart"/>
      <w:r w:rsidRPr="000424A7">
        <w:rPr>
          <w:rFonts w:ascii="Times New Roman" w:eastAsia="Times New Roman" w:hAnsi="Times New Roman" w:cs="Times New Roman"/>
          <w:sz w:val="28"/>
          <w:szCs w:val="28"/>
        </w:rPr>
        <w:t>ван</w:t>
      </w:r>
      <w:proofErr w:type="spellEnd"/>
      <w:r w:rsidRPr="000424A7">
        <w:rPr>
          <w:rFonts w:ascii="Times New Roman" w:eastAsia="Times New Roman" w:hAnsi="Times New Roman" w:cs="Times New Roman"/>
          <w:sz w:val="28"/>
          <w:szCs w:val="28"/>
        </w:rPr>
        <w:t xml:space="preserve"> </w:t>
      </w:r>
      <w:proofErr w:type="spellStart"/>
      <w:r w:rsidRPr="000424A7">
        <w:rPr>
          <w:rFonts w:ascii="Times New Roman" w:eastAsia="Times New Roman" w:hAnsi="Times New Roman" w:cs="Times New Roman"/>
          <w:sz w:val="28"/>
          <w:szCs w:val="28"/>
        </w:rPr>
        <w:t>Винкл</w:t>
      </w:r>
      <w:proofErr w:type="spellEnd"/>
      <w:r w:rsidRPr="000424A7">
        <w:rPr>
          <w:rFonts w:ascii="Times New Roman" w:eastAsia="Times New Roman" w:hAnsi="Times New Roman" w:cs="Times New Roman"/>
          <w:sz w:val="28"/>
          <w:szCs w:val="28"/>
        </w:rPr>
        <w:t>»- 2 шт. (20%);</w:t>
      </w:r>
    </w:p>
    <w:p w:rsidR="000424A7" w:rsidRPr="000424A7" w:rsidRDefault="000424A7" w:rsidP="00EE021C">
      <w:pPr>
        <w:pStyle w:val="a7"/>
        <w:widowControl w:val="0"/>
        <w:numPr>
          <w:ilvl w:val="0"/>
          <w:numId w:val="15"/>
        </w:numPr>
        <w:spacing w:after="0" w:line="240" w:lineRule="auto"/>
        <w:jc w:val="both"/>
        <w:rPr>
          <w:rFonts w:ascii="Times New Roman" w:eastAsia="Times New Roman" w:hAnsi="Times New Roman" w:cs="Times New Roman"/>
          <w:sz w:val="28"/>
          <w:szCs w:val="28"/>
        </w:rPr>
      </w:pPr>
      <w:r w:rsidRPr="000424A7">
        <w:rPr>
          <w:rFonts w:ascii="Times New Roman" w:eastAsia="Times New Roman" w:hAnsi="Times New Roman" w:cs="Times New Roman"/>
          <w:sz w:val="28"/>
          <w:szCs w:val="28"/>
        </w:rPr>
        <w:t xml:space="preserve">«Сатин </w:t>
      </w:r>
      <w:proofErr w:type="spellStart"/>
      <w:proofErr w:type="gramStart"/>
      <w:r w:rsidRPr="000424A7">
        <w:rPr>
          <w:rFonts w:ascii="Times New Roman" w:eastAsia="Times New Roman" w:hAnsi="Times New Roman" w:cs="Times New Roman"/>
          <w:sz w:val="28"/>
          <w:szCs w:val="28"/>
        </w:rPr>
        <w:t>Долл</w:t>
      </w:r>
      <w:proofErr w:type="spellEnd"/>
      <w:proofErr w:type="gramEnd"/>
      <w:r w:rsidRPr="000424A7">
        <w:rPr>
          <w:rFonts w:ascii="Times New Roman" w:eastAsia="Times New Roman" w:hAnsi="Times New Roman" w:cs="Times New Roman"/>
          <w:sz w:val="28"/>
          <w:szCs w:val="28"/>
        </w:rPr>
        <w:t>» -1 шт. (20%);</w:t>
      </w:r>
    </w:p>
    <w:p w:rsidR="000424A7" w:rsidRDefault="00397E81" w:rsidP="00EE021C">
      <w:pPr>
        <w:pStyle w:val="a7"/>
        <w:widowControl w:val="0"/>
        <w:numPr>
          <w:ilvl w:val="0"/>
          <w:numId w:val="15"/>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Флауэр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Дрифт</w:t>
      </w:r>
      <w:proofErr w:type="spellEnd"/>
      <w:r>
        <w:rPr>
          <w:rFonts w:ascii="Times New Roman" w:eastAsia="Times New Roman" w:hAnsi="Times New Roman" w:cs="Times New Roman"/>
          <w:sz w:val="28"/>
          <w:szCs w:val="28"/>
        </w:rPr>
        <w:t>»</w:t>
      </w:r>
      <w:r w:rsidR="000424A7" w:rsidRPr="000424A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0424A7" w:rsidRPr="000424A7">
        <w:rPr>
          <w:rFonts w:ascii="Times New Roman" w:eastAsia="Times New Roman" w:hAnsi="Times New Roman" w:cs="Times New Roman"/>
          <w:sz w:val="28"/>
          <w:szCs w:val="28"/>
        </w:rPr>
        <w:t>2 шт. (20%).</w:t>
      </w:r>
    </w:p>
    <w:p w:rsidR="00397E81" w:rsidRDefault="00513D03" w:rsidP="00397E81">
      <w:pPr>
        <w:widowControl w:val="0"/>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 ручной сбор и использование ловушки с приманочной жидкостью для уничтожения вредителей.</w:t>
      </w:r>
    </w:p>
    <w:p w:rsidR="00513D03" w:rsidRDefault="00397E81" w:rsidP="00397E81">
      <w:pPr>
        <w:widowControl w:val="0"/>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sidR="00513D03" w:rsidRPr="00D41CCC">
        <w:rPr>
          <w:rFonts w:ascii="Times New Roman" w:eastAsia="Times New Roman" w:hAnsi="Times New Roman" w:cs="Times New Roman"/>
          <w:b/>
          <w:sz w:val="28"/>
          <w:szCs w:val="28"/>
        </w:rPr>
        <w:t>Вывод:</w:t>
      </w:r>
      <w:r w:rsidR="00513D03">
        <w:rPr>
          <w:rFonts w:ascii="Times New Roman" w:eastAsia="Times New Roman" w:hAnsi="Times New Roman" w:cs="Times New Roman"/>
          <w:sz w:val="28"/>
          <w:szCs w:val="28"/>
        </w:rPr>
        <w:t xml:space="preserve"> </w:t>
      </w:r>
      <w:r w:rsidR="00D41CCC">
        <w:rPr>
          <w:rFonts w:ascii="Times New Roman" w:eastAsia="Times New Roman" w:hAnsi="Times New Roman" w:cs="Times New Roman"/>
          <w:sz w:val="28"/>
          <w:szCs w:val="28"/>
        </w:rPr>
        <w:t>Расхождения</w:t>
      </w:r>
      <w:r w:rsidR="00BB2709">
        <w:rPr>
          <w:rFonts w:ascii="Times New Roman" w:eastAsia="Times New Roman" w:hAnsi="Times New Roman" w:cs="Times New Roman"/>
          <w:sz w:val="28"/>
          <w:szCs w:val="28"/>
        </w:rPr>
        <w:t xml:space="preserve"> в оценке повреждений от 0 до 40</w:t>
      </w:r>
      <w:bookmarkStart w:id="0" w:name="_GoBack"/>
      <w:bookmarkEnd w:id="0"/>
      <w:r w:rsidR="00D41CCC">
        <w:rPr>
          <w:rFonts w:ascii="Times New Roman" w:eastAsia="Times New Roman" w:hAnsi="Times New Roman" w:cs="Times New Roman"/>
          <w:sz w:val="28"/>
          <w:szCs w:val="28"/>
        </w:rPr>
        <w:t>%.</w:t>
      </w:r>
      <w:r w:rsidR="0075375F">
        <w:rPr>
          <w:rFonts w:ascii="Times New Roman" w:eastAsia="Times New Roman" w:hAnsi="Times New Roman" w:cs="Times New Roman"/>
          <w:sz w:val="28"/>
          <w:szCs w:val="28"/>
        </w:rPr>
        <w:t xml:space="preserve"> От неблагоприятных метеорологических условий </w:t>
      </w:r>
      <w:r>
        <w:rPr>
          <w:rFonts w:ascii="Times New Roman" w:eastAsia="Times New Roman" w:hAnsi="Times New Roman" w:cs="Times New Roman"/>
          <w:sz w:val="28"/>
          <w:szCs w:val="28"/>
        </w:rPr>
        <w:t>пострадал 1 сорт; от вредителей</w:t>
      </w:r>
      <w:r w:rsidR="0075375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75375F">
        <w:rPr>
          <w:rFonts w:ascii="Times New Roman" w:eastAsia="Times New Roman" w:hAnsi="Times New Roman" w:cs="Times New Roman"/>
          <w:sz w:val="28"/>
          <w:szCs w:val="28"/>
        </w:rPr>
        <w:t>4 сорта; болезням сорта не подвержены.</w:t>
      </w:r>
    </w:p>
    <w:p w:rsidR="00673E5B" w:rsidRPr="00D049A4" w:rsidRDefault="00673E5B" w:rsidP="00EE021C">
      <w:pPr>
        <w:pStyle w:val="a7"/>
        <w:widowControl w:val="0"/>
        <w:numPr>
          <w:ilvl w:val="2"/>
          <w:numId w:val="29"/>
        </w:numPr>
        <w:spacing w:after="0" w:line="240" w:lineRule="auto"/>
        <w:jc w:val="center"/>
        <w:rPr>
          <w:rFonts w:ascii="Times New Roman" w:eastAsia="Times New Roman" w:hAnsi="Times New Roman" w:cs="Times New Roman"/>
          <w:b/>
          <w:sz w:val="28"/>
          <w:szCs w:val="28"/>
        </w:rPr>
      </w:pPr>
      <w:r w:rsidRPr="00D049A4">
        <w:rPr>
          <w:rFonts w:ascii="Times New Roman" w:eastAsia="Times New Roman" w:hAnsi="Times New Roman" w:cs="Times New Roman"/>
          <w:b/>
          <w:sz w:val="28"/>
          <w:szCs w:val="28"/>
        </w:rPr>
        <w:t>Зимостойкость</w:t>
      </w:r>
    </w:p>
    <w:p w:rsidR="00D049A4" w:rsidRDefault="00397E81" w:rsidP="00F9521F">
      <w:pPr>
        <w:spacing w:after="0" w:line="240" w:lineRule="auto"/>
        <w:ind w:firstLine="240"/>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ab/>
      </w:r>
      <w:r w:rsidR="00D049A4" w:rsidRPr="00D049A4">
        <w:rPr>
          <w:rFonts w:ascii="Times New Roman" w:eastAsia="Calibri" w:hAnsi="Times New Roman" w:cs="Times New Roman"/>
          <w:spacing w:val="-1"/>
          <w:sz w:val="28"/>
          <w:szCs w:val="28"/>
        </w:rPr>
        <w:t>Учет зимостойкости проводился во время массовог</w:t>
      </w:r>
      <w:r w:rsidR="00D049A4">
        <w:rPr>
          <w:rFonts w:ascii="Times New Roman" w:eastAsia="Calibri" w:hAnsi="Times New Roman" w:cs="Times New Roman"/>
          <w:spacing w:val="-1"/>
          <w:sz w:val="28"/>
          <w:szCs w:val="28"/>
        </w:rPr>
        <w:t xml:space="preserve">о весеннего отрастания растений со </w:t>
      </w:r>
      <w:r w:rsidR="00D049A4">
        <w:rPr>
          <w:rFonts w:ascii="Times New Roman" w:eastAsia="Calibri" w:hAnsi="Times New Roman" w:cs="Times New Roman"/>
          <w:spacing w:val="-1"/>
          <w:sz w:val="28"/>
          <w:szCs w:val="28"/>
          <w:lang w:val="en-US"/>
        </w:rPr>
        <w:t>II</w:t>
      </w:r>
      <w:r w:rsidR="00D049A4">
        <w:rPr>
          <w:rFonts w:ascii="Times New Roman" w:eastAsia="Calibri" w:hAnsi="Times New Roman" w:cs="Times New Roman"/>
          <w:spacing w:val="-1"/>
          <w:sz w:val="28"/>
          <w:szCs w:val="28"/>
        </w:rPr>
        <w:t xml:space="preserve"> декады февраля по</w:t>
      </w:r>
      <w:r w:rsidR="00D049A4" w:rsidRPr="00D049A4">
        <w:rPr>
          <w:rFonts w:ascii="Times New Roman" w:eastAsia="Calibri" w:hAnsi="Times New Roman" w:cs="Times New Roman"/>
          <w:spacing w:val="-1"/>
          <w:sz w:val="28"/>
          <w:szCs w:val="28"/>
        </w:rPr>
        <w:t xml:space="preserve"> </w:t>
      </w:r>
      <w:r w:rsidR="00D049A4">
        <w:rPr>
          <w:rFonts w:ascii="Times New Roman" w:eastAsia="Calibri" w:hAnsi="Times New Roman" w:cs="Times New Roman"/>
          <w:spacing w:val="-1"/>
          <w:sz w:val="28"/>
          <w:szCs w:val="28"/>
          <w:lang w:val="en-US"/>
        </w:rPr>
        <w:t>I</w:t>
      </w:r>
      <w:r w:rsidR="00D049A4" w:rsidRPr="00D049A4">
        <w:rPr>
          <w:rFonts w:ascii="Times New Roman" w:eastAsia="Calibri" w:hAnsi="Times New Roman" w:cs="Times New Roman"/>
          <w:spacing w:val="-1"/>
          <w:sz w:val="28"/>
          <w:szCs w:val="28"/>
        </w:rPr>
        <w:t xml:space="preserve"> </w:t>
      </w:r>
      <w:r w:rsidR="00D049A4">
        <w:rPr>
          <w:rFonts w:ascii="Times New Roman" w:eastAsia="Calibri" w:hAnsi="Times New Roman" w:cs="Times New Roman"/>
          <w:spacing w:val="-1"/>
          <w:sz w:val="28"/>
          <w:szCs w:val="28"/>
        </w:rPr>
        <w:t>декаду марта.</w:t>
      </w:r>
    </w:p>
    <w:p w:rsidR="00DA149B" w:rsidRDefault="00397E81" w:rsidP="00DA149B">
      <w:pPr>
        <w:spacing w:after="0" w:line="240" w:lineRule="auto"/>
        <w:ind w:firstLine="240"/>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ab/>
      </w:r>
      <w:r w:rsidR="00CD5CA2">
        <w:rPr>
          <w:rFonts w:ascii="Times New Roman" w:eastAsia="Calibri" w:hAnsi="Times New Roman" w:cs="Times New Roman"/>
          <w:spacing w:val="-1"/>
          <w:sz w:val="28"/>
          <w:szCs w:val="28"/>
        </w:rPr>
        <w:t>На момент исследования, п</w:t>
      </w:r>
      <w:r w:rsidR="00BF65C8" w:rsidRPr="00BF65C8">
        <w:rPr>
          <w:rFonts w:ascii="Times New Roman" w:eastAsia="Calibri" w:hAnsi="Times New Roman" w:cs="Times New Roman"/>
          <w:spacing w:val="-1"/>
          <w:sz w:val="28"/>
          <w:szCs w:val="28"/>
        </w:rPr>
        <w:t xml:space="preserve">овреждений заморозками, обледенением не выявлено, так как со II декады февраля 2023 года </w:t>
      </w:r>
      <w:proofErr w:type="gramStart"/>
      <w:r w:rsidR="00BF65C8" w:rsidRPr="00BF65C8">
        <w:rPr>
          <w:rFonts w:ascii="Times New Roman" w:eastAsia="Calibri" w:hAnsi="Times New Roman" w:cs="Times New Roman"/>
          <w:spacing w:val="-1"/>
          <w:sz w:val="28"/>
          <w:szCs w:val="28"/>
        </w:rPr>
        <w:t>в</w:t>
      </w:r>
      <w:proofErr w:type="gramEnd"/>
      <w:r w:rsidR="00BF65C8" w:rsidRPr="00BF65C8">
        <w:rPr>
          <w:rFonts w:ascii="Times New Roman" w:eastAsia="Calibri" w:hAnsi="Times New Roman" w:cs="Times New Roman"/>
          <w:spacing w:val="-1"/>
          <w:sz w:val="28"/>
          <w:szCs w:val="28"/>
        </w:rPr>
        <w:t xml:space="preserve"> </w:t>
      </w:r>
      <w:proofErr w:type="gramStart"/>
      <w:r w:rsidR="00BF65C8" w:rsidRPr="00BF65C8">
        <w:rPr>
          <w:rFonts w:ascii="Times New Roman" w:eastAsia="Calibri" w:hAnsi="Times New Roman" w:cs="Times New Roman"/>
          <w:spacing w:val="-1"/>
          <w:sz w:val="28"/>
          <w:szCs w:val="28"/>
        </w:rPr>
        <w:t>Сальском</w:t>
      </w:r>
      <w:proofErr w:type="gramEnd"/>
      <w:r w:rsidR="00BF65C8" w:rsidRPr="00BF65C8">
        <w:rPr>
          <w:rFonts w:ascii="Times New Roman" w:eastAsia="Calibri" w:hAnsi="Times New Roman" w:cs="Times New Roman"/>
          <w:spacing w:val="-1"/>
          <w:sz w:val="28"/>
          <w:szCs w:val="28"/>
        </w:rPr>
        <w:t xml:space="preserve"> районе Ростовской области среднесуточная температура не опускалась ниже 0 ºС.</w:t>
      </w:r>
    </w:p>
    <w:p w:rsidR="00DA149B" w:rsidRDefault="00397E81" w:rsidP="00BF65C8">
      <w:pPr>
        <w:spacing w:after="0" w:line="240" w:lineRule="auto"/>
        <w:ind w:firstLine="240"/>
        <w:jc w:val="both"/>
        <w:rPr>
          <w:rFonts w:ascii="Times New Roman" w:hAnsi="Times New Roman" w:cs="Times New Roman"/>
          <w:sz w:val="28"/>
          <w:szCs w:val="28"/>
        </w:rPr>
      </w:pPr>
      <w:r>
        <w:rPr>
          <w:rFonts w:ascii="Times New Roman" w:eastAsia="Calibri" w:hAnsi="Times New Roman" w:cs="Times New Roman"/>
          <w:b/>
          <w:spacing w:val="-1"/>
          <w:sz w:val="28"/>
          <w:szCs w:val="28"/>
        </w:rPr>
        <w:tab/>
      </w:r>
      <w:r w:rsidR="00BF65C8" w:rsidRPr="00CD5CA2">
        <w:rPr>
          <w:rFonts w:ascii="Times New Roman" w:eastAsia="Calibri" w:hAnsi="Times New Roman" w:cs="Times New Roman"/>
          <w:b/>
          <w:spacing w:val="-1"/>
          <w:sz w:val="28"/>
          <w:szCs w:val="28"/>
        </w:rPr>
        <w:t>Вывод:</w:t>
      </w:r>
      <w:r w:rsidR="00BF65C8">
        <w:rPr>
          <w:rFonts w:ascii="Times New Roman" w:eastAsia="Calibri" w:hAnsi="Times New Roman" w:cs="Times New Roman"/>
          <w:spacing w:val="-1"/>
          <w:sz w:val="28"/>
          <w:szCs w:val="28"/>
        </w:rPr>
        <w:t xml:space="preserve"> Повреждения в период весеннего отрастания у всех сортов отсутствуют</w:t>
      </w:r>
      <w:r w:rsidR="00BF65C8" w:rsidRPr="00DA149B">
        <w:rPr>
          <w:rFonts w:ascii="Times New Roman" w:eastAsia="Calibri" w:hAnsi="Times New Roman" w:cs="Times New Roman"/>
          <w:spacing w:val="-1"/>
          <w:sz w:val="28"/>
          <w:szCs w:val="28"/>
        </w:rPr>
        <w:t>.</w:t>
      </w:r>
      <w:r w:rsidR="00CD5CA2" w:rsidRPr="00DA149B">
        <w:rPr>
          <w:rFonts w:ascii="Times New Roman" w:hAnsi="Times New Roman" w:cs="Times New Roman"/>
          <w:sz w:val="28"/>
          <w:szCs w:val="28"/>
        </w:rPr>
        <w:t xml:space="preserve">  </w:t>
      </w:r>
      <w:r w:rsidR="00DA149B" w:rsidRPr="00DA149B">
        <w:rPr>
          <w:rFonts w:ascii="Times New Roman" w:hAnsi="Times New Roman" w:cs="Times New Roman"/>
          <w:sz w:val="28"/>
          <w:szCs w:val="28"/>
        </w:rPr>
        <w:t xml:space="preserve">Учитывая, что </w:t>
      </w:r>
      <w:r w:rsidR="00DA149B">
        <w:rPr>
          <w:rFonts w:ascii="Times New Roman" w:hAnsi="Times New Roman" w:cs="Times New Roman"/>
          <w:sz w:val="28"/>
          <w:szCs w:val="28"/>
        </w:rPr>
        <w:t>в течение 3 лет</w:t>
      </w:r>
      <w:r w:rsidR="00DA149B" w:rsidRPr="00DA149B">
        <w:rPr>
          <w:rFonts w:ascii="Times New Roman" w:hAnsi="Times New Roman" w:cs="Times New Roman"/>
          <w:sz w:val="28"/>
          <w:szCs w:val="28"/>
        </w:rPr>
        <w:t xml:space="preserve"> после высадки</w:t>
      </w:r>
      <w:r w:rsidR="00DA149B">
        <w:rPr>
          <w:rFonts w:ascii="Times New Roman" w:hAnsi="Times New Roman" w:cs="Times New Roman"/>
          <w:sz w:val="28"/>
          <w:szCs w:val="28"/>
        </w:rPr>
        <w:t>, нарциссы проходили весь ход сезонного развития, все сорта признаны зимостойкими.</w:t>
      </w:r>
    </w:p>
    <w:p w:rsidR="00BF65C8" w:rsidRPr="00BF65C8" w:rsidRDefault="00BF65C8" w:rsidP="00EE021C">
      <w:pPr>
        <w:pStyle w:val="a7"/>
        <w:numPr>
          <w:ilvl w:val="2"/>
          <w:numId w:val="29"/>
        </w:numPr>
        <w:spacing w:after="0" w:line="240" w:lineRule="auto"/>
        <w:jc w:val="center"/>
        <w:rPr>
          <w:rFonts w:ascii="Times New Roman" w:eastAsia="Calibri" w:hAnsi="Times New Roman" w:cs="Times New Roman"/>
          <w:b/>
          <w:spacing w:val="-1"/>
          <w:sz w:val="28"/>
          <w:szCs w:val="28"/>
        </w:rPr>
      </w:pPr>
      <w:r w:rsidRPr="00BF65C8">
        <w:rPr>
          <w:rFonts w:ascii="Times New Roman" w:eastAsia="Calibri" w:hAnsi="Times New Roman" w:cs="Times New Roman"/>
          <w:b/>
          <w:spacing w:val="-1"/>
          <w:sz w:val="28"/>
          <w:szCs w:val="28"/>
        </w:rPr>
        <w:t>Изреженность посадок</w:t>
      </w:r>
    </w:p>
    <w:p w:rsidR="00BF65C8" w:rsidRDefault="00397E81" w:rsidP="00F9521F">
      <w:pPr>
        <w:spacing w:after="0" w:line="240" w:lineRule="auto"/>
        <w:ind w:firstLine="120"/>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ab/>
        <w:t>Полевые исследования по оценке</w:t>
      </w:r>
      <w:r w:rsidR="00F9521F">
        <w:rPr>
          <w:rFonts w:ascii="Times New Roman" w:eastAsia="Calibri" w:hAnsi="Times New Roman" w:cs="Times New Roman"/>
          <w:spacing w:val="-1"/>
          <w:sz w:val="28"/>
          <w:szCs w:val="28"/>
        </w:rPr>
        <w:t xml:space="preserve"> изреженности</w:t>
      </w:r>
      <w:r w:rsidR="00D049A4" w:rsidRPr="00D049A4">
        <w:rPr>
          <w:rFonts w:ascii="Times New Roman" w:eastAsia="Calibri" w:hAnsi="Times New Roman" w:cs="Times New Roman"/>
          <w:spacing w:val="-1"/>
          <w:sz w:val="28"/>
          <w:szCs w:val="28"/>
        </w:rPr>
        <w:t xml:space="preserve"> посадок</w:t>
      </w:r>
      <w:r w:rsidR="00F9521F">
        <w:rPr>
          <w:rFonts w:ascii="Times New Roman" w:eastAsia="Calibri" w:hAnsi="Times New Roman" w:cs="Times New Roman"/>
          <w:spacing w:val="-1"/>
          <w:sz w:val="28"/>
          <w:szCs w:val="28"/>
        </w:rPr>
        <w:t xml:space="preserve"> проводилась в период массового отрастания цветоносов во </w:t>
      </w:r>
      <w:r w:rsidR="00F9521F">
        <w:rPr>
          <w:rFonts w:ascii="Times New Roman" w:eastAsia="Calibri" w:hAnsi="Times New Roman" w:cs="Times New Roman"/>
          <w:spacing w:val="-1"/>
          <w:sz w:val="28"/>
          <w:szCs w:val="28"/>
          <w:lang w:val="en-US"/>
        </w:rPr>
        <w:t>II</w:t>
      </w:r>
      <w:r>
        <w:rPr>
          <w:rFonts w:ascii="Times New Roman" w:eastAsia="Calibri" w:hAnsi="Times New Roman" w:cs="Times New Roman"/>
          <w:spacing w:val="-1"/>
          <w:sz w:val="28"/>
          <w:szCs w:val="28"/>
        </w:rPr>
        <w:t xml:space="preserve"> декаде марта. Рассчитывалось </w:t>
      </w:r>
      <w:r w:rsidR="00D049A4" w:rsidRPr="00D049A4">
        <w:rPr>
          <w:rFonts w:ascii="Times New Roman" w:eastAsia="Calibri" w:hAnsi="Times New Roman" w:cs="Times New Roman"/>
          <w:spacing w:val="-1"/>
          <w:sz w:val="28"/>
          <w:szCs w:val="28"/>
        </w:rPr>
        <w:t>фактическое колич</w:t>
      </w:r>
      <w:r w:rsidR="00AC2A80">
        <w:rPr>
          <w:rFonts w:ascii="Times New Roman" w:eastAsia="Calibri" w:hAnsi="Times New Roman" w:cs="Times New Roman"/>
          <w:spacing w:val="-1"/>
          <w:sz w:val="28"/>
          <w:szCs w:val="28"/>
        </w:rPr>
        <w:t xml:space="preserve">ество растений по отношению </w:t>
      </w:r>
      <w:proofErr w:type="gramStart"/>
      <w:r w:rsidR="00AC2A80">
        <w:rPr>
          <w:rFonts w:ascii="Times New Roman" w:eastAsia="Calibri" w:hAnsi="Times New Roman" w:cs="Times New Roman"/>
          <w:spacing w:val="-1"/>
          <w:sz w:val="28"/>
          <w:szCs w:val="28"/>
        </w:rPr>
        <w:t>к</w:t>
      </w:r>
      <w:proofErr w:type="gramEnd"/>
      <w:r w:rsidR="00AC2A80">
        <w:rPr>
          <w:rFonts w:ascii="Times New Roman" w:eastAsia="Calibri" w:hAnsi="Times New Roman" w:cs="Times New Roman"/>
          <w:spacing w:val="-1"/>
          <w:sz w:val="28"/>
          <w:szCs w:val="28"/>
        </w:rPr>
        <w:t xml:space="preserve"> вы</w:t>
      </w:r>
      <w:r w:rsidR="00D049A4" w:rsidRPr="00D049A4">
        <w:rPr>
          <w:rFonts w:ascii="Times New Roman" w:eastAsia="Calibri" w:hAnsi="Times New Roman" w:cs="Times New Roman"/>
          <w:spacing w:val="-1"/>
          <w:sz w:val="28"/>
          <w:szCs w:val="28"/>
        </w:rPr>
        <w:t xml:space="preserve">саженному по истечению </w:t>
      </w:r>
      <w:r w:rsidR="00F9521F">
        <w:rPr>
          <w:rFonts w:ascii="Times New Roman" w:eastAsia="Calibri" w:hAnsi="Times New Roman" w:cs="Times New Roman"/>
          <w:spacing w:val="-1"/>
          <w:sz w:val="28"/>
          <w:szCs w:val="28"/>
        </w:rPr>
        <w:t>3 лет</w:t>
      </w:r>
      <w:r w:rsidR="00AC2A80">
        <w:rPr>
          <w:rFonts w:ascii="Times New Roman" w:eastAsia="Calibri" w:hAnsi="Times New Roman" w:cs="Times New Roman"/>
          <w:spacing w:val="-1"/>
          <w:sz w:val="28"/>
          <w:szCs w:val="28"/>
        </w:rPr>
        <w:t>.</w:t>
      </w:r>
      <w:r w:rsidR="00F9521F">
        <w:rPr>
          <w:rFonts w:ascii="Times New Roman" w:eastAsia="Calibri" w:hAnsi="Times New Roman" w:cs="Times New Roman"/>
          <w:spacing w:val="-1"/>
          <w:sz w:val="28"/>
          <w:szCs w:val="28"/>
        </w:rPr>
        <w:t xml:space="preserve"> </w:t>
      </w:r>
    </w:p>
    <w:p w:rsidR="00D61E59" w:rsidRDefault="00621089" w:rsidP="00AC2A80">
      <w:pPr>
        <w:spacing w:after="0" w:line="240" w:lineRule="auto"/>
        <w:ind w:firstLine="120"/>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Диаграмма 3</w:t>
      </w:r>
    </w:p>
    <w:p w:rsidR="00AC2A80" w:rsidRDefault="00AC2A80" w:rsidP="00AC2A80">
      <w:pPr>
        <w:spacing w:after="0" w:line="240" w:lineRule="auto"/>
        <w:ind w:firstLine="120"/>
        <w:jc w:val="right"/>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Соотношение количества нарциссов на момент высадки и исследования</w:t>
      </w:r>
    </w:p>
    <w:p w:rsidR="00DA149B" w:rsidRDefault="00DA149B" w:rsidP="00AC2A80">
      <w:pPr>
        <w:spacing w:after="0" w:line="240" w:lineRule="auto"/>
        <w:ind w:firstLine="120"/>
        <w:jc w:val="center"/>
        <w:rPr>
          <w:rFonts w:ascii="Times New Roman" w:eastAsia="Calibri" w:hAnsi="Times New Roman" w:cs="Times New Roman"/>
          <w:spacing w:val="-1"/>
          <w:sz w:val="28"/>
          <w:szCs w:val="28"/>
        </w:rPr>
      </w:pPr>
      <w:r w:rsidRPr="00AC2A80">
        <w:rPr>
          <w:rFonts w:ascii="Times New Roman" w:eastAsia="Calibri" w:hAnsi="Times New Roman" w:cs="Times New Roman"/>
          <w:b/>
          <w:noProof/>
          <w:spacing w:val="-1"/>
          <w:sz w:val="28"/>
          <w:szCs w:val="28"/>
          <w:lang w:eastAsia="ru-RU"/>
        </w:rPr>
        <w:lastRenderedPageBreak/>
        <w:drawing>
          <wp:inline distT="0" distB="0" distL="0" distR="0" wp14:anchorId="20B920F6" wp14:editId="79325208">
            <wp:extent cx="5472000" cy="25200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C2A80" w:rsidRDefault="00397E81" w:rsidP="00AC2A80">
      <w:pPr>
        <w:spacing w:after="0" w:line="240" w:lineRule="auto"/>
        <w:ind w:firstLine="120"/>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ab/>
      </w:r>
      <w:r w:rsidR="009D0300">
        <w:rPr>
          <w:rFonts w:ascii="Times New Roman" w:eastAsia="Calibri" w:hAnsi="Times New Roman" w:cs="Times New Roman"/>
          <w:spacing w:val="-1"/>
          <w:sz w:val="28"/>
          <w:szCs w:val="28"/>
        </w:rPr>
        <w:t>При сопоставлении данных о количестве высаженных материнских луковиц в 2020 году и подсчете растений в опыте по сортам</w:t>
      </w:r>
      <w:r w:rsidR="00A0502C">
        <w:rPr>
          <w:rFonts w:ascii="Times New Roman" w:eastAsia="Calibri" w:hAnsi="Times New Roman" w:cs="Times New Roman"/>
          <w:spacing w:val="-1"/>
          <w:sz w:val="28"/>
          <w:szCs w:val="28"/>
        </w:rPr>
        <w:t xml:space="preserve"> в 2023 году</w:t>
      </w:r>
      <w:r w:rsidR="009D0300">
        <w:rPr>
          <w:rFonts w:ascii="Times New Roman" w:eastAsia="Calibri" w:hAnsi="Times New Roman" w:cs="Times New Roman"/>
          <w:spacing w:val="-1"/>
          <w:sz w:val="28"/>
          <w:szCs w:val="28"/>
        </w:rPr>
        <w:t>, выпады не обнаружены.</w:t>
      </w:r>
    </w:p>
    <w:p w:rsidR="009D0300" w:rsidRDefault="00397E81" w:rsidP="00AC2A80">
      <w:pPr>
        <w:spacing w:after="0" w:line="240" w:lineRule="auto"/>
        <w:ind w:firstLine="120"/>
        <w:jc w:val="both"/>
        <w:rPr>
          <w:rFonts w:ascii="Times New Roman" w:eastAsia="Calibri" w:hAnsi="Times New Roman" w:cs="Times New Roman"/>
          <w:spacing w:val="-1"/>
          <w:sz w:val="28"/>
          <w:szCs w:val="28"/>
        </w:rPr>
      </w:pPr>
      <w:r>
        <w:rPr>
          <w:rFonts w:ascii="Times New Roman" w:eastAsia="Calibri" w:hAnsi="Times New Roman" w:cs="Times New Roman"/>
          <w:b/>
          <w:spacing w:val="-1"/>
          <w:sz w:val="28"/>
          <w:szCs w:val="28"/>
        </w:rPr>
        <w:tab/>
      </w:r>
      <w:r w:rsidR="009D0300" w:rsidRPr="009D0300">
        <w:rPr>
          <w:rFonts w:ascii="Times New Roman" w:eastAsia="Calibri" w:hAnsi="Times New Roman" w:cs="Times New Roman"/>
          <w:b/>
          <w:spacing w:val="-1"/>
          <w:sz w:val="28"/>
          <w:szCs w:val="28"/>
        </w:rPr>
        <w:t>Вывод:</w:t>
      </w:r>
      <w:r w:rsidR="009D0300">
        <w:rPr>
          <w:rFonts w:ascii="Times New Roman" w:eastAsia="Calibri" w:hAnsi="Times New Roman" w:cs="Times New Roman"/>
          <w:spacing w:val="-1"/>
          <w:sz w:val="28"/>
          <w:szCs w:val="28"/>
        </w:rPr>
        <w:t xml:space="preserve"> Во всех исследуемых сортах изреженность посадок отсутствует</w:t>
      </w:r>
    </w:p>
    <w:p w:rsidR="0010217A" w:rsidRDefault="0010217A" w:rsidP="00EE021C">
      <w:pPr>
        <w:pStyle w:val="a7"/>
        <w:numPr>
          <w:ilvl w:val="1"/>
          <w:numId w:val="29"/>
        </w:numPr>
        <w:spacing w:after="0" w:line="240" w:lineRule="auto"/>
        <w:jc w:val="center"/>
        <w:rPr>
          <w:rFonts w:ascii="Times New Roman" w:eastAsia="Calibri" w:hAnsi="Times New Roman" w:cs="Times New Roman"/>
          <w:b/>
          <w:spacing w:val="-1"/>
          <w:sz w:val="28"/>
          <w:szCs w:val="28"/>
        </w:rPr>
      </w:pPr>
      <w:r w:rsidRPr="0010217A">
        <w:rPr>
          <w:rFonts w:ascii="Times New Roman" w:eastAsia="Calibri" w:hAnsi="Times New Roman" w:cs="Times New Roman"/>
          <w:b/>
          <w:spacing w:val="-1"/>
          <w:sz w:val="28"/>
          <w:szCs w:val="28"/>
        </w:rPr>
        <w:t>Оценка перспективности сортов нарциссов</w:t>
      </w:r>
    </w:p>
    <w:p w:rsidR="00256C7F" w:rsidRPr="00256C7F" w:rsidRDefault="00397E81" w:rsidP="00256C7F">
      <w:pPr>
        <w:spacing w:after="0" w:line="240" w:lineRule="auto"/>
        <w:ind w:firstLine="120"/>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ab/>
      </w:r>
      <w:r w:rsidR="00256C7F" w:rsidRPr="00256C7F">
        <w:rPr>
          <w:rFonts w:ascii="Times New Roman" w:eastAsia="Calibri" w:hAnsi="Times New Roman" w:cs="Times New Roman"/>
          <w:spacing w:val="-1"/>
          <w:sz w:val="28"/>
          <w:szCs w:val="28"/>
        </w:rPr>
        <w:t>Оценка наиболее информативных биологических показателей, характеризующих состояние растений и имеющих наиболее существенное значение для практического</w:t>
      </w:r>
      <w:r w:rsidR="00881571">
        <w:rPr>
          <w:rFonts w:ascii="Times New Roman" w:eastAsia="Calibri" w:hAnsi="Times New Roman" w:cs="Times New Roman"/>
          <w:spacing w:val="-1"/>
          <w:sz w:val="28"/>
          <w:szCs w:val="28"/>
        </w:rPr>
        <w:t xml:space="preserve"> применения, проведена </w:t>
      </w:r>
      <w:r w:rsidR="00C023C3" w:rsidRPr="00C023C3">
        <w:rPr>
          <w:rFonts w:ascii="Times New Roman" w:eastAsia="Calibri" w:hAnsi="Times New Roman" w:cs="Times New Roman"/>
          <w:spacing w:val="-1"/>
          <w:sz w:val="28"/>
          <w:szCs w:val="28"/>
        </w:rPr>
        <w:t xml:space="preserve"> </w:t>
      </w:r>
      <w:r w:rsidR="00C023C3">
        <w:rPr>
          <w:rFonts w:ascii="Times New Roman" w:eastAsia="Calibri" w:hAnsi="Times New Roman" w:cs="Times New Roman"/>
          <w:spacing w:val="-1"/>
          <w:sz w:val="28"/>
          <w:szCs w:val="28"/>
        </w:rPr>
        <w:t xml:space="preserve">по </w:t>
      </w:r>
      <w:r w:rsidR="00881571">
        <w:rPr>
          <w:rFonts w:ascii="Times New Roman" w:eastAsia="Calibri" w:hAnsi="Times New Roman" w:cs="Times New Roman"/>
          <w:spacing w:val="-1"/>
          <w:sz w:val="28"/>
          <w:szCs w:val="28"/>
        </w:rPr>
        <w:t>методике</w:t>
      </w:r>
      <w:r w:rsidR="00881571" w:rsidRPr="00881571">
        <w:t xml:space="preserve"> </w:t>
      </w:r>
      <w:r w:rsidR="00881571" w:rsidRPr="00881571">
        <w:rPr>
          <w:rFonts w:ascii="Times New Roman" w:eastAsia="Calibri" w:hAnsi="Times New Roman" w:cs="Times New Roman"/>
          <w:spacing w:val="-1"/>
          <w:sz w:val="28"/>
          <w:szCs w:val="28"/>
        </w:rPr>
        <w:t xml:space="preserve">Кравчук Е.А., </w:t>
      </w:r>
      <w:proofErr w:type="spellStart"/>
      <w:r w:rsidR="00881571" w:rsidRPr="00881571">
        <w:rPr>
          <w:rFonts w:ascii="Times New Roman" w:eastAsia="Calibri" w:hAnsi="Times New Roman" w:cs="Times New Roman"/>
          <w:spacing w:val="-1"/>
          <w:sz w:val="28"/>
          <w:szCs w:val="28"/>
        </w:rPr>
        <w:t>Репецкой</w:t>
      </w:r>
      <w:proofErr w:type="spellEnd"/>
      <w:r w:rsidR="00881571" w:rsidRPr="00881571">
        <w:rPr>
          <w:rFonts w:ascii="Times New Roman" w:eastAsia="Calibri" w:hAnsi="Times New Roman" w:cs="Times New Roman"/>
          <w:spacing w:val="-1"/>
          <w:sz w:val="28"/>
          <w:szCs w:val="28"/>
        </w:rPr>
        <w:t xml:space="preserve"> Е.А.</w:t>
      </w:r>
      <w:r w:rsidR="00C023C3" w:rsidRPr="00C023C3">
        <w:rPr>
          <w:rFonts w:ascii="Times New Roman" w:eastAsia="Calibri" w:hAnsi="Times New Roman" w:cs="Times New Roman"/>
          <w:spacing w:val="-1"/>
          <w:sz w:val="28"/>
          <w:szCs w:val="28"/>
        </w:rPr>
        <w:t>И</w:t>
      </w:r>
      <w:r w:rsidR="00256C7F" w:rsidRPr="00256C7F">
        <w:rPr>
          <w:rFonts w:ascii="Times New Roman" w:eastAsia="Calibri" w:hAnsi="Times New Roman" w:cs="Times New Roman"/>
          <w:spacing w:val="-1"/>
          <w:sz w:val="28"/>
          <w:szCs w:val="28"/>
        </w:rPr>
        <w:t xml:space="preserve">. </w:t>
      </w:r>
    </w:p>
    <w:p w:rsidR="00BB2DF3" w:rsidRPr="009D0300" w:rsidRDefault="0010217A" w:rsidP="00EE021C">
      <w:pPr>
        <w:pStyle w:val="a7"/>
        <w:numPr>
          <w:ilvl w:val="2"/>
          <w:numId w:val="30"/>
        </w:numPr>
        <w:spacing w:after="0" w:line="240" w:lineRule="auto"/>
        <w:jc w:val="center"/>
        <w:rPr>
          <w:rFonts w:ascii="Times New Roman" w:eastAsia="Calibri" w:hAnsi="Times New Roman" w:cs="Times New Roman"/>
          <w:b/>
          <w:spacing w:val="-1"/>
          <w:sz w:val="28"/>
          <w:szCs w:val="28"/>
        </w:rPr>
      </w:pPr>
      <w:r>
        <w:rPr>
          <w:rFonts w:ascii="Times New Roman" w:eastAsia="Calibri" w:hAnsi="Times New Roman" w:cs="Times New Roman"/>
          <w:b/>
          <w:spacing w:val="-1"/>
          <w:sz w:val="28"/>
          <w:szCs w:val="28"/>
        </w:rPr>
        <w:t>Расчет показателя перспективности</w:t>
      </w:r>
      <w:r w:rsidR="009D0300" w:rsidRPr="009D0300">
        <w:rPr>
          <w:rFonts w:ascii="Times New Roman" w:eastAsia="Calibri" w:hAnsi="Times New Roman" w:cs="Times New Roman"/>
          <w:b/>
          <w:spacing w:val="-1"/>
          <w:sz w:val="28"/>
          <w:szCs w:val="28"/>
        </w:rPr>
        <w:t xml:space="preserve"> нарциссов</w:t>
      </w:r>
    </w:p>
    <w:p w:rsidR="00AE0A34" w:rsidRPr="00D54642" w:rsidRDefault="00AE0A34" w:rsidP="00D54642">
      <w:pPr>
        <w:spacing w:after="0" w:line="240" w:lineRule="auto"/>
        <w:ind w:firstLine="120"/>
        <w:jc w:val="right"/>
        <w:rPr>
          <w:rFonts w:ascii="Times New Roman" w:eastAsia="Calibri" w:hAnsi="Times New Roman" w:cs="Times New Roman"/>
          <w:spacing w:val="-1"/>
          <w:sz w:val="28"/>
          <w:szCs w:val="28"/>
        </w:rPr>
      </w:pPr>
      <w:r w:rsidRPr="00D54642">
        <w:rPr>
          <w:rFonts w:ascii="Times New Roman" w:eastAsia="Calibri" w:hAnsi="Times New Roman" w:cs="Times New Roman"/>
          <w:spacing w:val="-1"/>
          <w:sz w:val="28"/>
          <w:szCs w:val="28"/>
        </w:rPr>
        <w:t>Таблица</w:t>
      </w:r>
      <w:r w:rsidR="00621089">
        <w:rPr>
          <w:rFonts w:ascii="Times New Roman" w:eastAsia="Calibri" w:hAnsi="Times New Roman" w:cs="Times New Roman"/>
          <w:spacing w:val="-1"/>
          <w:sz w:val="28"/>
          <w:szCs w:val="28"/>
        </w:rPr>
        <w:t xml:space="preserve"> 7</w:t>
      </w:r>
    </w:p>
    <w:p w:rsidR="00D54642" w:rsidRPr="00D54642" w:rsidRDefault="00D54642" w:rsidP="00D54642">
      <w:pPr>
        <w:spacing w:after="0" w:line="240" w:lineRule="auto"/>
        <w:ind w:firstLine="120"/>
        <w:jc w:val="right"/>
        <w:rPr>
          <w:rFonts w:ascii="Times New Roman" w:eastAsia="Calibri" w:hAnsi="Times New Roman" w:cs="Times New Roman"/>
          <w:spacing w:val="-1"/>
          <w:sz w:val="28"/>
          <w:szCs w:val="28"/>
        </w:rPr>
      </w:pPr>
      <w:r w:rsidRPr="00D54642">
        <w:rPr>
          <w:rFonts w:ascii="Times New Roman" w:eastAsia="Calibri" w:hAnsi="Times New Roman" w:cs="Times New Roman"/>
          <w:spacing w:val="-1"/>
          <w:sz w:val="28"/>
          <w:szCs w:val="28"/>
        </w:rPr>
        <w:t xml:space="preserve">Комплексная оценка </w:t>
      </w:r>
      <w:r>
        <w:rPr>
          <w:rFonts w:ascii="Times New Roman" w:eastAsia="Calibri" w:hAnsi="Times New Roman" w:cs="Times New Roman"/>
          <w:spacing w:val="-1"/>
          <w:sz w:val="28"/>
          <w:szCs w:val="28"/>
        </w:rPr>
        <w:t>показателей перспективности нарциссов</w:t>
      </w:r>
    </w:p>
    <w:tbl>
      <w:tblPr>
        <w:tblStyle w:val="a6"/>
        <w:tblW w:w="0" w:type="auto"/>
        <w:tblLayout w:type="fixed"/>
        <w:tblLook w:val="04A0" w:firstRow="1" w:lastRow="0" w:firstColumn="1" w:lastColumn="0" w:noHBand="0" w:noVBand="1"/>
      </w:tblPr>
      <w:tblGrid>
        <w:gridCol w:w="4928"/>
        <w:gridCol w:w="709"/>
        <w:gridCol w:w="567"/>
        <w:gridCol w:w="708"/>
        <w:gridCol w:w="709"/>
        <w:gridCol w:w="709"/>
        <w:gridCol w:w="567"/>
        <w:gridCol w:w="674"/>
      </w:tblGrid>
      <w:tr w:rsidR="00960439" w:rsidRPr="003D4EBC" w:rsidTr="00CA184D">
        <w:tc>
          <w:tcPr>
            <w:tcW w:w="4928" w:type="dxa"/>
            <w:vMerge w:val="restart"/>
          </w:tcPr>
          <w:p w:rsidR="00960439" w:rsidRPr="00F72205" w:rsidRDefault="00960439" w:rsidP="00CA184D">
            <w:pPr>
              <w:jc w:val="center"/>
              <w:rPr>
                <w:rFonts w:ascii="Times New Roman" w:eastAsia="Times New Roman" w:hAnsi="Times New Roman" w:cs="Times New Roman"/>
                <w:b/>
                <w:sz w:val="24"/>
                <w:szCs w:val="24"/>
                <w:lang w:eastAsia="ru-RU"/>
              </w:rPr>
            </w:pPr>
            <w:r w:rsidRPr="00F72205">
              <w:rPr>
                <w:rFonts w:ascii="Times New Roman" w:eastAsia="Times New Roman" w:hAnsi="Times New Roman" w:cs="Times New Roman"/>
                <w:b/>
                <w:sz w:val="24"/>
                <w:szCs w:val="24"/>
                <w:lang w:eastAsia="ru-RU"/>
              </w:rPr>
              <w:t>Признаки</w:t>
            </w:r>
          </w:p>
        </w:tc>
        <w:tc>
          <w:tcPr>
            <w:tcW w:w="4643" w:type="dxa"/>
            <w:gridSpan w:val="7"/>
          </w:tcPr>
          <w:p w:rsidR="00960439" w:rsidRPr="00F72205" w:rsidRDefault="00960439" w:rsidP="00CA184D">
            <w:pPr>
              <w:jc w:val="center"/>
              <w:rPr>
                <w:rFonts w:ascii="Times New Roman" w:eastAsia="Times New Roman" w:hAnsi="Times New Roman" w:cs="Times New Roman"/>
                <w:b/>
                <w:sz w:val="24"/>
                <w:szCs w:val="24"/>
                <w:lang w:eastAsia="ru-RU"/>
              </w:rPr>
            </w:pPr>
            <w:r w:rsidRPr="00F72205">
              <w:rPr>
                <w:rFonts w:ascii="Times New Roman" w:eastAsia="Times New Roman" w:hAnsi="Times New Roman" w:cs="Times New Roman"/>
                <w:b/>
                <w:sz w:val="24"/>
                <w:szCs w:val="24"/>
                <w:lang w:eastAsia="ru-RU"/>
              </w:rPr>
              <w:t>Сорта</w:t>
            </w:r>
          </w:p>
        </w:tc>
      </w:tr>
      <w:tr w:rsidR="00960439" w:rsidRPr="003D4EBC" w:rsidTr="00AE0A34">
        <w:trPr>
          <w:cantSplit/>
          <w:trHeight w:val="1953"/>
        </w:trPr>
        <w:tc>
          <w:tcPr>
            <w:tcW w:w="4928" w:type="dxa"/>
            <w:vMerge/>
          </w:tcPr>
          <w:p w:rsidR="00960439" w:rsidRPr="00866765" w:rsidRDefault="00960439" w:rsidP="00CA184D">
            <w:pPr>
              <w:rPr>
                <w:rFonts w:ascii="Times New Roman" w:eastAsia="Times New Roman" w:hAnsi="Times New Roman" w:cs="Times New Roman"/>
                <w:sz w:val="24"/>
                <w:szCs w:val="24"/>
                <w:lang w:eastAsia="ru-RU"/>
              </w:rPr>
            </w:pPr>
          </w:p>
        </w:tc>
        <w:tc>
          <w:tcPr>
            <w:tcW w:w="709" w:type="dxa"/>
            <w:textDirection w:val="btLr"/>
          </w:tcPr>
          <w:p w:rsidR="00960439" w:rsidRPr="003D4EBC" w:rsidRDefault="00960439" w:rsidP="00CA184D">
            <w:pPr>
              <w:ind w:left="113" w:right="113"/>
              <w:jc w:val="center"/>
              <w:rPr>
                <w:rFonts w:ascii="Times New Roman" w:eastAsia="Times New Roman" w:hAnsi="Times New Roman" w:cs="Times New Roman"/>
                <w:sz w:val="24"/>
                <w:szCs w:val="24"/>
                <w:lang w:eastAsia="ru-RU"/>
              </w:rPr>
            </w:pPr>
            <w:r w:rsidRPr="00584C14">
              <w:rPr>
                <w:rFonts w:ascii="Times New Roman" w:eastAsia="Times New Roman" w:hAnsi="Times New Roman" w:cs="Times New Roman"/>
                <w:sz w:val="24"/>
                <w:szCs w:val="24"/>
                <w:lang w:eastAsia="ru-RU"/>
              </w:rPr>
              <w:t>«Голден Дукат»</w:t>
            </w:r>
          </w:p>
        </w:tc>
        <w:tc>
          <w:tcPr>
            <w:tcW w:w="567" w:type="dxa"/>
            <w:textDirection w:val="btLr"/>
          </w:tcPr>
          <w:p w:rsidR="00960439" w:rsidRPr="003D4EBC" w:rsidRDefault="00960439" w:rsidP="00CA184D">
            <w:pPr>
              <w:ind w:left="113" w:right="113"/>
              <w:jc w:val="center"/>
              <w:rPr>
                <w:rFonts w:ascii="Times New Roman" w:eastAsia="Times New Roman" w:hAnsi="Times New Roman" w:cs="Times New Roman"/>
                <w:sz w:val="24"/>
                <w:szCs w:val="24"/>
                <w:lang w:eastAsia="ru-RU"/>
              </w:rPr>
            </w:pPr>
            <w:r w:rsidRPr="00584C14">
              <w:rPr>
                <w:rFonts w:ascii="Times New Roman" w:eastAsia="Times New Roman" w:hAnsi="Times New Roman" w:cs="Times New Roman"/>
                <w:sz w:val="24"/>
                <w:szCs w:val="24"/>
                <w:lang w:eastAsia="ru-RU"/>
              </w:rPr>
              <w:t xml:space="preserve">«Уайт </w:t>
            </w:r>
            <w:proofErr w:type="spellStart"/>
            <w:r w:rsidRPr="00584C14">
              <w:rPr>
                <w:rFonts w:ascii="Times New Roman" w:eastAsia="Times New Roman" w:hAnsi="Times New Roman" w:cs="Times New Roman"/>
                <w:sz w:val="24"/>
                <w:szCs w:val="24"/>
                <w:lang w:eastAsia="ru-RU"/>
              </w:rPr>
              <w:t>Марвел</w:t>
            </w:r>
            <w:proofErr w:type="spellEnd"/>
            <w:r w:rsidRPr="00584C14">
              <w:rPr>
                <w:rFonts w:ascii="Times New Roman" w:eastAsia="Times New Roman" w:hAnsi="Times New Roman" w:cs="Times New Roman"/>
                <w:sz w:val="24"/>
                <w:szCs w:val="24"/>
                <w:lang w:eastAsia="ru-RU"/>
              </w:rPr>
              <w:t>»</w:t>
            </w:r>
          </w:p>
        </w:tc>
        <w:tc>
          <w:tcPr>
            <w:tcW w:w="708" w:type="dxa"/>
            <w:textDirection w:val="btLr"/>
          </w:tcPr>
          <w:p w:rsidR="00960439" w:rsidRPr="003D4EBC" w:rsidRDefault="00960439" w:rsidP="00CA184D">
            <w:pPr>
              <w:ind w:left="113" w:right="113"/>
              <w:jc w:val="center"/>
              <w:rPr>
                <w:rFonts w:ascii="Times New Roman" w:eastAsia="Times New Roman" w:hAnsi="Times New Roman" w:cs="Times New Roman"/>
                <w:sz w:val="24"/>
                <w:szCs w:val="24"/>
                <w:lang w:eastAsia="ru-RU"/>
              </w:rPr>
            </w:pPr>
            <w:r w:rsidRPr="00584C14">
              <w:rPr>
                <w:rFonts w:ascii="Times New Roman" w:eastAsia="Times New Roman" w:hAnsi="Times New Roman" w:cs="Times New Roman"/>
                <w:sz w:val="24"/>
                <w:szCs w:val="24"/>
                <w:lang w:eastAsia="ru-RU"/>
              </w:rPr>
              <w:t xml:space="preserve">«Долли </w:t>
            </w:r>
            <w:proofErr w:type="spellStart"/>
            <w:r w:rsidRPr="00584C14">
              <w:rPr>
                <w:rFonts w:ascii="Times New Roman" w:eastAsia="Times New Roman" w:hAnsi="Times New Roman" w:cs="Times New Roman"/>
                <w:sz w:val="24"/>
                <w:szCs w:val="24"/>
                <w:lang w:eastAsia="ru-RU"/>
              </w:rPr>
              <w:t>Моллинджер</w:t>
            </w:r>
            <w:proofErr w:type="spellEnd"/>
            <w:r w:rsidRPr="00584C14">
              <w:rPr>
                <w:rFonts w:ascii="Times New Roman" w:eastAsia="Times New Roman" w:hAnsi="Times New Roman" w:cs="Times New Roman"/>
                <w:sz w:val="24"/>
                <w:szCs w:val="24"/>
                <w:lang w:eastAsia="ru-RU"/>
              </w:rPr>
              <w:t>»</w:t>
            </w:r>
          </w:p>
        </w:tc>
        <w:tc>
          <w:tcPr>
            <w:tcW w:w="709" w:type="dxa"/>
            <w:textDirection w:val="btLr"/>
          </w:tcPr>
          <w:p w:rsidR="00960439" w:rsidRPr="003D4EBC" w:rsidRDefault="00960439" w:rsidP="00CA184D">
            <w:pPr>
              <w:ind w:left="113" w:right="113"/>
              <w:jc w:val="center"/>
              <w:rPr>
                <w:rFonts w:ascii="Times New Roman" w:eastAsia="Times New Roman" w:hAnsi="Times New Roman" w:cs="Times New Roman"/>
                <w:sz w:val="24"/>
                <w:szCs w:val="24"/>
                <w:lang w:eastAsia="ru-RU"/>
              </w:rPr>
            </w:pPr>
            <w:r w:rsidRPr="00584C14">
              <w:rPr>
                <w:rFonts w:ascii="Times New Roman" w:eastAsia="Times New Roman" w:hAnsi="Times New Roman" w:cs="Times New Roman"/>
                <w:sz w:val="24"/>
                <w:szCs w:val="24"/>
                <w:lang w:eastAsia="ru-RU"/>
              </w:rPr>
              <w:t>«</w:t>
            </w:r>
            <w:proofErr w:type="spellStart"/>
            <w:r w:rsidRPr="00584C14">
              <w:rPr>
                <w:rFonts w:ascii="Times New Roman" w:eastAsia="Times New Roman" w:hAnsi="Times New Roman" w:cs="Times New Roman"/>
                <w:sz w:val="24"/>
                <w:szCs w:val="24"/>
                <w:lang w:eastAsia="ru-RU"/>
              </w:rPr>
              <w:t>Рип</w:t>
            </w:r>
            <w:proofErr w:type="spellEnd"/>
            <w:r w:rsidRPr="00584C14">
              <w:rPr>
                <w:rFonts w:ascii="Times New Roman" w:eastAsia="Times New Roman" w:hAnsi="Times New Roman" w:cs="Times New Roman"/>
                <w:sz w:val="24"/>
                <w:szCs w:val="24"/>
                <w:lang w:eastAsia="ru-RU"/>
              </w:rPr>
              <w:t xml:space="preserve"> </w:t>
            </w:r>
            <w:proofErr w:type="spellStart"/>
            <w:r w:rsidRPr="00584C14">
              <w:rPr>
                <w:rFonts w:ascii="Times New Roman" w:eastAsia="Times New Roman" w:hAnsi="Times New Roman" w:cs="Times New Roman"/>
                <w:sz w:val="24"/>
                <w:szCs w:val="24"/>
                <w:lang w:eastAsia="ru-RU"/>
              </w:rPr>
              <w:t>ван</w:t>
            </w:r>
            <w:proofErr w:type="spellEnd"/>
            <w:r w:rsidRPr="00584C14">
              <w:rPr>
                <w:rFonts w:ascii="Times New Roman" w:eastAsia="Times New Roman" w:hAnsi="Times New Roman" w:cs="Times New Roman"/>
                <w:sz w:val="24"/>
                <w:szCs w:val="24"/>
                <w:lang w:eastAsia="ru-RU"/>
              </w:rPr>
              <w:t xml:space="preserve"> </w:t>
            </w:r>
            <w:proofErr w:type="spellStart"/>
            <w:r w:rsidRPr="00584C14">
              <w:rPr>
                <w:rFonts w:ascii="Times New Roman" w:eastAsia="Times New Roman" w:hAnsi="Times New Roman" w:cs="Times New Roman"/>
                <w:sz w:val="24"/>
                <w:szCs w:val="24"/>
                <w:lang w:eastAsia="ru-RU"/>
              </w:rPr>
              <w:t>Винкл</w:t>
            </w:r>
            <w:proofErr w:type="spellEnd"/>
            <w:r w:rsidRPr="00584C14">
              <w:rPr>
                <w:rFonts w:ascii="Times New Roman" w:eastAsia="Times New Roman" w:hAnsi="Times New Roman" w:cs="Times New Roman"/>
                <w:sz w:val="24"/>
                <w:szCs w:val="24"/>
                <w:lang w:eastAsia="ru-RU"/>
              </w:rPr>
              <w:t>»</w:t>
            </w:r>
          </w:p>
        </w:tc>
        <w:tc>
          <w:tcPr>
            <w:tcW w:w="709" w:type="dxa"/>
            <w:textDirection w:val="btLr"/>
          </w:tcPr>
          <w:p w:rsidR="00960439" w:rsidRPr="003D4EBC" w:rsidRDefault="00960439" w:rsidP="00CA184D">
            <w:pPr>
              <w:ind w:left="113" w:right="113"/>
              <w:jc w:val="center"/>
              <w:rPr>
                <w:rFonts w:ascii="Times New Roman" w:eastAsia="Times New Roman" w:hAnsi="Times New Roman" w:cs="Times New Roman"/>
                <w:sz w:val="24"/>
                <w:szCs w:val="24"/>
                <w:lang w:eastAsia="ru-RU"/>
              </w:rPr>
            </w:pPr>
            <w:r w:rsidRPr="00584C14">
              <w:rPr>
                <w:rFonts w:ascii="Times New Roman" w:eastAsia="Times New Roman" w:hAnsi="Times New Roman" w:cs="Times New Roman"/>
                <w:sz w:val="24"/>
                <w:szCs w:val="24"/>
                <w:lang w:eastAsia="ru-RU"/>
              </w:rPr>
              <w:t>«</w:t>
            </w:r>
            <w:proofErr w:type="spellStart"/>
            <w:proofErr w:type="gramStart"/>
            <w:r w:rsidRPr="00584C14">
              <w:rPr>
                <w:rFonts w:ascii="Times New Roman" w:eastAsia="Times New Roman" w:hAnsi="Times New Roman" w:cs="Times New Roman"/>
                <w:sz w:val="24"/>
                <w:szCs w:val="24"/>
                <w:lang w:eastAsia="ru-RU"/>
              </w:rPr>
              <w:t>Сент</w:t>
            </w:r>
            <w:proofErr w:type="spellEnd"/>
            <w:proofErr w:type="gramEnd"/>
            <w:r w:rsidRPr="00584C14">
              <w:rPr>
                <w:rFonts w:ascii="Times New Roman" w:eastAsia="Times New Roman" w:hAnsi="Times New Roman" w:cs="Times New Roman"/>
                <w:sz w:val="24"/>
                <w:szCs w:val="24"/>
                <w:lang w:eastAsia="ru-RU"/>
              </w:rPr>
              <w:t xml:space="preserve"> </w:t>
            </w:r>
            <w:proofErr w:type="spellStart"/>
            <w:r w:rsidRPr="00584C14">
              <w:rPr>
                <w:rFonts w:ascii="Times New Roman" w:eastAsia="Times New Roman" w:hAnsi="Times New Roman" w:cs="Times New Roman"/>
                <w:sz w:val="24"/>
                <w:szCs w:val="24"/>
                <w:lang w:eastAsia="ru-RU"/>
              </w:rPr>
              <w:t>Патрикс</w:t>
            </w:r>
            <w:proofErr w:type="spellEnd"/>
            <w:r w:rsidRPr="00584C14">
              <w:rPr>
                <w:rFonts w:ascii="Times New Roman" w:eastAsia="Times New Roman" w:hAnsi="Times New Roman" w:cs="Times New Roman"/>
                <w:sz w:val="24"/>
                <w:szCs w:val="24"/>
                <w:lang w:eastAsia="ru-RU"/>
              </w:rPr>
              <w:t xml:space="preserve"> Дей»</w:t>
            </w:r>
          </w:p>
        </w:tc>
        <w:tc>
          <w:tcPr>
            <w:tcW w:w="567" w:type="dxa"/>
            <w:textDirection w:val="btLr"/>
          </w:tcPr>
          <w:p w:rsidR="00960439" w:rsidRPr="003D4EBC" w:rsidRDefault="00960439" w:rsidP="00CA184D">
            <w:pPr>
              <w:ind w:left="113" w:right="113"/>
              <w:jc w:val="center"/>
              <w:rPr>
                <w:rFonts w:ascii="Times New Roman" w:eastAsia="Times New Roman" w:hAnsi="Times New Roman" w:cs="Times New Roman"/>
                <w:sz w:val="24"/>
                <w:szCs w:val="24"/>
                <w:lang w:eastAsia="ru-RU"/>
              </w:rPr>
            </w:pPr>
            <w:r w:rsidRPr="00584C14">
              <w:rPr>
                <w:rFonts w:ascii="Times New Roman" w:eastAsia="Times New Roman" w:hAnsi="Times New Roman" w:cs="Times New Roman"/>
                <w:sz w:val="24"/>
                <w:szCs w:val="24"/>
                <w:lang w:eastAsia="ru-RU"/>
              </w:rPr>
              <w:t xml:space="preserve">«Сатин </w:t>
            </w:r>
            <w:proofErr w:type="spellStart"/>
            <w:proofErr w:type="gramStart"/>
            <w:r w:rsidRPr="00584C14">
              <w:rPr>
                <w:rFonts w:ascii="Times New Roman" w:eastAsia="Times New Roman" w:hAnsi="Times New Roman" w:cs="Times New Roman"/>
                <w:sz w:val="24"/>
                <w:szCs w:val="24"/>
                <w:lang w:eastAsia="ru-RU"/>
              </w:rPr>
              <w:t>Долл</w:t>
            </w:r>
            <w:proofErr w:type="spellEnd"/>
            <w:proofErr w:type="gramEnd"/>
            <w:r w:rsidRPr="00584C14">
              <w:rPr>
                <w:rFonts w:ascii="Times New Roman" w:eastAsia="Times New Roman" w:hAnsi="Times New Roman" w:cs="Times New Roman"/>
                <w:sz w:val="24"/>
                <w:szCs w:val="24"/>
                <w:lang w:eastAsia="ru-RU"/>
              </w:rPr>
              <w:t>»</w:t>
            </w:r>
          </w:p>
        </w:tc>
        <w:tc>
          <w:tcPr>
            <w:tcW w:w="674" w:type="dxa"/>
            <w:textDirection w:val="btLr"/>
          </w:tcPr>
          <w:p w:rsidR="00960439" w:rsidRPr="003D4EBC" w:rsidRDefault="00960439" w:rsidP="00CA184D">
            <w:pPr>
              <w:ind w:left="113" w:right="113"/>
              <w:jc w:val="center"/>
              <w:rPr>
                <w:rFonts w:ascii="Times New Roman" w:eastAsia="Times New Roman" w:hAnsi="Times New Roman" w:cs="Times New Roman"/>
                <w:sz w:val="24"/>
                <w:szCs w:val="24"/>
                <w:lang w:eastAsia="ru-RU"/>
              </w:rPr>
            </w:pPr>
            <w:r w:rsidRPr="00584C14">
              <w:rPr>
                <w:rFonts w:ascii="Times New Roman" w:eastAsia="Times New Roman" w:hAnsi="Times New Roman" w:cs="Times New Roman"/>
                <w:sz w:val="24"/>
                <w:szCs w:val="24"/>
                <w:lang w:eastAsia="ru-RU"/>
              </w:rPr>
              <w:t>«</w:t>
            </w:r>
            <w:proofErr w:type="spellStart"/>
            <w:r w:rsidRPr="00584C14">
              <w:rPr>
                <w:rFonts w:ascii="Times New Roman" w:eastAsia="Times New Roman" w:hAnsi="Times New Roman" w:cs="Times New Roman"/>
                <w:sz w:val="24"/>
                <w:szCs w:val="24"/>
                <w:lang w:eastAsia="ru-RU"/>
              </w:rPr>
              <w:t>Флауэр</w:t>
            </w:r>
            <w:proofErr w:type="spellEnd"/>
            <w:r w:rsidRPr="00584C14">
              <w:rPr>
                <w:rFonts w:ascii="Times New Roman" w:eastAsia="Times New Roman" w:hAnsi="Times New Roman" w:cs="Times New Roman"/>
                <w:sz w:val="24"/>
                <w:szCs w:val="24"/>
                <w:lang w:eastAsia="ru-RU"/>
              </w:rPr>
              <w:t xml:space="preserve"> </w:t>
            </w:r>
            <w:proofErr w:type="spellStart"/>
            <w:r w:rsidRPr="00584C14">
              <w:rPr>
                <w:rFonts w:ascii="Times New Roman" w:eastAsia="Times New Roman" w:hAnsi="Times New Roman" w:cs="Times New Roman"/>
                <w:sz w:val="24"/>
                <w:szCs w:val="24"/>
                <w:lang w:eastAsia="ru-RU"/>
              </w:rPr>
              <w:t>Дрифт</w:t>
            </w:r>
            <w:proofErr w:type="spellEnd"/>
            <w:r w:rsidRPr="00584C14">
              <w:rPr>
                <w:rFonts w:ascii="Times New Roman" w:eastAsia="Times New Roman" w:hAnsi="Times New Roman" w:cs="Times New Roman"/>
                <w:sz w:val="24"/>
                <w:szCs w:val="24"/>
                <w:lang w:eastAsia="ru-RU"/>
              </w:rPr>
              <w:t>»</w:t>
            </w:r>
          </w:p>
        </w:tc>
      </w:tr>
      <w:tr w:rsidR="00960439" w:rsidRPr="003D4EBC" w:rsidTr="00AE0A34">
        <w:tc>
          <w:tcPr>
            <w:tcW w:w="4928" w:type="dxa"/>
          </w:tcPr>
          <w:p w:rsidR="00960439" w:rsidRPr="00866765" w:rsidRDefault="00960439" w:rsidP="00CA184D">
            <w:pPr>
              <w:rPr>
                <w:rFonts w:ascii="Times New Roman" w:eastAsia="Times New Roman" w:hAnsi="Times New Roman" w:cs="Times New Roman"/>
                <w:sz w:val="24"/>
                <w:szCs w:val="24"/>
                <w:lang w:eastAsia="ru-RU"/>
              </w:rPr>
            </w:pPr>
            <w:r w:rsidRPr="00866765">
              <w:rPr>
                <w:rFonts w:ascii="Times New Roman" w:eastAsia="Times New Roman" w:hAnsi="Times New Roman" w:cs="Times New Roman"/>
                <w:sz w:val="24"/>
                <w:szCs w:val="24"/>
                <w:lang w:eastAsia="ru-RU"/>
              </w:rPr>
              <w:t>Окраска цветка</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67"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8"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67"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674"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960439" w:rsidRPr="003D4EBC" w:rsidTr="00AE0A34">
        <w:tc>
          <w:tcPr>
            <w:tcW w:w="4928" w:type="dxa"/>
          </w:tcPr>
          <w:p w:rsidR="00960439" w:rsidRPr="00866765" w:rsidRDefault="00960439" w:rsidP="00CA18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866765">
              <w:rPr>
                <w:rFonts w:ascii="Times New Roman" w:eastAsia="Times New Roman" w:hAnsi="Times New Roman" w:cs="Times New Roman"/>
                <w:sz w:val="24"/>
                <w:szCs w:val="24"/>
                <w:lang w:eastAsia="ru-RU"/>
              </w:rPr>
              <w:t>азмер цветка</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67"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08"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67"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674"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960439" w:rsidRPr="003D4EBC" w:rsidTr="00AE0A34">
        <w:tc>
          <w:tcPr>
            <w:tcW w:w="4928" w:type="dxa"/>
          </w:tcPr>
          <w:p w:rsidR="00960439" w:rsidRPr="00866765" w:rsidRDefault="00960439" w:rsidP="00CA18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Цветоносный стебель</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567"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708" w:type="dxa"/>
          </w:tcPr>
          <w:p w:rsidR="00960439" w:rsidRPr="00AE0A34" w:rsidRDefault="00AE0A34" w:rsidP="00CA184D">
            <w:pPr>
              <w:jc w:val="both"/>
              <w:rPr>
                <w:rFonts w:ascii="Times New Roman" w:eastAsia="Times New Roman" w:hAnsi="Times New Roman" w:cs="Times New Roman"/>
                <w:sz w:val="24"/>
                <w:szCs w:val="24"/>
                <w:highlight w:val="yellow"/>
                <w:lang w:eastAsia="ru-RU"/>
              </w:rPr>
            </w:pPr>
            <w:r w:rsidRPr="00AE7435">
              <w:rPr>
                <w:rFonts w:ascii="Times New Roman" w:eastAsia="Times New Roman" w:hAnsi="Times New Roman" w:cs="Times New Roman"/>
                <w:sz w:val="24"/>
                <w:szCs w:val="24"/>
                <w:lang w:eastAsia="ru-RU"/>
              </w:rPr>
              <w:t>4</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567"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674"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960439" w:rsidRPr="003D4EBC" w:rsidTr="00AE0A34">
        <w:tc>
          <w:tcPr>
            <w:tcW w:w="4928" w:type="dxa"/>
          </w:tcPr>
          <w:p w:rsidR="00960439" w:rsidRPr="00866765" w:rsidRDefault="00960439" w:rsidP="00CA18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Габитус </w:t>
            </w:r>
            <w:r w:rsidRPr="00866765">
              <w:rPr>
                <w:rFonts w:ascii="Times New Roman" w:eastAsia="Times New Roman" w:hAnsi="Times New Roman" w:cs="Times New Roman"/>
                <w:sz w:val="24"/>
                <w:szCs w:val="24"/>
                <w:lang w:eastAsia="ru-RU"/>
              </w:rPr>
              <w:t>растения</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567"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708"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567"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74"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960439" w:rsidRPr="003D4EBC" w:rsidTr="00AE0A34">
        <w:tc>
          <w:tcPr>
            <w:tcW w:w="4928" w:type="dxa"/>
          </w:tcPr>
          <w:p w:rsidR="00960439" w:rsidRPr="00866765" w:rsidRDefault="00960439" w:rsidP="00CA184D">
            <w:pPr>
              <w:rPr>
                <w:rFonts w:ascii="Times New Roman" w:eastAsia="Times New Roman" w:hAnsi="Times New Roman" w:cs="Times New Roman"/>
                <w:sz w:val="24"/>
                <w:szCs w:val="24"/>
                <w:lang w:eastAsia="ru-RU"/>
              </w:rPr>
            </w:pPr>
            <w:r w:rsidRPr="00866765">
              <w:rPr>
                <w:rFonts w:ascii="Times New Roman" w:eastAsia="Times New Roman" w:hAnsi="Times New Roman" w:cs="Times New Roman"/>
                <w:sz w:val="24"/>
                <w:szCs w:val="24"/>
                <w:lang w:eastAsia="ru-RU"/>
              </w:rPr>
              <w:t>Длительность цветения</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567"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08"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567"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674"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960439" w:rsidRPr="003D4EBC" w:rsidTr="00AE0A34">
        <w:tc>
          <w:tcPr>
            <w:tcW w:w="4928" w:type="dxa"/>
          </w:tcPr>
          <w:p w:rsidR="00960439" w:rsidRPr="00866765" w:rsidRDefault="00960439" w:rsidP="00CA184D">
            <w:pPr>
              <w:rPr>
                <w:rFonts w:ascii="Times New Roman" w:eastAsia="Times New Roman" w:hAnsi="Times New Roman" w:cs="Times New Roman"/>
                <w:sz w:val="24"/>
                <w:szCs w:val="24"/>
                <w:lang w:eastAsia="ru-RU"/>
              </w:rPr>
            </w:pPr>
            <w:r w:rsidRPr="00866765">
              <w:rPr>
                <w:rFonts w:ascii="Times New Roman" w:eastAsia="Times New Roman" w:hAnsi="Times New Roman" w:cs="Times New Roman"/>
                <w:sz w:val="24"/>
                <w:szCs w:val="24"/>
                <w:lang w:eastAsia="ru-RU"/>
              </w:rPr>
              <w:t xml:space="preserve">Аромат </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67"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08"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67"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674"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960439" w:rsidRPr="003D4EBC" w:rsidTr="00AE0A34">
        <w:tc>
          <w:tcPr>
            <w:tcW w:w="4928" w:type="dxa"/>
          </w:tcPr>
          <w:p w:rsidR="00960439" w:rsidRPr="00866765" w:rsidRDefault="00960439" w:rsidP="00CA18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Махровость</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67"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8"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67"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674"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960439" w:rsidRPr="003D4EBC" w:rsidTr="00AE0A34">
        <w:tc>
          <w:tcPr>
            <w:tcW w:w="4928" w:type="dxa"/>
          </w:tcPr>
          <w:p w:rsidR="00960439" w:rsidRPr="00866765" w:rsidRDefault="00960439" w:rsidP="00CA184D">
            <w:pPr>
              <w:rPr>
                <w:rFonts w:ascii="Times New Roman" w:eastAsia="Times New Roman" w:hAnsi="Times New Roman" w:cs="Times New Roman"/>
                <w:sz w:val="24"/>
                <w:szCs w:val="24"/>
                <w:lang w:eastAsia="ru-RU"/>
              </w:rPr>
            </w:pPr>
            <w:r w:rsidRPr="00866765">
              <w:rPr>
                <w:rFonts w:ascii="Times New Roman" w:eastAsia="Times New Roman" w:hAnsi="Times New Roman" w:cs="Times New Roman"/>
                <w:sz w:val="24"/>
                <w:szCs w:val="24"/>
                <w:lang w:eastAsia="ru-RU"/>
              </w:rPr>
              <w:t>Плотность околоцветника</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67"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8"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67"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674"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AE0A34" w:rsidRPr="003D4EBC" w:rsidTr="00AE0A34">
        <w:tc>
          <w:tcPr>
            <w:tcW w:w="4928" w:type="dxa"/>
          </w:tcPr>
          <w:p w:rsidR="00AE0A34" w:rsidRPr="00866765" w:rsidRDefault="00AE0A34" w:rsidP="00CA18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Обилие цветения</w:t>
            </w:r>
          </w:p>
        </w:tc>
        <w:tc>
          <w:tcPr>
            <w:tcW w:w="709" w:type="dxa"/>
          </w:tcPr>
          <w:p w:rsidR="00AE0A34"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67" w:type="dxa"/>
          </w:tcPr>
          <w:p w:rsidR="00AE0A34"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8" w:type="dxa"/>
          </w:tcPr>
          <w:p w:rsidR="00AE0A34"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9" w:type="dxa"/>
          </w:tcPr>
          <w:p w:rsidR="00AE0A34"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9" w:type="dxa"/>
          </w:tcPr>
          <w:p w:rsidR="00AE0A34"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67" w:type="dxa"/>
          </w:tcPr>
          <w:p w:rsidR="00AE0A34"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674" w:type="dxa"/>
          </w:tcPr>
          <w:p w:rsidR="00AE0A34"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960439" w:rsidRPr="003D4EBC" w:rsidTr="00AE0A34">
        <w:tc>
          <w:tcPr>
            <w:tcW w:w="4928" w:type="dxa"/>
          </w:tcPr>
          <w:p w:rsidR="00960439" w:rsidRPr="00866765" w:rsidRDefault="00960439" w:rsidP="00CA18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866765">
              <w:rPr>
                <w:rFonts w:ascii="Times New Roman" w:eastAsia="Times New Roman" w:hAnsi="Times New Roman" w:cs="Times New Roman"/>
                <w:sz w:val="24"/>
                <w:szCs w:val="24"/>
                <w:lang w:eastAsia="ru-RU"/>
              </w:rPr>
              <w:t>нтенсивность вегетативного размножения</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567"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708"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567"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74"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960439" w:rsidRPr="003D4EBC" w:rsidTr="00AE0A34">
        <w:tc>
          <w:tcPr>
            <w:tcW w:w="4928" w:type="dxa"/>
          </w:tcPr>
          <w:p w:rsidR="00960439" w:rsidRPr="00866765" w:rsidRDefault="00960439" w:rsidP="00CA18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B15EED">
              <w:rPr>
                <w:rFonts w:ascii="Times New Roman" w:eastAsia="Times New Roman" w:hAnsi="Times New Roman" w:cs="Times New Roman"/>
                <w:sz w:val="24"/>
                <w:szCs w:val="24"/>
                <w:lang w:eastAsia="ru-RU"/>
              </w:rPr>
              <w:t>стойчивость к неблагоприятным метеорологическим условиям</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567"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08"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567"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74"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960439" w:rsidRPr="003D4EBC" w:rsidTr="00AE0A34">
        <w:tc>
          <w:tcPr>
            <w:tcW w:w="4928" w:type="dxa"/>
          </w:tcPr>
          <w:p w:rsidR="00960439" w:rsidRPr="00866765" w:rsidRDefault="00960439" w:rsidP="00CA18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B15EED">
              <w:rPr>
                <w:rFonts w:ascii="Times New Roman" w:eastAsia="Times New Roman" w:hAnsi="Times New Roman" w:cs="Times New Roman"/>
                <w:sz w:val="24"/>
                <w:szCs w:val="24"/>
                <w:lang w:eastAsia="ru-RU"/>
              </w:rPr>
              <w:t>сто</w:t>
            </w:r>
            <w:r>
              <w:rPr>
                <w:rFonts w:ascii="Times New Roman" w:eastAsia="Times New Roman" w:hAnsi="Times New Roman" w:cs="Times New Roman"/>
                <w:sz w:val="24"/>
                <w:szCs w:val="24"/>
                <w:lang w:eastAsia="ru-RU"/>
              </w:rPr>
              <w:t xml:space="preserve">йчивость к болезням </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67"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8"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67"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674"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960439" w:rsidRPr="003D4EBC" w:rsidTr="00AE0A34">
        <w:tc>
          <w:tcPr>
            <w:tcW w:w="4928" w:type="dxa"/>
          </w:tcPr>
          <w:p w:rsidR="00960439" w:rsidRDefault="00960439" w:rsidP="00CA18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Устойчивость к вредителям</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67"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08"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67"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674"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960439" w:rsidRPr="003D4EBC" w:rsidTr="00AE0A34">
        <w:tc>
          <w:tcPr>
            <w:tcW w:w="4928" w:type="dxa"/>
          </w:tcPr>
          <w:p w:rsidR="00960439" w:rsidRPr="00866765" w:rsidRDefault="00960439" w:rsidP="00CA18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Зимостойкость </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67"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8"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67"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674"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960439" w:rsidRPr="003D4EBC" w:rsidTr="00AE0A34">
        <w:tc>
          <w:tcPr>
            <w:tcW w:w="4928" w:type="dxa"/>
          </w:tcPr>
          <w:p w:rsidR="00960439" w:rsidRPr="00866765" w:rsidRDefault="00960439" w:rsidP="00CA18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И</w:t>
            </w:r>
            <w:r w:rsidRPr="00B15EED">
              <w:rPr>
                <w:rFonts w:ascii="Times New Roman" w:eastAsia="Times New Roman" w:hAnsi="Times New Roman" w:cs="Times New Roman"/>
                <w:sz w:val="24"/>
                <w:szCs w:val="24"/>
                <w:lang w:eastAsia="ru-RU"/>
              </w:rPr>
              <w:t>зреженность посадок</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67"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8"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9"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67"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674" w:type="dxa"/>
          </w:tcPr>
          <w:p w:rsidR="00960439" w:rsidRPr="003D4EBC" w:rsidRDefault="00AE0A34" w:rsidP="00CA184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960439" w:rsidRPr="003D4EBC" w:rsidTr="00AE0A34">
        <w:tc>
          <w:tcPr>
            <w:tcW w:w="4928" w:type="dxa"/>
          </w:tcPr>
          <w:p w:rsidR="00960439" w:rsidRPr="00452D8B" w:rsidRDefault="00960439" w:rsidP="00CA184D">
            <w:pPr>
              <w:jc w:val="both"/>
              <w:rPr>
                <w:rFonts w:ascii="Times New Roman" w:eastAsia="Times New Roman" w:hAnsi="Times New Roman" w:cs="Times New Roman"/>
                <w:b/>
                <w:sz w:val="24"/>
                <w:szCs w:val="24"/>
                <w:lang w:eastAsia="ru-RU"/>
              </w:rPr>
            </w:pPr>
            <w:r w:rsidRPr="00452D8B">
              <w:rPr>
                <w:rFonts w:ascii="Times New Roman" w:eastAsia="Times New Roman" w:hAnsi="Times New Roman" w:cs="Times New Roman"/>
                <w:b/>
                <w:sz w:val="24"/>
                <w:szCs w:val="24"/>
                <w:lang w:eastAsia="ru-RU"/>
              </w:rPr>
              <w:t>Общая оценка сорта</w:t>
            </w:r>
          </w:p>
        </w:tc>
        <w:tc>
          <w:tcPr>
            <w:tcW w:w="709" w:type="dxa"/>
          </w:tcPr>
          <w:p w:rsidR="00960439" w:rsidRPr="00AE0A34" w:rsidRDefault="00AE0A34" w:rsidP="00CA184D">
            <w:pPr>
              <w:jc w:val="both"/>
              <w:rPr>
                <w:rFonts w:ascii="Times New Roman" w:eastAsia="Times New Roman" w:hAnsi="Times New Roman" w:cs="Times New Roman"/>
                <w:b/>
                <w:sz w:val="24"/>
                <w:szCs w:val="24"/>
                <w:lang w:eastAsia="ru-RU"/>
              </w:rPr>
            </w:pPr>
            <w:r w:rsidRPr="00AE0A34">
              <w:rPr>
                <w:rFonts w:ascii="Times New Roman" w:eastAsia="Times New Roman" w:hAnsi="Times New Roman" w:cs="Times New Roman"/>
                <w:b/>
                <w:sz w:val="24"/>
                <w:szCs w:val="24"/>
                <w:lang w:eastAsia="ru-RU"/>
              </w:rPr>
              <w:t>90</w:t>
            </w:r>
          </w:p>
        </w:tc>
        <w:tc>
          <w:tcPr>
            <w:tcW w:w="567" w:type="dxa"/>
          </w:tcPr>
          <w:p w:rsidR="00960439" w:rsidRPr="00AE0A34" w:rsidRDefault="0027447F" w:rsidP="00CA184D">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83</w:t>
            </w:r>
          </w:p>
        </w:tc>
        <w:tc>
          <w:tcPr>
            <w:tcW w:w="708" w:type="dxa"/>
          </w:tcPr>
          <w:p w:rsidR="00960439" w:rsidRPr="00AE0A34" w:rsidRDefault="008B55D8" w:rsidP="00CA184D">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77</w:t>
            </w:r>
          </w:p>
        </w:tc>
        <w:tc>
          <w:tcPr>
            <w:tcW w:w="709" w:type="dxa"/>
          </w:tcPr>
          <w:p w:rsidR="00960439" w:rsidRPr="00AE0A34" w:rsidRDefault="0027447F" w:rsidP="00CA184D">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91</w:t>
            </w:r>
          </w:p>
        </w:tc>
        <w:tc>
          <w:tcPr>
            <w:tcW w:w="709" w:type="dxa"/>
          </w:tcPr>
          <w:p w:rsidR="00960439" w:rsidRPr="00AE0A34" w:rsidRDefault="0027447F" w:rsidP="00CA184D">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86</w:t>
            </w:r>
          </w:p>
        </w:tc>
        <w:tc>
          <w:tcPr>
            <w:tcW w:w="567" w:type="dxa"/>
          </w:tcPr>
          <w:p w:rsidR="00960439" w:rsidRPr="00AE0A34" w:rsidRDefault="0027447F" w:rsidP="00CA184D">
            <w:pPr>
              <w:jc w:val="both"/>
              <w:rPr>
                <w:rFonts w:ascii="Times New Roman" w:eastAsia="Times New Roman" w:hAnsi="Times New Roman" w:cs="Times New Roman"/>
                <w:b/>
                <w:sz w:val="24"/>
                <w:szCs w:val="24"/>
                <w:lang w:eastAsia="ru-RU"/>
              </w:rPr>
            </w:pPr>
            <w:r w:rsidRPr="006031FC">
              <w:rPr>
                <w:rFonts w:ascii="Times New Roman" w:eastAsia="Times New Roman" w:hAnsi="Times New Roman" w:cs="Times New Roman"/>
                <w:b/>
                <w:sz w:val="24"/>
                <w:szCs w:val="24"/>
                <w:lang w:eastAsia="ru-RU"/>
              </w:rPr>
              <w:t>83</w:t>
            </w:r>
          </w:p>
        </w:tc>
        <w:tc>
          <w:tcPr>
            <w:tcW w:w="674" w:type="dxa"/>
          </w:tcPr>
          <w:p w:rsidR="00960439" w:rsidRPr="00AE0A34" w:rsidRDefault="0027447F" w:rsidP="00CA184D">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88</w:t>
            </w:r>
          </w:p>
        </w:tc>
      </w:tr>
    </w:tbl>
    <w:p w:rsidR="00960439" w:rsidRDefault="006031FC" w:rsidP="00BF65C8">
      <w:pPr>
        <w:spacing w:after="0" w:line="240" w:lineRule="auto"/>
        <w:ind w:firstLine="120"/>
        <w:jc w:val="both"/>
        <w:rPr>
          <w:rFonts w:ascii="Times New Roman" w:eastAsia="Calibri" w:hAnsi="Times New Roman" w:cs="Times New Roman"/>
          <w:spacing w:val="-1"/>
          <w:sz w:val="28"/>
          <w:szCs w:val="28"/>
        </w:rPr>
      </w:pPr>
      <w:r w:rsidRPr="006031FC">
        <w:rPr>
          <w:rFonts w:ascii="Times New Roman" w:eastAsia="Calibri" w:hAnsi="Times New Roman" w:cs="Times New Roman"/>
          <w:spacing w:val="-1"/>
          <w:sz w:val="28"/>
          <w:szCs w:val="28"/>
        </w:rPr>
        <w:t xml:space="preserve">Расхождения в баллах оценки </w:t>
      </w:r>
      <w:r w:rsidR="00C97A99">
        <w:rPr>
          <w:rFonts w:ascii="Times New Roman" w:eastAsia="Calibri" w:hAnsi="Times New Roman" w:cs="Times New Roman"/>
          <w:spacing w:val="-1"/>
          <w:sz w:val="28"/>
          <w:szCs w:val="28"/>
        </w:rPr>
        <w:t xml:space="preserve">признаков перспективности </w:t>
      </w:r>
      <w:r w:rsidRPr="006031FC">
        <w:rPr>
          <w:rFonts w:ascii="Times New Roman" w:eastAsia="Calibri" w:hAnsi="Times New Roman" w:cs="Times New Roman"/>
          <w:spacing w:val="-1"/>
          <w:sz w:val="28"/>
          <w:szCs w:val="28"/>
        </w:rPr>
        <w:t>от 1 до 14 баллов.</w:t>
      </w:r>
    </w:p>
    <w:p w:rsidR="006031FC" w:rsidRPr="00492979" w:rsidRDefault="006031FC" w:rsidP="00EE021C">
      <w:pPr>
        <w:pStyle w:val="a7"/>
        <w:numPr>
          <w:ilvl w:val="0"/>
          <w:numId w:val="17"/>
        </w:numPr>
        <w:spacing w:after="0" w:line="240" w:lineRule="auto"/>
        <w:jc w:val="both"/>
        <w:rPr>
          <w:rFonts w:ascii="Times New Roman" w:eastAsia="Calibri" w:hAnsi="Times New Roman" w:cs="Times New Roman"/>
          <w:spacing w:val="-1"/>
          <w:sz w:val="28"/>
          <w:szCs w:val="28"/>
        </w:rPr>
      </w:pPr>
      <w:r w:rsidRPr="00492979">
        <w:rPr>
          <w:rFonts w:ascii="Times New Roman" w:eastAsia="Calibri" w:hAnsi="Times New Roman" w:cs="Times New Roman"/>
          <w:i/>
          <w:spacing w:val="-1"/>
          <w:sz w:val="28"/>
          <w:szCs w:val="28"/>
        </w:rPr>
        <w:t>Наивысший показатель</w:t>
      </w:r>
      <w:r w:rsidRPr="00492979">
        <w:rPr>
          <w:rFonts w:ascii="Times New Roman" w:eastAsia="Calibri" w:hAnsi="Times New Roman" w:cs="Times New Roman"/>
          <w:spacing w:val="-1"/>
          <w:sz w:val="28"/>
          <w:szCs w:val="28"/>
        </w:rPr>
        <w:t xml:space="preserve"> у сортов: «Голден Дукат» (90 баллов) и «</w:t>
      </w:r>
      <w:proofErr w:type="spellStart"/>
      <w:r w:rsidRPr="00492979">
        <w:rPr>
          <w:rFonts w:ascii="Times New Roman" w:eastAsia="Calibri" w:hAnsi="Times New Roman" w:cs="Times New Roman"/>
          <w:spacing w:val="-1"/>
          <w:sz w:val="28"/>
          <w:szCs w:val="28"/>
        </w:rPr>
        <w:t>Рип</w:t>
      </w:r>
      <w:proofErr w:type="spellEnd"/>
      <w:r w:rsidRPr="00492979">
        <w:rPr>
          <w:rFonts w:ascii="Times New Roman" w:eastAsia="Calibri" w:hAnsi="Times New Roman" w:cs="Times New Roman"/>
          <w:spacing w:val="-1"/>
          <w:sz w:val="28"/>
          <w:szCs w:val="28"/>
        </w:rPr>
        <w:t xml:space="preserve"> </w:t>
      </w:r>
      <w:proofErr w:type="spellStart"/>
      <w:r w:rsidRPr="00492979">
        <w:rPr>
          <w:rFonts w:ascii="Times New Roman" w:eastAsia="Calibri" w:hAnsi="Times New Roman" w:cs="Times New Roman"/>
          <w:spacing w:val="-1"/>
          <w:sz w:val="28"/>
          <w:szCs w:val="28"/>
        </w:rPr>
        <w:t>ван</w:t>
      </w:r>
      <w:proofErr w:type="spellEnd"/>
      <w:r w:rsidRPr="00492979">
        <w:rPr>
          <w:rFonts w:ascii="Times New Roman" w:eastAsia="Calibri" w:hAnsi="Times New Roman" w:cs="Times New Roman"/>
          <w:spacing w:val="-1"/>
          <w:sz w:val="28"/>
          <w:szCs w:val="28"/>
        </w:rPr>
        <w:t xml:space="preserve"> </w:t>
      </w:r>
      <w:proofErr w:type="spellStart"/>
      <w:r w:rsidRPr="00492979">
        <w:rPr>
          <w:rFonts w:ascii="Times New Roman" w:eastAsia="Calibri" w:hAnsi="Times New Roman" w:cs="Times New Roman"/>
          <w:spacing w:val="-1"/>
          <w:sz w:val="28"/>
          <w:szCs w:val="28"/>
        </w:rPr>
        <w:t>Винкл</w:t>
      </w:r>
      <w:proofErr w:type="spellEnd"/>
      <w:r w:rsidRPr="00492979">
        <w:rPr>
          <w:rFonts w:ascii="Times New Roman" w:eastAsia="Calibri" w:hAnsi="Times New Roman" w:cs="Times New Roman"/>
          <w:spacing w:val="-1"/>
          <w:sz w:val="28"/>
          <w:szCs w:val="28"/>
        </w:rPr>
        <w:t>».</w:t>
      </w:r>
    </w:p>
    <w:p w:rsidR="0098198D" w:rsidRPr="00256C7F" w:rsidRDefault="006031FC" w:rsidP="00EE021C">
      <w:pPr>
        <w:pStyle w:val="a7"/>
        <w:numPr>
          <w:ilvl w:val="0"/>
          <w:numId w:val="17"/>
        </w:numPr>
        <w:spacing w:after="0" w:line="240" w:lineRule="auto"/>
        <w:jc w:val="both"/>
        <w:rPr>
          <w:rFonts w:ascii="Times New Roman" w:eastAsia="Calibri" w:hAnsi="Times New Roman" w:cs="Times New Roman"/>
          <w:spacing w:val="-1"/>
          <w:sz w:val="28"/>
          <w:szCs w:val="28"/>
        </w:rPr>
      </w:pPr>
      <w:r w:rsidRPr="00492979">
        <w:rPr>
          <w:rFonts w:ascii="Times New Roman" w:eastAsia="Calibri" w:hAnsi="Times New Roman" w:cs="Times New Roman"/>
          <w:i/>
          <w:spacing w:val="-1"/>
          <w:sz w:val="28"/>
          <w:szCs w:val="28"/>
        </w:rPr>
        <w:t>Наименьший показатель</w:t>
      </w:r>
      <w:r w:rsidRPr="00492979">
        <w:rPr>
          <w:rFonts w:ascii="Times New Roman" w:eastAsia="Calibri" w:hAnsi="Times New Roman" w:cs="Times New Roman"/>
          <w:spacing w:val="-1"/>
          <w:sz w:val="28"/>
          <w:szCs w:val="28"/>
        </w:rPr>
        <w:t xml:space="preserve"> у сорта: «Долли </w:t>
      </w:r>
      <w:proofErr w:type="spellStart"/>
      <w:r w:rsidRPr="00492979">
        <w:rPr>
          <w:rFonts w:ascii="Times New Roman" w:eastAsia="Calibri" w:hAnsi="Times New Roman" w:cs="Times New Roman"/>
          <w:spacing w:val="-1"/>
          <w:sz w:val="28"/>
          <w:szCs w:val="28"/>
        </w:rPr>
        <w:t>Моллинджер</w:t>
      </w:r>
      <w:proofErr w:type="spellEnd"/>
      <w:r w:rsidRPr="00492979">
        <w:rPr>
          <w:rFonts w:ascii="Times New Roman" w:eastAsia="Calibri" w:hAnsi="Times New Roman" w:cs="Times New Roman"/>
          <w:spacing w:val="-1"/>
          <w:sz w:val="28"/>
          <w:szCs w:val="28"/>
        </w:rPr>
        <w:t>» (77 баллов)</w:t>
      </w:r>
      <w:r w:rsidR="00492979">
        <w:rPr>
          <w:rFonts w:ascii="Times New Roman" w:eastAsia="Calibri" w:hAnsi="Times New Roman" w:cs="Times New Roman"/>
          <w:spacing w:val="-1"/>
          <w:sz w:val="28"/>
          <w:szCs w:val="28"/>
        </w:rPr>
        <w:t>.</w:t>
      </w:r>
    </w:p>
    <w:p w:rsidR="00450AD0" w:rsidRPr="0062729D" w:rsidRDefault="00450AD0" w:rsidP="00EE021C">
      <w:pPr>
        <w:pStyle w:val="a7"/>
        <w:numPr>
          <w:ilvl w:val="2"/>
          <w:numId w:val="30"/>
        </w:numPr>
        <w:spacing w:after="0" w:line="240" w:lineRule="auto"/>
        <w:ind w:right="150"/>
        <w:jc w:val="center"/>
        <w:outlineLvl w:val="1"/>
        <w:rPr>
          <w:rFonts w:ascii="Times New Roman" w:eastAsia="Times New Roman" w:hAnsi="Times New Roman" w:cs="Times New Roman"/>
          <w:b/>
          <w:bCs/>
          <w:sz w:val="28"/>
          <w:szCs w:val="28"/>
          <w:lang w:eastAsia="ru-RU"/>
        </w:rPr>
      </w:pPr>
      <w:r w:rsidRPr="0062729D">
        <w:rPr>
          <w:rFonts w:ascii="Times New Roman" w:eastAsia="Times New Roman" w:hAnsi="Times New Roman" w:cs="Times New Roman"/>
          <w:b/>
          <w:bCs/>
          <w:sz w:val="28"/>
          <w:szCs w:val="28"/>
          <w:lang w:eastAsia="ru-RU"/>
        </w:rPr>
        <w:t>Интерпретация показателя перспективности</w:t>
      </w:r>
    </w:p>
    <w:p w:rsidR="00932761" w:rsidRDefault="00B3539D" w:rsidP="00367AFE">
      <w:pPr>
        <w:spacing w:after="0" w:line="320" w:lineRule="atLeast"/>
        <w:ind w:left="150" w:right="150" w:firstLine="558"/>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Исходя из полученных результатов величин по сортам и </w:t>
      </w:r>
      <w:r w:rsidR="0010217A">
        <w:rPr>
          <w:rFonts w:ascii="Times New Roman" w:eastAsia="Times New Roman" w:hAnsi="Times New Roman" w:cs="Times New Roman"/>
          <w:bCs/>
          <w:sz w:val="28"/>
          <w:szCs w:val="28"/>
          <w:lang w:eastAsia="ru-RU"/>
        </w:rPr>
        <w:t>3</w:t>
      </w:r>
      <w:r w:rsidR="003D4BC4">
        <w:rPr>
          <w:rFonts w:ascii="Times New Roman" w:eastAsia="Times New Roman" w:hAnsi="Times New Roman" w:cs="Times New Roman"/>
          <w:bCs/>
          <w:sz w:val="28"/>
          <w:szCs w:val="28"/>
          <w:lang w:eastAsia="ru-RU"/>
        </w:rPr>
        <w:t xml:space="preserve"> классам перспективности сорта</w:t>
      </w:r>
      <w:r w:rsidR="00E50FAD">
        <w:rPr>
          <w:rFonts w:ascii="Times New Roman" w:eastAsia="Times New Roman" w:hAnsi="Times New Roman" w:cs="Times New Roman"/>
          <w:bCs/>
          <w:sz w:val="28"/>
          <w:szCs w:val="28"/>
          <w:lang w:eastAsia="ru-RU"/>
        </w:rPr>
        <w:t>,</w:t>
      </w:r>
      <w:r w:rsidR="003D4BC4">
        <w:rPr>
          <w:rFonts w:ascii="Times New Roman" w:eastAsia="Times New Roman" w:hAnsi="Times New Roman" w:cs="Times New Roman"/>
          <w:bCs/>
          <w:sz w:val="28"/>
          <w:szCs w:val="28"/>
          <w:lang w:eastAsia="ru-RU"/>
        </w:rPr>
        <w:t xml:space="preserve"> определили:</w:t>
      </w:r>
    </w:p>
    <w:p w:rsidR="00267D3C" w:rsidRDefault="00267D3C" w:rsidP="00095658">
      <w:pPr>
        <w:spacing w:after="0" w:line="320" w:lineRule="atLeast"/>
        <w:ind w:right="150"/>
        <w:jc w:val="both"/>
        <w:outlineLvl w:val="1"/>
        <w:rPr>
          <w:rFonts w:ascii="Times New Roman" w:eastAsia="Times New Roman" w:hAnsi="Times New Roman" w:cs="Times New Roman"/>
          <w:bCs/>
          <w:sz w:val="28"/>
          <w:szCs w:val="28"/>
          <w:lang w:eastAsia="ru-RU"/>
        </w:rPr>
      </w:pPr>
    </w:p>
    <w:p w:rsidR="003D4BC4" w:rsidRDefault="003D4BC4" w:rsidP="005F1A9A">
      <w:pPr>
        <w:spacing w:after="0" w:line="320" w:lineRule="atLeast"/>
        <w:ind w:left="150" w:right="150" w:firstLine="558"/>
        <w:jc w:val="right"/>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Таблица</w:t>
      </w:r>
      <w:r w:rsidR="00534B47">
        <w:rPr>
          <w:rFonts w:ascii="Times New Roman" w:eastAsia="Times New Roman" w:hAnsi="Times New Roman" w:cs="Times New Roman"/>
          <w:bCs/>
          <w:sz w:val="28"/>
          <w:szCs w:val="28"/>
          <w:lang w:eastAsia="ru-RU"/>
        </w:rPr>
        <w:t xml:space="preserve"> </w:t>
      </w:r>
      <w:r w:rsidR="00621089">
        <w:rPr>
          <w:rFonts w:ascii="Times New Roman" w:eastAsia="Times New Roman" w:hAnsi="Times New Roman" w:cs="Times New Roman"/>
          <w:bCs/>
          <w:sz w:val="28"/>
          <w:szCs w:val="28"/>
          <w:lang w:eastAsia="ru-RU"/>
        </w:rPr>
        <w:t>8</w:t>
      </w:r>
    </w:p>
    <w:p w:rsidR="003D4BC4" w:rsidRDefault="003D4BC4" w:rsidP="005F1A9A">
      <w:pPr>
        <w:spacing w:after="0" w:line="320" w:lineRule="atLeast"/>
        <w:ind w:left="150" w:right="150" w:firstLine="558"/>
        <w:jc w:val="right"/>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Градация показателей  перспективности исследуемых сортов</w:t>
      </w:r>
    </w:p>
    <w:tbl>
      <w:tblPr>
        <w:tblStyle w:val="a6"/>
        <w:tblW w:w="0" w:type="auto"/>
        <w:tblInd w:w="150" w:type="dxa"/>
        <w:tblLayout w:type="fixed"/>
        <w:tblLook w:val="04A0" w:firstRow="1" w:lastRow="0" w:firstColumn="1" w:lastColumn="0" w:noHBand="0" w:noVBand="1"/>
      </w:tblPr>
      <w:tblGrid>
        <w:gridCol w:w="2935"/>
        <w:gridCol w:w="2126"/>
        <w:gridCol w:w="2694"/>
        <w:gridCol w:w="1666"/>
      </w:tblGrid>
      <w:tr w:rsidR="00DD1F66" w:rsidTr="00747F8C">
        <w:tc>
          <w:tcPr>
            <w:tcW w:w="2935" w:type="dxa"/>
          </w:tcPr>
          <w:p w:rsidR="003D4BC4" w:rsidRPr="003D4BC4" w:rsidRDefault="003D4BC4" w:rsidP="00DD1F66">
            <w:pPr>
              <w:spacing w:line="320" w:lineRule="atLeast"/>
              <w:ind w:right="150"/>
              <w:jc w:val="center"/>
              <w:outlineLvl w:val="1"/>
              <w:rPr>
                <w:rFonts w:ascii="Times New Roman" w:eastAsia="Times New Roman" w:hAnsi="Times New Roman" w:cs="Times New Roman"/>
                <w:b/>
                <w:bCs/>
                <w:sz w:val="24"/>
                <w:szCs w:val="24"/>
                <w:lang w:eastAsia="ru-RU"/>
              </w:rPr>
            </w:pPr>
            <w:r w:rsidRPr="003D4BC4">
              <w:rPr>
                <w:rFonts w:ascii="Times New Roman" w:eastAsia="Times New Roman" w:hAnsi="Times New Roman" w:cs="Times New Roman"/>
                <w:b/>
                <w:bCs/>
                <w:sz w:val="24"/>
                <w:szCs w:val="24"/>
                <w:lang w:eastAsia="ru-RU"/>
              </w:rPr>
              <w:t>Класс</w:t>
            </w:r>
          </w:p>
        </w:tc>
        <w:tc>
          <w:tcPr>
            <w:tcW w:w="2126" w:type="dxa"/>
          </w:tcPr>
          <w:p w:rsidR="003D4BC4" w:rsidRPr="003D4BC4" w:rsidRDefault="003D4BC4" w:rsidP="00DD1F66">
            <w:pPr>
              <w:spacing w:line="320" w:lineRule="atLeast"/>
              <w:ind w:right="150"/>
              <w:jc w:val="center"/>
              <w:outlineLvl w:val="1"/>
              <w:rPr>
                <w:rFonts w:ascii="Times New Roman" w:eastAsia="Times New Roman" w:hAnsi="Times New Roman" w:cs="Times New Roman"/>
                <w:b/>
                <w:bCs/>
                <w:sz w:val="24"/>
                <w:szCs w:val="24"/>
                <w:lang w:eastAsia="ru-RU"/>
              </w:rPr>
            </w:pPr>
            <w:r w:rsidRPr="003D4BC4">
              <w:rPr>
                <w:rFonts w:ascii="Times New Roman" w:eastAsia="Times New Roman" w:hAnsi="Times New Roman" w:cs="Times New Roman"/>
                <w:b/>
                <w:bCs/>
                <w:sz w:val="24"/>
                <w:szCs w:val="24"/>
                <w:lang w:eastAsia="ru-RU"/>
              </w:rPr>
              <w:t xml:space="preserve">Норма показателя </w:t>
            </w:r>
          </w:p>
        </w:tc>
        <w:tc>
          <w:tcPr>
            <w:tcW w:w="2694" w:type="dxa"/>
          </w:tcPr>
          <w:p w:rsidR="003D4BC4" w:rsidRPr="003D4BC4" w:rsidRDefault="003D4BC4" w:rsidP="00DD1F66">
            <w:pPr>
              <w:spacing w:line="320" w:lineRule="atLeast"/>
              <w:ind w:right="150"/>
              <w:jc w:val="center"/>
              <w:outlineLvl w:val="1"/>
              <w:rPr>
                <w:rFonts w:ascii="Times New Roman" w:eastAsia="Times New Roman" w:hAnsi="Times New Roman" w:cs="Times New Roman"/>
                <w:b/>
                <w:bCs/>
                <w:sz w:val="24"/>
                <w:szCs w:val="24"/>
                <w:lang w:eastAsia="ru-RU"/>
              </w:rPr>
            </w:pPr>
            <w:r w:rsidRPr="003D4BC4">
              <w:rPr>
                <w:rFonts w:ascii="Times New Roman" w:eastAsia="Times New Roman" w:hAnsi="Times New Roman" w:cs="Times New Roman"/>
                <w:b/>
                <w:bCs/>
                <w:sz w:val="24"/>
                <w:szCs w:val="24"/>
                <w:lang w:eastAsia="ru-RU"/>
              </w:rPr>
              <w:t>Сорт</w:t>
            </w:r>
          </w:p>
        </w:tc>
        <w:tc>
          <w:tcPr>
            <w:tcW w:w="1666" w:type="dxa"/>
          </w:tcPr>
          <w:p w:rsidR="003D4BC4" w:rsidRPr="003D4BC4" w:rsidRDefault="003D4BC4" w:rsidP="00DD1F66">
            <w:pPr>
              <w:spacing w:line="320" w:lineRule="atLeast"/>
              <w:ind w:right="150"/>
              <w:jc w:val="center"/>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Результат оценки</w:t>
            </w:r>
          </w:p>
        </w:tc>
      </w:tr>
      <w:tr w:rsidR="00095658" w:rsidTr="00747F8C">
        <w:tc>
          <w:tcPr>
            <w:tcW w:w="2935" w:type="dxa"/>
            <w:vMerge w:val="restart"/>
          </w:tcPr>
          <w:p w:rsidR="00095658" w:rsidRPr="00095658" w:rsidRDefault="00095658" w:rsidP="00367AFE">
            <w:pPr>
              <w:spacing w:line="320" w:lineRule="atLeast"/>
              <w:ind w:right="150"/>
              <w:jc w:val="both"/>
              <w:outlineLvl w:val="1"/>
              <w:rPr>
                <w:rFonts w:ascii="Times New Roman" w:eastAsia="Times New Roman" w:hAnsi="Times New Roman" w:cs="Times New Roman"/>
                <w:b/>
                <w:bCs/>
                <w:sz w:val="24"/>
                <w:szCs w:val="24"/>
                <w:lang w:eastAsia="ru-RU"/>
              </w:rPr>
            </w:pPr>
            <w:r w:rsidRPr="00095658">
              <w:rPr>
                <w:rFonts w:ascii="Times New Roman" w:eastAsia="Times New Roman" w:hAnsi="Times New Roman" w:cs="Times New Roman"/>
                <w:b/>
                <w:bCs/>
                <w:sz w:val="24"/>
                <w:szCs w:val="24"/>
                <w:lang w:eastAsia="ru-RU"/>
              </w:rPr>
              <w:t>высокоперспективные</w:t>
            </w:r>
          </w:p>
        </w:tc>
        <w:tc>
          <w:tcPr>
            <w:tcW w:w="2126" w:type="dxa"/>
            <w:vMerge w:val="restart"/>
          </w:tcPr>
          <w:p w:rsidR="00095658" w:rsidRPr="003D4BC4" w:rsidRDefault="00095658" w:rsidP="00D54642">
            <w:pPr>
              <w:spacing w:line="320" w:lineRule="atLeast"/>
              <w:ind w:right="150"/>
              <w:jc w:val="center"/>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86-100 баллов</w:t>
            </w:r>
          </w:p>
        </w:tc>
        <w:tc>
          <w:tcPr>
            <w:tcW w:w="2694" w:type="dxa"/>
          </w:tcPr>
          <w:p w:rsidR="00095658" w:rsidRPr="003D4BC4" w:rsidRDefault="00095658" w:rsidP="00D54642">
            <w:pPr>
              <w:ind w:right="150"/>
              <w:jc w:val="center"/>
              <w:outlineLvl w:val="1"/>
              <w:rPr>
                <w:rFonts w:ascii="Times New Roman" w:eastAsia="Times New Roman" w:hAnsi="Times New Roman" w:cs="Times New Roman"/>
                <w:bCs/>
                <w:sz w:val="24"/>
                <w:szCs w:val="24"/>
                <w:lang w:eastAsia="ru-RU"/>
              </w:rPr>
            </w:pPr>
            <w:r w:rsidRPr="00E50FAD">
              <w:rPr>
                <w:rFonts w:ascii="Times New Roman" w:eastAsia="Times New Roman" w:hAnsi="Times New Roman" w:cs="Times New Roman"/>
                <w:bCs/>
                <w:sz w:val="24"/>
                <w:szCs w:val="24"/>
                <w:lang w:eastAsia="ru-RU"/>
              </w:rPr>
              <w:t>«</w:t>
            </w:r>
            <w:proofErr w:type="spellStart"/>
            <w:r w:rsidRPr="00E50FAD">
              <w:rPr>
                <w:rFonts w:ascii="Times New Roman" w:eastAsia="Times New Roman" w:hAnsi="Times New Roman" w:cs="Times New Roman"/>
                <w:bCs/>
                <w:sz w:val="24"/>
                <w:szCs w:val="24"/>
                <w:lang w:eastAsia="ru-RU"/>
              </w:rPr>
              <w:t>Рип</w:t>
            </w:r>
            <w:proofErr w:type="spellEnd"/>
            <w:r w:rsidRPr="00E50FAD">
              <w:rPr>
                <w:rFonts w:ascii="Times New Roman" w:eastAsia="Times New Roman" w:hAnsi="Times New Roman" w:cs="Times New Roman"/>
                <w:bCs/>
                <w:sz w:val="24"/>
                <w:szCs w:val="24"/>
                <w:lang w:eastAsia="ru-RU"/>
              </w:rPr>
              <w:t xml:space="preserve"> </w:t>
            </w:r>
            <w:proofErr w:type="spellStart"/>
            <w:r w:rsidRPr="00E50FAD">
              <w:rPr>
                <w:rFonts w:ascii="Times New Roman" w:eastAsia="Times New Roman" w:hAnsi="Times New Roman" w:cs="Times New Roman"/>
                <w:bCs/>
                <w:sz w:val="24"/>
                <w:szCs w:val="24"/>
                <w:lang w:eastAsia="ru-RU"/>
              </w:rPr>
              <w:t>ван</w:t>
            </w:r>
            <w:proofErr w:type="spellEnd"/>
            <w:r w:rsidRPr="00E50FAD">
              <w:rPr>
                <w:rFonts w:ascii="Times New Roman" w:eastAsia="Times New Roman" w:hAnsi="Times New Roman" w:cs="Times New Roman"/>
                <w:bCs/>
                <w:sz w:val="24"/>
                <w:szCs w:val="24"/>
                <w:lang w:eastAsia="ru-RU"/>
              </w:rPr>
              <w:t xml:space="preserve"> </w:t>
            </w:r>
            <w:proofErr w:type="spellStart"/>
            <w:r w:rsidRPr="00E50FAD">
              <w:rPr>
                <w:rFonts w:ascii="Times New Roman" w:eastAsia="Times New Roman" w:hAnsi="Times New Roman" w:cs="Times New Roman"/>
                <w:bCs/>
                <w:sz w:val="24"/>
                <w:szCs w:val="24"/>
                <w:lang w:eastAsia="ru-RU"/>
              </w:rPr>
              <w:t>Винкл</w:t>
            </w:r>
            <w:proofErr w:type="spellEnd"/>
            <w:r w:rsidRPr="00E50FAD">
              <w:rPr>
                <w:rFonts w:ascii="Times New Roman" w:eastAsia="Times New Roman" w:hAnsi="Times New Roman" w:cs="Times New Roman"/>
                <w:bCs/>
                <w:sz w:val="24"/>
                <w:szCs w:val="24"/>
                <w:lang w:eastAsia="ru-RU"/>
              </w:rPr>
              <w:t>»</w:t>
            </w:r>
          </w:p>
        </w:tc>
        <w:tc>
          <w:tcPr>
            <w:tcW w:w="1666" w:type="dxa"/>
          </w:tcPr>
          <w:p w:rsidR="00095658" w:rsidRPr="003D4BC4" w:rsidRDefault="00095658" w:rsidP="00D54642">
            <w:pPr>
              <w:spacing w:line="320" w:lineRule="atLeast"/>
              <w:ind w:right="150"/>
              <w:jc w:val="center"/>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91</w:t>
            </w:r>
            <w:r w:rsidR="00D54642">
              <w:rPr>
                <w:rFonts w:ascii="Times New Roman" w:eastAsia="Times New Roman" w:hAnsi="Times New Roman" w:cs="Times New Roman"/>
                <w:bCs/>
                <w:sz w:val="24"/>
                <w:szCs w:val="24"/>
                <w:lang w:eastAsia="ru-RU"/>
              </w:rPr>
              <w:t xml:space="preserve"> балл</w:t>
            </w:r>
          </w:p>
        </w:tc>
      </w:tr>
      <w:tr w:rsidR="00095658" w:rsidTr="00747F8C">
        <w:tc>
          <w:tcPr>
            <w:tcW w:w="2935" w:type="dxa"/>
            <w:vMerge/>
          </w:tcPr>
          <w:p w:rsidR="00095658" w:rsidRPr="003D4BC4" w:rsidRDefault="00095658" w:rsidP="00367AFE">
            <w:pPr>
              <w:spacing w:line="320" w:lineRule="atLeast"/>
              <w:ind w:right="150"/>
              <w:jc w:val="both"/>
              <w:outlineLvl w:val="1"/>
              <w:rPr>
                <w:rFonts w:ascii="Times New Roman" w:eastAsia="Times New Roman" w:hAnsi="Times New Roman" w:cs="Times New Roman"/>
                <w:bCs/>
                <w:sz w:val="24"/>
                <w:szCs w:val="24"/>
                <w:lang w:eastAsia="ru-RU"/>
              </w:rPr>
            </w:pPr>
          </w:p>
        </w:tc>
        <w:tc>
          <w:tcPr>
            <w:tcW w:w="2126" w:type="dxa"/>
            <w:vMerge/>
          </w:tcPr>
          <w:p w:rsidR="00095658" w:rsidRPr="003D4BC4" w:rsidRDefault="00095658" w:rsidP="00D54642">
            <w:pPr>
              <w:spacing w:line="320" w:lineRule="atLeast"/>
              <w:ind w:right="150"/>
              <w:jc w:val="center"/>
              <w:outlineLvl w:val="1"/>
              <w:rPr>
                <w:rFonts w:ascii="Times New Roman" w:eastAsia="Times New Roman" w:hAnsi="Times New Roman" w:cs="Times New Roman"/>
                <w:bCs/>
                <w:sz w:val="24"/>
                <w:szCs w:val="24"/>
                <w:lang w:eastAsia="ru-RU"/>
              </w:rPr>
            </w:pPr>
          </w:p>
        </w:tc>
        <w:tc>
          <w:tcPr>
            <w:tcW w:w="2694" w:type="dxa"/>
          </w:tcPr>
          <w:p w:rsidR="00095658" w:rsidRPr="003D4BC4" w:rsidRDefault="00095658" w:rsidP="00D54642">
            <w:pPr>
              <w:spacing w:line="320" w:lineRule="atLeast"/>
              <w:ind w:right="150"/>
              <w:jc w:val="center"/>
              <w:outlineLvl w:val="1"/>
              <w:rPr>
                <w:rFonts w:ascii="Times New Roman" w:eastAsia="Times New Roman" w:hAnsi="Times New Roman" w:cs="Times New Roman"/>
                <w:bCs/>
                <w:sz w:val="24"/>
                <w:szCs w:val="24"/>
                <w:lang w:eastAsia="ru-RU"/>
              </w:rPr>
            </w:pPr>
            <w:r w:rsidRPr="003D4BC4">
              <w:rPr>
                <w:rFonts w:ascii="Times New Roman" w:eastAsia="Times New Roman" w:hAnsi="Times New Roman" w:cs="Times New Roman"/>
                <w:bCs/>
                <w:sz w:val="24"/>
                <w:szCs w:val="24"/>
                <w:lang w:eastAsia="ru-RU"/>
              </w:rPr>
              <w:t>«Голден Дукат»</w:t>
            </w:r>
          </w:p>
        </w:tc>
        <w:tc>
          <w:tcPr>
            <w:tcW w:w="1666" w:type="dxa"/>
          </w:tcPr>
          <w:p w:rsidR="00095658" w:rsidRPr="003D4BC4" w:rsidRDefault="00095658" w:rsidP="00D54642">
            <w:pPr>
              <w:spacing w:line="320" w:lineRule="atLeast"/>
              <w:ind w:right="150"/>
              <w:jc w:val="center"/>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90 баллов</w:t>
            </w:r>
          </w:p>
        </w:tc>
      </w:tr>
      <w:tr w:rsidR="00095658" w:rsidTr="00747F8C">
        <w:tc>
          <w:tcPr>
            <w:tcW w:w="2935" w:type="dxa"/>
            <w:vMerge/>
          </w:tcPr>
          <w:p w:rsidR="00095658" w:rsidRPr="003D4BC4" w:rsidRDefault="00095658" w:rsidP="00367AFE">
            <w:pPr>
              <w:spacing w:line="320" w:lineRule="atLeast"/>
              <w:ind w:right="150"/>
              <w:jc w:val="both"/>
              <w:outlineLvl w:val="1"/>
              <w:rPr>
                <w:rFonts w:ascii="Times New Roman" w:eastAsia="Times New Roman" w:hAnsi="Times New Roman" w:cs="Times New Roman"/>
                <w:bCs/>
                <w:sz w:val="24"/>
                <w:szCs w:val="24"/>
                <w:lang w:eastAsia="ru-RU"/>
              </w:rPr>
            </w:pPr>
          </w:p>
        </w:tc>
        <w:tc>
          <w:tcPr>
            <w:tcW w:w="2126" w:type="dxa"/>
            <w:vMerge/>
          </w:tcPr>
          <w:p w:rsidR="00095658" w:rsidRPr="003D4BC4" w:rsidRDefault="00095658" w:rsidP="00D54642">
            <w:pPr>
              <w:spacing w:line="320" w:lineRule="atLeast"/>
              <w:ind w:right="150"/>
              <w:jc w:val="center"/>
              <w:outlineLvl w:val="1"/>
              <w:rPr>
                <w:rFonts w:ascii="Times New Roman" w:eastAsia="Times New Roman" w:hAnsi="Times New Roman" w:cs="Times New Roman"/>
                <w:bCs/>
                <w:sz w:val="24"/>
                <w:szCs w:val="24"/>
                <w:lang w:eastAsia="ru-RU"/>
              </w:rPr>
            </w:pPr>
          </w:p>
        </w:tc>
        <w:tc>
          <w:tcPr>
            <w:tcW w:w="2694" w:type="dxa"/>
          </w:tcPr>
          <w:p w:rsidR="00095658" w:rsidRPr="003D4BC4" w:rsidRDefault="00095658" w:rsidP="00D54642">
            <w:pPr>
              <w:spacing w:line="320" w:lineRule="atLeast"/>
              <w:ind w:right="150"/>
              <w:jc w:val="center"/>
              <w:outlineLvl w:val="1"/>
              <w:rPr>
                <w:rFonts w:ascii="Times New Roman" w:eastAsia="Times New Roman" w:hAnsi="Times New Roman" w:cs="Times New Roman"/>
                <w:bCs/>
                <w:sz w:val="24"/>
                <w:szCs w:val="24"/>
                <w:lang w:eastAsia="ru-RU"/>
              </w:rPr>
            </w:pPr>
            <w:r w:rsidRPr="003D4BC4">
              <w:rPr>
                <w:rFonts w:ascii="Times New Roman" w:eastAsia="Times New Roman" w:hAnsi="Times New Roman" w:cs="Times New Roman"/>
                <w:bCs/>
                <w:sz w:val="24"/>
                <w:szCs w:val="24"/>
                <w:lang w:eastAsia="ru-RU"/>
              </w:rPr>
              <w:t>«</w:t>
            </w:r>
            <w:proofErr w:type="spellStart"/>
            <w:proofErr w:type="gramStart"/>
            <w:r w:rsidRPr="003D4BC4">
              <w:rPr>
                <w:rFonts w:ascii="Times New Roman" w:eastAsia="Times New Roman" w:hAnsi="Times New Roman" w:cs="Times New Roman"/>
                <w:bCs/>
                <w:sz w:val="24"/>
                <w:szCs w:val="24"/>
                <w:lang w:eastAsia="ru-RU"/>
              </w:rPr>
              <w:t>Сент</w:t>
            </w:r>
            <w:proofErr w:type="spellEnd"/>
            <w:proofErr w:type="gramEnd"/>
            <w:r w:rsidRPr="003D4BC4">
              <w:rPr>
                <w:rFonts w:ascii="Times New Roman" w:eastAsia="Times New Roman" w:hAnsi="Times New Roman" w:cs="Times New Roman"/>
                <w:bCs/>
                <w:sz w:val="24"/>
                <w:szCs w:val="24"/>
                <w:lang w:eastAsia="ru-RU"/>
              </w:rPr>
              <w:t xml:space="preserve"> </w:t>
            </w:r>
            <w:proofErr w:type="spellStart"/>
            <w:r w:rsidRPr="003D4BC4">
              <w:rPr>
                <w:rFonts w:ascii="Times New Roman" w:eastAsia="Times New Roman" w:hAnsi="Times New Roman" w:cs="Times New Roman"/>
                <w:bCs/>
                <w:sz w:val="24"/>
                <w:szCs w:val="24"/>
                <w:lang w:eastAsia="ru-RU"/>
              </w:rPr>
              <w:t>Патрик</w:t>
            </w:r>
            <w:r w:rsidR="001D4CE1">
              <w:rPr>
                <w:rFonts w:ascii="Times New Roman" w:eastAsia="Times New Roman" w:hAnsi="Times New Roman" w:cs="Times New Roman"/>
                <w:bCs/>
                <w:sz w:val="24"/>
                <w:szCs w:val="24"/>
                <w:lang w:eastAsia="ru-RU"/>
              </w:rPr>
              <w:t>с</w:t>
            </w:r>
            <w:proofErr w:type="spellEnd"/>
            <w:r w:rsidRPr="003D4BC4">
              <w:rPr>
                <w:rFonts w:ascii="Times New Roman" w:eastAsia="Times New Roman" w:hAnsi="Times New Roman" w:cs="Times New Roman"/>
                <w:bCs/>
                <w:sz w:val="24"/>
                <w:szCs w:val="24"/>
                <w:lang w:eastAsia="ru-RU"/>
              </w:rPr>
              <w:t xml:space="preserve"> Дей»</w:t>
            </w:r>
          </w:p>
        </w:tc>
        <w:tc>
          <w:tcPr>
            <w:tcW w:w="1666" w:type="dxa"/>
          </w:tcPr>
          <w:p w:rsidR="00095658" w:rsidRPr="003D4BC4" w:rsidRDefault="00095658" w:rsidP="00D54642">
            <w:pPr>
              <w:spacing w:line="320" w:lineRule="atLeast"/>
              <w:ind w:right="150"/>
              <w:jc w:val="center"/>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86 баллов</w:t>
            </w:r>
          </w:p>
        </w:tc>
      </w:tr>
      <w:tr w:rsidR="00095658" w:rsidTr="00747F8C">
        <w:tc>
          <w:tcPr>
            <w:tcW w:w="2935" w:type="dxa"/>
            <w:vMerge/>
          </w:tcPr>
          <w:p w:rsidR="00095658" w:rsidRPr="003D4BC4" w:rsidRDefault="00095658" w:rsidP="00367AFE">
            <w:pPr>
              <w:spacing w:line="320" w:lineRule="atLeast"/>
              <w:ind w:right="150"/>
              <w:jc w:val="both"/>
              <w:outlineLvl w:val="1"/>
              <w:rPr>
                <w:rFonts w:ascii="Times New Roman" w:eastAsia="Times New Roman" w:hAnsi="Times New Roman" w:cs="Times New Roman"/>
                <w:bCs/>
                <w:sz w:val="24"/>
                <w:szCs w:val="24"/>
                <w:lang w:eastAsia="ru-RU"/>
              </w:rPr>
            </w:pPr>
          </w:p>
        </w:tc>
        <w:tc>
          <w:tcPr>
            <w:tcW w:w="2126" w:type="dxa"/>
            <w:vMerge/>
          </w:tcPr>
          <w:p w:rsidR="00095658" w:rsidRPr="003D4BC4" w:rsidRDefault="00095658" w:rsidP="00D54642">
            <w:pPr>
              <w:spacing w:line="320" w:lineRule="atLeast"/>
              <w:ind w:right="150"/>
              <w:jc w:val="center"/>
              <w:outlineLvl w:val="1"/>
              <w:rPr>
                <w:rFonts w:ascii="Times New Roman" w:eastAsia="Times New Roman" w:hAnsi="Times New Roman" w:cs="Times New Roman"/>
                <w:bCs/>
                <w:sz w:val="24"/>
                <w:szCs w:val="24"/>
                <w:lang w:eastAsia="ru-RU"/>
              </w:rPr>
            </w:pPr>
          </w:p>
        </w:tc>
        <w:tc>
          <w:tcPr>
            <w:tcW w:w="2694" w:type="dxa"/>
          </w:tcPr>
          <w:p w:rsidR="00095658" w:rsidRPr="005D55F7" w:rsidRDefault="00095658" w:rsidP="00D54642">
            <w:pPr>
              <w:ind w:right="150"/>
              <w:jc w:val="center"/>
              <w:outlineLvl w:val="1"/>
              <w:rPr>
                <w:rFonts w:ascii="Times New Roman" w:eastAsia="Times New Roman" w:hAnsi="Times New Roman" w:cs="Times New Roman"/>
                <w:bCs/>
                <w:sz w:val="24"/>
                <w:szCs w:val="24"/>
                <w:lang w:eastAsia="ru-RU"/>
              </w:rPr>
            </w:pPr>
            <w:r w:rsidRPr="0063516E">
              <w:rPr>
                <w:rFonts w:ascii="Times New Roman" w:eastAsia="Times New Roman" w:hAnsi="Times New Roman" w:cs="Times New Roman"/>
                <w:bCs/>
                <w:sz w:val="24"/>
                <w:szCs w:val="24"/>
                <w:lang w:eastAsia="ru-RU"/>
              </w:rPr>
              <w:t>«</w:t>
            </w:r>
            <w:proofErr w:type="spellStart"/>
            <w:r w:rsidRPr="0063516E">
              <w:rPr>
                <w:rFonts w:ascii="Times New Roman" w:eastAsia="Times New Roman" w:hAnsi="Times New Roman" w:cs="Times New Roman"/>
                <w:bCs/>
                <w:sz w:val="24"/>
                <w:szCs w:val="24"/>
                <w:lang w:eastAsia="ru-RU"/>
              </w:rPr>
              <w:t>Флауэр</w:t>
            </w:r>
            <w:proofErr w:type="spellEnd"/>
            <w:r>
              <w:rPr>
                <w:rFonts w:ascii="Times New Roman" w:eastAsia="Times New Roman" w:hAnsi="Times New Roman" w:cs="Times New Roman"/>
                <w:bCs/>
                <w:sz w:val="24"/>
                <w:szCs w:val="24"/>
                <w:lang w:eastAsia="ru-RU"/>
              </w:rPr>
              <w:t xml:space="preserve"> </w:t>
            </w:r>
            <w:proofErr w:type="spellStart"/>
            <w:r w:rsidRPr="0063516E">
              <w:rPr>
                <w:rFonts w:ascii="Times New Roman" w:eastAsia="Times New Roman" w:hAnsi="Times New Roman" w:cs="Times New Roman"/>
                <w:bCs/>
                <w:sz w:val="24"/>
                <w:szCs w:val="24"/>
                <w:lang w:eastAsia="ru-RU"/>
              </w:rPr>
              <w:t>Дрифт</w:t>
            </w:r>
            <w:proofErr w:type="spellEnd"/>
            <w:r w:rsidRPr="0063516E">
              <w:rPr>
                <w:rFonts w:ascii="Times New Roman" w:eastAsia="Times New Roman" w:hAnsi="Times New Roman" w:cs="Times New Roman"/>
                <w:bCs/>
                <w:sz w:val="24"/>
                <w:szCs w:val="24"/>
                <w:lang w:eastAsia="ru-RU"/>
              </w:rPr>
              <w:t>»</w:t>
            </w:r>
          </w:p>
        </w:tc>
        <w:tc>
          <w:tcPr>
            <w:tcW w:w="1666" w:type="dxa"/>
          </w:tcPr>
          <w:p w:rsidR="00095658" w:rsidRPr="00095658" w:rsidRDefault="00095658" w:rsidP="00D54642">
            <w:pPr>
              <w:spacing w:line="320" w:lineRule="atLeast"/>
              <w:ind w:right="150"/>
              <w:jc w:val="center"/>
              <w:outlineLvl w:val="1"/>
              <w:rPr>
                <w:rFonts w:ascii="Times New Roman" w:eastAsia="Times New Roman" w:hAnsi="Times New Roman" w:cs="Times New Roman"/>
                <w:bCs/>
                <w:sz w:val="24"/>
                <w:szCs w:val="24"/>
                <w:lang w:eastAsia="ru-RU"/>
              </w:rPr>
            </w:pPr>
            <w:r w:rsidRPr="00095658">
              <w:rPr>
                <w:rFonts w:ascii="Times New Roman" w:eastAsia="Times New Roman" w:hAnsi="Times New Roman" w:cs="Times New Roman"/>
                <w:bCs/>
                <w:sz w:val="24"/>
                <w:szCs w:val="24"/>
                <w:lang w:eastAsia="ru-RU"/>
              </w:rPr>
              <w:t>88 баллов</w:t>
            </w:r>
          </w:p>
        </w:tc>
      </w:tr>
      <w:tr w:rsidR="00095658" w:rsidTr="00747F8C">
        <w:tc>
          <w:tcPr>
            <w:tcW w:w="2935" w:type="dxa"/>
            <w:vMerge w:val="restart"/>
          </w:tcPr>
          <w:p w:rsidR="00095658" w:rsidRPr="00DD1F66" w:rsidRDefault="00095658" w:rsidP="003D4BC4">
            <w:pPr>
              <w:spacing w:line="320" w:lineRule="atLeast"/>
              <w:ind w:right="150"/>
              <w:jc w:val="center"/>
              <w:outlineLvl w:val="1"/>
              <w:rPr>
                <w:rFonts w:ascii="Times New Roman" w:eastAsia="Times New Roman" w:hAnsi="Times New Roman" w:cs="Times New Roman"/>
                <w:b/>
                <w:bCs/>
                <w:sz w:val="24"/>
                <w:szCs w:val="24"/>
                <w:lang w:eastAsia="ru-RU"/>
              </w:rPr>
            </w:pPr>
            <w:r w:rsidRPr="00DD1F66">
              <w:rPr>
                <w:rFonts w:ascii="Times New Roman" w:eastAsia="Times New Roman" w:hAnsi="Times New Roman" w:cs="Times New Roman"/>
                <w:b/>
                <w:bCs/>
                <w:sz w:val="24"/>
                <w:szCs w:val="24"/>
                <w:lang w:eastAsia="ru-RU"/>
              </w:rPr>
              <w:t>перспективные</w:t>
            </w:r>
          </w:p>
        </w:tc>
        <w:tc>
          <w:tcPr>
            <w:tcW w:w="2126" w:type="dxa"/>
            <w:vMerge w:val="restart"/>
          </w:tcPr>
          <w:p w:rsidR="00095658" w:rsidRPr="003D4BC4" w:rsidRDefault="00095658" w:rsidP="00D54642">
            <w:pPr>
              <w:spacing w:line="320" w:lineRule="atLeast"/>
              <w:ind w:right="150"/>
              <w:jc w:val="center"/>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70-85 баллов</w:t>
            </w:r>
          </w:p>
        </w:tc>
        <w:tc>
          <w:tcPr>
            <w:tcW w:w="2694" w:type="dxa"/>
          </w:tcPr>
          <w:p w:rsidR="00095658" w:rsidRPr="003D4BC4" w:rsidRDefault="00095658" w:rsidP="00D54642">
            <w:pPr>
              <w:spacing w:line="320" w:lineRule="atLeast"/>
              <w:ind w:right="150"/>
              <w:jc w:val="center"/>
              <w:outlineLvl w:val="1"/>
              <w:rPr>
                <w:rFonts w:ascii="Times New Roman" w:eastAsia="Times New Roman" w:hAnsi="Times New Roman" w:cs="Times New Roman"/>
                <w:bCs/>
                <w:sz w:val="24"/>
                <w:szCs w:val="24"/>
                <w:lang w:eastAsia="ru-RU"/>
              </w:rPr>
            </w:pPr>
            <w:r w:rsidRPr="003D4BC4">
              <w:rPr>
                <w:rFonts w:ascii="Times New Roman" w:eastAsia="Times New Roman" w:hAnsi="Times New Roman" w:cs="Times New Roman"/>
                <w:bCs/>
                <w:sz w:val="24"/>
                <w:szCs w:val="24"/>
                <w:lang w:eastAsia="ru-RU"/>
              </w:rPr>
              <w:t xml:space="preserve">«Долли </w:t>
            </w:r>
            <w:proofErr w:type="spellStart"/>
            <w:r w:rsidRPr="003D4BC4">
              <w:rPr>
                <w:rFonts w:ascii="Times New Roman" w:eastAsia="Times New Roman" w:hAnsi="Times New Roman" w:cs="Times New Roman"/>
                <w:bCs/>
                <w:sz w:val="24"/>
                <w:szCs w:val="24"/>
                <w:lang w:eastAsia="ru-RU"/>
              </w:rPr>
              <w:t>Моллинджер</w:t>
            </w:r>
            <w:proofErr w:type="spellEnd"/>
            <w:r w:rsidRPr="003D4BC4">
              <w:rPr>
                <w:rFonts w:ascii="Times New Roman" w:eastAsia="Times New Roman" w:hAnsi="Times New Roman" w:cs="Times New Roman"/>
                <w:bCs/>
                <w:sz w:val="24"/>
                <w:szCs w:val="24"/>
                <w:lang w:eastAsia="ru-RU"/>
              </w:rPr>
              <w:t>»</w:t>
            </w:r>
          </w:p>
        </w:tc>
        <w:tc>
          <w:tcPr>
            <w:tcW w:w="1666" w:type="dxa"/>
          </w:tcPr>
          <w:p w:rsidR="00095658" w:rsidRPr="003D4BC4" w:rsidRDefault="00095658" w:rsidP="00D54642">
            <w:pPr>
              <w:spacing w:line="320" w:lineRule="atLeast"/>
              <w:ind w:right="150"/>
              <w:jc w:val="center"/>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77 баллов</w:t>
            </w:r>
          </w:p>
        </w:tc>
      </w:tr>
      <w:tr w:rsidR="00095658" w:rsidTr="00747F8C">
        <w:tc>
          <w:tcPr>
            <w:tcW w:w="2935" w:type="dxa"/>
            <w:vMerge/>
          </w:tcPr>
          <w:p w:rsidR="00095658" w:rsidRPr="00DD1F66" w:rsidRDefault="00095658" w:rsidP="003D4BC4">
            <w:pPr>
              <w:spacing w:line="320" w:lineRule="atLeast"/>
              <w:ind w:right="150"/>
              <w:jc w:val="center"/>
              <w:outlineLvl w:val="1"/>
              <w:rPr>
                <w:rFonts w:ascii="Times New Roman" w:eastAsia="Times New Roman" w:hAnsi="Times New Roman" w:cs="Times New Roman"/>
                <w:b/>
                <w:bCs/>
                <w:sz w:val="24"/>
                <w:szCs w:val="24"/>
                <w:lang w:eastAsia="ru-RU"/>
              </w:rPr>
            </w:pPr>
          </w:p>
        </w:tc>
        <w:tc>
          <w:tcPr>
            <w:tcW w:w="2126" w:type="dxa"/>
            <w:vMerge/>
          </w:tcPr>
          <w:p w:rsidR="00095658" w:rsidRDefault="00095658" w:rsidP="00D54642">
            <w:pPr>
              <w:spacing w:line="320" w:lineRule="atLeast"/>
              <w:ind w:right="150"/>
              <w:jc w:val="center"/>
              <w:outlineLvl w:val="1"/>
              <w:rPr>
                <w:rFonts w:ascii="Times New Roman" w:eastAsia="Times New Roman" w:hAnsi="Times New Roman" w:cs="Times New Roman"/>
                <w:bCs/>
                <w:sz w:val="24"/>
                <w:szCs w:val="24"/>
                <w:lang w:eastAsia="ru-RU"/>
              </w:rPr>
            </w:pPr>
          </w:p>
        </w:tc>
        <w:tc>
          <w:tcPr>
            <w:tcW w:w="2694" w:type="dxa"/>
          </w:tcPr>
          <w:p w:rsidR="00095658" w:rsidRPr="003D4BC4" w:rsidRDefault="00095658" w:rsidP="00D54642">
            <w:pPr>
              <w:ind w:right="150"/>
              <w:jc w:val="center"/>
              <w:outlineLvl w:val="1"/>
              <w:rPr>
                <w:rFonts w:ascii="Times New Roman" w:eastAsia="Times New Roman" w:hAnsi="Times New Roman" w:cs="Times New Roman"/>
                <w:bCs/>
                <w:sz w:val="24"/>
                <w:szCs w:val="24"/>
                <w:lang w:eastAsia="ru-RU"/>
              </w:rPr>
            </w:pPr>
            <w:r w:rsidRPr="003D4BC4">
              <w:rPr>
                <w:rFonts w:ascii="Times New Roman" w:eastAsia="Times New Roman" w:hAnsi="Times New Roman" w:cs="Times New Roman"/>
                <w:bCs/>
                <w:sz w:val="24"/>
                <w:szCs w:val="24"/>
                <w:lang w:eastAsia="ru-RU"/>
              </w:rPr>
              <w:t xml:space="preserve">«Уайт </w:t>
            </w:r>
            <w:proofErr w:type="spellStart"/>
            <w:r w:rsidRPr="003D4BC4">
              <w:rPr>
                <w:rFonts w:ascii="Times New Roman" w:eastAsia="Times New Roman" w:hAnsi="Times New Roman" w:cs="Times New Roman"/>
                <w:bCs/>
                <w:sz w:val="24"/>
                <w:szCs w:val="24"/>
                <w:lang w:eastAsia="ru-RU"/>
              </w:rPr>
              <w:t>Марвел</w:t>
            </w:r>
            <w:proofErr w:type="spellEnd"/>
            <w:r w:rsidRPr="003D4BC4">
              <w:rPr>
                <w:rFonts w:ascii="Times New Roman" w:eastAsia="Times New Roman" w:hAnsi="Times New Roman" w:cs="Times New Roman"/>
                <w:bCs/>
                <w:sz w:val="24"/>
                <w:szCs w:val="24"/>
                <w:lang w:eastAsia="ru-RU"/>
              </w:rPr>
              <w:t>»</w:t>
            </w:r>
          </w:p>
        </w:tc>
        <w:tc>
          <w:tcPr>
            <w:tcW w:w="1666" w:type="dxa"/>
          </w:tcPr>
          <w:p w:rsidR="00095658" w:rsidRPr="003D4BC4" w:rsidRDefault="00095658" w:rsidP="00D54642">
            <w:pPr>
              <w:spacing w:line="320" w:lineRule="atLeast"/>
              <w:ind w:right="150"/>
              <w:jc w:val="center"/>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83 балла</w:t>
            </w:r>
          </w:p>
        </w:tc>
      </w:tr>
      <w:tr w:rsidR="00095658" w:rsidTr="00747F8C">
        <w:tc>
          <w:tcPr>
            <w:tcW w:w="2935" w:type="dxa"/>
            <w:vMerge/>
          </w:tcPr>
          <w:p w:rsidR="00095658" w:rsidRPr="003D4BC4" w:rsidRDefault="00095658" w:rsidP="003D4BC4">
            <w:pPr>
              <w:spacing w:line="320" w:lineRule="atLeast"/>
              <w:ind w:right="150"/>
              <w:jc w:val="center"/>
              <w:outlineLvl w:val="1"/>
              <w:rPr>
                <w:rFonts w:ascii="Times New Roman" w:eastAsia="Times New Roman" w:hAnsi="Times New Roman" w:cs="Times New Roman"/>
                <w:bCs/>
                <w:sz w:val="24"/>
                <w:szCs w:val="24"/>
                <w:lang w:eastAsia="ru-RU"/>
              </w:rPr>
            </w:pPr>
          </w:p>
        </w:tc>
        <w:tc>
          <w:tcPr>
            <w:tcW w:w="2126" w:type="dxa"/>
            <w:vMerge/>
          </w:tcPr>
          <w:p w:rsidR="00095658" w:rsidRPr="003D4BC4" w:rsidRDefault="00095658" w:rsidP="00D54642">
            <w:pPr>
              <w:spacing w:line="320" w:lineRule="atLeast"/>
              <w:ind w:right="150"/>
              <w:jc w:val="center"/>
              <w:outlineLvl w:val="1"/>
              <w:rPr>
                <w:rFonts w:ascii="Times New Roman" w:eastAsia="Times New Roman" w:hAnsi="Times New Roman" w:cs="Times New Roman"/>
                <w:bCs/>
                <w:sz w:val="24"/>
                <w:szCs w:val="24"/>
                <w:lang w:eastAsia="ru-RU"/>
              </w:rPr>
            </w:pPr>
          </w:p>
        </w:tc>
        <w:tc>
          <w:tcPr>
            <w:tcW w:w="2694" w:type="dxa"/>
          </w:tcPr>
          <w:p w:rsidR="00095658" w:rsidRPr="005D55F7" w:rsidRDefault="00095658" w:rsidP="00D54642">
            <w:pPr>
              <w:ind w:right="150"/>
              <w:jc w:val="center"/>
              <w:outlineLvl w:val="1"/>
              <w:rPr>
                <w:rFonts w:ascii="Times New Roman" w:eastAsia="Times New Roman" w:hAnsi="Times New Roman" w:cs="Times New Roman"/>
                <w:bCs/>
                <w:sz w:val="24"/>
                <w:szCs w:val="24"/>
                <w:lang w:eastAsia="ru-RU"/>
              </w:rPr>
            </w:pPr>
            <w:r w:rsidRPr="0063516E">
              <w:rPr>
                <w:rFonts w:ascii="Times New Roman" w:eastAsia="Times New Roman" w:hAnsi="Times New Roman" w:cs="Times New Roman"/>
                <w:bCs/>
                <w:sz w:val="24"/>
                <w:szCs w:val="24"/>
                <w:lang w:eastAsia="ru-RU"/>
              </w:rPr>
              <w:t xml:space="preserve">«Сатин </w:t>
            </w:r>
            <w:proofErr w:type="spellStart"/>
            <w:proofErr w:type="gramStart"/>
            <w:r w:rsidRPr="0063516E">
              <w:rPr>
                <w:rFonts w:ascii="Times New Roman" w:eastAsia="Times New Roman" w:hAnsi="Times New Roman" w:cs="Times New Roman"/>
                <w:bCs/>
                <w:sz w:val="24"/>
                <w:szCs w:val="24"/>
                <w:lang w:eastAsia="ru-RU"/>
              </w:rPr>
              <w:t>Долл</w:t>
            </w:r>
            <w:proofErr w:type="spellEnd"/>
            <w:proofErr w:type="gramEnd"/>
            <w:r>
              <w:rPr>
                <w:rFonts w:ascii="Times New Roman" w:eastAsia="Times New Roman" w:hAnsi="Times New Roman" w:cs="Times New Roman"/>
                <w:bCs/>
                <w:sz w:val="24"/>
                <w:szCs w:val="24"/>
                <w:lang w:eastAsia="ru-RU"/>
              </w:rPr>
              <w:t>»</w:t>
            </w:r>
          </w:p>
        </w:tc>
        <w:tc>
          <w:tcPr>
            <w:tcW w:w="1666" w:type="dxa"/>
          </w:tcPr>
          <w:p w:rsidR="00095658" w:rsidRPr="003D4BC4" w:rsidRDefault="00095658" w:rsidP="00D54642">
            <w:pPr>
              <w:spacing w:line="320" w:lineRule="atLeast"/>
              <w:ind w:right="150"/>
              <w:jc w:val="center"/>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83 балла</w:t>
            </w:r>
          </w:p>
        </w:tc>
      </w:tr>
      <w:tr w:rsidR="00095658" w:rsidTr="00747F8C">
        <w:tc>
          <w:tcPr>
            <w:tcW w:w="2935" w:type="dxa"/>
          </w:tcPr>
          <w:p w:rsidR="00095658" w:rsidRPr="00DD1F66" w:rsidRDefault="00095658" w:rsidP="003D4BC4">
            <w:pPr>
              <w:spacing w:line="320" w:lineRule="atLeast"/>
              <w:ind w:right="150"/>
              <w:jc w:val="center"/>
              <w:outlineLvl w:val="1"/>
              <w:rPr>
                <w:rFonts w:ascii="Times New Roman" w:eastAsia="Times New Roman" w:hAnsi="Times New Roman" w:cs="Times New Roman"/>
                <w:b/>
                <w:bCs/>
                <w:sz w:val="24"/>
                <w:szCs w:val="24"/>
                <w:lang w:eastAsia="ru-RU"/>
              </w:rPr>
            </w:pPr>
            <w:r w:rsidRPr="00DD1F66">
              <w:rPr>
                <w:rFonts w:ascii="Times New Roman" w:eastAsia="Times New Roman" w:hAnsi="Times New Roman" w:cs="Times New Roman"/>
                <w:b/>
                <w:bCs/>
                <w:sz w:val="24"/>
                <w:szCs w:val="24"/>
                <w:lang w:eastAsia="ru-RU"/>
              </w:rPr>
              <w:t>неперспективные</w:t>
            </w:r>
          </w:p>
        </w:tc>
        <w:tc>
          <w:tcPr>
            <w:tcW w:w="2126" w:type="dxa"/>
          </w:tcPr>
          <w:p w:rsidR="00095658" w:rsidRPr="003D4BC4" w:rsidRDefault="00095658" w:rsidP="00D54642">
            <w:pPr>
              <w:spacing w:line="320" w:lineRule="atLeast"/>
              <w:ind w:right="150"/>
              <w:jc w:val="center"/>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менее 70 баллов</w:t>
            </w:r>
          </w:p>
        </w:tc>
        <w:tc>
          <w:tcPr>
            <w:tcW w:w="2694" w:type="dxa"/>
          </w:tcPr>
          <w:p w:rsidR="00095658" w:rsidRPr="0063516E" w:rsidRDefault="00095658" w:rsidP="00DD1F66">
            <w:pPr>
              <w:ind w:right="150"/>
              <w:jc w:val="center"/>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1666" w:type="dxa"/>
          </w:tcPr>
          <w:p w:rsidR="00095658" w:rsidRPr="003D4BC4" w:rsidRDefault="00D54642" w:rsidP="00D54642">
            <w:pPr>
              <w:spacing w:line="320" w:lineRule="atLeast"/>
              <w:ind w:right="150"/>
              <w:jc w:val="center"/>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не выявлено</w:t>
            </w:r>
          </w:p>
        </w:tc>
      </w:tr>
    </w:tbl>
    <w:p w:rsidR="00BD3D7A" w:rsidRPr="00BD3D7A" w:rsidRDefault="00BD3D7A" w:rsidP="00BD3D7A">
      <w:pPr>
        <w:spacing w:after="0" w:line="240" w:lineRule="auto"/>
        <w:ind w:left="150" w:right="150"/>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ab/>
      </w:r>
      <w:r w:rsidRPr="00BD3D7A">
        <w:rPr>
          <w:rFonts w:ascii="Times New Roman" w:eastAsia="Times New Roman" w:hAnsi="Times New Roman" w:cs="Times New Roman"/>
          <w:b/>
          <w:bCs/>
          <w:sz w:val="28"/>
          <w:szCs w:val="28"/>
          <w:lang w:eastAsia="ru-RU"/>
        </w:rPr>
        <w:t>Вывод:</w:t>
      </w:r>
      <w:r w:rsidRPr="00BD3D7A">
        <w:rPr>
          <w:rFonts w:ascii="Times New Roman" w:eastAsia="Times New Roman" w:hAnsi="Times New Roman" w:cs="Times New Roman"/>
          <w:bCs/>
          <w:sz w:val="28"/>
          <w:szCs w:val="28"/>
          <w:lang w:eastAsia="ru-RU"/>
        </w:rPr>
        <w:t xml:space="preserve"> в соответствии с градацией величины показателя перспективности, исследуемые сорта относятся </w:t>
      </w:r>
      <w:proofErr w:type="gramStart"/>
      <w:r w:rsidRPr="00BD3D7A">
        <w:rPr>
          <w:rFonts w:ascii="Times New Roman" w:eastAsia="Times New Roman" w:hAnsi="Times New Roman" w:cs="Times New Roman"/>
          <w:bCs/>
          <w:sz w:val="28"/>
          <w:szCs w:val="28"/>
          <w:lang w:eastAsia="ru-RU"/>
        </w:rPr>
        <w:t>к</w:t>
      </w:r>
      <w:proofErr w:type="gramEnd"/>
      <w:r w:rsidRPr="00BD3D7A">
        <w:rPr>
          <w:rFonts w:ascii="Times New Roman" w:eastAsia="Times New Roman" w:hAnsi="Times New Roman" w:cs="Times New Roman"/>
          <w:bCs/>
          <w:sz w:val="28"/>
          <w:szCs w:val="28"/>
          <w:lang w:eastAsia="ru-RU"/>
        </w:rPr>
        <w:t>:</w:t>
      </w:r>
    </w:p>
    <w:p w:rsidR="00BD3D7A" w:rsidRPr="00492979" w:rsidRDefault="00492979" w:rsidP="00EE021C">
      <w:pPr>
        <w:pStyle w:val="a7"/>
        <w:numPr>
          <w:ilvl w:val="0"/>
          <w:numId w:val="16"/>
        </w:numPr>
        <w:spacing w:after="0" w:line="240" w:lineRule="auto"/>
        <w:ind w:right="150"/>
        <w:jc w:val="both"/>
        <w:outlineLvl w:val="1"/>
        <w:rPr>
          <w:rFonts w:ascii="Times New Roman" w:eastAsia="Times New Roman" w:hAnsi="Times New Roman" w:cs="Times New Roman"/>
          <w:bCs/>
          <w:sz w:val="28"/>
          <w:szCs w:val="28"/>
          <w:lang w:eastAsia="ru-RU"/>
        </w:rPr>
      </w:pPr>
      <w:r w:rsidRPr="00492979">
        <w:rPr>
          <w:rFonts w:ascii="Times New Roman" w:eastAsia="Times New Roman" w:hAnsi="Times New Roman" w:cs="Times New Roman"/>
          <w:bCs/>
          <w:i/>
          <w:sz w:val="28"/>
          <w:szCs w:val="28"/>
          <w:lang w:eastAsia="ru-RU"/>
        </w:rPr>
        <w:t>в</w:t>
      </w:r>
      <w:r w:rsidR="00BD3D7A" w:rsidRPr="00492979">
        <w:rPr>
          <w:rFonts w:ascii="Times New Roman" w:eastAsia="Times New Roman" w:hAnsi="Times New Roman" w:cs="Times New Roman"/>
          <w:bCs/>
          <w:i/>
          <w:sz w:val="28"/>
          <w:szCs w:val="28"/>
          <w:lang w:eastAsia="ru-RU"/>
        </w:rPr>
        <w:t>ысокоперспективным</w:t>
      </w:r>
      <w:r w:rsidR="00BD3D7A" w:rsidRPr="00020867">
        <w:rPr>
          <w:rFonts w:ascii="Times New Roman" w:eastAsia="Times New Roman" w:hAnsi="Times New Roman" w:cs="Times New Roman"/>
          <w:bCs/>
          <w:sz w:val="28"/>
          <w:szCs w:val="28"/>
          <w:lang w:eastAsia="ru-RU"/>
        </w:rPr>
        <w:t xml:space="preserve">: </w:t>
      </w:r>
      <w:r w:rsidR="00E50FAD" w:rsidRPr="00492979">
        <w:rPr>
          <w:rFonts w:ascii="Times New Roman" w:eastAsia="Times New Roman" w:hAnsi="Times New Roman" w:cs="Times New Roman"/>
          <w:bCs/>
          <w:sz w:val="28"/>
          <w:szCs w:val="28"/>
          <w:lang w:eastAsia="ru-RU"/>
        </w:rPr>
        <w:t>«</w:t>
      </w:r>
      <w:proofErr w:type="spellStart"/>
      <w:r w:rsidR="00E50FAD" w:rsidRPr="00492979">
        <w:rPr>
          <w:rFonts w:ascii="Times New Roman" w:eastAsia="Times New Roman" w:hAnsi="Times New Roman" w:cs="Times New Roman"/>
          <w:bCs/>
          <w:sz w:val="28"/>
          <w:szCs w:val="28"/>
          <w:lang w:eastAsia="ru-RU"/>
        </w:rPr>
        <w:t>Рип</w:t>
      </w:r>
      <w:proofErr w:type="spellEnd"/>
      <w:r w:rsidR="00E50FAD" w:rsidRPr="00492979">
        <w:rPr>
          <w:rFonts w:ascii="Times New Roman" w:eastAsia="Times New Roman" w:hAnsi="Times New Roman" w:cs="Times New Roman"/>
          <w:bCs/>
          <w:sz w:val="28"/>
          <w:szCs w:val="28"/>
          <w:lang w:eastAsia="ru-RU"/>
        </w:rPr>
        <w:t xml:space="preserve"> </w:t>
      </w:r>
      <w:proofErr w:type="spellStart"/>
      <w:r w:rsidR="00E50FAD" w:rsidRPr="00492979">
        <w:rPr>
          <w:rFonts w:ascii="Times New Roman" w:eastAsia="Times New Roman" w:hAnsi="Times New Roman" w:cs="Times New Roman"/>
          <w:bCs/>
          <w:sz w:val="28"/>
          <w:szCs w:val="28"/>
          <w:lang w:eastAsia="ru-RU"/>
        </w:rPr>
        <w:t>ван</w:t>
      </w:r>
      <w:proofErr w:type="spellEnd"/>
      <w:r w:rsidR="00E50FAD" w:rsidRPr="00492979">
        <w:rPr>
          <w:rFonts w:ascii="Times New Roman" w:eastAsia="Times New Roman" w:hAnsi="Times New Roman" w:cs="Times New Roman"/>
          <w:bCs/>
          <w:sz w:val="28"/>
          <w:szCs w:val="28"/>
          <w:lang w:eastAsia="ru-RU"/>
        </w:rPr>
        <w:t xml:space="preserve"> </w:t>
      </w:r>
      <w:proofErr w:type="spellStart"/>
      <w:r w:rsidR="00E50FAD" w:rsidRPr="00492979">
        <w:rPr>
          <w:rFonts w:ascii="Times New Roman" w:eastAsia="Times New Roman" w:hAnsi="Times New Roman" w:cs="Times New Roman"/>
          <w:bCs/>
          <w:sz w:val="28"/>
          <w:szCs w:val="28"/>
          <w:lang w:eastAsia="ru-RU"/>
        </w:rPr>
        <w:t>Винкл</w:t>
      </w:r>
      <w:proofErr w:type="spellEnd"/>
      <w:r w:rsidR="00E50FAD" w:rsidRPr="00492979">
        <w:rPr>
          <w:rFonts w:ascii="Times New Roman" w:eastAsia="Times New Roman" w:hAnsi="Times New Roman" w:cs="Times New Roman"/>
          <w:bCs/>
          <w:sz w:val="28"/>
          <w:szCs w:val="28"/>
          <w:lang w:eastAsia="ru-RU"/>
        </w:rPr>
        <w:t xml:space="preserve">», </w:t>
      </w:r>
      <w:r w:rsidR="00BD3D7A" w:rsidRPr="00492979">
        <w:rPr>
          <w:rFonts w:ascii="Times New Roman" w:eastAsia="Times New Roman" w:hAnsi="Times New Roman" w:cs="Times New Roman"/>
          <w:bCs/>
          <w:sz w:val="28"/>
          <w:szCs w:val="28"/>
          <w:lang w:eastAsia="ru-RU"/>
        </w:rPr>
        <w:t>«Г</w:t>
      </w:r>
      <w:r w:rsidRPr="00492979">
        <w:rPr>
          <w:rFonts w:ascii="Times New Roman" w:eastAsia="Times New Roman" w:hAnsi="Times New Roman" w:cs="Times New Roman"/>
          <w:bCs/>
          <w:sz w:val="28"/>
          <w:szCs w:val="28"/>
          <w:lang w:eastAsia="ru-RU"/>
        </w:rPr>
        <w:t>олден Дукат», «</w:t>
      </w:r>
      <w:proofErr w:type="spellStart"/>
      <w:proofErr w:type="gramStart"/>
      <w:r w:rsidRPr="00492979">
        <w:rPr>
          <w:rFonts w:ascii="Times New Roman" w:eastAsia="Times New Roman" w:hAnsi="Times New Roman" w:cs="Times New Roman"/>
          <w:bCs/>
          <w:sz w:val="28"/>
          <w:szCs w:val="28"/>
          <w:lang w:eastAsia="ru-RU"/>
        </w:rPr>
        <w:t>Сент</w:t>
      </w:r>
      <w:proofErr w:type="spellEnd"/>
      <w:proofErr w:type="gramEnd"/>
      <w:r w:rsidRPr="00492979">
        <w:rPr>
          <w:rFonts w:ascii="Times New Roman" w:eastAsia="Times New Roman" w:hAnsi="Times New Roman" w:cs="Times New Roman"/>
          <w:bCs/>
          <w:sz w:val="28"/>
          <w:szCs w:val="28"/>
          <w:lang w:eastAsia="ru-RU"/>
        </w:rPr>
        <w:t xml:space="preserve"> Патрик Дей», </w:t>
      </w:r>
      <w:r w:rsidRPr="00492979">
        <w:t xml:space="preserve"> </w:t>
      </w:r>
      <w:r w:rsidRPr="00492979">
        <w:rPr>
          <w:rFonts w:ascii="Times New Roman" w:eastAsia="Times New Roman" w:hAnsi="Times New Roman" w:cs="Times New Roman"/>
          <w:bCs/>
          <w:sz w:val="28"/>
          <w:szCs w:val="28"/>
          <w:lang w:eastAsia="ru-RU"/>
        </w:rPr>
        <w:t>«</w:t>
      </w:r>
      <w:proofErr w:type="spellStart"/>
      <w:r w:rsidRPr="00492979">
        <w:rPr>
          <w:rFonts w:ascii="Times New Roman" w:eastAsia="Times New Roman" w:hAnsi="Times New Roman" w:cs="Times New Roman"/>
          <w:bCs/>
          <w:sz w:val="28"/>
          <w:szCs w:val="28"/>
          <w:lang w:eastAsia="ru-RU"/>
        </w:rPr>
        <w:t>ФлауэрДрифт</w:t>
      </w:r>
      <w:proofErr w:type="spellEnd"/>
    </w:p>
    <w:p w:rsidR="00492979" w:rsidRDefault="00492979" w:rsidP="00EE021C">
      <w:pPr>
        <w:pStyle w:val="a7"/>
        <w:numPr>
          <w:ilvl w:val="0"/>
          <w:numId w:val="16"/>
        </w:numPr>
        <w:spacing w:after="0" w:line="240" w:lineRule="auto"/>
        <w:ind w:right="150"/>
        <w:jc w:val="both"/>
        <w:outlineLvl w:val="1"/>
        <w:rPr>
          <w:rFonts w:ascii="Times New Roman" w:eastAsia="Times New Roman" w:hAnsi="Times New Roman" w:cs="Times New Roman"/>
          <w:bCs/>
          <w:sz w:val="28"/>
          <w:szCs w:val="28"/>
          <w:lang w:eastAsia="ru-RU"/>
        </w:rPr>
      </w:pPr>
      <w:r w:rsidRPr="00492979">
        <w:rPr>
          <w:rFonts w:ascii="Times New Roman" w:eastAsia="Times New Roman" w:hAnsi="Times New Roman" w:cs="Times New Roman"/>
          <w:bCs/>
          <w:i/>
          <w:sz w:val="28"/>
          <w:szCs w:val="28"/>
          <w:lang w:eastAsia="ru-RU"/>
        </w:rPr>
        <w:t>п</w:t>
      </w:r>
      <w:r w:rsidR="00BD3D7A" w:rsidRPr="00492979">
        <w:rPr>
          <w:rFonts w:ascii="Times New Roman" w:eastAsia="Times New Roman" w:hAnsi="Times New Roman" w:cs="Times New Roman"/>
          <w:bCs/>
          <w:i/>
          <w:sz w:val="28"/>
          <w:szCs w:val="28"/>
          <w:lang w:eastAsia="ru-RU"/>
        </w:rPr>
        <w:t>ерспективным:</w:t>
      </w:r>
      <w:r w:rsidR="00BD3D7A" w:rsidRPr="00492979">
        <w:rPr>
          <w:rFonts w:ascii="Times New Roman" w:eastAsia="Times New Roman" w:hAnsi="Times New Roman" w:cs="Times New Roman"/>
          <w:bCs/>
          <w:sz w:val="28"/>
          <w:szCs w:val="28"/>
          <w:lang w:eastAsia="ru-RU"/>
        </w:rPr>
        <w:t xml:space="preserve"> «Долли </w:t>
      </w:r>
      <w:proofErr w:type="spellStart"/>
      <w:r w:rsidR="00BD3D7A" w:rsidRPr="00492979">
        <w:rPr>
          <w:rFonts w:ascii="Times New Roman" w:eastAsia="Times New Roman" w:hAnsi="Times New Roman" w:cs="Times New Roman"/>
          <w:bCs/>
          <w:sz w:val="28"/>
          <w:szCs w:val="28"/>
          <w:lang w:eastAsia="ru-RU"/>
        </w:rPr>
        <w:t>Моллинджер</w:t>
      </w:r>
      <w:proofErr w:type="spellEnd"/>
      <w:r w:rsidR="00BD3D7A" w:rsidRPr="00492979">
        <w:rPr>
          <w:rFonts w:ascii="Times New Roman" w:eastAsia="Times New Roman" w:hAnsi="Times New Roman" w:cs="Times New Roman"/>
          <w:bCs/>
          <w:sz w:val="28"/>
          <w:szCs w:val="28"/>
          <w:lang w:eastAsia="ru-RU"/>
        </w:rPr>
        <w:t xml:space="preserve">», «Сатин </w:t>
      </w:r>
      <w:proofErr w:type="spellStart"/>
      <w:proofErr w:type="gramStart"/>
      <w:r w:rsidR="00BD3D7A" w:rsidRPr="00492979">
        <w:rPr>
          <w:rFonts w:ascii="Times New Roman" w:eastAsia="Times New Roman" w:hAnsi="Times New Roman" w:cs="Times New Roman"/>
          <w:bCs/>
          <w:sz w:val="28"/>
          <w:szCs w:val="28"/>
          <w:lang w:eastAsia="ru-RU"/>
        </w:rPr>
        <w:t>Долл</w:t>
      </w:r>
      <w:proofErr w:type="spellEnd"/>
      <w:proofErr w:type="gramEnd"/>
      <w:r w:rsidR="00BD3D7A" w:rsidRPr="00492979">
        <w:rPr>
          <w:rFonts w:ascii="Times New Roman" w:eastAsia="Times New Roman" w:hAnsi="Times New Roman" w:cs="Times New Roman"/>
          <w:bCs/>
          <w:sz w:val="28"/>
          <w:szCs w:val="28"/>
          <w:lang w:eastAsia="ru-RU"/>
        </w:rPr>
        <w:t xml:space="preserve">», </w:t>
      </w:r>
      <w:r w:rsidRPr="00492979">
        <w:rPr>
          <w:rFonts w:ascii="Times New Roman" w:eastAsia="Times New Roman" w:hAnsi="Times New Roman" w:cs="Times New Roman"/>
          <w:bCs/>
          <w:sz w:val="28"/>
          <w:szCs w:val="28"/>
          <w:lang w:eastAsia="ru-RU"/>
        </w:rPr>
        <w:t xml:space="preserve">«Уайт </w:t>
      </w:r>
      <w:proofErr w:type="spellStart"/>
      <w:r w:rsidRPr="00492979">
        <w:rPr>
          <w:rFonts w:ascii="Times New Roman" w:eastAsia="Times New Roman" w:hAnsi="Times New Roman" w:cs="Times New Roman"/>
          <w:bCs/>
          <w:sz w:val="28"/>
          <w:szCs w:val="28"/>
          <w:lang w:eastAsia="ru-RU"/>
        </w:rPr>
        <w:t>Марвел</w:t>
      </w:r>
      <w:proofErr w:type="spellEnd"/>
      <w:r w:rsidRPr="00492979">
        <w:rPr>
          <w:rFonts w:ascii="Times New Roman" w:eastAsia="Times New Roman" w:hAnsi="Times New Roman" w:cs="Times New Roman"/>
          <w:bCs/>
          <w:sz w:val="28"/>
          <w:szCs w:val="28"/>
          <w:lang w:eastAsia="ru-RU"/>
        </w:rPr>
        <w:t xml:space="preserve">», </w:t>
      </w:r>
    </w:p>
    <w:p w:rsidR="00492979" w:rsidRDefault="00492979" w:rsidP="00EE021C">
      <w:pPr>
        <w:pStyle w:val="a7"/>
        <w:numPr>
          <w:ilvl w:val="0"/>
          <w:numId w:val="16"/>
        </w:numPr>
        <w:spacing w:after="0" w:line="240" w:lineRule="auto"/>
        <w:ind w:right="150"/>
        <w:jc w:val="both"/>
        <w:outlineLvl w:val="1"/>
        <w:rPr>
          <w:rFonts w:ascii="Times New Roman" w:eastAsia="Times New Roman" w:hAnsi="Times New Roman" w:cs="Times New Roman"/>
          <w:bCs/>
          <w:sz w:val="28"/>
          <w:szCs w:val="28"/>
          <w:lang w:eastAsia="ru-RU"/>
        </w:rPr>
      </w:pPr>
      <w:r w:rsidRPr="00492979">
        <w:rPr>
          <w:rFonts w:ascii="Times New Roman" w:eastAsia="Times New Roman" w:hAnsi="Times New Roman" w:cs="Times New Roman"/>
          <w:bCs/>
          <w:i/>
          <w:sz w:val="28"/>
          <w:szCs w:val="28"/>
          <w:lang w:eastAsia="ru-RU"/>
        </w:rPr>
        <w:t>н</w:t>
      </w:r>
      <w:r w:rsidR="00BD3D7A" w:rsidRPr="00492979">
        <w:rPr>
          <w:rFonts w:ascii="Times New Roman" w:eastAsia="Times New Roman" w:hAnsi="Times New Roman" w:cs="Times New Roman"/>
          <w:bCs/>
          <w:i/>
          <w:sz w:val="28"/>
          <w:szCs w:val="28"/>
          <w:lang w:eastAsia="ru-RU"/>
        </w:rPr>
        <w:t>еперспективных:</w:t>
      </w:r>
      <w:r w:rsidR="00BD3D7A" w:rsidRPr="00492979">
        <w:rPr>
          <w:rFonts w:ascii="Times New Roman" w:eastAsia="Times New Roman" w:hAnsi="Times New Roman" w:cs="Times New Roman"/>
          <w:bCs/>
          <w:sz w:val="28"/>
          <w:szCs w:val="28"/>
          <w:lang w:eastAsia="ru-RU"/>
        </w:rPr>
        <w:t xml:space="preserve"> не выявлено.</w:t>
      </w:r>
    </w:p>
    <w:p w:rsidR="00492979" w:rsidRPr="00492979" w:rsidRDefault="005D05A5" w:rsidP="00EE021C">
      <w:pPr>
        <w:pStyle w:val="a7"/>
        <w:numPr>
          <w:ilvl w:val="1"/>
          <w:numId w:val="30"/>
        </w:numPr>
        <w:spacing w:after="0" w:line="240" w:lineRule="auto"/>
        <w:ind w:right="150"/>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Сравнение показателей</w:t>
      </w:r>
      <w:r w:rsidR="00492979" w:rsidRPr="00492979">
        <w:rPr>
          <w:rFonts w:ascii="Times New Roman" w:eastAsia="Times New Roman" w:hAnsi="Times New Roman" w:cs="Times New Roman"/>
          <w:b/>
          <w:bCs/>
          <w:sz w:val="28"/>
          <w:szCs w:val="28"/>
          <w:lang w:eastAsia="ru-RU"/>
        </w:rPr>
        <w:t xml:space="preserve"> перспективности нарциссов</w:t>
      </w:r>
    </w:p>
    <w:p w:rsidR="003B0BDF" w:rsidRDefault="003B0BDF" w:rsidP="002A397A">
      <w:pPr>
        <w:spacing w:after="0" w:line="240" w:lineRule="auto"/>
        <w:ind w:right="150" w:firstLine="510"/>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Используя данные о перспективности сортов нарциссов, полученные в ходе 2-х исследований</w:t>
      </w:r>
      <w:r w:rsidR="002B4954">
        <w:rPr>
          <w:rFonts w:ascii="Times New Roman" w:eastAsia="Times New Roman" w:hAnsi="Times New Roman" w:cs="Times New Roman"/>
          <w:bCs/>
          <w:sz w:val="28"/>
          <w:szCs w:val="28"/>
          <w:lang w:eastAsia="ru-RU"/>
        </w:rPr>
        <w:t xml:space="preserve"> по различным методикам</w:t>
      </w:r>
      <w:r>
        <w:rPr>
          <w:rFonts w:ascii="Times New Roman" w:eastAsia="Times New Roman" w:hAnsi="Times New Roman" w:cs="Times New Roman"/>
          <w:bCs/>
          <w:sz w:val="28"/>
          <w:szCs w:val="28"/>
          <w:lang w:eastAsia="ru-RU"/>
        </w:rPr>
        <w:t>, сравнили полученные результаты.</w:t>
      </w:r>
    </w:p>
    <w:p w:rsidR="00492979" w:rsidRDefault="003B0BDF" w:rsidP="00020867">
      <w:pPr>
        <w:spacing w:after="0" w:line="240" w:lineRule="auto"/>
        <w:ind w:right="150"/>
        <w:jc w:val="right"/>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Таблица</w:t>
      </w:r>
      <w:r w:rsidR="00621089">
        <w:rPr>
          <w:rFonts w:ascii="Times New Roman" w:eastAsia="Times New Roman" w:hAnsi="Times New Roman" w:cs="Times New Roman"/>
          <w:bCs/>
          <w:sz w:val="28"/>
          <w:szCs w:val="28"/>
          <w:lang w:eastAsia="ru-RU"/>
        </w:rPr>
        <w:t xml:space="preserve"> 9</w:t>
      </w:r>
    </w:p>
    <w:p w:rsidR="00020867" w:rsidRDefault="00020867" w:rsidP="00020867">
      <w:pPr>
        <w:spacing w:after="0" w:line="240" w:lineRule="auto"/>
        <w:ind w:right="150"/>
        <w:jc w:val="right"/>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Классы перспективности нарциссов</w:t>
      </w:r>
    </w:p>
    <w:tbl>
      <w:tblPr>
        <w:tblStyle w:val="a6"/>
        <w:tblW w:w="0" w:type="auto"/>
        <w:tblInd w:w="-176" w:type="dxa"/>
        <w:tblLook w:val="04A0" w:firstRow="1" w:lastRow="0" w:firstColumn="1" w:lastColumn="0" w:noHBand="0" w:noVBand="1"/>
      </w:tblPr>
      <w:tblGrid>
        <w:gridCol w:w="2545"/>
        <w:gridCol w:w="2791"/>
        <w:gridCol w:w="2729"/>
        <w:gridCol w:w="1682"/>
      </w:tblGrid>
      <w:tr w:rsidR="00CA6560" w:rsidTr="000F0E6E">
        <w:tc>
          <w:tcPr>
            <w:tcW w:w="2545" w:type="dxa"/>
          </w:tcPr>
          <w:p w:rsidR="00CA6560" w:rsidRPr="00CA6560" w:rsidRDefault="00CA6560" w:rsidP="00CA6560">
            <w:pPr>
              <w:ind w:right="150"/>
              <w:jc w:val="center"/>
              <w:outlineLvl w:val="1"/>
              <w:rPr>
                <w:rFonts w:ascii="Times New Roman" w:eastAsia="Times New Roman" w:hAnsi="Times New Roman" w:cs="Times New Roman"/>
                <w:b/>
                <w:bCs/>
                <w:sz w:val="24"/>
                <w:szCs w:val="24"/>
                <w:lang w:eastAsia="ru-RU"/>
              </w:rPr>
            </w:pPr>
            <w:r w:rsidRPr="00CA6560">
              <w:rPr>
                <w:rFonts w:ascii="Times New Roman" w:eastAsia="Times New Roman" w:hAnsi="Times New Roman" w:cs="Times New Roman"/>
                <w:b/>
                <w:bCs/>
                <w:sz w:val="24"/>
                <w:szCs w:val="24"/>
                <w:lang w:eastAsia="ru-RU"/>
              </w:rPr>
              <w:t>Сорт</w:t>
            </w:r>
          </w:p>
        </w:tc>
        <w:tc>
          <w:tcPr>
            <w:tcW w:w="2791" w:type="dxa"/>
          </w:tcPr>
          <w:p w:rsidR="00CA6560" w:rsidRPr="00CA6560" w:rsidRDefault="00E13778" w:rsidP="005D05A5">
            <w:pPr>
              <w:ind w:right="150"/>
              <w:jc w:val="center"/>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По </w:t>
            </w:r>
            <w:r w:rsidR="00CA6560" w:rsidRPr="00CA6560">
              <w:rPr>
                <w:rFonts w:ascii="Times New Roman" w:eastAsia="Times New Roman" w:hAnsi="Times New Roman" w:cs="Times New Roman"/>
                <w:b/>
                <w:bCs/>
                <w:sz w:val="24"/>
                <w:szCs w:val="24"/>
                <w:lang w:eastAsia="ru-RU"/>
              </w:rPr>
              <w:t>методике</w:t>
            </w:r>
            <w:r>
              <w:rPr>
                <w:rFonts w:ascii="Times New Roman" w:eastAsia="Times New Roman" w:hAnsi="Times New Roman" w:cs="Times New Roman"/>
                <w:b/>
                <w:bCs/>
                <w:sz w:val="24"/>
                <w:szCs w:val="24"/>
                <w:lang w:eastAsia="ru-RU"/>
              </w:rPr>
              <w:t xml:space="preserve">   Кравчук Е.А., </w:t>
            </w:r>
            <w:proofErr w:type="spellStart"/>
            <w:r w:rsidR="005D05A5">
              <w:rPr>
                <w:rFonts w:ascii="Times New Roman" w:eastAsia="Times New Roman" w:hAnsi="Times New Roman" w:cs="Times New Roman"/>
                <w:b/>
                <w:bCs/>
                <w:sz w:val="24"/>
                <w:szCs w:val="24"/>
                <w:lang w:eastAsia="ru-RU"/>
              </w:rPr>
              <w:t>Репецкой</w:t>
            </w:r>
            <w:proofErr w:type="spellEnd"/>
            <w:r w:rsidR="005D05A5">
              <w:rPr>
                <w:rFonts w:ascii="Times New Roman" w:eastAsia="Times New Roman" w:hAnsi="Times New Roman" w:cs="Times New Roman"/>
                <w:b/>
                <w:bCs/>
                <w:sz w:val="24"/>
                <w:szCs w:val="24"/>
                <w:lang w:eastAsia="ru-RU"/>
              </w:rPr>
              <w:t xml:space="preserve"> Е.А.</w:t>
            </w:r>
          </w:p>
        </w:tc>
        <w:tc>
          <w:tcPr>
            <w:tcW w:w="2729" w:type="dxa"/>
          </w:tcPr>
          <w:p w:rsidR="00E13778" w:rsidRDefault="00E13778" w:rsidP="00E13778">
            <w:pPr>
              <w:ind w:right="150"/>
              <w:jc w:val="center"/>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По методике</w:t>
            </w:r>
            <w:r w:rsidR="00CA6560" w:rsidRPr="00CA6560">
              <w:rPr>
                <w:rFonts w:ascii="Times New Roman" w:eastAsia="Times New Roman" w:hAnsi="Times New Roman" w:cs="Times New Roman"/>
                <w:b/>
                <w:bCs/>
                <w:sz w:val="24"/>
                <w:szCs w:val="24"/>
                <w:lang w:eastAsia="ru-RU"/>
              </w:rPr>
              <w:t xml:space="preserve"> </w:t>
            </w:r>
          </w:p>
          <w:p w:rsidR="00CA6560" w:rsidRPr="00CA6560" w:rsidRDefault="00CA6560" w:rsidP="00E13778">
            <w:pPr>
              <w:ind w:right="150"/>
              <w:jc w:val="center"/>
              <w:outlineLvl w:val="1"/>
              <w:rPr>
                <w:rFonts w:ascii="Times New Roman" w:eastAsia="Times New Roman" w:hAnsi="Times New Roman" w:cs="Times New Roman"/>
                <w:b/>
                <w:bCs/>
                <w:sz w:val="24"/>
                <w:szCs w:val="24"/>
                <w:lang w:eastAsia="ru-RU"/>
              </w:rPr>
            </w:pPr>
            <w:r w:rsidRPr="00CA6560">
              <w:rPr>
                <w:rFonts w:ascii="Times New Roman" w:eastAsia="Times New Roman" w:hAnsi="Times New Roman" w:cs="Times New Roman"/>
                <w:b/>
                <w:bCs/>
                <w:sz w:val="24"/>
                <w:szCs w:val="24"/>
                <w:lang w:eastAsia="ru-RU"/>
              </w:rPr>
              <w:t>Юрко</w:t>
            </w:r>
            <w:r w:rsidR="00E13778">
              <w:rPr>
                <w:rFonts w:ascii="Times New Roman" w:eastAsia="Times New Roman" w:hAnsi="Times New Roman" w:cs="Times New Roman"/>
                <w:b/>
                <w:bCs/>
                <w:sz w:val="24"/>
                <w:szCs w:val="24"/>
                <w:lang w:eastAsia="ru-RU"/>
              </w:rPr>
              <w:t xml:space="preserve"> С.В.</w:t>
            </w:r>
          </w:p>
        </w:tc>
        <w:tc>
          <w:tcPr>
            <w:tcW w:w="1682" w:type="dxa"/>
          </w:tcPr>
          <w:p w:rsidR="00CA6560" w:rsidRPr="00CA6560" w:rsidRDefault="00CA6560" w:rsidP="00CA6560">
            <w:pPr>
              <w:ind w:right="150"/>
              <w:jc w:val="center"/>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Совпадения</w:t>
            </w:r>
          </w:p>
        </w:tc>
      </w:tr>
      <w:tr w:rsidR="00CA6560" w:rsidTr="000F0E6E">
        <w:tc>
          <w:tcPr>
            <w:tcW w:w="2545" w:type="dxa"/>
          </w:tcPr>
          <w:p w:rsidR="00CA6560" w:rsidRPr="00CA6560" w:rsidRDefault="00CA6560" w:rsidP="00CA184D">
            <w:pPr>
              <w:ind w:right="150"/>
              <w:jc w:val="center"/>
              <w:outlineLvl w:val="1"/>
              <w:rPr>
                <w:rFonts w:ascii="Times New Roman" w:hAnsi="Times New Roman"/>
                <w:spacing w:val="-1"/>
                <w:sz w:val="24"/>
                <w:szCs w:val="24"/>
              </w:rPr>
            </w:pPr>
            <w:r w:rsidRPr="00CA6560">
              <w:rPr>
                <w:rFonts w:ascii="Times New Roman" w:hAnsi="Times New Roman"/>
                <w:spacing w:val="-1"/>
                <w:sz w:val="24"/>
                <w:szCs w:val="24"/>
              </w:rPr>
              <w:t>«Голден Дукат»</w:t>
            </w:r>
          </w:p>
        </w:tc>
        <w:tc>
          <w:tcPr>
            <w:tcW w:w="2791" w:type="dxa"/>
          </w:tcPr>
          <w:p w:rsidR="00CA6560" w:rsidRPr="00CA6560" w:rsidRDefault="00396F51" w:rsidP="00CA6560">
            <w:pPr>
              <w:ind w:right="150"/>
              <w:jc w:val="center"/>
              <w:outlineLvl w:val="1"/>
              <w:rPr>
                <w:rFonts w:ascii="Times New Roman" w:eastAsia="Times New Roman" w:hAnsi="Times New Roman" w:cs="Times New Roman"/>
                <w:bCs/>
                <w:sz w:val="24"/>
                <w:szCs w:val="24"/>
                <w:lang w:eastAsia="ru-RU"/>
              </w:rPr>
            </w:pPr>
            <w:r w:rsidRPr="00396F51">
              <w:rPr>
                <w:rFonts w:ascii="Times New Roman" w:eastAsia="Times New Roman" w:hAnsi="Times New Roman" w:cs="Times New Roman"/>
                <w:bCs/>
                <w:sz w:val="24"/>
                <w:szCs w:val="24"/>
                <w:lang w:eastAsia="ru-RU"/>
              </w:rPr>
              <w:t>Высокоперспективный</w:t>
            </w:r>
          </w:p>
        </w:tc>
        <w:tc>
          <w:tcPr>
            <w:tcW w:w="2729" w:type="dxa"/>
          </w:tcPr>
          <w:p w:rsidR="00CA6560" w:rsidRPr="00CA6560" w:rsidRDefault="00396F51" w:rsidP="00CA6560">
            <w:pPr>
              <w:ind w:right="150"/>
              <w:jc w:val="center"/>
              <w:outlineLvl w:val="1"/>
              <w:rPr>
                <w:rFonts w:ascii="Times New Roman" w:eastAsia="Times New Roman" w:hAnsi="Times New Roman" w:cs="Times New Roman"/>
                <w:bCs/>
                <w:sz w:val="24"/>
                <w:szCs w:val="24"/>
                <w:lang w:eastAsia="ru-RU"/>
              </w:rPr>
            </w:pPr>
            <w:r w:rsidRPr="00396F51">
              <w:rPr>
                <w:rFonts w:ascii="Times New Roman" w:eastAsia="Times New Roman" w:hAnsi="Times New Roman" w:cs="Times New Roman"/>
                <w:bCs/>
                <w:sz w:val="24"/>
                <w:szCs w:val="24"/>
                <w:lang w:eastAsia="ru-RU"/>
              </w:rPr>
              <w:t>Высокоперспективный</w:t>
            </w:r>
          </w:p>
        </w:tc>
        <w:tc>
          <w:tcPr>
            <w:tcW w:w="1682" w:type="dxa"/>
          </w:tcPr>
          <w:p w:rsidR="00CA6560" w:rsidRPr="000F0E6E" w:rsidRDefault="00396F51" w:rsidP="00CA6560">
            <w:pPr>
              <w:ind w:right="150"/>
              <w:jc w:val="center"/>
              <w:outlineLvl w:val="1"/>
              <w:rPr>
                <w:rFonts w:ascii="Times New Roman" w:eastAsia="Times New Roman" w:hAnsi="Times New Roman" w:cs="Times New Roman"/>
                <w:b/>
                <w:bCs/>
                <w:sz w:val="28"/>
                <w:szCs w:val="28"/>
                <w:lang w:eastAsia="ru-RU"/>
              </w:rPr>
            </w:pPr>
            <w:r w:rsidRPr="000F0E6E">
              <w:rPr>
                <w:rFonts w:ascii="Times New Roman" w:eastAsia="Times New Roman" w:hAnsi="Times New Roman" w:cs="Times New Roman"/>
                <w:b/>
                <w:bCs/>
                <w:sz w:val="28"/>
                <w:szCs w:val="28"/>
                <w:lang w:eastAsia="ru-RU"/>
              </w:rPr>
              <w:t>+</w:t>
            </w:r>
          </w:p>
        </w:tc>
      </w:tr>
      <w:tr w:rsidR="00CA6560" w:rsidTr="000F0E6E">
        <w:tc>
          <w:tcPr>
            <w:tcW w:w="2545" w:type="dxa"/>
          </w:tcPr>
          <w:p w:rsidR="00CA6560" w:rsidRPr="00CA6560" w:rsidRDefault="00CA6560" w:rsidP="00CA184D">
            <w:pPr>
              <w:ind w:right="150"/>
              <w:jc w:val="center"/>
              <w:outlineLvl w:val="1"/>
              <w:rPr>
                <w:rFonts w:ascii="Times New Roman" w:hAnsi="Times New Roman"/>
                <w:spacing w:val="-1"/>
                <w:sz w:val="24"/>
                <w:szCs w:val="24"/>
              </w:rPr>
            </w:pPr>
            <w:r w:rsidRPr="00CA6560">
              <w:rPr>
                <w:rFonts w:ascii="Times New Roman" w:hAnsi="Times New Roman"/>
                <w:spacing w:val="-1"/>
                <w:sz w:val="24"/>
                <w:szCs w:val="24"/>
              </w:rPr>
              <w:t xml:space="preserve">«Уайт </w:t>
            </w:r>
            <w:proofErr w:type="spellStart"/>
            <w:r w:rsidRPr="00CA6560">
              <w:rPr>
                <w:rFonts w:ascii="Times New Roman" w:hAnsi="Times New Roman"/>
                <w:spacing w:val="-1"/>
                <w:sz w:val="24"/>
                <w:szCs w:val="24"/>
              </w:rPr>
              <w:t>Марвел</w:t>
            </w:r>
            <w:proofErr w:type="spellEnd"/>
            <w:r w:rsidRPr="00CA6560">
              <w:rPr>
                <w:rFonts w:ascii="Times New Roman" w:hAnsi="Times New Roman"/>
                <w:spacing w:val="-1"/>
                <w:sz w:val="24"/>
                <w:szCs w:val="24"/>
              </w:rPr>
              <w:t>»</w:t>
            </w:r>
          </w:p>
        </w:tc>
        <w:tc>
          <w:tcPr>
            <w:tcW w:w="2791" w:type="dxa"/>
          </w:tcPr>
          <w:p w:rsidR="00CA6560" w:rsidRPr="00CA6560" w:rsidRDefault="00396F51" w:rsidP="00CA6560">
            <w:pPr>
              <w:ind w:right="150"/>
              <w:jc w:val="center"/>
              <w:outlineLvl w:val="1"/>
              <w:rPr>
                <w:rFonts w:ascii="Times New Roman" w:eastAsia="Times New Roman" w:hAnsi="Times New Roman" w:cs="Times New Roman"/>
                <w:bCs/>
                <w:sz w:val="24"/>
                <w:szCs w:val="24"/>
                <w:lang w:eastAsia="ru-RU"/>
              </w:rPr>
            </w:pPr>
            <w:r w:rsidRPr="00396F51">
              <w:rPr>
                <w:rFonts w:ascii="Times New Roman" w:eastAsia="Times New Roman" w:hAnsi="Times New Roman" w:cs="Times New Roman"/>
                <w:bCs/>
                <w:sz w:val="24"/>
                <w:szCs w:val="24"/>
                <w:lang w:eastAsia="ru-RU"/>
              </w:rPr>
              <w:t>Перспективный</w:t>
            </w:r>
          </w:p>
        </w:tc>
        <w:tc>
          <w:tcPr>
            <w:tcW w:w="2729" w:type="dxa"/>
          </w:tcPr>
          <w:p w:rsidR="00CA6560" w:rsidRPr="00CA6560" w:rsidRDefault="00396F51" w:rsidP="00CA6560">
            <w:pPr>
              <w:ind w:right="150"/>
              <w:jc w:val="center"/>
              <w:outlineLvl w:val="1"/>
              <w:rPr>
                <w:rFonts w:ascii="Times New Roman" w:eastAsia="Times New Roman" w:hAnsi="Times New Roman" w:cs="Times New Roman"/>
                <w:bCs/>
                <w:sz w:val="24"/>
                <w:szCs w:val="24"/>
                <w:lang w:eastAsia="ru-RU"/>
              </w:rPr>
            </w:pPr>
            <w:r w:rsidRPr="00396F51">
              <w:rPr>
                <w:rFonts w:ascii="Times New Roman" w:eastAsia="Times New Roman" w:hAnsi="Times New Roman" w:cs="Times New Roman"/>
                <w:bCs/>
                <w:sz w:val="24"/>
                <w:szCs w:val="24"/>
                <w:lang w:eastAsia="ru-RU"/>
              </w:rPr>
              <w:t>Высокоперспективный</w:t>
            </w:r>
          </w:p>
        </w:tc>
        <w:tc>
          <w:tcPr>
            <w:tcW w:w="1682" w:type="dxa"/>
          </w:tcPr>
          <w:p w:rsidR="00CA6560" w:rsidRPr="000F0E6E" w:rsidRDefault="000F0E6E" w:rsidP="00CA6560">
            <w:pPr>
              <w:ind w:right="150"/>
              <w:jc w:val="center"/>
              <w:outlineLvl w:val="1"/>
              <w:rPr>
                <w:rFonts w:ascii="Times New Roman" w:eastAsia="Times New Roman" w:hAnsi="Times New Roman" w:cs="Times New Roman"/>
                <w:b/>
                <w:bCs/>
                <w:sz w:val="28"/>
                <w:szCs w:val="28"/>
                <w:lang w:eastAsia="ru-RU"/>
              </w:rPr>
            </w:pPr>
            <w:r w:rsidRPr="000F0E6E">
              <w:rPr>
                <w:rFonts w:ascii="Times New Roman" w:eastAsia="Times New Roman" w:hAnsi="Times New Roman" w:cs="Times New Roman"/>
                <w:b/>
                <w:bCs/>
                <w:sz w:val="28"/>
                <w:szCs w:val="28"/>
                <w:lang w:eastAsia="ru-RU"/>
              </w:rPr>
              <w:t>-</w:t>
            </w:r>
          </w:p>
        </w:tc>
      </w:tr>
      <w:tr w:rsidR="00CA6560" w:rsidTr="000F0E6E">
        <w:tc>
          <w:tcPr>
            <w:tcW w:w="2545" w:type="dxa"/>
          </w:tcPr>
          <w:p w:rsidR="00CA6560" w:rsidRPr="00CA6560" w:rsidRDefault="00CA6560" w:rsidP="00CA184D">
            <w:pPr>
              <w:ind w:right="150"/>
              <w:jc w:val="center"/>
              <w:outlineLvl w:val="1"/>
              <w:rPr>
                <w:rFonts w:ascii="Times New Roman" w:hAnsi="Times New Roman"/>
                <w:spacing w:val="-1"/>
                <w:sz w:val="24"/>
                <w:szCs w:val="24"/>
              </w:rPr>
            </w:pPr>
            <w:r w:rsidRPr="00CA6560">
              <w:rPr>
                <w:rFonts w:ascii="Times New Roman" w:hAnsi="Times New Roman"/>
                <w:spacing w:val="-1"/>
                <w:sz w:val="24"/>
                <w:szCs w:val="24"/>
              </w:rPr>
              <w:t xml:space="preserve">«Долли </w:t>
            </w:r>
            <w:proofErr w:type="spellStart"/>
            <w:r w:rsidRPr="00CA6560">
              <w:rPr>
                <w:rFonts w:ascii="Times New Roman" w:hAnsi="Times New Roman"/>
                <w:spacing w:val="-1"/>
                <w:sz w:val="24"/>
                <w:szCs w:val="24"/>
              </w:rPr>
              <w:t>Моллинджер</w:t>
            </w:r>
            <w:proofErr w:type="spellEnd"/>
            <w:r w:rsidRPr="00CA6560">
              <w:rPr>
                <w:rFonts w:ascii="Times New Roman" w:hAnsi="Times New Roman"/>
                <w:spacing w:val="-1"/>
                <w:sz w:val="24"/>
                <w:szCs w:val="24"/>
              </w:rPr>
              <w:t>»</w:t>
            </w:r>
          </w:p>
        </w:tc>
        <w:tc>
          <w:tcPr>
            <w:tcW w:w="2791" w:type="dxa"/>
          </w:tcPr>
          <w:p w:rsidR="00CA6560" w:rsidRPr="00CA6560" w:rsidRDefault="00396F51" w:rsidP="00CA6560">
            <w:pPr>
              <w:ind w:right="150"/>
              <w:jc w:val="center"/>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Перспективный </w:t>
            </w:r>
          </w:p>
        </w:tc>
        <w:tc>
          <w:tcPr>
            <w:tcW w:w="2729" w:type="dxa"/>
          </w:tcPr>
          <w:p w:rsidR="00CA6560" w:rsidRPr="00CA6560" w:rsidRDefault="00396F51" w:rsidP="00CA6560">
            <w:pPr>
              <w:ind w:right="150"/>
              <w:jc w:val="center"/>
              <w:outlineLvl w:val="1"/>
              <w:rPr>
                <w:rFonts w:ascii="Times New Roman" w:eastAsia="Times New Roman" w:hAnsi="Times New Roman" w:cs="Times New Roman"/>
                <w:bCs/>
                <w:sz w:val="24"/>
                <w:szCs w:val="24"/>
                <w:lang w:eastAsia="ru-RU"/>
              </w:rPr>
            </w:pPr>
            <w:r w:rsidRPr="00396F51">
              <w:rPr>
                <w:rFonts w:ascii="Times New Roman" w:eastAsia="Times New Roman" w:hAnsi="Times New Roman" w:cs="Times New Roman"/>
                <w:bCs/>
                <w:sz w:val="24"/>
                <w:szCs w:val="24"/>
                <w:lang w:eastAsia="ru-RU"/>
              </w:rPr>
              <w:t>Перспективный</w:t>
            </w:r>
          </w:p>
        </w:tc>
        <w:tc>
          <w:tcPr>
            <w:tcW w:w="1682" w:type="dxa"/>
          </w:tcPr>
          <w:p w:rsidR="00CA6560" w:rsidRPr="000F0E6E" w:rsidRDefault="00396F51" w:rsidP="00CA6560">
            <w:pPr>
              <w:ind w:right="150"/>
              <w:jc w:val="center"/>
              <w:outlineLvl w:val="1"/>
              <w:rPr>
                <w:rFonts w:ascii="Times New Roman" w:eastAsia="Times New Roman" w:hAnsi="Times New Roman" w:cs="Times New Roman"/>
                <w:b/>
                <w:bCs/>
                <w:sz w:val="28"/>
                <w:szCs w:val="28"/>
                <w:lang w:eastAsia="ru-RU"/>
              </w:rPr>
            </w:pPr>
            <w:r w:rsidRPr="000F0E6E">
              <w:rPr>
                <w:rFonts w:ascii="Times New Roman" w:eastAsia="Times New Roman" w:hAnsi="Times New Roman" w:cs="Times New Roman"/>
                <w:b/>
                <w:bCs/>
                <w:sz w:val="28"/>
                <w:szCs w:val="28"/>
                <w:lang w:eastAsia="ru-RU"/>
              </w:rPr>
              <w:t>+</w:t>
            </w:r>
          </w:p>
        </w:tc>
      </w:tr>
      <w:tr w:rsidR="00CA6560" w:rsidTr="000F0E6E">
        <w:tc>
          <w:tcPr>
            <w:tcW w:w="2545" w:type="dxa"/>
          </w:tcPr>
          <w:p w:rsidR="00CA6560" w:rsidRPr="00CA6560" w:rsidRDefault="00CA6560" w:rsidP="00CA184D">
            <w:pPr>
              <w:ind w:right="150"/>
              <w:jc w:val="center"/>
              <w:outlineLvl w:val="1"/>
              <w:rPr>
                <w:rFonts w:ascii="Times New Roman" w:hAnsi="Times New Roman"/>
                <w:spacing w:val="-1"/>
                <w:sz w:val="24"/>
                <w:szCs w:val="24"/>
              </w:rPr>
            </w:pPr>
            <w:r w:rsidRPr="00CA6560">
              <w:rPr>
                <w:rFonts w:ascii="Times New Roman" w:hAnsi="Times New Roman"/>
                <w:spacing w:val="-1"/>
                <w:sz w:val="24"/>
                <w:szCs w:val="24"/>
              </w:rPr>
              <w:t>«</w:t>
            </w:r>
            <w:proofErr w:type="spellStart"/>
            <w:r w:rsidRPr="00CA6560">
              <w:rPr>
                <w:rFonts w:ascii="Times New Roman" w:hAnsi="Times New Roman"/>
                <w:spacing w:val="-1"/>
                <w:sz w:val="24"/>
                <w:szCs w:val="24"/>
              </w:rPr>
              <w:t>Рип</w:t>
            </w:r>
            <w:proofErr w:type="spellEnd"/>
            <w:r w:rsidRPr="00CA6560">
              <w:rPr>
                <w:rFonts w:ascii="Times New Roman" w:hAnsi="Times New Roman"/>
                <w:spacing w:val="-1"/>
                <w:sz w:val="24"/>
                <w:szCs w:val="24"/>
              </w:rPr>
              <w:t xml:space="preserve"> </w:t>
            </w:r>
            <w:proofErr w:type="spellStart"/>
            <w:r w:rsidRPr="00CA6560">
              <w:rPr>
                <w:rFonts w:ascii="Times New Roman" w:hAnsi="Times New Roman"/>
                <w:spacing w:val="-1"/>
                <w:sz w:val="24"/>
                <w:szCs w:val="24"/>
              </w:rPr>
              <w:t>ван</w:t>
            </w:r>
            <w:proofErr w:type="spellEnd"/>
            <w:r w:rsidRPr="00CA6560">
              <w:rPr>
                <w:rFonts w:ascii="Times New Roman" w:hAnsi="Times New Roman"/>
                <w:spacing w:val="-1"/>
                <w:sz w:val="24"/>
                <w:szCs w:val="24"/>
              </w:rPr>
              <w:t xml:space="preserve"> </w:t>
            </w:r>
            <w:proofErr w:type="spellStart"/>
            <w:r w:rsidRPr="00CA6560">
              <w:rPr>
                <w:rFonts w:ascii="Times New Roman" w:hAnsi="Times New Roman"/>
                <w:spacing w:val="-1"/>
                <w:sz w:val="24"/>
                <w:szCs w:val="24"/>
              </w:rPr>
              <w:t>Винкл</w:t>
            </w:r>
            <w:proofErr w:type="spellEnd"/>
            <w:r w:rsidRPr="00CA6560">
              <w:rPr>
                <w:rFonts w:ascii="Times New Roman" w:hAnsi="Times New Roman"/>
                <w:spacing w:val="-1"/>
                <w:sz w:val="24"/>
                <w:szCs w:val="24"/>
              </w:rPr>
              <w:t>»</w:t>
            </w:r>
          </w:p>
        </w:tc>
        <w:tc>
          <w:tcPr>
            <w:tcW w:w="2791" w:type="dxa"/>
          </w:tcPr>
          <w:p w:rsidR="00CA6560" w:rsidRPr="00CA6560" w:rsidRDefault="00396F51" w:rsidP="00CA6560">
            <w:pPr>
              <w:ind w:right="150"/>
              <w:jc w:val="center"/>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Высокоперспективный</w:t>
            </w:r>
          </w:p>
        </w:tc>
        <w:tc>
          <w:tcPr>
            <w:tcW w:w="2729" w:type="dxa"/>
          </w:tcPr>
          <w:p w:rsidR="00CA6560" w:rsidRPr="00CA6560" w:rsidRDefault="00396F51" w:rsidP="00CA6560">
            <w:pPr>
              <w:ind w:right="150"/>
              <w:jc w:val="center"/>
              <w:outlineLvl w:val="1"/>
              <w:rPr>
                <w:rFonts w:ascii="Times New Roman" w:eastAsia="Times New Roman" w:hAnsi="Times New Roman" w:cs="Times New Roman"/>
                <w:bCs/>
                <w:sz w:val="24"/>
                <w:szCs w:val="24"/>
                <w:lang w:eastAsia="ru-RU"/>
              </w:rPr>
            </w:pPr>
            <w:r w:rsidRPr="00396F51">
              <w:rPr>
                <w:rFonts w:ascii="Times New Roman" w:eastAsia="Times New Roman" w:hAnsi="Times New Roman" w:cs="Times New Roman"/>
                <w:bCs/>
                <w:sz w:val="24"/>
                <w:szCs w:val="24"/>
                <w:lang w:eastAsia="ru-RU"/>
              </w:rPr>
              <w:t>Высокоперспективный</w:t>
            </w:r>
          </w:p>
        </w:tc>
        <w:tc>
          <w:tcPr>
            <w:tcW w:w="1682" w:type="dxa"/>
          </w:tcPr>
          <w:p w:rsidR="00CA6560" w:rsidRPr="000F0E6E" w:rsidRDefault="00396F51" w:rsidP="00CA6560">
            <w:pPr>
              <w:ind w:right="150"/>
              <w:jc w:val="center"/>
              <w:outlineLvl w:val="1"/>
              <w:rPr>
                <w:rFonts w:ascii="Times New Roman" w:eastAsia="Times New Roman" w:hAnsi="Times New Roman" w:cs="Times New Roman"/>
                <w:b/>
                <w:bCs/>
                <w:sz w:val="28"/>
                <w:szCs w:val="28"/>
                <w:lang w:eastAsia="ru-RU"/>
              </w:rPr>
            </w:pPr>
            <w:r w:rsidRPr="000F0E6E">
              <w:rPr>
                <w:rFonts w:ascii="Times New Roman" w:eastAsia="Times New Roman" w:hAnsi="Times New Roman" w:cs="Times New Roman"/>
                <w:b/>
                <w:bCs/>
                <w:sz w:val="28"/>
                <w:szCs w:val="28"/>
                <w:lang w:eastAsia="ru-RU"/>
              </w:rPr>
              <w:t>+</w:t>
            </w:r>
          </w:p>
        </w:tc>
      </w:tr>
      <w:tr w:rsidR="00CA6560" w:rsidTr="000F0E6E">
        <w:tc>
          <w:tcPr>
            <w:tcW w:w="2545" w:type="dxa"/>
          </w:tcPr>
          <w:p w:rsidR="00CA6560" w:rsidRPr="00CA6560" w:rsidRDefault="00CA6560" w:rsidP="00CA184D">
            <w:pPr>
              <w:ind w:right="150"/>
              <w:jc w:val="center"/>
              <w:outlineLvl w:val="1"/>
              <w:rPr>
                <w:rFonts w:ascii="Times New Roman" w:hAnsi="Times New Roman"/>
                <w:spacing w:val="-1"/>
                <w:sz w:val="24"/>
                <w:szCs w:val="24"/>
              </w:rPr>
            </w:pPr>
            <w:r w:rsidRPr="00CA6560">
              <w:rPr>
                <w:rFonts w:ascii="Times New Roman" w:hAnsi="Times New Roman"/>
                <w:spacing w:val="-1"/>
                <w:sz w:val="24"/>
                <w:szCs w:val="24"/>
              </w:rPr>
              <w:t>«</w:t>
            </w:r>
            <w:proofErr w:type="spellStart"/>
            <w:proofErr w:type="gramStart"/>
            <w:r w:rsidRPr="00CA6560">
              <w:rPr>
                <w:rFonts w:ascii="Times New Roman" w:hAnsi="Times New Roman"/>
                <w:spacing w:val="-1"/>
                <w:sz w:val="24"/>
                <w:szCs w:val="24"/>
              </w:rPr>
              <w:t>Сент</w:t>
            </w:r>
            <w:proofErr w:type="spellEnd"/>
            <w:proofErr w:type="gramEnd"/>
            <w:r w:rsidRPr="00CA6560">
              <w:rPr>
                <w:rFonts w:ascii="Times New Roman" w:hAnsi="Times New Roman"/>
                <w:spacing w:val="-1"/>
                <w:sz w:val="24"/>
                <w:szCs w:val="24"/>
              </w:rPr>
              <w:t> </w:t>
            </w:r>
            <w:proofErr w:type="spellStart"/>
            <w:r w:rsidRPr="00CA6560">
              <w:rPr>
                <w:rFonts w:ascii="Times New Roman" w:hAnsi="Times New Roman"/>
                <w:spacing w:val="-1"/>
                <w:sz w:val="24"/>
                <w:szCs w:val="24"/>
              </w:rPr>
              <w:t>Патрикс</w:t>
            </w:r>
            <w:proofErr w:type="spellEnd"/>
            <w:r w:rsidRPr="00CA6560">
              <w:rPr>
                <w:rFonts w:ascii="Times New Roman" w:hAnsi="Times New Roman"/>
                <w:spacing w:val="-1"/>
                <w:sz w:val="24"/>
                <w:szCs w:val="24"/>
              </w:rPr>
              <w:t xml:space="preserve"> Дей»</w:t>
            </w:r>
          </w:p>
        </w:tc>
        <w:tc>
          <w:tcPr>
            <w:tcW w:w="2791" w:type="dxa"/>
          </w:tcPr>
          <w:p w:rsidR="00CA6560" w:rsidRPr="00CA6560" w:rsidRDefault="00396F51" w:rsidP="00CA6560">
            <w:pPr>
              <w:ind w:right="150"/>
              <w:jc w:val="center"/>
              <w:outlineLvl w:val="1"/>
              <w:rPr>
                <w:rFonts w:ascii="Times New Roman" w:eastAsia="Times New Roman" w:hAnsi="Times New Roman" w:cs="Times New Roman"/>
                <w:bCs/>
                <w:sz w:val="24"/>
                <w:szCs w:val="24"/>
                <w:lang w:eastAsia="ru-RU"/>
              </w:rPr>
            </w:pPr>
            <w:r w:rsidRPr="00396F51">
              <w:rPr>
                <w:rFonts w:ascii="Times New Roman" w:eastAsia="Times New Roman" w:hAnsi="Times New Roman" w:cs="Times New Roman"/>
                <w:bCs/>
                <w:sz w:val="24"/>
                <w:szCs w:val="24"/>
                <w:lang w:eastAsia="ru-RU"/>
              </w:rPr>
              <w:t>Высокоперспективный</w:t>
            </w:r>
          </w:p>
        </w:tc>
        <w:tc>
          <w:tcPr>
            <w:tcW w:w="2729" w:type="dxa"/>
          </w:tcPr>
          <w:p w:rsidR="00CA6560" w:rsidRPr="00CA6560" w:rsidRDefault="00396F51" w:rsidP="00CA6560">
            <w:pPr>
              <w:ind w:right="150"/>
              <w:jc w:val="center"/>
              <w:outlineLvl w:val="1"/>
              <w:rPr>
                <w:rFonts w:ascii="Times New Roman" w:eastAsia="Times New Roman" w:hAnsi="Times New Roman" w:cs="Times New Roman"/>
                <w:bCs/>
                <w:sz w:val="24"/>
                <w:szCs w:val="24"/>
                <w:lang w:eastAsia="ru-RU"/>
              </w:rPr>
            </w:pPr>
            <w:r w:rsidRPr="00396F51">
              <w:rPr>
                <w:rFonts w:ascii="Times New Roman" w:eastAsia="Times New Roman" w:hAnsi="Times New Roman" w:cs="Times New Roman"/>
                <w:bCs/>
                <w:sz w:val="24"/>
                <w:szCs w:val="24"/>
                <w:lang w:eastAsia="ru-RU"/>
              </w:rPr>
              <w:t>Высокоперспективный</w:t>
            </w:r>
          </w:p>
        </w:tc>
        <w:tc>
          <w:tcPr>
            <w:tcW w:w="1682" w:type="dxa"/>
          </w:tcPr>
          <w:p w:rsidR="00CA6560" w:rsidRPr="000F0E6E" w:rsidRDefault="00396F51" w:rsidP="00CA6560">
            <w:pPr>
              <w:ind w:right="150"/>
              <w:jc w:val="center"/>
              <w:outlineLvl w:val="1"/>
              <w:rPr>
                <w:rFonts w:ascii="Times New Roman" w:eastAsia="Times New Roman" w:hAnsi="Times New Roman" w:cs="Times New Roman"/>
                <w:b/>
                <w:bCs/>
                <w:sz w:val="28"/>
                <w:szCs w:val="28"/>
                <w:lang w:eastAsia="ru-RU"/>
              </w:rPr>
            </w:pPr>
            <w:r w:rsidRPr="000F0E6E">
              <w:rPr>
                <w:rFonts w:ascii="Times New Roman" w:eastAsia="Times New Roman" w:hAnsi="Times New Roman" w:cs="Times New Roman"/>
                <w:b/>
                <w:bCs/>
                <w:sz w:val="28"/>
                <w:szCs w:val="28"/>
                <w:lang w:eastAsia="ru-RU"/>
              </w:rPr>
              <w:t>+</w:t>
            </w:r>
          </w:p>
        </w:tc>
      </w:tr>
      <w:tr w:rsidR="00CA6560" w:rsidTr="000F0E6E">
        <w:tc>
          <w:tcPr>
            <w:tcW w:w="2545" w:type="dxa"/>
          </w:tcPr>
          <w:p w:rsidR="00CA6560" w:rsidRPr="00CA6560" w:rsidRDefault="00CA6560" w:rsidP="00CA184D">
            <w:pPr>
              <w:ind w:right="150"/>
              <w:jc w:val="center"/>
              <w:outlineLvl w:val="1"/>
              <w:rPr>
                <w:rFonts w:ascii="Times New Roman" w:hAnsi="Times New Roman"/>
                <w:spacing w:val="-1"/>
                <w:sz w:val="24"/>
                <w:szCs w:val="24"/>
              </w:rPr>
            </w:pPr>
            <w:r w:rsidRPr="00CA6560">
              <w:rPr>
                <w:rFonts w:ascii="Times New Roman" w:hAnsi="Times New Roman"/>
                <w:spacing w:val="-1"/>
                <w:sz w:val="24"/>
                <w:szCs w:val="24"/>
              </w:rPr>
              <w:t xml:space="preserve">«Сатин </w:t>
            </w:r>
            <w:proofErr w:type="spellStart"/>
            <w:proofErr w:type="gramStart"/>
            <w:r w:rsidRPr="00CA6560">
              <w:rPr>
                <w:rFonts w:ascii="Times New Roman" w:hAnsi="Times New Roman"/>
                <w:spacing w:val="-1"/>
                <w:sz w:val="24"/>
                <w:szCs w:val="24"/>
              </w:rPr>
              <w:t>Долл</w:t>
            </w:r>
            <w:proofErr w:type="spellEnd"/>
            <w:proofErr w:type="gramEnd"/>
            <w:r w:rsidRPr="00CA6560">
              <w:rPr>
                <w:rFonts w:ascii="Times New Roman" w:hAnsi="Times New Roman"/>
                <w:spacing w:val="-1"/>
                <w:sz w:val="24"/>
                <w:szCs w:val="24"/>
              </w:rPr>
              <w:t>»</w:t>
            </w:r>
          </w:p>
        </w:tc>
        <w:tc>
          <w:tcPr>
            <w:tcW w:w="2791" w:type="dxa"/>
          </w:tcPr>
          <w:p w:rsidR="00CA6560" w:rsidRPr="00CA6560" w:rsidRDefault="00396F51" w:rsidP="00CA6560">
            <w:pPr>
              <w:ind w:right="150"/>
              <w:jc w:val="center"/>
              <w:outlineLvl w:val="1"/>
              <w:rPr>
                <w:rFonts w:ascii="Times New Roman" w:eastAsia="Times New Roman" w:hAnsi="Times New Roman" w:cs="Times New Roman"/>
                <w:bCs/>
                <w:sz w:val="24"/>
                <w:szCs w:val="24"/>
                <w:lang w:eastAsia="ru-RU"/>
              </w:rPr>
            </w:pPr>
            <w:r w:rsidRPr="00396F51">
              <w:rPr>
                <w:rFonts w:ascii="Times New Roman" w:eastAsia="Times New Roman" w:hAnsi="Times New Roman" w:cs="Times New Roman"/>
                <w:bCs/>
                <w:sz w:val="24"/>
                <w:szCs w:val="24"/>
                <w:lang w:eastAsia="ru-RU"/>
              </w:rPr>
              <w:t>Перспективный</w:t>
            </w:r>
          </w:p>
        </w:tc>
        <w:tc>
          <w:tcPr>
            <w:tcW w:w="2729" w:type="dxa"/>
          </w:tcPr>
          <w:p w:rsidR="00CA6560" w:rsidRPr="00CA6560" w:rsidRDefault="00396F51" w:rsidP="00CA6560">
            <w:pPr>
              <w:ind w:right="150"/>
              <w:jc w:val="center"/>
              <w:outlineLvl w:val="1"/>
              <w:rPr>
                <w:rFonts w:ascii="Times New Roman" w:eastAsia="Times New Roman" w:hAnsi="Times New Roman" w:cs="Times New Roman"/>
                <w:bCs/>
                <w:sz w:val="24"/>
                <w:szCs w:val="24"/>
                <w:lang w:eastAsia="ru-RU"/>
              </w:rPr>
            </w:pPr>
            <w:r w:rsidRPr="00396F51">
              <w:rPr>
                <w:rFonts w:ascii="Times New Roman" w:eastAsia="Times New Roman" w:hAnsi="Times New Roman" w:cs="Times New Roman"/>
                <w:bCs/>
                <w:sz w:val="24"/>
                <w:szCs w:val="24"/>
                <w:lang w:eastAsia="ru-RU"/>
              </w:rPr>
              <w:t>Перспективный</w:t>
            </w:r>
          </w:p>
        </w:tc>
        <w:tc>
          <w:tcPr>
            <w:tcW w:w="1682" w:type="dxa"/>
          </w:tcPr>
          <w:p w:rsidR="00CA6560" w:rsidRPr="000F0E6E" w:rsidRDefault="00396F51" w:rsidP="00CA6560">
            <w:pPr>
              <w:ind w:right="150"/>
              <w:jc w:val="center"/>
              <w:outlineLvl w:val="1"/>
              <w:rPr>
                <w:rFonts w:ascii="Times New Roman" w:eastAsia="Times New Roman" w:hAnsi="Times New Roman" w:cs="Times New Roman"/>
                <w:b/>
                <w:bCs/>
                <w:sz w:val="28"/>
                <w:szCs w:val="28"/>
                <w:lang w:eastAsia="ru-RU"/>
              </w:rPr>
            </w:pPr>
            <w:r w:rsidRPr="000F0E6E">
              <w:rPr>
                <w:rFonts w:ascii="Times New Roman" w:eastAsia="Times New Roman" w:hAnsi="Times New Roman" w:cs="Times New Roman"/>
                <w:b/>
                <w:bCs/>
                <w:sz w:val="28"/>
                <w:szCs w:val="28"/>
                <w:lang w:eastAsia="ru-RU"/>
              </w:rPr>
              <w:t>+</w:t>
            </w:r>
          </w:p>
        </w:tc>
      </w:tr>
      <w:tr w:rsidR="00CA6560" w:rsidTr="000F0E6E">
        <w:tc>
          <w:tcPr>
            <w:tcW w:w="2545" w:type="dxa"/>
          </w:tcPr>
          <w:p w:rsidR="00CA6560" w:rsidRPr="00CA6560" w:rsidRDefault="00CA6560" w:rsidP="00CA184D">
            <w:pPr>
              <w:ind w:right="150"/>
              <w:jc w:val="center"/>
              <w:outlineLvl w:val="1"/>
              <w:rPr>
                <w:rFonts w:ascii="Times New Roman" w:hAnsi="Times New Roman"/>
                <w:spacing w:val="-1"/>
                <w:sz w:val="24"/>
                <w:szCs w:val="24"/>
              </w:rPr>
            </w:pPr>
            <w:r w:rsidRPr="00CA6560">
              <w:rPr>
                <w:rFonts w:ascii="Times New Roman" w:hAnsi="Times New Roman"/>
                <w:spacing w:val="-1"/>
                <w:sz w:val="24"/>
                <w:szCs w:val="24"/>
              </w:rPr>
              <w:t>«</w:t>
            </w:r>
            <w:proofErr w:type="spellStart"/>
            <w:r w:rsidRPr="00CA6560">
              <w:rPr>
                <w:rFonts w:ascii="Times New Roman" w:hAnsi="Times New Roman"/>
                <w:spacing w:val="-1"/>
                <w:sz w:val="24"/>
                <w:szCs w:val="24"/>
              </w:rPr>
              <w:t>Флауэр</w:t>
            </w:r>
            <w:proofErr w:type="spellEnd"/>
            <w:r w:rsidRPr="00CA6560">
              <w:rPr>
                <w:rFonts w:ascii="Times New Roman" w:hAnsi="Times New Roman"/>
                <w:spacing w:val="-1"/>
                <w:sz w:val="24"/>
                <w:szCs w:val="24"/>
              </w:rPr>
              <w:t xml:space="preserve"> </w:t>
            </w:r>
            <w:proofErr w:type="spellStart"/>
            <w:r w:rsidRPr="00CA6560">
              <w:rPr>
                <w:rFonts w:ascii="Times New Roman" w:hAnsi="Times New Roman"/>
                <w:spacing w:val="-1"/>
                <w:sz w:val="24"/>
                <w:szCs w:val="24"/>
              </w:rPr>
              <w:t>Дрифт</w:t>
            </w:r>
            <w:proofErr w:type="spellEnd"/>
            <w:r w:rsidRPr="00CA6560">
              <w:rPr>
                <w:rFonts w:ascii="Times New Roman" w:hAnsi="Times New Roman"/>
                <w:spacing w:val="-1"/>
                <w:sz w:val="24"/>
                <w:szCs w:val="24"/>
              </w:rPr>
              <w:t>»</w:t>
            </w:r>
          </w:p>
        </w:tc>
        <w:tc>
          <w:tcPr>
            <w:tcW w:w="2791" w:type="dxa"/>
          </w:tcPr>
          <w:p w:rsidR="00CA6560" w:rsidRPr="00CA6560" w:rsidRDefault="00396F51" w:rsidP="00CA6560">
            <w:pPr>
              <w:ind w:right="150"/>
              <w:jc w:val="center"/>
              <w:outlineLvl w:val="1"/>
              <w:rPr>
                <w:rFonts w:ascii="Times New Roman" w:eastAsia="Times New Roman" w:hAnsi="Times New Roman" w:cs="Times New Roman"/>
                <w:bCs/>
                <w:sz w:val="24"/>
                <w:szCs w:val="24"/>
                <w:lang w:eastAsia="ru-RU"/>
              </w:rPr>
            </w:pPr>
            <w:r w:rsidRPr="00396F51">
              <w:rPr>
                <w:rFonts w:ascii="Times New Roman" w:eastAsia="Times New Roman" w:hAnsi="Times New Roman" w:cs="Times New Roman"/>
                <w:bCs/>
                <w:sz w:val="24"/>
                <w:szCs w:val="24"/>
                <w:lang w:eastAsia="ru-RU"/>
              </w:rPr>
              <w:t>Высокоперспективный</w:t>
            </w:r>
          </w:p>
        </w:tc>
        <w:tc>
          <w:tcPr>
            <w:tcW w:w="2729" w:type="dxa"/>
          </w:tcPr>
          <w:p w:rsidR="00CA6560" w:rsidRPr="00CA6560" w:rsidRDefault="00396F51" w:rsidP="00CA6560">
            <w:pPr>
              <w:ind w:right="150"/>
              <w:jc w:val="center"/>
              <w:outlineLvl w:val="1"/>
              <w:rPr>
                <w:rFonts w:ascii="Times New Roman" w:eastAsia="Times New Roman" w:hAnsi="Times New Roman" w:cs="Times New Roman"/>
                <w:bCs/>
                <w:sz w:val="24"/>
                <w:szCs w:val="24"/>
                <w:lang w:eastAsia="ru-RU"/>
              </w:rPr>
            </w:pPr>
            <w:r w:rsidRPr="00396F51">
              <w:rPr>
                <w:rFonts w:ascii="Times New Roman" w:eastAsia="Times New Roman" w:hAnsi="Times New Roman" w:cs="Times New Roman"/>
                <w:bCs/>
                <w:sz w:val="24"/>
                <w:szCs w:val="24"/>
                <w:lang w:eastAsia="ru-RU"/>
              </w:rPr>
              <w:t>Перспективный</w:t>
            </w:r>
          </w:p>
        </w:tc>
        <w:tc>
          <w:tcPr>
            <w:tcW w:w="1682" w:type="dxa"/>
          </w:tcPr>
          <w:p w:rsidR="00CA6560" w:rsidRPr="000F0E6E" w:rsidRDefault="000F0E6E" w:rsidP="00CA6560">
            <w:pPr>
              <w:ind w:right="150"/>
              <w:jc w:val="center"/>
              <w:outlineLvl w:val="1"/>
              <w:rPr>
                <w:rFonts w:ascii="Times New Roman" w:eastAsia="Times New Roman" w:hAnsi="Times New Roman" w:cs="Times New Roman"/>
                <w:b/>
                <w:bCs/>
                <w:sz w:val="28"/>
                <w:szCs w:val="28"/>
                <w:lang w:eastAsia="ru-RU"/>
              </w:rPr>
            </w:pPr>
            <w:r w:rsidRPr="000F0E6E">
              <w:rPr>
                <w:rFonts w:ascii="Times New Roman" w:eastAsia="Times New Roman" w:hAnsi="Times New Roman" w:cs="Times New Roman"/>
                <w:b/>
                <w:bCs/>
                <w:sz w:val="28"/>
                <w:szCs w:val="28"/>
                <w:lang w:eastAsia="ru-RU"/>
              </w:rPr>
              <w:t>-</w:t>
            </w:r>
          </w:p>
        </w:tc>
      </w:tr>
    </w:tbl>
    <w:p w:rsidR="00CA6560" w:rsidRDefault="002B4954" w:rsidP="002B4954">
      <w:pPr>
        <w:spacing w:after="0" w:line="240" w:lineRule="auto"/>
        <w:ind w:right="150" w:firstLine="708"/>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xml:space="preserve">При сверке </w:t>
      </w:r>
      <w:r w:rsidR="00F155A7">
        <w:rPr>
          <w:rFonts w:ascii="Times New Roman" w:eastAsia="Times New Roman" w:hAnsi="Times New Roman" w:cs="Times New Roman"/>
          <w:bCs/>
          <w:sz w:val="28"/>
          <w:szCs w:val="28"/>
          <w:lang w:eastAsia="ru-RU"/>
        </w:rPr>
        <w:t>результатов исследований</w:t>
      </w:r>
      <w:r>
        <w:rPr>
          <w:rFonts w:ascii="Times New Roman" w:eastAsia="Times New Roman" w:hAnsi="Times New Roman" w:cs="Times New Roman"/>
          <w:bCs/>
          <w:sz w:val="28"/>
          <w:szCs w:val="28"/>
          <w:lang w:eastAsia="ru-RU"/>
        </w:rPr>
        <w:t>, установили:</w:t>
      </w:r>
    </w:p>
    <w:p w:rsidR="002B4954" w:rsidRPr="002B4954" w:rsidRDefault="00CF6D55" w:rsidP="00EE021C">
      <w:pPr>
        <w:pStyle w:val="a7"/>
        <w:numPr>
          <w:ilvl w:val="0"/>
          <w:numId w:val="18"/>
        </w:numPr>
        <w:spacing w:after="0" w:line="240" w:lineRule="auto"/>
        <w:ind w:right="150"/>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i/>
          <w:sz w:val="28"/>
          <w:szCs w:val="28"/>
          <w:lang w:eastAsia="ru-RU"/>
        </w:rPr>
        <w:t>с</w:t>
      </w:r>
      <w:r w:rsidR="002B4954" w:rsidRPr="002B4954">
        <w:rPr>
          <w:rFonts w:ascii="Times New Roman" w:eastAsia="Times New Roman" w:hAnsi="Times New Roman" w:cs="Times New Roman"/>
          <w:bCs/>
          <w:i/>
          <w:sz w:val="28"/>
          <w:szCs w:val="28"/>
          <w:lang w:eastAsia="ru-RU"/>
        </w:rPr>
        <w:t>овпадения</w:t>
      </w:r>
      <w:r w:rsidR="002B4954" w:rsidRPr="002B4954">
        <w:rPr>
          <w:rFonts w:ascii="Times New Roman" w:eastAsia="Times New Roman" w:hAnsi="Times New Roman" w:cs="Times New Roman"/>
          <w:bCs/>
          <w:sz w:val="28"/>
          <w:szCs w:val="28"/>
          <w:lang w:eastAsia="ru-RU"/>
        </w:rPr>
        <w:t xml:space="preserve"> по классам перспективности сортов: «Голден Дукат»,  «Долли </w:t>
      </w:r>
      <w:proofErr w:type="spellStart"/>
      <w:r w:rsidR="002B4954" w:rsidRPr="002B4954">
        <w:rPr>
          <w:rFonts w:ascii="Times New Roman" w:eastAsia="Times New Roman" w:hAnsi="Times New Roman" w:cs="Times New Roman"/>
          <w:bCs/>
          <w:sz w:val="28"/>
          <w:szCs w:val="28"/>
          <w:lang w:eastAsia="ru-RU"/>
        </w:rPr>
        <w:t>Моллинджер</w:t>
      </w:r>
      <w:proofErr w:type="spellEnd"/>
      <w:r w:rsidR="002B4954" w:rsidRPr="002B4954">
        <w:rPr>
          <w:rFonts w:ascii="Times New Roman" w:eastAsia="Times New Roman" w:hAnsi="Times New Roman" w:cs="Times New Roman"/>
          <w:bCs/>
          <w:sz w:val="28"/>
          <w:szCs w:val="28"/>
          <w:lang w:eastAsia="ru-RU"/>
        </w:rPr>
        <w:t>», «</w:t>
      </w:r>
      <w:proofErr w:type="spellStart"/>
      <w:r w:rsidR="002B4954" w:rsidRPr="002B4954">
        <w:rPr>
          <w:rFonts w:ascii="Times New Roman" w:eastAsia="Times New Roman" w:hAnsi="Times New Roman" w:cs="Times New Roman"/>
          <w:bCs/>
          <w:sz w:val="28"/>
          <w:szCs w:val="28"/>
          <w:lang w:eastAsia="ru-RU"/>
        </w:rPr>
        <w:t>Рип</w:t>
      </w:r>
      <w:proofErr w:type="spellEnd"/>
      <w:r w:rsidR="002B4954" w:rsidRPr="002B4954">
        <w:rPr>
          <w:rFonts w:ascii="Times New Roman" w:eastAsia="Times New Roman" w:hAnsi="Times New Roman" w:cs="Times New Roman"/>
          <w:bCs/>
          <w:sz w:val="28"/>
          <w:szCs w:val="28"/>
          <w:lang w:eastAsia="ru-RU"/>
        </w:rPr>
        <w:t xml:space="preserve"> </w:t>
      </w:r>
      <w:proofErr w:type="spellStart"/>
      <w:r w:rsidR="002B4954" w:rsidRPr="002B4954">
        <w:rPr>
          <w:rFonts w:ascii="Times New Roman" w:eastAsia="Times New Roman" w:hAnsi="Times New Roman" w:cs="Times New Roman"/>
          <w:bCs/>
          <w:sz w:val="28"/>
          <w:szCs w:val="28"/>
          <w:lang w:eastAsia="ru-RU"/>
        </w:rPr>
        <w:t>ван</w:t>
      </w:r>
      <w:proofErr w:type="spellEnd"/>
      <w:r w:rsidR="002B4954" w:rsidRPr="002B4954">
        <w:rPr>
          <w:rFonts w:ascii="Times New Roman" w:eastAsia="Times New Roman" w:hAnsi="Times New Roman" w:cs="Times New Roman"/>
          <w:bCs/>
          <w:sz w:val="28"/>
          <w:szCs w:val="28"/>
          <w:lang w:eastAsia="ru-RU"/>
        </w:rPr>
        <w:t xml:space="preserve"> </w:t>
      </w:r>
      <w:proofErr w:type="spellStart"/>
      <w:r w:rsidR="002B4954" w:rsidRPr="002B4954">
        <w:rPr>
          <w:rFonts w:ascii="Times New Roman" w:eastAsia="Times New Roman" w:hAnsi="Times New Roman" w:cs="Times New Roman"/>
          <w:bCs/>
          <w:sz w:val="28"/>
          <w:szCs w:val="28"/>
          <w:lang w:eastAsia="ru-RU"/>
        </w:rPr>
        <w:t>Винкл</w:t>
      </w:r>
      <w:proofErr w:type="spellEnd"/>
      <w:r w:rsidR="002B4954" w:rsidRPr="002B4954">
        <w:rPr>
          <w:rFonts w:ascii="Times New Roman" w:eastAsia="Times New Roman" w:hAnsi="Times New Roman" w:cs="Times New Roman"/>
          <w:bCs/>
          <w:sz w:val="28"/>
          <w:szCs w:val="28"/>
          <w:lang w:eastAsia="ru-RU"/>
        </w:rPr>
        <w:t>», «</w:t>
      </w:r>
      <w:proofErr w:type="spellStart"/>
      <w:proofErr w:type="gramStart"/>
      <w:r w:rsidR="002B4954" w:rsidRPr="002B4954">
        <w:rPr>
          <w:rFonts w:ascii="Times New Roman" w:eastAsia="Times New Roman" w:hAnsi="Times New Roman" w:cs="Times New Roman"/>
          <w:bCs/>
          <w:sz w:val="28"/>
          <w:szCs w:val="28"/>
          <w:lang w:eastAsia="ru-RU"/>
        </w:rPr>
        <w:t>Сент</w:t>
      </w:r>
      <w:proofErr w:type="spellEnd"/>
      <w:proofErr w:type="gramEnd"/>
      <w:r w:rsidR="002B4954" w:rsidRPr="002B4954">
        <w:rPr>
          <w:rFonts w:ascii="Times New Roman" w:eastAsia="Times New Roman" w:hAnsi="Times New Roman" w:cs="Times New Roman"/>
          <w:bCs/>
          <w:sz w:val="28"/>
          <w:szCs w:val="28"/>
          <w:lang w:eastAsia="ru-RU"/>
        </w:rPr>
        <w:t xml:space="preserve"> </w:t>
      </w:r>
      <w:proofErr w:type="spellStart"/>
      <w:r w:rsidR="002B4954" w:rsidRPr="002B4954">
        <w:rPr>
          <w:rFonts w:ascii="Times New Roman" w:eastAsia="Times New Roman" w:hAnsi="Times New Roman" w:cs="Times New Roman"/>
          <w:bCs/>
          <w:sz w:val="28"/>
          <w:szCs w:val="28"/>
          <w:lang w:eastAsia="ru-RU"/>
        </w:rPr>
        <w:t>Патрикс</w:t>
      </w:r>
      <w:proofErr w:type="spellEnd"/>
      <w:r w:rsidR="002B4954" w:rsidRPr="002B4954">
        <w:rPr>
          <w:rFonts w:ascii="Times New Roman" w:eastAsia="Times New Roman" w:hAnsi="Times New Roman" w:cs="Times New Roman"/>
          <w:bCs/>
          <w:sz w:val="28"/>
          <w:szCs w:val="28"/>
          <w:lang w:eastAsia="ru-RU"/>
        </w:rPr>
        <w:t xml:space="preserve"> Дей», «Сатин </w:t>
      </w:r>
      <w:proofErr w:type="spellStart"/>
      <w:r w:rsidR="002B4954" w:rsidRPr="002B4954">
        <w:rPr>
          <w:rFonts w:ascii="Times New Roman" w:eastAsia="Times New Roman" w:hAnsi="Times New Roman" w:cs="Times New Roman"/>
          <w:bCs/>
          <w:sz w:val="28"/>
          <w:szCs w:val="28"/>
          <w:lang w:eastAsia="ru-RU"/>
        </w:rPr>
        <w:t>Долл</w:t>
      </w:r>
      <w:proofErr w:type="spellEnd"/>
      <w:r w:rsidR="002B4954" w:rsidRPr="002B4954">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p>
    <w:p w:rsidR="002B4954" w:rsidRDefault="00CF6D55" w:rsidP="00EE021C">
      <w:pPr>
        <w:pStyle w:val="a7"/>
        <w:numPr>
          <w:ilvl w:val="0"/>
          <w:numId w:val="18"/>
        </w:numPr>
        <w:spacing w:after="0" w:line="240" w:lineRule="auto"/>
        <w:ind w:right="150"/>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i/>
          <w:sz w:val="28"/>
          <w:szCs w:val="28"/>
          <w:lang w:eastAsia="ru-RU"/>
        </w:rPr>
        <w:t>н</w:t>
      </w:r>
      <w:r w:rsidR="002B4954" w:rsidRPr="002B4954">
        <w:rPr>
          <w:rFonts w:ascii="Times New Roman" w:eastAsia="Times New Roman" w:hAnsi="Times New Roman" w:cs="Times New Roman"/>
          <w:bCs/>
          <w:i/>
          <w:sz w:val="28"/>
          <w:szCs w:val="28"/>
          <w:lang w:eastAsia="ru-RU"/>
        </w:rPr>
        <w:t>есовпадения</w:t>
      </w:r>
      <w:r w:rsidR="002B4954" w:rsidRPr="002B4954">
        <w:rPr>
          <w:rFonts w:ascii="Times New Roman" w:eastAsia="Times New Roman" w:hAnsi="Times New Roman" w:cs="Times New Roman"/>
          <w:bCs/>
          <w:sz w:val="28"/>
          <w:szCs w:val="28"/>
          <w:lang w:eastAsia="ru-RU"/>
        </w:rPr>
        <w:t xml:space="preserve"> по классам перспективности сортов: «Уайт </w:t>
      </w:r>
      <w:proofErr w:type="spellStart"/>
      <w:r w:rsidR="002B4954" w:rsidRPr="002B4954">
        <w:rPr>
          <w:rFonts w:ascii="Times New Roman" w:eastAsia="Times New Roman" w:hAnsi="Times New Roman" w:cs="Times New Roman"/>
          <w:bCs/>
          <w:sz w:val="28"/>
          <w:szCs w:val="28"/>
          <w:lang w:eastAsia="ru-RU"/>
        </w:rPr>
        <w:t>Марвелл</w:t>
      </w:r>
      <w:proofErr w:type="spellEnd"/>
      <w:r w:rsidR="002B4954" w:rsidRPr="002B4954">
        <w:rPr>
          <w:rFonts w:ascii="Times New Roman" w:eastAsia="Times New Roman" w:hAnsi="Times New Roman" w:cs="Times New Roman"/>
          <w:bCs/>
          <w:sz w:val="28"/>
          <w:szCs w:val="28"/>
          <w:lang w:eastAsia="ru-RU"/>
        </w:rPr>
        <w:t>» и «</w:t>
      </w:r>
      <w:proofErr w:type="spellStart"/>
      <w:r w:rsidR="002B4954" w:rsidRPr="002B4954">
        <w:rPr>
          <w:rFonts w:ascii="Times New Roman" w:eastAsia="Times New Roman" w:hAnsi="Times New Roman" w:cs="Times New Roman"/>
          <w:bCs/>
          <w:sz w:val="28"/>
          <w:szCs w:val="28"/>
          <w:lang w:eastAsia="ru-RU"/>
        </w:rPr>
        <w:t>Флауэр</w:t>
      </w:r>
      <w:proofErr w:type="spellEnd"/>
      <w:r w:rsidR="002B4954" w:rsidRPr="002B4954">
        <w:rPr>
          <w:rFonts w:ascii="Times New Roman" w:eastAsia="Times New Roman" w:hAnsi="Times New Roman" w:cs="Times New Roman"/>
          <w:bCs/>
          <w:sz w:val="28"/>
          <w:szCs w:val="28"/>
          <w:lang w:eastAsia="ru-RU"/>
        </w:rPr>
        <w:t xml:space="preserve"> </w:t>
      </w:r>
      <w:proofErr w:type="spellStart"/>
      <w:r w:rsidR="002B4954" w:rsidRPr="002B4954">
        <w:rPr>
          <w:rFonts w:ascii="Times New Roman" w:eastAsia="Times New Roman" w:hAnsi="Times New Roman" w:cs="Times New Roman"/>
          <w:bCs/>
          <w:sz w:val="28"/>
          <w:szCs w:val="28"/>
          <w:lang w:eastAsia="ru-RU"/>
        </w:rPr>
        <w:t>Дрифт</w:t>
      </w:r>
      <w:proofErr w:type="spellEnd"/>
      <w:r w:rsidR="002B4954" w:rsidRPr="002B4954">
        <w:rPr>
          <w:rFonts w:ascii="Times New Roman" w:eastAsia="Times New Roman" w:hAnsi="Times New Roman" w:cs="Times New Roman"/>
          <w:bCs/>
          <w:sz w:val="28"/>
          <w:szCs w:val="28"/>
          <w:lang w:eastAsia="ru-RU"/>
        </w:rPr>
        <w:t>».</w:t>
      </w:r>
    </w:p>
    <w:p w:rsidR="00E13778" w:rsidRDefault="00726CF2" w:rsidP="00E13778">
      <w:pPr>
        <w:spacing w:after="0" w:line="240" w:lineRule="auto"/>
        <w:ind w:right="150"/>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ab/>
      </w:r>
      <w:r w:rsidR="002B4954" w:rsidRPr="00F155A7">
        <w:rPr>
          <w:rFonts w:ascii="Times New Roman" w:eastAsia="Times New Roman" w:hAnsi="Times New Roman" w:cs="Times New Roman"/>
          <w:b/>
          <w:bCs/>
          <w:sz w:val="28"/>
          <w:szCs w:val="28"/>
          <w:lang w:eastAsia="ru-RU"/>
        </w:rPr>
        <w:t>Вывод:</w:t>
      </w:r>
      <w:r w:rsidR="00F155A7">
        <w:rPr>
          <w:rFonts w:ascii="Times New Roman" w:eastAsia="Times New Roman" w:hAnsi="Times New Roman" w:cs="Times New Roman"/>
          <w:bCs/>
          <w:sz w:val="28"/>
          <w:szCs w:val="28"/>
          <w:lang w:eastAsia="ru-RU"/>
        </w:rPr>
        <w:t xml:space="preserve"> При </w:t>
      </w:r>
      <w:r w:rsidR="005D05A5">
        <w:rPr>
          <w:rFonts w:ascii="Times New Roman" w:eastAsia="Times New Roman" w:hAnsi="Times New Roman" w:cs="Times New Roman"/>
          <w:bCs/>
          <w:sz w:val="28"/>
          <w:szCs w:val="28"/>
          <w:lang w:eastAsia="ru-RU"/>
        </w:rPr>
        <w:t>сравнении</w:t>
      </w:r>
      <w:r w:rsidR="00F155A7">
        <w:rPr>
          <w:rFonts w:ascii="Times New Roman" w:eastAsia="Times New Roman" w:hAnsi="Times New Roman" w:cs="Times New Roman"/>
          <w:bCs/>
          <w:sz w:val="28"/>
          <w:szCs w:val="28"/>
          <w:lang w:eastAsia="ru-RU"/>
        </w:rPr>
        <w:t xml:space="preserve"> данных, полученных по разным методикам, подтвердили класс перспективности 5 сортов. По 2 сорта</w:t>
      </w:r>
      <w:r w:rsidR="005E7DA6">
        <w:rPr>
          <w:rFonts w:ascii="Times New Roman" w:eastAsia="Times New Roman" w:hAnsi="Times New Roman" w:cs="Times New Roman"/>
          <w:bCs/>
          <w:sz w:val="28"/>
          <w:szCs w:val="28"/>
          <w:lang w:eastAsia="ru-RU"/>
        </w:rPr>
        <w:t>м классы перспективности разнят</w:t>
      </w:r>
      <w:r w:rsidR="00F155A7">
        <w:rPr>
          <w:rFonts w:ascii="Times New Roman" w:eastAsia="Times New Roman" w:hAnsi="Times New Roman" w:cs="Times New Roman"/>
          <w:bCs/>
          <w:sz w:val="28"/>
          <w:szCs w:val="28"/>
          <w:lang w:eastAsia="ru-RU"/>
        </w:rPr>
        <w:t>ся.</w:t>
      </w:r>
    </w:p>
    <w:p w:rsidR="00E13778" w:rsidRPr="00E13778" w:rsidRDefault="00E13778" w:rsidP="00EE021C">
      <w:pPr>
        <w:pStyle w:val="a7"/>
        <w:numPr>
          <w:ilvl w:val="1"/>
          <w:numId w:val="30"/>
        </w:numPr>
        <w:spacing w:after="0" w:line="240" w:lineRule="auto"/>
        <w:ind w:right="150"/>
        <w:jc w:val="center"/>
        <w:outlineLvl w:val="1"/>
        <w:rPr>
          <w:rFonts w:ascii="Times New Roman" w:eastAsia="Times New Roman" w:hAnsi="Times New Roman" w:cs="Times New Roman"/>
          <w:b/>
          <w:bCs/>
          <w:sz w:val="28"/>
          <w:szCs w:val="28"/>
          <w:lang w:eastAsia="ru-RU"/>
        </w:rPr>
      </w:pPr>
      <w:r w:rsidRPr="00E13778">
        <w:rPr>
          <w:rFonts w:ascii="Times New Roman" w:eastAsia="Times New Roman" w:hAnsi="Times New Roman" w:cs="Times New Roman"/>
          <w:b/>
          <w:bCs/>
          <w:sz w:val="28"/>
          <w:szCs w:val="28"/>
          <w:lang w:eastAsia="ru-RU"/>
        </w:rPr>
        <w:t xml:space="preserve">Определение </w:t>
      </w:r>
      <w:r w:rsidR="007B52CF">
        <w:rPr>
          <w:rFonts w:ascii="Times New Roman" w:eastAsia="Times New Roman" w:hAnsi="Times New Roman" w:cs="Times New Roman"/>
          <w:b/>
          <w:bCs/>
          <w:sz w:val="28"/>
          <w:szCs w:val="28"/>
          <w:lang w:eastAsia="ru-RU"/>
        </w:rPr>
        <w:t xml:space="preserve">уточненных </w:t>
      </w:r>
      <w:r w:rsidRPr="00E13778">
        <w:rPr>
          <w:rFonts w:ascii="Times New Roman" w:eastAsia="Times New Roman" w:hAnsi="Times New Roman" w:cs="Times New Roman"/>
          <w:b/>
          <w:bCs/>
          <w:sz w:val="28"/>
          <w:szCs w:val="28"/>
          <w:lang w:eastAsia="ru-RU"/>
        </w:rPr>
        <w:t>классов перспективности нарциссов</w:t>
      </w:r>
    </w:p>
    <w:p w:rsidR="00E13778" w:rsidRDefault="00E13778" w:rsidP="00E13778">
      <w:pPr>
        <w:spacing w:after="0" w:line="240" w:lineRule="auto"/>
        <w:ind w:right="150"/>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ab/>
        <w:t>По результатам двукратной повторности, определили уточненные классы перспективности исследуемых образцов.</w:t>
      </w:r>
    </w:p>
    <w:p w:rsidR="00E13778" w:rsidRDefault="005D05A5" w:rsidP="00E13778">
      <w:pPr>
        <w:spacing w:after="0" w:line="240" w:lineRule="auto"/>
        <w:ind w:right="150"/>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ab/>
      </w:r>
      <w:r w:rsidR="00E13778">
        <w:rPr>
          <w:rFonts w:ascii="Times New Roman" w:eastAsia="Times New Roman" w:hAnsi="Times New Roman" w:cs="Times New Roman"/>
          <w:bCs/>
          <w:sz w:val="28"/>
          <w:szCs w:val="28"/>
          <w:lang w:eastAsia="ru-RU"/>
        </w:rPr>
        <w:t>Подтвердили класс перспективности:</w:t>
      </w:r>
    </w:p>
    <w:p w:rsidR="00E13778" w:rsidRPr="005D05A5" w:rsidRDefault="00E13778" w:rsidP="00EE021C">
      <w:pPr>
        <w:pStyle w:val="a7"/>
        <w:numPr>
          <w:ilvl w:val="0"/>
          <w:numId w:val="25"/>
        </w:numPr>
        <w:spacing w:after="0" w:line="240" w:lineRule="auto"/>
        <w:ind w:right="150"/>
        <w:jc w:val="both"/>
        <w:outlineLvl w:val="1"/>
        <w:rPr>
          <w:rFonts w:ascii="Times New Roman" w:eastAsia="Times New Roman" w:hAnsi="Times New Roman" w:cs="Times New Roman"/>
          <w:bCs/>
          <w:sz w:val="28"/>
          <w:szCs w:val="28"/>
          <w:lang w:eastAsia="ru-RU"/>
        </w:rPr>
      </w:pPr>
      <w:r w:rsidRPr="005D05A5">
        <w:rPr>
          <w:rFonts w:ascii="Times New Roman" w:eastAsia="Times New Roman" w:hAnsi="Times New Roman" w:cs="Times New Roman"/>
          <w:bCs/>
          <w:i/>
          <w:sz w:val="28"/>
          <w:szCs w:val="28"/>
          <w:lang w:eastAsia="ru-RU"/>
        </w:rPr>
        <w:t>высокоперспективные сорта</w:t>
      </w:r>
      <w:r w:rsidRPr="005D05A5">
        <w:rPr>
          <w:rFonts w:ascii="Times New Roman" w:eastAsia="Times New Roman" w:hAnsi="Times New Roman" w:cs="Times New Roman"/>
          <w:bCs/>
          <w:sz w:val="28"/>
          <w:szCs w:val="28"/>
          <w:lang w:eastAsia="ru-RU"/>
        </w:rPr>
        <w:t>: «Голден Дукат», «</w:t>
      </w:r>
      <w:proofErr w:type="spellStart"/>
      <w:r w:rsidRPr="005D05A5">
        <w:rPr>
          <w:rFonts w:ascii="Times New Roman" w:eastAsia="Times New Roman" w:hAnsi="Times New Roman" w:cs="Times New Roman"/>
          <w:bCs/>
          <w:sz w:val="28"/>
          <w:szCs w:val="28"/>
          <w:lang w:eastAsia="ru-RU"/>
        </w:rPr>
        <w:t>Рип</w:t>
      </w:r>
      <w:proofErr w:type="spellEnd"/>
      <w:r w:rsidRPr="005D05A5">
        <w:rPr>
          <w:rFonts w:ascii="Times New Roman" w:eastAsia="Times New Roman" w:hAnsi="Times New Roman" w:cs="Times New Roman"/>
          <w:bCs/>
          <w:sz w:val="28"/>
          <w:szCs w:val="28"/>
          <w:lang w:eastAsia="ru-RU"/>
        </w:rPr>
        <w:t xml:space="preserve"> </w:t>
      </w:r>
      <w:proofErr w:type="spellStart"/>
      <w:r w:rsidRPr="005D05A5">
        <w:rPr>
          <w:rFonts w:ascii="Times New Roman" w:eastAsia="Times New Roman" w:hAnsi="Times New Roman" w:cs="Times New Roman"/>
          <w:bCs/>
          <w:sz w:val="28"/>
          <w:szCs w:val="28"/>
          <w:lang w:eastAsia="ru-RU"/>
        </w:rPr>
        <w:t>ван</w:t>
      </w:r>
      <w:proofErr w:type="spellEnd"/>
      <w:r w:rsidRPr="005D05A5">
        <w:rPr>
          <w:rFonts w:ascii="Times New Roman" w:eastAsia="Times New Roman" w:hAnsi="Times New Roman" w:cs="Times New Roman"/>
          <w:bCs/>
          <w:sz w:val="28"/>
          <w:szCs w:val="28"/>
          <w:lang w:eastAsia="ru-RU"/>
        </w:rPr>
        <w:t xml:space="preserve"> </w:t>
      </w:r>
      <w:proofErr w:type="spellStart"/>
      <w:r w:rsidRPr="005D05A5">
        <w:rPr>
          <w:rFonts w:ascii="Times New Roman" w:eastAsia="Times New Roman" w:hAnsi="Times New Roman" w:cs="Times New Roman"/>
          <w:bCs/>
          <w:sz w:val="28"/>
          <w:szCs w:val="28"/>
          <w:lang w:eastAsia="ru-RU"/>
        </w:rPr>
        <w:t>Винкл</w:t>
      </w:r>
      <w:proofErr w:type="spellEnd"/>
      <w:r w:rsidRPr="005D05A5">
        <w:rPr>
          <w:rFonts w:ascii="Times New Roman" w:eastAsia="Times New Roman" w:hAnsi="Times New Roman" w:cs="Times New Roman"/>
          <w:bCs/>
          <w:sz w:val="28"/>
          <w:szCs w:val="28"/>
          <w:lang w:eastAsia="ru-RU"/>
        </w:rPr>
        <w:t>», «</w:t>
      </w:r>
      <w:proofErr w:type="spellStart"/>
      <w:proofErr w:type="gramStart"/>
      <w:r w:rsidRPr="005D05A5">
        <w:rPr>
          <w:rFonts w:ascii="Times New Roman" w:eastAsia="Times New Roman" w:hAnsi="Times New Roman" w:cs="Times New Roman"/>
          <w:bCs/>
          <w:sz w:val="28"/>
          <w:szCs w:val="28"/>
          <w:lang w:eastAsia="ru-RU"/>
        </w:rPr>
        <w:t>Сент</w:t>
      </w:r>
      <w:proofErr w:type="spellEnd"/>
      <w:proofErr w:type="gramEnd"/>
      <w:r w:rsidRPr="005D05A5">
        <w:rPr>
          <w:rFonts w:ascii="Times New Roman" w:eastAsia="Times New Roman" w:hAnsi="Times New Roman" w:cs="Times New Roman"/>
          <w:bCs/>
          <w:sz w:val="28"/>
          <w:szCs w:val="28"/>
          <w:lang w:eastAsia="ru-RU"/>
        </w:rPr>
        <w:t xml:space="preserve"> </w:t>
      </w:r>
      <w:proofErr w:type="spellStart"/>
      <w:r w:rsidRPr="005D05A5">
        <w:rPr>
          <w:rFonts w:ascii="Times New Roman" w:eastAsia="Times New Roman" w:hAnsi="Times New Roman" w:cs="Times New Roman"/>
          <w:bCs/>
          <w:sz w:val="28"/>
          <w:szCs w:val="28"/>
          <w:lang w:eastAsia="ru-RU"/>
        </w:rPr>
        <w:t>Патрикс</w:t>
      </w:r>
      <w:proofErr w:type="spellEnd"/>
      <w:r w:rsidRPr="005D05A5">
        <w:rPr>
          <w:rFonts w:ascii="Times New Roman" w:eastAsia="Times New Roman" w:hAnsi="Times New Roman" w:cs="Times New Roman"/>
          <w:bCs/>
          <w:sz w:val="28"/>
          <w:szCs w:val="28"/>
          <w:lang w:eastAsia="ru-RU"/>
        </w:rPr>
        <w:t xml:space="preserve"> Дей».</w:t>
      </w:r>
    </w:p>
    <w:p w:rsidR="005D05A5" w:rsidRPr="005D05A5" w:rsidRDefault="00E13778" w:rsidP="00EE021C">
      <w:pPr>
        <w:pStyle w:val="a7"/>
        <w:numPr>
          <w:ilvl w:val="0"/>
          <w:numId w:val="25"/>
        </w:numPr>
        <w:spacing w:after="0" w:line="240" w:lineRule="auto"/>
        <w:ind w:right="150"/>
        <w:jc w:val="both"/>
        <w:outlineLvl w:val="1"/>
        <w:rPr>
          <w:rFonts w:ascii="Times New Roman" w:eastAsia="Times New Roman" w:hAnsi="Times New Roman" w:cs="Times New Roman"/>
          <w:bCs/>
          <w:sz w:val="28"/>
          <w:szCs w:val="28"/>
          <w:lang w:eastAsia="ru-RU"/>
        </w:rPr>
      </w:pPr>
      <w:r w:rsidRPr="005D05A5">
        <w:rPr>
          <w:rFonts w:ascii="Times New Roman" w:eastAsia="Times New Roman" w:hAnsi="Times New Roman" w:cs="Times New Roman"/>
          <w:bCs/>
          <w:i/>
          <w:sz w:val="28"/>
          <w:szCs w:val="28"/>
          <w:lang w:eastAsia="ru-RU"/>
        </w:rPr>
        <w:t>перспективные сорта</w:t>
      </w:r>
      <w:r w:rsidRPr="005D05A5">
        <w:rPr>
          <w:rFonts w:ascii="Times New Roman" w:eastAsia="Times New Roman" w:hAnsi="Times New Roman" w:cs="Times New Roman"/>
          <w:bCs/>
          <w:sz w:val="28"/>
          <w:szCs w:val="28"/>
          <w:lang w:eastAsia="ru-RU"/>
        </w:rPr>
        <w:t>:</w:t>
      </w:r>
      <w:r w:rsidRPr="00E13778">
        <w:t xml:space="preserve"> </w:t>
      </w:r>
      <w:r w:rsidRPr="005D05A5">
        <w:rPr>
          <w:rFonts w:ascii="Times New Roman" w:eastAsia="Times New Roman" w:hAnsi="Times New Roman" w:cs="Times New Roman"/>
          <w:bCs/>
          <w:sz w:val="28"/>
          <w:szCs w:val="28"/>
          <w:lang w:eastAsia="ru-RU"/>
        </w:rPr>
        <w:t xml:space="preserve">«Долли </w:t>
      </w:r>
      <w:proofErr w:type="spellStart"/>
      <w:r w:rsidRPr="005D05A5">
        <w:rPr>
          <w:rFonts w:ascii="Times New Roman" w:eastAsia="Times New Roman" w:hAnsi="Times New Roman" w:cs="Times New Roman"/>
          <w:bCs/>
          <w:sz w:val="28"/>
          <w:szCs w:val="28"/>
          <w:lang w:eastAsia="ru-RU"/>
        </w:rPr>
        <w:t>Моллинджер</w:t>
      </w:r>
      <w:proofErr w:type="spellEnd"/>
      <w:r w:rsidRPr="005D05A5">
        <w:rPr>
          <w:rFonts w:ascii="Times New Roman" w:eastAsia="Times New Roman" w:hAnsi="Times New Roman" w:cs="Times New Roman"/>
          <w:bCs/>
          <w:sz w:val="28"/>
          <w:szCs w:val="28"/>
          <w:lang w:eastAsia="ru-RU"/>
        </w:rPr>
        <w:t xml:space="preserve">», «Сатин </w:t>
      </w:r>
      <w:proofErr w:type="spellStart"/>
      <w:proofErr w:type="gramStart"/>
      <w:r w:rsidRPr="005D05A5">
        <w:rPr>
          <w:rFonts w:ascii="Times New Roman" w:eastAsia="Times New Roman" w:hAnsi="Times New Roman" w:cs="Times New Roman"/>
          <w:bCs/>
          <w:sz w:val="28"/>
          <w:szCs w:val="28"/>
          <w:lang w:eastAsia="ru-RU"/>
        </w:rPr>
        <w:t>Долл</w:t>
      </w:r>
      <w:proofErr w:type="spellEnd"/>
      <w:proofErr w:type="gramEnd"/>
      <w:r w:rsidRPr="005D05A5">
        <w:rPr>
          <w:rFonts w:ascii="Times New Roman" w:eastAsia="Times New Roman" w:hAnsi="Times New Roman" w:cs="Times New Roman"/>
          <w:bCs/>
          <w:sz w:val="28"/>
          <w:szCs w:val="28"/>
          <w:lang w:eastAsia="ru-RU"/>
        </w:rPr>
        <w:t>».</w:t>
      </w:r>
    </w:p>
    <w:p w:rsidR="00E13778" w:rsidRDefault="005D05A5" w:rsidP="005D05A5">
      <w:pPr>
        <w:spacing w:after="0" w:line="240" w:lineRule="auto"/>
        <w:ind w:right="150"/>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ab/>
        <w:t xml:space="preserve">При применении методики исследования Кравчук Е.А., </w:t>
      </w:r>
      <w:proofErr w:type="spellStart"/>
      <w:r>
        <w:rPr>
          <w:rFonts w:ascii="Times New Roman" w:eastAsia="Times New Roman" w:hAnsi="Times New Roman" w:cs="Times New Roman"/>
          <w:bCs/>
          <w:sz w:val="28"/>
          <w:szCs w:val="28"/>
          <w:lang w:eastAsia="ru-RU"/>
        </w:rPr>
        <w:t>Репецкой</w:t>
      </w:r>
      <w:proofErr w:type="spellEnd"/>
      <w:r>
        <w:rPr>
          <w:rFonts w:ascii="Times New Roman" w:eastAsia="Times New Roman" w:hAnsi="Times New Roman" w:cs="Times New Roman"/>
          <w:bCs/>
          <w:sz w:val="28"/>
          <w:szCs w:val="28"/>
          <w:lang w:eastAsia="ru-RU"/>
        </w:rPr>
        <w:t xml:space="preserve"> А.И., п</w:t>
      </w:r>
      <w:r w:rsidRPr="005D05A5">
        <w:rPr>
          <w:rFonts w:ascii="Times New Roman" w:eastAsia="Times New Roman" w:hAnsi="Times New Roman" w:cs="Times New Roman"/>
          <w:bCs/>
          <w:sz w:val="28"/>
          <w:szCs w:val="28"/>
          <w:lang w:eastAsia="ru-RU"/>
        </w:rPr>
        <w:t>онижен класс перспективности у сорта</w:t>
      </w:r>
      <w:r>
        <w:rPr>
          <w:rFonts w:ascii="Times New Roman" w:eastAsia="Times New Roman" w:hAnsi="Times New Roman" w:cs="Times New Roman"/>
          <w:bCs/>
          <w:sz w:val="28"/>
          <w:szCs w:val="28"/>
          <w:lang w:eastAsia="ru-RU"/>
        </w:rPr>
        <w:t xml:space="preserve"> «Уайт </w:t>
      </w:r>
      <w:proofErr w:type="spellStart"/>
      <w:r>
        <w:rPr>
          <w:rFonts w:ascii="Times New Roman" w:eastAsia="Times New Roman" w:hAnsi="Times New Roman" w:cs="Times New Roman"/>
          <w:bCs/>
          <w:sz w:val="28"/>
          <w:szCs w:val="28"/>
          <w:lang w:eastAsia="ru-RU"/>
        </w:rPr>
        <w:t>Марвелл</w:t>
      </w:r>
      <w:proofErr w:type="spellEnd"/>
      <w:r>
        <w:rPr>
          <w:rFonts w:ascii="Times New Roman" w:eastAsia="Times New Roman" w:hAnsi="Times New Roman" w:cs="Times New Roman"/>
          <w:bCs/>
          <w:sz w:val="28"/>
          <w:szCs w:val="28"/>
          <w:lang w:eastAsia="ru-RU"/>
        </w:rPr>
        <w:t>». Повышен класс перспективности  у сорта «</w:t>
      </w:r>
      <w:proofErr w:type="spellStart"/>
      <w:r>
        <w:rPr>
          <w:rFonts w:ascii="Times New Roman" w:eastAsia="Times New Roman" w:hAnsi="Times New Roman" w:cs="Times New Roman"/>
          <w:bCs/>
          <w:sz w:val="28"/>
          <w:szCs w:val="28"/>
          <w:lang w:eastAsia="ru-RU"/>
        </w:rPr>
        <w:t>Флауэр</w:t>
      </w:r>
      <w:proofErr w:type="spellEnd"/>
      <w:r>
        <w:rPr>
          <w:rFonts w:ascii="Times New Roman" w:eastAsia="Times New Roman" w:hAnsi="Times New Roman" w:cs="Times New Roman"/>
          <w:bCs/>
          <w:sz w:val="28"/>
          <w:szCs w:val="28"/>
          <w:lang w:eastAsia="ru-RU"/>
        </w:rPr>
        <w:t xml:space="preserve"> </w:t>
      </w:r>
      <w:proofErr w:type="spellStart"/>
      <w:r>
        <w:rPr>
          <w:rFonts w:ascii="Times New Roman" w:eastAsia="Times New Roman" w:hAnsi="Times New Roman" w:cs="Times New Roman"/>
          <w:bCs/>
          <w:sz w:val="28"/>
          <w:szCs w:val="28"/>
          <w:lang w:eastAsia="ru-RU"/>
        </w:rPr>
        <w:t>Дрифт</w:t>
      </w:r>
      <w:proofErr w:type="spellEnd"/>
      <w:r>
        <w:rPr>
          <w:rFonts w:ascii="Times New Roman" w:eastAsia="Times New Roman" w:hAnsi="Times New Roman" w:cs="Times New Roman"/>
          <w:bCs/>
          <w:sz w:val="28"/>
          <w:szCs w:val="28"/>
          <w:lang w:eastAsia="ru-RU"/>
        </w:rPr>
        <w:t xml:space="preserve">». Ввиду разнящихся данных, отнесли оба сорта к </w:t>
      </w:r>
      <w:proofErr w:type="gramStart"/>
      <w:r>
        <w:rPr>
          <w:rFonts w:ascii="Times New Roman" w:eastAsia="Times New Roman" w:hAnsi="Times New Roman" w:cs="Times New Roman"/>
          <w:bCs/>
          <w:sz w:val="28"/>
          <w:szCs w:val="28"/>
          <w:lang w:eastAsia="ru-RU"/>
        </w:rPr>
        <w:t>перспективным</w:t>
      </w:r>
      <w:proofErr w:type="gramEnd"/>
      <w:r>
        <w:rPr>
          <w:rFonts w:ascii="Times New Roman" w:eastAsia="Times New Roman" w:hAnsi="Times New Roman" w:cs="Times New Roman"/>
          <w:bCs/>
          <w:sz w:val="28"/>
          <w:szCs w:val="28"/>
          <w:lang w:eastAsia="ru-RU"/>
        </w:rPr>
        <w:t>.</w:t>
      </w:r>
    </w:p>
    <w:p w:rsidR="00565901" w:rsidRPr="00A740DF" w:rsidRDefault="005D05A5" w:rsidP="00A740DF">
      <w:pPr>
        <w:spacing w:after="0" w:line="240" w:lineRule="auto"/>
        <w:ind w:right="150"/>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ab/>
      </w:r>
      <w:r w:rsidRPr="005D05A5">
        <w:rPr>
          <w:rFonts w:ascii="Times New Roman" w:eastAsia="Times New Roman" w:hAnsi="Times New Roman" w:cs="Times New Roman"/>
          <w:b/>
          <w:bCs/>
          <w:sz w:val="28"/>
          <w:szCs w:val="28"/>
          <w:lang w:eastAsia="ru-RU"/>
        </w:rPr>
        <w:t>Вывод:</w:t>
      </w:r>
      <w:r>
        <w:rPr>
          <w:rFonts w:ascii="Times New Roman" w:eastAsia="Times New Roman" w:hAnsi="Times New Roman" w:cs="Times New Roman"/>
          <w:bCs/>
          <w:sz w:val="28"/>
          <w:szCs w:val="28"/>
          <w:lang w:eastAsia="ru-RU"/>
        </w:rPr>
        <w:t xml:space="preserve"> При сопоставлении классов перспективности сортов, выявили 3 высокоперспективных и 4 перспективных сорта. </w:t>
      </w:r>
    </w:p>
    <w:p w:rsidR="00CC477F" w:rsidRDefault="00CC477F" w:rsidP="00726CF2">
      <w:pPr>
        <w:spacing w:after="0" w:line="240" w:lineRule="auto"/>
        <w:ind w:left="150" w:right="150"/>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w:t>
      </w:r>
      <w:r w:rsidR="00A740DF">
        <w:rPr>
          <w:rFonts w:ascii="Times New Roman" w:eastAsia="Times New Roman" w:hAnsi="Times New Roman" w:cs="Times New Roman"/>
          <w:b/>
          <w:bCs/>
          <w:sz w:val="28"/>
          <w:szCs w:val="28"/>
          <w:lang w:eastAsia="ru-RU"/>
        </w:rPr>
        <w:t>ыв</w:t>
      </w:r>
      <w:r w:rsidRPr="00CC477F">
        <w:rPr>
          <w:rFonts w:ascii="Times New Roman" w:eastAsia="Times New Roman" w:hAnsi="Times New Roman" w:cs="Times New Roman"/>
          <w:b/>
          <w:bCs/>
          <w:sz w:val="28"/>
          <w:szCs w:val="28"/>
          <w:lang w:eastAsia="ru-RU"/>
        </w:rPr>
        <w:t>оды</w:t>
      </w:r>
    </w:p>
    <w:p w:rsidR="00C97A99" w:rsidRDefault="00E55701" w:rsidP="00C97A99">
      <w:pPr>
        <w:spacing w:after="0" w:line="240" w:lineRule="auto"/>
        <w:ind w:left="150" w:right="150"/>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ab/>
      </w:r>
      <w:r w:rsidR="00E473B1" w:rsidRPr="00E55701">
        <w:rPr>
          <w:rFonts w:ascii="Times New Roman" w:eastAsia="Times New Roman" w:hAnsi="Times New Roman" w:cs="Times New Roman"/>
          <w:bCs/>
          <w:sz w:val="28"/>
          <w:szCs w:val="28"/>
          <w:lang w:eastAsia="ru-RU"/>
        </w:rPr>
        <w:t xml:space="preserve">В ходе проведения исследования, гипотеза: </w:t>
      </w:r>
      <w:r w:rsidR="00726CF2" w:rsidRPr="00726CF2">
        <w:rPr>
          <w:rFonts w:ascii="Times New Roman" w:eastAsia="Times New Roman" w:hAnsi="Times New Roman" w:cs="Times New Roman"/>
          <w:bCs/>
          <w:sz w:val="28"/>
          <w:szCs w:val="28"/>
          <w:lang w:eastAsia="ru-RU"/>
        </w:rPr>
        <w:t>применение разнящихся методик не повлияет на оценку перспективности сортов нарциссов</w:t>
      </w:r>
      <w:r w:rsidR="00C97A99">
        <w:rPr>
          <w:rFonts w:ascii="Times New Roman" w:eastAsia="Times New Roman" w:hAnsi="Times New Roman" w:cs="Times New Roman"/>
          <w:bCs/>
          <w:sz w:val="28"/>
          <w:szCs w:val="28"/>
          <w:lang w:eastAsia="ru-RU"/>
        </w:rPr>
        <w:t xml:space="preserve">, подтвердилась частично. </w:t>
      </w:r>
    </w:p>
    <w:p w:rsidR="0037678E" w:rsidRDefault="00560294" w:rsidP="0037678E">
      <w:pPr>
        <w:spacing w:after="0" w:line="240" w:lineRule="auto"/>
        <w:ind w:left="150" w:right="150"/>
        <w:jc w:val="both"/>
        <w:outlineLvl w:val="1"/>
        <w:rPr>
          <w:rFonts w:ascii="Times New Roman" w:eastAsia="Times New Roman" w:hAnsi="Times New Roman" w:cs="Times New Roman"/>
          <w:bCs/>
          <w:sz w:val="28"/>
          <w:szCs w:val="28"/>
          <w:u w:val="single"/>
          <w:lang w:eastAsia="ru-RU"/>
        </w:rPr>
      </w:pPr>
      <w:r>
        <w:rPr>
          <w:rFonts w:ascii="Times New Roman" w:eastAsia="Times New Roman" w:hAnsi="Times New Roman" w:cs="Times New Roman"/>
          <w:bCs/>
          <w:sz w:val="28"/>
          <w:szCs w:val="28"/>
          <w:lang w:eastAsia="ru-RU"/>
        </w:rPr>
        <w:tab/>
      </w:r>
      <w:r w:rsidR="00CC477F" w:rsidRPr="005D5A3F">
        <w:rPr>
          <w:rFonts w:ascii="Times New Roman" w:eastAsia="Times New Roman" w:hAnsi="Times New Roman" w:cs="Times New Roman"/>
          <w:bCs/>
          <w:sz w:val="28"/>
          <w:szCs w:val="28"/>
          <w:u w:val="single"/>
          <w:lang w:eastAsia="ru-RU"/>
        </w:rPr>
        <w:t xml:space="preserve">В </w:t>
      </w:r>
      <w:r w:rsidR="00FA7773" w:rsidRPr="005D5A3F">
        <w:rPr>
          <w:rFonts w:ascii="Times New Roman" w:eastAsia="Times New Roman" w:hAnsi="Times New Roman" w:cs="Times New Roman"/>
          <w:bCs/>
          <w:sz w:val="28"/>
          <w:szCs w:val="28"/>
          <w:u w:val="single"/>
          <w:lang w:eastAsia="ru-RU"/>
        </w:rPr>
        <w:t>результате</w:t>
      </w:r>
      <w:r w:rsidR="0037678E">
        <w:rPr>
          <w:rFonts w:ascii="Times New Roman" w:eastAsia="Times New Roman" w:hAnsi="Times New Roman" w:cs="Times New Roman"/>
          <w:bCs/>
          <w:sz w:val="28"/>
          <w:szCs w:val="28"/>
          <w:u w:val="single"/>
          <w:lang w:eastAsia="ru-RU"/>
        </w:rPr>
        <w:t xml:space="preserve"> исследования установили:</w:t>
      </w:r>
    </w:p>
    <w:p w:rsidR="00C97A99" w:rsidRPr="00560294" w:rsidRDefault="00191134" w:rsidP="00EE021C">
      <w:pPr>
        <w:pStyle w:val="a7"/>
        <w:numPr>
          <w:ilvl w:val="0"/>
          <w:numId w:val="21"/>
        </w:numPr>
        <w:spacing w:after="0" w:line="240" w:lineRule="auto"/>
        <w:ind w:right="150"/>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 основе данных</w:t>
      </w:r>
      <w:r w:rsidRPr="00191134">
        <w:rPr>
          <w:rFonts w:ascii="Times New Roman" w:eastAsia="Times New Roman" w:hAnsi="Times New Roman" w:cs="Times New Roman"/>
          <w:bCs/>
          <w:sz w:val="28"/>
          <w:szCs w:val="28"/>
          <w:lang w:eastAsia="ru-RU"/>
        </w:rPr>
        <w:t xml:space="preserve"> фенологических наблюдений за февраль-июнь 2023 года</w:t>
      </w:r>
      <w:r>
        <w:rPr>
          <w:rFonts w:ascii="Times New Roman" w:eastAsia="Times New Roman" w:hAnsi="Times New Roman" w:cs="Times New Roman"/>
          <w:bCs/>
          <w:sz w:val="28"/>
          <w:szCs w:val="28"/>
          <w:lang w:eastAsia="ru-RU"/>
        </w:rPr>
        <w:t>,</w:t>
      </w:r>
      <w:r w:rsidRPr="00191134">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п</w:t>
      </w:r>
      <w:r w:rsidR="00C97A99" w:rsidRPr="00560294">
        <w:rPr>
          <w:rFonts w:ascii="Times New Roman" w:eastAsia="Times New Roman" w:hAnsi="Times New Roman" w:cs="Times New Roman"/>
          <w:bCs/>
          <w:sz w:val="28"/>
          <w:szCs w:val="28"/>
          <w:lang w:eastAsia="ru-RU"/>
        </w:rPr>
        <w:t xml:space="preserve">о результатам оценки декоративных и хозяйственно ценных признаков, </w:t>
      </w:r>
      <w:r w:rsidR="0037678E" w:rsidRPr="00560294">
        <w:rPr>
          <w:rFonts w:ascii="Times New Roman" w:eastAsia="Times New Roman" w:hAnsi="Times New Roman" w:cs="Times New Roman"/>
          <w:bCs/>
          <w:sz w:val="28"/>
          <w:szCs w:val="28"/>
          <w:lang w:eastAsia="ru-RU"/>
        </w:rPr>
        <w:t xml:space="preserve">градация баллов перспективности </w:t>
      </w:r>
      <w:r w:rsidR="00425EE6">
        <w:rPr>
          <w:rFonts w:ascii="Times New Roman" w:eastAsia="Times New Roman" w:hAnsi="Times New Roman" w:cs="Times New Roman"/>
          <w:bCs/>
          <w:sz w:val="28"/>
          <w:szCs w:val="28"/>
          <w:lang w:eastAsia="ru-RU"/>
        </w:rPr>
        <w:t xml:space="preserve">составила </w:t>
      </w:r>
      <w:r w:rsidR="0037678E" w:rsidRPr="00560294">
        <w:rPr>
          <w:rFonts w:ascii="Times New Roman" w:eastAsia="Times New Roman" w:hAnsi="Times New Roman" w:cs="Times New Roman"/>
          <w:bCs/>
          <w:sz w:val="28"/>
          <w:szCs w:val="28"/>
          <w:lang w:eastAsia="ru-RU"/>
        </w:rPr>
        <w:t>от 1 до 14 баллов.</w:t>
      </w:r>
    </w:p>
    <w:p w:rsidR="00C97A99" w:rsidRPr="0037678E" w:rsidRDefault="00C97A99" w:rsidP="00EE021C">
      <w:pPr>
        <w:pStyle w:val="a7"/>
        <w:numPr>
          <w:ilvl w:val="0"/>
          <w:numId w:val="19"/>
        </w:numPr>
        <w:spacing w:after="0" w:line="240" w:lineRule="auto"/>
        <w:ind w:right="150"/>
        <w:jc w:val="both"/>
        <w:outlineLvl w:val="1"/>
        <w:rPr>
          <w:rFonts w:ascii="Times New Roman" w:eastAsia="Times New Roman" w:hAnsi="Times New Roman" w:cs="Times New Roman"/>
          <w:bCs/>
          <w:sz w:val="28"/>
          <w:szCs w:val="28"/>
          <w:lang w:eastAsia="ru-RU"/>
        </w:rPr>
      </w:pPr>
      <w:r w:rsidRPr="0037678E">
        <w:rPr>
          <w:rFonts w:ascii="Times New Roman" w:eastAsia="Times New Roman" w:hAnsi="Times New Roman" w:cs="Times New Roman"/>
          <w:bCs/>
          <w:sz w:val="28"/>
          <w:szCs w:val="28"/>
          <w:lang w:eastAsia="ru-RU"/>
        </w:rPr>
        <w:t>«Голден Дукат»- 90 баллов</w:t>
      </w:r>
      <w:r w:rsidR="00DD03CD">
        <w:rPr>
          <w:rFonts w:ascii="Times New Roman" w:eastAsia="Times New Roman" w:hAnsi="Times New Roman" w:cs="Times New Roman"/>
          <w:bCs/>
          <w:sz w:val="28"/>
          <w:szCs w:val="28"/>
          <w:lang w:eastAsia="ru-RU"/>
        </w:rPr>
        <w:t>;</w:t>
      </w:r>
    </w:p>
    <w:p w:rsidR="00C97A99" w:rsidRPr="0037678E" w:rsidRDefault="00C97A99" w:rsidP="00EE021C">
      <w:pPr>
        <w:pStyle w:val="a7"/>
        <w:numPr>
          <w:ilvl w:val="0"/>
          <w:numId w:val="19"/>
        </w:numPr>
        <w:spacing w:after="0" w:line="240" w:lineRule="auto"/>
        <w:ind w:right="150"/>
        <w:jc w:val="both"/>
        <w:outlineLvl w:val="1"/>
        <w:rPr>
          <w:rFonts w:ascii="Times New Roman" w:eastAsia="Times New Roman" w:hAnsi="Times New Roman" w:cs="Times New Roman"/>
          <w:bCs/>
          <w:sz w:val="28"/>
          <w:szCs w:val="28"/>
          <w:lang w:eastAsia="ru-RU"/>
        </w:rPr>
      </w:pPr>
      <w:r w:rsidRPr="0037678E">
        <w:rPr>
          <w:rFonts w:ascii="Times New Roman" w:eastAsia="Times New Roman" w:hAnsi="Times New Roman" w:cs="Times New Roman"/>
          <w:bCs/>
          <w:sz w:val="28"/>
          <w:szCs w:val="28"/>
          <w:lang w:eastAsia="ru-RU"/>
        </w:rPr>
        <w:t xml:space="preserve">«Уайт </w:t>
      </w:r>
      <w:proofErr w:type="spellStart"/>
      <w:r w:rsidRPr="0037678E">
        <w:rPr>
          <w:rFonts w:ascii="Times New Roman" w:eastAsia="Times New Roman" w:hAnsi="Times New Roman" w:cs="Times New Roman"/>
          <w:bCs/>
          <w:sz w:val="28"/>
          <w:szCs w:val="28"/>
          <w:lang w:eastAsia="ru-RU"/>
        </w:rPr>
        <w:t>Марвел</w:t>
      </w:r>
      <w:proofErr w:type="spellEnd"/>
      <w:r w:rsidRPr="0037678E">
        <w:rPr>
          <w:rFonts w:ascii="Times New Roman" w:eastAsia="Times New Roman" w:hAnsi="Times New Roman" w:cs="Times New Roman"/>
          <w:bCs/>
          <w:sz w:val="28"/>
          <w:szCs w:val="28"/>
          <w:lang w:eastAsia="ru-RU"/>
        </w:rPr>
        <w:t>»- 83 балла</w:t>
      </w:r>
      <w:r w:rsidR="00DD03CD">
        <w:rPr>
          <w:rFonts w:ascii="Times New Roman" w:eastAsia="Times New Roman" w:hAnsi="Times New Roman" w:cs="Times New Roman"/>
          <w:bCs/>
          <w:sz w:val="28"/>
          <w:szCs w:val="28"/>
          <w:lang w:eastAsia="ru-RU"/>
        </w:rPr>
        <w:t>;</w:t>
      </w:r>
      <w:r w:rsidRPr="0037678E">
        <w:rPr>
          <w:rFonts w:ascii="Times New Roman" w:eastAsia="Times New Roman" w:hAnsi="Times New Roman" w:cs="Times New Roman"/>
          <w:bCs/>
          <w:sz w:val="28"/>
          <w:szCs w:val="28"/>
          <w:lang w:eastAsia="ru-RU"/>
        </w:rPr>
        <w:tab/>
      </w:r>
    </w:p>
    <w:p w:rsidR="00C97A99" w:rsidRPr="0037678E" w:rsidRDefault="00C97A99" w:rsidP="00EE021C">
      <w:pPr>
        <w:pStyle w:val="a7"/>
        <w:numPr>
          <w:ilvl w:val="0"/>
          <w:numId w:val="19"/>
        </w:numPr>
        <w:spacing w:after="0" w:line="240" w:lineRule="auto"/>
        <w:ind w:right="150"/>
        <w:jc w:val="both"/>
        <w:outlineLvl w:val="1"/>
        <w:rPr>
          <w:rFonts w:ascii="Times New Roman" w:eastAsia="Times New Roman" w:hAnsi="Times New Roman" w:cs="Times New Roman"/>
          <w:bCs/>
          <w:sz w:val="28"/>
          <w:szCs w:val="28"/>
          <w:lang w:eastAsia="ru-RU"/>
        </w:rPr>
      </w:pPr>
      <w:r w:rsidRPr="0037678E">
        <w:rPr>
          <w:rFonts w:ascii="Times New Roman" w:eastAsia="Times New Roman" w:hAnsi="Times New Roman" w:cs="Times New Roman"/>
          <w:bCs/>
          <w:sz w:val="28"/>
          <w:szCs w:val="28"/>
          <w:lang w:eastAsia="ru-RU"/>
        </w:rPr>
        <w:t xml:space="preserve">«Долли </w:t>
      </w:r>
      <w:proofErr w:type="spellStart"/>
      <w:r w:rsidRPr="0037678E">
        <w:rPr>
          <w:rFonts w:ascii="Times New Roman" w:eastAsia="Times New Roman" w:hAnsi="Times New Roman" w:cs="Times New Roman"/>
          <w:bCs/>
          <w:sz w:val="28"/>
          <w:szCs w:val="28"/>
          <w:lang w:eastAsia="ru-RU"/>
        </w:rPr>
        <w:t>Моллинджер</w:t>
      </w:r>
      <w:proofErr w:type="spellEnd"/>
      <w:r w:rsidRPr="0037678E">
        <w:rPr>
          <w:rFonts w:ascii="Times New Roman" w:eastAsia="Times New Roman" w:hAnsi="Times New Roman" w:cs="Times New Roman"/>
          <w:bCs/>
          <w:sz w:val="28"/>
          <w:szCs w:val="28"/>
          <w:lang w:eastAsia="ru-RU"/>
        </w:rPr>
        <w:t>»</w:t>
      </w:r>
      <w:r w:rsidRPr="0037678E">
        <w:rPr>
          <w:rFonts w:ascii="Times New Roman" w:eastAsia="Times New Roman" w:hAnsi="Times New Roman" w:cs="Times New Roman"/>
          <w:bCs/>
          <w:sz w:val="28"/>
          <w:szCs w:val="28"/>
          <w:lang w:eastAsia="ru-RU"/>
        </w:rPr>
        <w:tab/>
        <w:t>- 77 баллов</w:t>
      </w:r>
      <w:r w:rsidR="00DD03CD">
        <w:rPr>
          <w:rFonts w:ascii="Times New Roman" w:eastAsia="Times New Roman" w:hAnsi="Times New Roman" w:cs="Times New Roman"/>
          <w:bCs/>
          <w:sz w:val="28"/>
          <w:szCs w:val="28"/>
          <w:lang w:eastAsia="ru-RU"/>
        </w:rPr>
        <w:t>;</w:t>
      </w:r>
    </w:p>
    <w:p w:rsidR="00C97A99" w:rsidRPr="0037678E" w:rsidRDefault="00C97A99" w:rsidP="00EE021C">
      <w:pPr>
        <w:pStyle w:val="a7"/>
        <w:numPr>
          <w:ilvl w:val="0"/>
          <w:numId w:val="19"/>
        </w:numPr>
        <w:spacing w:after="0" w:line="240" w:lineRule="auto"/>
        <w:ind w:right="150"/>
        <w:jc w:val="both"/>
        <w:outlineLvl w:val="1"/>
        <w:rPr>
          <w:rFonts w:ascii="Times New Roman" w:eastAsia="Times New Roman" w:hAnsi="Times New Roman" w:cs="Times New Roman"/>
          <w:bCs/>
          <w:sz w:val="28"/>
          <w:szCs w:val="28"/>
          <w:lang w:eastAsia="ru-RU"/>
        </w:rPr>
      </w:pPr>
      <w:r w:rsidRPr="0037678E">
        <w:rPr>
          <w:rFonts w:ascii="Times New Roman" w:eastAsia="Times New Roman" w:hAnsi="Times New Roman" w:cs="Times New Roman"/>
          <w:bCs/>
          <w:sz w:val="28"/>
          <w:szCs w:val="28"/>
          <w:lang w:eastAsia="ru-RU"/>
        </w:rPr>
        <w:t>«</w:t>
      </w:r>
      <w:proofErr w:type="spellStart"/>
      <w:r w:rsidRPr="0037678E">
        <w:rPr>
          <w:rFonts w:ascii="Times New Roman" w:eastAsia="Times New Roman" w:hAnsi="Times New Roman" w:cs="Times New Roman"/>
          <w:bCs/>
          <w:sz w:val="28"/>
          <w:szCs w:val="28"/>
          <w:lang w:eastAsia="ru-RU"/>
        </w:rPr>
        <w:t>Рип</w:t>
      </w:r>
      <w:proofErr w:type="spellEnd"/>
      <w:r w:rsidRPr="0037678E">
        <w:rPr>
          <w:rFonts w:ascii="Times New Roman" w:eastAsia="Times New Roman" w:hAnsi="Times New Roman" w:cs="Times New Roman"/>
          <w:bCs/>
          <w:sz w:val="28"/>
          <w:szCs w:val="28"/>
          <w:lang w:eastAsia="ru-RU"/>
        </w:rPr>
        <w:t xml:space="preserve"> </w:t>
      </w:r>
      <w:proofErr w:type="spellStart"/>
      <w:r w:rsidRPr="0037678E">
        <w:rPr>
          <w:rFonts w:ascii="Times New Roman" w:eastAsia="Times New Roman" w:hAnsi="Times New Roman" w:cs="Times New Roman"/>
          <w:bCs/>
          <w:sz w:val="28"/>
          <w:szCs w:val="28"/>
          <w:lang w:eastAsia="ru-RU"/>
        </w:rPr>
        <w:t>ван</w:t>
      </w:r>
      <w:proofErr w:type="spellEnd"/>
      <w:r w:rsidRPr="0037678E">
        <w:rPr>
          <w:rFonts w:ascii="Times New Roman" w:eastAsia="Times New Roman" w:hAnsi="Times New Roman" w:cs="Times New Roman"/>
          <w:bCs/>
          <w:sz w:val="28"/>
          <w:szCs w:val="28"/>
          <w:lang w:eastAsia="ru-RU"/>
        </w:rPr>
        <w:t xml:space="preserve"> </w:t>
      </w:r>
      <w:proofErr w:type="spellStart"/>
      <w:r w:rsidRPr="0037678E">
        <w:rPr>
          <w:rFonts w:ascii="Times New Roman" w:eastAsia="Times New Roman" w:hAnsi="Times New Roman" w:cs="Times New Roman"/>
          <w:bCs/>
          <w:sz w:val="28"/>
          <w:szCs w:val="28"/>
          <w:lang w:eastAsia="ru-RU"/>
        </w:rPr>
        <w:t>Винкл</w:t>
      </w:r>
      <w:proofErr w:type="spellEnd"/>
      <w:r w:rsidRPr="0037678E">
        <w:rPr>
          <w:rFonts w:ascii="Times New Roman" w:eastAsia="Times New Roman" w:hAnsi="Times New Roman" w:cs="Times New Roman"/>
          <w:bCs/>
          <w:sz w:val="28"/>
          <w:szCs w:val="28"/>
          <w:lang w:eastAsia="ru-RU"/>
        </w:rPr>
        <w:t>»- 91 балл</w:t>
      </w:r>
      <w:r w:rsidR="00DD03CD">
        <w:rPr>
          <w:rFonts w:ascii="Times New Roman" w:eastAsia="Times New Roman" w:hAnsi="Times New Roman" w:cs="Times New Roman"/>
          <w:bCs/>
          <w:sz w:val="28"/>
          <w:szCs w:val="28"/>
          <w:lang w:eastAsia="ru-RU"/>
        </w:rPr>
        <w:t>;</w:t>
      </w:r>
      <w:r w:rsidRPr="0037678E">
        <w:rPr>
          <w:rFonts w:ascii="Times New Roman" w:eastAsia="Times New Roman" w:hAnsi="Times New Roman" w:cs="Times New Roman"/>
          <w:bCs/>
          <w:sz w:val="28"/>
          <w:szCs w:val="28"/>
          <w:lang w:eastAsia="ru-RU"/>
        </w:rPr>
        <w:tab/>
      </w:r>
    </w:p>
    <w:p w:rsidR="00C97A99" w:rsidRPr="0037678E" w:rsidRDefault="00C97A99" w:rsidP="00EE021C">
      <w:pPr>
        <w:pStyle w:val="a7"/>
        <w:numPr>
          <w:ilvl w:val="0"/>
          <w:numId w:val="19"/>
        </w:numPr>
        <w:spacing w:after="0" w:line="240" w:lineRule="auto"/>
        <w:ind w:right="150"/>
        <w:jc w:val="both"/>
        <w:outlineLvl w:val="1"/>
        <w:rPr>
          <w:rFonts w:ascii="Times New Roman" w:eastAsia="Times New Roman" w:hAnsi="Times New Roman" w:cs="Times New Roman"/>
          <w:bCs/>
          <w:sz w:val="28"/>
          <w:szCs w:val="28"/>
          <w:lang w:eastAsia="ru-RU"/>
        </w:rPr>
      </w:pPr>
      <w:r w:rsidRPr="0037678E">
        <w:rPr>
          <w:rFonts w:ascii="Times New Roman" w:eastAsia="Times New Roman" w:hAnsi="Times New Roman" w:cs="Times New Roman"/>
          <w:bCs/>
          <w:sz w:val="28"/>
          <w:szCs w:val="28"/>
          <w:lang w:eastAsia="ru-RU"/>
        </w:rPr>
        <w:t>«</w:t>
      </w:r>
      <w:proofErr w:type="spellStart"/>
      <w:proofErr w:type="gramStart"/>
      <w:r w:rsidRPr="0037678E">
        <w:rPr>
          <w:rFonts w:ascii="Times New Roman" w:eastAsia="Times New Roman" w:hAnsi="Times New Roman" w:cs="Times New Roman"/>
          <w:bCs/>
          <w:sz w:val="28"/>
          <w:szCs w:val="28"/>
          <w:lang w:eastAsia="ru-RU"/>
        </w:rPr>
        <w:t>Сент</w:t>
      </w:r>
      <w:proofErr w:type="spellEnd"/>
      <w:proofErr w:type="gramEnd"/>
      <w:r w:rsidRPr="0037678E">
        <w:rPr>
          <w:rFonts w:ascii="Times New Roman" w:eastAsia="Times New Roman" w:hAnsi="Times New Roman" w:cs="Times New Roman"/>
          <w:bCs/>
          <w:sz w:val="28"/>
          <w:szCs w:val="28"/>
          <w:lang w:eastAsia="ru-RU"/>
        </w:rPr>
        <w:t xml:space="preserve"> </w:t>
      </w:r>
      <w:proofErr w:type="spellStart"/>
      <w:r w:rsidRPr="0037678E">
        <w:rPr>
          <w:rFonts w:ascii="Times New Roman" w:eastAsia="Times New Roman" w:hAnsi="Times New Roman" w:cs="Times New Roman"/>
          <w:bCs/>
          <w:sz w:val="28"/>
          <w:szCs w:val="28"/>
          <w:lang w:eastAsia="ru-RU"/>
        </w:rPr>
        <w:t>Патрикс</w:t>
      </w:r>
      <w:proofErr w:type="spellEnd"/>
      <w:r w:rsidRPr="0037678E">
        <w:rPr>
          <w:rFonts w:ascii="Times New Roman" w:eastAsia="Times New Roman" w:hAnsi="Times New Roman" w:cs="Times New Roman"/>
          <w:bCs/>
          <w:sz w:val="28"/>
          <w:szCs w:val="28"/>
          <w:lang w:eastAsia="ru-RU"/>
        </w:rPr>
        <w:t xml:space="preserve"> Дей»- 86 баллов</w:t>
      </w:r>
      <w:r w:rsidR="00DD03CD">
        <w:rPr>
          <w:rFonts w:ascii="Times New Roman" w:eastAsia="Times New Roman" w:hAnsi="Times New Roman" w:cs="Times New Roman"/>
          <w:bCs/>
          <w:sz w:val="28"/>
          <w:szCs w:val="28"/>
          <w:lang w:eastAsia="ru-RU"/>
        </w:rPr>
        <w:t>;</w:t>
      </w:r>
    </w:p>
    <w:p w:rsidR="00C97A99" w:rsidRPr="0037678E" w:rsidRDefault="00C97A99" w:rsidP="00EE021C">
      <w:pPr>
        <w:pStyle w:val="a7"/>
        <w:numPr>
          <w:ilvl w:val="0"/>
          <w:numId w:val="19"/>
        </w:numPr>
        <w:spacing w:after="0" w:line="240" w:lineRule="auto"/>
        <w:ind w:right="150"/>
        <w:jc w:val="both"/>
        <w:outlineLvl w:val="1"/>
        <w:rPr>
          <w:rFonts w:ascii="Times New Roman" w:eastAsia="Times New Roman" w:hAnsi="Times New Roman" w:cs="Times New Roman"/>
          <w:bCs/>
          <w:sz w:val="28"/>
          <w:szCs w:val="28"/>
          <w:lang w:eastAsia="ru-RU"/>
        </w:rPr>
      </w:pPr>
      <w:r w:rsidRPr="0037678E">
        <w:rPr>
          <w:rFonts w:ascii="Times New Roman" w:eastAsia="Times New Roman" w:hAnsi="Times New Roman" w:cs="Times New Roman"/>
          <w:bCs/>
          <w:sz w:val="28"/>
          <w:szCs w:val="28"/>
          <w:lang w:eastAsia="ru-RU"/>
        </w:rPr>
        <w:t xml:space="preserve">«Сатин </w:t>
      </w:r>
      <w:proofErr w:type="spellStart"/>
      <w:proofErr w:type="gramStart"/>
      <w:r w:rsidRPr="0037678E">
        <w:rPr>
          <w:rFonts w:ascii="Times New Roman" w:eastAsia="Times New Roman" w:hAnsi="Times New Roman" w:cs="Times New Roman"/>
          <w:bCs/>
          <w:sz w:val="28"/>
          <w:szCs w:val="28"/>
          <w:lang w:eastAsia="ru-RU"/>
        </w:rPr>
        <w:t>Долл</w:t>
      </w:r>
      <w:proofErr w:type="spellEnd"/>
      <w:proofErr w:type="gramEnd"/>
      <w:r w:rsidRPr="0037678E">
        <w:rPr>
          <w:rFonts w:ascii="Times New Roman" w:eastAsia="Times New Roman" w:hAnsi="Times New Roman" w:cs="Times New Roman"/>
          <w:bCs/>
          <w:sz w:val="28"/>
          <w:szCs w:val="28"/>
          <w:lang w:eastAsia="ru-RU"/>
        </w:rPr>
        <w:t>»- 83 балла</w:t>
      </w:r>
      <w:r w:rsidR="00DD03CD">
        <w:rPr>
          <w:rFonts w:ascii="Times New Roman" w:eastAsia="Times New Roman" w:hAnsi="Times New Roman" w:cs="Times New Roman"/>
          <w:bCs/>
          <w:sz w:val="28"/>
          <w:szCs w:val="28"/>
          <w:lang w:eastAsia="ru-RU"/>
        </w:rPr>
        <w:t>;</w:t>
      </w:r>
      <w:r w:rsidRPr="0037678E">
        <w:rPr>
          <w:rFonts w:ascii="Times New Roman" w:eastAsia="Times New Roman" w:hAnsi="Times New Roman" w:cs="Times New Roman"/>
          <w:bCs/>
          <w:sz w:val="28"/>
          <w:szCs w:val="28"/>
          <w:lang w:eastAsia="ru-RU"/>
        </w:rPr>
        <w:tab/>
      </w:r>
    </w:p>
    <w:p w:rsidR="00C97A99" w:rsidRDefault="00C97A99" w:rsidP="00EE021C">
      <w:pPr>
        <w:pStyle w:val="a7"/>
        <w:numPr>
          <w:ilvl w:val="0"/>
          <w:numId w:val="19"/>
        </w:numPr>
        <w:spacing w:after="0" w:line="240" w:lineRule="auto"/>
        <w:ind w:right="150"/>
        <w:jc w:val="both"/>
        <w:outlineLvl w:val="1"/>
        <w:rPr>
          <w:rFonts w:ascii="Times New Roman" w:eastAsia="Times New Roman" w:hAnsi="Times New Roman" w:cs="Times New Roman"/>
          <w:bCs/>
          <w:sz w:val="28"/>
          <w:szCs w:val="28"/>
          <w:lang w:eastAsia="ru-RU"/>
        </w:rPr>
      </w:pPr>
      <w:r w:rsidRPr="0037678E">
        <w:rPr>
          <w:rFonts w:ascii="Times New Roman" w:eastAsia="Times New Roman" w:hAnsi="Times New Roman" w:cs="Times New Roman"/>
          <w:bCs/>
          <w:sz w:val="28"/>
          <w:szCs w:val="28"/>
          <w:lang w:eastAsia="ru-RU"/>
        </w:rPr>
        <w:t>«</w:t>
      </w:r>
      <w:proofErr w:type="spellStart"/>
      <w:r w:rsidRPr="0037678E">
        <w:rPr>
          <w:rFonts w:ascii="Times New Roman" w:eastAsia="Times New Roman" w:hAnsi="Times New Roman" w:cs="Times New Roman"/>
          <w:bCs/>
          <w:sz w:val="28"/>
          <w:szCs w:val="28"/>
          <w:lang w:eastAsia="ru-RU"/>
        </w:rPr>
        <w:t>Флауэр</w:t>
      </w:r>
      <w:proofErr w:type="spellEnd"/>
      <w:r w:rsidRPr="0037678E">
        <w:rPr>
          <w:rFonts w:ascii="Times New Roman" w:eastAsia="Times New Roman" w:hAnsi="Times New Roman" w:cs="Times New Roman"/>
          <w:bCs/>
          <w:sz w:val="28"/>
          <w:szCs w:val="28"/>
          <w:lang w:eastAsia="ru-RU"/>
        </w:rPr>
        <w:t xml:space="preserve"> </w:t>
      </w:r>
      <w:proofErr w:type="spellStart"/>
      <w:r w:rsidRPr="0037678E">
        <w:rPr>
          <w:rFonts w:ascii="Times New Roman" w:eastAsia="Times New Roman" w:hAnsi="Times New Roman" w:cs="Times New Roman"/>
          <w:bCs/>
          <w:sz w:val="28"/>
          <w:szCs w:val="28"/>
          <w:lang w:eastAsia="ru-RU"/>
        </w:rPr>
        <w:t>Дрифт</w:t>
      </w:r>
      <w:proofErr w:type="spellEnd"/>
      <w:r w:rsidRPr="0037678E">
        <w:rPr>
          <w:rFonts w:ascii="Times New Roman" w:eastAsia="Times New Roman" w:hAnsi="Times New Roman" w:cs="Times New Roman"/>
          <w:bCs/>
          <w:sz w:val="28"/>
          <w:szCs w:val="28"/>
          <w:lang w:eastAsia="ru-RU"/>
        </w:rPr>
        <w:t>»- 88 баллов</w:t>
      </w:r>
      <w:r w:rsidR="00DD03CD">
        <w:rPr>
          <w:rFonts w:ascii="Times New Roman" w:eastAsia="Times New Roman" w:hAnsi="Times New Roman" w:cs="Times New Roman"/>
          <w:bCs/>
          <w:sz w:val="28"/>
          <w:szCs w:val="28"/>
          <w:lang w:eastAsia="ru-RU"/>
        </w:rPr>
        <w:t>.</w:t>
      </w:r>
    </w:p>
    <w:p w:rsidR="00CB7557" w:rsidRPr="00560294" w:rsidRDefault="00CB7557" w:rsidP="00EE021C">
      <w:pPr>
        <w:pStyle w:val="a7"/>
        <w:numPr>
          <w:ilvl w:val="0"/>
          <w:numId w:val="22"/>
        </w:numPr>
        <w:spacing w:after="0" w:line="240" w:lineRule="auto"/>
        <w:ind w:right="150"/>
        <w:jc w:val="both"/>
        <w:outlineLvl w:val="1"/>
        <w:rPr>
          <w:rFonts w:ascii="Times New Roman" w:eastAsia="Times New Roman" w:hAnsi="Times New Roman" w:cs="Times New Roman"/>
          <w:bCs/>
          <w:sz w:val="28"/>
          <w:szCs w:val="28"/>
          <w:lang w:eastAsia="ru-RU"/>
        </w:rPr>
      </w:pPr>
      <w:r w:rsidRPr="00560294">
        <w:rPr>
          <w:rFonts w:ascii="Times New Roman" w:eastAsia="Times New Roman" w:hAnsi="Times New Roman" w:cs="Times New Roman"/>
          <w:bCs/>
          <w:sz w:val="28"/>
          <w:szCs w:val="28"/>
          <w:lang w:eastAsia="ru-RU"/>
        </w:rPr>
        <w:t>Установили классы перспективности сортов нарциссов</w:t>
      </w:r>
      <w:r w:rsidR="00191134" w:rsidRPr="00191134">
        <w:t xml:space="preserve"> </w:t>
      </w:r>
      <w:r w:rsidR="00191134">
        <w:rPr>
          <w:rFonts w:ascii="Times New Roman" w:eastAsia="Times New Roman" w:hAnsi="Times New Roman" w:cs="Times New Roman"/>
          <w:bCs/>
          <w:sz w:val="28"/>
          <w:szCs w:val="28"/>
          <w:lang w:eastAsia="ru-RU"/>
        </w:rPr>
        <w:t xml:space="preserve">по методике Кравчук, </w:t>
      </w:r>
      <w:proofErr w:type="spellStart"/>
      <w:r w:rsidR="00191134">
        <w:rPr>
          <w:rFonts w:ascii="Times New Roman" w:eastAsia="Times New Roman" w:hAnsi="Times New Roman" w:cs="Times New Roman"/>
          <w:bCs/>
          <w:sz w:val="28"/>
          <w:szCs w:val="28"/>
          <w:lang w:eastAsia="ru-RU"/>
        </w:rPr>
        <w:t>Репецкой</w:t>
      </w:r>
      <w:proofErr w:type="spellEnd"/>
      <w:r w:rsidR="00191134">
        <w:rPr>
          <w:rFonts w:ascii="Times New Roman" w:eastAsia="Times New Roman" w:hAnsi="Times New Roman" w:cs="Times New Roman"/>
          <w:bCs/>
          <w:sz w:val="28"/>
          <w:szCs w:val="28"/>
          <w:lang w:eastAsia="ru-RU"/>
        </w:rPr>
        <w:t xml:space="preserve"> (2016)</w:t>
      </w:r>
      <w:r w:rsidRPr="00560294">
        <w:rPr>
          <w:rFonts w:ascii="Times New Roman" w:eastAsia="Times New Roman" w:hAnsi="Times New Roman" w:cs="Times New Roman"/>
          <w:bCs/>
          <w:sz w:val="28"/>
          <w:szCs w:val="28"/>
          <w:lang w:eastAsia="ru-RU"/>
        </w:rPr>
        <w:t xml:space="preserve">: </w:t>
      </w:r>
    </w:p>
    <w:p w:rsidR="00CB7557" w:rsidRPr="00CB7557" w:rsidRDefault="00CB7557" w:rsidP="00EE021C">
      <w:pPr>
        <w:pStyle w:val="a7"/>
        <w:numPr>
          <w:ilvl w:val="0"/>
          <w:numId w:val="20"/>
        </w:numPr>
        <w:spacing w:after="0" w:line="240" w:lineRule="auto"/>
        <w:ind w:right="150"/>
        <w:jc w:val="both"/>
        <w:outlineLvl w:val="1"/>
        <w:rPr>
          <w:rFonts w:ascii="Times New Roman" w:eastAsia="Times New Roman" w:hAnsi="Times New Roman" w:cs="Times New Roman"/>
          <w:bCs/>
          <w:sz w:val="28"/>
          <w:szCs w:val="28"/>
          <w:lang w:eastAsia="ru-RU"/>
        </w:rPr>
      </w:pPr>
      <w:r w:rsidRPr="00CB7557">
        <w:rPr>
          <w:rFonts w:ascii="Times New Roman" w:eastAsia="Times New Roman" w:hAnsi="Times New Roman" w:cs="Times New Roman"/>
          <w:bCs/>
          <w:i/>
          <w:sz w:val="28"/>
          <w:szCs w:val="28"/>
          <w:lang w:eastAsia="ru-RU"/>
        </w:rPr>
        <w:t>высокоперспективные:</w:t>
      </w:r>
      <w:r w:rsidRPr="00CB7557">
        <w:rPr>
          <w:rFonts w:ascii="Times New Roman" w:eastAsia="Times New Roman" w:hAnsi="Times New Roman" w:cs="Times New Roman"/>
          <w:bCs/>
          <w:sz w:val="28"/>
          <w:szCs w:val="28"/>
          <w:lang w:eastAsia="ru-RU"/>
        </w:rPr>
        <w:t xml:space="preserve"> «</w:t>
      </w:r>
      <w:proofErr w:type="spellStart"/>
      <w:r w:rsidRPr="00CB7557">
        <w:rPr>
          <w:rFonts w:ascii="Times New Roman" w:eastAsia="Times New Roman" w:hAnsi="Times New Roman" w:cs="Times New Roman"/>
          <w:bCs/>
          <w:sz w:val="28"/>
          <w:szCs w:val="28"/>
          <w:lang w:eastAsia="ru-RU"/>
        </w:rPr>
        <w:t>Рип</w:t>
      </w:r>
      <w:proofErr w:type="spellEnd"/>
      <w:r w:rsidRPr="00CB7557">
        <w:rPr>
          <w:rFonts w:ascii="Times New Roman" w:eastAsia="Times New Roman" w:hAnsi="Times New Roman" w:cs="Times New Roman"/>
          <w:bCs/>
          <w:sz w:val="28"/>
          <w:szCs w:val="28"/>
          <w:lang w:eastAsia="ru-RU"/>
        </w:rPr>
        <w:t xml:space="preserve"> </w:t>
      </w:r>
      <w:proofErr w:type="spellStart"/>
      <w:r w:rsidRPr="00CB7557">
        <w:rPr>
          <w:rFonts w:ascii="Times New Roman" w:eastAsia="Times New Roman" w:hAnsi="Times New Roman" w:cs="Times New Roman"/>
          <w:bCs/>
          <w:sz w:val="28"/>
          <w:szCs w:val="28"/>
          <w:lang w:eastAsia="ru-RU"/>
        </w:rPr>
        <w:t>ван</w:t>
      </w:r>
      <w:proofErr w:type="spellEnd"/>
      <w:r w:rsidRPr="00CB7557">
        <w:rPr>
          <w:rFonts w:ascii="Times New Roman" w:eastAsia="Times New Roman" w:hAnsi="Times New Roman" w:cs="Times New Roman"/>
          <w:bCs/>
          <w:sz w:val="28"/>
          <w:szCs w:val="28"/>
          <w:lang w:eastAsia="ru-RU"/>
        </w:rPr>
        <w:t xml:space="preserve"> </w:t>
      </w:r>
      <w:proofErr w:type="spellStart"/>
      <w:r w:rsidRPr="00CB7557">
        <w:rPr>
          <w:rFonts w:ascii="Times New Roman" w:eastAsia="Times New Roman" w:hAnsi="Times New Roman" w:cs="Times New Roman"/>
          <w:bCs/>
          <w:sz w:val="28"/>
          <w:szCs w:val="28"/>
          <w:lang w:eastAsia="ru-RU"/>
        </w:rPr>
        <w:t>Винкл</w:t>
      </w:r>
      <w:proofErr w:type="spellEnd"/>
      <w:r w:rsidRPr="00CB7557">
        <w:rPr>
          <w:rFonts w:ascii="Times New Roman" w:eastAsia="Times New Roman" w:hAnsi="Times New Roman" w:cs="Times New Roman"/>
          <w:bCs/>
          <w:sz w:val="28"/>
          <w:szCs w:val="28"/>
          <w:lang w:eastAsia="ru-RU"/>
        </w:rPr>
        <w:t>», «Голден Дукат», «</w:t>
      </w:r>
      <w:proofErr w:type="spellStart"/>
      <w:proofErr w:type="gramStart"/>
      <w:r w:rsidRPr="00CB7557">
        <w:rPr>
          <w:rFonts w:ascii="Times New Roman" w:eastAsia="Times New Roman" w:hAnsi="Times New Roman" w:cs="Times New Roman"/>
          <w:bCs/>
          <w:sz w:val="28"/>
          <w:szCs w:val="28"/>
          <w:lang w:eastAsia="ru-RU"/>
        </w:rPr>
        <w:t>Сент</w:t>
      </w:r>
      <w:proofErr w:type="spellEnd"/>
      <w:proofErr w:type="gramEnd"/>
      <w:r w:rsidRPr="00CB7557">
        <w:rPr>
          <w:rFonts w:ascii="Times New Roman" w:eastAsia="Times New Roman" w:hAnsi="Times New Roman" w:cs="Times New Roman"/>
          <w:bCs/>
          <w:sz w:val="28"/>
          <w:szCs w:val="28"/>
          <w:lang w:eastAsia="ru-RU"/>
        </w:rPr>
        <w:t xml:space="preserve"> Патрик Дей»,  «</w:t>
      </w:r>
      <w:proofErr w:type="spellStart"/>
      <w:r w:rsidRPr="00CB7557">
        <w:rPr>
          <w:rFonts w:ascii="Times New Roman" w:eastAsia="Times New Roman" w:hAnsi="Times New Roman" w:cs="Times New Roman"/>
          <w:bCs/>
          <w:sz w:val="28"/>
          <w:szCs w:val="28"/>
          <w:lang w:eastAsia="ru-RU"/>
        </w:rPr>
        <w:t>ФлауэрДрифт</w:t>
      </w:r>
      <w:proofErr w:type="spellEnd"/>
      <w:r w:rsidR="00DD03CD">
        <w:rPr>
          <w:rFonts w:ascii="Times New Roman" w:eastAsia="Times New Roman" w:hAnsi="Times New Roman" w:cs="Times New Roman"/>
          <w:bCs/>
          <w:sz w:val="28"/>
          <w:szCs w:val="28"/>
          <w:lang w:eastAsia="ru-RU"/>
        </w:rPr>
        <w:t>;</w:t>
      </w:r>
    </w:p>
    <w:p w:rsidR="00CB7557" w:rsidRPr="00CB7557" w:rsidRDefault="00CB7557" w:rsidP="00EE021C">
      <w:pPr>
        <w:pStyle w:val="a7"/>
        <w:numPr>
          <w:ilvl w:val="0"/>
          <w:numId w:val="20"/>
        </w:numPr>
        <w:spacing w:after="0" w:line="240" w:lineRule="auto"/>
        <w:ind w:right="150"/>
        <w:jc w:val="both"/>
        <w:outlineLvl w:val="1"/>
        <w:rPr>
          <w:rFonts w:ascii="Times New Roman" w:eastAsia="Times New Roman" w:hAnsi="Times New Roman" w:cs="Times New Roman"/>
          <w:bCs/>
          <w:sz w:val="28"/>
          <w:szCs w:val="28"/>
          <w:lang w:eastAsia="ru-RU"/>
        </w:rPr>
      </w:pPr>
      <w:r w:rsidRPr="00CB7557">
        <w:rPr>
          <w:rFonts w:ascii="Times New Roman" w:eastAsia="Times New Roman" w:hAnsi="Times New Roman" w:cs="Times New Roman"/>
          <w:bCs/>
          <w:i/>
          <w:sz w:val="28"/>
          <w:szCs w:val="28"/>
          <w:lang w:eastAsia="ru-RU"/>
        </w:rPr>
        <w:lastRenderedPageBreak/>
        <w:t>перспективные:</w:t>
      </w:r>
      <w:r w:rsidRPr="00CB7557">
        <w:rPr>
          <w:rFonts w:ascii="Times New Roman" w:eastAsia="Times New Roman" w:hAnsi="Times New Roman" w:cs="Times New Roman"/>
          <w:bCs/>
          <w:sz w:val="28"/>
          <w:szCs w:val="28"/>
          <w:lang w:eastAsia="ru-RU"/>
        </w:rPr>
        <w:t xml:space="preserve"> «Долли </w:t>
      </w:r>
      <w:proofErr w:type="spellStart"/>
      <w:r w:rsidRPr="00CB7557">
        <w:rPr>
          <w:rFonts w:ascii="Times New Roman" w:eastAsia="Times New Roman" w:hAnsi="Times New Roman" w:cs="Times New Roman"/>
          <w:bCs/>
          <w:sz w:val="28"/>
          <w:szCs w:val="28"/>
          <w:lang w:eastAsia="ru-RU"/>
        </w:rPr>
        <w:t>Моллинджер</w:t>
      </w:r>
      <w:proofErr w:type="spellEnd"/>
      <w:r w:rsidR="00DD03CD">
        <w:rPr>
          <w:rFonts w:ascii="Times New Roman" w:eastAsia="Times New Roman" w:hAnsi="Times New Roman" w:cs="Times New Roman"/>
          <w:bCs/>
          <w:sz w:val="28"/>
          <w:szCs w:val="28"/>
          <w:lang w:eastAsia="ru-RU"/>
        </w:rPr>
        <w:t xml:space="preserve">», «Сатин </w:t>
      </w:r>
      <w:proofErr w:type="spellStart"/>
      <w:proofErr w:type="gramStart"/>
      <w:r w:rsidR="00DD03CD">
        <w:rPr>
          <w:rFonts w:ascii="Times New Roman" w:eastAsia="Times New Roman" w:hAnsi="Times New Roman" w:cs="Times New Roman"/>
          <w:bCs/>
          <w:sz w:val="28"/>
          <w:szCs w:val="28"/>
          <w:lang w:eastAsia="ru-RU"/>
        </w:rPr>
        <w:t>Долл</w:t>
      </w:r>
      <w:proofErr w:type="spellEnd"/>
      <w:proofErr w:type="gramEnd"/>
      <w:r w:rsidR="00DD03CD">
        <w:rPr>
          <w:rFonts w:ascii="Times New Roman" w:eastAsia="Times New Roman" w:hAnsi="Times New Roman" w:cs="Times New Roman"/>
          <w:bCs/>
          <w:sz w:val="28"/>
          <w:szCs w:val="28"/>
          <w:lang w:eastAsia="ru-RU"/>
        </w:rPr>
        <w:t xml:space="preserve">», «Уайт </w:t>
      </w:r>
      <w:proofErr w:type="spellStart"/>
      <w:r w:rsidR="00DD03CD">
        <w:rPr>
          <w:rFonts w:ascii="Times New Roman" w:eastAsia="Times New Roman" w:hAnsi="Times New Roman" w:cs="Times New Roman"/>
          <w:bCs/>
          <w:sz w:val="28"/>
          <w:szCs w:val="28"/>
          <w:lang w:eastAsia="ru-RU"/>
        </w:rPr>
        <w:t>Марвел</w:t>
      </w:r>
      <w:proofErr w:type="spellEnd"/>
      <w:r w:rsidR="00DD03CD">
        <w:rPr>
          <w:rFonts w:ascii="Times New Roman" w:eastAsia="Times New Roman" w:hAnsi="Times New Roman" w:cs="Times New Roman"/>
          <w:bCs/>
          <w:sz w:val="28"/>
          <w:szCs w:val="28"/>
          <w:lang w:eastAsia="ru-RU"/>
        </w:rPr>
        <w:t>»;</w:t>
      </w:r>
    </w:p>
    <w:p w:rsidR="00CB7557" w:rsidRDefault="00CB7557" w:rsidP="00EE021C">
      <w:pPr>
        <w:pStyle w:val="a7"/>
        <w:numPr>
          <w:ilvl w:val="0"/>
          <w:numId w:val="20"/>
        </w:numPr>
        <w:spacing w:after="0" w:line="240" w:lineRule="auto"/>
        <w:ind w:right="150"/>
        <w:jc w:val="both"/>
        <w:outlineLvl w:val="1"/>
        <w:rPr>
          <w:rFonts w:ascii="Times New Roman" w:eastAsia="Times New Roman" w:hAnsi="Times New Roman" w:cs="Times New Roman"/>
          <w:bCs/>
          <w:sz w:val="28"/>
          <w:szCs w:val="28"/>
          <w:lang w:eastAsia="ru-RU"/>
        </w:rPr>
      </w:pPr>
      <w:r w:rsidRPr="00CB7557">
        <w:rPr>
          <w:rFonts w:ascii="Times New Roman" w:eastAsia="Times New Roman" w:hAnsi="Times New Roman" w:cs="Times New Roman"/>
          <w:bCs/>
          <w:i/>
          <w:sz w:val="28"/>
          <w:szCs w:val="28"/>
          <w:lang w:eastAsia="ru-RU"/>
        </w:rPr>
        <w:t>неперспективные:</w:t>
      </w:r>
      <w:r w:rsidRPr="00CB7557">
        <w:rPr>
          <w:rFonts w:ascii="Times New Roman" w:eastAsia="Times New Roman" w:hAnsi="Times New Roman" w:cs="Times New Roman"/>
          <w:bCs/>
          <w:sz w:val="28"/>
          <w:szCs w:val="28"/>
          <w:lang w:eastAsia="ru-RU"/>
        </w:rPr>
        <w:t xml:space="preserve"> не выявлено.</w:t>
      </w:r>
    </w:p>
    <w:p w:rsidR="00CB7557" w:rsidRPr="00560294" w:rsidRDefault="00CB7557" w:rsidP="00EE021C">
      <w:pPr>
        <w:pStyle w:val="a7"/>
        <w:numPr>
          <w:ilvl w:val="0"/>
          <w:numId w:val="23"/>
        </w:numPr>
        <w:spacing w:after="0" w:line="240" w:lineRule="auto"/>
        <w:ind w:right="150"/>
        <w:jc w:val="both"/>
        <w:outlineLvl w:val="1"/>
        <w:rPr>
          <w:rFonts w:ascii="Times New Roman" w:eastAsia="Times New Roman" w:hAnsi="Times New Roman" w:cs="Times New Roman"/>
          <w:bCs/>
          <w:sz w:val="28"/>
          <w:szCs w:val="28"/>
          <w:lang w:eastAsia="ru-RU"/>
        </w:rPr>
      </w:pPr>
      <w:r w:rsidRPr="00560294">
        <w:rPr>
          <w:rFonts w:ascii="Times New Roman" w:eastAsia="Times New Roman" w:hAnsi="Times New Roman" w:cs="Times New Roman"/>
          <w:bCs/>
          <w:sz w:val="28"/>
          <w:szCs w:val="28"/>
          <w:lang w:eastAsia="ru-RU"/>
        </w:rPr>
        <w:t xml:space="preserve">При </w:t>
      </w:r>
      <w:r w:rsidR="00DE47C2">
        <w:rPr>
          <w:rFonts w:ascii="Times New Roman" w:eastAsia="Times New Roman" w:hAnsi="Times New Roman" w:cs="Times New Roman"/>
          <w:bCs/>
          <w:sz w:val="28"/>
          <w:szCs w:val="28"/>
          <w:lang w:eastAsia="ru-RU"/>
        </w:rPr>
        <w:t>сравнении</w:t>
      </w:r>
      <w:r w:rsidRPr="00560294">
        <w:rPr>
          <w:rFonts w:ascii="Times New Roman" w:eastAsia="Times New Roman" w:hAnsi="Times New Roman" w:cs="Times New Roman"/>
          <w:bCs/>
          <w:sz w:val="28"/>
          <w:szCs w:val="28"/>
          <w:lang w:eastAsia="ru-RU"/>
        </w:rPr>
        <w:t xml:space="preserve"> </w:t>
      </w:r>
      <w:r w:rsidR="00DE47C2">
        <w:rPr>
          <w:rFonts w:ascii="Times New Roman" w:eastAsia="Times New Roman" w:hAnsi="Times New Roman" w:cs="Times New Roman"/>
          <w:bCs/>
          <w:sz w:val="28"/>
          <w:szCs w:val="28"/>
          <w:lang w:eastAsia="ru-RU"/>
        </w:rPr>
        <w:t>показателей</w:t>
      </w:r>
      <w:r w:rsidRPr="00560294">
        <w:rPr>
          <w:rFonts w:ascii="Times New Roman" w:eastAsia="Times New Roman" w:hAnsi="Times New Roman" w:cs="Times New Roman"/>
          <w:bCs/>
          <w:sz w:val="28"/>
          <w:szCs w:val="28"/>
          <w:lang w:eastAsia="ru-RU"/>
        </w:rPr>
        <w:t xml:space="preserve"> перспективности нарциссов выявили: </w:t>
      </w:r>
    </w:p>
    <w:p w:rsidR="00CB7557" w:rsidRPr="00560294" w:rsidRDefault="00CB7557" w:rsidP="00EE021C">
      <w:pPr>
        <w:pStyle w:val="a7"/>
        <w:numPr>
          <w:ilvl w:val="0"/>
          <w:numId w:val="24"/>
        </w:numPr>
        <w:spacing w:after="0" w:line="240" w:lineRule="auto"/>
        <w:ind w:right="150"/>
        <w:jc w:val="both"/>
        <w:outlineLvl w:val="1"/>
        <w:rPr>
          <w:rFonts w:ascii="Times New Roman" w:eastAsia="Times New Roman" w:hAnsi="Times New Roman" w:cs="Times New Roman"/>
          <w:bCs/>
          <w:sz w:val="28"/>
          <w:szCs w:val="28"/>
          <w:lang w:eastAsia="ru-RU"/>
        </w:rPr>
      </w:pPr>
      <w:r w:rsidRPr="00560294">
        <w:rPr>
          <w:rFonts w:ascii="Times New Roman" w:eastAsia="Times New Roman" w:hAnsi="Times New Roman" w:cs="Times New Roman"/>
          <w:bCs/>
          <w:i/>
          <w:sz w:val="28"/>
          <w:szCs w:val="28"/>
          <w:lang w:eastAsia="ru-RU"/>
        </w:rPr>
        <w:t>5 совпадений</w:t>
      </w:r>
      <w:r w:rsidRPr="00560294">
        <w:rPr>
          <w:rFonts w:ascii="Times New Roman" w:eastAsia="Times New Roman" w:hAnsi="Times New Roman" w:cs="Times New Roman"/>
          <w:bCs/>
          <w:sz w:val="28"/>
          <w:szCs w:val="28"/>
          <w:lang w:eastAsia="ru-RU"/>
        </w:rPr>
        <w:t xml:space="preserve"> у сортов «Голден Дукат»,  «Долли </w:t>
      </w:r>
      <w:proofErr w:type="spellStart"/>
      <w:r w:rsidRPr="00560294">
        <w:rPr>
          <w:rFonts w:ascii="Times New Roman" w:eastAsia="Times New Roman" w:hAnsi="Times New Roman" w:cs="Times New Roman"/>
          <w:bCs/>
          <w:sz w:val="28"/>
          <w:szCs w:val="28"/>
          <w:lang w:eastAsia="ru-RU"/>
        </w:rPr>
        <w:t>Моллинджер</w:t>
      </w:r>
      <w:proofErr w:type="spellEnd"/>
      <w:r w:rsidRPr="00560294">
        <w:rPr>
          <w:rFonts w:ascii="Times New Roman" w:eastAsia="Times New Roman" w:hAnsi="Times New Roman" w:cs="Times New Roman"/>
          <w:bCs/>
          <w:sz w:val="28"/>
          <w:szCs w:val="28"/>
          <w:lang w:eastAsia="ru-RU"/>
        </w:rPr>
        <w:t>», «</w:t>
      </w:r>
      <w:proofErr w:type="spellStart"/>
      <w:r w:rsidRPr="00560294">
        <w:rPr>
          <w:rFonts w:ascii="Times New Roman" w:eastAsia="Times New Roman" w:hAnsi="Times New Roman" w:cs="Times New Roman"/>
          <w:bCs/>
          <w:sz w:val="28"/>
          <w:szCs w:val="28"/>
          <w:lang w:eastAsia="ru-RU"/>
        </w:rPr>
        <w:t>Рип</w:t>
      </w:r>
      <w:proofErr w:type="spellEnd"/>
      <w:r w:rsidRPr="00560294">
        <w:rPr>
          <w:rFonts w:ascii="Times New Roman" w:eastAsia="Times New Roman" w:hAnsi="Times New Roman" w:cs="Times New Roman"/>
          <w:bCs/>
          <w:sz w:val="28"/>
          <w:szCs w:val="28"/>
          <w:lang w:eastAsia="ru-RU"/>
        </w:rPr>
        <w:t xml:space="preserve"> </w:t>
      </w:r>
      <w:proofErr w:type="spellStart"/>
      <w:r w:rsidRPr="00560294">
        <w:rPr>
          <w:rFonts w:ascii="Times New Roman" w:eastAsia="Times New Roman" w:hAnsi="Times New Roman" w:cs="Times New Roman"/>
          <w:bCs/>
          <w:sz w:val="28"/>
          <w:szCs w:val="28"/>
          <w:lang w:eastAsia="ru-RU"/>
        </w:rPr>
        <w:t>ван</w:t>
      </w:r>
      <w:proofErr w:type="spellEnd"/>
      <w:r w:rsidRPr="00560294">
        <w:rPr>
          <w:rFonts w:ascii="Times New Roman" w:eastAsia="Times New Roman" w:hAnsi="Times New Roman" w:cs="Times New Roman"/>
          <w:bCs/>
          <w:sz w:val="28"/>
          <w:szCs w:val="28"/>
          <w:lang w:eastAsia="ru-RU"/>
        </w:rPr>
        <w:t xml:space="preserve"> </w:t>
      </w:r>
      <w:proofErr w:type="spellStart"/>
      <w:r w:rsidRPr="00560294">
        <w:rPr>
          <w:rFonts w:ascii="Times New Roman" w:eastAsia="Times New Roman" w:hAnsi="Times New Roman" w:cs="Times New Roman"/>
          <w:bCs/>
          <w:sz w:val="28"/>
          <w:szCs w:val="28"/>
          <w:lang w:eastAsia="ru-RU"/>
        </w:rPr>
        <w:t>Винкл</w:t>
      </w:r>
      <w:proofErr w:type="spellEnd"/>
      <w:r w:rsidRPr="00560294">
        <w:rPr>
          <w:rFonts w:ascii="Times New Roman" w:eastAsia="Times New Roman" w:hAnsi="Times New Roman" w:cs="Times New Roman"/>
          <w:bCs/>
          <w:sz w:val="28"/>
          <w:szCs w:val="28"/>
          <w:lang w:eastAsia="ru-RU"/>
        </w:rPr>
        <w:t>», «</w:t>
      </w:r>
      <w:proofErr w:type="spellStart"/>
      <w:proofErr w:type="gramStart"/>
      <w:r w:rsidRPr="00560294">
        <w:rPr>
          <w:rFonts w:ascii="Times New Roman" w:eastAsia="Times New Roman" w:hAnsi="Times New Roman" w:cs="Times New Roman"/>
          <w:bCs/>
          <w:sz w:val="28"/>
          <w:szCs w:val="28"/>
          <w:lang w:eastAsia="ru-RU"/>
        </w:rPr>
        <w:t>Сент</w:t>
      </w:r>
      <w:proofErr w:type="spellEnd"/>
      <w:proofErr w:type="gramEnd"/>
      <w:r w:rsidRPr="00560294">
        <w:rPr>
          <w:rFonts w:ascii="Times New Roman" w:eastAsia="Times New Roman" w:hAnsi="Times New Roman" w:cs="Times New Roman"/>
          <w:bCs/>
          <w:sz w:val="28"/>
          <w:szCs w:val="28"/>
          <w:lang w:eastAsia="ru-RU"/>
        </w:rPr>
        <w:t xml:space="preserve"> </w:t>
      </w:r>
      <w:proofErr w:type="spellStart"/>
      <w:r w:rsidRPr="00560294">
        <w:rPr>
          <w:rFonts w:ascii="Times New Roman" w:eastAsia="Times New Roman" w:hAnsi="Times New Roman" w:cs="Times New Roman"/>
          <w:bCs/>
          <w:sz w:val="28"/>
          <w:szCs w:val="28"/>
          <w:lang w:eastAsia="ru-RU"/>
        </w:rPr>
        <w:t>Патрикс</w:t>
      </w:r>
      <w:proofErr w:type="spellEnd"/>
      <w:r w:rsidRPr="00560294">
        <w:rPr>
          <w:rFonts w:ascii="Times New Roman" w:eastAsia="Times New Roman" w:hAnsi="Times New Roman" w:cs="Times New Roman"/>
          <w:bCs/>
          <w:sz w:val="28"/>
          <w:szCs w:val="28"/>
          <w:lang w:eastAsia="ru-RU"/>
        </w:rPr>
        <w:t xml:space="preserve"> Дей», «Сатин </w:t>
      </w:r>
      <w:proofErr w:type="spellStart"/>
      <w:r w:rsidRPr="00560294">
        <w:rPr>
          <w:rFonts w:ascii="Times New Roman" w:eastAsia="Times New Roman" w:hAnsi="Times New Roman" w:cs="Times New Roman"/>
          <w:bCs/>
          <w:sz w:val="28"/>
          <w:szCs w:val="28"/>
          <w:lang w:eastAsia="ru-RU"/>
        </w:rPr>
        <w:t>Долл</w:t>
      </w:r>
      <w:proofErr w:type="spellEnd"/>
      <w:r w:rsidRPr="00560294">
        <w:rPr>
          <w:rFonts w:ascii="Times New Roman" w:eastAsia="Times New Roman" w:hAnsi="Times New Roman" w:cs="Times New Roman"/>
          <w:bCs/>
          <w:sz w:val="28"/>
          <w:szCs w:val="28"/>
          <w:lang w:eastAsia="ru-RU"/>
        </w:rPr>
        <w:t>»;</w:t>
      </w:r>
    </w:p>
    <w:p w:rsidR="00CB7557" w:rsidRDefault="00CB7557" w:rsidP="00EE021C">
      <w:pPr>
        <w:pStyle w:val="a7"/>
        <w:numPr>
          <w:ilvl w:val="0"/>
          <w:numId w:val="24"/>
        </w:numPr>
        <w:spacing w:after="0" w:line="240" w:lineRule="auto"/>
        <w:ind w:right="150"/>
        <w:jc w:val="both"/>
        <w:outlineLvl w:val="1"/>
        <w:rPr>
          <w:rFonts w:ascii="Times New Roman" w:eastAsia="Times New Roman" w:hAnsi="Times New Roman" w:cs="Times New Roman"/>
          <w:bCs/>
          <w:sz w:val="28"/>
          <w:szCs w:val="28"/>
          <w:lang w:eastAsia="ru-RU"/>
        </w:rPr>
      </w:pPr>
      <w:r w:rsidRPr="00560294">
        <w:rPr>
          <w:rFonts w:ascii="Times New Roman" w:eastAsia="Times New Roman" w:hAnsi="Times New Roman" w:cs="Times New Roman"/>
          <w:bCs/>
          <w:i/>
          <w:sz w:val="28"/>
          <w:szCs w:val="28"/>
          <w:lang w:eastAsia="ru-RU"/>
        </w:rPr>
        <w:t>2 несовпадения</w:t>
      </w:r>
      <w:r w:rsidRPr="00560294">
        <w:rPr>
          <w:rFonts w:ascii="Times New Roman" w:eastAsia="Times New Roman" w:hAnsi="Times New Roman" w:cs="Times New Roman"/>
          <w:bCs/>
          <w:sz w:val="28"/>
          <w:szCs w:val="28"/>
          <w:lang w:eastAsia="ru-RU"/>
        </w:rPr>
        <w:t xml:space="preserve"> у сортов: «Уайт </w:t>
      </w:r>
      <w:proofErr w:type="spellStart"/>
      <w:r w:rsidRPr="00560294">
        <w:rPr>
          <w:rFonts w:ascii="Times New Roman" w:eastAsia="Times New Roman" w:hAnsi="Times New Roman" w:cs="Times New Roman"/>
          <w:bCs/>
          <w:sz w:val="28"/>
          <w:szCs w:val="28"/>
          <w:lang w:eastAsia="ru-RU"/>
        </w:rPr>
        <w:t>Марвелл</w:t>
      </w:r>
      <w:proofErr w:type="spellEnd"/>
      <w:r w:rsidRPr="00560294">
        <w:rPr>
          <w:rFonts w:ascii="Times New Roman" w:eastAsia="Times New Roman" w:hAnsi="Times New Roman" w:cs="Times New Roman"/>
          <w:bCs/>
          <w:sz w:val="28"/>
          <w:szCs w:val="28"/>
          <w:lang w:eastAsia="ru-RU"/>
        </w:rPr>
        <w:t>» и «</w:t>
      </w:r>
      <w:proofErr w:type="spellStart"/>
      <w:r w:rsidRPr="00560294">
        <w:rPr>
          <w:rFonts w:ascii="Times New Roman" w:eastAsia="Times New Roman" w:hAnsi="Times New Roman" w:cs="Times New Roman"/>
          <w:bCs/>
          <w:sz w:val="28"/>
          <w:szCs w:val="28"/>
          <w:lang w:eastAsia="ru-RU"/>
        </w:rPr>
        <w:t>Флауэр</w:t>
      </w:r>
      <w:proofErr w:type="spellEnd"/>
      <w:r w:rsidRPr="00560294">
        <w:rPr>
          <w:rFonts w:ascii="Times New Roman" w:eastAsia="Times New Roman" w:hAnsi="Times New Roman" w:cs="Times New Roman"/>
          <w:bCs/>
          <w:sz w:val="28"/>
          <w:szCs w:val="28"/>
          <w:lang w:eastAsia="ru-RU"/>
        </w:rPr>
        <w:t xml:space="preserve"> </w:t>
      </w:r>
      <w:proofErr w:type="spellStart"/>
      <w:r w:rsidRPr="00560294">
        <w:rPr>
          <w:rFonts w:ascii="Times New Roman" w:eastAsia="Times New Roman" w:hAnsi="Times New Roman" w:cs="Times New Roman"/>
          <w:bCs/>
          <w:sz w:val="28"/>
          <w:szCs w:val="28"/>
          <w:lang w:eastAsia="ru-RU"/>
        </w:rPr>
        <w:t>Дрифт</w:t>
      </w:r>
      <w:proofErr w:type="spellEnd"/>
      <w:r w:rsidRPr="00560294">
        <w:rPr>
          <w:rFonts w:ascii="Times New Roman" w:eastAsia="Times New Roman" w:hAnsi="Times New Roman" w:cs="Times New Roman"/>
          <w:bCs/>
          <w:sz w:val="28"/>
          <w:szCs w:val="28"/>
          <w:lang w:eastAsia="ru-RU"/>
        </w:rPr>
        <w:t>».</w:t>
      </w:r>
    </w:p>
    <w:p w:rsidR="00DE47C2" w:rsidRPr="00DE47C2" w:rsidRDefault="00DE47C2" w:rsidP="00EE021C">
      <w:pPr>
        <w:pStyle w:val="a7"/>
        <w:numPr>
          <w:ilvl w:val="0"/>
          <w:numId w:val="26"/>
        </w:numPr>
        <w:spacing w:after="0" w:line="240" w:lineRule="auto"/>
        <w:ind w:right="150"/>
        <w:jc w:val="both"/>
        <w:outlineLvl w:val="1"/>
        <w:rPr>
          <w:rFonts w:ascii="Times New Roman" w:eastAsia="Times New Roman" w:hAnsi="Times New Roman" w:cs="Times New Roman"/>
          <w:bCs/>
          <w:sz w:val="28"/>
          <w:szCs w:val="28"/>
          <w:lang w:eastAsia="ru-RU"/>
        </w:rPr>
      </w:pPr>
      <w:r w:rsidRPr="00DE47C2">
        <w:rPr>
          <w:rFonts w:ascii="Times New Roman" w:eastAsia="Times New Roman" w:hAnsi="Times New Roman" w:cs="Times New Roman"/>
          <w:bCs/>
          <w:sz w:val="28"/>
          <w:szCs w:val="28"/>
          <w:lang w:eastAsia="ru-RU"/>
        </w:rPr>
        <w:t>Определили уточненные классы перспективности нарциссов.</w:t>
      </w:r>
    </w:p>
    <w:p w:rsidR="00DE47C2" w:rsidRPr="00DE47C2" w:rsidRDefault="00DE47C2" w:rsidP="00EE021C">
      <w:pPr>
        <w:pStyle w:val="a7"/>
        <w:numPr>
          <w:ilvl w:val="0"/>
          <w:numId w:val="27"/>
        </w:numPr>
        <w:spacing w:after="0" w:line="240" w:lineRule="auto"/>
        <w:ind w:right="150"/>
        <w:jc w:val="both"/>
        <w:outlineLvl w:val="1"/>
        <w:rPr>
          <w:rFonts w:ascii="Times New Roman" w:eastAsia="Times New Roman" w:hAnsi="Times New Roman" w:cs="Times New Roman"/>
          <w:bCs/>
          <w:sz w:val="28"/>
          <w:szCs w:val="28"/>
          <w:lang w:eastAsia="ru-RU"/>
        </w:rPr>
      </w:pPr>
      <w:r w:rsidRPr="00DE47C2">
        <w:rPr>
          <w:rFonts w:ascii="Times New Roman" w:eastAsia="Times New Roman" w:hAnsi="Times New Roman" w:cs="Times New Roman"/>
          <w:bCs/>
          <w:i/>
          <w:sz w:val="28"/>
          <w:szCs w:val="28"/>
          <w:lang w:eastAsia="ru-RU"/>
        </w:rPr>
        <w:t>высокоперспективные сорта</w:t>
      </w:r>
      <w:r w:rsidRPr="00DE47C2">
        <w:rPr>
          <w:rFonts w:ascii="Times New Roman" w:eastAsia="Times New Roman" w:hAnsi="Times New Roman" w:cs="Times New Roman"/>
          <w:bCs/>
          <w:sz w:val="28"/>
          <w:szCs w:val="28"/>
          <w:lang w:eastAsia="ru-RU"/>
        </w:rPr>
        <w:t>: «Голден Дукат», «</w:t>
      </w:r>
      <w:proofErr w:type="spellStart"/>
      <w:r w:rsidRPr="00DE47C2">
        <w:rPr>
          <w:rFonts w:ascii="Times New Roman" w:eastAsia="Times New Roman" w:hAnsi="Times New Roman" w:cs="Times New Roman"/>
          <w:bCs/>
          <w:sz w:val="28"/>
          <w:szCs w:val="28"/>
          <w:lang w:eastAsia="ru-RU"/>
        </w:rPr>
        <w:t>Рип</w:t>
      </w:r>
      <w:proofErr w:type="spellEnd"/>
      <w:r w:rsidRPr="00DE47C2">
        <w:rPr>
          <w:rFonts w:ascii="Times New Roman" w:eastAsia="Times New Roman" w:hAnsi="Times New Roman" w:cs="Times New Roman"/>
          <w:bCs/>
          <w:sz w:val="28"/>
          <w:szCs w:val="28"/>
          <w:lang w:eastAsia="ru-RU"/>
        </w:rPr>
        <w:t xml:space="preserve"> </w:t>
      </w:r>
      <w:proofErr w:type="spellStart"/>
      <w:r>
        <w:rPr>
          <w:rFonts w:ascii="Times New Roman" w:eastAsia="Times New Roman" w:hAnsi="Times New Roman" w:cs="Times New Roman"/>
          <w:bCs/>
          <w:sz w:val="28"/>
          <w:szCs w:val="28"/>
          <w:lang w:eastAsia="ru-RU"/>
        </w:rPr>
        <w:t>ван</w:t>
      </w:r>
      <w:proofErr w:type="spellEnd"/>
      <w:r>
        <w:rPr>
          <w:rFonts w:ascii="Times New Roman" w:eastAsia="Times New Roman" w:hAnsi="Times New Roman" w:cs="Times New Roman"/>
          <w:bCs/>
          <w:sz w:val="28"/>
          <w:szCs w:val="28"/>
          <w:lang w:eastAsia="ru-RU"/>
        </w:rPr>
        <w:t xml:space="preserve"> </w:t>
      </w:r>
      <w:proofErr w:type="spellStart"/>
      <w:r>
        <w:rPr>
          <w:rFonts w:ascii="Times New Roman" w:eastAsia="Times New Roman" w:hAnsi="Times New Roman" w:cs="Times New Roman"/>
          <w:bCs/>
          <w:sz w:val="28"/>
          <w:szCs w:val="28"/>
          <w:lang w:eastAsia="ru-RU"/>
        </w:rPr>
        <w:t>Винкл</w:t>
      </w:r>
      <w:proofErr w:type="spellEnd"/>
      <w:r>
        <w:rPr>
          <w:rFonts w:ascii="Times New Roman" w:eastAsia="Times New Roman" w:hAnsi="Times New Roman" w:cs="Times New Roman"/>
          <w:bCs/>
          <w:sz w:val="28"/>
          <w:szCs w:val="28"/>
          <w:lang w:eastAsia="ru-RU"/>
        </w:rPr>
        <w:t>», «</w:t>
      </w:r>
      <w:proofErr w:type="spellStart"/>
      <w:proofErr w:type="gramStart"/>
      <w:r>
        <w:rPr>
          <w:rFonts w:ascii="Times New Roman" w:eastAsia="Times New Roman" w:hAnsi="Times New Roman" w:cs="Times New Roman"/>
          <w:bCs/>
          <w:sz w:val="28"/>
          <w:szCs w:val="28"/>
          <w:lang w:eastAsia="ru-RU"/>
        </w:rPr>
        <w:t>Сент</w:t>
      </w:r>
      <w:proofErr w:type="spellEnd"/>
      <w:proofErr w:type="gramEnd"/>
      <w:r>
        <w:rPr>
          <w:rFonts w:ascii="Times New Roman" w:eastAsia="Times New Roman" w:hAnsi="Times New Roman" w:cs="Times New Roman"/>
          <w:bCs/>
          <w:sz w:val="28"/>
          <w:szCs w:val="28"/>
          <w:lang w:eastAsia="ru-RU"/>
        </w:rPr>
        <w:t xml:space="preserve"> </w:t>
      </w:r>
      <w:proofErr w:type="spellStart"/>
      <w:r>
        <w:rPr>
          <w:rFonts w:ascii="Times New Roman" w:eastAsia="Times New Roman" w:hAnsi="Times New Roman" w:cs="Times New Roman"/>
          <w:bCs/>
          <w:sz w:val="28"/>
          <w:szCs w:val="28"/>
          <w:lang w:eastAsia="ru-RU"/>
        </w:rPr>
        <w:t>Патрикс</w:t>
      </w:r>
      <w:proofErr w:type="spellEnd"/>
      <w:r>
        <w:rPr>
          <w:rFonts w:ascii="Times New Roman" w:eastAsia="Times New Roman" w:hAnsi="Times New Roman" w:cs="Times New Roman"/>
          <w:bCs/>
          <w:sz w:val="28"/>
          <w:szCs w:val="28"/>
          <w:lang w:eastAsia="ru-RU"/>
        </w:rPr>
        <w:t xml:space="preserve"> Дей»;</w:t>
      </w:r>
    </w:p>
    <w:p w:rsidR="00DE47C2" w:rsidRPr="00DE47C2" w:rsidRDefault="00DE47C2" w:rsidP="00EE021C">
      <w:pPr>
        <w:pStyle w:val="a7"/>
        <w:numPr>
          <w:ilvl w:val="0"/>
          <w:numId w:val="27"/>
        </w:numPr>
        <w:spacing w:after="0" w:line="240" w:lineRule="auto"/>
        <w:ind w:right="150"/>
        <w:jc w:val="both"/>
        <w:outlineLvl w:val="1"/>
        <w:rPr>
          <w:rFonts w:ascii="Times New Roman" w:eastAsia="Times New Roman" w:hAnsi="Times New Roman" w:cs="Times New Roman"/>
          <w:bCs/>
          <w:sz w:val="28"/>
          <w:szCs w:val="28"/>
          <w:lang w:eastAsia="ru-RU"/>
        </w:rPr>
      </w:pPr>
      <w:r w:rsidRPr="00DE47C2">
        <w:rPr>
          <w:rFonts w:ascii="Times New Roman" w:eastAsia="Times New Roman" w:hAnsi="Times New Roman" w:cs="Times New Roman"/>
          <w:bCs/>
          <w:i/>
          <w:sz w:val="28"/>
          <w:szCs w:val="28"/>
          <w:lang w:eastAsia="ru-RU"/>
        </w:rPr>
        <w:t>перспективные сорта</w:t>
      </w:r>
      <w:r>
        <w:t>: «</w:t>
      </w:r>
      <w:r w:rsidRPr="00DE47C2">
        <w:rPr>
          <w:rFonts w:ascii="Times New Roman" w:eastAsia="Times New Roman" w:hAnsi="Times New Roman" w:cs="Times New Roman"/>
          <w:bCs/>
          <w:sz w:val="28"/>
          <w:szCs w:val="28"/>
          <w:lang w:eastAsia="ru-RU"/>
        </w:rPr>
        <w:t xml:space="preserve">Долли </w:t>
      </w:r>
      <w:proofErr w:type="spellStart"/>
      <w:r w:rsidRPr="00DE47C2">
        <w:rPr>
          <w:rFonts w:ascii="Times New Roman" w:eastAsia="Times New Roman" w:hAnsi="Times New Roman" w:cs="Times New Roman"/>
          <w:bCs/>
          <w:sz w:val="28"/>
          <w:szCs w:val="28"/>
          <w:lang w:eastAsia="ru-RU"/>
        </w:rPr>
        <w:t>Моллинджер</w:t>
      </w:r>
      <w:proofErr w:type="spellEnd"/>
      <w:r w:rsidRPr="00DE47C2">
        <w:rPr>
          <w:rFonts w:ascii="Times New Roman" w:eastAsia="Times New Roman" w:hAnsi="Times New Roman" w:cs="Times New Roman"/>
          <w:bCs/>
          <w:sz w:val="28"/>
          <w:szCs w:val="28"/>
          <w:lang w:eastAsia="ru-RU"/>
        </w:rPr>
        <w:t xml:space="preserve">», «Сатин </w:t>
      </w:r>
      <w:proofErr w:type="spellStart"/>
      <w:proofErr w:type="gramStart"/>
      <w:r w:rsidRPr="00DE47C2">
        <w:rPr>
          <w:rFonts w:ascii="Times New Roman" w:eastAsia="Times New Roman" w:hAnsi="Times New Roman" w:cs="Times New Roman"/>
          <w:bCs/>
          <w:sz w:val="28"/>
          <w:szCs w:val="28"/>
          <w:lang w:eastAsia="ru-RU"/>
        </w:rPr>
        <w:t>Долл</w:t>
      </w:r>
      <w:proofErr w:type="spellEnd"/>
      <w:proofErr w:type="gramEnd"/>
      <w:r w:rsidRPr="00DE47C2">
        <w:rPr>
          <w:rFonts w:ascii="Times New Roman" w:eastAsia="Times New Roman" w:hAnsi="Times New Roman" w:cs="Times New Roman"/>
          <w:bCs/>
          <w:sz w:val="28"/>
          <w:szCs w:val="28"/>
          <w:lang w:eastAsia="ru-RU"/>
        </w:rPr>
        <w:t>»,</w:t>
      </w:r>
      <w:r w:rsidR="00DD03CD">
        <w:rPr>
          <w:rFonts w:ascii="Times New Roman" w:eastAsia="Times New Roman" w:hAnsi="Times New Roman" w:cs="Times New Roman"/>
          <w:bCs/>
          <w:sz w:val="28"/>
          <w:szCs w:val="28"/>
          <w:lang w:eastAsia="ru-RU"/>
        </w:rPr>
        <w:t xml:space="preserve"> </w:t>
      </w:r>
      <w:r w:rsidRPr="00DE47C2">
        <w:rPr>
          <w:rFonts w:ascii="Times New Roman" w:eastAsia="Times New Roman" w:hAnsi="Times New Roman" w:cs="Times New Roman"/>
          <w:bCs/>
          <w:sz w:val="28"/>
          <w:szCs w:val="28"/>
          <w:lang w:eastAsia="ru-RU"/>
        </w:rPr>
        <w:t xml:space="preserve">«Уайт </w:t>
      </w:r>
      <w:proofErr w:type="spellStart"/>
      <w:r w:rsidRPr="00DE47C2">
        <w:rPr>
          <w:rFonts w:ascii="Times New Roman" w:eastAsia="Times New Roman" w:hAnsi="Times New Roman" w:cs="Times New Roman"/>
          <w:bCs/>
          <w:sz w:val="28"/>
          <w:szCs w:val="28"/>
          <w:lang w:eastAsia="ru-RU"/>
        </w:rPr>
        <w:t>Марвелл</w:t>
      </w:r>
      <w:proofErr w:type="spellEnd"/>
      <w:r w:rsidRPr="00DE47C2">
        <w:rPr>
          <w:rFonts w:ascii="Times New Roman" w:eastAsia="Times New Roman" w:hAnsi="Times New Roman" w:cs="Times New Roman"/>
          <w:bCs/>
          <w:sz w:val="28"/>
          <w:szCs w:val="28"/>
          <w:lang w:eastAsia="ru-RU"/>
        </w:rPr>
        <w:t>», «</w:t>
      </w:r>
      <w:proofErr w:type="spellStart"/>
      <w:r w:rsidRPr="00DE47C2">
        <w:rPr>
          <w:rFonts w:ascii="Times New Roman" w:eastAsia="Times New Roman" w:hAnsi="Times New Roman" w:cs="Times New Roman"/>
          <w:bCs/>
          <w:sz w:val="28"/>
          <w:szCs w:val="28"/>
          <w:lang w:eastAsia="ru-RU"/>
        </w:rPr>
        <w:t>Флауэр</w:t>
      </w:r>
      <w:proofErr w:type="spellEnd"/>
      <w:r w:rsidRPr="00DE47C2">
        <w:rPr>
          <w:rFonts w:ascii="Times New Roman" w:eastAsia="Times New Roman" w:hAnsi="Times New Roman" w:cs="Times New Roman"/>
          <w:bCs/>
          <w:sz w:val="28"/>
          <w:szCs w:val="28"/>
          <w:lang w:eastAsia="ru-RU"/>
        </w:rPr>
        <w:t xml:space="preserve"> </w:t>
      </w:r>
      <w:proofErr w:type="spellStart"/>
      <w:r w:rsidRPr="00DE47C2">
        <w:rPr>
          <w:rFonts w:ascii="Times New Roman" w:eastAsia="Times New Roman" w:hAnsi="Times New Roman" w:cs="Times New Roman"/>
          <w:bCs/>
          <w:sz w:val="28"/>
          <w:szCs w:val="28"/>
          <w:lang w:eastAsia="ru-RU"/>
        </w:rPr>
        <w:t>Дрифт</w:t>
      </w:r>
      <w:proofErr w:type="spellEnd"/>
      <w:r w:rsidRPr="00DE47C2">
        <w:rPr>
          <w:rFonts w:ascii="Times New Roman" w:eastAsia="Times New Roman" w:hAnsi="Times New Roman" w:cs="Times New Roman"/>
          <w:bCs/>
          <w:sz w:val="28"/>
          <w:szCs w:val="28"/>
          <w:lang w:eastAsia="ru-RU"/>
        </w:rPr>
        <w:t>».</w:t>
      </w:r>
    </w:p>
    <w:p w:rsidR="00CB7557" w:rsidRDefault="00560294" w:rsidP="00CB7557">
      <w:pPr>
        <w:spacing w:after="0" w:line="240" w:lineRule="auto"/>
        <w:ind w:right="150"/>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ab/>
      </w:r>
      <w:r w:rsidR="0082565D" w:rsidRPr="0082565D">
        <w:rPr>
          <w:rFonts w:ascii="Times New Roman" w:eastAsia="Times New Roman" w:hAnsi="Times New Roman" w:cs="Times New Roman"/>
          <w:bCs/>
          <w:sz w:val="28"/>
          <w:szCs w:val="28"/>
          <w:lang w:eastAsia="ru-RU"/>
        </w:rPr>
        <w:t xml:space="preserve">Для </w:t>
      </w:r>
      <w:r w:rsidR="00A44DBB">
        <w:rPr>
          <w:rFonts w:ascii="Times New Roman" w:eastAsia="Times New Roman" w:hAnsi="Times New Roman" w:cs="Times New Roman"/>
          <w:bCs/>
          <w:sz w:val="28"/>
          <w:szCs w:val="28"/>
          <w:lang w:eastAsia="ru-RU"/>
        </w:rPr>
        <w:t>культивирования</w:t>
      </w:r>
      <w:r w:rsidR="0082565D" w:rsidRPr="0082565D">
        <w:rPr>
          <w:rFonts w:ascii="Times New Roman" w:eastAsia="Times New Roman" w:hAnsi="Times New Roman" w:cs="Times New Roman"/>
          <w:bCs/>
          <w:sz w:val="28"/>
          <w:szCs w:val="28"/>
          <w:lang w:eastAsia="ru-RU"/>
        </w:rPr>
        <w:t xml:space="preserve"> в качестве источников хозяйственно-ценных признаков</w:t>
      </w:r>
      <w:r w:rsidR="00A44DBB">
        <w:rPr>
          <w:rFonts w:ascii="Times New Roman" w:eastAsia="Times New Roman" w:hAnsi="Times New Roman" w:cs="Times New Roman"/>
          <w:bCs/>
          <w:sz w:val="28"/>
          <w:szCs w:val="28"/>
          <w:lang w:eastAsia="ru-RU"/>
        </w:rPr>
        <w:t xml:space="preserve"> </w:t>
      </w:r>
      <w:r w:rsidR="00DD03CD">
        <w:rPr>
          <w:rFonts w:ascii="Times New Roman" w:eastAsia="Times New Roman" w:hAnsi="Times New Roman" w:cs="Times New Roman"/>
          <w:bCs/>
          <w:sz w:val="28"/>
          <w:szCs w:val="28"/>
          <w:lang w:eastAsia="ru-RU"/>
        </w:rPr>
        <w:t>рекомендованы</w:t>
      </w:r>
      <w:r w:rsidR="00A44DBB">
        <w:rPr>
          <w:rFonts w:ascii="Times New Roman" w:eastAsia="Times New Roman" w:hAnsi="Times New Roman" w:cs="Times New Roman"/>
          <w:bCs/>
          <w:sz w:val="28"/>
          <w:szCs w:val="28"/>
          <w:lang w:eastAsia="ru-RU"/>
        </w:rPr>
        <w:t xml:space="preserve"> все исследуемые сорта.</w:t>
      </w:r>
      <w:r w:rsidR="00CB7557">
        <w:rPr>
          <w:rFonts w:ascii="Times New Roman" w:eastAsia="Times New Roman" w:hAnsi="Times New Roman" w:cs="Times New Roman"/>
          <w:bCs/>
          <w:sz w:val="28"/>
          <w:szCs w:val="28"/>
          <w:lang w:eastAsia="ru-RU"/>
        </w:rPr>
        <w:t xml:space="preserve"> </w:t>
      </w:r>
      <w:r w:rsidR="00CB7557" w:rsidRPr="00CB7557">
        <w:rPr>
          <w:rFonts w:ascii="Times New Roman" w:eastAsia="Times New Roman" w:hAnsi="Times New Roman" w:cs="Times New Roman"/>
          <w:bCs/>
          <w:sz w:val="28"/>
          <w:szCs w:val="28"/>
          <w:lang w:eastAsia="ru-RU"/>
        </w:rPr>
        <w:t xml:space="preserve">Однако несовпадения по классам перспективности у сортов  «Уайт </w:t>
      </w:r>
      <w:proofErr w:type="spellStart"/>
      <w:r w:rsidR="00CB7557" w:rsidRPr="00CB7557">
        <w:rPr>
          <w:rFonts w:ascii="Times New Roman" w:eastAsia="Times New Roman" w:hAnsi="Times New Roman" w:cs="Times New Roman"/>
          <w:bCs/>
          <w:sz w:val="28"/>
          <w:szCs w:val="28"/>
          <w:lang w:eastAsia="ru-RU"/>
        </w:rPr>
        <w:t>Марвелл</w:t>
      </w:r>
      <w:proofErr w:type="spellEnd"/>
      <w:r w:rsidR="00CB7557" w:rsidRPr="00CB7557">
        <w:rPr>
          <w:rFonts w:ascii="Times New Roman" w:eastAsia="Times New Roman" w:hAnsi="Times New Roman" w:cs="Times New Roman"/>
          <w:bCs/>
          <w:sz w:val="28"/>
          <w:szCs w:val="28"/>
          <w:lang w:eastAsia="ru-RU"/>
        </w:rPr>
        <w:t>» и «</w:t>
      </w:r>
      <w:proofErr w:type="spellStart"/>
      <w:r w:rsidR="00CB7557" w:rsidRPr="00CB7557">
        <w:rPr>
          <w:rFonts w:ascii="Times New Roman" w:eastAsia="Times New Roman" w:hAnsi="Times New Roman" w:cs="Times New Roman"/>
          <w:bCs/>
          <w:sz w:val="28"/>
          <w:szCs w:val="28"/>
          <w:lang w:eastAsia="ru-RU"/>
        </w:rPr>
        <w:t>Флауэр</w:t>
      </w:r>
      <w:proofErr w:type="spellEnd"/>
      <w:r w:rsidR="00CB7557" w:rsidRPr="00CB7557">
        <w:rPr>
          <w:rFonts w:ascii="Times New Roman" w:eastAsia="Times New Roman" w:hAnsi="Times New Roman" w:cs="Times New Roman"/>
          <w:bCs/>
          <w:sz w:val="28"/>
          <w:szCs w:val="28"/>
          <w:lang w:eastAsia="ru-RU"/>
        </w:rPr>
        <w:t xml:space="preserve"> </w:t>
      </w:r>
      <w:proofErr w:type="spellStart"/>
      <w:r w:rsidR="00CB7557" w:rsidRPr="00CB7557">
        <w:rPr>
          <w:rFonts w:ascii="Times New Roman" w:eastAsia="Times New Roman" w:hAnsi="Times New Roman" w:cs="Times New Roman"/>
          <w:bCs/>
          <w:sz w:val="28"/>
          <w:szCs w:val="28"/>
          <w:lang w:eastAsia="ru-RU"/>
        </w:rPr>
        <w:t>Дрифт</w:t>
      </w:r>
      <w:proofErr w:type="spellEnd"/>
      <w:r w:rsidR="00CB7557" w:rsidRPr="00CB7557">
        <w:rPr>
          <w:rFonts w:ascii="Times New Roman" w:eastAsia="Times New Roman" w:hAnsi="Times New Roman" w:cs="Times New Roman"/>
          <w:bCs/>
          <w:sz w:val="28"/>
          <w:szCs w:val="28"/>
          <w:lang w:eastAsia="ru-RU"/>
        </w:rPr>
        <w:t>» делает спорным применение их как высокоперспективных в промышленном цветоводстве.</w:t>
      </w:r>
    </w:p>
    <w:p w:rsidR="00565901" w:rsidRDefault="00DE3576" w:rsidP="00565901">
      <w:pPr>
        <w:spacing w:after="0" w:line="240" w:lineRule="auto"/>
        <w:ind w:left="150" w:right="150"/>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ab/>
      </w:r>
      <w:r w:rsidR="00A44DBB" w:rsidRPr="00177D99">
        <w:rPr>
          <w:rFonts w:ascii="Times New Roman" w:eastAsia="Times New Roman" w:hAnsi="Times New Roman" w:cs="Times New Roman"/>
          <w:b/>
          <w:bCs/>
          <w:sz w:val="28"/>
          <w:szCs w:val="28"/>
          <w:lang w:eastAsia="ru-RU"/>
        </w:rPr>
        <w:t>Таким о</w:t>
      </w:r>
      <w:r w:rsidR="00A44DBB" w:rsidRPr="00177D99">
        <w:rPr>
          <w:rFonts w:ascii="Times New Roman" w:eastAsia="Times New Roman" w:hAnsi="Times New Roman" w:cs="Times New Roman"/>
          <w:bCs/>
          <w:sz w:val="28"/>
          <w:szCs w:val="28"/>
          <w:lang w:eastAsia="ru-RU"/>
        </w:rPr>
        <w:t xml:space="preserve">бразом, мы добились поставленной цели </w:t>
      </w:r>
      <w:r w:rsidR="00FD274D" w:rsidRPr="00177D99">
        <w:rPr>
          <w:rFonts w:ascii="Times New Roman" w:eastAsia="Times New Roman" w:hAnsi="Times New Roman" w:cs="Times New Roman"/>
          <w:bCs/>
          <w:sz w:val="28"/>
          <w:szCs w:val="28"/>
          <w:lang w:eastAsia="ru-RU"/>
        </w:rPr>
        <w:t xml:space="preserve">и </w:t>
      </w:r>
      <w:r w:rsidR="00177D99" w:rsidRPr="00177D99">
        <w:rPr>
          <w:rFonts w:ascii="Times New Roman" w:eastAsia="Times New Roman" w:hAnsi="Times New Roman" w:cs="Times New Roman"/>
          <w:bCs/>
          <w:sz w:val="28"/>
          <w:szCs w:val="28"/>
          <w:lang w:eastAsia="ru-RU"/>
        </w:rPr>
        <w:t>оценили</w:t>
      </w:r>
      <w:r w:rsidR="00177D99">
        <w:rPr>
          <w:rFonts w:ascii="Times New Roman" w:eastAsia="Times New Roman" w:hAnsi="Times New Roman" w:cs="Times New Roman"/>
          <w:bCs/>
          <w:sz w:val="28"/>
          <w:szCs w:val="28"/>
          <w:lang w:eastAsia="ru-RU"/>
        </w:rPr>
        <w:t xml:space="preserve"> классы</w:t>
      </w:r>
      <w:r w:rsidR="0039669E" w:rsidRPr="0039669E">
        <w:rPr>
          <w:rFonts w:ascii="Times New Roman" w:eastAsia="Times New Roman" w:hAnsi="Times New Roman" w:cs="Times New Roman"/>
          <w:bCs/>
          <w:sz w:val="28"/>
          <w:szCs w:val="28"/>
          <w:lang w:eastAsia="ru-RU"/>
        </w:rPr>
        <w:t xml:space="preserve"> перспективности нарциссов, определенных по методикам Юрко С.В. и Кравчук Е.А., </w:t>
      </w:r>
      <w:proofErr w:type="spellStart"/>
      <w:r w:rsidR="0039669E" w:rsidRPr="0039669E">
        <w:rPr>
          <w:rFonts w:ascii="Times New Roman" w:eastAsia="Times New Roman" w:hAnsi="Times New Roman" w:cs="Times New Roman"/>
          <w:bCs/>
          <w:sz w:val="28"/>
          <w:szCs w:val="28"/>
          <w:lang w:eastAsia="ru-RU"/>
        </w:rPr>
        <w:t>Репецкой</w:t>
      </w:r>
      <w:proofErr w:type="spellEnd"/>
      <w:r w:rsidR="0039669E" w:rsidRPr="0039669E">
        <w:rPr>
          <w:rFonts w:ascii="Times New Roman" w:eastAsia="Times New Roman" w:hAnsi="Times New Roman" w:cs="Times New Roman"/>
          <w:bCs/>
          <w:sz w:val="28"/>
          <w:szCs w:val="28"/>
          <w:lang w:eastAsia="ru-RU"/>
        </w:rPr>
        <w:t xml:space="preserve"> А.И.</w:t>
      </w:r>
    </w:p>
    <w:p w:rsidR="007F78C2" w:rsidRDefault="007F78C2" w:rsidP="00565901">
      <w:pPr>
        <w:spacing w:after="0" w:line="240" w:lineRule="auto"/>
        <w:ind w:left="150" w:right="150"/>
        <w:jc w:val="cente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Заключения</w:t>
      </w:r>
    </w:p>
    <w:p w:rsidR="008C27DF" w:rsidRDefault="00DE3576" w:rsidP="00A44DBB">
      <w:pPr>
        <w:spacing w:after="0" w:line="240" w:lineRule="auto"/>
        <w:ind w:left="150" w:right="150"/>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ab/>
      </w:r>
      <w:r w:rsidR="008C27DF" w:rsidRPr="008C27DF">
        <w:rPr>
          <w:rFonts w:ascii="Times New Roman" w:eastAsia="Times New Roman" w:hAnsi="Times New Roman" w:cs="Times New Roman"/>
          <w:b/>
          <w:bCs/>
          <w:sz w:val="28"/>
          <w:szCs w:val="28"/>
          <w:lang w:eastAsia="ru-RU"/>
        </w:rPr>
        <w:t>Практические</w:t>
      </w:r>
      <w:r>
        <w:rPr>
          <w:rFonts w:ascii="Times New Roman" w:eastAsia="Times New Roman" w:hAnsi="Times New Roman" w:cs="Times New Roman"/>
          <w:b/>
          <w:bCs/>
          <w:sz w:val="28"/>
          <w:szCs w:val="28"/>
          <w:lang w:eastAsia="ru-RU"/>
        </w:rPr>
        <w:t xml:space="preserve"> </w:t>
      </w:r>
      <w:r w:rsidR="008C27DF" w:rsidRPr="008C27DF">
        <w:rPr>
          <w:rFonts w:ascii="Times New Roman" w:eastAsia="Times New Roman" w:hAnsi="Times New Roman" w:cs="Times New Roman"/>
          <w:b/>
          <w:bCs/>
          <w:sz w:val="28"/>
          <w:szCs w:val="28"/>
          <w:lang w:eastAsia="ru-RU"/>
        </w:rPr>
        <w:t xml:space="preserve">результаты </w:t>
      </w:r>
      <w:r w:rsidR="008C27DF">
        <w:rPr>
          <w:rFonts w:ascii="Times New Roman" w:eastAsia="Times New Roman" w:hAnsi="Times New Roman" w:cs="Times New Roman"/>
          <w:bCs/>
          <w:sz w:val="28"/>
          <w:szCs w:val="28"/>
          <w:lang w:eastAsia="ru-RU"/>
        </w:rPr>
        <w:t>исследования могут быть использованы на юго-востоке Ростовской области:</w:t>
      </w:r>
    </w:p>
    <w:p w:rsidR="001E4D57" w:rsidRPr="00D628C7" w:rsidRDefault="008C27DF" w:rsidP="00EE021C">
      <w:pPr>
        <w:pStyle w:val="a7"/>
        <w:numPr>
          <w:ilvl w:val="0"/>
          <w:numId w:val="4"/>
        </w:numPr>
        <w:spacing w:after="0" w:line="240" w:lineRule="auto"/>
        <w:ind w:right="150"/>
        <w:jc w:val="both"/>
        <w:outlineLvl w:val="1"/>
        <w:rPr>
          <w:rFonts w:ascii="Times New Roman" w:eastAsia="Times New Roman" w:hAnsi="Times New Roman" w:cs="Times New Roman"/>
          <w:bCs/>
          <w:sz w:val="28"/>
          <w:szCs w:val="28"/>
          <w:lang w:eastAsia="ru-RU"/>
        </w:rPr>
      </w:pPr>
      <w:r w:rsidRPr="00D628C7">
        <w:rPr>
          <w:rFonts w:ascii="Times New Roman" w:eastAsia="Times New Roman" w:hAnsi="Times New Roman" w:cs="Times New Roman"/>
          <w:bCs/>
          <w:sz w:val="28"/>
          <w:szCs w:val="28"/>
          <w:lang w:eastAsia="ru-RU"/>
        </w:rPr>
        <w:t xml:space="preserve">В частном цветоводстве и озеленении селитебной территории </w:t>
      </w:r>
      <w:r w:rsidR="00560294">
        <w:rPr>
          <w:rFonts w:ascii="Times New Roman" w:eastAsia="Times New Roman" w:hAnsi="Times New Roman" w:cs="Times New Roman"/>
          <w:bCs/>
          <w:sz w:val="28"/>
          <w:szCs w:val="28"/>
          <w:lang w:eastAsia="ru-RU"/>
        </w:rPr>
        <w:t xml:space="preserve">всеми исследуемыми </w:t>
      </w:r>
      <w:r w:rsidRPr="00D628C7">
        <w:rPr>
          <w:rFonts w:ascii="Times New Roman" w:eastAsia="Times New Roman" w:hAnsi="Times New Roman" w:cs="Times New Roman"/>
          <w:bCs/>
          <w:sz w:val="28"/>
          <w:szCs w:val="28"/>
          <w:lang w:eastAsia="ru-RU"/>
        </w:rPr>
        <w:t>перспективными сортами</w:t>
      </w:r>
      <w:r w:rsidR="00560294">
        <w:rPr>
          <w:rFonts w:ascii="Times New Roman" w:eastAsia="Times New Roman" w:hAnsi="Times New Roman" w:cs="Times New Roman"/>
          <w:bCs/>
          <w:sz w:val="28"/>
          <w:szCs w:val="28"/>
          <w:lang w:eastAsia="ru-RU"/>
        </w:rPr>
        <w:t>.</w:t>
      </w:r>
      <w:r w:rsidR="00DE3576">
        <w:rPr>
          <w:rFonts w:ascii="Times New Roman" w:eastAsia="Times New Roman" w:hAnsi="Times New Roman" w:cs="Times New Roman"/>
          <w:bCs/>
          <w:sz w:val="28"/>
          <w:szCs w:val="28"/>
          <w:lang w:eastAsia="ru-RU"/>
        </w:rPr>
        <w:t xml:space="preserve"> </w:t>
      </w:r>
    </w:p>
    <w:p w:rsidR="008C27DF" w:rsidRPr="00D628C7" w:rsidRDefault="008C27DF" w:rsidP="00EE021C">
      <w:pPr>
        <w:pStyle w:val="a7"/>
        <w:numPr>
          <w:ilvl w:val="0"/>
          <w:numId w:val="4"/>
        </w:numPr>
        <w:spacing w:after="0" w:line="240" w:lineRule="auto"/>
        <w:ind w:right="150"/>
        <w:jc w:val="both"/>
        <w:outlineLvl w:val="1"/>
        <w:rPr>
          <w:rFonts w:ascii="Times New Roman" w:eastAsia="Times New Roman" w:hAnsi="Times New Roman" w:cs="Times New Roman"/>
          <w:bCs/>
          <w:sz w:val="28"/>
          <w:szCs w:val="28"/>
          <w:lang w:eastAsia="ru-RU"/>
        </w:rPr>
      </w:pPr>
      <w:r w:rsidRPr="00D628C7">
        <w:rPr>
          <w:rFonts w:ascii="Times New Roman" w:eastAsia="Times New Roman" w:hAnsi="Times New Roman" w:cs="Times New Roman"/>
          <w:bCs/>
          <w:sz w:val="28"/>
          <w:szCs w:val="28"/>
          <w:lang w:eastAsia="ru-RU"/>
        </w:rPr>
        <w:t>В промышленном цветоводстве без ограничения по традиционной технологии выращивания высокоперспективными сортами:</w:t>
      </w:r>
      <w:r w:rsidR="00C62201">
        <w:rPr>
          <w:rFonts w:ascii="Times New Roman" w:eastAsia="Times New Roman" w:hAnsi="Times New Roman" w:cs="Times New Roman"/>
          <w:bCs/>
          <w:sz w:val="28"/>
          <w:szCs w:val="28"/>
          <w:lang w:eastAsia="ru-RU"/>
        </w:rPr>
        <w:t xml:space="preserve"> </w:t>
      </w:r>
      <w:r w:rsidR="00DE3576" w:rsidRPr="00DE3576">
        <w:rPr>
          <w:rFonts w:ascii="Times New Roman" w:eastAsia="Times New Roman" w:hAnsi="Times New Roman" w:cs="Times New Roman"/>
          <w:bCs/>
          <w:sz w:val="28"/>
          <w:szCs w:val="28"/>
          <w:lang w:eastAsia="ru-RU"/>
        </w:rPr>
        <w:t>«</w:t>
      </w:r>
      <w:proofErr w:type="spellStart"/>
      <w:r w:rsidR="00DE3576" w:rsidRPr="00DE3576">
        <w:rPr>
          <w:rFonts w:ascii="Times New Roman" w:eastAsia="Times New Roman" w:hAnsi="Times New Roman" w:cs="Times New Roman"/>
          <w:bCs/>
          <w:sz w:val="28"/>
          <w:szCs w:val="28"/>
          <w:lang w:eastAsia="ru-RU"/>
        </w:rPr>
        <w:t>Рип</w:t>
      </w:r>
      <w:proofErr w:type="spellEnd"/>
      <w:r w:rsidR="00DE3576" w:rsidRPr="00DE3576">
        <w:rPr>
          <w:rFonts w:ascii="Times New Roman" w:eastAsia="Times New Roman" w:hAnsi="Times New Roman" w:cs="Times New Roman"/>
          <w:bCs/>
          <w:sz w:val="28"/>
          <w:szCs w:val="28"/>
          <w:lang w:eastAsia="ru-RU"/>
        </w:rPr>
        <w:t xml:space="preserve"> </w:t>
      </w:r>
      <w:proofErr w:type="spellStart"/>
      <w:r w:rsidR="00DE3576" w:rsidRPr="00DE3576">
        <w:rPr>
          <w:rFonts w:ascii="Times New Roman" w:eastAsia="Times New Roman" w:hAnsi="Times New Roman" w:cs="Times New Roman"/>
          <w:bCs/>
          <w:sz w:val="28"/>
          <w:szCs w:val="28"/>
          <w:lang w:eastAsia="ru-RU"/>
        </w:rPr>
        <w:t>ван</w:t>
      </w:r>
      <w:proofErr w:type="spellEnd"/>
      <w:r w:rsidR="00DE3576" w:rsidRPr="00DE3576">
        <w:rPr>
          <w:rFonts w:ascii="Times New Roman" w:eastAsia="Times New Roman" w:hAnsi="Times New Roman" w:cs="Times New Roman"/>
          <w:bCs/>
          <w:sz w:val="28"/>
          <w:szCs w:val="28"/>
          <w:lang w:eastAsia="ru-RU"/>
        </w:rPr>
        <w:t xml:space="preserve"> </w:t>
      </w:r>
      <w:proofErr w:type="spellStart"/>
      <w:r w:rsidR="00DE3576" w:rsidRPr="00DE3576">
        <w:rPr>
          <w:rFonts w:ascii="Times New Roman" w:eastAsia="Times New Roman" w:hAnsi="Times New Roman" w:cs="Times New Roman"/>
          <w:bCs/>
          <w:sz w:val="28"/>
          <w:szCs w:val="28"/>
          <w:lang w:eastAsia="ru-RU"/>
        </w:rPr>
        <w:t>Винкл</w:t>
      </w:r>
      <w:proofErr w:type="spellEnd"/>
      <w:r w:rsidR="00DE3576" w:rsidRPr="00DE3576">
        <w:rPr>
          <w:rFonts w:ascii="Times New Roman" w:eastAsia="Times New Roman" w:hAnsi="Times New Roman" w:cs="Times New Roman"/>
          <w:bCs/>
          <w:sz w:val="28"/>
          <w:szCs w:val="28"/>
          <w:lang w:eastAsia="ru-RU"/>
        </w:rPr>
        <w:t>»</w:t>
      </w:r>
      <w:r w:rsidRPr="00D628C7">
        <w:rPr>
          <w:rFonts w:ascii="Times New Roman" w:eastAsia="Times New Roman" w:hAnsi="Times New Roman" w:cs="Times New Roman"/>
          <w:bCs/>
          <w:sz w:val="28"/>
          <w:szCs w:val="28"/>
          <w:lang w:eastAsia="ru-RU"/>
        </w:rPr>
        <w:t>, «Голден Дукат», «</w:t>
      </w:r>
      <w:proofErr w:type="spellStart"/>
      <w:proofErr w:type="gramStart"/>
      <w:r w:rsidRPr="00D628C7">
        <w:rPr>
          <w:rFonts w:ascii="Times New Roman" w:eastAsia="Times New Roman" w:hAnsi="Times New Roman" w:cs="Times New Roman"/>
          <w:bCs/>
          <w:sz w:val="28"/>
          <w:szCs w:val="28"/>
          <w:lang w:eastAsia="ru-RU"/>
        </w:rPr>
        <w:t>Сент</w:t>
      </w:r>
      <w:proofErr w:type="spellEnd"/>
      <w:proofErr w:type="gramEnd"/>
      <w:r w:rsidRPr="00D628C7">
        <w:rPr>
          <w:rFonts w:ascii="Times New Roman" w:eastAsia="Times New Roman" w:hAnsi="Times New Roman" w:cs="Times New Roman"/>
          <w:bCs/>
          <w:sz w:val="28"/>
          <w:szCs w:val="28"/>
          <w:lang w:eastAsia="ru-RU"/>
        </w:rPr>
        <w:t xml:space="preserve"> Патрик Дей».</w:t>
      </w:r>
    </w:p>
    <w:p w:rsidR="00152CCF" w:rsidRDefault="00D628C7" w:rsidP="00EE021C">
      <w:pPr>
        <w:pStyle w:val="a7"/>
        <w:numPr>
          <w:ilvl w:val="0"/>
          <w:numId w:val="4"/>
        </w:numPr>
        <w:spacing w:after="0" w:line="240" w:lineRule="auto"/>
        <w:ind w:right="150"/>
        <w:jc w:val="both"/>
        <w:outlineLvl w:val="1"/>
        <w:rPr>
          <w:rFonts w:ascii="Times New Roman" w:eastAsia="Times New Roman" w:hAnsi="Times New Roman" w:cs="Times New Roman"/>
          <w:bCs/>
          <w:sz w:val="28"/>
          <w:szCs w:val="28"/>
          <w:lang w:eastAsia="ru-RU"/>
        </w:rPr>
      </w:pPr>
      <w:r w:rsidRPr="00D628C7">
        <w:rPr>
          <w:rFonts w:ascii="Times New Roman" w:eastAsia="Times New Roman" w:hAnsi="Times New Roman" w:cs="Times New Roman"/>
          <w:bCs/>
          <w:sz w:val="28"/>
          <w:szCs w:val="28"/>
          <w:lang w:eastAsia="ru-RU"/>
        </w:rPr>
        <w:t>Полученный в ходе проведения исследования посадочный материал передан для озеленения клумб городского парка г. Сальска.</w:t>
      </w:r>
    </w:p>
    <w:p w:rsidR="00DE3576" w:rsidRDefault="00DE3576" w:rsidP="00A44DBB">
      <w:pPr>
        <w:spacing w:after="0" w:line="240" w:lineRule="auto"/>
        <w:ind w:left="150" w:right="150"/>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ab/>
      </w:r>
      <w:r w:rsidR="00152CCF" w:rsidRPr="00152CCF">
        <w:rPr>
          <w:rFonts w:ascii="Times New Roman" w:eastAsia="Times New Roman" w:hAnsi="Times New Roman" w:cs="Times New Roman"/>
          <w:bCs/>
          <w:sz w:val="28"/>
          <w:szCs w:val="28"/>
          <w:lang w:eastAsia="ru-RU"/>
        </w:rPr>
        <w:t xml:space="preserve">В </w:t>
      </w:r>
      <w:r w:rsidR="00152CCF" w:rsidRPr="00152CCF">
        <w:rPr>
          <w:rFonts w:ascii="Times New Roman" w:eastAsia="Times New Roman" w:hAnsi="Times New Roman" w:cs="Times New Roman"/>
          <w:b/>
          <w:bCs/>
          <w:sz w:val="28"/>
          <w:szCs w:val="28"/>
          <w:lang w:eastAsia="ru-RU"/>
        </w:rPr>
        <w:t xml:space="preserve">дальнейшем планируем </w:t>
      </w:r>
      <w:r w:rsidR="00152CCF" w:rsidRPr="00152CCF">
        <w:rPr>
          <w:rFonts w:ascii="Times New Roman" w:eastAsia="Times New Roman" w:hAnsi="Times New Roman" w:cs="Times New Roman"/>
          <w:bCs/>
          <w:sz w:val="28"/>
          <w:szCs w:val="28"/>
          <w:lang w:eastAsia="ru-RU"/>
        </w:rPr>
        <w:t xml:space="preserve">продолжить исследования и сопоставить результаты за 3 года наблюдения. Считаем, что </w:t>
      </w:r>
      <w:r w:rsidR="00917355">
        <w:rPr>
          <w:rFonts w:ascii="Times New Roman" w:eastAsia="Times New Roman" w:hAnsi="Times New Roman" w:cs="Times New Roman"/>
          <w:bCs/>
          <w:sz w:val="28"/>
          <w:szCs w:val="28"/>
          <w:lang w:eastAsia="ru-RU"/>
        </w:rPr>
        <w:t>повторность опыта</w:t>
      </w:r>
      <w:r w:rsidR="00152CCF" w:rsidRPr="00152CCF">
        <w:rPr>
          <w:rFonts w:ascii="Times New Roman" w:eastAsia="Times New Roman" w:hAnsi="Times New Roman" w:cs="Times New Roman"/>
          <w:bCs/>
          <w:sz w:val="28"/>
          <w:szCs w:val="28"/>
          <w:lang w:eastAsia="ru-RU"/>
        </w:rPr>
        <w:t xml:space="preserve"> поможет выявить причину расхождения в классах перспективности.</w:t>
      </w:r>
      <w:r w:rsidR="00917355">
        <w:rPr>
          <w:rFonts w:ascii="Times New Roman" w:eastAsia="Times New Roman" w:hAnsi="Times New Roman" w:cs="Times New Roman"/>
          <w:bCs/>
          <w:sz w:val="28"/>
          <w:szCs w:val="28"/>
          <w:lang w:eastAsia="ru-RU"/>
        </w:rPr>
        <w:t xml:space="preserve"> </w:t>
      </w:r>
      <w:r w:rsidR="00917355" w:rsidRPr="001D2579">
        <w:rPr>
          <w:rFonts w:ascii="Times New Roman" w:eastAsia="Times New Roman" w:hAnsi="Times New Roman" w:cs="Times New Roman"/>
          <w:bCs/>
          <w:sz w:val="28"/>
          <w:szCs w:val="28"/>
          <w:lang w:eastAsia="ru-RU"/>
        </w:rPr>
        <w:t>Так как на данном этапе не представляется возможным исключить влияние</w:t>
      </w:r>
      <w:r w:rsidR="0064209F">
        <w:rPr>
          <w:rFonts w:ascii="Times New Roman" w:eastAsia="Times New Roman" w:hAnsi="Times New Roman" w:cs="Times New Roman"/>
          <w:bCs/>
          <w:sz w:val="28"/>
          <w:szCs w:val="28"/>
          <w:lang w:eastAsia="ru-RU"/>
        </w:rPr>
        <w:t xml:space="preserve"> </w:t>
      </w:r>
      <w:r w:rsidR="000F1241">
        <w:rPr>
          <w:rFonts w:ascii="Times New Roman" w:eastAsia="Times New Roman" w:hAnsi="Times New Roman" w:cs="Times New Roman"/>
          <w:bCs/>
          <w:sz w:val="28"/>
          <w:szCs w:val="28"/>
          <w:lang w:eastAsia="ru-RU"/>
        </w:rPr>
        <w:t xml:space="preserve">метеозависимости исследуемых сортов </w:t>
      </w:r>
      <w:r w:rsidR="0064209F">
        <w:rPr>
          <w:rFonts w:ascii="Times New Roman" w:eastAsia="Times New Roman" w:hAnsi="Times New Roman" w:cs="Times New Roman"/>
          <w:bCs/>
          <w:sz w:val="28"/>
          <w:szCs w:val="28"/>
          <w:lang w:eastAsia="ru-RU"/>
        </w:rPr>
        <w:t xml:space="preserve">на </w:t>
      </w:r>
      <w:r w:rsidR="000F1241">
        <w:rPr>
          <w:rFonts w:ascii="Times New Roman" w:eastAsia="Times New Roman" w:hAnsi="Times New Roman" w:cs="Times New Roman"/>
          <w:bCs/>
          <w:sz w:val="28"/>
          <w:szCs w:val="28"/>
          <w:lang w:eastAsia="ru-RU"/>
        </w:rPr>
        <w:t xml:space="preserve">полученные показатели перспективности. </w:t>
      </w:r>
    </w:p>
    <w:p w:rsidR="00A740DF" w:rsidRDefault="00A740DF" w:rsidP="00A44DBB">
      <w:pPr>
        <w:spacing w:after="0" w:line="240" w:lineRule="auto"/>
        <w:ind w:left="150" w:right="150"/>
        <w:jc w:val="both"/>
        <w:outlineLvl w:val="1"/>
        <w:rPr>
          <w:rFonts w:ascii="Times New Roman" w:eastAsia="Times New Roman" w:hAnsi="Times New Roman" w:cs="Times New Roman"/>
          <w:bCs/>
          <w:sz w:val="28"/>
          <w:szCs w:val="28"/>
          <w:lang w:eastAsia="ru-RU"/>
        </w:rPr>
      </w:pPr>
    </w:p>
    <w:p w:rsidR="00A740DF" w:rsidRDefault="00A740DF" w:rsidP="00A44DBB">
      <w:pPr>
        <w:spacing w:after="0" w:line="240" w:lineRule="auto"/>
        <w:ind w:left="150" w:right="150"/>
        <w:jc w:val="both"/>
        <w:outlineLvl w:val="1"/>
        <w:rPr>
          <w:rFonts w:ascii="Times New Roman" w:eastAsia="Times New Roman" w:hAnsi="Times New Roman" w:cs="Times New Roman"/>
          <w:bCs/>
          <w:sz w:val="28"/>
          <w:szCs w:val="28"/>
          <w:lang w:eastAsia="ru-RU"/>
        </w:rPr>
      </w:pPr>
    </w:p>
    <w:p w:rsidR="00A740DF" w:rsidRDefault="00A740DF" w:rsidP="00A44DBB">
      <w:pPr>
        <w:spacing w:after="0" w:line="240" w:lineRule="auto"/>
        <w:ind w:left="150" w:right="150"/>
        <w:jc w:val="both"/>
        <w:outlineLvl w:val="1"/>
        <w:rPr>
          <w:rFonts w:ascii="Times New Roman" w:eastAsia="Times New Roman" w:hAnsi="Times New Roman" w:cs="Times New Roman"/>
          <w:bCs/>
          <w:sz w:val="28"/>
          <w:szCs w:val="28"/>
          <w:lang w:eastAsia="ru-RU"/>
        </w:rPr>
      </w:pPr>
    </w:p>
    <w:p w:rsidR="00A740DF" w:rsidRDefault="00A740DF" w:rsidP="00A44DBB">
      <w:pPr>
        <w:spacing w:after="0" w:line="240" w:lineRule="auto"/>
        <w:ind w:left="150" w:right="150"/>
        <w:jc w:val="both"/>
        <w:outlineLvl w:val="1"/>
        <w:rPr>
          <w:rFonts w:ascii="Times New Roman" w:eastAsia="Times New Roman" w:hAnsi="Times New Roman" w:cs="Times New Roman"/>
          <w:bCs/>
          <w:sz w:val="28"/>
          <w:szCs w:val="28"/>
          <w:lang w:eastAsia="ru-RU"/>
        </w:rPr>
      </w:pPr>
    </w:p>
    <w:p w:rsidR="00A740DF" w:rsidRDefault="00A740DF" w:rsidP="00A44DBB">
      <w:pPr>
        <w:spacing w:after="0" w:line="240" w:lineRule="auto"/>
        <w:ind w:left="150" w:right="150"/>
        <w:jc w:val="both"/>
        <w:outlineLvl w:val="1"/>
        <w:rPr>
          <w:rFonts w:ascii="Times New Roman" w:eastAsia="Times New Roman" w:hAnsi="Times New Roman" w:cs="Times New Roman"/>
          <w:bCs/>
          <w:sz w:val="28"/>
          <w:szCs w:val="28"/>
          <w:lang w:eastAsia="ru-RU"/>
        </w:rPr>
      </w:pPr>
    </w:p>
    <w:p w:rsidR="00A740DF" w:rsidRDefault="00A740DF" w:rsidP="00A44DBB">
      <w:pPr>
        <w:spacing w:after="0" w:line="240" w:lineRule="auto"/>
        <w:ind w:left="150" w:right="150"/>
        <w:jc w:val="both"/>
        <w:outlineLvl w:val="1"/>
        <w:rPr>
          <w:rFonts w:ascii="Times New Roman" w:eastAsia="Times New Roman" w:hAnsi="Times New Roman" w:cs="Times New Roman"/>
          <w:bCs/>
          <w:sz w:val="28"/>
          <w:szCs w:val="28"/>
          <w:lang w:eastAsia="ru-RU"/>
        </w:rPr>
      </w:pPr>
    </w:p>
    <w:p w:rsidR="00A740DF" w:rsidRDefault="00A740DF" w:rsidP="00A44DBB">
      <w:pPr>
        <w:spacing w:after="0" w:line="240" w:lineRule="auto"/>
        <w:ind w:left="150" w:right="150"/>
        <w:jc w:val="both"/>
        <w:outlineLvl w:val="1"/>
        <w:rPr>
          <w:rFonts w:ascii="Times New Roman" w:eastAsia="Times New Roman" w:hAnsi="Times New Roman" w:cs="Times New Roman"/>
          <w:bCs/>
          <w:sz w:val="28"/>
          <w:szCs w:val="28"/>
          <w:lang w:eastAsia="ru-RU"/>
        </w:rPr>
      </w:pPr>
    </w:p>
    <w:p w:rsidR="00A740DF" w:rsidRPr="00152CCF" w:rsidRDefault="00A740DF" w:rsidP="00A44DBB">
      <w:pPr>
        <w:spacing w:after="0" w:line="240" w:lineRule="auto"/>
        <w:ind w:left="150" w:right="150"/>
        <w:jc w:val="both"/>
        <w:outlineLvl w:val="1"/>
        <w:rPr>
          <w:rFonts w:ascii="Times New Roman" w:eastAsia="Times New Roman" w:hAnsi="Times New Roman" w:cs="Times New Roman"/>
          <w:bCs/>
          <w:sz w:val="28"/>
          <w:szCs w:val="28"/>
          <w:lang w:eastAsia="ru-RU"/>
        </w:rPr>
      </w:pPr>
    </w:p>
    <w:p w:rsidR="008F28CF" w:rsidRDefault="008F28CF" w:rsidP="008F28CF">
      <w:pPr>
        <w:spacing w:after="0" w:line="240" w:lineRule="auto"/>
        <w:ind w:left="150" w:right="150"/>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 xml:space="preserve">Список </w:t>
      </w:r>
      <w:r w:rsidR="000920A2">
        <w:rPr>
          <w:rFonts w:ascii="Times New Roman" w:eastAsia="Times New Roman" w:hAnsi="Times New Roman" w:cs="Times New Roman"/>
          <w:b/>
          <w:bCs/>
          <w:sz w:val="28"/>
          <w:szCs w:val="28"/>
          <w:lang w:eastAsia="ru-RU"/>
        </w:rPr>
        <w:t>литературы</w:t>
      </w:r>
      <w:r>
        <w:rPr>
          <w:rFonts w:ascii="Times New Roman" w:eastAsia="Times New Roman" w:hAnsi="Times New Roman" w:cs="Times New Roman"/>
          <w:b/>
          <w:bCs/>
          <w:sz w:val="28"/>
          <w:szCs w:val="28"/>
          <w:lang w:eastAsia="ru-RU"/>
        </w:rPr>
        <w:t>:</w:t>
      </w:r>
    </w:p>
    <w:p w:rsidR="0075163D" w:rsidRPr="004F2C67" w:rsidRDefault="0075163D" w:rsidP="00EE021C">
      <w:pPr>
        <w:pStyle w:val="a7"/>
        <w:numPr>
          <w:ilvl w:val="0"/>
          <w:numId w:val="5"/>
        </w:numPr>
        <w:spacing w:after="0" w:line="240" w:lineRule="auto"/>
        <w:ind w:right="150"/>
        <w:jc w:val="both"/>
        <w:outlineLvl w:val="1"/>
        <w:rPr>
          <w:rFonts w:ascii="Times New Roman" w:eastAsia="Times New Roman" w:hAnsi="Times New Roman" w:cs="Times New Roman"/>
          <w:bCs/>
          <w:sz w:val="28"/>
          <w:szCs w:val="28"/>
          <w:lang w:eastAsia="ru-RU"/>
        </w:rPr>
      </w:pPr>
      <w:r w:rsidRPr="004F2C67">
        <w:rPr>
          <w:rFonts w:ascii="Times New Roman" w:eastAsia="Times New Roman" w:hAnsi="Times New Roman" w:cs="Times New Roman"/>
          <w:bCs/>
          <w:sz w:val="28"/>
          <w:szCs w:val="28"/>
          <w:lang w:eastAsia="ru-RU"/>
        </w:rPr>
        <w:t xml:space="preserve">Былов В. Н. Основы </w:t>
      </w:r>
      <w:proofErr w:type="spellStart"/>
      <w:r w:rsidRPr="004F2C67">
        <w:rPr>
          <w:rFonts w:ascii="Times New Roman" w:eastAsia="Times New Roman" w:hAnsi="Times New Roman" w:cs="Times New Roman"/>
          <w:bCs/>
          <w:sz w:val="28"/>
          <w:szCs w:val="28"/>
          <w:lang w:eastAsia="ru-RU"/>
        </w:rPr>
        <w:t>сортоизучения</w:t>
      </w:r>
      <w:proofErr w:type="spellEnd"/>
      <w:r w:rsidRPr="004F2C67">
        <w:rPr>
          <w:rFonts w:ascii="Times New Roman" w:eastAsia="Times New Roman" w:hAnsi="Times New Roman" w:cs="Times New Roman"/>
          <w:bCs/>
          <w:sz w:val="28"/>
          <w:szCs w:val="28"/>
          <w:lang w:eastAsia="ru-RU"/>
        </w:rPr>
        <w:t xml:space="preserve"> и </w:t>
      </w:r>
      <w:proofErr w:type="spellStart"/>
      <w:r w:rsidRPr="004F2C67">
        <w:rPr>
          <w:rFonts w:ascii="Times New Roman" w:eastAsia="Times New Roman" w:hAnsi="Times New Roman" w:cs="Times New Roman"/>
          <w:bCs/>
          <w:sz w:val="28"/>
          <w:szCs w:val="28"/>
          <w:lang w:eastAsia="ru-RU"/>
        </w:rPr>
        <w:t>сортооценки</w:t>
      </w:r>
      <w:proofErr w:type="spellEnd"/>
      <w:r w:rsidRPr="004F2C67">
        <w:rPr>
          <w:rFonts w:ascii="Times New Roman" w:eastAsia="Times New Roman" w:hAnsi="Times New Roman" w:cs="Times New Roman"/>
          <w:bCs/>
          <w:sz w:val="28"/>
          <w:szCs w:val="28"/>
          <w:lang w:eastAsia="ru-RU"/>
        </w:rPr>
        <w:t xml:space="preserve"> декоративных растений при интродукции / В. Н. Былов //</w:t>
      </w:r>
      <w:proofErr w:type="spellStart"/>
      <w:r w:rsidRPr="004F2C67">
        <w:rPr>
          <w:rFonts w:ascii="Times New Roman" w:eastAsia="Times New Roman" w:hAnsi="Times New Roman" w:cs="Times New Roman"/>
          <w:bCs/>
          <w:sz w:val="28"/>
          <w:szCs w:val="28"/>
          <w:lang w:eastAsia="ru-RU"/>
        </w:rPr>
        <w:t>Бюлл</w:t>
      </w:r>
      <w:proofErr w:type="spellEnd"/>
      <w:r w:rsidRPr="004F2C67">
        <w:rPr>
          <w:rFonts w:ascii="Times New Roman" w:eastAsia="Times New Roman" w:hAnsi="Times New Roman" w:cs="Times New Roman"/>
          <w:bCs/>
          <w:sz w:val="28"/>
          <w:szCs w:val="28"/>
          <w:lang w:eastAsia="ru-RU"/>
        </w:rPr>
        <w:t>. ГБС,1971. ‒ № 81. ‒ с. 66-73.</w:t>
      </w:r>
    </w:p>
    <w:p w:rsidR="007D7135" w:rsidRDefault="0075163D" w:rsidP="00EE021C">
      <w:pPr>
        <w:pStyle w:val="a7"/>
        <w:numPr>
          <w:ilvl w:val="0"/>
          <w:numId w:val="5"/>
        </w:numPr>
        <w:spacing w:after="0" w:line="240" w:lineRule="auto"/>
        <w:ind w:right="150"/>
        <w:jc w:val="both"/>
        <w:outlineLvl w:val="1"/>
        <w:rPr>
          <w:rFonts w:ascii="Times New Roman" w:eastAsia="Times New Roman" w:hAnsi="Times New Roman" w:cs="Times New Roman"/>
          <w:bCs/>
          <w:sz w:val="28"/>
          <w:szCs w:val="28"/>
          <w:lang w:eastAsia="ru-RU"/>
        </w:rPr>
      </w:pPr>
      <w:r w:rsidRPr="004F2C67">
        <w:rPr>
          <w:rFonts w:ascii="Times New Roman" w:eastAsia="Times New Roman" w:hAnsi="Times New Roman" w:cs="Times New Roman"/>
          <w:bCs/>
          <w:sz w:val="28"/>
          <w:szCs w:val="28"/>
          <w:lang w:eastAsia="ru-RU"/>
        </w:rPr>
        <w:t>Девочкина З.Л. Нарциссы//Рабочие таблицы по уход</w:t>
      </w:r>
      <w:r w:rsidR="00FC4F02" w:rsidRPr="004F2C67">
        <w:rPr>
          <w:rFonts w:ascii="Times New Roman" w:eastAsia="Times New Roman" w:hAnsi="Times New Roman" w:cs="Times New Roman"/>
          <w:bCs/>
          <w:sz w:val="28"/>
          <w:szCs w:val="28"/>
          <w:lang w:eastAsia="ru-RU"/>
        </w:rPr>
        <w:t xml:space="preserve">у за цветочными культурами </w:t>
      </w:r>
      <w:proofErr w:type="gramStart"/>
      <w:r w:rsidR="00FC4F02" w:rsidRPr="004F2C67">
        <w:rPr>
          <w:rFonts w:ascii="Times New Roman" w:eastAsia="Times New Roman" w:hAnsi="Times New Roman" w:cs="Times New Roman"/>
          <w:bCs/>
          <w:sz w:val="28"/>
          <w:szCs w:val="28"/>
          <w:lang w:eastAsia="ru-RU"/>
        </w:rPr>
        <w:t>–М</w:t>
      </w:r>
      <w:proofErr w:type="gramEnd"/>
      <w:r w:rsidR="00FC4F02" w:rsidRPr="004F2C67">
        <w:rPr>
          <w:rFonts w:ascii="Times New Roman" w:eastAsia="Times New Roman" w:hAnsi="Times New Roman" w:cs="Times New Roman"/>
          <w:bCs/>
          <w:sz w:val="28"/>
          <w:szCs w:val="28"/>
          <w:lang w:eastAsia="ru-RU"/>
        </w:rPr>
        <w:t>.:</w:t>
      </w:r>
      <w:r w:rsidR="00B15742">
        <w:rPr>
          <w:rFonts w:ascii="Times New Roman" w:eastAsia="Times New Roman" w:hAnsi="Times New Roman" w:cs="Times New Roman"/>
          <w:bCs/>
          <w:sz w:val="28"/>
          <w:szCs w:val="28"/>
          <w:lang w:eastAsia="ru-RU"/>
        </w:rPr>
        <w:t xml:space="preserve"> </w:t>
      </w:r>
      <w:proofErr w:type="spellStart"/>
      <w:r w:rsidRPr="004F2C67">
        <w:rPr>
          <w:rFonts w:ascii="Times New Roman" w:eastAsia="Times New Roman" w:hAnsi="Times New Roman" w:cs="Times New Roman"/>
          <w:bCs/>
          <w:sz w:val="28"/>
          <w:szCs w:val="28"/>
          <w:lang w:eastAsia="ru-RU"/>
        </w:rPr>
        <w:t>Росагропромиздат</w:t>
      </w:r>
      <w:proofErr w:type="spellEnd"/>
      <w:r w:rsidRPr="004F2C67">
        <w:rPr>
          <w:rFonts w:ascii="Times New Roman" w:eastAsia="Times New Roman" w:hAnsi="Times New Roman" w:cs="Times New Roman"/>
          <w:bCs/>
          <w:sz w:val="28"/>
          <w:szCs w:val="28"/>
          <w:lang w:eastAsia="ru-RU"/>
        </w:rPr>
        <w:t>, 1989.-с. 31</w:t>
      </w:r>
    </w:p>
    <w:p w:rsidR="0048766F" w:rsidRPr="0048766F" w:rsidRDefault="0048766F" w:rsidP="00EE021C">
      <w:pPr>
        <w:pStyle w:val="a7"/>
        <w:numPr>
          <w:ilvl w:val="0"/>
          <w:numId w:val="5"/>
        </w:numPr>
        <w:rPr>
          <w:rFonts w:ascii="Times New Roman" w:eastAsia="Times New Roman" w:hAnsi="Times New Roman" w:cs="Times New Roman"/>
          <w:bCs/>
          <w:sz w:val="28"/>
          <w:szCs w:val="28"/>
          <w:lang w:eastAsia="ru-RU"/>
        </w:rPr>
      </w:pPr>
      <w:r w:rsidRPr="0048766F">
        <w:rPr>
          <w:rFonts w:ascii="Times New Roman" w:eastAsia="Times New Roman" w:hAnsi="Times New Roman" w:cs="Times New Roman"/>
          <w:bCs/>
          <w:sz w:val="28"/>
          <w:szCs w:val="28"/>
          <w:lang w:eastAsia="ru-RU"/>
        </w:rPr>
        <w:t xml:space="preserve">Ефимов С. В. Род </w:t>
      </w:r>
      <w:proofErr w:type="spellStart"/>
      <w:r w:rsidRPr="0048766F">
        <w:rPr>
          <w:rFonts w:ascii="Times New Roman" w:eastAsia="Times New Roman" w:hAnsi="Times New Roman" w:cs="Times New Roman"/>
          <w:bCs/>
          <w:sz w:val="28"/>
          <w:szCs w:val="28"/>
          <w:lang w:eastAsia="ru-RU"/>
        </w:rPr>
        <w:t>Paeonia</w:t>
      </w:r>
      <w:proofErr w:type="spellEnd"/>
      <w:r w:rsidRPr="0048766F">
        <w:rPr>
          <w:rFonts w:ascii="Times New Roman" w:eastAsia="Times New Roman" w:hAnsi="Times New Roman" w:cs="Times New Roman"/>
          <w:bCs/>
          <w:sz w:val="28"/>
          <w:szCs w:val="28"/>
          <w:lang w:eastAsia="ru-RU"/>
        </w:rPr>
        <w:t xml:space="preserve"> L. Современные направления интродукции и методы оценки декоративных признаков</w:t>
      </w:r>
      <w:proofErr w:type="gramStart"/>
      <w:r w:rsidRPr="0048766F">
        <w:rPr>
          <w:rFonts w:ascii="Times New Roman" w:eastAsia="Times New Roman" w:hAnsi="Times New Roman" w:cs="Times New Roman"/>
          <w:bCs/>
          <w:sz w:val="28"/>
          <w:szCs w:val="28"/>
          <w:lang w:eastAsia="ru-RU"/>
        </w:rPr>
        <w:t xml:space="preserve"> .</w:t>
      </w:r>
      <w:proofErr w:type="gramEnd"/>
      <w:r w:rsidRPr="0048766F">
        <w:rPr>
          <w:rFonts w:ascii="Times New Roman" w:eastAsia="Times New Roman" w:hAnsi="Times New Roman" w:cs="Times New Roman"/>
          <w:bCs/>
          <w:sz w:val="28"/>
          <w:szCs w:val="28"/>
          <w:lang w:eastAsia="ru-RU"/>
        </w:rPr>
        <w:t xml:space="preserve"> </w:t>
      </w:r>
      <w:proofErr w:type="spellStart"/>
      <w:r w:rsidRPr="0048766F">
        <w:rPr>
          <w:rFonts w:ascii="Times New Roman" w:eastAsia="Times New Roman" w:hAnsi="Times New Roman" w:cs="Times New Roman"/>
          <w:bCs/>
          <w:sz w:val="28"/>
          <w:szCs w:val="28"/>
          <w:lang w:eastAsia="ru-RU"/>
        </w:rPr>
        <w:t>Автореф</w:t>
      </w:r>
      <w:proofErr w:type="spellEnd"/>
      <w:r w:rsidRPr="0048766F">
        <w:rPr>
          <w:rFonts w:ascii="Times New Roman" w:eastAsia="Times New Roman" w:hAnsi="Times New Roman" w:cs="Times New Roman"/>
          <w:bCs/>
          <w:sz w:val="28"/>
          <w:szCs w:val="28"/>
          <w:lang w:eastAsia="ru-RU"/>
        </w:rPr>
        <w:t xml:space="preserve">. </w:t>
      </w:r>
      <w:proofErr w:type="spellStart"/>
      <w:r w:rsidRPr="0048766F">
        <w:rPr>
          <w:rFonts w:ascii="Times New Roman" w:eastAsia="Times New Roman" w:hAnsi="Times New Roman" w:cs="Times New Roman"/>
          <w:bCs/>
          <w:sz w:val="28"/>
          <w:szCs w:val="28"/>
          <w:lang w:eastAsia="ru-RU"/>
        </w:rPr>
        <w:t>дис</w:t>
      </w:r>
      <w:proofErr w:type="spellEnd"/>
      <w:r w:rsidRPr="0048766F">
        <w:rPr>
          <w:rFonts w:ascii="Times New Roman" w:eastAsia="Times New Roman" w:hAnsi="Times New Roman" w:cs="Times New Roman"/>
          <w:bCs/>
          <w:sz w:val="28"/>
          <w:szCs w:val="28"/>
          <w:lang w:eastAsia="ru-RU"/>
        </w:rPr>
        <w:t>. канд. биол. наук. М., 2008. 24 с.</w:t>
      </w:r>
    </w:p>
    <w:p w:rsidR="0048766F" w:rsidRDefault="007D7135" w:rsidP="00EE021C">
      <w:pPr>
        <w:pStyle w:val="a7"/>
        <w:numPr>
          <w:ilvl w:val="0"/>
          <w:numId w:val="5"/>
        </w:numPr>
        <w:spacing w:after="0" w:line="240" w:lineRule="auto"/>
        <w:ind w:right="150"/>
        <w:jc w:val="both"/>
        <w:outlineLvl w:val="1"/>
        <w:rPr>
          <w:rFonts w:ascii="Times New Roman" w:eastAsia="Times New Roman" w:hAnsi="Times New Roman" w:cs="Times New Roman"/>
          <w:bCs/>
          <w:sz w:val="28"/>
          <w:szCs w:val="28"/>
          <w:lang w:eastAsia="ru-RU"/>
        </w:rPr>
      </w:pPr>
      <w:proofErr w:type="spellStart"/>
      <w:r w:rsidRPr="007D7135">
        <w:rPr>
          <w:rFonts w:ascii="Times New Roman" w:eastAsia="Times New Roman" w:hAnsi="Times New Roman" w:cs="Times New Roman"/>
          <w:bCs/>
          <w:sz w:val="28"/>
          <w:szCs w:val="28"/>
          <w:lang w:eastAsia="ru-RU"/>
        </w:rPr>
        <w:t>Ипполитова</w:t>
      </w:r>
      <w:proofErr w:type="spellEnd"/>
      <w:r w:rsidRPr="007D7135">
        <w:rPr>
          <w:rFonts w:ascii="Times New Roman" w:eastAsia="Times New Roman" w:hAnsi="Times New Roman" w:cs="Times New Roman"/>
          <w:bCs/>
          <w:sz w:val="28"/>
          <w:szCs w:val="28"/>
          <w:lang w:eastAsia="ru-RU"/>
        </w:rPr>
        <w:t xml:space="preserve"> Н. Я. Нарциссы / ‒ </w:t>
      </w:r>
      <w:r>
        <w:rPr>
          <w:rFonts w:ascii="Times New Roman" w:eastAsia="Times New Roman" w:hAnsi="Times New Roman" w:cs="Times New Roman"/>
          <w:bCs/>
          <w:sz w:val="28"/>
          <w:szCs w:val="28"/>
          <w:lang w:eastAsia="ru-RU"/>
        </w:rPr>
        <w:t>М.: ЗАО «</w:t>
      </w:r>
      <w:proofErr w:type="spellStart"/>
      <w:r>
        <w:rPr>
          <w:rFonts w:ascii="Times New Roman" w:eastAsia="Times New Roman" w:hAnsi="Times New Roman" w:cs="Times New Roman"/>
          <w:bCs/>
          <w:sz w:val="28"/>
          <w:szCs w:val="28"/>
          <w:lang w:eastAsia="ru-RU"/>
        </w:rPr>
        <w:t>Фитон</w:t>
      </w:r>
      <w:proofErr w:type="spellEnd"/>
      <w:r>
        <w:rPr>
          <w:rFonts w:ascii="Times New Roman" w:eastAsia="Times New Roman" w:hAnsi="Times New Roman" w:cs="Times New Roman"/>
          <w:bCs/>
          <w:sz w:val="28"/>
          <w:szCs w:val="28"/>
          <w:lang w:eastAsia="ru-RU"/>
        </w:rPr>
        <w:t xml:space="preserve">+», 2002. ‒ с.144 </w:t>
      </w:r>
    </w:p>
    <w:p w:rsidR="0048766F" w:rsidRPr="0048766F" w:rsidRDefault="0048766F" w:rsidP="00EE021C">
      <w:pPr>
        <w:pStyle w:val="a7"/>
        <w:numPr>
          <w:ilvl w:val="0"/>
          <w:numId w:val="5"/>
        </w:numPr>
        <w:spacing w:after="0" w:line="240" w:lineRule="auto"/>
        <w:ind w:right="150"/>
        <w:jc w:val="both"/>
        <w:outlineLvl w:val="1"/>
        <w:rPr>
          <w:rFonts w:ascii="Times New Roman" w:eastAsia="Times New Roman" w:hAnsi="Times New Roman" w:cs="Times New Roman"/>
          <w:bCs/>
          <w:sz w:val="28"/>
          <w:szCs w:val="28"/>
          <w:lang w:eastAsia="ru-RU"/>
        </w:rPr>
      </w:pPr>
      <w:r w:rsidRPr="0048766F">
        <w:rPr>
          <w:rFonts w:ascii="Times New Roman" w:eastAsia="Times New Roman" w:hAnsi="Times New Roman" w:cs="Times New Roman"/>
          <w:bCs/>
          <w:sz w:val="28"/>
          <w:szCs w:val="28"/>
          <w:lang w:eastAsia="ru-RU"/>
        </w:rPr>
        <w:t xml:space="preserve">Осипов Ю.В. Цветоводство - отрасль садоводства//Цветоводство. </w:t>
      </w:r>
      <w:proofErr w:type="gramStart"/>
      <w:r w:rsidRPr="0048766F">
        <w:rPr>
          <w:rFonts w:ascii="Times New Roman" w:eastAsia="Times New Roman" w:hAnsi="Times New Roman" w:cs="Times New Roman"/>
          <w:bCs/>
          <w:sz w:val="28"/>
          <w:szCs w:val="28"/>
          <w:lang w:eastAsia="ru-RU"/>
        </w:rPr>
        <w:t>–М</w:t>
      </w:r>
      <w:proofErr w:type="gramEnd"/>
      <w:r w:rsidRPr="0048766F">
        <w:rPr>
          <w:rFonts w:ascii="Times New Roman" w:eastAsia="Times New Roman" w:hAnsi="Times New Roman" w:cs="Times New Roman"/>
          <w:bCs/>
          <w:sz w:val="28"/>
          <w:szCs w:val="28"/>
          <w:lang w:eastAsia="ru-RU"/>
        </w:rPr>
        <w:t>., 2017.-№5</w:t>
      </w:r>
    </w:p>
    <w:p w:rsidR="0003128B" w:rsidRPr="004F2C67" w:rsidRDefault="0003128B" w:rsidP="00EE021C">
      <w:pPr>
        <w:pStyle w:val="a7"/>
        <w:numPr>
          <w:ilvl w:val="0"/>
          <w:numId w:val="5"/>
        </w:numPr>
        <w:spacing w:after="0" w:line="240" w:lineRule="auto"/>
        <w:ind w:right="150"/>
        <w:jc w:val="both"/>
        <w:outlineLvl w:val="1"/>
        <w:rPr>
          <w:rFonts w:ascii="Times New Roman" w:eastAsia="Times New Roman" w:hAnsi="Times New Roman" w:cs="Times New Roman"/>
          <w:bCs/>
          <w:sz w:val="28"/>
          <w:szCs w:val="28"/>
          <w:lang w:eastAsia="ru-RU"/>
        </w:rPr>
      </w:pPr>
      <w:r w:rsidRPr="004F2C67">
        <w:rPr>
          <w:rFonts w:ascii="Times New Roman" w:eastAsia="Times New Roman" w:hAnsi="Times New Roman" w:cs="Times New Roman"/>
          <w:bCs/>
          <w:sz w:val="28"/>
          <w:szCs w:val="28"/>
          <w:lang w:eastAsia="ru-RU"/>
        </w:rPr>
        <w:t xml:space="preserve">Юрко, С.В. Сравнительное изучение роста, развития и декоративных качеств </w:t>
      </w:r>
      <w:r w:rsidR="009B22A1">
        <w:rPr>
          <w:rFonts w:ascii="Times New Roman" w:eastAsia="Times New Roman" w:hAnsi="Times New Roman" w:cs="Times New Roman"/>
          <w:bCs/>
          <w:sz w:val="28"/>
          <w:szCs w:val="28"/>
          <w:lang w:eastAsia="ru-RU"/>
        </w:rPr>
        <w:t>роз</w:t>
      </w:r>
      <w:r w:rsidRPr="004F2C67">
        <w:rPr>
          <w:rFonts w:ascii="Times New Roman" w:eastAsia="Times New Roman" w:hAnsi="Times New Roman" w:cs="Times New Roman"/>
          <w:bCs/>
          <w:sz w:val="28"/>
          <w:szCs w:val="28"/>
          <w:lang w:eastAsia="ru-RU"/>
        </w:rPr>
        <w:t xml:space="preserve"> в условиях Московской области // Наука и бизнес: перспективы развития. – 2013. - №9(27)</w:t>
      </w:r>
      <w:proofErr w:type="gramStart"/>
      <w:r w:rsidRPr="004F2C67">
        <w:rPr>
          <w:rFonts w:ascii="Times New Roman" w:eastAsia="Times New Roman" w:hAnsi="Times New Roman" w:cs="Times New Roman"/>
          <w:bCs/>
          <w:sz w:val="28"/>
          <w:szCs w:val="28"/>
          <w:lang w:eastAsia="ru-RU"/>
        </w:rPr>
        <w:t>.</w:t>
      </w:r>
      <w:proofErr w:type="gramEnd"/>
      <w:r w:rsidRPr="004F2C67">
        <w:rPr>
          <w:rFonts w:ascii="Times New Roman" w:eastAsia="Times New Roman" w:hAnsi="Times New Roman" w:cs="Times New Roman"/>
          <w:bCs/>
          <w:sz w:val="28"/>
          <w:szCs w:val="28"/>
          <w:lang w:eastAsia="ru-RU"/>
        </w:rPr>
        <w:t xml:space="preserve"> – </w:t>
      </w:r>
      <w:proofErr w:type="gramStart"/>
      <w:r w:rsidRPr="004F2C67">
        <w:rPr>
          <w:rFonts w:ascii="Times New Roman" w:eastAsia="Times New Roman" w:hAnsi="Times New Roman" w:cs="Times New Roman"/>
          <w:bCs/>
          <w:sz w:val="28"/>
          <w:szCs w:val="28"/>
          <w:lang w:eastAsia="ru-RU"/>
        </w:rPr>
        <w:t>с</w:t>
      </w:r>
      <w:proofErr w:type="gramEnd"/>
      <w:r w:rsidRPr="004F2C67">
        <w:rPr>
          <w:rFonts w:ascii="Times New Roman" w:eastAsia="Times New Roman" w:hAnsi="Times New Roman" w:cs="Times New Roman"/>
          <w:bCs/>
          <w:sz w:val="28"/>
          <w:szCs w:val="28"/>
          <w:lang w:eastAsia="ru-RU"/>
        </w:rPr>
        <w:t>.150-158</w:t>
      </w:r>
    </w:p>
    <w:p w:rsidR="000237AF" w:rsidRDefault="000237AF" w:rsidP="00EE021C">
      <w:pPr>
        <w:pStyle w:val="a7"/>
        <w:numPr>
          <w:ilvl w:val="0"/>
          <w:numId w:val="5"/>
        </w:numPr>
        <w:spacing w:after="0" w:line="240" w:lineRule="auto"/>
        <w:ind w:right="150"/>
        <w:jc w:val="both"/>
        <w:outlineLvl w:val="1"/>
        <w:rPr>
          <w:rFonts w:ascii="Times New Roman" w:eastAsia="Times New Roman" w:hAnsi="Times New Roman" w:cs="Times New Roman"/>
          <w:bCs/>
          <w:sz w:val="28"/>
          <w:szCs w:val="28"/>
          <w:lang w:eastAsia="ru-RU"/>
        </w:rPr>
      </w:pPr>
      <w:r w:rsidRPr="000237AF">
        <w:rPr>
          <w:rFonts w:ascii="Times New Roman" w:eastAsia="Times New Roman" w:hAnsi="Times New Roman" w:cs="Times New Roman"/>
          <w:bCs/>
          <w:sz w:val="28"/>
          <w:szCs w:val="28"/>
          <w:lang w:eastAsia="ru-RU"/>
        </w:rPr>
        <w:t xml:space="preserve">Методика государственного сортоиспытания сельскохозяйственных культур. </w:t>
      </w:r>
      <w:proofErr w:type="spellStart"/>
      <w:r w:rsidRPr="000237AF">
        <w:rPr>
          <w:rFonts w:ascii="Times New Roman" w:eastAsia="Times New Roman" w:hAnsi="Times New Roman" w:cs="Times New Roman"/>
          <w:bCs/>
          <w:sz w:val="28"/>
          <w:szCs w:val="28"/>
          <w:lang w:eastAsia="ru-RU"/>
        </w:rPr>
        <w:t>Вып</w:t>
      </w:r>
      <w:proofErr w:type="spellEnd"/>
      <w:r w:rsidRPr="000237AF">
        <w:rPr>
          <w:rFonts w:ascii="Times New Roman" w:eastAsia="Times New Roman" w:hAnsi="Times New Roman" w:cs="Times New Roman"/>
          <w:bCs/>
          <w:sz w:val="28"/>
          <w:szCs w:val="28"/>
          <w:lang w:eastAsia="ru-RU"/>
        </w:rPr>
        <w:t>. 6: Декоративные культуры</w:t>
      </w:r>
      <w:proofErr w:type="gramStart"/>
      <w:r w:rsidRPr="000237AF">
        <w:rPr>
          <w:rFonts w:ascii="Times New Roman" w:eastAsia="Times New Roman" w:hAnsi="Times New Roman" w:cs="Times New Roman"/>
          <w:bCs/>
          <w:sz w:val="28"/>
          <w:szCs w:val="28"/>
          <w:lang w:eastAsia="ru-RU"/>
        </w:rPr>
        <w:t xml:space="preserve"> / П</w:t>
      </w:r>
      <w:proofErr w:type="gramEnd"/>
      <w:r w:rsidRPr="000237AF">
        <w:rPr>
          <w:rFonts w:ascii="Times New Roman" w:eastAsia="Times New Roman" w:hAnsi="Times New Roman" w:cs="Times New Roman"/>
          <w:bCs/>
          <w:sz w:val="28"/>
          <w:szCs w:val="28"/>
          <w:lang w:eastAsia="ru-RU"/>
        </w:rPr>
        <w:t xml:space="preserve">од ред. С. </w:t>
      </w:r>
      <w:proofErr w:type="spellStart"/>
      <w:r w:rsidRPr="000237AF">
        <w:rPr>
          <w:rFonts w:ascii="Times New Roman" w:eastAsia="Times New Roman" w:hAnsi="Times New Roman" w:cs="Times New Roman"/>
          <w:bCs/>
          <w:sz w:val="28"/>
          <w:szCs w:val="28"/>
          <w:lang w:eastAsia="ru-RU"/>
        </w:rPr>
        <w:t>Крылатова</w:t>
      </w:r>
      <w:proofErr w:type="spellEnd"/>
      <w:r w:rsidRPr="000237AF">
        <w:rPr>
          <w:rFonts w:ascii="Times New Roman" w:eastAsia="Times New Roman" w:hAnsi="Times New Roman" w:cs="Times New Roman"/>
          <w:bCs/>
          <w:sz w:val="28"/>
          <w:szCs w:val="28"/>
          <w:lang w:eastAsia="ru-RU"/>
        </w:rPr>
        <w:t>. М., 1968. 223 с.</w:t>
      </w:r>
    </w:p>
    <w:p w:rsidR="0048766F" w:rsidRPr="0048766F" w:rsidRDefault="0048766F" w:rsidP="00EE021C">
      <w:pPr>
        <w:pStyle w:val="a7"/>
        <w:numPr>
          <w:ilvl w:val="0"/>
          <w:numId w:val="5"/>
        </w:numPr>
        <w:rPr>
          <w:rFonts w:ascii="Times New Roman" w:eastAsia="Times New Roman" w:hAnsi="Times New Roman" w:cs="Times New Roman"/>
          <w:bCs/>
          <w:sz w:val="28"/>
          <w:szCs w:val="28"/>
          <w:lang w:eastAsia="ru-RU"/>
        </w:rPr>
      </w:pPr>
      <w:r w:rsidRPr="0048766F">
        <w:rPr>
          <w:rFonts w:ascii="Times New Roman" w:eastAsia="Times New Roman" w:hAnsi="Times New Roman" w:cs="Times New Roman"/>
          <w:bCs/>
          <w:sz w:val="28"/>
          <w:szCs w:val="28"/>
          <w:lang w:eastAsia="ru-RU"/>
        </w:rPr>
        <w:t>Методика фенологических наблюдений в ботанических садах. ‒ М.: ГБС АН СССР, 1972. ‒ с.87</w:t>
      </w:r>
    </w:p>
    <w:p w:rsidR="00BF6467" w:rsidRDefault="000237AF" w:rsidP="00EE021C">
      <w:pPr>
        <w:pStyle w:val="a7"/>
        <w:numPr>
          <w:ilvl w:val="0"/>
          <w:numId w:val="5"/>
        </w:numPr>
        <w:spacing w:after="0" w:line="240" w:lineRule="auto"/>
        <w:ind w:right="150"/>
        <w:jc w:val="both"/>
        <w:outlineLvl w:val="1"/>
        <w:rPr>
          <w:rFonts w:ascii="Times New Roman" w:eastAsia="Times New Roman" w:hAnsi="Times New Roman" w:cs="Times New Roman"/>
          <w:bCs/>
          <w:sz w:val="28"/>
          <w:szCs w:val="28"/>
          <w:lang w:eastAsia="ru-RU"/>
        </w:rPr>
      </w:pPr>
      <w:proofErr w:type="spellStart"/>
      <w:r w:rsidRPr="00355B77">
        <w:rPr>
          <w:rFonts w:ascii="Times New Roman" w:eastAsia="Times New Roman" w:hAnsi="Times New Roman" w:cs="Times New Roman"/>
          <w:bCs/>
          <w:sz w:val="28"/>
          <w:szCs w:val="28"/>
          <w:lang w:eastAsia="ru-RU"/>
        </w:rPr>
        <w:t>Репецкая</w:t>
      </w:r>
      <w:proofErr w:type="spellEnd"/>
      <w:r w:rsidRPr="00355B77">
        <w:rPr>
          <w:rFonts w:ascii="Times New Roman" w:eastAsia="Times New Roman" w:hAnsi="Times New Roman" w:cs="Times New Roman"/>
          <w:bCs/>
          <w:sz w:val="28"/>
          <w:szCs w:val="28"/>
          <w:lang w:eastAsia="ru-RU"/>
        </w:rPr>
        <w:t xml:space="preserve"> А. И</w:t>
      </w:r>
      <w:r w:rsidR="00A1581B" w:rsidRPr="00355B77">
        <w:rPr>
          <w:rFonts w:ascii="Times New Roman" w:eastAsia="Times New Roman" w:hAnsi="Times New Roman" w:cs="Times New Roman"/>
          <w:bCs/>
          <w:sz w:val="28"/>
          <w:szCs w:val="28"/>
          <w:lang w:eastAsia="ru-RU"/>
        </w:rPr>
        <w:t xml:space="preserve">., Кравчук Е. А., </w:t>
      </w:r>
      <w:r w:rsidRPr="00355B77">
        <w:rPr>
          <w:rFonts w:ascii="Times New Roman" w:eastAsia="Times New Roman" w:hAnsi="Times New Roman" w:cs="Times New Roman"/>
          <w:bCs/>
          <w:sz w:val="28"/>
          <w:szCs w:val="28"/>
          <w:lang w:eastAsia="ru-RU"/>
        </w:rPr>
        <w:t xml:space="preserve"> Перспективные сорта </w:t>
      </w:r>
      <w:proofErr w:type="spellStart"/>
      <w:r w:rsidRPr="00355B77">
        <w:rPr>
          <w:rFonts w:ascii="Times New Roman" w:eastAsia="Times New Roman" w:hAnsi="Times New Roman" w:cs="Times New Roman"/>
          <w:bCs/>
          <w:sz w:val="28"/>
          <w:szCs w:val="28"/>
          <w:lang w:eastAsia="ru-RU"/>
        </w:rPr>
        <w:t>Narcissus</w:t>
      </w:r>
      <w:proofErr w:type="spellEnd"/>
      <w:r w:rsidRPr="00355B77">
        <w:rPr>
          <w:rFonts w:ascii="Times New Roman" w:eastAsia="Times New Roman" w:hAnsi="Times New Roman" w:cs="Times New Roman"/>
          <w:bCs/>
          <w:sz w:val="28"/>
          <w:szCs w:val="28"/>
          <w:lang w:eastAsia="ru-RU"/>
        </w:rPr>
        <w:t xml:space="preserve"> </w:t>
      </w:r>
      <w:proofErr w:type="spellStart"/>
      <w:r w:rsidRPr="00355B77">
        <w:rPr>
          <w:rFonts w:ascii="Times New Roman" w:eastAsia="Times New Roman" w:hAnsi="Times New Roman" w:cs="Times New Roman"/>
          <w:bCs/>
          <w:sz w:val="28"/>
          <w:szCs w:val="28"/>
          <w:lang w:eastAsia="ru-RU"/>
        </w:rPr>
        <w:t>hybridus</w:t>
      </w:r>
      <w:proofErr w:type="spellEnd"/>
      <w:r w:rsidRPr="00355B77">
        <w:rPr>
          <w:rFonts w:ascii="Times New Roman" w:eastAsia="Times New Roman" w:hAnsi="Times New Roman" w:cs="Times New Roman"/>
          <w:bCs/>
          <w:sz w:val="28"/>
          <w:szCs w:val="28"/>
          <w:lang w:eastAsia="ru-RU"/>
        </w:rPr>
        <w:t xml:space="preserve"> </w:t>
      </w:r>
      <w:proofErr w:type="spellStart"/>
      <w:r w:rsidRPr="00355B77">
        <w:rPr>
          <w:rFonts w:ascii="Times New Roman" w:eastAsia="Times New Roman" w:hAnsi="Times New Roman" w:cs="Times New Roman"/>
          <w:bCs/>
          <w:sz w:val="28"/>
          <w:szCs w:val="28"/>
          <w:lang w:eastAsia="ru-RU"/>
        </w:rPr>
        <w:t>hort</w:t>
      </w:r>
      <w:proofErr w:type="spellEnd"/>
      <w:r w:rsidRPr="00355B77">
        <w:rPr>
          <w:rFonts w:ascii="Times New Roman" w:eastAsia="Times New Roman" w:hAnsi="Times New Roman" w:cs="Times New Roman"/>
          <w:bCs/>
          <w:sz w:val="28"/>
          <w:szCs w:val="28"/>
          <w:lang w:eastAsia="ru-RU"/>
        </w:rPr>
        <w:t xml:space="preserve">. для массового </w:t>
      </w:r>
      <w:r w:rsidR="00355B77" w:rsidRPr="00355B77">
        <w:rPr>
          <w:rFonts w:ascii="Times New Roman" w:eastAsia="Times New Roman" w:hAnsi="Times New Roman" w:cs="Times New Roman"/>
          <w:bCs/>
          <w:sz w:val="28"/>
          <w:szCs w:val="28"/>
          <w:lang w:eastAsia="ru-RU"/>
        </w:rPr>
        <w:t>озеленения в Предгорном Крыму [Электронный ресурс]:</w:t>
      </w:r>
      <w:r w:rsidR="00355B77" w:rsidRPr="00355B77">
        <w:t xml:space="preserve"> </w:t>
      </w:r>
      <w:r w:rsidR="00355B77" w:rsidRPr="00355B77">
        <w:rPr>
          <w:rFonts w:ascii="Times New Roman" w:eastAsia="Times New Roman" w:hAnsi="Times New Roman" w:cs="Times New Roman"/>
          <w:bCs/>
          <w:sz w:val="28"/>
          <w:szCs w:val="28"/>
          <w:lang w:eastAsia="ru-RU"/>
        </w:rPr>
        <w:t>Журнал совета ботанических садов СНГ при МААН.-</w:t>
      </w:r>
      <w:r w:rsidR="00355B77">
        <w:rPr>
          <w:rFonts w:ascii="Times New Roman" w:eastAsia="Times New Roman" w:hAnsi="Times New Roman" w:cs="Times New Roman"/>
          <w:bCs/>
          <w:sz w:val="28"/>
          <w:szCs w:val="28"/>
          <w:lang w:eastAsia="ru-RU"/>
        </w:rPr>
        <w:t xml:space="preserve"> </w:t>
      </w:r>
      <w:r w:rsidR="00355B77" w:rsidRPr="00355B77">
        <w:rPr>
          <w:rFonts w:ascii="Times New Roman" w:eastAsia="Times New Roman" w:hAnsi="Times New Roman" w:cs="Times New Roman"/>
          <w:bCs/>
          <w:sz w:val="28"/>
          <w:szCs w:val="28"/>
          <w:lang w:eastAsia="ru-RU"/>
        </w:rPr>
        <w:t>Режим доступа:</w:t>
      </w:r>
      <w:r w:rsidR="00355B77">
        <w:rPr>
          <w:rFonts w:ascii="Times New Roman" w:eastAsia="Times New Roman" w:hAnsi="Times New Roman" w:cs="Times New Roman"/>
          <w:bCs/>
          <w:sz w:val="28"/>
          <w:szCs w:val="28"/>
          <w:lang w:eastAsia="ru-RU"/>
        </w:rPr>
        <w:t> </w:t>
      </w:r>
      <w:hyperlink r:id="rId23" w:history="1">
        <w:r w:rsidR="00355B77" w:rsidRPr="00355B77">
          <w:rPr>
            <w:rStyle w:val="a5"/>
            <w:rFonts w:ascii="Times New Roman" w:eastAsia="Times New Roman" w:hAnsi="Times New Roman" w:cs="Times New Roman"/>
            <w:bCs/>
            <w:color w:val="auto"/>
            <w:sz w:val="28"/>
            <w:szCs w:val="28"/>
            <w:u w:val="none"/>
            <w:lang w:eastAsia="ru-RU"/>
          </w:rPr>
          <w:t>https://hb.karelia.ru/journal/article.php?id=3602(дата</w:t>
        </w:r>
      </w:hyperlink>
      <w:r w:rsidR="00355B77" w:rsidRPr="00355B77">
        <w:rPr>
          <w:rFonts w:ascii="Times New Roman" w:eastAsia="Times New Roman" w:hAnsi="Times New Roman" w:cs="Times New Roman"/>
          <w:bCs/>
          <w:sz w:val="28"/>
          <w:szCs w:val="28"/>
          <w:lang w:eastAsia="ru-RU"/>
        </w:rPr>
        <w:t xml:space="preserve"> </w:t>
      </w:r>
      <w:r w:rsidR="00355B77">
        <w:rPr>
          <w:rFonts w:ascii="Times New Roman" w:eastAsia="Times New Roman" w:hAnsi="Times New Roman" w:cs="Times New Roman"/>
          <w:bCs/>
          <w:sz w:val="28"/>
          <w:szCs w:val="28"/>
          <w:lang w:eastAsia="ru-RU"/>
        </w:rPr>
        <w:t xml:space="preserve">обращения:20.10.2023) </w:t>
      </w:r>
      <w:r w:rsidR="00355B77" w:rsidRPr="00355B77">
        <w:rPr>
          <w:rFonts w:ascii="Times New Roman" w:eastAsia="Times New Roman" w:hAnsi="Times New Roman" w:cs="Times New Roman"/>
          <w:bCs/>
          <w:sz w:val="28"/>
          <w:szCs w:val="28"/>
          <w:lang w:eastAsia="ru-RU"/>
        </w:rPr>
        <w:t xml:space="preserve"> </w:t>
      </w:r>
    </w:p>
    <w:p w:rsidR="009E4F00" w:rsidRPr="009E4F00" w:rsidRDefault="00970B91" w:rsidP="00EE021C">
      <w:pPr>
        <w:pStyle w:val="a7"/>
        <w:numPr>
          <w:ilvl w:val="0"/>
          <w:numId w:val="5"/>
        </w:numPr>
        <w:spacing w:after="0" w:line="240" w:lineRule="auto"/>
        <w:ind w:right="150"/>
        <w:jc w:val="both"/>
        <w:outlineLvl w:val="1"/>
        <w:rPr>
          <w:rFonts w:ascii="Times New Roman" w:eastAsia="Times New Roman" w:hAnsi="Times New Roman" w:cs="Times New Roman"/>
          <w:bCs/>
          <w:sz w:val="28"/>
          <w:szCs w:val="28"/>
          <w:lang w:eastAsia="ru-RU"/>
        </w:rPr>
      </w:pPr>
      <w:r w:rsidRPr="009E4F00">
        <w:rPr>
          <w:rFonts w:ascii="Times New Roman" w:eastAsia="Times New Roman" w:hAnsi="Times New Roman" w:cs="Times New Roman"/>
          <w:bCs/>
          <w:sz w:val="28"/>
          <w:szCs w:val="28"/>
          <w:lang w:eastAsia="ru-RU"/>
        </w:rPr>
        <w:t>Характеристика  климата, почв и рельефа зоны [Электронный ресурс]: Р</w:t>
      </w:r>
      <w:r w:rsidR="009E4F00" w:rsidRPr="009E4F00">
        <w:rPr>
          <w:rFonts w:ascii="Times New Roman" w:eastAsia="Times New Roman" w:hAnsi="Times New Roman" w:cs="Times New Roman"/>
          <w:bCs/>
          <w:sz w:val="28"/>
          <w:szCs w:val="28"/>
          <w:lang w:eastAsia="ru-RU"/>
        </w:rPr>
        <w:t>ежим</w:t>
      </w:r>
      <w:r w:rsidR="009E4F00">
        <w:rPr>
          <w:rFonts w:ascii="Times New Roman" w:eastAsia="Times New Roman" w:hAnsi="Times New Roman" w:cs="Times New Roman"/>
          <w:bCs/>
          <w:sz w:val="28"/>
          <w:szCs w:val="28"/>
          <w:lang w:eastAsia="ru-RU"/>
        </w:rPr>
        <w:t xml:space="preserve"> </w:t>
      </w:r>
      <w:r w:rsidRPr="009E4F00">
        <w:rPr>
          <w:rFonts w:ascii="Times New Roman" w:eastAsia="Times New Roman" w:hAnsi="Times New Roman" w:cs="Times New Roman"/>
          <w:bCs/>
          <w:sz w:val="28"/>
          <w:szCs w:val="28"/>
          <w:lang w:eastAsia="ru-RU"/>
        </w:rPr>
        <w:t>доступа:</w:t>
      </w:r>
      <w:r w:rsidR="009E4F00" w:rsidRPr="009E4F00">
        <w:t xml:space="preserve"> </w:t>
      </w:r>
      <w:r w:rsidR="009E4F00">
        <w:t xml:space="preserve">  </w:t>
      </w:r>
      <w:r w:rsidR="009E4F00" w:rsidRPr="009E4F00">
        <w:rPr>
          <w:rFonts w:ascii="Times New Roman" w:eastAsia="Times New Roman" w:hAnsi="Times New Roman" w:cs="Times New Roman"/>
          <w:bCs/>
          <w:sz w:val="28"/>
          <w:szCs w:val="28"/>
          <w:lang w:eastAsia="ru-RU"/>
        </w:rPr>
        <w:t>https://studbooks.net/1138838/agropromyshlennost/harakteristika_klimata_pochv_relefa_zony (Дата обращения 30.10.23)</w:t>
      </w:r>
    </w:p>
    <w:p w:rsidR="009E4F00" w:rsidRPr="009E4F00" w:rsidRDefault="009E4F00" w:rsidP="009E4F00">
      <w:pPr>
        <w:pStyle w:val="a7"/>
        <w:spacing w:after="0" w:line="240" w:lineRule="auto"/>
        <w:ind w:left="360" w:right="150"/>
        <w:jc w:val="both"/>
        <w:outlineLvl w:val="1"/>
        <w:rPr>
          <w:rFonts w:ascii="Times New Roman" w:eastAsia="Times New Roman" w:hAnsi="Times New Roman" w:cs="Times New Roman"/>
          <w:bCs/>
          <w:sz w:val="28"/>
          <w:szCs w:val="28"/>
          <w:lang w:eastAsia="ru-RU"/>
        </w:rPr>
      </w:pPr>
    </w:p>
    <w:p w:rsidR="00534B47" w:rsidRPr="00975846" w:rsidRDefault="00534B47" w:rsidP="009E4F00">
      <w:pPr>
        <w:pStyle w:val="a7"/>
        <w:spacing w:after="0" w:line="240" w:lineRule="auto"/>
        <w:ind w:left="360" w:right="150"/>
        <w:jc w:val="both"/>
        <w:outlineLvl w:val="1"/>
        <w:rPr>
          <w:rFonts w:ascii="Times New Roman" w:eastAsia="Times New Roman" w:hAnsi="Times New Roman" w:cs="Times New Roman"/>
          <w:bCs/>
          <w:sz w:val="28"/>
          <w:szCs w:val="28"/>
          <w:lang w:eastAsia="ru-RU"/>
        </w:rPr>
      </w:pPr>
    </w:p>
    <w:p w:rsidR="00534B47" w:rsidRPr="00975846" w:rsidRDefault="00534B47" w:rsidP="00367AFE">
      <w:pPr>
        <w:spacing w:after="0" w:line="320" w:lineRule="atLeast"/>
        <w:ind w:left="150" w:right="150" w:firstLine="558"/>
        <w:jc w:val="both"/>
        <w:outlineLvl w:val="1"/>
        <w:rPr>
          <w:rFonts w:ascii="Times New Roman" w:eastAsia="Times New Roman" w:hAnsi="Times New Roman" w:cs="Times New Roman"/>
          <w:bCs/>
          <w:sz w:val="28"/>
          <w:szCs w:val="28"/>
          <w:lang w:eastAsia="ru-RU"/>
        </w:rPr>
      </w:pPr>
    </w:p>
    <w:p w:rsidR="00534B47" w:rsidRPr="00975846" w:rsidRDefault="00534B47" w:rsidP="00367AFE">
      <w:pPr>
        <w:spacing w:after="0" w:line="320" w:lineRule="atLeast"/>
        <w:ind w:left="150" w:right="150" w:firstLine="558"/>
        <w:jc w:val="both"/>
        <w:outlineLvl w:val="1"/>
        <w:rPr>
          <w:rFonts w:ascii="Times New Roman" w:eastAsia="Times New Roman" w:hAnsi="Times New Roman" w:cs="Times New Roman"/>
          <w:bCs/>
          <w:sz w:val="28"/>
          <w:szCs w:val="28"/>
          <w:lang w:eastAsia="ru-RU"/>
        </w:rPr>
      </w:pPr>
    </w:p>
    <w:p w:rsidR="00534B47" w:rsidRPr="00975846" w:rsidRDefault="00534B47" w:rsidP="00367AFE">
      <w:pPr>
        <w:spacing w:after="0" w:line="320" w:lineRule="atLeast"/>
        <w:ind w:left="150" w:right="150" w:firstLine="558"/>
        <w:jc w:val="both"/>
        <w:outlineLvl w:val="1"/>
        <w:rPr>
          <w:rFonts w:ascii="Times New Roman" w:eastAsia="Times New Roman" w:hAnsi="Times New Roman" w:cs="Times New Roman"/>
          <w:bCs/>
          <w:sz w:val="28"/>
          <w:szCs w:val="28"/>
          <w:lang w:eastAsia="ru-RU"/>
        </w:rPr>
      </w:pPr>
    </w:p>
    <w:p w:rsidR="00534B47" w:rsidRPr="00975846" w:rsidRDefault="00534B47" w:rsidP="00367AFE">
      <w:pPr>
        <w:spacing w:after="0" w:line="320" w:lineRule="atLeast"/>
        <w:ind w:left="150" w:right="150" w:firstLine="558"/>
        <w:jc w:val="both"/>
        <w:outlineLvl w:val="1"/>
        <w:rPr>
          <w:rFonts w:ascii="Times New Roman" w:eastAsia="Times New Roman" w:hAnsi="Times New Roman" w:cs="Times New Roman"/>
          <w:bCs/>
          <w:sz w:val="28"/>
          <w:szCs w:val="28"/>
          <w:lang w:eastAsia="ru-RU"/>
        </w:rPr>
      </w:pPr>
    </w:p>
    <w:p w:rsidR="00534B47" w:rsidRPr="00975846" w:rsidRDefault="00534B47" w:rsidP="00367AFE">
      <w:pPr>
        <w:spacing w:after="0" w:line="320" w:lineRule="atLeast"/>
        <w:ind w:left="150" w:right="150" w:firstLine="558"/>
        <w:jc w:val="both"/>
        <w:outlineLvl w:val="1"/>
        <w:rPr>
          <w:rFonts w:ascii="Times New Roman" w:eastAsia="Times New Roman" w:hAnsi="Times New Roman" w:cs="Times New Roman"/>
          <w:bCs/>
          <w:sz w:val="28"/>
          <w:szCs w:val="28"/>
          <w:lang w:eastAsia="ru-RU"/>
        </w:rPr>
      </w:pPr>
    </w:p>
    <w:p w:rsidR="00534B47" w:rsidRPr="00975846" w:rsidRDefault="00534B47" w:rsidP="00367AFE">
      <w:pPr>
        <w:spacing w:after="0" w:line="320" w:lineRule="atLeast"/>
        <w:ind w:left="150" w:right="150" w:firstLine="558"/>
        <w:jc w:val="both"/>
        <w:outlineLvl w:val="1"/>
        <w:rPr>
          <w:rFonts w:ascii="Times New Roman" w:eastAsia="Times New Roman" w:hAnsi="Times New Roman" w:cs="Times New Roman"/>
          <w:bCs/>
          <w:sz w:val="28"/>
          <w:szCs w:val="28"/>
          <w:lang w:eastAsia="ru-RU"/>
        </w:rPr>
      </w:pPr>
    </w:p>
    <w:p w:rsidR="00534B47" w:rsidRPr="00975846" w:rsidRDefault="00534B47" w:rsidP="00367AFE">
      <w:pPr>
        <w:spacing w:after="0" w:line="320" w:lineRule="atLeast"/>
        <w:ind w:left="150" w:right="150" w:firstLine="558"/>
        <w:jc w:val="both"/>
        <w:outlineLvl w:val="1"/>
        <w:rPr>
          <w:rFonts w:ascii="Times New Roman" w:eastAsia="Times New Roman" w:hAnsi="Times New Roman" w:cs="Times New Roman"/>
          <w:bCs/>
          <w:sz w:val="28"/>
          <w:szCs w:val="28"/>
          <w:lang w:eastAsia="ru-RU"/>
        </w:rPr>
      </w:pPr>
    </w:p>
    <w:p w:rsidR="00534B47" w:rsidRPr="00975846" w:rsidRDefault="00534B47" w:rsidP="00367AFE">
      <w:pPr>
        <w:spacing w:after="0" w:line="320" w:lineRule="atLeast"/>
        <w:ind w:left="150" w:right="150" w:firstLine="558"/>
        <w:jc w:val="both"/>
        <w:outlineLvl w:val="1"/>
        <w:rPr>
          <w:rFonts w:ascii="Times New Roman" w:eastAsia="Times New Roman" w:hAnsi="Times New Roman" w:cs="Times New Roman"/>
          <w:bCs/>
          <w:sz w:val="28"/>
          <w:szCs w:val="28"/>
          <w:lang w:eastAsia="ru-RU"/>
        </w:rPr>
      </w:pPr>
    </w:p>
    <w:p w:rsidR="00534B47" w:rsidRPr="00975846" w:rsidRDefault="00534B47" w:rsidP="00367AFE">
      <w:pPr>
        <w:spacing w:after="0" w:line="320" w:lineRule="atLeast"/>
        <w:ind w:left="150" w:right="150" w:firstLine="558"/>
        <w:jc w:val="both"/>
        <w:outlineLvl w:val="1"/>
        <w:rPr>
          <w:rFonts w:ascii="Times New Roman" w:eastAsia="Times New Roman" w:hAnsi="Times New Roman" w:cs="Times New Roman"/>
          <w:bCs/>
          <w:sz w:val="28"/>
          <w:szCs w:val="28"/>
          <w:lang w:eastAsia="ru-RU"/>
        </w:rPr>
      </w:pPr>
    </w:p>
    <w:p w:rsidR="00534B47" w:rsidRDefault="00534B47" w:rsidP="00367AFE">
      <w:pPr>
        <w:spacing w:after="0" w:line="320" w:lineRule="atLeast"/>
        <w:ind w:left="150" w:right="150" w:firstLine="558"/>
        <w:jc w:val="both"/>
        <w:outlineLvl w:val="1"/>
        <w:rPr>
          <w:rFonts w:ascii="Times New Roman" w:eastAsia="Times New Roman" w:hAnsi="Times New Roman" w:cs="Times New Roman"/>
          <w:bCs/>
          <w:sz w:val="28"/>
          <w:szCs w:val="28"/>
          <w:lang w:eastAsia="ru-RU"/>
        </w:rPr>
      </w:pPr>
    </w:p>
    <w:p w:rsidR="00B15742" w:rsidRDefault="00B15742" w:rsidP="00367AFE">
      <w:pPr>
        <w:spacing w:after="0" w:line="320" w:lineRule="atLeast"/>
        <w:ind w:left="150" w:right="150" w:firstLine="558"/>
        <w:jc w:val="both"/>
        <w:outlineLvl w:val="1"/>
        <w:rPr>
          <w:rFonts w:ascii="Times New Roman" w:eastAsia="Times New Roman" w:hAnsi="Times New Roman" w:cs="Times New Roman"/>
          <w:bCs/>
          <w:sz w:val="28"/>
          <w:szCs w:val="28"/>
          <w:lang w:eastAsia="ru-RU"/>
        </w:rPr>
      </w:pPr>
    </w:p>
    <w:p w:rsidR="00A740DF" w:rsidRDefault="00A740DF" w:rsidP="00367AFE">
      <w:pPr>
        <w:spacing w:after="0" w:line="320" w:lineRule="atLeast"/>
        <w:ind w:left="150" w:right="150" w:firstLine="558"/>
        <w:jc w:val="both"/>
        <w:outlineLvl w:val="1"/>
        <w:rPr>
          <w:rFonts w:ascii="Times New Roman" w:eastAsia="Times New Roman" w:hAnsi="Times New Roman" w:cs="Times New Roman"/>
          <w:bCs/>
          <w:sz w:val="28"/>
          <w:szCs w:val="28"/>
          <w:lang w:eastAsia="ru-RU"/>
        </w:rPr>
      </w:pPr>
    </w:p>
    <w:p w:rsidR="00534B47" w:rsidRPr="00975846" w:rsidRDefault="00534B47" w:rsidP="00367AFE">
      <w:pPr>
        <w:spacing w:after="0" w:line="320" w:lineRule="atLeast"/>
        <w:ind w:left="150" w:right="150" w:firstLine="558"/>
        <w:jc w:val="both"/>
        <w:outlineLvl w:val="1"/>
        <w:rPr>
          <w:rFonts w:ascii="Times New Roman" w:eastAsia="Times New Roman" w:hAnsi="Times New Roman" w:cs="Times New Roman"/>
          <w:bCs/>
          <w:sz w:val="28"/>
          <w:szCs w:val="28"/>
          <w:lang w:eastAsia="ru-RU"/>
        </w:rPr>
      </w:pPr>
    </w:p>
    <w:p w:rsidR="008808D2" w:rsidRPr="00881571" w:rsidRDefault="00A34E6C" w:rsidP="00A34E6C">
      <w:pPr>
        <w:spacing w:after="0" w:line="320" w:lineRule="atLeast"/>
        <w:ind w:left="150" w:right="150" w:firstLine="558"/>
        <w:jc w:val="center"/>
        <w:outlineLvl w:val="1"/>
        <w:rPr>
          <w:rFonts w:ascii="Times New Roman" w:eastAsia="Times New Roman" w:hAnsi="Times New Roman" w:cs="Times New Roman"/>
          <w:bCs/>
          <w:sz w:val="28"/>
          <w:szCs w:val="28"/>
          <w:lang w:eastAsia="ru-RU"/>
        </w:rPr>
      </w:pPr>
      <w:r w:rsidRPr="00A740DF">
        <w:rPr>
          <w:rFonts w:ascii="Times New Roman" w:eastAsia="Times New Roman" w:hAnsi="Times New Roman" w:cs="Times New Roman"/>
          <w:b/>
          <w:bCs/>
          <w:sz w:val="28"/>
          <w:szCs w:val="28"/>
          <w:lang w:eastAsia="ru-RU"/>
        </w:rPr>
        <w:lastRenderedPageBreak/>
        <w:t>Приложения</w:t>
      </w:r>
    </w:p>
    <w:p w:rsidR="00CE4ACA" w:rsidRPr="00A046B6" w:rsidRDefault="00A046B6" w:rsidP="00A046B6">
      <w:pPr>
        <w:spacing w:after="0" w:line="320" w:lineRule="atLeast"/>
        <w:ind w:left="150" w:right="150" w:firstLine="558"/>
        <w:jc w:val="right"/>
        <w:outlineLvl w:val="1"/>
        <w:rPr>
          <w:rFonts w:ascii="Times New Roman" w:eastAsia="Times New Roman" w:hAnsi="Times New Roman" w:cs="Times New Roman"/>
          <w:b/>
          <w:bCs/>
          <w:sz w:val="28"/>
          <w:szCs w:val="28"/>
          <w:lang w:eastAsia="ru-RU"/>
        </w:rPr>
      </w:pPr>
      <w:r w:rsidRPr="00A046B6">
        <w:rPr>
          <w:rFonts w:ascii="Times New Roman" w:eastAsia="Times New Roman" w:hAnsi="Times New Roman" w:cs="Times New Roman"/>
          <w:b/>
          <w:bCs/>
          <w:sz w:val="28"/>
          <w:szCs w:val="28"/>
          <w:lang w:eastAsia="ru-RU"/>
        </w:rPr>
        <w:t>Приложение 1</w:t>
      </w:r>
    </w:p>
    <w:p w:rsidR="007E735C" w:rsidRPr="007E735C" w:rsidRDefault="007E735C" w:rsidP="00367AFE">
      <w:pPr>
        <w:spacing w:after="0" w:line="320" w:lineRule="atLeast"/>
        <w:ind w:left="150" w:right="150" w:firstLine="558"/>
        <w:jc w:val="both"/>
        <w:outlineLvl w:val="1"/>
        <w:rPr>
          <w:rFonts w:ascii="Times New Roman" w:eastAsia="Times New Roman" w:hAnsi="Times New Roman" w:cs="Times New Roman"/>
          <w:b/>
          <w:bCs/>
          <w:sz w:val="28"/>
          <w:szCs w:val="28"/>
          <w:lang w:eastAsia="ru-RU"/>
        </w:rPr>
      </w:pPr>
      <w:r w:rsidRPr="007E735C">
        <w:rPr>
          <w:rFonts w:ascii="Times New Roman" w:eastAsia="Times New Roman" w:hAnsi="Times New Roman" w:cs="Times New Roman"/>
          <w:b/>
          <w:bCs/>
          <w:sz w:val="28"/>
          <w:szCs w:val="28"/>
          <w:lang w:eastAsia="ru-RU"/>
        </w:rPr>
        <w:t>Фенологические наблюдения по</w:t>
      </w:r>
      <w:r w:rsidR="00034579">
        <w:rPr>
          <w:rFonts w:ascii="Times New Roman" w:eastAsia="Times New Roman" w:hAnsi="Times New Roman" w:cs="Times New Roman"/>
          <w:b/>
          <w:bCs/>
          <w:sz w:val="28"/>
          <w:szCs w:val="28"/>
          <w:lang w:eastAsia="ru-RU"/>
        </w:rPr>
        <w:t xml:space="preserve"> методике автора </w:t>
      </w:r>
      <w:r w:rsidR="00034579" w:rsidRPr="00555BF8">
        <w:rPr>
          <w:rFonts w:ascii="Times New Roman" w:eastAsia="Times New Roman" w:hAnsi="Times New Roman" w:cs="Times New Roman"/>
          <w:b/>
          <w:bCs/>
          <w:sz w:val="28"/>
          <w:szCs w:val="28"/>
          <w:lang w:eastAsia="ru-RU"/>
        </w:rPr>
        <w:t>Юркевич</w:t>
      </w:r>
      <w:r w:rsidRPr="00555BF8">
        <w:rPr>
          <w:rFonts w:ascii="Times New Roman" w:eastAsia="Times New Roman" w:hAnsi="Times New Roman" w:cs="Times New Roman"/>
          <w:b/>
          <w:bCs/>
          <w:sz w:val="28"/>
          <w:szCs w:val="28"/>
          <w:lang w:eastAsia="ru-RU"/>
        </w:rPr>
        <w:t xml:space="preserve"> И.Д.</w:t>
      </w:r>
    </w:p>
    <w:p w:rsidR="007E735C" w:rsidRDefault="007E735C" w:rsidP="00367AFE">
      <w:pPr>
        <w:spacing w:after="0" w:line="320" w:lineRule="atLeast"/>
        <w:ind w:left="150" w:right="150" w:firstLine="558"/>
        <w:jc w:val="both"/>
        <w:outlineLvl w:val="1"/>
        <w:rPr>
          <w:rFonts w:ascii="Times New Roman" w:eastAsia="Times New Roman" w:hAnsi="Times New Roman" w:cs="Times New Roman"/>
          <w:bCs/>
          <w:sz w:val="28"/>
          <w:szCs w:val="28"/>
          <w:lang w:eastAsia="ru-RU"/>
        </w:rPr>
      </w:pPr>
      <w:r w:rsidRPr="007E735C">
        <w:rPr>
          <w:rFonts w:ascii="Times New Roman" w:eastAsia="Times New Roman" w:hAnsi="Times New Roman" w:cs="Times New Roman"/>
          <w:bCs/>
          <w:sz w:val="28"/>
          <w:szCs w:val="28"/>
          <w:lang w:eastAsia="ru-RU"/>
        </w:rPr>
        <w:t xml:space="preserve"> В период вегетации растений фенологические наблюдения проводятся не реже 2 раз в неделю</w:t>
      </w:r>
      <w:r>
        <w:rPr>
          <w:rFonts w:ascii="Times New Roman" w:eastAsia="Times New Roman" w:hAnsi="Times New Roman" w:cs="Times New Roman"/>
          <w:bCs/>
          <w:sz w:val="28"/>
          <w:szCs w:val="28"/>
          <w:lang w:eastAsia="ru-RU"/>
        </w:rPr>
        <w:t>.</w:t>
      </w:r>
      <w:r w:rsidR="00B15742">
        <w:rPr>
          <w:rFonts w:ascii="Times New Roman" w:eastAsia="Times New Roman" w:hAnsi="Times New Roman" w:cs="Times New Roman"/>
          <w:bCs/>
          <w:sz w:val="28"/>
          <w:szCs w:val="28"/>
          <w:lang w:eastAsia="ru-RU"/>
        </w:rPr>
        <w:t xml:space="preserve"> </w:t>
      </w:r>
    </w:p>
    <w:p w:rsidR="007E735C" w:rsidRDefault="007E735C" w:rsidP="007E735C">
      <w:pPr>
        <w:spacing w:after="0" w:line="320" w:lineRule="atLeast"/>
        <w:ind w:left="150" w:right="150" w:firstLine="558"/>
        <w:jc w:val="right"/>
        <w:outlineLvl w:val="1"/>
        <w:rPr>
          <w:rFonts w:ascii="Times New Roman" w:eastAsia="Times New Roman" w:hAnsi="Times New Roman" w:cs="Times New Roman"/>
          <w:bCs/>
          <w:sz w:val="28"/>
          <w:szCs w:val="28"/>
          <w:lang w:eastAsia="ru-RU"/>
        </w:rPr>
      </w:pPr>
      <w:r w:rsidRPr="007E735C">
        <w:rPr>
          <w:rFonts w:ascii="Times New Roman" w:eastAsia="Times New Roman" w:hAnsi="Times New Roman" w:cs="Times New Roman"/>
          <w:bCs/>
          <w:sz w:val="28"/>
          <w:szCs w:val="28"/>
          <w:lang w:eastAsia="ru-RU"/>
        </w:rPr>
        <w:t xml:space="preserve">Таблица </w:t>
      </w:r>
      <w:r w:rsidR="00534B47">
        <w:rPr>
          <w:rFonts w:ascii="Times New Roman" w:eastAsia="Times New Roman" w:hAnsi="Times New Roman" w:cs="Times New Roman"/>
          <w:bCs/>
          <w:sz w:val="28"/>
          <w:szCs w:val="28"/>
          <w:lang w:eastAsia="ru-RU"/>
        </w:rPr>
        <w:t>1</w:t>
      </w:r>
    </w:p>
    <w:p w:rsidR="007E735C" w:rsidRDefault="007E735C" w:rsidP="003011FA">
      <w:pPr>
        <w:spacing w:after="0" w:line="320" w:lineRule="atLeast"/>
        <w:ind w:left="150" w:right="150" w:firstLine="558"/>
        <w:jc w:val="right"/>
        <w:outlineLvl w:val="1"/>
        <w:rPr>
          <w:rFonts w:ascii="Times New Roman" w:eastAsia="Times New Roman" w:hAnsi="Times New Roman" w:cs="Times New Roman"/>
          <w:bCs/>
          <w:sz w:val="28"/>
          <w:szCs w:val="28"/>
          <w:lang w:eastAsia="ru-RU"/>
        </w:rPr>
      </w:pPr>
      <w:r w:rsidRPr="007E735C">
        <w:rPr>
          <w:rFonts w:ascii="Times New Roman" w:eastAsia="Times New Roman" w:hAnsi="Times New Roman" w:cs="Times New Roman"/>
          <w:bCs/>
          <w:sz w:val="28"/>
          <w:szCs w:val="28"/>
          <w:lang w:eastAsia="ru-RU"/>
        </w:rPr>
        <w:t xml:space="preserve"> Фенологические фазы </w:t>
      </w:r>
      <w:r>
        <w:rPr>
          <w:rFonts w:ascii="Times New Roman" w:eastAsia="Times New Roman" w:hAnsi="Times New Roman" w:cs="Times New Roman"/>
          <w:bCs/>
          <w:sz w:val="28"/>
          <w:szCs w:val="28"/>
          <w:lang w:eastAsia="ru-RU"/>
        </w:rPr>
        <w:t>травянистых растений</w:t>
      </w:r>
    </w:p>
    <w:tbl>
      <w:tblPr>
        <w:tblStyle w:val="a6"/>
        <w:tblW w:w="0" w:type="auto"/>
        <w:tblInd w:w="150" w:type="dxa"/>
        <w:tblLook w:val="04A0" w:firstRow="1" w:lastRow="0" w:firstColumn="1" w:lastColumn="0" w:noHBand="0" w:noVBand="1"/>
      </w:tblPr>
      <w:tblGrid>
        <w:gridCol w:w="940"/>
        <w:gridCol w:w="941"/>
        <w:gridCol w:w="941"/>
        <w:gridCol w:w="942"/>
        <w:gridCol w:w="942"/>
        <w:gridCol w:w="936"/>
        <w:gridCol w:w="942"/>
        <w:gridCol w:w="942"/>
        <w:gridCol w:w="947"/>
        <w:gridCol w:w="948"/>
      </w:tblGrid>
      <w:tr w:rsidR="007E735C" w:rsidTr="007E735C">
        <w:tc>
          <w:tcPr>
            <w:tcW w:w="957" w:type="dxa"/>
          </w:tcPr>
          <w:p w:rsidR="007E735C" w:rsidRPr="00E842B3" w:rsidRDefault="007E735C" w:rsidP="00367AFE">
            <w:pPr>
              <w:spacing w:line="320" w:lineRule="atLeast"/>
              <w:ind w:right="150"/>
              <w:jc w:val="both"/>
              <w:outlineLvl w:val="1"/>
              <w:rPr>
                <w:rFonts w:ascii="Times New Roman" w:eastAsia="Times New Roman" w:hAnsi="Times New Roman" w:cs="Times New Roman"/>
                <w:b/>
                <w:bCs/>
                <w:sz w:val="20"/>
                <w:szCs w:val="20"/>
                <w:lang w:eastAsia="ru-RU"/>
              </w:rPr>
            </w:pPr>
            <w:r w:rsidRPr="00E842B3">
              <w:rPr>
                <w:rFonts w:ascii="Times New Roman" w:eastAsia="Times New Roman" w:hAnsi="Times New Roman" w:cs="Times New Roman"/>
                <w:b/>
                <w:bCs/>
                <w:sz w:val="20"/>
                <w:szCs w:val="20"/>
                <w:lang w:eastAsia="ru-RU"/>
              </w:rPr>
              <w:t>В</w:t>
            </w:r>
            <w:proofErr w:type="gramStart"/>
            <w:r w:rsidRPr="00E842B3">
              <w:rPr>
                <w:rFonts w:ascii="Times New Roman" w:eastAsia="Times New Roman" w:hAnsi="Times New Roman" w:cs="Times New Roman"/>
                <w:b/>
                <w:bCs/>
                <w:sz w:val="20"/>
                <w:szCs w:val="20"/>
                <w:lang w:eastAsia="ru-RU"/>
              </w:rPr>
              <w:t>1</w:t>
            </w:r>
            <w:proofErr w:type="gramEnd"/>
          </w:p>
        </w:tc>
        <w:tc>
          <w:tcPr>
            <w:tcW w:w="957" w:type="dxa"/>
          </w:tcPr>
          <w:p w:rsidR="007E735C" w:rsidRPr="00E842B3" w:rsidRDefault="007E735C" w:rsidP="00367AFE">
            <w:pPr>
              <w:spacing w:line="320" w:lineRule="atLeast"/>
              <w:ind w:right="150"/>
              <w:jc w:val="both"/>
              <w:outlineLvl w:val="1"/>
              <w:rPr>
                <w:rFonts w:ascii="Times New Roman" w:eastAsia="Times New Roman" w:hAnsi="Times New Roman" w:cs="Times New Roman"/>
                <w:b/>
                <w:bCs/>
                <w:sz w:val="20"/>
                <w:szCs w:val="20"/>
                <w:lang w:eastAsia="ru-RU"/>
              </w:rPr>
            </w:pPr>
            <w:r w:rsidRPr="00E842B3">
              <w:rPr>
                <w:rFonts w:ascii="Times New Roman" w:eastAsia="Times New Roman" w:hAnsi="Times New Roman" w:cs="Times New Roman"/>
                <w:b/>
                <w:bCs/>
                <w:sz w:val="20"/>
                <w:szCs w:val="20"/>
                <w:lang w:eastAsia="ru-RU"/>
              </w:rPr>
              <w:t>В</w:t>
            </w:r>
            <w:proofErr w:type="gramStart"/>
            <w:r w:rsidRPr="00E842B3">
              <w:rPr>
                <w:rFonts w:ascii="Times New Roman" w:eastAsia="Times New Roman" w:hAnsi="Times New Roman" w:cs="Times New Roman"/>
                <w:b/>
                <w:bCs/>
                <w:sz w:val="20"/>
                <w:szCs w:val="20"/>
                <w:lang w:eastAsia="ru-RU"/>
              </w:rPr>
              <w:t>2</w:t>
            </w:r>
            <w:proofErr w:type="gramEnd"/>
          </w:p>
        </w:tc>
        <w:tc>
          <w:tcPr>
            <w:tcW w:w="957" w:type="dxa"/>
          </w:tcPr>
          <w:p w:rsidR="007E735C" w:rsidRPr="00E842B3" w:rsidRDefault="007E735C" w:rsidP="00367AFE">
            <w:pPr>
              <w:spacing w:line="320" w:lineRule="atLeast"/>
              <w:ind w:right="150"/>
              <w:jc w:val="both"/>
              <w:outlineLvl w:val="1"/>
              <w:rPr>
                <w:rFonts w:ascii="Times New Roman" w:eastAsia="Times New Roman" w:hAnsi="Times New Roman" w:cs="Times New Roman"/>
                <w:b/>
                <w:bCs/>
                <w:sz w:val="20"/>
                <w:szCs w:val="20"/>
                <w:lang w:eastAsia="ru-RU"/>
              </w:rPr>
            </w:pPr>
            <w:r w:rsidRPr="00E842B3">
              <w:rPr>
                <w:rFonts w:ascii="Times New Roman" w:eastAsia="Times New Roman" w:hAnsi="Times New Roman" w:cs="Times New Roman"/>
                <w:b/>
                <w:bCs/>
                <w:sz w:val="20"/>
                <w:szCs w:val="20"/>
                <w:lang w:eastAsia="ru-RU"/>
              </w:rPr>
              <w:t>В3</w:t>
            </w:r>
          </w:p>
        </w:tc>
        <w:tc>
          <w:tcPr>
            <w:tcW w:w="957" w:type="dxa"/>
          </w:tcPr>
          <w:p w:rsidR="007E735C" w:rsidRPr="00E842B3" w:rsidRDefault="00E842B3" w:rsidP="00367AFE">
            <w:pPr>
              <w:spacing w:line="320" w:lineRule="atLeast"/>
              <w:ind w:right="150"/>
              <w:jc w:val="both"/>
              <w:outlineLvl w:val="1"/>
              <w:rPr>
                <w:rFonts w:ascii="Times New Roman" w:eastAsia="Times New Roman" w:hAnsi="Times New Roman" w:cs="Times New Roman"/>
                <w:b/>
                <w:bCs/>
                <w:sz w:val="20"/>
                <w:szCs w:val="20"/>
                <w:lang w:eastAsia="ru-RU"/>
              </w:rPr>
            </w:pPr>
            <w:r w:rsidRPr="00E842B3">
              <w:rPr>
                <w:rFonts w:ascii="Times New Roman" w:eastAsia="Times New Roman" w:hAnsi="Times New Roman" w:cs="Times New Roman"/>
                <w:b/>
                <w:bCs/>
                <w:sz w:val="20"/>
                <w:szCs w:val="20"/>
                <w:lang w:eastAsia="ru-RU"/>
              </w:rPr>
              <w:t>Л</w:t>
            </w:r>
            <w:proofErr w:type="gramStart"/>
            <w:r w:rsidRPr="00E842B3">
              <w:rPr>
                <w:rFonts w:ascii="Times New Roman" w:eastAsia="Times New Roman" w:hAnsi="Times New Roman" w:cs="Times New Roman"/>
                <w:b/>
                <w:bCs/>
                <w:sz w:val="20"/>
                <w:szCs w:val="20"/>
                <w:lang w:eastAsia="ru-RU"/>
              </w:rPr>
              <w:t>1</w:t>
            </w:r>
            <w:proofErr w:type="gramEnd"/>
          </w:p>
        </w:tc>
        <w:tc>
          <w:tcPr>
            <w:tcW w:w="957" w:type="dxa"/>
          </w:tcPr>
          <w:p w:rsidR="007E735C" w:rsidRPr="00E842B3" w:rsidRDefault="00E842B3" w:rsidP="00367AFE">
            <w:pPr>
              <w:spacing w:line="320" w:lineRule="atLeast"/>
              <w:ind w:right="150"/>
              <w:jc w:val="both"/>
              <w:outlineLvl w:val="1"/>
              <w:rPr>
                <w:rFonts w:ascii="Times New Roman" w:eastAsia="Times New Roman" w:hAnsi="Times New Roman" w:cs="Times New Roman"/>
                <w:b/>
                <w:bCs/>
                <w:sz w:val="20"/>
                <w:szCs w:val="20"/>
                <w:lang w:eastAsia="ru-RU"/>
              </w:rPr>
            </w:pPr>
            <w:r w:rsidRPr="00E842B3">
              <w:rPr>
                <w:rFonts w:ascii="Times New Roman" w:eastAsia="Times New Roman" w:hAnsi="Times New Roman" w:cs="Times New Roman"/>
                <w:b/>
                <w:bCs/>
                <w:sz w:val="20"/>
                <w:szCs w:val="20"/>
                <w:lang w:eastAsia="ru-RU"/>
              </w:rPr>
              <w:t>Л</w:t>
            </w:r>
            <w:proofErr w:type="gramStart"/>
            <w:r w:rsidRPr="00E842B3">
              <w:rPr>
                <w:rFonts w:ascii="Times New Roman" w:eastAsia="Times New Roman" w:hAnsi="Times New Roman" w:cs="Times New Roman"/>
                <w:b/>
                <w:bCs/>
                <w:sz w:val="20"/>
                <w:szCs w:val="20"/>
                <w:lang w:eastAsia="ru-RU"/>
              </w:rPr>
              <w:t>2</w:t>
            </w:r>
            <w:proofErr w:type="gramEnd"/>
          </w:p>
        </w:tc>
        <w:tc>
          <w:tcPr>
            <w:tcW w:w="957" w:type="dxa"/>
          </w:tcPr>
          <w:p w:rsidR="007E735C" w:rsidRPr="00E842B3" w:rsidRDefault="00E842B3" w:rsidP="00367AFE">
            <w:pPr>
              <w:spacing w:line="320" w:lineRule="atLeast"/>
              <w:ind w:right="150"/>
              <w:jc w:val="both"/>
              <w:outlineLvl w:val="1"/>
              <w:rPr>
                <w:rFonts w:ascii="Times New Roman" w:eastAsia="Times New Roman" w:hAnsi="Times New Roman" w:cs="Times New Roman"/>
                <w:b/>
                <w:bCs/>
                <w:sz w:val="20"/>
                <w:szCs w:val="20"/>
                <w:lang w:eastAsia="ru-RU"/>
              </w:rPr>
            </w:pPr>
            <w:r w:rsidRPr="00E842B3">
              <w:rPr>
                <w:rFonts w:ascii="Times New Roman" w:eastAsia="Times New Roman" w:hAnsi="Times New Roman" w:cs="Times New Roman"/>
                <w:b/>
                <w:bCs/>
                <w:sz w:val="20"/>
                <w:szCs w:val="20"/>
                <w:lang w:eastAsia="ru-RU"/>
              </w:rPr>
              <w:t>Б</w:t>
            </w:r>
          </w:p>
        </w:tc>
        <w:tc>
          <w:tcPr>
            <w:tcW w:w="957" w:type="dxa"/>
          </w:tcPr>
          <w:p w:rsidR="007E735C" w:rsidRPr="00E842B3" w:rsidRDefault="00E842B3" w:rsidP="00367AFE">
            <w:pPr>
              <w:spacing w:line="320" w:lineRule="atLeast"/>
              <w:ind w:right="150"/>
              <w:jc w:val="both"/>
              <w:outlineLvl w:val="1"/>
              <w:rPr>
                <w:rFonts w:ascii="Times New Roman" w:eastAsia="Times New Roman" w:hAnsi="Times New Roman" w:cs="Times New Roman"/>
                <w:b/>
                <w:bCs/>
                <w:sz w:val="20"/>
                <w:szCs w:val="20"/>
                <w:lang w:eastAsia="ru-RU"/>
              </w:rPr>
            </w:pPr>
            <w:r w:rsidRPr="00E842B3">
              <w:rPr>
                <w:rFonts w:ascii="Times New Roman" w:eastAsia="Times New Roman" w:hAnsi="Times New Roman" w:cs="Times New Roman"/>
                <w:b/>
                <w:bCs/>
                <w:sz w:val="20"/>
                <w:szCs w:val="20"/>
                <w:lang w:eastAsia="ru-RU"/>
              </w:rPr>
              <w:t>Ц</w:t>
            </w:r>
            <w:proofErr w:type="gramStart"/>
            <w:r w:rsidRPr="00E842B3">
              <w:rPr>
                <w:rFonts w:ascii="Times New Roman" w:eastAsia="Times New Roman" w:hAnsi="Times New Roman" w:cs="Times New Roman"/>
                <w:b/>
                <w:bCs/>
                <w:sz w:val="20"/>
                <w:szCs w:val="20"/>
                <w:lang w:eastAsia="ru-RU"/>
              </w:rPr>
              <w:t>1</w:t>
            </w:r>
            <w:proofErr w:type="gramEnd"/>
          </w:p>
        </w:tc>
        <w:tc>
          <w:tcPr>
            <w:tcW w:w="957" w:type="dxa"/>
          </w:tcPr>
          <w:p w:rsidR="007E735C" w:rsidRPr="00E842B3" w:rsidRDefault="00E842B3" w:rsidP="00367AFE">
            <w:pPr>
              <w:spacing w:line="320" w:lineRule="atLeast"/>
              <w:ind w:right="150"/>
              <w:jc w:val="both"/>
              <w:outlineLvl w:val="1"/>
              <w:rPr>
                <w:rFonts w:ascii="Times New Roman" w:eastAsia="Times New Roman" w:hAnsi="Times New Roman" w:cs="Times New Roman"/>
                <w:b/>
                <w:bCs/>
                <w:sz w:val="20"/>
                <w:szCs w:val="20"/>
                <w:lang w:eastAsia="ru-RU"/>
              </w:rPr>
            </w:pPr>
            <w:r w:rsidRPr="00E842B3">
              <w:rPr>
                <w:rFonts w:ascii="Times New Roman" w:eastAsia="Times New Roman" w:hAnsi="Times New Roman" w:cs="Times New Roman"/>
                <w:b/>
                <w:bCs/>
                <w:sz w:val="20"/>
                <w:szCs w:val="20"/>
                <w:lang w:eastAsia="ru-RU"/>
              </w:rPr>
              <w:t>Ц</w:t>
            </w:r>
            <w:proofErr w:type="gramStart"/>
            <w:r w:rsidRPr="00E842B3">
              <w:rPr>
                <w:rFonts w:ascii="Times New Roman" w:eastAsia="Times New Roman" w:hAnsi="Times New Roman" w:cs="Times New Roman"/>
                <w:b/>
                <w:bCs/>
                <w:sz w:val="20"/>
                <w:szCs w:val="20"/>
                <w:lang w:eastAsia="ru-RU"/>
              </w:rPr>
              <w:t>2</w:t>
            </w:r>
            <w:proofErr w:type="gramEnd"/>
          </w:p>
        </w:tc>
        <w:tc>
          <w:tcPr>
            <w:tcW w:w="957" w:type="dxa"/>
          </w:tcPr>
          <w:p w:rsidR="007E735C" w:rsidRPr="00E842B3" w:rsidRDefault="00E842B3" w:rsidP="00367AFE">
            <w:pPr>
              <w:spacing w:line="320" w:lineRule="atLeast"/>
              <w:ind w:right="150"/>
              <w:jc w:val="both"/>
              <w:outlineLvl w:val="1"/>
              <w:rPr>
                <w:rFonts w:ascii="Times New Roman" w:eastAsia="Times New Roman" w:hAnsi="Times New Roman" w:cs="Times New Roman"/>
                <w:b/>
                <w:bCs/>
                <w:sz w:val="20"/>
                <w:szCs w:val="20"/>
                <w:lang w:eastAsia="ru-RU"/>
              </w:rPr>
            </w:pPr>
            <w:r w:rsidRPr="00E842B3">
              <w:rPr>
                <w:rFonts w:ascii="Times New Roman" w:eastAsia="Times New Roman" w:hAnsi="Times New Roman" w:cs="Times New Roman"/>
                <w:b/>
                <w:bCs/>
                <w:sz w:val="20"/>
                <w:szCs w:val="20"/>
                <w:lang w:eastAsia="ru-RU"/>
              </w:rPr>
              <w:t>Пл</w:t>
            </w:r>
            <w:proofErr w:type="gramStart"/>
            <w:r w:rsidRPr="00E842B3">
              <w:rPr>
                <w:rFonts w:ascii="Times New Roman" w:eastAsia="Times New Roman" w:hAnsi="Times New Roman" w:cs="Times New Roman"/>
                <w:b/>
                <w:bCs/>
                <w:sz w:val="20"/>
                <w:szCs w:val="20"/>
                <w:lang w:eastAsia="ru-RU"/>
              </w:rPr>
              <w:t>1</w:t>
            </w:r>
            <w:proofErr w:type="gramEnd"/>
          </w:p>
        </w:tc>
        <w:tc>
          <w:tcPr>
            <w:tcW w:w="958" w:type="dxa"/>
          </w:tcPr>
          <w:p w:rsidR="007E735C" w:rsidRPr="00E842B3" w:rsidRDefault="00E842B3" w:rsidP="00367AFE">
            <w:pPr>
              <w:spacing w:line="320" w:lineRule="atLeast"/>
              <w:ind w:right="150"/>
              <w:jc w:val="both"/>
              <w:outlineLvl w:val="1"/>
              <w:rPr>
                <w:rFonts w:ascii="Times New Roman" w:eastAsia="Times New Roman" w:hAnsi="Times New Roman" w:cs="Times New Roman"/>
                <w:b/>
                <w:bCs/>
                <w:sz w:val="20"/>
                <w:szCs w:val="20"/>
                <w:lang w:eastAsia="ru-RU"/>
              </w:rPr>
            </w:pPr>
            <w:r w:rsidRPr="00E842B3">
              <w:rPr>
                <w:rFonts w:ascii="Times New Roman" w:eastAsia="Times New Roman" w:hAnsi="Times New Roman" w:cs="Times New Roman"/>
                <w:b/>
                <w:bCs/>
                <w:sz w:val="20"/>
                <w:szCs w:val="20"/>
                <w:lang w:eastAsia="ru-RU"/>
              </w:rPr>
              <w:t>Пл</w:t>
            </w:r>
            <w:proofErr w:type="gramStart"/>
            <w:r w:rsidRPr="00E842B3">
              <w:rPr>
                <w:rFonts w:ascii="Times New Roman" w:eastAsia="Times New Roman" w:hAnsi="Times New Roman" w:cs="Times New Roman"/>
                <w:b/>
                <w:bCs/>
                <w:sz w:val="20"/>
                <w:szCs w:val="20"/>
                <w:lang w:eastAsia="ru-RU"/>
              </w:rPr>
              <w:t>2</w:t>
            </w:r>
            <w:proofErr w:type="gramEnd"/>
          </w:p>
        </w:tc>
      </w:tr>
      <w:tr w:rsidR="007E735C" w:rsidTr="00F01F38">
        <w:trPr>
          <w:cantSplit/>
          <w:trHeight w:val="2412"/>
        </w:trPr>
        <w:tc>
          <w:tcPr>
            <w:tcW w:w="957" w:type="dxa"/>
            <w:textDirection w:val="btLr"/>
          </w:tcPr>
          <w:p w:rsidR="007E735C" w:rsidRPr="00E842B3" w:rsidRDefault="007E735C" w:rsidP="00E842B3">
            <w:pPr>
              <w:ind w:left="113" w:right="150"/>
              <w:jc w:val="both"/>
              <w:outlineLvl w:val="1"/>
              <w:rPr>
                <w:rFonts w:ascii="Times New Roman" w:eastAsia="Times New Roman" w:hAnsi="Times New Roman" w:cs="Times New Roman"/>
                <w:bCs/>
                <w:sz w:val="20"/>
                <w:szCs w:val="20"/>
                <w:lang w:eastAsia="ru-RU"/>
              </w:rPr>
            </w:pPr>
            <w:r w:rsidRPr="00E842B3">
              <w:rPr>
                <w:rFonts w:ascii="Times New Roman" w:eastAsia="Times New Roman" w:hAnsi="Times New Roman" w:cs="Times New Roman"/>
                <w:bCs/>
                <w:sz w:val="20"/>
                <w:szCs w:val="20"/>
                <w:lang w:eastAsia="ru-RU"/>
              </w:rPr>
              <w:t>начало весеннего отрастания</w:t>
            </w:r>
          </w:p>
        </w:tc>
        <w:tc>
          <w:tcPr>
            <w:tcW w:w="957" w:type="dxa"/>
            <w:textDirection w:val="btLr"/>
          </w:tcPr>
          <w:p w:rsidR="007E735C" w:rsidRPr="00E842B3" w:rsidRDefault="007E735C" w:rsidP="00E842B3">
            <w:pPr>
              <w:ind w:left="113" w:right="150"/>
              <w:jc w:val="both"/>
              <w:outlineLvl w:val="1"/>
              <w:rPr>
                <w:rFonts w:ascii="Times New Roman" w:eastAsia="Times New Roman" w:hAnsi="Times New Roman" w:cs="Times New Roman"/>
                <w:bCs/>
                <w:sz w:val="20"/>
                <w:szCs w:val="20"/>
                <w:lang w:eastAsia="ru-RU"/>
              </w:rPr>
            </w:pPr>
            <w:r w:rsidRPr="00E842B3">
              <w:rPr>
                <w:rFonts w:ascii="Times New Roman" w:eastAsia="Times New Roman" w:hAnsi="Times New Roman" w:cs="Times New Roman"/>
                <w:bCs/>
                <w:sz w:val="20"/>
                <w:szCs w:val="20"/>
                <w:lang w:eastAsia="ru-RU"/>
              </w:rPr>
              <w:t>развертывание листьев</w:t>
            </w:r>
          </w:p>
        </w:tc>
        <w:tc>
          <w:tcPr>
            <w:tcW w:w="957" w:type="dxa"/>
            <w:textDirection w:val="btLr"/>
          </w:tcPr>
          <w:p w:rsidR="007E735C" w:rsidRPr="00E842B3" w:rsidRDefault="007E735C" w:rsidP="00E842B3">
            <w:pPr>
              <w:ind w:left="113" w:right="150"/>
              <w:jc w:val="both"/>
              <w:outlineLvl w:val="1"/>
              <w:rPr>
                <w:rFonts w:ascii="Times New Roman" w:eastAsia="Times New Roman" w:hAnsi="Times New Roman" w:cs="Times New Roman"/>
                <w:bCs/>
                <w:sz w:val="20"/>
                <w:szCs w:val="20"/>
                <w:lang w:eastAsia="ru-RU"/>
              </w:rPr>
            </w:pPr>
            <w:r w:rsidRPr="00E842B3">
              <w:rPr>
                <w:rFonts w:ascii="Times New Roman" w:eastAsia="Times New Roman" w:hAnsi="Times New Roman" w:cs="Times New Roman"/>
                <w:bCs/>
                <w:sz w:val="20"/>
                <w:szCs w:val="20"/>
                <w:lang w:eastAsia="ru-RU"/>
              </w:rPr>
              <w:t>окончание роста побегов</w:t>
            </w:r>
          </w:p>
        </w:tc>
        <w:tc>
          <w:tcPr>
            <w:tcW w:w="957" w:type="dxa"/>
            <w:textDirection w:val="btLr"/>
          </w:tcPr>
          <w:p w:rsidR="007E735C" w:rsidRPr="00E842B3" w:rsidRDefault="007E735C" w:rsidP="00E842B3">
            <w:pPr>
              <w:ind w:left="113" w:right="150"/>
              <w:jc w:val="both"/>
              <w:outlineLvl w:val="1"/>
              <w:rPr>
                <w:rFonts w:ascii="Times New Roman" w:eastAsia="Times New Roman" w:hAnsi="Times New Roman" w:cs="Times New Roman"/>
                <w:bCs/>
                <w:sz w:val="20"/>
                <w:szCs w:val="20"/>
                <w:lang w:eastAsia="ru-RU"/>
              </w:rPr>
            </w:pPr>
            <w:r w:rsidRPr="00E842B3">
              <w:rPr>
                <w:rFonts w:ascii="Times New Roman" w:eastAsia="Times New Roman" w:hAnsi="Times New Roman" w:cs="Times New Roman"/>
                <w:bCs/>
                <w:sz w:val="20"/>
                <w:szCs w:val="20"/>
                <w:lang w:eastAsia="ru-RU"/>
              </w:rPr>
              <w:t>отмирание листьев</w:t>
            </w:r>
          </w:p>
        </w:tc>
        <w:tc>
          <w:tcPr>
            <w:tcW w:w="957" w:type="dxa"/>
            <w:textDirection w:val="btLr"/>
          </w:tcPr>
          <w:p w:rsidR="007E735C" w:rsidRPr="00E842B3" w:rsidRDefault="00E842B3" w:rsidP="00E842B3">
            <w:pPr>
              <w:ind w:left="113" w:right="150"/>
              <w:jc w:val="both"/>
              <w:outlineLvl w:val="1"/>
              <w:rPr>
                <w:rFonts w:ascii="Times New Roman" w:eastAsia="Times New Roman" w:hAnsi="Times New Roman" w:cs="Times New Roman"/>
                <w:bCs/>
                <w:sz w:val="20"/>
                <w:szCs w:val="20"/>
                <w:lang w:eastAsia="ru-RU"/>
              </w:rPr>
            </w:pPr>
            <w:r w:rsidRPr="00E842B3">
              <w:rPr>
                <w:rFonts w:ascii="Times New Roman" w:eastAsia="Times New Roman" w:hAnsi="Times New Roman" w:cs="Times New Roman"/>
                <w:bCs/>
                <w:sz w:val="20"/>
                <w:szCs w:val="20"/>
                <w:lang w:eastAsia="ru-RU"/>
              </w:rPr>
              <w:t>полное отмирание листьев</w:t>
            </w:r>
          </w:p>
        </w:tc>
        <w:tc>
          <w:tcPr>
            <w:tcW w:w="957" w:type="dxa"/>
            <w:textDirection w:val="btLr"/>
          </w:tcPr>
          <w:p w:rsidR="007E735C" w:rsidRPr="00E842B3" w:rsidRDefault="00E842B3" w:rsidP="00E842B3">
            <w:pPr>
              <w:ind w:left="113" w:right="150"/>
              <w:jc w:val="both"/>
              <w:outlineLvl w:val="1"/>
              <w:rPr>
                <w:rFonts w:ascii="Times New Roman" w:eastAsia="Times New Roman" w:hAnsi="Times New Roman" w:cs="Times New Roman"/>
                <w:bCs/>
                <w:sz w:val="20"/>
                <w:szCs w:val="20"/>
                <w:lang w:eastAsia="ru-RU"/>
              </w:rPr>
            </w:pPr>
            <w:r w:rsidRPr="00E842B3">
              <w:rPr>
                <w:rFonts w:ascii="Times New Roman" w:eastAsia="Times New Roman" w:hAnsi="Times New Roman" w:cs="Times New Roman"/>
                <w:bCs/>
                <w:sz w:val="20"/>
                <w:szCs w:val="20"/>
                <w:lang w:eastAsia="ru-RU"/>
              </w:rPr>
              <w:t>появление бутонов</w:t>
            </w:r>
          </w:p>
        </w:tc>
        <w:tc>
          <w:tcPr>
            <w:tcW w:w="957" w:type="dxa"/>
            <w:textDirection w:val="btLr"/>
          </w:tcPr>
          <w:p w:rsidR="007E735C" w:rsidRPr="00E842B3" w:rsidRDefault="00E842B3" w:rsidP="00E842B3">
            <w:pPr>
              <w:ind w:left="113" w:right="150"/>
              <w:jc w:val="both"/>
              <w:outlineLvl w:val="1"/>
              <w:rPr>
                <w:rFonts w:ascii="Times New Roman" w:eastAsia="Times New Roman" w:hAnsi="Times New Roman" w:cs="Times New Roman"/>
                <w:bCs/>
                <w:sz w:val="20"/>
                <w:szCs w:val="20"/>
                <w:lang w:eastAsia="ru-RU"/>
              </w:rPr>
            </w:pPr>
            <w:r w:rsidRPr="00E842B3">
              <w:rPr>
                <w:rFonts w:ascii="Times New Roman" w:eastAsia="Times New Roman" w:hAnsi="Times New Roman" w:cs="Times New Roman"/>
                <w:bCs/>
                <w:sz w:val="20"/>
                <w:szCs w:val="20"/>
                <w:lang w:eastAsia="ru-RU"/>
              </w:rPr>
              <w:t>начало цветения</w:t>
            </w:r>
          </w:p>
        </w:tc>
        <w:tc>
          <w:tcPr>
            <w:tcW w:w="957" w:type="dxa"/>
            <w:textDirection w:val="btLr"/>
          </w:tcPr>
          <w:p w:rsidR="007E735C" w:rsidRPr="00E842B3" w:rsidRDefault="00E842B3" w:rsidP="00E842B3">
            <w:pPr>
              <w:ind w:left="113" w:right="150"/>
              <w:jc w:val="both"/>
              <w:outlineLvl w:val="1"/>
              <w:rPr>
                <w:rFonts w:ascii="Times New Roman" w:eastAsia="Times New Roman" w:hAnsi="Times New Roman" w:cs="Times New Roman"/>
                <w:bCs/>
                <w:sz w:val="20"/>
                <w:szCs w:val="20"/>
                <w:lang w:eastAsia="ru-RU"/>
              </w:rPr>
            </w:pPr>
            <w:r w:rsidRPr="00E842B3">
              <w:rPr>
                <w:rFonts w:ascii="Times New Roman" w:eastAsia="Times New Roman" w:hAnsi="Times New Roman" w:cs="Times New Roman"/>
                <w:bCs/>
                <w:sz w:val="20"/>
                <w:szCs w:val="20"/>
                <w:lang w:eastAsia="ru-RU"/>
              </w:rPr>
              <w:t>конец цветения</w:t>
            </w:r>
          </w:p>
        </w:tc>
        <w:tc>
          <w:tcPr>
            <w:tcW w:w="957" w:type="dxa"/>
            <w:textDirection w:val="btLr"/>
          </w:tcPr>
          <w:p w:rsidR="007E735C" w:rsidRPr="00E842B3" w:rsidRDefault="00E842B3" w:rsidP="00E842B3">
            <w:pPr>
              <w:ind w:left="113" w:right="150"/>
              <w:jc w:val="both"/>
              <w:outlineLvl w:val="1"/>
              <w:rPr>
                <w:rFonts w:ascii="Times New Roman" w:eastAsia="Times New Roman" w:hAnsi="Times New Roman" w:cs="Times New Roman"/>
                <w:bCs/>
                <w:sz w:val="20"/>
                <w:szCs w:val="20"/>
                <w:lang w:eastAsia="ru-RU"/>
              </w:rPr>
            </w:pPr>
            <w:r w:rsidRPr="00E842B3">
              <w:rPr>
                <w:rFonts w:ascii="Times New Roman" w:eastAsia="Times New Roman" w:hAnsi="Times New Roman" w:cs="Times New Roman"/>
                <w:bCs/>
                <w:sz w:val="20"/>
                <w:szCs w:val="20"/>
                <w:lang w:eastAsia="ru-RU"/>
              </w:rPr>
              <w:t>завязывание плодов</w:t>
            </w:r>
          </w:p>
        </w:tc>
        <w:tc>
          <w:tcPr>
            <w:tcW w:w="958" w:type="dxa"/>
            <w:textDirection w:val="btLr"/>
          </w:tcPr>
          <w:p w:rsidR="007E735C" w:rsidRPr="00E842B3" w:rsidRDefault="00E842B3" w:rsidP="00E842B3">
            <w:pPr>
              <w:ind w:left="113" w:right="150"/>
              <w:jc w:val="both"/>
              <w:outlineLvl w:val="1"/>
              <w:rPr>
                <w:rFonts w:ascii="Times New Roman" w:eastAsia="Times New Roman" w:hAnsi="Times New Roman" w:cs="Times New Roman"/>
                <w:bCs/>
                <w:sz w:val="20"/>
                <w:szCs w:val="20"/>
                <w:lang w:eastAsia="ru-RU"/>
              </w:rPr>
            </w:pPr>
            <w:r w:rsidRPr="00E842B3">
              <w:rPr>
                <w:rFonts w:ascii="Times New Roman" w:eastAsia="Times New Roman" w:hAnsi="Times New Roman" w:cs="Times New Roman"/>
                <w:bCs/>
                <w:sz w:val="20"/>
                <w:szCs w:val="20"/>
                <w:lang w:eastAsia="ru-RU"/>
              </w:rPr>
              <w:t>плоды созрели, начинается осыпание семян</w:t>
            </w:r>
          </w:p>
        </w:tc>
      </w:tr>
    </w:tbl>
    <w:p w:rsidR="007E735C" w:rsidRDefault="007E735C" w:rsidP="00367AFE">
      <w:pPr>
        <w:spacing w:after="0" w:line="320" w:lineRule="atLeast"/>
        <w:ind w:left="150" w:right="150" w:firstLine="558"/>
        <w:jc w:val="both"/>
        <w:outlineLvl w:val="1"/>
        <w:rPr>
          <w:rFonts w:ascii="Times New Roman" w:eastAsia="Times New Roman" w:hAnsi="Times New Roman" w:cs="Times New Roman"/>
          <w:bCs/>
          <w:sz w:val="28"/>
          <w:szCs w:val="28"/>
          <w:lang w:eastAsia="ru-RU"/>
        </w:rPr>
      </w:pPr>
    </w:p>
    <w:p w:rsidR="00D812D2" w:rsidRDefault="007E735C" w:rsidP="00367AFE">
      <w:pPr>
        <w:spacing w:after="0" w:line="320" w:lineRule="atLeast"/>
        <w:ind w:left="150" w:right="150" w:firstLine="558"/>
        <w:jc w:val="both"/>
        <w:outlineLvl w:val="1"/>
        <w:rPr>
          <w:rFonts w:ascii="Times New Roman" w:eastAsia="Times New Roman" w:hAnsi="Times New Roman" w:cs="Times New Roman"/>
          <w:bCs/>
          <w:sz w:val="28"/>
          <w:szCs w:val="28"/>
          <w:lang w:eastAsia="ru-RU"/>
        </w:rPr>
      </w:pPr>
      <w:r w:rsidRPr="007E735C">
        <w:rPr>
          <w:rFonts w:ascii="Times New Roman" w:eastAsia="Times New Roman" w:hAnsi="Times New Roman" w:cs="Times New Roman"/>
          <w:bCs/>
          <w:sz w:val="28"/>
          <w:szCs w:val="28"/>
          <w:lang w:eastAsia="ru-RU"/>
        </w:rPr>
        <w:t xml:space="preserve">На основании полученных данных при проведении камеральной обработки устанавливаются следующие характеристики. </w:t>
      </w:r>
    </w:p>
    <w:p w:rsidR="00D812D2" w:rsidRPr="00D812D2" w:rsidRDefault="007E735C" w:rsidP="00EE021C">
      <w:pPr>
        <w:pStyle w:val="a7"/>
        <w:numPr>
          <w:ilvl w:val="0"/>
          <w:numId w:val="2"/>
        </w:numPr>
        <w:spacing w:after="0" w:line="320" w:lineRule="atLeast"/>
        <w:ind w:right="150"/>
        <w:jc w:val="both"/>
        <w:outlineLvl w:val="1"/>
        <w:rPr>
          <w:rFonts w:ascii="Times New Roman" w:eastAsia="Times New Roman" w:hAnsi="Times New Roman" w:cs="Times New Roman"/>
          <w:bCs/>
          <w:sz w:val="28"/>
          <w:szCs w:val="28"/>
          <w:lang w:eastAsia="ru-RU"/>
        </w:rPr>
      </w:pPr>
      <w:r w:rsidRPr="00D812D2">
        <w:rPr>
          <w:rFonts w:ascii="Times New Roman" w:eastAsia="Times New Roman" w:hAnsi="Times New Roman" w:cs="Times New Roman"/>
          <w:bCs/>
          <w:sz w:val="28"/>
          <w:szCs w:val="28"/>
          <w:lang w:eastAsia="ru-RU"/>
        </w:rPr>
        <w:t>Длительность вегетации – время жизнедеятельности растений от В</w:t>
      </w:r>
      <w:proofErr w:type="gramStart"/>
      <w:r w:rsidRPr="00D812D2">
        <w:rPr>
          <w:rFonts w:ascii="Times New Roman" w:eastAsia="Times New Roman" w:hAnsi="Times New Roman" w:cs="Times New Roman"/>
          <w:bCs/>
          <w:sz w:val="28"/>
          <w:szCs w:val="28"/>
          <w:lang w:eastAsia="ru-RU"/>
        </w:rPr>
        <w:t>1</w:t>
      </w:r>
      <w:proofErr w:type="gramEnd"/>
      <w:r w:rsidRPr="00D812D2">
        <w:rPr>
          <w:rFonts w:ascii="Times New Roman" w:eastAsia="Times New Roman" w:hAnsi="Times New Roman" w:cs="Times New Roman"/>
          <w:bCs/>
          <w:sz w:val="28"/>
          <w:szCs w:val="28"/>
          <w:lang w:eastAsia="ru-RU"/>
        </w:rPr>
        <w:t xml:space="preserve"> до Л2. </w:t>
      </w:r>
    </w:p>
    <w:p w:rsidR="00D812D2" w:rsidRPr="00D812D2" w:rsidRDefault="007E735C" w:rsidP="00EE021C">
      <w:pPr>
        <w:pStyle w:val="a7"/>
        <w:numPr>
          <w:ilvl w:val="0"/>
          <w:numId w:val="2"/>
        </w:numPr>
        <w:spacing w:after="0" w:line="320" w:lineRule="atLeast"/>
        <w:ind w:right="150"/>
        <w:jc w:val="both"/>
        <w:outlineLvl w:val="1"/>
        <w:rPr>
          <w:rFonts w:ascii="Times New Roman" w:eastAsia="Times New Roman" w:hAnsi="Times New Roman" w:cs="Times New Roman"/>
          <w:bCs/>
          <w:sz w:val="28"/>
          <w:szCs w:val="28"/>
          <w:lang w:eastAsia="ru-RU"/>
        </w:rPr>
      </w:pPr>
      <w:r w:rsidRPr="00D812D2">
        <w:rPr>
          <w:rFonts w:ascii="Times New Roman" w:eastAsia="Times New Roman" w:hAnsi="Times New Roman" w:cs="Times New Roman"/>
          <w:bCs/>
          <w:sz w:val="28"/>
          <w:szCs w:val="28"/>
          <w:lang w:eastAsia="ru-RU"/>
        </w:rPr>
        <w:t>Длительность роста – период времени между В</w:t>
      </w:r>
      <w:proofErr w:type="gramStart"/>
      <w:r w:rsidRPr="00D812D2">
        <w:rPr>
          <w:rFonts w:ascii="Times New Roman" w:eastAsia="Times New Roman" w:hAnsi="Times New Roman" w:cs="Times New Roman"/>
          <w:bCs/>
          <w:sz w:val="28"/>
          <w:szCs w:val="28"/>
          <w:lang w:eastAsia="ru-RU"/>
        </w:rPr>
        <w:t>1</w:t>
      </w:r>
      <w:proofErr w:type="gramEnd"/>
      <w:r w:rsidRPr="00D812D2">
        <w:rPr>
          <w:rFonts w:ascii="Times New Roman" w:eastAsia="Times New Roman" w:hAnsi="Times New Roman" w:cs="Times New Roman"/>
          <w:bCs/>
          <w:sz w:val="28"/>
          <w:szCs w:val="28"/>
          <w:lang w:eastAsia="ru-RU"/>
        </w:rPr>
        <w:t xml:space="preserve"> и В3. </w:t>
      </w:r>
    </w:p>
    <w:p w:rsidR="00D812D2" w:rsidRPr="00D812D2" w:rsidRDefault="007E735C" w:rsidP="00EE021C">
      <w:pPr>
        <w:pStyle w:val="a7"/>
        <w:numPr>
          <w:ilvl w:val="0"/>
          <w:numId w:val="2"/>
        </w:numPr>
        <w:spacing w:after="0" w:line="320" w:lineRule="atLeast"/>
        <w:ind w:right="150"/>
        <w:jc w:val="both"/>
        <w:outlineLvl w:val="1"/>
        <w:rPr>
          <w:rFonts w:ascii="Times New Roman" w:eastAsia="Times New Roman" w:hAnsi="Times New Roman" w:cs="Times New Roman"/>
          <w:bCs/>
          <w:sz w:val="28"/>
          <w:szCs w:val="28"/>
          <w:lang w:eastAsia="ru-RU"/>
        </w:rPr>
      </w:pPr>
      <w:proofErr w:type="spellStart"/>
      <w:r w:rsidRPr="00D812D2">
        <w:rPr>
          <w:rFonts w:ascii="Times New Roman" w:eastAsia="Times New Roman" w:hAnsi="Times New Roman" w:cs="Times New Roman"/>
          <w:bCs/>
          <w:sz w:val="28"/>
          <w:szCs w:val="28"/>
          <w:lang w:eastAsia="ru-RU"/>
        </w:rPr>
        <w:t>Феноритмотип</w:t>
      </w:r>
      <w:proofErr w:type="spellEnd"/>
      <w:r w:rsidRPr="00D812D2">
        <w:rPr>
          <w:rFonts w:ascii="Times New Roman" w:eastAsia="Times New Roman" w:hAnsi="Times New Roman" w:cs="Times New Roman"/>
          <w:bCs/>
          <w:sz w:val="28"/>
          <w:szCs w:val="28"/>
          <w:lang w:eastAsia="ru-RU"/>
        </w:rPr>
        <w:t xml:space="preserve"> определяется сроками жизни надземной части растения (В</w:t>
      </w:r>
      <w:proofErr w:type="gramStart"/>
      <w:r w:rsidRPr="00D812D2">
        <w:rPr>
          <w:rFonts w:ascii="Times New Roman" w:eastAsia="Times New Roman" w:hAnsi="Times New Roman" w:cs="Times New Roman"/>
          <w:bCs/>
          <w:sz w:val="28"/>
          <w:szCs w:val="28"/>
          <w:lang w:eastAsia="ru-RU"/>
        </w:rPr>
        <w:t>1</w:t>
      </w:r>
      <w:proofErr w:type="gramEnd"/>
      <w:r w:rsidRPr="00D812D2">
        <w:rPr>
          <w:rFonts w:ascii="Times New Roman" w:eastAsia="Times New Roman" w:hAnsi="Times New Roman" w:cs="Times New Roman"/>
          <w:bCs/>
          <w:sz w:val="28"/>
          <w:szCs w:val="28"/>
          <w:lang w:eastAsia="ru-RU"/>
        </w:rPr>
        <w:t xml:space="preserve"> - Л2). </w:t>
      </w:r>
    </w:p>
    <w:p w:rsidR="00263D70" w:rsidRDefault="007E735C" w:rsidP="00EE021C">
      <w:pPr>
        <w:pStyle w:val="a7"/>
        <w:numPr>
          <w:ilvl w:val="0"/>
          <w:numId w:val="2"/>
        </w:numPr>
        <w:spacing w:after="0" w:line="320" w:lineRule="atLeast"/>
        <w:ind w:right="150"/>
        <w:jc w:val="both"/>
        <w:outlineLvl w:val="1"/>
        <w:rPr>
          <w:rFonts w:ascii="Times New Roman" w:eastAsia="Times New Roman" w:hAnsi="Times New Roman" w:cs="Times New Roman"/>
          <w:bCs/>
          <w:sz w:val="28"/>
          <w:szCs w:val="28"/>
          <w:lang w:eastAsia="ru-RU"/>
        </w:rPr>
      </w:pPr>
      <w:r w:rsidRPr="00D812D2">
        <w:rPr>
          <w:rFonts w:ascii="Times New Roman" w:eastAsia="Times New Roman" w:hAnsi="Times New Roman" w:cs="Times New Roman"/>
          <w:bCs/>
          <w:sz w:val="28"/>
          <w:szCs w:val="28"/>
          <w:lang w:eastAsia="ru-RU"/>
        </w:rPr>
        <w:t>Длительность цветения – период времени между Ц</w:t>
      </w:r>
      <w:proofErr w:type="gramStart"/>
      <w:r w:rsidRPr="00D812D2">
        <w:rPr>
          <w:rFonts w:ascii="Times New Roman" w:eastAsia="Times New Roman" w:hAnsi="Times New Roman" w:cs="Times New Roman"/>
          <w:bCs/>
          <w:sz w:val="28"/>
          <w:szCs w:val="28"/>
          <w:lang w:eastAsia="ru-RU"/>
        </w:rPr>
        <w:t>1</w:t>
      </w:r>
      <w:proofErr w:type="gramEnd"/>
      <w:r w:rsidRPr="00D812D2">
        <w:rPr>
          <w:rFonts w:ascii="Times New Roman" w:eastAsia="Times New Roman" w:hAnsi="Times New Roman" w:cs="Times New Roman"/>
          <w:bCs/>
          <w:sz w:val="28"/>
          <w:szCs w:val="28"/>
          <w:lang w:eastAsia="ru-RU"/>
        </w:rPr>
        <w:t xml:space="preserve"> и Ц2. </w:t>
      </w:r>
      <w:r w:rsidR="00C023C3">
        <w:rPr>
          <w:rFonts w:ascii="Times New Roman" w:eastAsia="Times New Roman" w:hAnsi="Times New Roman" w:cs="Times New Roman"/>
          <w:bCs/>
          <w:sz w:val="28"/>
          <w:szCs w:val="28"/>
          <w:lang w:val="en-US" w:eastAsia="ru-RU"/>
        </w:rPr>
        <w:t>[8]</w:t>
      </w:r>
    </w:p>
    <w:p w:rsidR="00263D70" w:rsidRDefault="00263D70" w:rsidP="00263D70">
      <w:pPr>
        <w:pStyle w:val="a7"/>
        <w:spacing w:after="0" w:line="320" w:lineRule="atLeast"/>
        <w:ind w:left="360" w:right="150"/>
        <w:jc w:val="right"/>
        <w:outlineLvl w:val="1"/>
        <w:rPr>
          <w:rFonts w:ascii="Times New Roman" w:eastAsia="Calibri" w:hAnsi="Times New Roman" w:cs="Times New Roman"/>
          <w:b/>
          <w:spacing w:val="-1"/>
          <w:sz w:val="28"/>
          <w:szCs w:val="28"/>
        </w:rPr>
      </w:pPr>
      <w:r>
        <w:rPr>
          <w:rFonts w:ascii="Times New Roman" w:eastAsia="Calibri" w:hAnsi="Times New Roman" w:cs="Times New Roman"/>
          <w:b/>
          <w:spacing w:val="-1"/>
          <w:sz w:val="28"/>
          <w:szCs w:val="28"/>
        </w:rPr>
        <w:t>Приложение</w:t>
      </w:r>
      <w:r w:rsidR="00E865E1">
        <w:rPr>
          <w:rFonts w:ascii="Times New Roman" w:eastAsia="Calibri" w:hAnsi="Times New Roman" w:cs="Times New Roman"/>
          <w:b/>
          <w:spacing w:val="-1"/>
          <w:sz w:val="28"/>
          <w:szCs w:val="28"/>
        </w:rPr>
        <w:t xml:space="preserve"> 2</w:t>
      </w:r>
    </w:p>
    <w:p w:rsidR="00263D70" w:rsidRPr="00263D70" w:rsidRDefault="00263D70" w:rsidP="00263D70">
      <w:pPr>
        <w:pStyle w:val="a7"/>
        <w:spacing w:after="0" w:line="320" w:lineRule="atLeast"/>
        <w:ind w:left="360" w:right="150"/>
        <w:jc w:val="right"/>
        <w:outlineLvl w:val="1"/>
        <w:rPr>
          <w:rFonts w:ascii="Times New Roman" w:eastAsia="Times New Roman" w:hAnsi="Times New Roman" w:cs="Times New Roman"/>
          <w:bCs/>
          <w:sz w:val="28"/>
          <w:szCs w:val="28"/>
          <w:lang w:eastAsia="ru-RU"/>
        </w:rPr>
      </w:pPr>
      <w:r w:rsidRPr="00263D70">
        <w:rPr>
          <w:rFonts w:ascii="Times New Roman" w:eastAsia="Calibri" w:hAnsi="Times New Roman" w:cs="Times New Roman"/>
          <w:b/>
          <w:spacing w:val="-1"/>
          <w:sz w:val="28"/>
          <w:szCs w:val="28"/>
        </w:rPr>
        <w:t>Этапы прохождения  фенологических фаз</w:t>
      </w:r>
    </w:p>
    <w:p w:rsidR="00263D70" w:rsidRPr="00BE72EF" w:rsidRDefault="00263D70" w:rsidP="00263D70">
      <w:pPr>
        <w:spacing w:after="0" w:line="240" w:lineRule="auto"/>
        <w:ind w:left="150" w:right="150"/>
        <w:jc w:val="right"/>
        <w:outlineLvl w:val="1"/>
        <w:rPr>
          <w:rFonts w:ascii="Times New Roman" w:eastAsia="Calibri" w:hAnsi="Times New Roman" w:cs="Times New Roman"/>
          <w:spacing w:val="-1"/>
          <w:sz w:val="28"/>
          <w:szCs w:val="28"/>
        </w:rPr>
      </w:pPr>
      <w:r w:rsidRPr="00BE72EF">
        <w:rPr>
          <w:rFonts w:ascii="Times New Roman" w:eastAsia="Calibri" w:hAnsi="Times New Roman" w:cs="Times New Roman"/>
          <w:spacing w:val="-1"/>
          <w:sz w:val="28"/>
          <w:szCs w:val="28"/>
        </w:rPr>
        <w:t>Таблица</w:t>
      </w:r>
      <w:r w:rsidR="00621089">
        <w:rPr>
          <w:rFonts w:ascii="Times New Roman" w:eastAsia="Calibri" w:hAnsi="Times New Roman" w:cs="Times New Roman"/>
          <w:spacing w:val="-1"/>
          <w:sz w:val="28"/>
          <w:szCs w:val="28"/>
        </w:rPr>
        <w:t xml:space="preserve"> 5</w:t>
      </w:r>
    </w:p>
    <w:p w:rsidR="00263D70" w:rsidRPr="00BE72EF" w:rsidRDefault="00263D70" w:rsidP="00263D70">
      <w:pPr>
        <w:spacing w:after="0" w:line="240" w:lineRule="auto"/>
        <w:ind w:left="150" w:right="150"/>
        <w:jc w:val="right"/>
        <w:outlineLvl w:val="1"/>
        <w:rPr>
          <w:rFonts w:ascii="Times New Roman" w:eastAsia="Calibri" w:hAnsi="Times New Roman" w:cs="Times New Roman"/>
          <w:spacing w:val="-1"/>
          <w:sz w:val="28"/>
          <w:szCs w:val="28"/>
        </w:rPr>
      </w:pPr>
      <w:r w:rsidRPr="00BE72EF">
        <w:rPr>
          <w:rFonts w:ascii="Times New Roman" w:eastAsia="Calibri" w:hAnsi="Times New Roman" w:cs="Times New Roman"/>
          <w:spacing w:val="-1"/>
          <w:sz w:val="28"/>
          <w:szCs w:val="28"/>
        </w:rPr>
        <w:t xml:space="preserve">Сроки прохождения  фенологических фаз </w:t>
      </w:r>
    </w:p>
    <w:tbl>
      <w:tblPr>
        <w:tblStyle w:val="1"/>
        <w:tblW w:w="0" w:type="auto"/>
        <w:jc w:val="center"/>
        <w:tblInd w:w="150" w:type="dxa"/>
        <w:tblLayout w:type="fixed"/>
        <w:tblLook w:val="04A0" w:firstRow="1" w:lastRow="0" w:firstColumn="1" w:lastColumn="0" w:noHBand="0" w:noVBand="1"/>
      </w:tblPr>
      <w:tblGrid>
        <w:gridCol w:w="242"/>
        <w:gridCol w:w="2268"/>
        <w:gridCol w:w="425"/>
        <w:gridCol w:w="425"/>
        <w:gridCol w:w="426"/>
        <w:gridCol w:w="425"/>
        <w:gridCol w:w="425"/>
        <w:gridCol w:w="236"/>
        <w:gridCol w:w="189"/>
        <w:gridCol w:w="263"/>
        <w:gridCol w:w="163"/>
        <w:gridCol w:w="236"/>
        <w:gridCol w:w="111"/>
        <w:gridCol w:w="78"/>
        <w:gridCol w:w="426"/>
        <w:gridCol w:w="236"/>
        <w:gridCol w:w="191"/>
        <w:gridCol w:w="31"/>
        <w:gridCol w:w="62"/>
        <w:gridCol w:w="334"/>
        <w:gridCol w:w="93"/>
        <w:gridCol w:w="175"/>
        <w:gridCol w:w="158"/>
        <w:gridCol w:w="46"/>
        <w:gridCol w:w="380"/>
        <w:gridCol w:w="46"/>
        <w:gridCol w:w="380"/>
        <w:gridCol w:w="419"/>
        <w:gridCol w:w="6"/>
      </w:tblGrid>
      <w:tr w:rsidR="00263D70" w:rsidRPr="00BE72EF" w:rsidTr="00F254E7">
        <w:trPr>
          <w:gridAfter w:val="1"/>
          <w:wAfter w:w="6" w:type="dxa"/>
          <w:jc w:val="center"/>
        </w:trPr>
        <w:tc>
          <w:tcPr>
            <w:tcW w:w="242" w:type="dxa"/>
            <w:tcBorders>
              <w:top w:val="single" w:sz="4" w:space="0" w:color="auto"/>
              <w:left w:val="single" w:sz="4" w:space="0" w:color="auto"/>
              <w:bottom w:val="single" w:sz="4" w:space="0" w:color="auto"/>
              <w:right w:val="single" w:sz="4" w:space="0" w:color="auto"/>
            </w:tcBorders>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b/>
                <w:spacing w:val="-1"/>
                <w:sz w:val="20"/>
                <w:szCs w:val="20"/>
              </w:rPr>
            </w:pPr>
            <w:r w:rsidRPr="00BE72EF">
              <w:rPr>
                <w:rFonts w:ascii="Times New Roman" w:hAnsi="Times New Roman"/>
                <w:b/>
                <w:spacing w:val="-1"/>
                <w:sz w:val="20"/>
                <w:szCs w:val="20"/>
              </w:rPr>
              <w:t>Сорта</w:t>
            </w:r>
          </w:p>
        </w:tc>
        <w:tc>
          <w:tcPr>
            <w:tcW w:w="1276" w:type="dxa"/>
            <w:gridSpan w:val="3"/>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b/>
                <w:spacing w:val="-1"/>
                <w:sz w:val="20"/>
                <w:szCs w:val="20"/>
              </w:rPr>
            </w:pPr>
            <w:r w:rsidRPr="00BE72EF">
              <w:rPr>
                <w:rFonts w:ascii="Times New Roman" w:hAnsi="Times New Roman"/>
                <w:b/>
                <w:spacing w:val="-1"/>
                <w:sz w:val="16"/>
                <w:szCs w:val="16"/>
              </w:rPr>
              <w:t>ф</w:t>
            </w:r>
            <w:r w:rsidRPr="00BE72EF">
              <w:rPr>
                <w:rFonts w:ascii="Times New Roman" w:hAnsi="Times New Roman"/>
                <w:b/>
                <w:spacing w:val="-1"/>
                <w:sz w:val="20"/>
                <w:szCs w:val="20"/>
              </w:rPr>
              <w:t>евраль</w:t>
            </w:r>
          </w:p>
        </w:tc>
        <w:tc>
          <w:tcPr>
            <w:tcW w:w="1275" w:type="dxa"/>
            <w:gridSpan w:val="4"/>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b/>
                <w:spacing w:val="-1"/>
                <w:sz w:val="20"/>
                <w:szCs w:val="20"/>
              </w:rPr>
            </w:pPr>
            <w:r w:rsidRPr="00BE72EF">
              <w:rPr>
                <w:rFonts w:ascii="Times New Roman" w:hAnsi="Times New Roman"/>
                <w:b/>
                <w:spacing w:val="-1"/>
                <w:sz w:val="20"/>
                <w:szCs w:val="20"/>
              </w:rPr>
              <w:t>март</w:t>
            </w:r>
          </w:p>
        </w:tc>
        <w:tc>
          <w:tcPr>
            <w:tcW w:w="1277" w:type="dxa"/>
            <w:gridSpan w:val="6"/>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b/>
                <w:spacing w:val="-1"/>
                <w:sz w:val="20"/>
                <w:szCs w:val="20"/>
              </w:rPr>
            </w:pPr>
            <w:r w:rsidRPr="00BE72EF">
              <w:rPr>
                <w:rFonts w:ascii="Times New Roman" w:hAnsi="Times New Roman"/>
                <w:b/>
                <w:spacing w:val="-1"/>
                <w:sz w:val="20"/>
                <w:szCs w:val="20"/>
              </w:rPr>
              <w:t>апрель</w:t>
            </w:r>
          </w:p>
        </w:tc>
        <w:tc>
          <w:tcPr>
            <w:tcW w:w="1280" w:type="dxa"/>
            <w:gridSpan w:val="8"/>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b/>
                <w:spacing w:val="-1"/>
                <w:sz w:val="20"/>
                <w:szCs w:val="20"/>
              </w:rPr>
            </w:pPr>
            <w:r w:rsidRPr="00BE72EF">
              <w:rPr>
                <w:rFonts w:ascii="Times New Roman" w:hAnsi="Times New Roman"/>
                <w:b/>
                <w:spacing w:val="-1"/>
                <w:sz w:val="20"/>
                <w:szCs w:val="20"/>
              </w:rPr>
              <w:t>май</w:t>
            </w:r>
          </w:p>
        </w:tc>
        <w:tc>
          <w:tcPr>
            <w:tcW w:w="1271" w:type="dxa"/>
            <w:gridSpan w:val="5"/>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b/>
                <w:spacing w:val="-1"/>
                <w:sz w:val="20"/>
                <w:szCs w:val="20"/>
              </w:rPr>
            </w:pPr>
            <w:r w:rsidRPr="00BE72EF">
              <w:rPr>
                <w:rFonts w:ascii="Times New Roman" w:hAnsi="Times New Roman"/>
                <w:b/>
                <w:spacing w:val="-1"/>
                <w:sz w:val="20"/>
                <w:szCs w:val="20"/>
              </w:rPr>
              <w:t>июнь</w:t>
            </w:r>
          </w:p>
        </w:tc>
      </w:tr>
      <w:tr w:rsidR="00263D70" w:rsidRPr="00BE72EF" w:rsidTr="00F254E7">
        <w:trPr>
          <w:gridAfter w:val="1"/>
          <w:wAfter w:w="6" w:type="dxa"/>
          <w:jc w:val="center"/>
        </w:trPr>
        <w:tc>
          <w:tcPr>
            <w:tcW w:w="242" w:type="dxa"/>
            <w:tcBorders>
              <w:top w:val="single" w:sz="4" w:space="0" w:color="auto"/>
              <w:left w:val="single" w:sz="4" w:space="0" w:color="auto"/>
              <w:bottom w:val="single" w:sz="4" w:space="0" w:color="auto"/>
              <w:right w:val="single" w:sz="4" w:space="0" w:color="auto"/>
            </w:tcBorders>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ind w:right="150"/>
              <w:jc w:val="center"/>
              <w:outlineLvl w:val="1"/>
              <w:rPr>
                <w:rFonts w:ascii="Times New Roman" w:hAnsi="Times New Roman"/>
                <w:b/>
                <w:spacing w:val="-1"/>
                <w:sz w:val="20"/>
                <w:szCs w:val="20"/>
              </w:rPr>
            </w:pPr>
            <w:r w:rsidRPr="00BE72EF">
              <w:rPr>
                <w:rFonts w:ascii="Times New Roman" w:hAnsi="Times New Roman"/>
                <w:b/>
                <w:spacing w:val="-1"/>
                <w:sz w:val="20"/>
                <w:szCs w:val="20"/>
              </w:rPr>
              <w:t>Декады месяца</w:t>
            </w:r>
          </w:p>
        </w:tc>
        <w:tc>
          <w:tcPr>
            <w:tcW w:w="425" w:type="dxa"/>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r w:rsidRPr="00BE72EF">
              <w:rPr>
                <w:rFonts w:ascii="Times New Roman" w:hAnsi="Times New Roman"/>
                <w:spacing w:val="-1"/>
                <w:sz w:val="20"/>
                <w:szCs w:val="20"/>
              </w:rPr>
              <w:t>1</w:t>
            </w:r>
          </w:p>
        </w:tc>
        <w:tc>
          <w:tcPr>
            <w:tcW w:w="425" w:type="dxa"/>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r w:rsidRPr="00BE72EF">
              <w:rPr>
                <w:rFonts w:ascii="Times New Roman" w:hAnsi="Times New Roman"/>
                <w:spacing w:val="-1"/>
                <w:sz w:val="20"/>
                <w:szCs w:val="20"/>
              </w:rPr>
              <w:t>2</w:t>
            </w:r>
          </w:p>
        </w:tc>
        <w:tc>
          <w:tcPr>
            <w:tcW w:w="426" w:type="dxa"/>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b/>
                <w:spacing w:val="-1"/>
                <w:sz w:val="20"/>
                <w:szCs w:val="20"/>
              </w:rPr>
            </w:pPr>
            <w:r w:rsidRPr="00BE72EF">
              <w:rPr>
                <w:rFonts w:ascii="Times New Roman" w:hAnsi="Times New Roman"/>
                <w:b/>
                <w:spacing w:val="-1"/>
                <w:sz w:val="20"/>
                <w:szCs w:val="20"/>
              </w:rPr>
              <w:t>3</w:t>
            </w:r>
          </w:p>
        </w:tc>
        <w:tc>
          <w:tcPr>
            <w:tcW w:w="425" w:type="dxa"/>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b/>
                <w:spacing w:val="-1"/>
                <w:sz w:val="20"/>
                <w:szCs w:val="20"/>
              </w:rPr>
            </w:pPr>
            <w:r w:rsidRPr="00BE72EF">
              <w:rPr>
                <w:rFonts w:ascii="Times New Roman" w:hAnsi="Times New Roman"/>
                <w:b/>
                <w:spacing w:val="-1"/>
                <w:sz w:val="20"/>
                <w:szCs w:val="20"/>
              </w:rPr>
              <w:t>1</w:t>
            </w:r>
          </w:p>
        </w:tc>
        <w:tc>
          <w:tcPr>
            <w:tcW w:w="425" w:type="dxa"/>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b/>
                <w:spacing w:val="-1"/>
                <w:sz w:val="20"/>
                <w:szCs w:val="20"/>
              </w:rPr>
            </w:pPr>
            <w:r w:rsidRPr="00BE72EF">
              <w:rPr>
                <w:rFonts w:ascii="Times New Roman" w:hAnsi="Times New Roman"/>
                <w:b/>
                <w:spacing w:val="-1"/>
                <w:sz w:val="20"/>
                <w:szCs w:val="20"/>
              </w:rPr>
              <w:t>2</w:t>
            </w:r>
          </w:p>
        </w:tc>
        <w:tc>
          <w:tcPr>
            <w:tcW w:w="425" w:type="dxa"/>
            <w:gridSpan w:val="2"/>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b/>
                <w:spacing w:val="-1"/>
                <w:sz w:val="20"/>
                <w:szCs w:val="20"/>
              </w:rPr>
            </w:pPr>
            <w:r w:rsidRPr="00BE72EF">
              <w:rPr>
                <w:rFonts w:ascii="Times New Roman" w:hAnsi="Times New Roman"/>
                <w:b/>
                <w:spacing w:val="-1"/>
                <w:sz w:val="20"/>
                <w:szCs w:val="20"/>
              </w:rPr>
              <w:t>3</w:t>
            </w:r>
          </w:p>
        </w:tc>
        <w:tc>
          <w:tcPr>
            <w:tcW w:w="426" w:type="dxa"/>
            <w:gridSpan w:val="2"/>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b/>
                <w:spacing w:val="-1"/>
                <w:sz w:val="20"/>
                <w:szCs w:val="20"/>
              </w:rPr>
            </w:pPr>
            <w:r w:rsidRPr="00BE72EF">
              <w:rPr>
                <w:rFonts w:ascii="Times New Roman" w:hAnsi="Times New Roman"/>
                <w:b/>
                <w:spacing w:val="-1"/>
                <w:sz w:val="20"/>
                <w:szCs w:val="20"/>
              </w:rPr>
              <w:t>1</w:t>
            </w:r>
          </w:p>
        </w:tc>
        <w:tc>
          <w:tcPr>
            <w:tcW w:w="425" w:type="dxa"/>
            <w:gridSpan w:val="3"/>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b/>
                <w:spacing w:val="-1"/>
                <w:sz w:val="20"/>
                <w:szCs w:val="20"/>
              </w:rPr>
            </w:pPr>
            <w:r w:rsidRPr="00BE72EF">
              <w:rPr>
                <w:rFonts w:ascii="Times New Roman" w:hAnsi="Times New Roman"/>
                <w:b/>
                <w:spacing w:val="-1"/>
                <w:sz w:val="20"/>
                <w:szCs w:val="20"/>
              </w:rPr>
              <w:t>2</w:t>
            </w:r>
          </w:p>
        </w:tc>
        <w:tc>
          <w:tcPr>
            <w:tcW w:w="426" w:type="dxa"/>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b/>
                <w:spacing w:val="-1"/>
                <w:sz w:val="20"/>
                <w:szCs w:val="20"/>
              </w:rPr>
            </w:pPr>
            <w:r w:rsidRPr="00BE72EF">
              <w:rPr>
                <w:rFonts w:ascii="Times New Roman" w:hAnsi="Times New Roman"/>
                <w:b/>
                <w:spacing w:val="-1"/>
                <w:sz w:val="20"/>
                <w:szCs w:val="20"/>
              </w:rPr>
              <w:t>3</w:t>
            </w:r>
          </w:p>
        </w:tc>
        <w:tc>
          <w:tcPr>
            <w:tcW w:w="427" w:type="dxa"/>
            <w:gridSpan w:val="2"/>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b/>
                <w:spacing w:val="-1"/>
                <w:sz w:val="20"/>
                <w:szCs w:val="20"/>
              </w:rPr>
            </w:pPr>
            <w:r w:rsidRPr="00BE72EF">
              <w:rPr>
                <w:rFonts w:ascii="Times New Roman" w:hAnsi="Times New Roman"/>
                <w:b/>
                <w:spacing w:val="-1"/>
                <w:sz w:val="20"/>
                <w:szCs w:val="20"/>
              </w:rPr>
              <w:t>1</w:t>
            </w:r>
          </w:p>
        </w:tc>
        <w:tc>
          <w:tcPr>
            <w:tcW w:w="427" w:type="dxa"/>
            <w:gridSpan w:val="3"/>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b/>
                <w:spacing w:val="-1"/>
                <w:sz w:val="20"/>
                <w:szCs w:val="20"/>
              </w:rPr>
            </w:pPr>
            <w:r w:rsidRPr="00BE72EF">
              <w:rPr>
                <w:rFonts w:ascii="Times New Roman" w:hAnsi="Times New Roman"/>
                <w:b/>
                <w:spacing w:val="-1"/>
                <w:sz w:val="20"/>
                <w:szCs w:val="20"/>
              </w:rPr>
              <w:t>2</w:t>
            </w:r>
          </w:p>
        </w:tc>
        <w:tc>
          <w:tcPr>
            <w:tcW w:w="426" w:type="dxa"/>
            <w:gridSpan w:val="3"/>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b/>
                <w:spacing w:val="-1"/>
                <w:sz w:val="20"/>
                <w:szCs w:val="20"/>
              </w:rPr>
            </w:pPr>
            <w:r w:rsidRPr="00BE72EF">
              <w:rPr>
                <w:rFonts w:ascii="Times New Roman" w:hAnsi="Times New Roman"/>
                <w:b/>
                <w:spacing w:val="-1"/>
                <w:sz w:val="20"/>
                <w:szCs w:val="20"/>
              </w:rPr>
              <w:t>3</w:t>
            </w:r>
          </w:p>
        </w:tc>
        <w:tc>
          <w:tcPr>
            <w:tcW w:w="426" w:type="dxa"/>
            <w:gridSpan w:val="2"/>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b/>
                <w:spacing w:val="-1"/>
                <w:sz w:val="20"/>
                <w:szCs w:val="20"/>
              </w:rPr>
            </w:pPr>
            <w:r w:rsidRPr="00BE72EF">
              <w:rPr>
                <w:rFonts w:ascii="Times New Roman" w:hAnsi="Times New Roman"/>
                <w:b/>
                <w:spacing w:val="-1"/>
                <w:sz w:val="20"/>
                <w:szCs w:val="20"/>
              </w:rPr>
              <w:t>1</w:t>
            </w:r>
          </w:p>
        </w:tc>
        <w:tc>
          <w:tcPr>
            <w:tcW w:w="426" w:type="dxa"/>
            <w:gridSpan w:val="2"/>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b/>
                <w:spacing w:val="-1"/>
                <w:sz w:val="20"/>
                <w:szCs w:val="20"/>
              </w:rPr>
            </w:pPr>
            <w:r w:rsidRPr="00BE72EF">
              <w:rPr>
                <w:rFonts w:ascii="Times New Roman" w:hAnsi="Times New Roman"/>
                <w:b/>
                <w:spacing w:val="-1"/>
                <w:sz w:val="20"/>
                <w:szCs w:val="20"/>
              </w:rPr>
              <w:t>2</w:t>
            </w:r>
          </w:p>
        </w:tc>
        <w:tc>
          <w:tcPr>
            <w:tcW w:w="419" w:type="dxa"/>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b/>
                <w:spacing w:val="-1"/>
                <w:sz w:val="20"/>
                <w:szCs w:val="20"/>
              </w:rPr>
            </w:pPr>
            <w:r w:rsidRPr="00BE72EF">
              <w:rPr>
                <w:rFonts w:ascii="Times New Roman" w:hAnsi="Times New Roman"/>
                <w:b/>
                <w:spacing w:val="-1"/>
                <w:sz w:val="20"/>
                <w:szCs w:val="20"/>
              </w:rPr>
              <w:t>3</w:t>
            </w:r>
          </w:p>
        </w:tc>
      </w:tr>
      <w:tr w:rsidR="00263D70" w:rsidRPr="00BE72EF" w:rsidTr="00F254E7">
        <w:trPr>
          <w:gridAfter w:val="1"/>
          <w:wAfter w:w="6" w:type="dxa"/>
          <w:jc w:val="center"/>
        </w:trPr>
        <w:tc>
          <w:tcPr>
            <w:tcW w:w="242" w:type="dxa"/>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r w:rsidRPr="00BE72EF">
              <w:rPr>
                <w:rFonts w:ascii="Times New Roman" w:hAnsi="Times New Roman"/>
                <w:spacing w:val="-1"/>
                <w:sz w:val="20"/>
                <w:szCs w:val="20"/>
              </w:rPr>
              <w:t>1</w:t>
            </w:r>
          </w:p>
        </w:tc>
        <w:tc>
          <w:tcPr>
            <w:tcW w:w="2268" w:type="dxa"/>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ind w:right="150"/>
              <w:jc w:val="center"/>
              <w:outlineLvl w:val="1"/>
              <w:rPr>
                <w:rFonts w:ascii="Times New Roman" w:hAnsi="Times New Roman"/>
                <w:spacing w:val="-1"/>
                <w:sz w:val="20"/>
                <w:szCs w:val="20"/>
              </w:rPr>
            </w:pPr>
            <w:r w:rsidRPr="00BE72EF">
              <w:rPr>
                <w:rFonts w:ascii="Times New Roman" w:hAnsi="Times New Roman"/>
                <w:spacing w:val="-1"/>
                <w:sz w:val="20"/>
                <w:szCs w:val="20"/>
              </w:rPr>
              <w:t>«Голден Дукат»</w:t>
            </w:r>
          </w:p>
        </w:tc>
        <w:tc>
          <w:tcPr>
            <w:tcW w:w="425" w:type="dxa"/>
            <w:tcBorders>
              <w:top w:val="single" w:sz="4" w:space="0" w:color="auto"/>
              <w:left w:val="single" w:sz="4" w:space="0" w:color="auto"/>
              <w:bottom w:val="single" w:sz="4" w:space="0" w:color="auto"/>
              <w:right w:val="single" w:sz="4" w:space="0" w:color="auto"/>
            </w:tcBorders>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1276" w:type="dxa"/>
            <w:gridSpan w:val="3"/>
            <w:tcBorders>
              <w:top w:val="single" w:sz="4" w:space="0" w:color="auto"/>
              <w:left w:val="single" w:sz="4" w:space="0" w:color="auto"/>
              <w:bottom w:val="single" w:sz="4" w:space="0" w:color="auto"/>
              <w:right w:val="single" w:sz="4" w:space="0" w:color="auto"/>
            </w:tcBorders>
            <w:shd w:val="clear" w:color="auto" w:fill="92D050"/>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851" w:type="dxa"/>
            <w:gridSpan w:val="4"/>
            <w:tcBorders>
              <w:top w:val="single" w:sz="4" w:space="0" w:color="auto"/>
              <w:left w:val="single" w:sz="4" w:space="0" w:color="auto"/>
              <w:bottom w:val="single" w:sz="4" w:space="0" w:color="auto"/>
              <w:right w:val="single" w:sz="4" w:space="0" w:color="auto"/>
            </w:tcBorders>
            <w:shd w:val="clear" w:color="auto" w:fill="FFFF00"/>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1278" w:type="dxa"/>
            <w:gridSpan w:val="6"/>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427" w:type="dxa"/>
            <w:gridSpan w:val="3"/>
            <w:tcBorders>
              <w:top w:val="single" w:sz="4" w:space="0" w:color="auto"/>
              <w:left w:val="single" w:sz="4" w:space="0" w:color="auto"/>
              <w:bottom w:val="single" w:sz="4" w:space="0" w:color="auto"/>
              <w:right w:val="single" w:sz="4" w:space="0" w:color="auto"/>
            </w:tcBorders>
            <w:shd w:val="clear" w:color="auto" w:fill="FF0000"/>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1697" w:type="dxa"/>
            <w:gridSpan w:val="8"/>
            <w:tcBorders>
              <w:top w:val="single" w:sz="4" w:space="0" w:color="auto"/>
              <w:left w:val="single" w:sz="4" w:space="0" w:color="auto"/>
              <w:bottom w:val="single" w:sz="4" w:space="0" w:color="auto"/>
              <w:right w:val="single" w:sz="4" w:space="0" w:color="auto"/>
            </w:tcBorders>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r>
      <w:tr w:rsidR="00263D70" w:rsidRPr="00BE72EF" w:rsidTr="00F254E7">
        <w:trPr>
          <w:gridAfter w:val="1"/>
          <w:wAfter w:w="6" w:type="dxa"/>
          <w:jc w:val="center"/>
        </w:trPr>
        <w:tc>
          <w:tcPr>
            <w:tcW w:w="242" w:type="dxa"/>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r w:rsidRPr="00BE72EF">
              <w:rPr>
                <w:rFonts w:ascii="Times New Roman" w:hAnsi="Times New Roman"/>
                <w:spacing w:val="-1"/>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ind w:right="150"/>
              <w:jc w:val="center"/>
              <w:outlineLvl w:val="1"/>
              <w:rPr>
                <w:rFonts w:ascii="Times New Roman" w:hAnsi="Times New Roman"/>
                <w:spacing w:val="-1"/>
                <w:sz w:val="20"/>
                <w:szCs w:val="20"/>
              </w:rPr>
            </w:pPr>
            <w:r w:rsidRPr="00BE72EF">
              <w:rPr>
                <w:rFonts w:ascii="Times New Roman" w:hAnsi="Times New Roman"/>
                <w:spacing w:val="-1"/>
                <w:sz w:val="20"/>
                <w:szCs w:val="20"/>
              </w:rPr>
              <w:t xml:space="preserve">«Уайт </w:t>
            </w:r>
            <w:proofErr w:type="spellStart"/>
            <w:r w:rsidRPr="00BE72EF">
              <w:rPr>
                <w:rFonts w:ascii="Times New Roman" w:hAnsi="Times New Roman"/>
                <w:spacing w:val="-1"/>
                <w:sz w:val="20"/>
                <w:szCs w:val="20"/>
              </w:rPr>
              <w:t>Марвел</w:t>
            </w:r>
            <w:proofErr w:type="spellEnd"/>
            <w:r w:rsidRPr="00BE72EF">
              <w:rPr>
                <w:rFonts w:ascii="Times New Roman" w:hAnsi="Times New Roman"/>
                <w:spacing w:val="-1"/>
                <w:sz w:val="20"/>
                <w:szCs w:val="20"/>
              </w:rPr>
              <w:t>»</w:t>
            </w:r>
          </w:p>
        </w:tc>
        <w:tc>
          <w:tcPr>
            <w:tcW w:w="1276" w:type="dxa"/>
            <w:gridSpan w:val="3"/>
            <w:tcBorders>
              <w:top w:val="single" w:sz="4" w:space="0" w:color="auto"/>
              <w:left w:val="single" w:sz="4" w:space="0" w:color="auto"/>
              <w:bottom w:val="single" w:sz="4" w:space="0" w:color="auto"/>
              <w:right w:val="single" w:sz="4" w:space="0" w:color="auto"/>
            </w:tcBorders>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1113" w:type="dxa"/>
            <w:gridSpan w:val="4"/>
            <w:tcBorders>
              <w:top w:val="single" w:sz="4" w:space="0" w:color="auto"/>
              <w:left w:val="single" w:sz="4" w:space="0" w:color="auto"/>
              <w:bottom w:val="single" w:sz="4" w:space="0" w:color="auto"/>
              <w:right w:val="single" w:sz="4" w:space="0" w:color="auto"/>
            </w:tcBorders>
            <w:shd w:val="clear" w:color="auto" w:fill="92D050"/>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588" w:type="dxa"/>
            <w:gridSpan w:val="4"/>
            <w:tcBorders>
              <w:top w:val="single" w:sz="4" w:space="0" w:color="auto"/>
              <w:left w:val="single" w:sz="4" w:space="0" w:color="auto"/>
              <w:bottom w:val="single" w:sz="4" w:space="0" w:color="auto"/>
              <w:right w:val="single" w:sz="4" w:space="0" w:color="auto"/>
            </w:tcBorders>
            <w:shd w:val="clear" w:color="auto" w:fill="FFFF00"/>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1280" w:type="dxa"/>
            <w:gridSpan w:val="6"/>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852" w:type="dxa"/>
            <w:gridSpan w:val="5"/>
            <w:tcBorders>
              <w:top w:val="single" w:sz="4" w:space="0" w:color="auto"/>
              <w:left w:val="single" w:sz="4" w:space="0" w:color="auto"/>
              <w:bottom w:val="single" w:sz="4" w:space="0" w:color="auto"/>
              <w:right w:val="single" w:sz="4" w:space="0" w:color="auto"/>
            </w:tcBorders>
            <w:shd w:val="clear" w:color="auto" w:fill="FF0000"/>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845" w:type="dxa"/>
            <w:gridSpan w:val="3"/>
            <w:tcBorders>
              <w:top w:val="single" w:sz="4" w:space="0" w:color="auto"/>
              <w:left w:val="single" w:sz="4" w:space="0" w:color="auto"/>
              <w:bottom w:val="single" w:sz="4" w:space="0" w:color="auto"/>
              <w:right w:val="single" w:sz="4" w:space="0" w:color="auto"/>
            </w:tcBorders>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r>
      <w:tr w:rsidR="00263D70" w:rsidRPr="00BE72EF" w:rsidTr="00F254E7">
        <w:trPr>
          <w:gridAfter w:val="1"/>
          <w:wAfter w:w="6" w:type="dxa"/>
          <w:jc w:val="center"/>
        </w:trPr>
        <w:tc>
          <w:tcPr>
            <w:tcW w:w="242" w:type="dxa"/>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r w:rsidRPr="00BE72EF">
              <w:rPr>
                <w:rFonts w:ascii="Times New Roman" w:hAnsi="Times New Roman"/>
                <w:spacing w:val="-1"/>
                <w:sz w:val="20"/>
                <w:szCs w:val="20"/>
              </w:rPr>
              <w:t>3</w:t>
            </w:r>
          </w:p>
        </w:tc>
        <w:tc>
          <w:tcPr>
            <w:tcW w:w="2268" w:type="dxa"/>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ind w:right="150"/>
              <w:jc w:val="center"/>
              <w:outlineLvl w:val="1"/>
              <w:rPr>
                <w:rFonts w:ascii="Times New Roman" w:hAnsi="Times New Roman"/>
                <w:spacing w:val="-1"/>
                <w:sz w:val="20"/>
                <w:szCs w:val="20"/>
              </w:rPr>
            </w:pPr>
            <w:r w:rsidRPr="00BE72EF">
              <w:rPr>
                <w:rFonts w:ascii="Times New Roman" w:hAnsi="Times New Roman"/>
                <w:spacing w:val="-1"/>
                <w:sz w:val="20"/>
                <w:szCs w:val="20"/>
              </w:rPr>
              <w:t xml:space="preserve">«Долли </w:t>
            </w:r>
            <w:proofErr w:type="spellStart"/>
            <w:r w:rsidRPr="00BE72EF">
              <w:rPr>
                <w:rFonts w:ascii="Times New Roman" w:hAnsi="Times New Roman"/>
                <w:spacing w:val="-1"/>
                <w:sz w:val="20"/>
                <w:szCs w:val="20"/>
              </w:rPr>
              <w:t>Моллинджер</w:t>
            </w:r>
            <w:proofErr w:type="spellEnd"/>
            <w:r w:rsidRPr="00BE72EF">
              <w:rPr>
                <w:rFonts w:ascii="Times New Roman" w:hAnsi="Times New Roman"/>
                <w:spacing w:val="-1"/>
                <w:sz w:val="20"/>
                <w:szCs w:val="20"/>
              </w:rPr>
              <w:t>»</w:t>
            </w:r>
          </w:p>
        </w:tc>
        <w:tc>
          <w:tcPr>
            <w:tcW w:w="1276" w:type="dxa"/>
            <w:gridSpan w:val="3"/>
            <w:tcBorders>
              <w:top w:val="single" w:sz="4" w:space="0" w:color="auto"/>
              <w:left w:val="single" w:sz="4" w:space="0" w:color="auto"/>
              <w:bottom w:val="single" w:sz="4" w:space="0" w:color="auto"/>
              <w:right w:val="single" w:sz="4" w:space="0" w:color="auto"/>
            </w:tcBorders>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1276" w:type="dxa"/>
            <w:gridSpan w:val="5"/>
            <w:tcBorders>
              <w:top w:val="single" w:sz="4" w:space="0" w:color="auto"/>
              <w:left w:val="single" w:sz="4" w:space="0" w:color="auto"/>
              <w:bottom w:val="single" w:sz="4" w:space="0" w:color="auto"/>
              <w:right w:val="single" w:sz="4" w:space="0" w:color="auto"/>
            </w:tcBorders>
            <w:shd w:val="clear" w:color="auto" w:fill="92D050"/>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851" w:type="dxa"/>
            <w:gridSpan w:val="4"/>
            <w:tcBorders>
              <w:top w:val="single" w:sz="4" w:space="0" w:color="auto"/>
              <w:left w:val="single" w:sz="4" w:space="0" w:color="auto"/>
              <w:bottom w:val="single" w:sz="4" w:space="0" w:color="auto"/>
              <w:right w:val="single" w:sz="4" w:space="0" w:color="auto"/>
            </w:tcBorders>
            <w:shd w:val="clear" w:color="auto" w:fill="FFFF00"/>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1280" w:type="dxa"/>
            <w:gridSpan w:val="8"/>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FF0000"/>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845" w:type="dxa"/>
            <w:gridSpan w:val="3"/>
            <w:tcBorders>
              <w:top w:val="single" w:sz="4" w:space="0" w:color="auto"/>
              <w:left w:val="single" w:sz="4" w:space="0" w:color="auto"/>
              <w:bottom w:val="single" w:sz="4" w:space="0" w:color="auto"/>
              <w:right w:val="single" w:sz="4" w:space="0" w:color="auto"/>
            </w:tcBorders>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r>
      <w:tr w:rsidR="00263D70" w:rsidRPr="00BE72EF" w:rsidTr="00F254E7">
        <w:trPr>
          <w:gridAfter w:val="1"/>
          <w:wAfter w:w="6" w:type="dxa"/>
          <w:jc w:val="center"/>
        </w:trPr>
        <w:tc>
          <w:tcPr>
            <w:tcW w:w="242" w:type="dxa"/>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r w:rsidRPr="00BE72EF">
              <w:rPr>
                <w:rFonts w:ascii="Times New Roman" w:hAnsi="Times New Roman"/>
                <w:spacing w:val="-1"/>
                <w:sz w:val="20"/>
                <w:szCs w:val="20"/>
              </w:rPr>
              <w:t>4</w:t>
            </w:r>
          </w:p>
        </w:tc>
        <w:tc>
          <w:tcPr>
            <w:tcW w:w="2268" w:type="dxa"/>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ind w:right="150"/>
              <w:jc w:val="center"/>
              <w:outlineLvl w:val="1"/>
              <w:rPr>
                <w:rFonts w:ascii="Times New Roman" w:hAnsi="Times New Roman"/>
                <w:spacing w:val="-1"/>
                <w:sz w:val="20"/>
                <w:szCs w:val="20"/>
              </w:rPr>
            </w:pPr>
            <w:r w:rsidRPr="00BE72EF">
              <w:rPr>
                <w:rFonts w:ascii="Times New Roman" w:hAnsi="Times New Roman"/>
                <w:spacing w:val="-1"/>
                <w:sz w:val="20"/>
                <w:szCs w:val="20"/>
              </w:rPr>
              <w:t>«</w:t>
            </w:r>
            <w:proofErr w:type="spellStart"/>
            <w:r w:rsidRPr="00BE72EF">
              <w:rPr>
                <w:rFonts w:ascii="Times New Roman" w:hAnsi="Times New Roman"/>
                <w:spacing w:val="-1"/>
                <w:sz w:val="20"/>
                <w:szCs w:val="20"/>
              </w:rPr>
              <w:t>Рип</w:t>
            </w:r>
            <w:proofErr w:type="spellEnd"/>
            <w:r>
              <w:rPr>
                <w:rFonts w:ascii="Times New Roman" w:hAnsi="Times New Roman"/>
                <w:spacing w:val="-1"/>
                <w:sz w:val="20"/>
                <w:szCs w:val="20"/>
              </w:rPr>
              <w:t xml:space="preserve"> </w:t>
            </w:r>
            <w:proofErr w:type="spellStart"/>
            <w:r w:rsidRPr="00BE72EF">
              <w:rPr>
                <w:rFonts w:ascii="Times New Roman" w:hAnsi="Times New Roman"/>
                <w:spacing w:val="-1"/>
                <w:sz w:val="20"/>
                <w:szCs w:val="20"/>
              </w:rPr>
              <w:t>ван</w:t>
            </w:r>
            <w:proofErr w:type="spellEnd"/>
            <w:r>
              <w:rPr>
                <w:rFonts w:ascii="Times New Roman" w:hAnsi="Times New Roman"/>
                <w:spacing w:val="-1"/>
                <w:sz w:val="20"/>
                <w:szCs w:val="20"/>
              </w:rPr>
              <w:t xml:space="preserve"> </w:t>
            </w:r>
            <w:proofErr w:type="spellStart"/>
            <w:r w:rsidRPr="00BE72EF">
              <w:rPr>
                <w:rFonts w:ascii="Times New Roman" w:hAnsi="Times New Roman"/>
                <w:spacing w:val="-1"/>
                <w:sz w:val="20"/>
                <w:szCs w:val="20"/>
              </w:rPr>
              <w:t>Винкл</w:t>
            </w:r>
            <w:proofErr w:type="spellEnd"/>
            <w:r w:rsidRPr="00BE72EF">
              <w:rPr>
                <w:rFonts w:ascii="Times New Roman" w:hAnsi="Times New Roman"/>
                <w:spacing w:val="-1"/>
                <w:sz w:val="20"/>
                <w:szCs w:val="20"/>
              </w:rPr>
              <w:t>»</w:t>
            </w:r>
          </w:p>
        </w:tc>
        <w:tc>
          <w:tcPr>
            <w:tcW w:w="425" w:type="dxa"/>
            <w:tcBorders>
              <w:top w:val="single" w:sz="4" w:space="0" w:color="auto"/>
              <w:left w:val="single" w:sz="4" w:space="0" w:color="auto"/>
              <w:bottom w:val="single" w:sz="4" w:space="0" w:color="auto"/>
              <w:right w:val="single" w:sz="4" w:space="0" w:color="auto"/>
            </w:tcBorders>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1512" w:type="dxa"/>
            <w:gridSpan w:val="4"/>
            <w:tcBorders>
              <w:top w:val="single" w:sz="4" w:space="0" w:color="auto"/>
              <w:left w:val="single" w:sz="4" w:space="0" w:color="auto"/>
              <w:bottom w:val="single" w:sz="4" w:space="0" w:color="auto"/>
              <w:right w:val="single" w:sz="4" w:space="0" w:color="auto"/>
            </w:tcBorders>
            <w:shd w:val="clear" w:color="auto" w:fill="92D050"/>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962" w:type="dxa"/>
            <w:gridSpan w:val="5"/>
            <w:tcBorders>
              <w:top w:val="single" w:sz="4" w:space="0" w:color="auto"/>
              <w:left w:val="single" w:sz="4" w:space="0" w:color="auto"/>
              <w:bottom w:val="single" w:sz="4" w:space="0" w:color="auto"/>
              <w:right w:val="single" w:sz="4" w:space="0" w:color="auto"/>
            </w:tcBorders>
            <w:shd w:val="clear" w:color="auto" w:fill="FFFF00"/>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962" w:type="dxa"/>
            <w:gridSpan w:val="5"/>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664" w:type="dxa"/>
            <w:gridSpan w:val="4"/>
            <w:tcBorders>
              <w:top w:val="single" w:sz="4" w:space="0" w:color="auto"/>
              <w:left w:val="single" w:sz="4" w:space="0" w:color="auto"/>
              <w:bottom w:val="single" w:sz="4" w:space="0" w:color="auto"/>
              <w:right w:val="single" w:sz="4" w:space="0" w:color="auto"/>
            </w:tcBorders>
            <w:shd w:val="clear" w:color="auto" w:fill="FF0000"/>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1429" w:type="dxa"/>
            <w:gridSpan w:val="6"/>
            <w:tcBorders>
              <w:top w:val="single" w:sz="4" w:space="0" w:color="auto"/>
              <w:left w:val="single" w:sz="4" w:space="0" w:color="auto"/>
              <w:bottom w:val="single" w:sz="4" w:space="0" w:color="auto"/>
              <w:right w:val="single" w:sz="4" w:space="0" w:color="auto"/>
            </w:tcBorders>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r>
      <w:tr w:rsidR="00263D70" w:rsidRPr="00BE72EF" w:rsidTr="00F254E7">
        <w:trPr>
          <w:jc w:val="center"/>
        </w:trPr>
        <w:tc>
          <w:tcPr>
            <w:tcW w:w="242" w:type="dxa"/>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r w:rsidRPr="00BE72EF">
              <w:rPr>
                <w:rFonts w:ascii="Times New Roman" w:hAnsi="Times New Roman"/>
                <w:spacing w:val="-1"/>
                <w:sz w:val="20"/>
                <w:szCs w:val="20"/>
              </w:rPr>
              <w:t>5</w:t>
            </w:r>
          </w:p>
        </w:tc>
        <w:tc>
          <w:tcPr>
            <w:tcW w:w="2268" w:type="dxa"/>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ind w:right="150"/>
              <w:jc w:val="center"/>
              <w:outlineLvl w:val="1"/>
              <w:rPr>
                <w:rFonts w:ascii="Times New Roman" w:hAnsi="Times New Roman"/>
                <w:spacing w:val="-1"/>
                <w:sz w:val="20"/>
                <w:szCs w:val="20"/>
              </w:rPr>
            </w:pPr>
            <w:r w:rsidRPr="00BE72EF">
              <w:rPr>
                <w:rFonts w:ascii="Times New Roman" w:hAnsi="Times New Roman"/>
                <w:spacing w:val="-1"/>
                <w:sz w:val="20"/>
                <w:szCs w:val="20"/>
              </w:rPr>
              <w:t>«</w:t>
            </w:r>
            <w:proofErr w:type="spellStart"/>
            <w:proofErr w:type="gramStart"/>
            <w:r w:rsidRPr="00BE72EF">
              <w:rPr>
                <w:rFonts w:ascii="Times New Roman" w:hAnsi="Times New Roman"/>
                <w:spacing w:val="-1"/>
                <w:sz w:val="20"/>
                <w:szCs w:val="20"/>
              </w:rPr>
              <w:t>Сент</w:t>
            </w:r>
            <w:proofErr w:type="spellEnd"/>
            <w:proofErr w:type="gramEnd"/>
            <w:r w:rsidRPr="00BE72EF">
              <w:rPr>
                <w:rFonts w:ascii="Times New Roman" w:hAnsi="Times New Roman"/>
                <w:spacing w:val="-1"/>
                <w:sz w:val="20"/>
                <w:szCs w:val="20"/>
              </w:rPr>
              <w:t> </w:t>
            </w:r>
            <w:proofErr w:type="spellStart"/>
            <w:r w:rsidRPr="00BE72EF">
              <w:rPr>
                <w:rFonts w:ascii="Times New Roman" w:hAnsi="Times New Roman"/>
                <w:spacing w:val="-1"/>
                <w:sz w:val="20"/>
                <w:szCs w:val="20"/>
              </w:rPr>
              <w:t>Патрикс</w:t>
            </w:r>
            <w:proofErr w:type="spellEnd"/>
            <w:r w:rsidRPr="00BE72EF">
              <w:rPr>
                <w:rFonts w:ascii="Times New Roman" w:hAnsi="Times New Roman"/>
                <w:spacing w:val="-1"/>
                <w:sz w:val="20"/>
                <w:szCs w:val="20"/>
              </w:rPr>
              <w:t xml:space="preserve"> Дей»</w:t>
            </w:r>
          </w:p>
        </w:tc>
        <w:tc>
          <w:tcPr>
            <w:tcW w:w="1276" w:type="dxa"/>
            <w:gridSpan w:val="3"/>
            <w:tcBorders>
              <w:top w:val="single" w:sz="4" w:space="0" w:color="auto"/>
              <w:left w:val="single" w:sz="4" w:space="0" w:color="auto"/>
              <w:bottom w:val="single" w:sz="4" w:space="0" w:color="auto"/>
              <w:right w:val="single" w:sz="4" w:space="0" w:color="auto"/>
            </w:tcBorders>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1276" w:type="dxa"/>
            <w:gridSpan w:val="5"/>
            <w:tcBorders>
              <w:top w:val="single" w:sz="4" w:space="0" w:color="auto"/>
              <w:left w:val="single" w:sz="4" w:space="0" w:color="auto"/>
              <w:bottom w:val="single" w:sz="4" w:space="0" w:color="auto"/>
              <w:right w:val="single" w:sz="4" w:space="0" w:color="auto"/>
            </w:tcBorders>
            <w:shd w:val="clear" w:color="auto" w:fill="92D050"/>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1087" w:type="dxa"/>
            <w:gridSpan w:val="5"/>
            <w:tcBorders>
              <w:top w:val="single" w:sz="4" w:space="0" w:color="auto"/>
              <w:left w:val="single" w:sz="4" w:space="0" w:color="auto"/>
              <w:bottom w:val="single" w:sz="4" w:space="0" w:color="auto"/>
              <w:right w:val="single" w:sz="4" w:space="0" w:color="auto"/>
            </w:tcBorders>
            <w:shd w:val="clear" w:color="auto" w:fill="FFFF00"/>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1090" w:type="dxa"/>
            <w:gridSpan w:val="8"/>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FF0000"/>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805" w:type="dxa"/>
            <w:gridSpan w:val="3"/>
            <w:tcBorders>
              <w:top w:val="single" w:sz="4" w:space="0" w:color="auto"/>
              <w:left w:val="single" w:sz="4" w:space="0" w:color="auto"/>
              <w:bottom w:val="single" w:sz="4" w:space="0" w:color="auto"/>
              <w:right w:val="single" w:sz="4" w:space="0" w:color="auto"/>
            </w:tcBorders>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r>
      <w:tr w:rsidR="00263D70" w:rsidRPr="00BE72EF" w:rsidTr="00F254E7">
        <w:trPr>
          <w:jc w:val="center"/>
        </w:trPr>
        <w:tc>
          <w:tcPr>
            <w:tcW w:w="242" w:type="dxa"/>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r w:rsidRPr="00BE72EF">
              <w:rPr>
                <w:rFonts w:ascii="Times New Roman" w:hAnsi="Times New Roman"/>
                <w:spacing w:val="-1"/>
                <w:sz w:val="20"/>
                <w:szCs w:val="20"/>
              </w:rPr>
              <w:t>6</w:t>
            </w:r>
          </w:p>
        </w:tc>
        <w:tc>
          <w:tcPr>
            <w:tcW w:w="2268" w:type="dxa"/>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ind w:right="150"/>
              <w:jc w:val="center"/>
              <w:outlineLvl w:val="1"/>
              <w:rPr>
                <w:rFonts w:ascii="Times New Roman" w:hAnsi="Times New Roman"/>
                <w:spacing w:val="-1"/>
                <w:sz w:val="20"/>
                <w:szCs w:val="20"/>
              </w:rPr>
            </w:pPr>
            <w:r w:rsidRPr="00BE72EF">
              <w:rPr>
                <w:rFonts w:ascii="Times New Roman" w:hAnsi="Times New Roman"/>
                <w:spacing w:val="-1"/>
                <w:sz w:val="20"/>
                <w:szCs w:val="20"/>
              </w:rPr>
              <w:t xml:space="preserve">«Сатин </w:t>
            </w:r>
            <w:proofErr w:type="spellStart"/>
            <w:proofErr w:type="gramStart"/>
            <w:r w:rsidRPr="00BE72EF">
              <w:rPr>
                <w:rFonts w:ascii="Times New Roman" w:hAnsi="Times New Roman"/>
                <w:spacing w:val="-1"/>
                <w:sz w:val="20"/>
                <w:szCs w:val="20"/>
              </w:rPr>
              <w:t>Долл</w:t>
            </w:r>
            <w:proofErr w:type="spellEnd"/>
            <w:proofErr w:type="gramEnd"/>
            <w:r w:rsidRPr="00BE72EF">
              <w:rPr>
                <w:rFonts w:ascii="Times New Roman" w:hAnsi="Times New Roman"/>
                <w:spacing w:val="-1"/>
                <w:sz w:val="20"/>
                <w:szCs w:val="20"/>
              </w:rPr>
              <w:t>»</w:t>
            </w:r>
          </w:p>
        </w:tc>
        <w:tc>
          <w:tcPr>
            <w:tcW w:w="850" w:type="dxa"/>
            <w:gridSpan w:val="2"/>
            <w:tcBorders>
              <w:top w:val="single" w:sz="4" w:space="0" w:color="auto"/>
              <w:left w:val="single" w:sz="4" w:space="0" w:color="auto"/>
              <w:bottom w:val="single" w:sz="4" w:space="0" w:color="auto"/>
              <w:right w:val="single" w:sz="4" w:space="0" w:color="auto"/>
            </w:tcBorders>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1275" w:type="dxa"/>
            <w:gridSpan w:val="4"/>
            <w:tcBorders>
              <w:top w:val="single" w:sz="4" w:space="0" w:color="auto"/>
              <w:left w:val="single" w:sz="4" w:space="0" w:color="auto"/>
              <w:bottom w:val="single" w:sz="4" w:space="0" w:color="auto"/>
              <w:right w:val="single" w:sz="4" w:space="0" w:color="auto"/>
            </w:tcBorders>
            <w:shd w:val="clear" w:color="auto" w:fill="92D050"/>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851" w:type="dxa"/>
            <w:gridSpan w:val="5"/>
            <w:tcBorders>
              <w:top w:val="single" w:sz="4" w:space="0" w:color="auto"/>
              <w:left w:val="single" w:sz="4" w:space="0" w:color="auto"/>
              <w:bottom w:val="single" w:sz="4" w:space="0" w:color="auto"/>
              <w:right w:val="single" w:sz="4" w:space="0" w:color="auto"/>
            </w:tcBorders>
            <w:shd w:val="clear" w:color="auto" w:fill="FFFF00"/>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1280" w:type="dxa"/>
            <w:gridSpan w:val="6"/>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426" w:type="dxa"/>
            <w:gridSpan w:val="3"/>
            <w:tcBorders>
              <w:top w:val="single" w:sz="4" w:space="0" w:color="auto"/>
              <w:left w:val="single" w:sz="4" w:space="0" w:color="auto"/>
              <w:bottom w:val="single" w:sz="4" w:space="0" w:color="auto"/>
              <w:right w:val="single" w:sz="4" w:space="0" w:color="auto"/>
            </w:tcBorders>
            <w:shd w:val="clear" w:color="auto" w:fill="FF0000"/>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1277" w:type="dxa"/>
            <w:gridSpan w:val="6"/>
            <w:tcBorders>
              <w:top w:val="single" w:sz="4" w:space="0" w:color="auto"/>
              <w:left w:val="single" w:sz="4" w:space="0" w:color="auto"/>
              <w:bottom w:val="single" w:sz="4" w:space="0" w:color="auto"/>
              <w:right w:val="single" w:sz="4" w:space="0" w:color="auto"/>
            </w:tcBorders>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r>
      <w:tr w:rsidR="00263D70" w:rsidRPr="00BE72EF" w:rsidTr="00F254E7">
        <w:trPr>
          <w:gridAfter w:val="1"/>
          <w:wAfter w:w="6" w:type="dxa"/>
          <w:jc w:val="center"/>
        </w:trPr>
        <w:tc>
          <w:tcPr>
            <w:tcW w:w="242" w:type="dxa"/>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r w:rsidRPr="00BE72EF">
              <w:rPr>
                <w:rFonts w:ascii="Times New Roman" w:hAnsi="Times New Roman"/>
                <w:spacing w:val="-1"/>
                <w:sz w:val="20"/>
                <w:szCs w:val="20"/>
              </w:rPr>
              <w:t>7</w:t>
            </w:r>
          </w:p>
        </w:tc>
        <w:tc>
          <w:tcPr>
            <w:tcW w:w="2268" w:type="dxa"/>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ind w:right="150"/>
              <w:jc w:val="center"/>
              <w:outlineLvl w:val="1"/>
              <w:rPr>
                <w:rFonts w:ascii="Times New Roman" w:hAnsi="Times New Roman"/>
                <w:spacing w:val="-1"/>
                <w:sz w:val="20"/>
                <w:szCs w:val="20"/>
              </w:rPr>
            </w:pPr>
            <w:r w:rsidRPr="00BE72EF">
              <w:rPr>
                <w:rFonts w:ascii="Times New Roman" w:hAnsi="Times New Roman"/>
                <w:spacing w:val="-1"/>
                <w:sz w:val="20"/>
                <w:szCs w:val="20"/>
              </w:rPr>
              <w:t>«</w:t>
            </w:r>
            <w:proofErr w:type="spellStart"/>
            <w:r w:rsidRPr="00BE72EF">
              <w:rPr>
                <w:rFonts w:ascii="Times New Roman" w:hAnsi="Times New Roman"/>
                <w:spacing w:val="-1"/>
                <w:sz w:val="20"/>
                <w:szCs w:val="20"/>
              </w:rPr>
              <w:t>Флауэр</w:t>
            </w:r>
            <w:proofErr w:type="spellEnd"/>
            <w:r>
              <w:rPr>
                <w:rFonts w:ascii="Times New Roman" w:hAnsi="Times New Roman"/>
                <w:spacing w:val="-1"/>
                <w:sz w:val="20"/>
                <w:szCs w:val="20"/>
              </w:rPr>
              <w:t xml:space="preserve"> </w:t>
            </w:r>
            <w:proofErr w:type="spellStart"/>
            <w:r w:rsidRPr="00BE72EF">
              <w:rPr>
                <w:rFonts w:ascii="Times New Roman" w:hAnsi="Times New Roman"/>
                <w:spacing w:val="-1"/>
                <w:sz w:val="20"/>
                <w:szCs w:val="20"/>
              </w:rPr>
              <w:t>Дрифт</w:t>
            </w:r>
            <w:proofErr w:type="spellEnd"/>
            <w:r w:rsidRPr="00BE72EF">
              <w:rPr>
                <w:rFonts w:ascii="Times New Roman" w:hAnsi="Times New Roman"/>
                <w:spacing w:val="-1"/>
                <w:sz w:val="20"/>
                <w:szCs w:val="20"/>
              </w:rPr>
              <w:t>»</w:t>
            </w:r>
          </w:p>
        </w:tc>
        <w:tc>
          <w:tcPr>
            <w:tcW w:w="850" w:type="dxa"/>
            <w:gridSpan w:val="2"/>
            <w:tcBorders>
              <w:top w:val="single" w:sz="4" w:space="0" w:color="auto"/>
              <w:left w:val="single" w:sz="4" w:space="0" w:color="auto"/>
              <w:bottom w:val="single" w:sz="4" w:space="0" w:color="auto"/>
              <w:right w:val="single" w:sz="4" w:space="0" w:color="auto"/>
            </w:tcBorders>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1275" w:type="dxa"/>
            <w:gridSpan w:val="4"/>
            <w:tcBorders>
              <w:top w:val="single" w:sz="4" w:space="0" w:color="auto"/>
              <w:left w:val="single" w:sz="4" w:space="0" w:color="auto"/>
              <w:bottom w:val="single" w:sz="4" w:space="0" w:color="auto"/>
              <w:right w:val="single" w:sz="4" w:space="0" w:color="auto"/>
            </w:tcBorders>
            <w:shd w:val="clear" w:color="auto" w:fill="92D050"/>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662" w:type="dxa"/>
            <w:gridSpan w:val="3"/>
            <w:tcBorders>
              <w:top w:val="single" w:sz="4" w:space="0" w:color="auto"/>
              <w:left w:val="single" w:sz="4" w:space="0" w:color="auto"/>
              <w:bottom w:val="single" w:sz="4" w:space="0" w:color="auto"/>
              <w:right w:val="single" w:sz="4" w:space="0" w:color="auto"/>
            </w:tcBorders>
            <w:shd w:val="clear" w:color="auto" w:fill="FFFF00"/>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1135" w:type="dxa"/>
            <w:gridSpan w:val="7"/>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427" w:type="dxa"/>
            <w:gridSpan w:val="2"/>
            <w:tcBorders>
              <w:top w:val="single" w:sz="4" w:space="0" w:color="auto"/>
              <w:left w:val="single" w:sz="4" w:space="0" w:color="auto"/>
              <w:bottom w:val="single" w:sz="4" w:space="0" w:color="auto"/>
              <w:right w:val="single" w:sz="4" w:space="0" w:color="auto"/>
            </w:tcBorders>
            <w:shd w:val="clear" w:color="auto" w:fill="FF0000"/>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c>
          <w:tcPr>
            <w:tcW w:w="1604" w:type="dxa"/>
            <w:gridSpan w:val="7"/>
            <w:tcBorders>
              <w:top w:val="single" w:sz="4" w:space="0" w:color="auto"/>
              <w:left w:val="single" w:sz="4" w:space="0" w:color="auto"/>
              <w:bottom w:val="single" w:sz="4" w:space="0" w:color="auto"/>
              <w:right w:val="single" w:sz="4" w:space="0" w:color="auto"/>
            </w:tcBorders>
          </w:tcPr>
          <w:p w:rsidR="00263D70" w:rsidRPr="00BE72EF" w:rsidRDefault="00263D70" w:rsidP="00F254E7">
            <w:pPr>
              <w:spacing w:before="100" w:beforeAutospacing="1" w:after="100" w:afterAutospacing="1" w:line="320" w:lineRule="atLeast"/>
              <w:ind w:right="150"/>
              <w:jc w:val="center"/>
              <w:outlineLvl w:val="1"/>
              <w:rPr>
                <w:rFonts w:ascii="Times New Roman" w:hAnsi="Times New Roman"/>
                <w:spacing w:val="-1"/>
                <w:sz w:val="20"/>
                <w:szCs w:val="20"/>
              </w:rPr>
            </w:pPr>
          </w:p>
        </w:tc>
      </w:tr>
    </w:tbl>
    <w:tbl>
      <w:tblPr>
        <w:tblStyle w:val="1"/>
        <w:tblpPr w:leftFromText="180" w:rightFromText="180" w:vertAnchor="text" w:horzAnchor="margin" w:tblpY="316"/>
        <w:tblW w:w="9421" w:type="dxa"/>
        <w:tblLook w:val="04A0" w:firstRow="1" w:lastRow="0" w:firstColumn="1" w:lastColumn="0" w:noHBand="0" w:noVBand="1"/>
      </w:tblPr>
      <w:tblGrid>
        <w:gridCol w:w="2226"/>
        <w:gridCol w:w="1843"/>
        <w:gridCol w:w="1531"/>
        <w:gridCol w:w="1952"/>
        <w:gridCol w:w="1869"/>
      </w:tblGrid>
      <w:tr w:rsidR="00263D70" w:rsidRPr="00BE72EF" w:rsidTr="00F254E7">
        <w:tc>
          <w:tcPr>
            <w:tcW w:w="2226" w:type="dxa"/>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ind w:right="150"/>
              <w:jc w:val="center"/>
              <w:outlineLvl w:val="1"/>
              <w:rPr>
                <w:rFonts w:ascii="Times New Roman" w:hAnsi="Times New Roman"/>
                <w:spacing w:val="-1"/>
                <w:sz w:val="20"/>
                <w:szCs w:val="20"/>
              </w:rPr>
            </w:pPr>
            <w:r w:rsidRPr="00BE72EF">
              <w:rPr>
                <w:rFonts w:ascii="Times New Roman" w:hAnsi="Times New Roman"/>
                <w:spacing w:val="-1"/>
                <w:sz w:val="20"/>
                <w:szCs w:val="20"/>
              </w:rPr>
              <w:t>Начало весеннего отрастания</w:t>
            </w:r>
          </w:p>
        </w:tc>
        <w:tc>
          <w:tcPr>
            <w:tcW w:w="1843" w:type="dxa"/>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ind w:right="150"/>
              <w:jc w:val="center"/>
              <w:outlineLvl w:val="1"/>
              <w:rPr>
                <w:rFonts w:ascii="Times New Roman" w:hAnsi="Times New Roman"/>
                <w:spacing w:val="-1"/>
                <w:sz w:val="20"/>
                <w:szCs w:val="20"/>
              </w:rPr>
            </w:pPr>
            <w:r w:rsidRPr="00BE72EF">
              <w:rPr>
                <w:rFonts w:ascii="Times New Roman" w:hAnsi="Times New Roman"/>
                <w:spacing w:val="-1"/>
                <w:sz w:val="20"/>
                <w:szCs w:val="20"/>
              </w:rPr>
              <w:t>Отрастание цветоносов</w:t>
            </w:r>
          </w:p>
        </w:tc>
        <w:tc>
          <w:tcPr>
            <w:tcW w:w="1531" w:type="dxa"/>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ind w:right="150"/>
              <w:jc w:val="center"/>
              <w:outlineLvl w:val="1"/>
              <w:rPr>
                <w:rFonts w:ascii="Times New Roman" w:hAnsi="Times New Roman"/>
                <w:spacing w:val="-1"/>
                <w:sz w:val="20"/>
                <w:szCs w:val="20"/>
              </w:rPr>
            </w:pPr>
            <w:r w:rsidRPr="00BE72EF">
              <w:rPr>
                <w:rFonts w:ascii="Times New Roman" w:hAnsi="Times New Roman"/>
                <w:spacing w:val="-1"/>
                <w:sz w:val="20"/>
                <w:szCs w:val="20"/>
              </w:rPr>
              <w:t>Цветение</w:t>
            </w:r>
          </w:p>
        </w:tc>
        <w:tc>
          <w:tcPr>
            <w:tcW w:w="1952" w:type="dxa"/>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ind w:right="150"/>
              <w:jc w:val="center"/>
              <w:outlineLvl w:val="1"/>
              <w:rPr>
                <w:rFonts w:ascii="Times New Roman" w:hAnsi="Times New Roman"/>
                <w:spacing w:val="-1"/>
                <w:sz w:val="20"/>
                <w:szCs w:val="20"/>
              </w:rPr>
            </w:pPr>
            <w:proofErr w:type="spellStart"/>
            <w:r w:rsidRPr="00BE72EF">
              <w:rPr>
                <w:rFonts w:ascii="Times New Roman" w:hAnsi="Times New Roman"/>
                <w:spacing w:val="-1"/>
                <w:sz w:val="20"/>
                <w:szCs w:val="20"/>
              </w:rPr>
              <w:t>Плодообразование</w:t>
            </w:r>
            <w:proofErr w:type="spellEnd"/>
          </w:p>
        </w:tc>
        <w:tc>
          <w:tcPr>
            <w:tcW w:w="1869" w:type="dxa"/>
            <w:tcBorders>
              <w:top w:val="single" w:sz="4" w:space="0" w:color="auto"/>
              <w:left w:val="single" w:sz="4" w:space="0" w:color="auto"/>
              <w:bottom w:val="single" w:sz="4" w:space="0" w:color="auto"/>
              <w:right w:val="single" w:sz="4" w:space="0" w:color="auto"/>
            </w:tcBorders>
            <w:hideMark/>
          </w:tcPr>
          <w:p w:rsidR="00263D70" w:rsidRPr="00BE72EF" w:rsidRDefault="00263D70" w:rsidP="00F254E7">
            <w:pPr>
              <w:ind w:right="150"/>
              <w:jc w:val="center"/>
              <w:outlineLvl w:val="1"/>
              <w:rPr>
                <w:rFonts w:ascii="Times New Roman" w:hAnsi="Times New Roman"/>
                <w:spacing w:val="-1"/>
                <w:sz w:val="20"/>
                <w:szCs w:val="20"/>
              </w:rPr>
            </w:pPr>
            <w:r w:rsidRPr="00BE72EF">
              <w:rPr>
                <w:rFonts w:ascii="Times New Roman" w:hAnsi="Times New Roman"/>
                <w:spacing w:val="-1"/>
                <w:sz w:val="20"/>
                <w:szCs w:val="20"/>
              </w:rPr>
              <w:t>Окончание вегетации</w:t>
            </w:r>
          </w:p>
        </w:tc>
      </w:tr>
      <w:tr w:rsidR="00263D70" w:rsidRPr="00BE72EF" w:rsidTr="00F254E7">
        <w:tc>
          <w:tcPr>
            <w:tcW w:w="2226"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rsidR="00263D70" w:rsidRPr="00BE72EF" w:rsidRDefault="00263D70" w:rsidP="00F254E7">
            <w:pPr>
              <w:spacing w:before="100" w:beforeAutospacing="1" w:after="100" w:afterAutospacing="1" w:line="320" w:lineRule="atLeast"/>
              <w:ind w:right="150"/>
              <w:jc w:val="both"/>
              <w:outlineLvl w:val="1"/>
              <w:rPr>
                <w:spacing w:val="-1"/>
              </w:rPr>
            </w:pPr>
          </w:p>
        </w:tc>
        <w:tc>
          <w:tcPr>
            <w:tcW w:w="1843" w:type="dxa"/>
            <w:tcBorders>
              <w:top w:val="single" w:sz="4" w:space="0" w:color="auto"/>
              <w:left w:val="single" w:sz="4" w:space="0" w:color="auto"/>
              <w:bottom w:val="single" w:sz="4" w:space="0" w:color="auto"/>
              <w:right w:val="single" w:sz="4" w:space="0" w:color="auto"/>
            </w:tcBorders>
            <w:shd w:val="clear" w:color="auto" w:fill="92D050"/>
          </w:tcPr>
          <w:p w:rsidR="00263D70" w:rsidRPr="00BE72EF" w:rsidRDefault="00263D70" w:rsidP="00F254E7">
            <w:pPr>
              <w:spacing w:before="100" w:beforeAutospacing="1" w:after="100" w:afterAutospacing="1" w:line="320" w:lineRule="atLeast"/>
              <w:ind w:right="150"/>
              <w:jc w:val="both"/>
              <w:outlineLvl w:val="1"/>
              <w:rPr>
                <w:spacing w:val="-1"/>
              </w:rPr>
            </w:pPr>
          </w:p>
        </w:tc>
        <w:tc>
          <w:tcPr>
            <w:tcW w:w="1531" w:type="dxa"/>
            <w:tcBorders>
              <w:top w:val="single" w:sz="4" w:space="0" w:color="auto"/>
              <w:left w:val="single" w:sz="4" w:space="0" w:color="auto"/>
              <w:bottom w:val="single" w:sz="4" w:space="0" w:color="auto"/>
              <w:right w:val="single" w:sz="4" w:space="0" w:color="auto"/>
            </w:tcBorders>
            <w:shd w:val="clear" w:color="auto" w:fill="FFFF00"/>
          </w:tcPr>
          <w:p w:rsidR="00263D70" w:rsidRPr="00BE72EF" w:rsidRDefault="00263D70" w:rsidP="00F254E7">
            <w:pPr>
              <w:spacing w:before="100" w:beforeAutospacing="1" w:after="100" w:afterAutospacing="1" w:line="320" w:lineRule="atLeast"/>
              <w:ind w:right="150"/>
              <w:jc w:val="both"/>
              <w:outlineLvl w:val="1"/>
              <w:rPr>
                <w:spacing w:val="-1"/>
              </w:rPr>
            </w:pPr>
          </w:p>
        </w:tc>
        <w:tc>
          <w:tcPr>
            <w:tcW w:w="1952"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263D70" w:rsidRPr="00BE72EF" w:rsidRDefault="00263D70" w:rsidP="00F254E7">
            <w:pPr>
              <w:spacing w:before="100" w:beforeAutospacing="1" w:after="100" w:afterAutospacing="1" w:line="320" w:lineRule="atLeast"/>
              <w:ind w:right="150"/>
              <w:jc w:val="both"/>
              <w:outlineLvl w:val="1"/>
              <w:rPr>
                <w:spacing w:val="-1"/>
              </w:rPr>
            </w:pPr>
          </w:p>
        </w:tc>
        <w:tc>
          <w:tcPr>
            <w:tcW w:w="1869" w:type="dxa"/>
            <w:tcBorders>
              <w:top w:val="single" w:sz="4" w:space="0" w:color="auto"/>
              <w:left w:val="single" w:sz="4" w:space="0" w:color="auto"/>
              <w:bottom w:val="single" w:sz="4" w:space="0" w:color="auto"/>
              <w:right w:val="single" w:sz="4" w:space="0" w:color="auto"/>
            </w:tcBorders>
            <w:shd w:val="clear" w:color="auto" w:fill="FF0000"/>
          </w:tcPr>
          <w:p w:rsidR="00263D70" w:rsidRPr="00BE72EF" w:rsidRDefault="00263D70" w:rsidP="00F254E7">
            <w:pPr>
              <w:spacing w:before="100" w:beforeAutospacing="1" w:after="100" w:afterAutospacing="1" w:line="320" w:lineRule="atLeast"/>
              <w:ind w:right="150"/>
              <w:jc w:val="both"/>
              <w:outlineLvl w:val="1"/>
              <w:rPr>
                <w:spacing w:val="-1"/>
              </w:rPr>
            </w:pPr>
          </w:p>
        </w:tc>
      </w:tr>
    </w:tbl>
    <w:p w:rsidR="00263D70" w:rsidRPr="002A4343" w:rsidRDefault="00263D70" w:rsidP="00263D70">
      <w:pPr>
        <w:spacing w:after="0" w:line="240" w:lineRule="auto"/>
        <w:ind w:left="150" w:right="150"/>
        <w:jc w:val="both"/>
        <w:outlineLvl w:val="1"/>
        <w:rPr>
          <w:rFonts w:ascii="Times New Roman" w:eastAsia="Calibri" w:hAnsi="Times New Roman" w:cs="Times New Roman"/>
          <w:spacing w:val="-1"/>
          <w:sz w:val="28"/>
          <w:szCs w:val="28"/>
        </w:rPr>
      </w:pPr>
      <w:r w:rsidRPr="00BE72EF">
        <w:rPr>
          <w:rFonts w:ascii="Times New Roman" w:eastAsia="Calibri" w:hAnsi="Times New Roman" w:cs="Times New Roman"/>
          <w:spacing w:val="-1"/>
          <w:sz w:val="28"/>
          <w:szCs w:val="28"/>
        </w:rPr>
        <w:tab/>
        <w:t xml:space="preserve">С начала весеннего отрастания во II декаде февраля по окончанию вегетации в I декаде июня месяца, 7 исследуемых сорта нарциссов прошли </w:t>
      </w:r>
      <w:r w:rsidRPr="00BE72EF">
        <w:rPr>
          <w:rFonts w:ascii="Times New Roman" w:eastAsia="Calibri" w:hAnsi="Times New Roman" w:cs="Times New Roman"/>
          <w:spacing w:val="-1"/>
          <w:sz w:val="28"/>
          <w:szCs w:val="28"/>
        </w:rPr>
        <w:lastRenderedPageBreak/>
        <w:t xml:space="preserve">все </w:t>
      </w:r>
      <w:proofErr w:type="spellStart"/>
      <w:r w:rsidRPr="00BE72EF">
        <w:rPr>
          <w:rFonts w:ascii="Times New Roman" w:eastAsia="Calibri" w:hAnsi="Times New Roman" w:cs="Times New Roman"/>
          <w:spacing w:val="-1"/>
          <w:sz w:val="28"/>
          <w:szCs w:val="28"/>
        </w:rPr>
        <w:t>фенофазы</w:t>
      </w:r>
      <w:proofErr w:type="spellEnd"/>
      <w:r w:rsidRPr="00BE72EF">
        <w:rPr>
          <w:rFonts w:ascii="Times New Roman" w:eastAsia="Calibri" w:hAnsi="Times New Roman" w:cs="Times New Roman"/>
          <w:spacing w:val="-1"/>
          <w:sz w:val="28"/>
          <w:szCs w:val="28"/>
        </w:rPr>
        <w:t xml:space="preserve">. Сроки </w:t>
      </w:r>
      <w:r>
        <w:rPr>
          <w:rFonts w:ascii="Times New Roman" w:eastAsia="Calibri" w:hAnsi="Times New Roman" w:cs="Times New Roman"/>
          <w:spacing w:val="-1"/>
          <w:sz w:val="28"/>
          <w:szCs w:val="28"/>
        </w:rPr>
        <w:t xml:space="preserve">их </w:t>
      </w:r>
      <w:r w:rsidRPr="00BE72EF">
        <w:rPr>
          <w:rFonts w:ascii="Times New Roman" w:eastAsia="Calibri" w:hAnsi="Times New Roman" w:cs="Times New Roman"/>
          <w:spacing w:val="-1"/>
          <w:sz w:val="28"/>
          <w:szCs w:val="28"/>
        </w:rPr>
        <w:t>насту</w:t>
      </w:r>
      <w:r>
        <w:rPr>
          <w:rFonts w:ascii="Times New Roman" w:eastAsia="Calibri" w:hAnsi="Times New Roman" w:cs="Times New Roman"/>
          <w:spacing w:val="-1"/>
          <w:sz w:val="28"/>
          <w:szCs w:val="28"/>
        </w:rPr>
        <w:t>пления и продолжительность разня</w:t>
      </w:r>
      <w:r w:rsidRPr="00BE72EF">
        <w:rPr>
          <w:rFonts w:ascii="Times New Roman" w:eastAsia="Calibri" w:hAnsi="Times New Roman" w:cs="Times New Roman"/>
          <w:spacing w:val="-1"/>
          <w:sz w:val="28"/>
          <w:szCs w:val="28"/>
        </w:rPr>
        <w:t>тся в зависи</w:t>
      </w:r>
      <w:r>
        <w:rPr>
          <w:rFonts w:ascii="Times New Roman" w:eastAsia="Calibri" w:hAnsi="Times New Roman" w:cs="Times New Roman"/>
          <w:spacing w:val="-1"/>
          <w:sz w:val="28"/>
          <w:szCs w:val="28"/>
        </w:rPr>
        <w:t>мости от сортовых особенностей.</w:t>
      </w:r>
    </w:p>
    <w:p w:rsidR="00263D70" w:rsidRPr="00263D70" w:rsidRDefault="00263D70" w:rsidP="00263D70">
      <w:pPr>
        <w:spacing w:after="0" w:line="320" w:lineRule="atLeast"/>
        <w:ind w:right="150"/>
        <w:jc w:val="both"/>
        <w:outlineLvl w:val="1"/>
        <w:rPr>
          <w:rFonts w:ascii="Times New Roman" w:eastAsia="Times New Roman" w:hAnsi="Times New Roman" w:cs="Times New Roman"/>
          <w:bCs/>
          <w:sz w:val="28"/>
          <w:szCs w:val="28"/>
          <w:lang w:eastAsia="ru-RU"/>
        </w:rPr>
      </w:pPr>
    </w:p>
    <w:p w:rsidR="007E735C" w:rsidRPr="00A046B6" w:rsidRDefault="0014115A" w:rsidP="00A046B6">
      <w:pPr>
        <w:pStyle w:val="a7"/>
        <w:spacing w:after="0" w:line="320" w:lineRule="atLeast"/>
        <w:ind w:left="360" w:right="150"/>
        <w:jc w:val="right"/>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Приложение 3</w:t>
      </w:r>
    </w:p>
    <w:p w:rsidR="00711451" w:rsidRDefault="00711451" w:rsidP="00C023C3">
      <w:pPr>
        <w:spacing w:after="0" w:line="240" w:lineRule="auto"/>
        <w:jc w:val="right"/>
        <w:rPr>
          <w:rFonts w:ascii="Times New Roman" w:eastAsia="Times New Roman" w:hAnsi="Times New Roman" w:cs="Times New Roman"/>
          <w:b/>
          <w:bCs/>
          <w:sz w:val="28"/>
          <w:szCs w:val="28"/>
          <w:shd w:val="clear" w:color="auto" w:fill="FFFFFF"/>
          <w:lang w:eastAsia="ru-RU"/>
        </w:rPr>
      </w:pPr>
      <w:r>
        <w:rPr>
          <w:rFonts w:ascii="Times New Roman" w:eastAsia="Times New Roman" w:hAnsi="Times New Roman" w:cs="Times New Roman"/>
          <w:b/>
          <w:bCs/>
          <w:sz w:val="28"/>
          <w:szCs w:val="28"/>
          <w:shd w:val="clear" w:color="auto" w:fill="FFFFFF"/>
          <w:lang w:eastAsia="ru-RU"/>
        </w:rPr>
        <w:t>Карточки</w:t>
      </w:r>
      <w:r w:rsidRPr="00711451">
        <w:rPr>
          <w:rFonts w:ascii="Times New Roman" w:eastAsia="Times New Roman" w:hAnsi="Times New Roman" w:cs="Times New Roman"/>
          <w:b/>
          <w:bCs/>
          <w:sz w:val="28"/>
          <w:szCs w:val="28"/>
          <w:shd w:val="clear" w:color="auto" w:fill="FFFFFF"/>
          <w:lang w:eastAsia="ru-RU"/>
        </w:rPr>
        <w:t xml:space="preserve"> оценки декоративной ценности </w:t>
      </w:r>
      <w:r>
        <w:rPr>
          <w:rFonts w:ascii="Times New Roman" w:eastAsia="Times New Roman" w:hAnsi="Times New Roman" w:cs="Times New Roman"/>
          <w:b/>
          <w:bCs/>
          <w:sz w:val="28"/>
          <w:szCs w:val="28"/>
          <w:shd w:val="clear" w:color="auto" w:fill="FFFFFF"/>
          <w:lang w:eastAsia="ru-RU"/>
        </w:rPr>
        <w:t>сортов</w:t>
      </w:r>
    </w:p>
    <w:p w:rsidR="001C4A94" w:rsidRDefault="0008079D" w:rsidP="00711451">
      <w:pPr>
        <w:spacing w:after="0" w:line="240" w:lineRule="auto"/>
        <w:jc w:val="right"/>
        <w:rPr>
          <w:rFonts w:ascii="Times New Roman" w:eastAsia="Times New Roman" w:hAnsi="Times New Roman" w:cs="Times New Roman"/>
          <w:bCs/>
          <w:sz w:val="28"/>
          <w:szCs w:val="28"/>
          <w:shd w:val="clear" w:color="auto" w:fill="FFFFFF"/>
          <w:lang w:eastAsia="ru-RU"/>
        </w:rPr>
      </w:pPr>
      <w:r w:rsidRPr="00390388">
        <w:rPr>
          <w:rFonts w:ascii="Times New Roman" w:eastAsia="Times New Roman" w:hAnsi="Times New Roman" w:cs="Times New Roman"/>
          <w:bCs/>
          <w:sz w:val="28"/>
          <w:szCs w:val="28"/>
          <w:shd w:val="clear" w:color="auto" w:fill="FFFFFF"/>
          <w:lang w:eastAsia="ru-RU"/>
        </w:rPr>
        <w:t xml:space="preserve">Карточка </w:t>
      </w:r>
      <w:r w:rsidR="007867F9">
        <w:rPr>
          <w:rFonts w:ascii="Times New Roman" w:eastAsia="Times New Roman" w:hAnsi="Times New Roman" w:cs="Times New Roman"/>
          <w:bCs/>
          <w:sz w:val="28"/>
          <w:szCs w:val="28"/>
          <w:shd w:val="clear" w:color="auto" w:fill="FFFFFF"/>
          <w:lang w:eastAsia="ru-RU"/>
        </w:rPr>
        <w:t>декоративных признаков</w:t>
      </w:r>
      <w:r w:rsidRPr="00390388">
        <w:rPr>
          <w:rFonts w:ascii="Times New Roman" w:eastAsia="Times New Roman" w:hAnsi="Times New Roman" w:cs="Times New Roman"/>
          <w:bCs/>
          <w:sz w:val="28"/>
          <w:szCs w:val="28"/>
          <w:shd w:val="clear" w:color="auto" w:fill="FFFFFF"/>
          <w:lang w:eastAsia="ru-RU"/>
        </w:rPr>
        <w:t xml:space="preserve"> </w:t>
      </w:r>
      <w:r>
        <w:rPr>
          <w:rFonts w:ascii="Times New Roman" w:eastAsia="Times New Roman" w:hAnsi="Times New Roman" w:cs="Times New Roman"/>
          <w:bCs/>
          <w:sz w:val="28"/>
          <w:szCs w:val="28"/>
          <w:shd w:val="clear" w:color="auto" w:fill="FFFFFF"/>
          <w:lang w:eastAsia="ru-RU"/>
        </w:rPr>
        <w:t>нарцисса</w:t>
      </w:r>
      <w:r w:rsidRPr="00390388">
        <w:rPr>
          <w:rFonts w:ascii="Times New Roman" w:eastAsia="Times New Roman" w:hAnsi="Times New Roman" w:cs="Times New Roman"/>
          <w:bCs/>
          <w:sz w:val="28"/>
          <w:szCs w:val="28"/>
          <w:shd w:val="clear" w:color="auto" w:fill="FFFFFF"/>
          <w:lang w:eastAsia="ru-RU"/>
        </w:rPr>
        <w:t xml:space="preserve"> сорта</w:t>
      </w:r>
    </w:p>
    <w:p w:rsidR="0008079D" w:rsidRPr="00390388" w:rsidRDefault="0008079D" w:rsidP="00711451">
      <w:pPr>
        <w:spacing w:after="0" w:line="240" w:lineRule="auto"/>
        <w:jc w:val="right"/>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«GOLDEN DUCAT» («</w:t>
      </w:r>
      <w:r w:rsidRPr="00B40757">
        <w:rPr>
          <w:rFonts w:ascii="Times New Roman" w:eastAsia="Times New Roman" w:hAnsi="Times New Roman" w:cs="Times New Roman"/>
          <w:bCs/>
          <w:sz w:val="28"/>
          <w:szCs w:val="28"/>
          <w:shd w:val="clear" w:color="auto" w:fill="FFFFFF"/>
          <w:lang w:eastAsia="ru-RU"/>
        </w:rPr>
        <w:t>Голден</w:t>
      </w:r>
      <w:r>
        <w:rPr>
          <w:rFonts w:ascii="Times New Roman" w:eastAsia="Times New Roman" w:hAnsi="Times New Roman" w:cs="Times New Roman"/>
          <w:bCs/>
          <w:sz w:val="28"/>
          <w:szCs w:val="28"/>
          <w:shd w:val="clear" w:color="auto" w:fill="FFFFFF"/>
          <w:lang w:eastAsia="ru-RU"/>
        </w:rPr>
        <w:t xml:space="preserve"> Дукат»)</w:t>
      </w:r>
    </w:p>
    <w:tbl>
      <w:tblPr>
        <w:tblStyle w:val="a6"/>
        <w:tblW w:w="0" w:type="auto"/>
        <w:tblLayout w:type="fixed"/>
        <w:tblLook w:val="04A0" w:firstRow="1" w:lastRow="0" w:firstColumn="1" w:lastColumn="0" w:noHBand="0" w:noVBand="1"/>
      </w:tblPr>
      <w:tblGrid>
        <w:gridCol w:w="2376"/>
        <w:gridCol w:w="7088"/>
      </w:tblGrid>
      <w:tr w:rsidR="007867F9" w:rsidRPr="009C302B" w:rsidTr="007867F9">
        <w:trPr>
          <w:cantSplit/>
          <w:trHeight w:val="1134"/>
        </w:trPr>
        <w:tc>
          <w:tcPr>
            <w:tcW w:w="2376" w:type="dxa"/>
          </w:tcPr>
          <w:p w:rsidR="007867F9" w:rsidRPr="007867F9" w:rsidRDefault="007867F9" w:rsidP="007867F9">
            <w:pPr>
              <w:jc w:val="center"/>
              <w:rPr>
                <w:rFonts w:ascii="Times New Roman" w:eastAsia="Times New Roman" w:hAnsi="Times New Roman" w:cs="Times New Roman"/>
                <w:b/>
                <w:bCs/>
                <w:sz w:val="20"/>
                <w:szCs w:val="20"/>
                <w:shd w:val="clear" w:color="auto" w:fill="FFFFFF"/>
                <w:lang w:eastAsia="ru-RU"/>
              </w:rPr>
            </w:pPr>
            <w:r w:rsidRPr="007867F9">
              <w:rPr>
                <w:rFonts w:ascii="Times New Roman" w:eastAsia="Times New Roman" w:hAnsi="Times New Roman" w:cs="Times New Roman"/>
                <w:b/>
                <w:bCs/>
                <w:sz w:val="20"/>
                <w:szCs w:val="20"/>
                <w:shd w:val="clear" w:color="auto" w:fill="FFFFFF"/>
                <w:lang w:eastAsia="ru-RU"/>
              </w:rPr>
              <w:t>Декоративные признаки</w:t>
            </w:r>
          </w:p>
        </w:tc>
        <w:tc>
          <w:tcPr>
            <w:tcW w:w="7088" w:type="dxa"/>
          </w:tcPr>
          <w:p w:rsidR="007867F9" w:rsidRPr="007867F9" w:rsidRDefault="007867F9" w:rsidP="007867F9">
            <w:pPr>
              <w:jc w:val="center"/>
              <w:rPr>
                <w:rFonts w:ascii="Times New Roman" w:eastAsia="Times New Roman" w:hAnsi="Times New Roman" w:cs="Times New Roman"/>
                <w:b/>
                <w:bCs/>
                <w:sz w:val="20"/>
                <w:szCs w:val="20"/>
                <w:shd w:val="clear" w:color="auto" w:fill="FFFFFF"/>
                <w:lang w:eastAsia="ru-RU"/>
              </w:rPr>
            </w:pPr>
            <w:r w:rsidRPr="007867F9">
              <w:rPr>
                <w:rFonts w:ascii="Times New Roman" w:eastAsia="Times New Roman" w:hAnsi="Times New Roman" w:cs="Times New Roman"/>
                <w:b/>
                <w:bCs/>
                <w:sz w:val="20"/>
                <w:szCs w:val="20"/>
                <w:shd w:val="clear" w:color="auto" w:fill="FFFFFF"/>
                <w:lang w:eastAsia="ru-RU"/>
              </w:rPr>
              <w:t>Характеристики исследуемых образцов</w:t>
            </w:r>
          </w:p>
          <w:p w:rsidR="007867F9" w:rsidRPr="007867F9" w:rsidRDefault="007867F9" w:rsidP="007867F9">
            <w:pPr>
              <w:jc w:val="center"/>
              <w:rPr>
                <w:rFonts w:ascii="Times New Roman" w:eastAsia="Times New Roman" w:hAnsi="Times New Roman" w:cs="Times New Roman"/>
                <w:b/>
                <w:bCs/>
                <w:sz w:val="20"/>
                <w:szCs w:val="20"/>
                <w:shd w:val="clear" w:color="auto" w:fill="FFFFFF"/>
                <w:lang w:eastAsia="ru-RU"/>
              </w:rPr>
            </w:pPr>
          </w:p>
          <w:p w:rsidR="007867F9" w:rsidRPr="007867F9" w:rsidRDefault="007867F9" w:rsidP="007867F9">
            <w:pPr>
              <w:jc w:val="center"/>
              <w:rPr>
                <w:rFonts w:ascii="Times New Roman" w:eastAsia="Times New Roman" w:hAnsi="Times New Roman" w:cs="Times New Roman"/>
                <w:b/>
                <w:bCs/>
                <w:sz w:val="20"/>
                <w:szCs w:val="20"/>
                <w:shd w:val="clear" w:color="auto" w:fill="FFFFFF"/>
                <w:lang w:eastAsia="ru-RU"/>
              </w:rPr>
            </w:pPr>
          </w:p>
          <w:p w:rsidR="007867F9" w:rsidRPr="007867F9" w:rsidRDefault="007867F9" w:rsidP="007867F9">
            <w:pPr>
              <w:jc w:val="center"/>
              <w:rPr>
                <w:rFonts w:ascii="Times New Roman" w:eastAsia="Times New Roman" w:hAnsi="Times New Roman" w:cs="Times New Roman"/>
                <w:b/>
                <w:bCs/>
                <w:sz w:val="20"/>
                <w:szCs w:val="20"/>
                <w:shd w:val="clear" w:color="auto" w:fill="FFFFFF"/>
                <w:lang w:eastAsia="ru-RU"/>
              </w:rPr>
            </w:pPr>
          </w:p>
          <w:p w:rsidR="007867F9" w:rsidRPr="007867F9" w:rsidRDefault="007867F9" w:rsidP="007867F9">
            <w:pPr>
              <w:jc w:val="center"/>
              <w:rPr>
                <w:rFonts w:ascii="Times New Roman" w:eastAsia="Times New Roman" w:hAnsi="Times New Roman" w:cs="Times New Roman"/>
                <w:b/>
                <w:bCs/>
                <w:sz w:val="20"/>
                <w:szCs w:val="20"/>
                <w:shd w:val="clear" w:color="auto" w:fill="FFFFFF"/>
                <w:lang w:eastAsia="ru-RU"/>
              </w:rPr>
            </w:pPr>
          </w:p>
          <w:p w:rsidR="007867F9" w:rsidRPr="007867F9" w:rsidRDefault="007867F9" w:rsidP="007867F9">
            <w:pPr>
              <w:jc w:val="center"/>
              <w:rPr>
                <w:rFonts w:ascii="Times New Roman" w:eastAsia="Times New Roman" w:hAnsi="Times New Roman" w:cs="Times New Roman"/>
                <w:b/>
                <w:bCs/>
                <w:sz w:val="20"/>
                <w:szCs w:val="20"/>
                <w:shd w:val="clear" w:color="auto" w:fill="FFFFFF"/>
                <w:lang w:eastAsia="ru-RU"/>
              </w:rPr>
            </w:pPr>
          </w:p>
        </w:tc>
      </w:tr>
      <w:tr w:rsidR="007867F9" w:rsidRPr="009C302B" w:rsidTr="007867F9">
        <w:tc>
          <w:tcPr>
            <w:tcW w:w="2376" w:type="dxa"/>
          </w:tcPr>
          <w:p w:rsidR="007867F9" w:rsidRPr="007867F9" w:rsidRDefault="007867F9" w:rsidP="0032122C">
            <w:pPr>
              <w:rPr>
                <w:rFonts w:ascii="Times New Roman" w:eastAsia="Times New Roman" w:hAnsi="Times New Roman" w:cs="Times New Roman"/>
                <w:sz w:val="20"/>
                <w:szCs w:val="20"/>
                <w:lang w:eastAsia="ru-RU"/>
              </w:rPr>
            </w:pPr>
            <w:r w:rsidRPr="007867F9">
              <w:rPr>
                <w:rFonts w:ascii="Times New Roman" w:eastAsia="Times New Roman" w:hAnsi="Times New Roman" w:cs="Times New Roman"/>
                <w:sz w:val="20"/>
                <w:szCs w:val="20"/>
                <w:lang w:eastAsia="ru-RU"/>
              </w:rPr>
              <w:t>Окраска цветка и ее устойчивость</w:t>
            </w:r>
          </w:p>
        </w:tc>
        <w:tc>
          <w:tcPr>
            <w:tcW w:w="7088" w:type="dxa"/>
          </w:tcPr>
          <w:p w:rsidR="007867F9" w:rsidRPr="00722467" w:rsidRDefault="007867F9" w:rsidP="0032122C">
            <w:pPr>
              <w:jc w:val="both"/>
              <w:rPr>
                <w:rFonts w:ascii="Times New Roman" w:eastAsia="Times New Roman" w:hAnsi="Times New Roman" w:cs="Times New Roman"/>
                <w:bCs/>
                <w:sz w:val="20"/>
                <w:szCs w:val="20"/>
                <w:shd w:val="clear" w:color="auto" w:fill="FFFFFF"/>
                <w:lang w:eastAsia="ru-RU"/>
              </w:rPr>
            </w:pPr>
            <w:proofErr w:type="gramStart"/>
            <w:r w:rsidRPr="00722467">
              <w:rPr>
                <w:rFonts w:ascii="Times New Roman" w:eastAsia="Times New Roman" w:hAnsi="Times New Roman" w:cs="Times New Roman"/>
                <w:bCs/>
                <w:sz w:val="20"/>
                <w:szCs w:val="20"/>
                <w:shd w:val="clear" w:color="auto" w:fill="FFFFFF"/>
                <w:lang w:eastAsia="ru-RU"/>
              </w:rPr>
              <w:t xml:space="preserve">Ярко-жёлтый, с белыми окончаниями долей околоцветника </w:t>
            </w:r>
            <w:proofErr w:type="spellStart"/>
            <w:r w:rsidRPr="00722467">
              <w:rPr>
                <w:rFonts w:ascii="Times New Roman" w:eastAsia="Times New Roman" w:hAnsi="Times New Roman" w:cs="Times New Roman"/>
                <w:bCs/>
                <w:sz w:val="20"/>
                <w:szCs w:val="20"/>
                <w:shd w:val="clear" w:color="auto" w:fill="FFFFFF"/>
                <w:lang w:eastAsia="ru-RU"/>
              </w:rPr>
              <w:t>небледнеющий</w:t>
            </w:r>
            <w:proofErr w:type="spellEnd"/>
            <w:r w:rsidRPr="00722467">
              <w:rPr>
                <w:rFonts w:ascii="Times New Roman" w:eastAsia="Times New Roman" w:hAnsi="Times New Roman" w:cs="Times New Roman"/>
                <w:bCs/>
                <w:sz w:val="20"/>
                <w:szCs w:val="20"/>
                <w:shd w:val="clear" w:color="auto" w:fill="FFFFFF"/>
                <w:lang w:eastAsia="ru-RU"/>
              </w:rPr>
              <w:t xml:space="preserve"> в период увядания</w:t>
            </w:r>
            <w:proofErr w:type="gramEnd"/>
          </w:p>
        </w:tc>
      </w:tr>
      <w:tr w:rsidR="007867F9" w:rsidRPr="009C302B" w:rsidTr="007867F9">
        <w:tc>
          <w:tcPr>
            <w:tcW w:w="2376" w:type="dxa"/>
          </w:tcPr>
          <w:p w:rsidR="007867F9" w:rsidRPr="007867F9" w:rsidRDefault="007867F9" w:rsidP="0032122C">
            <w:pPr>
              <w:rPr>
                <w:rFonts w:ascii="Times New Roman" w:eastAsia="Times New Roman" w:hAnsi="Times New Roman" w:cs="Times New Roman"/>
                <w:sz w:val="20"/>
                <w:szCs w:val="20"/>
                <w:lang w:eastAsia="ru-RU"/>
              </w:rPr>
            </w:pPr>
            <w:r w:rsidRPr="007867F9">
              <w:rPr>
                <w:rFonts w:ascii="Times New Roman" w:eastAsia="Times New Roman" w:hAnsi="Times New Roman" w:cs="Times New Roman"/>
                <w:sz w:val="20"/>
                <w:szCs w:val="20"/>
                <w:lang w:eastAsia="ru-RU"/>
              </w:rPr>
              <w:t>Размер цветка</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7,5 см</w:t>
            </w:r>
          </w:p>
        </w:tc>
      </w:tr>
      <w:tr w:rsidR="007867F9" w:rsidRPr="009C302B" w:rsidTr="007867F9">
        <w:tc>
          <w:tcPr>
            <w:tcW w:w="2376" w:type="dxa"/>
          </w:tcPr>
          <w:p w:rsidR="007867F9" w:rsidRPr="007867F9" w:rsidRDefault="007867F9" w:rsidP="0032122C">
            <w:pPr>
              <w:rPr>
                <w:rFonts w:ascii="Times New Roman" w:eastAsia="Times New Roman" w:hAnsi="Times New Roman" w:cs="Times New Roman"/>
                <w:sz w:val="20"/>
                <w:szCs w:val="20"/>
                <w:lang w:eastAsia="ru-RU"/>
              </w:rPr>
            </w:pPr>
            <w:r w:rsidRPr="007867F9">
              <w:rPr>
                <w:rFonts w:ascii="Times New Roman" w:eastAsia="Times New Roman" w:hAnsi="Times New Roman" w:cs="Times New Roman"/>
                <w:sz w:val="20"/>
                <w:szCs w:val="20"/>
                <w:lang w:eastAsia="ru-RU"/>
              </w:rPr>
              <w:t>Плотность околоцветника</w:t>
            </w:r>
          </w:p>
        </w:tc>
        <w:tc>
          <w:tcPr>
            <w:tcW w:w="7088" w:type="dxa"/>
          </w:tcPr>
          <w:p w:rsidR="007867F9" w:rsidRPr="00722467" w:rsidRDefault="007867F9" w:rsidP="00031B64">
            <w:pPr>
              <w:jc w:val="both"/>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Доли околоцветника аккуратно уложены в несколько завитков яйцевидные, Выросты коронки, короткие, с зубчатым краем, перемежаются с долями околоцветника.</w:t>
            </w:r>
          </w:p>
        </w:tc>
      </w:tr>
      <w:tr w:rsidR="007867F9" w:rsidRPr="009C302B" w:rsidTr="007867F9">
        <w:tc>
          <w:tcPr>
            <w:tcW w:w="2376" w:type="dxa"/>
          </w:tcPr>
          <w:p w:rsidR="007867F9" w:rsidRPr="007867F9" w:rsidRDefault="007867F9" w:rsidP="0032122C">
            <w:pPr>
              <w:rPr>
                <w:rFonts w:ascii="Times New Roman" w:eastAsia="Times New Roman" w:hAnsi="Times New Roman" w:cs="Times New Roman"/>
                <w:sz w:val="20"/>
                <w:szCs w:val="20"/>
                <w:lang w:eastAsia="ru-RU"/>
              </w:rPr>
            </w:pPr>
            <w:r w:rsidRPr="007867F9">
              <w:rPr>
                <w:rFonts w:ascii="Times New Roman" w:eastAsia="Times New Roman" w:hAnsi="Times New Roman" w:cs="Times New Roman"/>
                <w:sz w:val="20"/>
                <w:szCs w:val="20"/>
                <w:lang w:eastAsia="ru-RU"/>
              </w:rPr>
              <w:t>Аромат</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Очень ароматный</w:t>
            </w:r>
          </w:p>
        </w:tc>
      </w:tr>
      <w:tr w:rsidR="007867F9" w:rsidRPr="009C302B" w:rsidTr="007867F9">
        <w:tc>
          <w:tcPr>
            <w:tcW w:w="2376" w:type="dxa"/>
          </w:tcPr>
          <w:p w:rsidR="007867F9" w:rsidRPr="007867F9" w:rsidRDefault="007867F9" w:rsidP="0032122C">
            <w:pPr>
              <w:rPr>
                <w:rFonts w:ascii="Times New Roman" w:eastAsia="Times New Roman" w:hAnsi="Times New Roman" w:cs="Times New Roman"/>
                <w:sz w:val="20"/>
                <w:szCs w:val="20"/>
                <w:lang w:eastAsia="ru-RU"/>
              </w:rPr>
            </w:pPr>
            <w:r w:rsidRPr="007867F9">
              <w:rPr>
                <w:rFonts w:ascii="Times New Roman" w:eastAsia="Times New Roman" w:hAnsi="Times New Roman" w:cs="Times New Roman"/>
                <w:sz w:val="20"/>
                <w:szCs w:val="20"/>
                <w:lang w:eastAsia="ru-RU"/>
              </w:rPr>
              <w:t>Цветоносный стебель (длина и прочность)</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37 см</w:t>
            </w:r>
          </w:p>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Прочный, устойчивый, прямой</w:t>
            </w:r>
          </w:p>
        </w:tc>
      </w:tr>
      <w:tr w:rsidR="007867F9" w:rsidRPr="009C302B" w:rsidTr="007867F9">
        <w:tc>
          <w:tcPr>
            <w:tcW w:w="2376" w:type="dxa"/>
          </w:tcPr>
          <w:p w:rsidR="007867F9" w:rsidRPr="007867F9" w:rsidRDefault="007867F9" w:rsidP="0032122C">
            <w:pPr>
              <w:rPr>
                <w:rFonts w:ascii="Times New Roman" w:eastAsia="Times New Roman" w:hAnsi="Times New Roman" w:cs="Times New Roman"/>
                <w:sz w:val="20"/>
                <w:szCs w:val="20"/>
                <w:lang w:eastAsia="ru-RU"/>
              </w:rPr>
            </w:pPr>
            <w:r w:rsidRPr="007867F9">
              <w:rPr>
                <w:rFonts w:ascii="Times New Roman" w:eastAsia="Times New Roman" w:hAnsi="Times New Roman" w:cs="Times New Roman"/>
                <w:sz w:val="20"/>
                <w:szCs w:val="20"/>
                <w:lang w:eastAsia="ru-RU"/>
              </w:rPr>
              <w:t>Обилие цветения</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 xml:space="preserve">Единично </w:t>
            </w:r>
          </w:p>
        </w:tc>
      </w:tr>
      <w:tr w:rsidR="007867F9" w:rsidRPr="009C302B" w:rsidTr="007867F9">
        <w:tc>
          <w:tcPr>
            <w:tcW w:w="2376" w:type="dxa"/>
          </w:tcPr>
          <w:p w:rsidR="007867F9" w:rsidRPr="007867F9" w:rsidRDefault="007867F9" w:rsidP="0032122C">
            <w:pPr>
              <w:rPr>
                <w:rFonts w:ascii="Times New Roman" w:eastAsia="Times New Roman" w:hAnsi="Times New Roman" w:cs="Times New Roman"/>
                <w:sz w:val="20"/>
                <w:szCs w:val="20"/>
                <w:lang w:eastAsia="ru-RU"/>
              </w:rPr>
            </w:pPr>
            <w:r w:rsidRPr="007867F9">
              <w:rPr>
                <w:rFonts w:ascii="Times New Roman" w:eastAsia="Times New Roman" w:hAnsi="Times New Roman" w:cs="Times New Roman"/>
                <w:sz w:val="20"/>
                <w:szCs w:val="20"/>
                <w:lang w:eastAsia="ru-RU"/>
              </w:rPr>
              <w:t xml:space="preserve">Махровость </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 xml:space="preserve">Густомахровый </w:t>
            </w:r>
          </w:p>
        </w:tc>
      </w:tr>
      <w:tr w:rsidR="007867F9" w:rsidRPr="009C302B" w:rsidTr="007867F9">
        <w:tc>
          <w:tcPr>
            <w:tcW w:w="2376" w:type="dxa"/>
          </w:tcPr>
          <w:p w:rsidR="007867F9" w:rsidRPr="007867F9" w:rsidRDefault="007867F9" w:rsidP="0032122C">
            <w:pPr>
              <w:rPr>
                <w:rFonts w:ascii="Times New Roman" w:eastAsia="Times New Roman" w:hAnsi="Times New Roman" w:cs="Times New Roman"/>
                <w:sz w:val="20"/>
                <w:szCs w:val="20"/>
                <w:lang w:eastAsia="ru-RU"/>
              </w:rPr>
            </w:pPr>
            <w:r w:rsidRPr="007867F9">
              <w:rPr>
                <w:rFonts w:ascii="Times New Roman" w:eastAsia="Times New Roman" w:hAnsi="Times New Roman" w:cs="Times New Roman"/>
                <w:sz w:val="20"/>
                <w:szCs w:val="20"/>
                <w:lang w:eastAsia="ru-RU"/>
              </w:rPr>
              <w:t>Габитус растения</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 xml:space="preserve">Листья собраны </w:t>
            </w:r>
            <w:proofErr w:type="gramStart"/>
            <w:r w:rsidRPr="00722467">
              <w:rPr>
                <w:rFonts w:ascii="Times New Roman" w:eastAsia="Times New Roman" w:hAnsi="Times New Roman" w:cs="Times New Roman"/>
                <w:bCs/>
                <w:sz w:val="20"/>
                <w:szCs w:val="20"/>
                <w:shd w:val="clear" w:color="auto" w:fill="FFFFFF"/>
                <w:lang w:eastAsia="ru-RU"/>
              </w:rPr>
              <w:t>в</w:t>
            </w:r>
            <w:proofErr w:type="gramEnd"/>
          </w:p>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прикорневые пучки, линейные, прямостоячие, зеленые. Цветонос гладкий.</w:t>
            </w:r>
          </w:p>
        </w:tc>
      </w:tr>
    </w:tbl>
    <w:p w:rsidR="00A077C4" w:rsidRDefault="0008079D" w:rsidP="00E83B19">
      <w:pPr>
        <w:spacing w:after="0" w:line="240" w:lineRule="auto"/>
        <w:ind w:left="150" w:right="150"/>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p>
    <w:p w:rsidR="001C4A94" w:rsidRDefault="00A077C4" w:rsidP="00A077C4">
      <w:pPr>
        <w:spacing w:after="0" w:line="240" w:lineRule="auto"/>
        <w:jc w:val="right"/>
        <w:rPr>
          <w:rFonts w:ascii="Times New Roman" w:eastAsia="Times New Roman" w:hAnsi="Times New Roman" w:cs="Times New Roman"/>
          <w:bCs/>
          <w:sz w:val="28"/>
          <w:szCs w:val="28"/>
          <w:shd w:val="clear" w:color="auto" w:fill="FFFFFF"/>
          <w:lang w:eastAsia="ru-RU"/>
        </w:rPr>
      </w:pPr>
      <w:r w:rsidRPr="00390388">
        <w:rPr>
          <w:rFonts w:ascii="Times New Roman" w:eastAsia="Times New Roman" w:hAnsi="Times New Roman" w:cs="Times New Roman"/>
          <w:bCs/>
          <w:sz w:val="28"/>
          <w:szCs w:val="28"/>
          <w:shd w:val="clear" w:color="auto" w:fill="FFFFFF"/>
          <w:lang w:eastAsia="ru-RU"/>
        </w:rPr>
        <w:t xml:space="preserve">Карточка </w:t>
      </w:r>
      <w:r w:rsidR="00817C3B" w:rsidRPr="00817C3B">
        <w:rPr>
          <w:rFonts w:ascii="Times New Roman" w:eastAsia="Times New Roman" w:hAnsi="Times New Roman" w:cs="Times New Roman"/>
          <w:bCs/>
          <w:sz w:val="28"/>
          <w:szCs w:val="28"/>
          <w:shd w:val="clear" w:color="auto" w:fill="FFFFFF"/>
          <w:lang w:eastAsia="ru-RU"/>
        </w:rPr>
        <w:t xml:space="preserve">декоративных признаков </w:t>
      </w:r>
      <w:r>
        <w:rPr>
          <w:rFonts w:ascii="Times New Roman" w:eastAsia="Times New Roman" w:hAnsi="Times New Roman" w:cs="Times New Roman"/>
          <w:bCs/>
          <w:sz w:val="28"/>
          <w:szCs w:val="28"/>
          <w:shd w:val="clear" w:color="auto" w:fill="FFFFFF"/>
          <w:lang w:eastAsia="ru-RU"/>
        </w:rPr>
        <w:t xml:space="preserve">нарцисса </w:t>
      </w:r>
      <w:r w:rsidRPr="00390388">
        <w:rPr>
          <w:rFonts w:ascii="Times New Roman" w:eastAsia="Times New Roman" w:hAnsi="Times New Roman" w:cs="Times New Roman"/>
          <w:bCs/>
          <w:sz w:val="28"/>
          <w:szCs w:val="28"/>
          <w:shd w:val="clear" w:color="auto" w:fill="FFFFFF"/>
          <w:lang w:eastAsia="ru-RU"/>
        </w:rPr>
        <w:t xml:space="preserve">сорта </w:t>
      </w:r>
    </w:p>
    <w:p w:rsidR="00A077C4" w:rsidRPr="00FA714E" w:rsidRDefault="00A077C4" w:rsidP="00A077C4">
      <w:pPr>
        <w:spacing w:after="0" w:line="240" w:lineRule="auto"/>
        <w:jc w:val="right"/>
        <w:rPr>
          <w:rFonts w:ascii="Times New Roman" w:eastAsia="Times New Roman" w:hAnsi="Times New Roman" w:cs="Times New Roman"/>
          <w:bCs/>
          <w:sz w:val="28"/>
          <w:szCs w:val="28"/>
          <w:shd w:val="clear" w:color="auto" w:fill="FFFFFF"/>
          <w:lang w:eastAsia="ru-RU"/>
        </w:rPr>
      </w:pPr>
      <w:r w:rsidRPr="00390388">
        <w:rPr>
          <w:rFonts w:ascii="Times New Roman" w:eastAsia="Times New Roman" w:hAnsi="Times New Roman" w:cs="Times New Roman"/>
          <w:bCs/>
          <w:sz w:val="28"/>
          <w:szCs w:val="28"/>
          <w:shd w:val="clear" w:color="auto" w:fill="FFFFFF"/>
          <w:lang w:eastAsia="ru-RU"/>
        </w:rPr>
        <w:t>«</w:t>
      </w:r>
      <w:r>
        <w:rPr>
          <w:rFonts w:ascii="Times New Roman" w:eastAsia="Times New Roman" w:hAnsi="Times New Roman" w:cs="Times New Roman"/>
          <w:bCs/>
          <w:sz w:val="28"/>
          <w:szCs w:val="28"/>
          <w:shd w:val="clear" w:color="auto" w:fill="FFFFFF"/>
          <w:lang w:eastAsia="ru-RU"/>
        </w:rPr>
        <w:t>WHITE MARVEL</w:t>
      </w:r>
      <w:r w:rsidRPr="00390388">
        <w:rPr>
          <w:rFonts w:ascii="Times New Roman" w:eastAsia="Times New Roman" w:hAnsi="Times New Roman" w:cs="Times New Roman"/>
          <w:bCs/>
          <w:sz w:val="28"/>
          <w:szCs w:val="28"/>
          <w:shd w:val="clear" w:color="auto" w:fill="FFFFFF"/>
          <w:lang w:eastAsia="ru-RU"/>
        </w:rPr>
        <w:t>»</w:t>
      </w:r>
      <w:r>
        <w:rPr>
          <w:rFonts w:ascii="Times New Roman" w:eastAsia="Times New Roman" w:hAnsi="Times New Roman" w:cs="Times New Roman"/>
          <w:bCs/>
          <w:sz w:val="28"/>
          <w:szCs w:val="28"/>
          <w:shd w:val="clear" w:color="auto" w:fill="FFFFFF"/>
          <w:lang w:eastAsia="ru-RU"/>
        </w:rPr>
        <w:t xml:space="preserve"> («</w:t>
      </w:r>
      <w:r w:rsidRPr="0039062A">
        <w:rPr>
          <w:rFonts w:ascii="Times New Roman" w:eastAsia="Times New Roman" w:hAnsi="Times New Roman" w:cs="Times New Roman"/>
          <w:bCs/>
          <w:sz w:val="28"/>
          <w:szCs w:val="28"/>
          <w:shd w:val="clear" w:color="auto" w:fill="FFFFFF"/>
          <w:lang w:eastAsia="ru-RU"/>
        </w:rPr>
        <w:t xml:space="preserve">Уайт </w:t>
      </w:r>
      <w:proofErr w:type="spellStart"/>
      <w:r>
        <w:rPr>
          <w:rFonts w:ascii="Times New Roman" w:eastAsia="Times New Roman" w:hAnsi="Times New Roman" w:cs="Times New Roman"/>
          <w:bCs/>
          <w:sz w:val="28"/>
          <w:szCs w:val="28"/>
          <w:shd w:val="clear" w:color="auto" w:fill="FFFFFF"/>
          <w:lang w:eastAsia="ru-RU"/>
        </w:rPr>
        <w:t>Марвел</w:t>
      </w:r>
      <w:proofErr w:type="spellEnd"/>
      <w:r>
        <w:rPr>
          <w:rFonts w:ascii="Times New Roman" w:eastAsia="Times New Roman" w:hAnsi="Times New Roman" w:cs="Times New Roman"/>
          <w:bCs/>
          <w:sz w:val="28"/>
          <w:szCs w:val="28"/>
          <w:shd w:val="clear" w:color="auto" w:fill="FFFFFF"/>
          <w:lang w:eastAsia="ru-RU"/>
        </w:rPr>
        <w:t>»)</w:t>
      </w:r>
    </w:p>
    <w:tbl>
      <w:tblPr>
        <w:tblStyle w:val="a6"/>
        <w:tblW w:w="0" w:type="auto"/>
        <w:tblLook w:val="04A0" w:firstRow="1" w:lastRow="0" w:firstColumn="1" w:lastColumn="0" w:noHBand="0" w:noVBand="1"/>
      </w:tblPr>
      <w:tblGrid>
        <w:gridCol w:w="2376"/>
        <w:gridCol w:w="7088"/>
      </w:tblGrid>
      <w:tr w:rsidR="007867F9" w:rsidRPr="009C302B" w:rsidTr="007867F9">
        <w:tc>
          <w:tcPr>
            <w:tcW w:w="2376" w:type="dxa"/>
          </w:tcPr>
          <w:p w:rsidR="007867F9" w:rsidRPr="00722467" w:rsidRDefault="007867F9" w:rsidP="0032122C">
            <w:pPr>
              <w:rPr>
                <w:rFonts w:ascii="Times New Roman" w:eastAsia="Times New Roman" w:hAnsi="Times New Roman" w:cs="Times New Roman"/>
                <w:b/>
                <w:bCs/>
                <w:sz w:val="20"/>
                <w:szCs w:val="20"/>
                <w:shd w:val="clear" w:color="auto" w:fill="FFFFFF"/>
                <w:lang w:eastAsia="ru-RU"/>
              </w:rPr>
            </w:pPr>
            <w:r w:rsidRPr="00722467">
              <w:rPr>
                <w:rFonts w:ascii="Times New Roman" w:eastAsia="Times New Roman" w:hAnsi="Times New Roman" w:cs="Times New Roman"/>
                <w:b/>
                <w:bCs/>
                <w:sz w:val="20"/>
                <w:szCs w:val="20"/>
                <w:shd w:val="clear" w:color="auto" w:fill="FFFFFF"/>
                <w:lang w:eastAsia="ru-RU"/>
              </w:rPr>
              <w:t>Декоративные признаки</w:t>
            </w:r>
          </w:p>
        </w:tc>
        <w:tc>
          <w:tcPr>
            <w:tcW w:w="7088" w:type="dxa"/>
          </w:tcPr>
          <w:p w:rsidR="007867F9" w:rsidRPr="00722467" w:rsidRDefault="007867F9" w:rsidP="0032122C">
            <w:pPr>
              <w:rPr>
                <w:rFonts w:ascii="Times New Roman" w:eastAsia="Times New Roman" w:hAnsi="Times New Roman" w:cs="Times New Roman"/>
                <w:b/>
                <w:bCs/>
                <w:sz w:val="20"/>
                <w:szCs w:val="20"/>
                <w:shd w:val="clear" w:color="auto" w:fill="FFFFFF"/>
                <w:lang w:eastAsia="ru-RU"/>
              </w:rPr>
            </w:pPr>
            <w:r w:rsidRPr="00722467">
              <w:rPr>
                <w:rFonts w:ascii="Times New Roman" w:eastAsia="Times New Roman" w:hAnsi="Times New Roman" w:cs="Times New Roman"/>
                <w:b/>
                <w:bCs/>
                <w:sz w:val="20"/>
                <w:szCs w:val="20"/>
                <w:shd w:val="clear" w:color="auto" w:fill="FFFFFF"/>
                <w:lang w:eastAsia="ru-RU"/>
              </w:rPr>
              <w:t>Характеристики исследуемых образцов</w:t>
            </w:r>
          </w:p>
          <w:p w:rsidR="007867F9" w:rsidRPr="00722467" w:rsidRDefault="007867F9" w:rsidP="0032122C">
            <w:pPr>
              <w:rPr>
                <w:rFonts w:ascii="Times New Roman" w:eastAsia="Times New Roman" w:hAnsi="Times New Roman" w:cs="Times New Roman"/>
                <w:b/>
                <w:bCs/>
                <w:sz w:val="20"/>
                <w:szCs w:val="20"/>
                <w:shd w:val="clear" w:color="auto" w:fill="FFFFFF"/>
                <w:lang w:eastAsia="ru-RU"/>
              </w:rPr>
            </w:pPr>
          </w:p>
          <w:p w:rsidR="007867F9" w:rsidRPr="00722467" w:rsidRDefault="007867F9" w:rsidP="0032122C">
            <w:pPr>
              <w:rPr>
                <w:rFonts w:ascii="Times New Roman" w:eastAsia="Times New Roman" w:hAnsi="Times New Roman" w:cs="Times New Roman"/>
                <w:b/>
                <w:bCs/>
                <w:sz w:val="20"/>
                <w:szCs w:val="20"/>
                <w:shd w:val="clear" w:color="auto" w:fill="FFFFFF"/>
                <w:lang w:eastAsia="ru-RU"/>
              </w:rPr>
            </w:pPr>
          </w:p>
          <w:p w:rsidR="007867F9" w:rsidRPr="00722467" w:rsidRDefault="007867F9" w:rsidP="0032122C">
            <w:pPr>
              <w:rPr>
                <w:rFonts w:ascii="Times New Roman" w:eastAsia="Times New Roman" w:hAnsi="Times New Roman" w:cs="Times New Roman"/>
                <w:b/>
                <w:bCs/>
                <w:sz w:val="20"/>
                <w:szCs w:val="20"/>
                <w:shd w:val="clear" w:color="auto" w:fill="FFFFFF"/>
                <w:lang w:eastAsia="ru-RU"/>
              </w:rPr>
            </w:pPr>
          </w:p>
          <w:p w:rsidR="007867F9" w:rsidRPr="00722467" w:rsidRDefault="007867F9" w:rsidP="0032122C">
            <w:pPr>
              <w:rPr>
                <w:rFonts w:ascii="Times New Roman" w:eastAsia="Times New Roman" w:hAnsi="Times New Roman" w:cs="Times New Roman"/>
                <w:b/>
                <w:bCs/>
                <w:sz w:val="20"/>
                <w:szCs w:val="20"/>
                <w:shd w:val="clear" w:color="auto" w:fill="FFFFFF"/>
                <w:lang w:eastAsia="ru-RU"/>
              </w:rPr>
            </w:pPr>
          </w:p>
          <w:p w:rsidR="007867F9" w:rsidRPr="00722467" w:rsidRDefault="007867F9" w:rsidP="0032122C">
            <w:pPr>
              <w:rPr>
                <w:rFonts w:ascii="Times New Roman" w:eastAsia="Times New Roman" w:hAnsi="Times New Roman" w:cs="Times New Roman"/>
                <w:b/>
                <w:bCs/>
                <w:sz w:val="20"/>
                <w:szCs w:val="20"/>
                <w:shd w:val="clear" w:color="auto" w:fill="FFFFFF"/>
                <w:lang w:eastAsia="ru-RU"/>
              </w:rPr>
            </w:pP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Окраска цветка и ее устойчивость</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Цвета слоновой кости с бледно-персиковой окраской основания коронки</w:t>
            </w: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Размер цветка</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 xml:space="preserve"> 6,6 см</w:t>
            </w: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Плотность околоцветника</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Доли околоцветника яйцевидные,</w:t>
            </w:r>
            <w:proofErr w:type="gramStart"/>
            <w:r w:rsidRPr="00722467">
              <w:rPr>
                <w:rFonts w:ascii="Times New Roman" w:eastAsia="Times New Roman" w:hAnsi="Times New Roman" w:cs="Times New Roman"/>
                <w:bCs/>
                <w:sz w:val="20"/>
                <w:szCs w:val="20"/>
                <w:shd w:val="clear" w:color="auto" w:fill="FFFFFF"/>
                <w:lang w:eastAsia="ru-RU"/>
              </w:rPr>
              <w:t xml:space="preserve"> ,</w:t>
            </w:r>
            <w:proofErr w:type="gramEnd"/>
            <w:r w:rsidRPr="00722467">
              <w:rPr>
                <w:rFonts w:ascii="Times New Roman" w:eastAsia="Times New Roman" w:hAnsi="Times New Roman" w:cs="Times New Roman"/>
                <w:bCs/>
                <w:sz w:val="20"/>
                <w:szCs w:val="20"/>
                <w:shd w:val="clear" w:color="auto" w:fill="FFFFFF"/>
                <w:lang w:eastAsia="ru-RU"/>
              </w:rPr>
              <w:t xml:space="preserve"> немного изогнутые . Коронка чашевидной формы, широкая, плотно заполнена выростами, немного выступающими</w:t>
            </w: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Аромат</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Тонкий, нежный аромат</w:t>
            </w: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Цветоносный стебель (длина и прочность)</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32 см</w:t>
            </w:r>
          </w:p>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Прочный, устойчивый, прямой</w:t>
            </w: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Обилие цветения</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1-2 цветка</w:t>
            </w: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 xml:space="preserve">Махровость </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густомахровый</w:t>
            </w: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Габитус растения</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 xml:space="preserve">Листья собраны </w:t>
            </w:r>
            <w:proofErr w:type="gramStart"/>
            <w:r w:rsidRPr="00722467">
              <w:rPr>
                <w:rFonts w:ascii="Times New Roman" w:eastAsia="Times New Roman" w:hAnsi="Times New Roman" w:cs="Times New Roman"/>
                <w:bCs/>
                <w:sz w:val="20"/>
                <w:szCs w:val="20"/>
                <w:shd w:val="clear" w:color="auto" w:fill="FFFFFF"/>
                <w:lang w:eastAsia="ru-RU"/>
              </w:rPr>
              <w:t>в</w:t>
            </w:r>
            <w:proofErr w:type="gramEnd"/>
          </w:p>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прикорневые пучки, линейные, прямостоячие, зеленые. Цветонос слегка уплощен.</w:t>
            </w:r>
          </w:p>
        </w:tc>
      </w:tr>
    </w:tbl>
    <w:p w:rsidR="001C4A94" w:rsidRDefault="00A077C4" w:rsidP="00A077C4">
      <w:pPr>
        <w:spacing w:after="0" w:line="240" w:lineRule="auto"/>
        <w:jc w:val="right"/>
        <w:rPr>
          <w:rFonts w:ascii="Times New Roman" w:eastAsia="Times New Roman" w:hAnsi="Times New Roman" w:cs="Times New Roman"/>
          <w:bCs/>
          <w:sz w:val="28"/>
          <w:szCs w:val="28"/>
          <w:shd w:val="clear" w:color="auto" w:fill="FFFFFF"/>
          <w:lang w:eastAsia="ru-RU"/>
        </w:rPr>
      </w:pPr>
      <w:r w:rsidRPr="00390388">
        <w:rPr>
          <w:rFonts w:ascii="Times New Roman" w:eastAsia="Times New Roman" w:hAnsi="Times New Roman" w:cs="Times New Roman"/>
          <w:bCs/>
          <w:sz w:val="28"/>
          <w:szCs w:val="28"/>
          <w:shd w:val="clear" w:color="auto" w:fill="FFFFFF"/>
          <w:lang w:eastAsia="ru-RU"/>
        </w:rPr>
        <w:t xml:space="preserve">Карточка </w:t>
      </w:r>
      <w:r w:rsidR="007867F9" w:rsidRPr="007867F9">
        <w:rPr>
          <w:rFonts w:ascii="Times New Roman" w:eastAsia="Times New Roman" w:hAnsi="Times New Roman" w:cs="Times New Roman"/>
          <w:bCs/>
          <w:sz w:val="28"/>
          <w:szCs w:val="28"/>
          <w:shd w:val="clear" w:color="auto" w:fill="FFFFFF"/>
          <w:lang w:eastAsia="ru-RU"/>
        </w:rPr>
        <w:t xml:space="preserve">декоративных признаков </w:t>
      </w:r>
      <w:r>
        <w:rPr>
          <w:rFonts w:ascii="Times New Roman" w:eastAsia="Times New Roman" w:hAnsi="Times New Roman" w:cs="Times New Roman"/>
          <w:bCs/>
          <w:sz w:val="28"/>
          <w:szCs w:val="28"/>
          <w:shd w:val="clear" w:color="auto" w:fill="FFFFFF"/>
          <w:lang w:eastAsia="ru-RU"/>
        </w:rPr>
        <w:t>нарцисса</w:t>
      </w:r>
      <w:r w:rsidRPr="00390388">
        <w:rPr>
          <w:rFonts w:ascii="Times New Roman" w:eastAsia="Times New Roman" w:hAnsi="Times New Roman" w:cs="Times New Roman"/>
          <w:bCs/>
          <w:sz w:val="28"/>
          <w:szCs w:val="28"/>
          <w:shd w:val="clear" w:color="auto" w:fill="FFFFFF"/>
          <w:lang w:eastAsia="ru-RU"/>
        </w:rPr>
        <w:t xml:space="preserve"> сорта</w:t>
      </w:r>
    </w:p>
    <w:p w:rsidR="00A077C4" w:rsidRPr="006C0E93" w:rsidRDefault="00A077C4" w:rsidP="00A077C4">
      <w:pPr>
        <w:spacing w:after="0" w:line="240" w:lineRule="auto"/>
        <w:jc w:val="right"/>
        <w:rPr>
          <w:rFonts w:ascii="Times New Roman" w:eastAsia="Times New Roman" w:hAnsi="Times New Roman" w:cs="Times New Roman"/>
          <w:bCs/>
          <w:sz w:val="28"/>
          <w:szCs w:val="28"/>
          <w:shd w:val="clear" w:color="auto" w:fill="FFFFFF"/>
          <w:lang w:eastAsia="ru-RU"/>
        </w:rPr>
      </w:pPr>
      <w:r w:rsidRPr="00390388">
        <w:rPr>
          <w:rFonts w:ascii="Times New Roman" w:eastAsia="Times New Roman" w:hAnsi="Times New Roman" w:cs="Times New Roman"/>
          <w:bCs/>
          <w:sz w:val="28"/>
          <w:szCs w:val="28"/>
          <w:shd w:val="clear" w:color="auto" w:fill="FFFFFF"/>
          <w:lang w:eastAsia="ru-RU"/>
        </w:rPr>
        <w:t xml:space="preserve"> «</w:t>
      </w:r>
      <w:r>
        <w:rPr>
          <w:rFonts w:ascii="Times New Roman" w:eastAsia="Times New Roman" w:hAnsi="Times New Roman" w:cs="Times New Roman"/>
          <w:bCs/>
          <w:sz w:val="28"/>
          <w:szCs w:val="28"/>
          <w:shd w:val="clear" w:color="auto" w:fill="FFFFFF"/>
          <w:lang w:eastAsia="ru-RU"/>
        </w:rPr>
        <w:t>DOLLY MOLLINGER</w:t>
      </w:r>
      <w:r w:rsidRPr="00390388">
        <w:rPr>
          <w:rFonts w:ascii="Times New Roman" w:eastAsia="Times New Roman" w:hAnsi="Times New Roman" w:cs="Times New Roman"/>
          <w:bCs/>
          <w:sz w:val="28"/>
          <w:szCs w:val="28"/>
          <w:shd w:val="clear" w:color="auto" w:fill="FFFFFF"/>
          <w:lang w:eastAsia="ru-RU"/>
        </w:rPr>
        <w:t>»</w:t>
      </w:r>
      <w:r>
        <w:rPr>
          <w:rFonts w:ascii="Times New Roman" w:eastAsia="Times New Roman" w:hAnsi="Times New Roman" w:cs="Times New Roman"/>
          <w:bCs/>
          <w:sz w:val="28"/>
          <w:szCs w:val="28"/>
          <w:shd w:val="clear" w:color="auto" w:fill="FFFFFF"/>
          <w:lang w:eastAsia="ru-RU"/>
        </w:rPr>
        <w:t xml:space="preserve"> («</w:t>
      </w:r>
      <w:r w:rsidRPr="00F53142">
        <w:rPr>
          <w:rFonts w:ascii="Times New Roman" w:eastAsia="Times New Roman" w:hAnsi="Times New Roman" w:cs="Times New Roman"/>
          <w:bCs/>
          <w:sz w:val="28"/>
          <w:szCs w:val="28"/>
          <w:shd w:val="clear" w:color="auto" w:fill="FFFFFF"/>
          <w:lang w:eastAsia="ru-RU"/>
        </w:rPr>
        <w:t xml:space="preserve">Долли </w:t>
      </w:r>
      <w:proofErr w:type="spellStart"/>
      <w:r w:rsidRPr="00F53142">
        <w:rPr>
          <w:rFonts w:ascii="Times New Roman" w:eastAsia="Times New Roman" w:hAnsi="Times New Roman" w:cs="Times New Roman"/>
          <w:bCs/>
          <w:sz w:val="28"/>
          <w:szCs w:val="28"/>
          <w:shd w:val="clear" w:color="auto" w:fill="FFFFFF"/>
          <w:lang w:eastAsia="ru-RU"/>
        </w:rPr>
        <w:t>Моллинджер</w:t>
      </w:r>
      <w:proofErr w:type="spellEnd"/>
      <w:r>
        <w:rPr>
          <w:rFonts w:ascii="Times New Roman" w:eastAsia="Times New Roman" w:hAnsi="Times New Roman" w:cs="Times New Roman"/>
          <w:bCs/>
          <w:sz w:val="28"/>
          <w:szCs w:val="28"/>
          <w:shd w:val="clear" w:color="auto" w:fill="FFFFFF"/>
          <w:lang w:eastAsia="ru-RU"/>
        </w:rPr>
        <w:t>»)</w:t>
      </w:r>
    </w:p>
    <w:tbl>
      <w:tblPr>
        <w:tblStyle w:val="a6"/>
        <w:tblW w:w="0" w:type="auto"/>
        <w:tblLook w:val="04A0" w:firstRow="1" w:lastRow="0" w:firstColumn="1" w:lastColumn="0" w:noHBand="0" w:noVBand="1"/>
      </w:tblPr>
      <w:tblGrid>
        <w:gridCol w:w="2376"/>
        <w:gridCol w:w="7088"/>
      </w:tblGrid>
      <w:tr w:rsidR="007867F9" w:rsidRPr="009C302B" w:rsidTr="007867F9">
        <w:tc>
          <w:tcPr>
            <w:tcW w:w="2376" w:type="dxa"/>
          </w:tcPr>
          <w:p w:rsidR="007867F9" w:rsidRPr="00722467" w:rsidRDefault="007867F9" w:rsidP="0032122C">
            <w:pPr>
              <w:rPr>
                <w:rFonts w:ascii="Times New Roman" w:eastAsia="Times New Roman" w:hAnsi="Times New Roman" w:cs="Times New Roman"/>
                <w:b/>
                <w:bCs/>
                <w:sz w:val="20"/>
                <w:szCs w:val="20"/>
                <w:shd w:val="clear" w:color="auto" w:fill="FFFFFF"/>
                <w:lang w:eastAsia="ru-RU"/>
              </w:rPr>
            </w:pPr>
            <w:r w:rsidRPr="00722467">
              <w:rPr>
                <w:rFonts w:ascii="Times New Roman" w:eastAsia="Times New Roman" w:hAnsi="Times New Roman" w:cs="Times New Roman"/>
                <w:b/>
                <w:bCs/>
                <w:sz w:val="20"/>
                <w:szCs w:val="20"/>
                <w:shd w:val="clear" w:color="auto" w:fill="FFFFFF"/>
                <w:lang w:eastAsia="ru-RU"/>
              </w:rPr>
              <w:t>Декоративные признаки</w:t>
            </w:r>
          </w:p>
        </w:tc>
        <w:tc>
          <w:tcPr>
            <w:tcW w:w="7088" w:type="dxa"/>
          </w:tcPr>
          <w:p w:rsidR="007867F9" w:rsidRPr="00722467" w:rsidRDefault="007867F9" w:rsidP="0032122C">
            <w:pPr>
              <w:rPr>
                <w:rFonts w:ascii="Times New Roman" w:eastAsia="Times New Roman" w:hAnsi="Times New Roman" w:cs="Times New Roman"/>
                <w:b/>
                <w:bCs/>
                <w:sz w:val="20"/>
                <w:szCs w:val="20"/>
                <w:shd w:val="clear" w:color="auto" w:fill="FFFFFF"/>
                <w:lang w:eastAsia="ru-RU"/>
              </w:rPr>
            </w:pPr>
            <w:r w:rsidRPr="00722467">
              <w:rPr>
                <w:rFonts w:ascii="Times New Roman" w:eastAsia="Times New Roman" w:hAnsi="Times New Roman" w:cs="Times New Roman"/>
                <w:b/>
                <w:bCs/>
                <w:sz w:val="20"/>
                <w:szCs w:val="20"/>
                <w:shd w:val="clear" w:color="auto" w:fill="FFFFFF"/>
                <w:lang w:eastAsia="ru-RU"/>
              </w:rPr>
              <w:t>Характеристики исследуемых образцов</w:t>
            </w:r>
          </w:p>
          <w:p w:rsidR="007867F9" w:rsidRPr="00722467" w:rsidRDefault="007867F9" w:rsidP="0032122C">
            <w:pPr>
              <w:rPr>
                <w:rFonts w:ascii="Times New Roman" w:eastAsia="Times New Roman" w:hAnsi="Times New Roman" w:cs="Times New Roman"/>
                <w:b/>
                <w:bCs/>
                <w:sz w:val="20"/>
                <w:szCs w:val="20"/>
                <w:shd w:val="clear" w:color="auto" w:fill="FFFFFF"/>
                <w:lang w:eastAsia="ru-RU"/>
              </w:rPr>
            </w:pPr>
          </w:p>
          <w:p w:rsidR="007867F9" w:rsidRPr="00722467" w:rsidRDefault="007867F9" w:rsidP="0032122C">
            <w:pPr>
              <w:rPr>
                <w:rFonts w:ascii="Times New Roman" w:eastAsia="Times New Roman" w:hAnsi="Times New Roman" w:cs="Times New Roman"/>
                <w:b/>
                <w:bCs/>
                <w:sz w:val="20"/>
                <w:szCs w:val="20"/>
                <w:shd w:val="clear" w:color="auto" w:fill="FFFFFF"/>
                <w:lang w:eastAsia="ru-RU"/>
              </w:rPr>
            </w:pPr>
          </w:p>
          <w:p w:rsidR="007867F9" w:rsidRPr="00722467" w:rsidRDefault="007867F9" w:rsidP="0032122C">
            <w:pPr>
              <w:rPr>
                <w:rFonts w:ascii="Times New Roman" w:eastAsia="Times New Roman" w:hAnsi="Times New Roman" w:cs="Times New Roman"/>
                <w:b/>
                <w:bCs/>
                <w:sz w:val="20"/>
                <w:szCs w:val="20"/>
                <w:shd w:val="clear" w:color="auto" w:fill="FFFFFF"/>
                <w:lang w:eastAsia="ru-RU"/>
              </w:rPr>
            </w:pPr>
          </w:p>
          <w:p w:rsidR="007867F9" w:rsidRPr="00722467" w:rsidRDefault="007867F9" w:rsidP="0032122C">
            <w:pPr>
              <w:rPr>
                <w:rFonts w:ascii="Times New Roman" w:eastAsia="Times New Roman" w:hAnsi="Times New Roman" w:cs="Times New Roman"/>
                <w:b/>
                <w:bCs/>
                <w:sz w:val="20"/>
                <w:szCs w:val="20"/>
                <w:shd w:val="clear" w:color="auto" w:fill="FFFFFF"/>
                <w:lang w:eastAsia="ru-RU"/>
              </w:rPr>
            </w:pPr>
          </w:p>
          <w:p w:rsidR="007867F9" w:rsidRPr="00722467" w:rsidRDefault="007867F9" w:rsidP="0032122C">
            <w:pPr>
              <w:rPr>
                <w:rFonts w:ascii="Times New Roman" w:eastAsia="Times New Roman" w:hAnsi="Times New Roman" w:cs="Times New Roman"/>
                <w:b/>
                <w:bCs/>
                <w:sz w:val="20"/>
                <w:szCs w:val="20"/>
                <w:shd w:val="clear" w:color="auto" w:fill="FFFFFF"/>
                <w:lang w:eastAsia="ru-RU"/>
              </w:rPr>
            </w:pP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 xml:space="preserve">Окраска цветка и ее </w:t>
            </w:r>
            <w:r w:rsidRPr="00722467">
              <w:rPr>
                <w:rFonts w:ascii="Times New Roman" w:eastAsia="Times New Roman" w:hAnsi="Times New Roman" w:cs="Times New Roman"/>
                <w:sz w:val="20"/>
                <w:szCs w:val="20"/>
                <w:lang w:eastAsia="ru-RU"/>
              </w:rPr>
              <w:lastRenderedPageBreak/>
              <w:t>устойчивость</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proofErr w:type="gramStart"/>
            <w:r w:rsidRPr="00722467">
              <w:rPr>
                <w:rFonts w:ascii="Times New Roman" w:eastAsia="Times New Roman" w:hAnsi="Times New Roman" w:cs="Times New Roman"/>
                <w:bCs/>
                <w:sz w:val="20"/>
                <w:szCs w:val="20"/>
                <w:shd w:val="clear" w:color="auto" w:fill="FFFFFF"/>
                <w:lang w:eastAsia="ru-RU"/>
              </w:rPr>
              <w:lastRenderedPageBreak/>
              <w:t>Двухцветный</w:t>
            </w:r>
            <w:proofErr w:type="gramEnd"/>
            <w:r w:rsidRPr="00722467">
              <w:rPr>
                <w:rFonts w:ascii="Times New Roman" w:eastAsia="Times New Roman" w:hAnsi="Times New Roman" w:cs="Times New Roman"/>
                <w:bCs/>
                <w:sz w:val="20"/>
                <w:szCs w:val="20"/>
                <w:shd w:val="clear" w:color="auto" w:fill="FFFFFF"/>
                <w:lang w:eastAsia="ru-RU"/>
              </w:rPr>
              <w:t xml:space="preserve">: белый с оранжевой коронкой с белыми краями, не выгорающей </w:t>
            </w:r>
            <w:r w:rsidRPr="00722467">
              <w:rPr>
                <w:rFonts w:ascii="Times New Roman" w:eastAsia="Times New Roman" w:hAnsi="Times New Roman" w:cs="Times New Roman"/>
                <w:bCs/>
                <w:sz w:val="20"/>
                <w:szCs w:val="20"/>
                <w:shd w:val="clear" w:color="auto" w:fill="FFFFFF"/>
                <w:lang w:eastAsia="ru-RU"/>
              </w:rPr>
              <w:lastRenderedPageBreak/>
              <w:t xml:space="preserve">под солнечными </w:t>
            </w:r>
            <w:proofErr w:type="spellStart"/>
            <w:r w:rsidRPr="00722467">
              <w:rPr>
                <w:rFonts w:ascii="Times New Roman" w:eastAsia="Times New Roman" w:hAnsi="Times New Roman" w:cs="Times New Roman"/>
                <w:bCs/>
                <w:sz w:val="20"/>
                <w:szCs w:val="20"/>
                <w:shd w:val="clear" w:color="auto" w:fill="FFFFFF"/>
                <w:lang w:eastAsia="ru-RU"/>
              </w:rPr>
              <w:t>лучамиЗадняя</w:t>
            </w:r>
            <w:proofErr w:type="spellEnd"/>
            <w:r w:rsidRPr="00722467">
              <w:rPr>
                <w:rFonts w:ascii="Times New Roman" w:eastAsia="Times New Roman" w:hAnsi="Times New Roman" w:cs="Times New Roman"/>
                <w:bCs/>
                <w:sz w:val="20"/>
                <w:szCs w:val="20"/>
                <w:shd w:val="clear" w:color="auto" w:fill="FFFFFF"/>
                <w:lang w:eastAsia="ru-RU"/>
              </w:rPr>
              <w:t xml:space="preserve"> сторона околоцветника ярко-зеленая по центру.</w:t>
            </w: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lastRenderedPageBreak/>
              <w:t>Размер цветка</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 xml:space="preserve">  5 см</w:t>
            </w: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Плотность околоцветника</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Доли околоцветника широкояйцевидные, перекрывающиеся, Коронка чашевидная, ребристая, изрезана, с многочисленными выростами.</w:t>
            </w: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Аромат</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Сладкий,  сильный</w:t>
            </w: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Цветоносный стебель (длина и прочность)</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 xml:space="preserve">  38 см</w:t>
            </w:r>
          </w:p>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 xml:space="preserve">Непрочный </w:t>
            </w: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Обилие цветения</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единично</w:t>
            </w: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 xml:space="preserve">Махровость </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Махровая коронка</w:t>
            </w: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Габитус растения</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 xml:space="preserve">Листья собраны </w:t>
            </w:r>
            <w:proofErr w:type="gramStart"/>
            <w:r w:rsidRPr="00722467">
              <w:rPr>
                <w:rFonts w:ascii="Times New Roman" w:eastAsia="Times New Roman" w:hAnsi="Times New Roman" w:cs="Times New Roman"/>
                <w:bCs/>
                <w:sz w:val="20"/>
                <w:szCs w:val="20"/>
                <w:shd w:val="clear" w:color="auto" w:fill="FFFFFF"/>
                <w:lang w:eastAsia="ru-RU"/>
              </w:rPr>
              <w:t>в</w:t>
            </w:r>
            <w:proofErr w:type="gramEnd"/>
          </w:p>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прикорневые пучки, линейные, прямостоячие, зеленые. Цветонос ребристый</w:t>
            </w:r>
          </w:p>
        </w:tc>
      </w:tr>
    </w:tbl>
    <w:p w:rsidR="001C4A94" w:rsidRDefault="00A077C4" w:rsidP="00A077C4">
      <w:pPr>
        <w:spacing w:after="0" w:line="240" w:lineRule="auto"/>
        <w:jc w:val="right"/>
        <w:rPr>
          <w:rFonts w:ascii="Times New Roman" w:eastAsia="Times New Roman" w:hAnsi="Times New Roman" w:cs="Times New Roman"/>
          <w:bCs/>
          <w:sz w:val="28"/>
          <w:szCs w:val="28"/>
          <w:shd w:val="clear" w:color="auto" w:fill="FFFFFF"/>
          <w:lang w:eastAsia="ru-RU"/>
        </w:rPr>
      </w:pPr>
      <w:r w:rsidRPr="00390388">
        <w:rPr>
          <w:rFonts w:ascii="Times New Roman" w:eastAsia="Times New Roman" w:hAnsi="Times New Roman" w:cs="Times New Roman"/>
          <w:bCs/>
          <w:sz w:val="28"/>
          <w:szCs w:val="28"/>
          <w:shd w:val="clear" w:color="auto" w:fill="FFFFFF"/>
          <w:lang w:eastAsia="ru-RU"/>
        </w:rPr>
        <w:t xml:space="preserve">Карточка </w:t>
      </w:r>
      <w:r w:rsidR="007867F9" w:rsidRPr="007867F9">
        <w:rPr>
          <w:rFonts w:ascii="Times New Roman" w:eastAsia="Times New Roman" w:hAnsi="Times New Roman" w:cs="Times New Roman"/>
          <w:bCs/>
          <w:sz w:val="28"/>
          <w:szCs w:val="28"/>
          <w:shd w:val="clear" w:color="auto" w:fill="FFFFFF"/>
          <w:lang w:eastAsia="ru-RU"/>
        </w:rPr>
        <w:t xml:space="preserve">декоративных признаков </w:t>
      </w:r>
      <w:r>
        <w:rPr>
          <w:rFonts w:ascii="Times New Roman" w:eastAsia="Times New Roman" w:hAnsi="Times New Roman" w:cs="Times New Roman"/>
          <w:bCs/>
          <w:sz w:val="28"/>
          <w:szCs w:val="28"/>
          <w:shd w:val="clear" w:color="auto" w:fill="FFFFFF"/>
          <w:lang w:eastAsia="ru-RU"/>
        </w:rPr>
        <w:t>нарцисса</w:t>
      </w:r>
      <w:r w:rsidRPr="00390388">
        <w:rPr>
          <w:rFonts w:ascii="Times New Roman" w:eastAsia="Times New Roman" w:hAnsi="Times New Roman" w:cs="Times New Roman"/>
          <w:bCs/>
          <w:sz w:val="28"/>
          <w:szCs w:val="28"/>
          <w:shd w:val="clear" w:color="auto" w:fill="FFFFFF"/>
          <w:lang w:eastAsia="ru-RU"/>
        </w:rPr>
        <w:t xml:space="preserve"> сорта </w:t>
      </w:r>
    </w:p>
    <w:p w:rsidR="00A077C4" w:rsidRPr="006C0E93" w:rsidRDefault="00A077C4" w:rsidP="00A077C4">
      <w:pPr>
        <w:spacing w:after="0" w:line="240" w:lineRule="auto"/>
        <w:jc w:val="right"/>
        <w:rPr>
          <w:rFonts w:ascii="Times New Roman" w:eastAsia="Times New Roman" w:hAnsi="Times New Roman" w:cs="Times New Roman"/>
          <w:bCs/>
          <w:sz w:val="28"/>
          <w:szCs w:val="28"/>
          <w:shd w:val="clear" w:color="auto" w:fill="FFFFFF"/>
          <w:lang w:eastAsia="ru-RU"/>
        </w:rPr>
      </w:pPr>
      <w:r w:rsidRPr="00390388">
        <w:rPr>
          <w:rFonts w:ascii="Times New Roman" w:eastAsia="Times New Roman" w:hAnsi="Times New Roman" w:cs="Times New Roman"/>
          <w:bCs/>
          <w:sz w:val="28"/>
          <w:szCs w:val="28"/>
          <w:shd w:val="clear" w:color="auto" w:fill="FFFFFF"/>
          <w:lang w:eastAsia="ru-RU"/>
        </w:rPr>
        <w:t>«</w:t>
      </w:r>
      <w:r>
        <w:rPr>
          <w:rFonts w:ascii="Times New Roman" w:eastAsia="Times New Roman" w:hAnsi="Times New Roman" w:cs="Times New Roman"/>
          <w:bCs/>
          <w:sz w:val="28"/>
          <w:szCs w:val="28"/>
          <w:shd w:val="clear" w:color="auto" w:fill="FFFFFF"/>
          <w:lang w:eastAsia="ru-RU"/>
        </w:rPr>
        <w:t>RIP VAN WINKLE</w:t>
      </w:r>
      <w:r w:rsidRPr="00390388">
        <w:rPr>
          <w:rFonts w:ascii="Times New Roman" w:eastAsia="Times New Roman" w:hAnsi="Times New Roman" w:cs="Times New Roman"/>
          <w:bCs/>
          <w:sz w:val="28"/>
          <w:szCs w:val="28"/>
          <w:shd w:val="clear" w:color="auto" w:fill="FFFFFF"/>
          <w:lang w:eastAsia="ru-RU"/>
        </w:rPr>
        <w:t>»</w:t>
      </w:r>
      <w:r>
        <w:rPr>
          <w:rFonts w:ascii="Times New Roman" w:eastAsia="Times New Roman" w:hAnsi="Times New Roman" w:cs="Times New Roman"/>
          <w:bCs/>
          <w:sz w:val="28"/>
          <w:szCs w:val="28"/>
          <w:shd w:val="clear" w:color="auto" w:fill="FFFFFF"/>
          <w:lang w:eastAsia="ru-RU"/>
        </w:rPr>
        <w:t xml:space="preserve"> («</w:t>
      </w:r>
      <w:proofErr w:type="spellStart"/>
      <w:r>
        <w:rPr>
          <w:rFonts w:ascii="Times New Roman" w:eastAsia="Times New Roman" w:hAnsi="Times New Roman" w:cs="Times New Roman"/>
          <w:bCs/>
          <w:sz w:val="28"/>
          <w:szCs w:val="28"/>
          <w:shd w:val="clear" w:color="auto" w:fill="FFFFFF"/>
          <w:lang w:eastAsia="ru-RU"/>
        </w:rPr>
        <w:t>Рип</w:t>
      </w:r>
      <w:proofErr w:type="spellEnd"/>
      <w:r w:rsidR="008E1B56">
        <w:rPr>
          <w:rFonts w:ascii="Times New Roman" w:eastAsia="Times New Roman" w:hAnsi="Times New Roman" w:cs="Times New Roman"/>
          <w:bCs/>
          <w:sz w:val="28"/>
          <w:szCs w:val="28"/>
          <w:shd w:val="clear" w:color="auto" w:fill="FFFFFF"/>
          <w:lang w:eastAsia="ru-RU"/>
        </w:rPr>
        <w:t xml:space="preserve"> </w:t>
      </w:r>
      <w:proofErr w:type="spellStart"/>
      <w:r>
        <w:rPr>
          <w:rFonts w:ascii="Times New Roman" w:eastAsia="Times New Roman" w:hAnsi="Times New Roman" w:cs="Times New Roman"/>
          <w:bCs/>
          <w:sz w:val="28"/>
          <w:szCs w:val="28"/>
          <w:shd w:val="clear" w:color="auto" w:fill="FFFFFF"/>
          <w:lang w:eastAsia="ru-RU"/>
        </w:rPr>
        <w:t>ван</w:t>
      </w:r>
      <w:proofErr w:type="spellEnd"/>
      <w:r w:rsidR="008E1B56">
        <w:rPr>
          <w:rFonts w:ascii="Times New Roman" w:eastAsia="Times New Roman" w:hAnsi="Times New Roman" w:cs="Times New Roman"/>
          <w:bCs/>
          <w:sz w:val="28"/>
          <w:szCs w:val="28"/>
          <w:shd w:val="clear" w:color="auto" w:fill="FFFFFF"/>
          <w:lang w:eastAsia="ru-RU"/>
        </w:rPr>
        <w:t xml:space="preserve"> </w:t>
      </w:r>
      <w:proofErr w:type="spellStart"/>
      <w:r>
        <w:rPr>
          <w:rFonts w:ascii="Times New Roman" w:eastAsia="Times New Roman" w:hAnsi="Times New Roman" w:cs="Times New Roman"/>
          <w:bCs/>
          <w:sz w:val="28"/>
          <w:szCs w:val="28"/>
          <w:shd w:val="clear" w:color="auto" w:fill="FFFFFF"/>
          <w:lang w:eastAsia="ru-RU"/>
        </w:rPr>
        <w:t>Винкл</w:t>
      </w:r>
      <w:proofErr w:type="spellEnd"/>
      <w:r>
        <w:rPr>
          <w:rFonts w:ascii="Times New Roman" w:eastAsia="Times New Roman" w:hAnsi="Times New Roman" w:cs="Times New Roman"/>
          <w:bCs/>
          <w:sz w:val="28"/>
          <w:szCs w:val="28"/>
          <w:shd w:val="clear" w:color="auto" w:fill="FFFFFF"/>
          <w:lang w:eastAsia="ru-RU"/>
        </w:rPr>
        <w:t>»)</w:t>
      </w:r>
    </w:p>
    <w:tbl>
      <w:tblPr>
        <w:tblStyle w:val="a6"/>
        <w:tblW w:w="0" w:type="auto"/>
        <w:tblLook w:val="04A0" w:firstRow="1" w:lastRow="0" w:firstColumn="1" w:lastColumn="0" w:noHBand="0" w:noVBand="1"/>
      </w:tblPr>
      <w:tblGrid>
        <w:gridCol w:w="2376"/>
        <w:gridCol w:w="7088"/>
      </w:tblGrid>
      <w:tr w:rsidR="007867F9" w:rsidRPr="009C302B" w:rsidTr="007867F9">
        <w:trPr>
          <w:trHeight w:val="1597"/>
        </w:trPr>
        <w:tc>
          <w:tcPr>
            <w:tcW w:w="2376" w:type="dxa"/>
          </w:tcPr>
          <w:p w:rsidR="007867F9" w:rsidRPr="00722467" w:rsidRDefault="007867F9" w:rsidP="0032122C">
            <w:pPr>
              <w:rPr>
                <w:rFonts w:ascii="Times New Roman" w:eastAsia="Times New Roman" w:hAnsi="Times New Roman" w:cs="Times New Roman"/>
                <w:b/>
                <w:bCs/>
                <w:sz w:val="20"/>
                <w:szCs w:val="20"/>
                <w:shd w:val="clear" w:color="auto" w:fill="FFFFFF"/>
                <w:lang w:eastAsia="ru-RU"/>
              </w:rPr>
            </w:pPr>
            <w:r w:rsidRPr="00722467">
              <w:rPr>
                <w:rFonts w:ascii="Times New Roman" w:eastAsia="Times New Roman" w:hAnsi="Times New Roman" w:cs="Times New Roman"/>
                <w:b/>
                <w:bCs/>
                <w:sz w:val="20"/>
                <w:szCs w:val="20"/>
                <w:shd w:val="clear" w:color="auto" w:fill="FFFFFF"/>
                <w:lang w:eastAsia="ru-RU"/>
              </w:rPr>
              <w:t>Декоративные признаки</w:t>
            </w:r>
          </w:p>
        </w:tc>
        <w:tc>
          <w:tcPr>
            <w:tcW w:w="7088" w:type="dxa"/>
          </w:tcPr>
          <w:p w:rsidR="007867F9" w:rsidRPr="00722467" w:rsidRDefault="007867F9" w:rsidP="0032122C">
            <w:pPr>
              <w:rPr>
                <w:rFonts w:ascii="Times New Roman" w:eastAsia="Times New Roman" w:hAnsi="Times New Roman" w:cs="Times New Roman"/>
                <w:b/>
                <w:bCs/>
                <w:sz w:val="20"/>
                <w:szCs w:val="20"/>
                <w:shd w:val="clear" w:color="auto" w:fill="FFFFFF"/>
                <w:lang w:eastAsia="ru-RU"/>
              </w:rPr>
            </w:pPr>
            <w:r w:rsidRPr="00722467">
              <w:rPr>
                <w:rFonts w:ascii="Times New Roman" w:eastAsia="Times New Roman" w:hAnsi="Times New Roman" w:cs="Times New Roman"/>
                <w:b/>
                <w:bCs/>
                <w:sz w:val="20"/>
                <w:szCs w:val="20"/>
                <w:shd w:val="clear" w:color="auto" w:fill="FFFFFF"/>
                <w:lang w:eastAsia="ru-RU"/>
              </w:rPr>
              <w:t>Характеристики исследуемых образцов</w:t>
            </w:r>
          </w:p>
          <w:p w:rsidR="007867F9" w:rsidRPr="00722467" w:rsidRDefault="007867F9" w:rsidP="0032122C">
            <w:pPr>
              <w:rPr>
                <w:rFonts w:ascii="Times New Roman" w:eastAsia="Times New Roman" w:hAnsi="Times New Roman" w:cs="Times New Roman"/>
                <w:b/>
                <w:bCs/>
                <w:sz w:val="20"/>
                <w:szCs w:val="20"/>
                <w:shd w:val="clear" w:color="auto" w:fill="FFFFFF"/>
                <w:lang w:eastAsia="ru-RU"/>
              </w:rPr>
            </w:pPr>
          </w:p>
          <w:p w:rsidR="007867F9" w:rsidRPr="00722467" w:rsidRDefault="007867F9" w:rsidP="0032122C">
            <w:pPr>
              <w:rPr>
                <w:rFonts w:ascii="Times New Roman" w:eastAsia="Times New Roman" w:hAnsi="Times New Roman" w:cs="Times New Roman"/>
                <w:b/>
                <w:bCs/>
                <w:sz w:val="20"/>
                <w:szCs w:val="20"/>
                <w:shd w:val="clear" w:color="auto" w:fill="FFFFFF"/>
                <w:lang w:eastAsia="ru-RU"/>
              </w:rPr>
            </w:pP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Окраска цветка и ее устойчивость</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proofErr w:type="gramStart"/>
            <w:r w:rsidRPr="00722467">
              <w:rPr>
                <w:rFonts w:ascii="Times New Roman" w:eastAsia="Times New Roman" w:hAnsi="Times New Roman" w:cs="Times New Roman"/>
                <w:bCs/>
                <w:sz w:val="20"/>
                <w:szCs w:val="20"/>
                <w:shd w:val="clear" w:color="auto" w:fill="FFFFFF"/>
                <w:lang w:eastAsia="ru-RU"/>
              </w:rPr>
              <w:t xml:space="preserve">Двухцветный: доли околоцветника ярко-зеленовато-жёлтого цвета, бледнеющие в период </w:t>
            </w:r>
            <w:proofErr w:type="spellStart"/>
            <w:r w:rsidRPr="00722467">
              <w:rPr>
                <w:rFonts w:ascii="Times New Roman" w:eastAsia="Times New Roman" w:hAnsi="Times New Roman" w:cs="Times New Roman"/>
                <w:bCs/>
                <w:sz w:val="20"/>
                <w:szCs w:val="20"/>
                <w:shd w:val="clear" w:color="auto" w:fill="FFFFFF"/>
                <w:lang w:eastAsia="ru-RU"/>
              </w:rPr>
              <w:t>отцветания</w:t>
            </w:r>
            <w:proofErr w:type="spellEnd"/>
            <w:r w:rsidRPr="00722467">
              <w:rPr>
                <w:rFonts w:ascii="Times New Roman" w:eastAsia="Times New Roman" w:hAnsi="Times New Roman" w:cs="Times New Roman"/>
                <w:bCs/>
                <w:sz w:val="20"/>
                <w:szCs w:val="20"/>
                <w:shd w:val="clear" w:color="auto" w:fill="FFFFFF"/>
                <w:lang w:eastAsia="ru-RU"/>
              </w:rPr>
              <w:t>.</w:t>
            </w:r>
            <w:proofErr w:type="gramEnd"/>
            <w:r w:rsidRPr="00722467">
              <w:rPr>
                <w:rFonts w:ascii="Times New Roman" w:eastAsia="Times New Roman" w:hAnsi="Times New Roman" w:cs="Times New Roman"/>
                <w:bCs/>
                <w:sz w:val="20"/>
                <w:szCs w:val="20"/>
                <w:shd w:val="clear" w:color="auto" w:fill="FFFFFF"/>
                <w:lang w:eastAsia="ru-RU"/>
              </w:rPr>
              <w:t xml:space="preserve"> Сегменты коронки белого цвета</w:t>
            </w: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Размер цветка</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4,1 см</w:t>
            </w: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Плотность околоцветника</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Доли околоцветника узколанцетные, заострённые. Нижний завиток слегка загнут, внутренние завитки более сильно загнуты. Коронка воронковидная, махровая, уплотнена</w:t>
            </w: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Аромат</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Сильный, устойчивый</w:t>
            </w: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Цветоносный стебель (длина и прочность)</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25 см</w:t>
            </w:r>
          </w:p>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Прочный, устойчивый, прямой</w:t>
            </w: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Обилие цветения</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 xml:space="preserve">Единично </w:t>
            </w: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 xml:space="preserve">Махровость </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 xml:space="preserve">Махровый </w:t>
            </w: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Габитус растения</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Миниатюрный сорт</w:t>
            </w:r>
          </w:p>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 xml:space="preserve">Листья собраны </w:t>
            </w:r>
            <w:proofErr w:type="gramStart"/>
            <w:r w:rsidRPr="00722467">
              <w:rPr>
                <w:rFonts w:ascii="Times New Roman" w:eastAsia="Times New Roman" w:hAnsi="Times New Roman" w:cs="Times New Roman"/>
                <w:bCs/>
                <w:sz w:val="20"/>
                <w:szCs w:val="20"/>
                <w:shd w:val="clear" w:color="auto" w:fill="FFFFFF"/>
                <w:lang w:eastAsia="ru-RU"/>
              </w:rPr>
              <w:t>в</w:t>
            </w:r>
            <w:proofErr w:type="gramEnd"/>
          </w:p>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прикорневые пучки, линейные, прямостоячие, темно-зеленые. Цветонос уплощен</w:t>
            </w:r>
          </w:p>
        </w:tc>
      </w:tr>
    </w:tbl>
    <w:p w:rsidR="00722467" w:rsidRPr="001C4A94" w:rsidRDefault="00A077C4" w:rsidP="001C4A94">
      <w:pPr>
        <w:spacing w:after="0" w:line="240" w:lineRule="auto"/>
        <w:ind w:left="150" w:right="150"/>
        <w:jc w:val="both"/>
        <w:outlineLvl w:val="1"/>
        <w:rPr>
          <w:sz w:val="28"/>
          <w:szCs w:val="28"/>
        </w:rPr>
      </w:pPr>
      <w:r>
        <w:rPr>
          <w:rFonts w:ascii="Times New Roman" w:eastAsia="Times New Roman" w:hAnsi="Times New Roman" w:cs="Times New Roman"/>
          <w:b/>
          <w:bCs/>
          <w:sz w:val="28"/>
          <w:szCs w:val="28"/>
          <w:lang w:eastAsia="ru-RU"/>
        </w:rPr>
        <w:tab/>
      </w:r>
    </w:p>
    <w:p w:rsidR="001C4A94" w:rsidRDefault="00A077C4" w:rsidP="00A077C4">
      <w:pPr>
        <w:spacing w:after="0" w:line="240" w:lineRule="auto"/>
        <w:jc w:val="right"/>
        <w:rPr>
          <w:rFonts w:ascii="Times New Roman" w:eastAsia="Times New Roman" w:hAnsi="Times New Roman" w:cs="Times New Roman"/>
          <w:bCs/>
          <w:sz w:val="28"/>
          <w:szCs w:val="28"/>
          <w:shd w:val="clear" w:color="auto" w:fill="FFFFFF"/>
          <w:lang w:eastAsia="ru-RU"/>
        </w:rPr>
      </w:pPr>
      <w:r w:rsidRPr="00390388">
        <w:rPr>
          <w:rFonts w:ascii="Times New Roman" w:eastAsia="Times New Roman" w:hAnsi="Times New Roman" w:cs="Times New Roman"/>
          <w:bCs/>
          <w:sz w:val="28"/>
          <w:szCs w:val="28"/>
          <w:shd w:val="clear" w:color="auto" w:fill="FFFFFF"/>
          <w:lang w:eastAsia="ru-RU"/>
        </w:rPr>
        <w:t xml:space="preserve">Карточка </w:t>
      </w:r>
      <w:r w:rsidR="007867F9" w:rsidRPr="007867F9">
        <w:rPr>
          <w:rFonts w:ascii="Times New Roman" w:eastAsia="Times New Roman" w:hAnsi="Times New Roman" w:cs="Times New Roman"/>
          <w:bCs/>
          <w:sz w:val="28"/>
          <w:szCs w:val="28"/>
          <w:shd w:val="clear" w:color="auto" w:fill="FFFFFF"/>
          <w:lang w:eastAsia="ru-RU"/>
        </w:rPr>
        <w:t xml:space="preserve">декоративных признаков </w:t>
      </w:r>
      <w:r>
        <w:rPr>
          <w:rFonts w:ascii="Times New Roman" w:eastAsia="Times New Roman" w:hAnsi="Times New Roman" w:cs="Times New Roman"/>
          <w:bCs/>
          <w:sz w:val="28"/>
          <w:szCs w:val="28"/>
          <w:shd w:val="clear" w:color="auto" w:fill="FFFFFF"/>
          <w:lang w:eastAsia="ru-RU"/>
        </w:rPr>
        <w:t>нарцисса</w:t>
      </w:r>
      <w:r w:rsidRPr="00390388">
        <w:rPr>
          <w:rFonts w:ascii="Times New Roman" w:eastAsia="Times New Roman" w:hAnsi="Times New Roman" w:cs="Times New Roman"/>
          <w:bCs/>
          <w:sz w:val="28"/>
          <w:szCs w:val="28"/>
          <w:shd w:val="clear" w:color="auto" w:fill="FFFFFF"/>
          <w:lang w:eastAsia="ru-RU"/>
        </w:rPr>
        <w:t xml:space="preserve"> сорта</w:t>
      </w:r>
    </w:p>
    <w:p w:rsidR="00A077C4" w:rsidRPr="001C4A94" w:rsidRDefault="00A077C4" w:rsidP="00A077C4">
      <w:pPr>
        <w:spacing w:after="0" w:line="240" w:lineRule="auto"/>
        <w:jc w:val="right"/>
        <w:rPr>
          <w:rFonts w:ascii="Times New Roman" w:eastAsia="Times New Roman" w:hAnsi="Times New Roman" w:cs="Times New Roman"/>
          <w:bCs/>
          <w:sz w:val="28"/>
          <w:szCs w:val="28"/>
          <w:shd w:val="clear" w:color="auto" w:fill="FFFFFF"/>
          <w:lang w:val="en-US" w:eastAsia="ru-RU"/>
        </w:rPr>
      </w:pPr>
      <w:r w:rsidRPr="001C4A94">
        <w:rPr>
          <w:rFonts w:ascii="Times New Roman" w:eastAsia="Times New Roman" w:hAnsi="Times New Roman" w:cs="Times New Roman"/>
          <w:bCs/>
          <w:sz w:val="28"/>
          <w:szCs w:val="28"/>
          <w:shd w:val="clear" w:color="auto" w:fill="FFFFFF"/>
          <w:lang w:val="en-US" w:eastAsia="ru-RU"/>
        </w:rPr>
        <w:t>«SAINT PATRICK’S DAY» («</w:t>
      </w:r>
      <w:proofErr w:type="spellStart"/>
      <w:r>
        <w:rPr>
          <w:rFonts w:ascii="Times New Roman" w:eastAsia="Times New Roman" w:hAnsi="Times New Roman" w:cs="Times New Roman"/>
          <w:bCs/>
          <w:sz w:val="28"/>
          <w:szCs w:val="28"/>
          <w:shd w:val="clear" w:color="auto" w:fill="FFFFFF"/>
          <w:lang w:eastAsia="ru-RU"/>
        </w:rPr>
        <w:t>Сент</w:t>
      </w:r>
      <w:proofErr w:type="spellEnd"/>
      <w:r w:rsidR="008E1B56" w:rsidRPr="008E1B56">
        <w:rPr>
          <w:rFonts w:ascii="Times New Roman" w:eastAsia="Times New Roman" w:hAnsi="Times New Roman" w:cs="Times New Roman"/>
          <w:bCs/>
          <w:sz w:val="28"/>
          <w:szCs w:val="28"/>
          <w:shd w:val="clear" w:color="auto" w:fill="FFFFFF"/>
          <w:lang w:val="en-US" w:eastAsia="ru-RU"/>
        </w:rPr>
        <w:t xml:space="preserve"> </w:t>
      </w:r>
      <w:proofErr w:type="spellStart"/>
      <w:r>
        <w:rPr>
          <w:rFonts w:ascii="Times New Roman" w:eastAsia="Times New Roman" w:hAnsi="Times New Roman" w:cs="Times New Roman"/>
          <w:bCs/>
          <w:sz w:val="28"/>
          <w:szCs w:val="28"/>
          <w:shd w:val="clear" w:color="auto" w:fill="FFFFFF"/>
          <w:lang w:eastAsia="ru-RU"/>
        </w:rPr>
        <w:t>Патрикс</w:t>
      </w:r>
      <w:proofErr w:type="spellEnd"/>
      <w:r w:rsidR="008E1B56" w:rsidRPr="008E1B56">
        <w:rPr>
          <w:rFonts w:ascii="Times New Roman" w:eastAsia="Times New Roman" w:hAnsi="Times New Roman" w:cs="Times New Roman"/>
          <w:bCs/>
          <w:sz w:val="28"/>
          <w:szCs w:val="28"/>
          <w:shd w:val="clear" w:color="auto" w:fill="FFFFFF"/>
          <w:lang w:val="en-US" w:eastAsia="ru-RU"/>
        </w:rPr>
        <w:t xml:space="preserve"> </w:t>
      </w:r>
      <w:r>
        <w:rPr>
          <w:rFonts w:ascii="Times New Roman" w:eastAsia="Times New Roman" w:hAnsi="Times New Roman" w:cs="Times New Roman"/>
          <w:bCs/>
          <w:sz w:val="28"/>
          <w:szCs w:val="28"/>
          <w:shd w:val="clear" w:color="auto" w:fill="FFFFFF"/>
          <w:lang w:eastAsia="ru-RU"/>
        </w:rPr>
        <w:t>Дей</w:t>
      </w:r>
      <w:r w:rsidRPr="001C4A94">
        <w:rPr>
          <w:rFonts w:ascii="Times New Roman" w:eastAsia="Times New Roman" w:hAnsi="Times New Roman" w:cs="Times New Roman"/>
          <w:bCs/>
          <w:sz w:val="28"/>
          <w:szCs w:val="28"/>
          <w:shd w:val="clear" w:color="auto" w:fill="FFFFFF"/>
          <w:lang w:val="en-US" w:eastAsia="ru-RU"/>
        </w:rPr>
        <w:t>»)</w:t>
      </w:r>
    </w:p>
    <w:tbl>
      <w:tblPr>
        <w:tblStyle w:val="a6"/>
        <w:tblW w:w="0" w:type="auto"/>
        <w:tblLook w:val="04A0" w:firstRow="1" w:lastRow="0" w:firstColumn="1" w:lastColumn="0" w:noHBand="0" w:noVBand="1"/>
      </w:tblPr>
      <w:tblGrid>
        <w:gridCol w:w="2376"/>
        <w:gridCol w:w="7088"/>
      </w:tblGrid>
      <w:tr w:rsidR="007867F9" w:rsidRPr="00722467" w:rsidTr="007867F9">
        <w:trPr>
          <w:trHeight w:val="1718"/>
        </w:trPr>
        <w:tc>
          <w:tcPr>
            <w:tcW w:w="2376" w:type="dxa"/>
          </w:tcPr>
          <w:p w:rsidR="007867F9" w:rsidRPr="00722467" w:rsidRDefault="007867F9" w:rsidP="0032122C">
            <w:pPr>
              <w:rPr>
                <w:rFonts w:ascii="Times New Roman" w:eastAsia="Times New Roman" w:hAnsi="Times New Roman" w:cs="Times New Roman"/>
                <w:b/>
                <w:bCs/>
                <w:sz w:val="20"/>
                <w:szCs w:val="20"/>
                <w:shd w:val="clear" w:color="auto" w:fill="FFFFFF"/>
                <w:lang w:eastAsia="ru-RU"/>
              </w:rPr>
            </w:pPr>
            <w:r w:rsidRPr="00722467">
              <w:rPr>
                <w:rFonts w:ascii="Times New Roman" w:eastAsia="Times New Roman" w:hAnsi="Times New Roman" w:cs="Times New Roman"/>
                <w:b/>
                <w:bCs/>
                <w:sz w:val="20"/>
                <w:szCs w:val="20"/>
                <w:shd w:val="clear" w:color="auto" w:fill="FFFFFF"/>
                <w:lang w:eastAsia="ru-RU"/>
              </w:rPr>
              <w:t>Декоративные признаки</w:t>
            </w:r>
          </w:p>
        </w:tc>
        <w:tc>
          <w:tcPr>
            <w:tcW w:w="7088" w:type="dxa"/>
          </w:tcPr>
          <w:p w:rsidR="007867F9" w:rsidRPr="00722467" w:rsidRDefault="007867F9" w:rsidP="0032122C">
            <w:pPr>
              <w:rPr>
                <w:rFonts w:ascii="Times New Roman" w:eastAsia="Times New Roman" w:hAnsi="Times New Roman" w:cs="Times New Roman"/>
                <w:b/>
                <w:bCs/>
                <w:sz w:val="20"/>
                <w:szCs w:val="20"/>
                <w:shd w:val="clear" w:color="auto" w:fill="FFFFFF"/>
                <w:lang w:eastAsia="ru-RU"/>
              </w:rPr>
            </w:pPr>
            <w:r w:rsidRPr="00722467">
              <w:rPr>
                <w:rFonts w:ascii="Times New Roman" w:eastAsia="Times New Roman" w:hAnsi="Times New Roman" w:cs="Times New Roman"/>
                <w:b/>
                <w:bCs/>
                <w:sz w:val="20"/>
                <w:szCs w:val="20"/>
                <w:shd w:val="clear" w:color="auto" w:fill="FFFFFF"/>
                <w:lang w:eastAsia="ru-RU"/>
              </w:rPr>
              <w:t>Характеристики исследуемых образцов</w:t>
            </w:r>
          </w:p>
        </w:tc>
      </w:tr>
      <w:tr w:rsidR="007867F9" w:rsidRPr="00722467"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Окраска цветка и ее устойчивость</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proofErr w:type="gramStart"/>
            <w:r w:rsidRPr="00722467">
              <w:rPr>
                <w:rFonts w:ascii="Times New Roman" w:eastAsia="Times New Roman" w:hAnsi="Times New Roman" w:cs="Times New Roman"/>
                <w:bCs/>
                <w:sz w:val="20"/>
                <w:szCs w:val="20"/>
                <w:shd w:val="clear" w:color="auto" w:fill="FFFFFF"/>
                <w:lang w:eastAsia="ru-RU"/>
              </w:rPr>
              <w:t>Двухцветный</w:t>
            </w:r>
            <w:proofErr w:type="gramEnd"/>
            <w:r w:rsidRPr="00722467">
              <w:rPr>
                <w:rFonts w:ascii="Times New Roman" w:eastAsia="Times New Roman" w:hAnsi="Times New Roman" w:cs="Times New Roman"/>
                <w:bCs/>
                <w:sz w:val="20"/>
                <w:szCs w:val="20"/>
                <w:shd w:val="clear" w:color="auto" w:fill="FFFFFF"/>
                <w:lang w:eastAsia="ru-RU"/>
              </w:rPr>
              <w:t xml:space="preserve">: доли околоцветника нежно-жёлтого цвета, Коронка насыщенно-желтая. Цвет не меняется в период </w:t>
            </w:r>
            <w:proofErr w:type="spellStart"/>
            <w:r w:rsidRPr="00722467">
              <w:rPr>
                <w:rFonts w:ascii="Times New Roman" w:eastAsia="Times New Roman" w:hAnsi="Times New Roman" w:cs="Times New Roman"/>
                <w:bCs/>
                <w:sz w:val="20"/>
                <w:szCs w:val="20"/>
                <w:shd w:val="clear" w:color="auto" w:fill="FFFFFF"/>
                <w:lang w:eastAsia="ru-RU"/>
              </w:rPr>
              <w:t>отцветания</w:t>
            </w:r>
            <w:proofErr w:type="spellEnd"/>
          </w:p>
        </w:tc>
      </w:tr>
      <w:tr w:rsidR="007867F9" w:rsidRPr="00722467"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Размер цветка</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8 см, коронка 4,7 см</w:t>
            </w:r>
          </w:p>
        </w:tc>
      </w:tr>
      <w:tr w:rsidR="007867F9" w:rsidRPr="00722467"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Плотность околоцветника</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 xml:space="preserve">Доли околоцветника широкояйцевидные, распростёртые, перекрывающиеся, </w:t>
            </w:r>
            <w:proofErr w:type="spellStart"/>
            <w:r w:rsidRPr="00722467">
              <w:rPr>
                <w:rFonts w:ascii="Times New Roman" w:eastAsia="Times New Roman" w:hAnsi="Times New Roman" w:cs="Times New Roman"/>
                <w:bCs/>
                <w:sz w:val="20"/>
                <w:szCs w:val="20"/>
                <w:shd w:val="clear" w:color="auto" w:fill="FFFFFF"/>
                <w:lang w:eastAsia="ru-RU"/>
              </w:rPr>
              <w:t>слекга</w:t>
            </w:r>
            <w:proofErr w:type="spellEnd"/>
            <w:r w:rsidRPr="00722467">
              <w:rPr>
                <w:rFonts w:ascii="Times New Roman" w:eastAsia="Times New Roman" w:hAnsi="Times New Roman" w:cs="Times New Roman"/>
                <w:bCs/>
                <w:sz w:val="20"/>
                <w:szCs w:val="20"/>
                <w:shd w:val="clear" w:color="auto" w:fill="FFFFFF"/>
                <w:lang w:eastAsia="ru-RU"/>
              </w:rPr>
              <w:t xml:space="preserve"> изогнутые назад. Коронка </w:t>
            </w:r>
            <w:proofErr w:type="spellStart"/>
            <w:r w:rsidRPr="00722467">
              <w:rPr>
                <w:rFonts w:ascii="Times New Roman" w:eastAsia="Times New Roman" w:hAnsi="Times New Roman" w:cs="Times New Roman"/>
                <w:bCs/>
                <w:sz w:val="20"/>
                <w:szCs w:val="20"/>
                <w:shd w:val="clear" w:color="auto" w:fill="FFFFFF"/>
                <w:lang w:eastAsia="ru-RU"/>
              </w:rPr>
              <w:t>широковоронковидная</w:t>
            </w:r>
            <w:proofErr w:type="spellEnd"/>
            <w:r w:rsidRPr="00722467">
              <w:rPr>
                <w:rFonts w:ascii="Times New Roman" w:eastAsia="Times New Roman" w:hAnsi="Times New Roman" w:cs="Times New Roman"/>
                <w:bCs/>
                <w:sz w:val="20"/>
                <w:szCs w:val="20"/>
                <w:shd w:val="clear" w:color="auto" w:fill="FFFFFF"/>
                <w:lang w:eastAsia="ru-RU"/>
              </w:rPr>
              <w:t xml:space="preserve"> с гофрированным краем</w:t>
            </w:r>
          </w:p>
        </w:tc>
      </w:tr>
      <w:tr w:rsidR="007867F9" w:rsidRPr="00722467"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Аромат</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Насыщенный, цветочный</w:t>
            </w:r>
          </w:p>
        </w:tc>
      </w:tr>
      <w:tr w:rsidR="007867F9" w:rsidRPr="00722467"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Цветоносный стебель (длина и прочность)</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31 см</w:t>
            </w:r>
          </w:p>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Прочный, устойчивый, прямой</w:t>
            </w:r>
          </w:p>
        </w:tc>
      </w:tr>
      <w:tr w:rsidR="007867F9" w:rsidRPr="00722467"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Обилие цветения</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единично</w:t>
            </w:r>
          </w:p>
        </w:tc>
      </w:tr>
      <w:tr w:rsidR="007867F9" w:rsidRPr="00722467"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 xml:space="preserve">Махровость </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w:t>
            </w:r>
          </w:p>
        </w:tc>
      </w:tr>
      <w:tr w:rsidR="007867F9" w:rsidRPr="00722467"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Габитус растения</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 xml:space="preserve">Листья собраны </w:t>
            </w:r>
            <w:proofErr w:type="gramStart"/>
            <w:r w:rsidRPr="00722467">
              <w:rPr>
                <w:rFonts w:ascii="Times New Roman" w:eastAsia="Times New Roman" w:hAnsi="Times New Roman" w:cs="Times New Roman"/>
                <w:bCs/>
                <w:sz w:val="20"/>
                <w:szCs w:val="20"/>
                <w:shd w:val="clear" w:color="auto" w:fill="FFFFFF"/>
                <w:lang w:eastAsia="ru-RU"/>
              </w:rPr>
              <w:t>в</w:t>
            </w:r>
            <w:proofErr w:type="gramEnd"/>
          </w:p>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прикорневые пучки, линейные, прямостоячие, темно-зеленые. Цветонос гладкий круглый</w:t>
            </w:r>
          </w:p>
        </w:tc>
      </w:tr>
    </w:tbl>
    <w:p w:rsidR="00A077C4" w:rsidRPr="001C4A94" w:rsidRDefault="00A077C4" w:rsidP="001C4A94">
      <w:pPr>
        <w:spacing w:after="0" w:line="240" w:lineRule="auto"/>
        <w:ind w:left="150" w:right="150"/>
        <w:jc w:val="both"/>
        <w:outlineLvl w:val="1"/>
        <w:rPr>
          <w:rFonts w:ascii="Times New Roman" w:eastAsia="Times New Roman" w:hAnsi="Times New Roman" w:cs="Times New Roman"/>
          <w:bCs/>
          <w:sz w:val="20"/>
          <w:szCs w:val="20"/>
          <w:lang w:eastAsia="ru-RU"/>
        </w:rPr>
      </w:pPr>
    </w:p>
    <w:p w:rsidR="001C4A94" w:rsidRDefault="00A077C4" w:rsidP="00A077C4">
      <w:pPr>
        <w:spacing w:after="0" w:line="240" w:lineRule="auto"/>
        <w:jc w:val="right"/>
        <w:rPr>
          <w:rFonts w:ascii="Times New Roman" w:eastAsia="Times New Roman" w:hAnsi="Times New Roman" w:cs="Times New Roman"/>
          <w:bCs/>
          <w:sz w:val="28"/>
          <w:szCs w:val="28"/>
          <w:shd w:val="clear" w:color="auto" w:fill="FFFFFF"/>
          <w:lang w:eastAsia="ru-RU"/>
        </w:rPr>
      </w:pPr>
      <w:r w:rsidRPr="00390388">
        <w:rPr>
          <w:rFonts w:ascii="Times New Roman" w:eastAsia="Times New Roman" w:hAnsi="Times New Roman" w:cs="Times New Roman"/>
          <w:bCs/>
          <w:sz w:val="28"/>
          <w:szCs w:val="28"/>
          <w:shd w:val="clear" w:color="auto" w:fill="FFFFFF"/>
          <w:lang w:eastAsia="ru-RU"/>
        </w:rPr>
        <w:t xml:space="preserve">Карточка </w:t>
      </w:r>
      <w:r w:rsidR="007867F9" w:rsidRPr="007867F9">
        <w:rPr>
          <w:rFonts w:ascii="Times New Roman" w:eastAsia="Times New Roman" w:hAnsi="Times New Roman" w:cs="Times New Roman"/>
          <w:bCs/>
          <w:sz w:val="28"/>
          <w:szCs w:val="28"/>
          <w:shd w:val="clear" w:color="auto" w:fill="FFFFFF"/>
          <w:lang w:eastAsia="ru-RU"/>
        </w:rPr>
        <w:t xml:space="preserve">декоративных признаков </w:t>
      </w:r>
      <w:r>
        <w:rPr>
          <w:rFonts w:ascii="Times New Roman" w:eastAsia="Times New Roman" w:hAnsi="Times New Roman" w:cs="Times New Roman"/>
          <w:bCs/>
          <w:sz w:val="28"/>
          <w:szCs w:val="28"/>
          <w:shd w:val="clear" w:color="auto" w:fill="FFFFFF"/>
          <w:lang w:eastAsia="ru-RU"/>
        </w:rPr>
        <w:t>нарцисса</w:t>
      </w:r>
      <w:r w:rsidR="001C4A94">
        <w:rPr>
          <w:rFonts w:ascii="Times New Roman" w:eastAsia="Times New Roman" w:hAnsi="Times New Roman" w:cs="Times New Roman"/>
          <w:bCs/>
          <w:sz w:val="28"/>
          <w:szCs w:val="28"/>
          <w:shd w:val="clear" w:color="auto" w:fill="FFFFFF"/>
          <w:lang w:eastAsia="ru-RU"/>
        </w:rPr>
        <w:t xml:space="preserve"> сорта</w:t>
      </w:r>
    </w:p>
    <w:p w:rsidR="00A077C4" w:rsidRPr="006C0E93" w:rsidRDefault="00A077C4" w:rsidP="00A077C4">
      <w:pPr>
        <w:spacing w:after="0" w:line="240" w:lineRule="auto"/>
        <w:jc w:val="right"/>
        <w:rPr>
          <w:rFonts w:ascii="Times New Roman" w:eastAsia="Times New Roman" w:hAnsi="Times New Roman" w:cs="Times New Roman"/>
          <w:bCs/>
          <w:sz w:val="28"/>
          <w:szCs w:val="28"/>
          <w:shd w:val="clear" w:color="auto" w:fill="FFFFFF"/>
          <w:lang w:eastAsia="ru-RU"/>
        </w:rPr>
      </w:pPr>
      <w:r w:rsidRPr="00390388">
        <w:rPr>
          <w:rFonts w:ascii="Times New Roman" w:eastAsia="Times New Roman" w:hAnsi="Times New Roman" w:cs="Times New Roman"/>
          <w:bCs/>
          <w:sz w:val="28"/>
          <w:szCs w:val="28"/>
          <w:shd w:val="clear" w:color="auto" w:fill="FFFFFF"/>
          <w:lang w:eastAsia="ru-RU"/>
        </w:rPr>
        <w:t>«</w:t>
      </w:r>
      <w:r>
        <w:rPr>
          <w:rFonts w:ascii="Times New Roman" w:eastAsia="Times New Roman" w:hAnsi="Times New Roman" w:cs="Times New Roman"/>
          <w:bCs/>
          <w:sz w:val="28"/>
          <w:szCs w:val="28"/>
          <w:shd w:val="clear" w:color="auto" w:fill="FFFFFF"/>
          <w:lang w:eastAsia="ru-RU"/>
        </w:rPr>
        <w:t>SATIN DOLL</w:t>
      </w:r>
      <w:r w:rsidRPr="00390388">
        <w:rPr>
          <w:rFonts w:ascii="Times New Roman" w:eastAsia="Times New Roman" w:hAnsi="Times New Roman" w:cs="Times New Roman"/>
          <w:bCs/>
          <w:sz w:val="28"/>
          <w:szCs w:val="28"/>
          <w:shd w:val="clear" w:color="auto" w:fill="FFFFFF"/>
          <w:lang w:eastAsia="ru-RU"/>
        </w:rPr>
        <w:t>»</w:t>
      </w:r>
      <w:r>
        <w:rPr>
          <w:rFonts w:ascii="Times New Roman" w:eastAsia="Times New Roman" w:hAnsi="Times New Roman" w:cs="Times New Roman"/>
          <w:bCs/>
          <w:sz w:val="28"/>
          <w:szCs w:val="28"/>
          <w:shd w:val="clear" w:color="auto" w:fill="FFFFFF"/>
          <w:lang w:eastAsia="ru-RU"/>
        </w:rPr>
        <w:t xml:space="preserve"> («Сатин </w:t>
      </w:r>
      <w:proofErr w:type="spellStart"/>
      <w:proofErr w:type="gramStart"/>
      <w:r>
        <w:rPr>
          <w:rFonts w:ascii="Times New Roman" w:eastAsia="Times New Roman" w:hAnsi="Times New Roman" w:cs="Times New Roman"/>
          <w:bCs/>
          <w:sz w:val="28"/>
          <w:szCs w:val="28"/>
          <w:shd w:val="clear" w:color="auto" w:fill="FFFFFF"/>
          <w:lang w:eastAsia="ru-RU"/>
        </w:rPr>
        <w:t>Долл</w:t>
      </w:r>
      <w:proofErr w:type="spellEnd"/>
      <w:proofErr w:type="gramEnd"/>
      <w:r>
        <w:rPr>
          <w:rFonts w:ascii="Times New Roman" w:eastAsia="Times New Roman" w:hAnsi="Times New Roman" w:cs="Times New Roman"/>
          <w:bCs/>
          <w:sz w:val="28"/>
          <w:szCs w:val="28"/>
          <w:shd w:val="clear" w:color="auto" w:fill="FFFFFF"/>
          <w:lang w:eastAsia="ru-RU"/>
        </w:rPr>
        <w:t>»)</w:t>
      </w:r>
    </w:p>
    <w:tbl>
      <w:tblPr>
        <w:tblStyle w:val="a6"/>
        <w:tblW w:w="0" w:type="auto"/>
        <w:tblLook w:val="04A0" w:firstRow="1" w:lastRow="0" w:firstColumn="1" w:lastColumn="0" w:noHBand="0" w:noVBand="1"/>
      </w:tblPr>
      <w:tblGrid>
        <w:gridCol w:w="2376"/>
        <w:gridCol w:w="7088"/>
      </w:tblGrid>
      <w:tr w:rsidR="007867F9" w:rsidRPr="009C302B" w:rsidTr="007867F9">
        <w:trPr>
          <w:trHeight w:val="1473"/>
        </w:trPr>
        <w:tc>
          <w:tcPr>
            <w:tcW w:w="2376" w:type="dxa"/>
          </w:tcPr>
          <w:p w:rsidR="007867F9" w:rsidRPr="00722467" w:rsidRDefault="007867F9" w:rsidP="0032122C">
            <w:pPr>
              <w:rPr>
                <w:rFonts w:ascii="Times New Roman" w:eastAsia="Times New Roman" w:hAnsi="Times New Roman" w:cs="Times New Roman"/>
                <w:b/>
                <w:bCs/>
                <w:sz w:val="20"/>
                <w:szCs w:val="20"/>
                <w:shd w:val="clear" w:color="auto" w:fill="FFFFFF"/>
                <w:lang w:eastAsia="ru-RU"/>
              </w:rPr>
            </w:pPr>
            <w:r w:rsidRPr="00722467">
              <w:rPr>
                <w:rFonts w:ascii="Times New Roman" w:eastAsia="Times New Roman" w:hAnsi="Times New Roman" w:cs="Times New Roman"/>
                <w:b/>
                <w:bCs/>
                <w:sz w:val="20"/>
                <w:szCs w:val="20"/>
                <w:shd w:val="clear" w:color="auto" w:fill="FFFFFF"/>
                <w:lang w:eastAsia="ru-RU"/>
              </w:rPr>
              <w:t>Декоративные признаки</w:t>
            </w:r>
          </w:p>
        </w:tc>
        <w:tc>
          <w:tcPr>
            <w:tcW w:w="7088" w:type="dxa"/>
          </w:tcPr>
          <w:p w:rsidR="007867F9" w:rsidRPr="00722467" w:rsidRDefault="007867F9" w:rsidP="0032122C">
            <w:pPr>
              <w:rPr>
                <w:rFonts w:ascii="Times New Roman" w:eastAsia="Times New Roman" w:hAnsi="Times New Roman" w:cs="Times New Roman"/>
                <w:b/>
                <w:bCs/>
                <w:sz w:val="20"/>
                <w:szCs w:val="20"/>
                <w:shd w:val="clear" w:color="auto" w:fill="FFFFFF"/>
                <w:lang w:eastAsia="ru-RU"/>
              </w:rPr>
            </w:pPr>
            <w:r w:rsidRPr="00722467">
              <w:rPr>
                <w:rFonts w:ascii="Times New Roman" w:eastAsia="Times New Roman" w:hAnsi="Times New Roman" w:cs="Times New Roman"/>
                <w:b/>
                <w:bCs/>
                <w:sz w:val="20"/>
                <w:szCs w:val="20"/>
                <w:shd w:val="clear" w:color="auto" w:fill="FFFFFF"/>
                <w:lang w:eastAsia="ru-RU"/>
              </w:rPr>
              <w:t>Характеристики исследуемых образцов</w:t>
            </w: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Окраска цветка и ее устойчивость</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proofErr w:type="gramStart"/>
            <w:r w:rsidRPr="00722467">
              <w:rPr>
                <w:rFonts w:ascii="Times New Roman" w:eastAsia="Times New Roman" w:hAnsi="Times New Roman" w:cs="Times New Roman"/>
                <w:bCs/>
                <w:sz w:val="20"/>
                <w:szCs w:val="20"/>
                <w:shd w:val="clear" w:color="auto" w:fill="FFFFFF"/>
                <w:lang w:eastAsia="ru-RU"/>
              </w:rPr>
              <w:t>Двухцветный</w:t>
            </w:r>
            <w:proofErr w:type="gramEnd"/>
            <w:r w:rsidRPr="00722467">
              <w:rPr>
                <w:rFonts w:ascii="Times New Roman" w:eastAsia="Times New Roman" w:hAnsi="Times New Roman" w:cs="Times New Roman"/>
                <w:bCs/>
                <w:sz w:val="20"/>
                <w:szCs w:val="20"/>
                <w:shd w:val="clear" w:color="auto" w:fill="FFFFFF"/>
                <w:lang w:eastAsia="ru-RU"/>
              </w:rPr>
              <w:t xml:space="preserve">: доли цвета слоновой кости, с нежно-лимонным окрасом у основания. Коронка оранжевая с переходом в насыщенно </w:t>
            </w:r>
            <w:proofErr w:type="gramStart"/>
            <w:r w:rsidRPr="00722467">
              <w:rPr>
                <w:rFonts w:ascii="Times New Roman" w:eastAsia="Times New Roman" w:hAnsi="Times New Roman" w:cs="Times New Roman"/>
                <w:bCs/>
                <w:sz w:val="20"/>
                <w:szCs w:val="20"/>
                <w:shd w:val="clear" w:color="auto" w:fill="FFFFFF"/>
                <w:lang w:eastAsia="ru-RU"/>
              </w:rPr>
              <w:t>оранжевую</w:t>
            </w:r>
            <w:proofErr w:type="gramEnd"/>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Размер цветка</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8,5 см, коронка 4 см</w:t>
            </w: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Плотность околоцветника</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Доли околоцветника широкояйцевидные, распростёртые, перекрывающиеся. Коронка широко чашевидная, ребристая, по краю гофрированная</w:t>
            </w: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Аромат</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Сильный, устойчивый</w:t>
            </w: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Цветоносный стебель (длина и прочность)</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37 см</w:t>
            </w:r>
          </w:p>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Прочный, устойчивый, прямой</w:t>
            </w: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Обилие цветения</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единично</w:t>
            </w: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 xml:space="preserve">Махровость </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w:t>
            </w: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Габитус растения</w:t>
            </w:r>
          </w:p>
        </w:tc>
        <w:tc>
          <w:tcPr>
            <w:tcW w:w="7088"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 xml:space="preserve">Листья собраны </w:t>
            </w:r>
            <w:proofErr w:type="gramStart"/>
            <w:r w:rsidRPr="00722467">
              <w:rPr>
                <w:rFonts w:ascii="Times New Roman" w:eastAsia="Times New Roman" w:hAnsi="Times New Roman" w:cs="Times New Roman"/>
                <w:bCs/>
                <w:sz w:val="20"/>
                <w:szCs w:val="20"/>
                <w:shd w:val="clear" w:color="auto" w:fill="FFFFFF"/>
                <w:lang w:eastAsia="ru-RU"/>
              </w:rPr>
              <w:t>в</w:t>
            </w:r>
            <w:proofErr w:type="gramEnd"/>
          </w:p>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прикорневые пучки, линейные, прямостоячие, темно-зеленые. Цветонос гладкий круглый</w:t>
            </w:r>
          </w:p>
        </w:tc>
      </w:tr>
    </w:tbl>
    <w:p w:rsidR="00A077C4" w:rsidRDefault="00A077C4" w:rsidP="00E83B19">
      <w:pPr>
        <w:spacing w:after="0" w:line="240" w:lineRule="auto"/>
        <w:ind w:left="150" w:right="150"/>
        <w:jc w:val="both"/>
        <w:outlineLvl w:val="1"/>
      </w:pPr>
      <w:r>
        <w:rPr>
          <w:rFonts w:ascii="Times New Roman" w:eastAsia="Times New Roman" w:hAnsi="Times New Roman" w:cs="Times New Roman"/>
          <w:b/>
          <w:bCs/>
          <w:sz w:val="28"/>
          <w:szCs w:val="28"/>
          <w:lang w:eastAsia="ru-RU"/>
        </w:rPr>
        <w:tab/>
      </w:r>
    </w:p>
    <w:p w:rsidR="001C4A94" w:rsidRDefault="00A077C4" w:rsidP="00A077C4">
      <w:pPr>
        <w:spacing w:after="0" w:line="240" w:lineRule="auto"/>
        <w:jc w:val="right"/>
        <w:rPr>
          <w:rFonts w:ascii="Times New Roman" w:eastAsia="Times New Roman" w:hAnsi="Times New Roman" w:cs="Times New Roman"/>
          <w:bCs/>
          <w:sz w:val="28"/>
          <w:szCs w:val="28"/>
          <w:shd w:val="clear" w:color="auto" w:fill="FFFFFF"/>
          <w:lang w:eastAsia="ru-RU"/>
        </w:rPr>
      </w:pPr>
      <w:r w:rsidRPr="00390388">
        <w:rPr>
          <w:rFonts w:ascii="Times New Roman" w:eastAsia="Times New Roman" w:hAnsi="Times New Roman" w:cs="Times New Roman"/>
          <w:bCs/>
          <w:sz w:val="28"/>
          <w:szCs w:val="28"/>
          <w:shd w:val="clear" w:color="auto" w:fill="FFFFFF"/>
          <w:lang w:eastAsia="ru-RU"/>
        </w:rPr>
        <w:t xml:space="preserve">Карточка </w:t>
      </w:r>
      <w:r w:rsidR="007867F9" w:rsidRPr="007867F9">
        <w:rPr>
          <w:rFonts w:ascii="Times New Roman" w:eastAsia="Times New Roman" w:hAnsi="Times New Roman" w:cs="Times New Roman"/>
          <w:bCs/>
          <w:sz w:val="28"/>
          <w:szCs w:val="28"/>
          <w:shd w:val="clear" w:color="auto" w:fill="FFFFFF"/>
          <w:lang w:eastAsia="ru-RU"/>
        </w:rPr>
        <w:t xml:space="preserve">декоративных признаков </w:t>
      </w:r>
      <w:r>
        <w:rPr>
          <w:rFonts w:ascii="Times New Roman" w:eastAsia="Times New Roman" w:hAnsi="Times New Roman" w:cs="Times New Roman"/>
          <w:bCs/>
          <w:sz w:val="28"/>
          <w:szCs w:val="28"/>
          <w:shd w:val="clear" w:color="auto" w:fill="FFFFFF"/>
          <w:lang w:eastAsia="ru-RU"/>
        </w:rPr>
        <w:t>нарцисса</w:t>
      </w:r>
      <w:r w:rsidRPr="00390388">
        <w:rPr>
          <w:rFonts w:ascii="Times New Roman" w:eastAsia="Times New Roman" w:hAnsi="Times New Roman" w:cs="Times New Roman"/>
          <w:bCs/>
          <w:sz w:val="28"/>
          <w:szCs w:val="28"/>
          <w:shd w:val="clear" w:color="auto" w:fill="FFFFFF"/>
          <w:lang w:eastAsia="ru-RU"/>
        </w:rPr>
        <w:t xml:space="preserve"> сорта </w:t>
      </w:r>
    </w:p>
    <w:p w:rsidR="00A077C4" w:rsidRPr="006C0E93" w:rsidRDefault="00A077C4" w:rsidP="00A077C4">
      <w:pPr>
        <w:spacing w:after="0" w:line="240" w:lineRule="auto"/>
        <w:jc w:val="right"/>
        <w:rPr>
          <w:rFonts w:ascii="Times New Roman" w:eastAsia="Times New Roman" w:hAnsi="Times New Roman" w:cs="Times New Roman"/>
          <w:bCs/>
          <w:sz w:val="28"/>
          <w:szCs w:val="28"/>
          <w:shd w:val="clear" w:color="auto" w:fill="FFFFFF"/>
          <w:lang w:eastAsia="ru-RU"/>
        </w:rPr>
      </w:pPr>
      <w:r w:rsidRPr="00390388">
        <w:rPr>
          <w:rFonts w:ascii="Times New Roman" w:eastAsia="Times New Roman" w:hAnsi="Times New Roman" w:cs="Times New Roman"/>
          <w:bCs/>
          <w:sz w:val="28"/>
          <w:szCs w:val="28"/>
          <w:shd w:val="clear" w:color="auto" w:fill="FFFFFF"/>
          <w:lang w:eastAsia="ru-RU"/>
        </w:rPr>
        <w:t>«</w:t>
      </w:r>
      <w:r>
        <w:rPr>
          <w:rFonts w:ascii="Times New Roman" w:eastAsia="Times New Roman" w:hAnsi="Times New Roman" w:cs="Times New Roman"/>
          <w:bCs/>
          <w:sz w:val="28"/>
          <w:szCs w:val="28"/>
          <w:shd w:val="clear" w:color="auto" w:fill="FFFFFF"/>
          <w:lang w:eastAsia="ru-RU"/>
        </w:rPr>
        <w:t>FLOWER DRIFT</w:t>
      </w:r>
      <w:r w:rsidRPr="00390388">
        <w:rPr>
          <w:rFonts w:ascii="Times New Roman" w:eastAsia="Times New Roman" w:hAnsi="Times New Roman" w:cs="Times New Roman"/>
          <w:bCs/>
          <w:sz w:val="28"/>
          <w:szCs w:val="28"/>
          <w:shd w:val="clear" w:color="auto" w:fill="FFFFFF"/>
          <w:lang w:eastAsia="ru-RU"/>
        </w:rPr>
        <w:t>»</w:t>
      </w:r>
      <w:proofErr w:type="gramStart"/>
      <w:r>
        <w:rPr>
          <w:rFonts w:ascii="Times New Roman" w:eastAsia="Times New Roman" w:hAnsi="Times New Roman" w:cs="Times New Roman"/>
          <w:bCs/>
          <w:sz w:val="28"/>
          <w:szCs w:val="28"/>
          <w:shd w:val="clear" w:color="auto" w:fill="FFFFFF"/>
          <w:lang w:eastAsia="ru-RU"/>
        </w:rPr>
        <w:t xml:space="preserve">( </w:t>
      </w:r>
      <w:proofErr w:type="gramEnd"/>
      <w:r>
        <w:rPr>
          <w:rFonts w:ascii="Times New Roman" w:eastAsia="Times New Roman" w:hAnsi="Times New Roman" w:cs="Times New Roman"/>
          <w:bCs/>
          <w:sz w:val="28"/>
          <w:szCs w:val="28"/>
          <w:shd w:val="clear" w:color="auto" w:fill="FFFFFF"/>
          <w:lang w:eastAsia="ru-RU"/>
        </w:rPr>
        <w:t>«</w:t>
      </w:r>
      <w:proofErr w:type="spellStart"/>
      <w:r>
        <w:rPr>
          <w:rFonts w:ascii="Times New Roman" w:eastAsia="Times New Roman" w:hAnsi="Times New Roman" w:cs="Times New Roman"/>
          <w:bCs/>
          <w:sz w:val="28"/>
          <w:szCs w:val="28"/>
          <w:shd w:val="clear" w:color="auto" w:fill="FFFFFF"/>
          <w:lang w:eastAsia="ru-RU"/>
        </w:rPr>
        <w:t>Флауэр</w:t>
      </w:r>
      <w:proofErr w:type="spellEnd"/>
      <w:r w:rsidR="008E1B56">
        <w:rPr>
          <w:rFonts w:ascii="Times New Roman" w:eastAsia="Times New Roman" w:hAnsi="Times New Roman" w:cs="Times New Roman"/>
          <w:bCs/>
          <w:sz w:val="28"/>
          <w:szCs w:val="28"/>
          <w:shd w:val="clear" w:color="auto" w:fill="FFFFFF"/>
          <w:lang w:eastAsia="ru-RU"/>
        </w:rPr>
        <w:t xml:space="preserve"> </w:t>
      </w:r>
      <w:proofErr w:type="spellStart"/>
      <w:r>
        <w:rPr>
          <w:rFonts w:ascii="Times New Roman" w:eastAsia="Times New Roman" w:hAnsi="Times New Roman" w:cs="Times New Roman"/>
          <w:bCs/>
          <w:sz w:val="28"/>
          <w:szCs w:val="28"/>
          <w:shd w:val="clear" w:color="auto" w:fill="FFFFFF"/>
          <w:lang w:eastAsia="ru-RU"/>
        </w:rPr>
        <w:t>Дрифт</w:t>
      </w:r>
      <w:proofErr w:type="spellEnd"/>
      <w:r>
        <w:rPr>
          <w:rFonts w:ascii="Times New Roman" w:eastAsia="Times New Roman" w:hAnsi="Times New Roman" w:cs="Times New Roman"/>
          <w:bCs/>
          <w:sz w:val="28"/>
          <w:szCs w:val="28"/>
          <w:shd w:val="clear" w:color="auto" w:fill="FFFFFF"/>
          <w:lang w:eastAsia="ru-RU"/>
        </w:rPr>
        <w:t>»)</w:t>
      </w:r>
    </w:p>
    <w:tbl>
      <w:tblPr>
        <w:tblStyle w:val="a6"/>
        <w:tblW w:w="9606" w:type="dxa"/>
        <w:tblLook w:val="04A0" w:firstRow="1" w:lastRow="0" w:firstColumn="1" w:lastColumn="0" w:noHBand="0" w:noVBand="1"/>
      </w:tblPr>
      <w:tblGrid>
        <w:gridCol w:w="2376"/>
        <w:gridCol w:w="7230"/>
      </w:tblGrid>
      <w:tr w:rsidR="007867F9" w:rsidRPr="009C302B" w:rsidTr="007867F9">
        <w:trPr>
          <w:trHeight w:val="1459"/>
        </w:trPr>
        <w:tc>
          <w:tcPr>
            <w:tcW w:w="2376" w:type="dxa"/>
          </w:tcPr>
          <w:p w:rsidR="007867F9" w:rsidRPr="00722467" w:rsidRDefault="007867F9" w:rsidP="0032122C">
            <w:pPr>
              <w:rPr>
                <w:rFonts w:ascii="Times New Roman" w:eastAsia="Times New Roman" w:hAnsi="Times New Roman" w:cs="Times New Roman"/>
                <w:b/>
                <w:bCs/>
                <w:sz w:val="20"/>
                <w:szCs w:val="20"/>
                <w:shd w:val="clear" w:color="auto" w:fill="FFFFFF"/>
                <w:lang w:eastAsia="ru-RU"/>
              </w:rPr>
            </w:pPr>
            <w:r w:rsidRPr="00722467">
              <w:rPr>
                <w:rFonts w:ascii="Times New Roman" w:eastAsia="Times New Roman" w:hAnsi="Times New Roman" w:cs="Times New Roman"/>
                <w:b/>
                <w:bCs/>
                <w:sz w:val="20"/>
                <w:szCs w:val="20"/>
                <w:shd w:val="clear" w:color="auto" w:fill="FFFFFF"/>
                <w:lang w:eastAsia="ru-RU"/>
              </w:rPr>
              <w:t>Декоративные признаки</w:t>
            </w:r>
          </w:p>
        </w:tc>
        <w:tc>
          <w:tcPr>
            <w:tcW w:w="7230" w:type="dxa"/>
          </w:tcPr>
          <w:p w:rsidR="007867F9" w:rsidRPr="00722467" w:rsidRDefault="007867F9" w:rsidP="0032122C">
            <w:pPr>
              <w:rPr>
                <w:rFonts w:ascii="Times New Roman" w:eastAsia="Times New Roman" w:hAnsi="Times New Roman" w:cs="Times New Roman"/>
                <w:b/>
                <w:bCs/>
                <w:sz w:val="20"/>
                <w:szCs w:val="20"/>
                <w:shd w:val="clear" w:color="auto" w:fill="FFFFFF"/>
                <w:lang w:eastAsia="ru-RU"/>
              </w:rPr>
            </w:pPr>
            <w:r w:rsidRPr="00722467">
              <w:rPr>
                <w:rFonts w:ascii="Times New Roman" w:eastAsia="Times New Roman" w:hAnsi="Times New Roman" w:cs="Times New Roman"/>
                <w:b/>
                <w:bCs/>
                <w:sz w:val="20"/>
                <w:szCs w:val="20"/>
                <w:shd w:val="clear" w:color="auto" w:fill="FFFFFF"/>
                <w:lang w:eastAsia="ru-RU"/>
              </w:rPr>
              <w:t>Характеристики исследуемых образцов</w:t>
            </w: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Окраска цветка и ее устойчивость</w:t>
            </w:r>
          </w:p>
        </w:tc>
        <w:tc>
          <w:tcPr>
            <w:tcW w:w="7230"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proofErr w:type="gramStart"/>
            <w:r w:rsidRPr="00722467">
              <w:rPr>
                <w:rFonts w:ascii="Times New Roman" w:eastAsia="Times New Roman" w:hAnsi="Times New Roman" w:cs="Times New Roman"/>
                <w:bCs/>
                <w:sz w:val="20"/>
                <w:szCs w:val="20"/>
                <w:shd w:val="clear" w:color="auto" w:fill="FFFFFF"/>
                <w:lang w:eastAsia="ru-RU"/>
              </w:rPr>
              <w:t>Двухцветный</w:t>
            </w:r>
            <w:proofErr w:type="gramEnd"/>
            <w:r w:rsidRPr="00722467">
              <w:rPr>
                <w:rFonts w:ascii="Times New Roman" w:eastAsia="Times New Roman" w:hAnsi="Times New Roman" w:cs="Times New Roman"/>
                <w:bCs/>
                <w:sz w:val="20"/>
                <w:szCs w:val="20"/>
                <w:shd w:val="clear" w:color="auto" w:fill="FFFFFF"/>
                <w:lang w:eastAsia="ru-RU"/>
              </w:rPr>
              <w:t>: кремовый, у основания жёлтый. Коронка жёлтая, с ярко-оранжевым краем</w:t>
            </w: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Размер цветка</w:t>
            </w:r>
          </w:p>
        </w:tc>
        <w:tc>
          <w:tcPr>
            <w:tcW w:w="7230"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7 см</w:t>
            </w: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Плотность околоцветника</w:t>
            </w:r>
          </w:p>
        </w:tc>
        <w:tc>
          <w:tcPr>
            <w:tcW w:w="7230"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Доли околоцветника округлые, доли внутреннего завитка уже и короче, более глубоко вогнутые. Коронка плотно-оборчатая, состоит из 6 коротких выростов</w:t>
            </w: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Аромат</w:t>
            </w:r>
          </w:p>
        </w:tc>
        <w:tc>
          <w:tcPr>
            <w:tcW w:w="7230"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Нежный, приятный</w:t>
            </w: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Цветоносный стебель (длина и прочность)</w:t>
            </w:r>
          </w:p>
        </w:tc>
        <w:tc>
          <w:tcPr>
            <w:tcW w:w="7230"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33,5 см</w:t>
            </w:r>
          </w:p>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Прочный, устойчивый, прямой</w:t>
            </w: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Обилие цветения</w:t>
            </w:r>
          </w:p>
        </w:tc>
        <w:tc>
          <w:tcPr>
            <w:tcW w:w="7230"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единично</w:t>
            </w: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 xml:space="preserve">Махровость </w:t>
            </w:r>
          </w:p>
        </w:tc>
        <w:tc>
          <w:tcPr>
            <w:tcW w:w="7230"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густомахровая коронка</w:t>
            </w:r>
          </w:p>
        </w:tc>
      </w:tr>
      <w:tr w:rsidR="007867F9" w:rsidRPr="009C302B" w:rsidTr="007867F9">
        <w:tc>
          <w:tcPr>
            <w:tcW w:w="2376" w:type="dxa"/>
          </w:tcPr>
          <w:p w:rsidR="007867F9" w:rsidRPr="00722467" w:rsidRDefault="007867F9" w:rsidP="0032122C">
            <w:pPr>
              <w:rPr>
                <w:rFonts w:ascii="Times New Roman" w:eastAsia="Times New Roman" w:hAnsi="Times New Roman" w:cs="Times New Roman"/>
                <w:sz w:val="20"/>
                <w:szCs w:val="20"/>
                <w:lang w:eastAsia="ru-RU"/>
              </w:rPr>
            </w:pPr>
            <w:r w:rsidRPr="00722467">
              <w:rPr>
                <w:rFonts w:ascii="Times New Roman" w:eastAsia="Times New Roman" w:hAnsi="Times New Roman" w:cs="Times New Roman"/>
                <w:sz w:val="20"/>
                <w:szCs w:val="20"/>
                <w:lang w:eastAsia="ru-RU"/>
              </w:rPr>
              <w:t>Габитус растения</w:t>
            </w:r>
          </w:p>
        </w:tc>
        <w:tc>
          <w:tcPr>
            <w:tcW w:w="7230" w:type="dxa"/>
          </w:tcPr>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 xml:space="preserve">Листья собраны </w:t>
            </w:r>
            <w:proofErr w:type="gramStart"/>
            <w:r w:rsidRPr="00722467">
              <w:rPr>
                <w:rFonts w:ascii="Times New Roman" w:eastAsia="Times New Roman" w:hAnsi="Times New Roman" w:cs="Times New Roman"/>
                <w:bCs/>
                <w:sz w:val="20"/>
                <w:szCs w:val="20"/>
                <w:shd w:val="clear" w:color="auto" w:fill="FFFFFF"/>
                <w:lang w:eastAsia="ru-RU"/>
              </w:rPr>
              <w:t>в</w:t>
            </w:r>
            <w:proofErr w:type="gramEnd"/>
          </w:p>
          <w:p w:rsidR="007867F9" w:rsidRPr="00722467" w:rsidRDefault="007867F9" w:rsidP="0032122C">
            <w:pPr>
              <w:rPr>
                <w:rFonts w:ascii="Times New Roman" w:eastAsia="Times New Roman" w:hAnsi="Times New Roman" w:cs="Times New Roman"/>
                <w:bCs/>
                <w:sz w:val="20"/>
                <w:szCs w:val="20"/>
                <w:shd w:val="clear" w:color="auto" w:fill="FFFFFF"/>
                <w:lang w:eastAsia="ru-RU"/>
              </w:rPr>
            </w:pPr>
            <w:r w:rsidRPr="00722467">
              <w:rPr>
                <w:rFonts w:ascii="Times New Roman" w:eastAsia="Times New Roman" w:hAnsi="Times New Roman" w:cs="Times New Roman"/>
                <w:bCs/>
                <w:sz w:val="20"/>
                <w:szCs w:val="20"/>
                <w:shd w:val="clear" w:color="auto" w:fill="FFFFFF"/>
                <w:lang w:eastAsia="ru-RU"/>
              </w:rPr>
              <w:t>прикорневые пучки, линейные, прямостоячие, зеленые. Цветонос уплощенный</w:t>
            </w:r>
          </w:p>
        </w:tc>
      </w:tr>
    </w:tbl>
    <w:p w:rsidR="00A077C4" w:rsidRPr="008314B5" w:rsidRDefault="00A077C4" w:rsidP="00E83B19">
      <w:pPr>
        <w:spacing w:after="0" w:line="240" w:lineRule="auto"/>
        <w:ind w:left="150" w:right="150"/>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ab/>
      </w:r>
    </w:p>
    <w:p w:rsidR="00A9558B" w:rsidRDefault="00A9558B" w:rsidP="00A9558B">
      <w:pPr>
        <w:spacing w:after="0" w:line="240" w:lineRule="auto"/>
        <w:jc w:val="right"/>
        <w:rPr>
          <w:rFonts w:ascii="Times New Roman" w:hAnsi="Times New Roman" w:cs="Times New Roman"/>
          <w:b/>
          <w:sz w:val="28"/>
          <w:szCs w:val="28"/>
        </w:rPr>
      </w:pPr>
      <w:r w:rsidRPr="00FF4555">
        <w:rPr>
          <w:rFonts w:ascii="Times New Roman" w:hAnsi="Times New Roman" w:cs="Times New Roman"/>
          <w:b/>
          <w:sz w:val="28"/>
          <w:szCs w:val="28"/>
        </w:rPr>
        <w:t>Приложение</w:t>
      </w:r>
      <w:r w:rsidR="0014115A">
        <w:rPr>
          <w:rFonts w:ascii="Times New Roman" w:hAnsi="Times New Roman" w:cs="Times New Roman"/>
          <w:b/>
          <w:sz w:val="28"/>
          <w:szCs w:val="28"/>
        </w:rPr>
        <w:t xml:space="preserve"> 4</w:t>
      </w:r>
    </w:p>
    <w:p w:rsidR="001F6DCA" w:rsidRDefault="000318E3" w:rsidP="000318E3">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Продолжительность цветения</w:t>
      </w:r>
    </w:p>
    <w:p w:rsidR="000318E3" w:rsidRPr="00044620" w:rsidRDefault="000318E3" w:rsidP="000318E3">
      <w:pPr>
        <w:spacing w:after="0" w:line="240" w:lineRule="auto"/>
        <w:ind w:right="150"/>
        <w:jc w:val="both"/>
        <w:outlineLvl w:val="1"/>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ab/>
        <w:t>Н</w:t>
      </w:r>
      <w:r w:rsidRPr="00044620">
        <w:rPr>
          <w:rFonts w:ascii="Times New Roman" w:eastAsia="Calibri" w:hAnsi="Times New Roman" w:cs="Times New Roman"/>
          <w:spacing w:val="-1"/>
          <w:sz w:val="28"/>
          <w:szCs w:val="28"/>
        </w:rPr>
        <w:t>ачало первого цветения сорта  «Голден Дукат» 27 марта, последнее окончание цветения сорта «</w:t>
      </w:r>
      <w:proofErr w:type="spellStart"/>
      <w:proofErr w:type="gramStart"/>
      <w:r w:rsidRPr="00044620">
        <w:rPr>
          <w:rFonts w:ascii="Times New Roman" w:eastAsia="Calibri" w:hAnsi="Times New Roman" w:cs="Times New Roman"/>
          <w:spacing w:val="-1"/>
          <w:sz w:val="28"/>
          <w:szCs w:val="28"/>
        </w:rPr>
        <w:t>Сент</w:t>
      </w:r>
      <w:proofErr w:type="spellEnd"/>
      <w:proofErr w:type="gramEnd"/>
      <w:r w:rsidRPr="00044620">
        <w:rPr>
          <w:rFonts w:ascii="Times New Roman" w:eastAsia="Calibri" w:hAnsi="Times New Roman" w:cs="Times New Roman"/>
          <w:spacing w:val="-1"/>
          <w:sz w:val="28"/>
          <w:szCs w:val="28"/>
        </w:rPr>
        <w:t xml:space="preserve"> </w:t>
      </w:r>
      <w:proofErr w:type="spellStart"/>
      <w:r w:rsidRPr="00044620">
        <w:rPr>
          <w:rFonts w:ascii="Times New Roman" w:eastAsia="Calibri" w:hAnsi="Times New Roman" w:cs="Times New Roman"/>
          <w:spacing w:val="-1"/>
          <w:sz w:val="28"/>
          <w:szCs w:val="28"/>
        </w:rPr>
        <w:t>Патрикс</w:t>
      </w:r>
      <w:proofErr w:type="spellEnd"/>
      <w:r w:rsidRPr="00044620">
        <w:rPr>
          <w:rFonts w:ascii="Times New Roman" w:eastAsia="Calibri" w:hAnsi="Times New Roman" w:cs="Times New Roman"/>
          <w:spacing w:val="-1"/>
          <w:sz w:val="28"/>
          <w:szCs w:val="28"/>
        </w:rPr>
        <w:t xml:space="preserve"> Дей» 7 мая.  Период массового цветения проходил с I по II декаду апреля.</w:t>
      </w:r>
    </w:p>
    <w:p w:rsidR="000318E3" w:rsidRPr="00BE72EF" w:rsidRDefault="000318E3" w:rsidP="000318E3">
      <w:pPr>
        <w:spacing w:after="0" w:line="240" w:lineRule="auto"/>
        <w:ind w:right="150"/>
        <w:jc w:val="right"/>
        <w:outlineLvl w:val="1"/>
        <w:rPr>
          <w:rFonts w:ascii="Times New Roman" w:eastAsia="Calibri" w:hAnsi="Times New Roman" w:cs="Times New Roman"/>
          <w:spacing w:val="-1"/>
          <w:sz w:val="28"/>
          <w:szCs w:val="28"/>
        </w:rPr>
      </w:pPr>
      <w:r w:rsidRPr="00BE72EF">
        <w:rPr>
          <w:rFonts w:ascii="Times New Roman" w:eastAsia="Calibri" w:hAnsi="Times New Roman" w:cs="Times New Roman"/>
          <w:spacing w:val="-1"/>
          <w:sz w:val="28"/>
          <w:szCs w:val="28"/>
        </w:rPr>
        <w:t>Диаграмма</w:t>
      </w:r>
      <w:r>
        <w:rPr>
          <w:rFonts w:ascii="Times New Roman" w:eastAsia="Calibri" w:hAnsi="Times New Roman" w:cs="Times New Roman"/>
          <w:spacing w:val="-1"/>
          <w:sz w:val="28"/>
          <w:szCs w:val="28"/>
        </w:rPr>
        <w:t xml:space="preserve"> 1</w:t>
      </w:r>
    </w:p>
    <w:p w:rsidR="000318E3" w:rsidRPr="00BE72EF" w:rsidRDefault="000318E3" w:rsidP="000318E3">
      <w:pPr>
        <w:spacing w:after="0" w:line="240" w:lineRule="auto"/>
        <w:ind w:right="150"/>
        <w:jc w:val="right"/>
        <w:outlineLvl w:val="1"/>
        <w:rPr>
          <w:rFonts w:ascii="Times New Roman" w:eastAsia="Calibri" w:hAnsi="Times New Roman" w:cs="Times New Roman"/>
          <w:spacing w:val="-1"/>
          <w:sz w:val="28"/>
          <w:szCs w:val="28"/>
        </w:rPr>
      </w:pPr>
      <w:r w:rsidRPr="00BE72EF">
        <w:rPr>
          <w:rFonts w:ascii="Times New Roman" w:eastAsia="Calibri" w:hAnsi="Times New Roman" w:cs="Times New Roman"/>
          <w:spacing w:val="-1"/>
          <w:sz w:val="28"/>
          <w:szCs w:val="28"/>
        </w:rPr>
        <w:t>Продолжительность цветения</w:t>
      </w:r>
    </w:p>
    <w:p w:rsidR="000318E3" w:rsidRPr="00BE72EF" w:rsidRDefault="000318E3" w:rsidP="000318E3">
      <w:pPr>
        <w:spacing w:after="0" w:line="240" w:lineRule="auto"/>
        <w:ind w:left="150" w:right="150"/>
        <w:jc w:val="both"/>
        <w:outlineLvl w:val="1"/>
        <w:rPr>
          <w:rFonts w:ascii="Times New Roman" w:eastAsia="Calibri" w:hAnsi="Times New Roman" w:cs="Times New Roman"/>
          <w:spacing w:val="-1"/>
          <w:sz w:val="28"/>
          <w:szCs w:val="28"/>
        </w:rPr>
      </w:pPr>
      <w:r w:rsidRPr="00BE72EF">
        <w:rPr>
          <w:rFonts w:ascii="Calibri" w:eastAsia="Calibri" w:hAnsi="Calibri" w:cs="Times New Roman"/>
          <w:noProof/>
          <w:spacing w:val="-1"/>
          <w:lang w:eastAsia="ru-RU"/>
        </w:rPr>
        <w:lastRenderedPageBreak/>
        <w:drawing>
          <wp:inline distT="0" distB="0" distL="0" distR="0" wp14:anchorId="7881376E" wp14:editId="10387212">
            <wp:extent cx="5494655" cy="1764000"/>
            <wp:effectExtent l="0" t="0" r="0" b="8255"/>
            <wp:docPr id="8"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318E3" w:rsidRPr="00BE72EF" w:rsidRDefault="000318E3" w:rsidP="00EE021C">
      <w:pPr>
        <w:numPr>
          <w:ilvl w:val="0"/>
          <w:numId w:val="1"/>
        </w:numPr>
        <w:spacing w:after="0" w:line="240" w:lineRule="auto"/>
        <w:ind w:right="150"/>
        <w:contextualSpacing/>
        <w:jc w:val="both"/>
        <w:outlineLvl w:val="1"/>
        <w:rPr>
          <w:rFonts w:ascii="Times New Roman" w:eastAsia="Calibri" w:hAnsi="Times New Roman" w:cs="Times New Roman"/>
          <w:spacing w:val="-1"/>
          <w:sz w:val="28"/>
          <w:szCs w:val="28"/>
        </w:rPr>
      </w:pPr>
      <w:r w:rsidRPr="007D0373">
        <w:rPr>
          <w:rFonts w:ascii="Times New Roman" w:eastAsia="Calibri" w:hAnsi="Times New Roman" w:cs="Times New Roman"/>
          <w:i/>
          <w:spacing w:val="-1"/>
          <w:sz w:val="28"/>
          <w:szCs w:val="28"/>
        </w:rPr>
        <w:t>Наименьшая продолжительность цветения</w:t>
      </w:r>
      <w:r w:rsidRPr="00BE72EF">
        <w:rPr>
          <w:rFonts w:ascii="Times New Roman" w:eastAsia="Calibri" w:hAnsi="Times New Roman" w:cs="Times New Roman"/>
          <w:spacing w:val="-1"/>
          <w:sz w:val="28"/>
          <w:szCs w:val="28"/>
        </w:rPr>
        <w:t xml:space="preserve"> - «Уайт </w:t>
      </w:r>
      <w:proofErr w:type="spellStart"/>
      <w:r w:rsidRPr="00BE72EF">
        <w:rPr>
          <w:rFonts w:ascii="Times New Roman" w:eastAsia="Calibri" w:hAnsi="Times New Roman" w:cs="Times New Roman"/>
          <w:spacing w:val="-1"/>
          <w:sz w:val="28"/>
          <w:szCs w:val="28"/>
        </w:rPr>
        <w:t>Марвел</w:t>
      </w:r>
      <w:proofErr w:type="spellEnd"/>
      <w:r w:rsidRPr="00BE72EF">
        <w:rPr>
          <w:rFonts w:ascii="Times New Roman" w:eastAsia="Calibri" w:hAnsi="Times New Roman" w:cs="Times New Roman"/>
          <w:spacing w:val="-1"/>
          <w:sz w:val="28"/>
          <w:szCs w:val="28"/>
        </w:rPr>
        <w:t>», «</w:t>
      </w:r>
      <w:proofErr w:type="spellStart"/>
      <w:r w:rsidRPr="00BE72EF">
        <w:rPr>
          <w:rFonts w:ascii="Times New Roman" w:eastAsia="Calibri" w:hAnsi="Times New Roman" w:cs="Times New Roman"/>
          <w:spacing w:val="-1"/>
          <w:sz w:val="28"/>
          <w:szCs w:val="28"/>
        </w:rPr>
        <w:t>Флауэр</w:t>
      </w:r>
      <w:proofErr w:type="spellEnd"/>
      <w:r>
        <w:rPr>
          <w:rFonts w:ascii="Times New Roman" w:eastAsia="Calibri" w:hAnsi="Times New Roman" w:cs="Times New Roman"/>
          <w:spacing w:val="-1"/>
          <w:sz w:val="28"/>
          <w:szCs w:val="28"/>
        </w:rPr>
        <w:t xml:space="preserve"> </w:t>
      </w:r>
      <w:proofErr w:type="spellStart"/>
      <w:r w:rsidRPr="00BE72EF">
        <w:rPr>
          <w:rFonts w:ascii="Times New Roman" w:eastAsia="Calibri" w:hAnsi="Times New Roman" w:cs="Times New Roman"/>
          <w:spacing w:val="-1"/>
          <w:sz w:val="28"/>
          <w:szCs w:val="28"/>
        </w:rPr>
        <w:t>Дрифт</w:t>
      </w:r>
      <w:proofErr w:type="spellEnd"/>
      <w:r w:rsidRPr="00BE72EF">
        <w:rPr>
          <w:rFonts w:ascii="Times New Roman" w:eastAsia="Calibri" w:hAnsi="Times New Roman" w:cs="Times New Roman"/>
          <w:spacing w:val="-1"/>
          <w:sz w:val="28"/>
          <w:szCs w:val="28"/>
        </w:rPr>
        <w:t>».</w:t>
      </w:r>
    </w:p>
    <w:p w:rsidR="000318E3" w:rsidRPr="00BE72EF" w:rsidRDefault="000318E3" w:rsidP="00EE021C">
      <w:pPr>
        <w:numPr>
          <w:ilvl w:val="0"/>
          <w:numId w:val="1"/>
        </w:numPr>
        <w:spacing w:after="0" w:line="240" w:lineRule="auto"/>
        <w:ind w:right="150"/>
        <w:contextualSpacing/>
        <w:jc w:val="both"/>
        <w:outlineLvl w:val="1"/>
        <w:rPr>
          <w:rFonts w:ascii="Times New Roman" w:eastAsia="Calibri" w:hAnsi="Times New Roman" w:cs="Times New Roman"/>
          <w:spacing w:val="-1"/>
          <w:sz w:val="28"/>
          <w:szCs w:val="28"/>
        </w:rPr>
      </w:pPr>
      <w:r w:rsidRPr="007D0373">
        <w:rPr>
          <w:rFonts w:ascii="Times New Roman" w:eastAsia="Calibri" w:hAnsi="Times New Roman" w:cs="Times New Roman"/>
          <w:i/>
          <w:spacing w:val="-1"/>
          <w:sz w:val="28"/>
          <w:szCs w:val="28"/>
        </w:rPr>
        <w:t>Средняя продолжительность цветения</w:t>
      </w:r>
      <w:r w:rsidRPr="00BE72EF">
        <w:rPr>
          <w:rFonts w:ascii="Times New Roman" w:eastAsia="Calibri" w:hAnsi="Times New Roman" w:cs="Times New Roman"/>
          <w:spacing w:val="-1"/>
          <w:sz w:val="28"/>
          <w:szCs w:val="28"/>
        </w:rPr>
        <w:t xml:space="preserve"> - «Долли </w:t>
      </w:r>
      <w:proofErr w:type="spellStart"/>
      <w:r w:rsidRPr="00BE72EF">
        <w:rPr>
          <w:rFonts w:ascii="Times New Roman" w:eastAsia="Calibri" w:hAnsi="Times New Roman" w:cs="Times New Roman"/>
          <w:spacing w:val="-1"/>
          <w:sz w:val="28"/>
          <w:szCs w:val="28"/>
        </w:rPr>
        <w:t>Моллинджер</w:t>
      </w:r>
      <w:proofErr w:type="spellEnd"/>
      <w:r w:rsidRPr="00BE72EF">
        <w:rPr>
          <w:rFonts w:ascii="Times New Roman" w:eastAsia="Calibri" w:hAnsi="Times New Roman" w:cs="Times New Roman"/>
          <w:spacing w:val="-1"/>
          <w:sz w:val="28"/>
          <w:szCs w:val="28"/>
        </w:rPr>
        <w:t xml:space="preserve">», «Сатин </w:t>
      </w:r>
      <w:proofErr w:type="spellStart"/>
      <w:proofErr w:type="gramStart"/>
      <w:r w:rsidRPr="00BE72EF">
        <w:rPr>
          <w:rFonts w:ascii="Times New Roman" w:eastAsia="Calibri" w:hAnsi="Times New Roman" w:cs="Times New Roman"/>
          <w:spacing w:val="-1"/>
          <w:sz w:val="28"/>
          <w:szCs w:val="28"/>
        </w:rPr>
        <w:t>Долл</w:t>
      </w:r>
      <w:proofErr w:type="spellEnd"/>
      <w:proofErr w:type="gramEnd"/>
      <w:r w:rsidRPr="00BE72EF">
        <w:rPr>
          <w:rFonts w:ascii="Times New Roman" w:eastAsia="Calibri" w:hAnsi="Times New Roman" w:cs="Times New Roman"/>
          <w:spacing w:val="-1"/>
          <w:sz w:val="28"/>
          <w:szCs w:val="28"/>
        </w:rPr>
        <w:t>», «</w:t>
      </w:r>
      <w:proofErr w:type="spellStart"/>
      <w:r w:rsidRPr="00BE72EF">
        <w:rPr>
          <w:rFonts w:ascii="Times New Roman" w:eastAsia="Calibri" w:hAnsi="Times New Roman" w:cs="Times New Roman"/>
          <w:spacing w:val="-1"/>
          <w:sz w:val="28"/>
          <w:szCs w:val="28"/>
        </w:rPr>
        <w:t>Рип</w:t>
      </w:r>
      <w:proofErr w:type="spellEnd"/>
      <w:r>
        <w:rPr>
          <w:rFonts w:ascii="Times New Roman" w:eastAsia="Calibri" w:hAnsi="Times New Roman" w:cs="Times New Roman"/>
          <w:spacing w:val="-1"/>
          <w:sz w:val="28"/>
          <w:szCs w:val="28"/>
        </w:rPr>
        <w:t xml:space="preserve"> </w:t>
      </w:r>
      <w:proofErr w:type="spellStart"/>
      <w:r w:rsidRPr="00BE72EF">
        <w:rPr>
          <w:rFonts w:ascii="Times New Roman" w:eastAsia="Calibri" w:hAnsi="Times New Roman" w:cs="Times New Roman"/>
          <w:spacing w:val="-1"/>
          <w:sz w:val="28"/>
          <w:szCs w:val="28"/>
        </w:rPr>
        <w:t>ван</w:t>
      </w:r>
      <w:proofErr w:type="spellEnd"/>
      <w:r>
        <w:rPr>
          <w:rFonts w:ascii="Times New Roman" w:eastAsia="Calibri" w:hAnsi="Times New Roman" w:cs="Times New Roman"/>
          <w:spacing w:val="-1"/>
          <w:sz w:val="28"/>
          <w:szCs w:val="28"/>
        </w:rPr>
        <w:t xml:space="preserve"> </w:t>
      </w:r>
      <w:proofErr w:type="spellStart"/>
      <w:r w:rsidRPr="00BE72EF">
        <w:rPr>
          <w:rFonts w:ascii="Times New Roman" w:eastAsia="Calibri" w:hAnsi="Times New Roman" w:cs="Times New Roman"/>
          <w:spacing w:val="-1"/>
          <w:sz w:val="28"/>
          <w:szCs w:val="28"/>
        </w:rPr>
        <w:t>Винкл</w:t>
      </w:r>
      <w:proofErr w:type="spellEnd"/>
      <w:r w:rsidRPr="00BE72EF">
        <w:rPr>
          <w:rFonts w:ascii="Times New Roman" w:eastAsia="Calibri" w:hAnsi="Times New Roman" w:cs="Times New Roman"/>
          <w:spacing w:val="-1"/>
          <w:sz w:val="28"/>
          <w:szCs w:val="28"/>
        </w:rPr>
        <w:t>».</w:t>
      </w:r>
    </w:p>
    <w:p w:rsidR="000318E3" w:rsidRPr="00BE72EF" w:rsidRDefault="000318E3" w:rsidP="00EE021C">
      <w:pPr>
        <w:numPr>
          <w:ilvl w:val="0"/>
          <w:numId w:val="1"/>
        </w:numPr>
        <w:spacing w:after="0" w:line="240" w:lineRule="auto"/>
        <w:ind w:right="150"/>
        <w:contextualSpacing/>
        <w:jc w:val="both"/>
        <w:outlineLvl w:val="1"/>
        <w:rPr>
          <w:rFonts w:ascii="Times New Roman" w:eastAsia="Calibri" w:hAnsi="Times New Roman" w:cs="Times New Roman"/>
          <w:spacing w:val="-1"/>
          <w:sz w:val="28"/>
          <w:szCs w:val="28"/>
        </w:rPr>
      </w:pPr>
      <w:r w:rsidRPr="007D0373">
        <w:rPr>
          <w:rFonts w:ascii="Times New Roman" w:eastAsia="Calibri" w:hAnsi="Times New Roman" w:cs="Times New Roman"/>
          <w:i/>
          <w:spacing w:val="-1"/>
          <w:sz w:val="28"/>
          <w:szCs w:val="28"/>
        </w:rPr>
        <w:t>Наибольшая продолжительность цветения</w:t>
      </w:r>
      <w:r w:rsidRPr="00BE72EF">
        <w:rPr>
          <w:rFonts w:ascii="Times New Roman" w:eastAsia="Calibri" w:hAnsi="Times New Roman" w:cs="Times New Roman"/>
          <w:spacing w:val="-1"/>
          <w:sz w:val="28"/>
          <w:szCs w:val="28"/>
        </w:rPr>
        <w:t xml:space="preserve"> - «Голден Дукат»,</w:t>
      </w:r>
      <w:r>
        <w:rPr>
          <w:rFonts w:ascii="Times New Roman" w:eastAsia="Calibri" w:hAnsi="Times New Roman" w:cs="Times New Roman"/>
          <w:spacing w:val="-1"/>
          <w:sz w:val="28"/>
          <w:szCs w:val="28"/>
        </w:rPr>
        <w:t xml:space="preserve"> </w:t>
      </w:r>
      <w:r w:rsidRPr="00BE72EF">
        <w:rPr>
          <w:rFonts w:ascii="Times New Roman" w:eastAsia="Calibri" w:hAnsi="Times New Roman" w:cs="Times New Roman"/>
          <w:spacing w:val="-1"/>
          <w:sz w:val="28"/>
          <w:szCs w:val="28"/>
        </w:rPr>
        <w:t>«</w:t>
      </w:r>
      <w:proofErr w:type="spellStart"/>
      <w:proofErr w:type="gramStart"/>
      <w:r w:rsidRPr="00BE72EF">
        <w:rPr>
          <w:rFonts w:ascii="Times New Roman" w:eastAsia="Calibri" w:hAnsi="Times New Roman" w:cs="Times New Roman"/>
          <w:spacing w:val="-1"/>
          <w:sz w:val="28"/>
          <w:szCs w:val="28"/>
        </w:rPr>
        <w:t>Сент</w:t>
      </w:r>
      <w:proofErr w:type="spellEnd"/>
      <w:proofErr w:type="gramEnd"/>
      <w:r>
        <w:rPr>
          <w:rFonts w:ascii="Times New Roman" w:eastAsia="Calibri" w:hAnsi="Times New Roman" w:cs="Times New Roman"/>
          <w:spacing w:val="-1"/>
          <w:sz w:val="28"/>
          <w:szCs w:val="28"/>
        </w:rPr>
        <w:t xml:space="preserve"> </w:t>
      </w:r>
      <w:proofErr w:type="spellStart"/>
      <w:r w:rsidRPr="00BE72EF">
        <w:rPr>
          <w:rFonts w:ascii="Times New Roman" w:eastAsia="Calibri" w:hAnsi="Times New Roman" w:cs="Times New Roman"/>
          <w:spacing w:val="-1"/>
          <w:sz w:val="28"/>
          <w:szCs w:val="28"/>
        </w:rPr>
        <w:t>Патрикс</w:t>
      </w:r>
      <w:proofErr w:type="spellEnd"/>
      <w:r w:rsidRPr="00BE72EF">
        <w:rPr>
          <w:rFonts w:ascii="Times New Roman" w:eastAsia="Calibri" w:hAnsi="Times New Roman" w:cs="Times New Roman"/>
          <w:spacing w:val="-1"/>
          <w:sz w:val="28"/>
          <w:szCs w:val="28"/>
        </w:rPr>
        <w:t xml:space="preserve"> Дей»</w:t>
      </w:r>
    </w:p>
    <w:p w:rsidR="000318E3" w:rsidRPr="00356F15" w:rsidRDefault="000318E3" w:rsidP="000318E3">
      <w:pPr>
        <w:spacing w:after="0" w:line="240" w:lineRule="auto"/>
        <w:ind w:left="150" w:right="150"/>
        <w:jc w:val="both"/>
        <w:outlineLvl w:val="1"/>
        <w:rPr>
          <w:rFonts w:ascii="Times New Roman" w:eastAsia="Calibri" w:hAnsi="Times New Roman" w:cs="Times New Roman"/>
          <w:spacing w:val="-1"/>
          <w:sz w:val="28"/>
          <w:szCs w:val="28"/>
        </w:rPr>
      </w:pPr>
      <w:r w:rsidRPr="00BE72EF">
        <w:rPr>
          <w:rFonts w:ascii="Times New Roman" w:eastAsia="Calibri" w:hAnsi="Times New Roman" w:cs="Times New Roman"/>
          <w:b/>
          <w:spacing w:val="-1"/>
          <w:sz w:val="28"/>
          <w:szCs w:val="28"/>
        </w:rPr>
        <w:tab/>
      </w:r>
      <w:r w:rsidRPr="00BE72EF">
        <w:rPr>
          <w:rFonts w:ascii="Times New Roman" w:eastAsia="Calibri" w:hAnsi="Times New Roman" w:cs="Times New Roman"/>
          <w:spacing w:val="-1"/>
          <w:sz w:val="28"/>
          <w:szCs w:val="28"/>
        </w:rPr>
        <w:t xml:space="preserve">Исследуемые сорта имеют различную продолжительность цветения от 14 до 21 суток. </w:t>
      </w:r>
    </w:p>
    <w:p w:rsidR="00123A65" w:rsidRPr="00123A65" w:rsidRDefault="00123A65" w:rsidP="00123A65">
      <w:pPr>
        <w:spacing w:after="0" w:line="240" w:lineRule="auto"/>
        <w:ind w:left="150" w:right="150"/>
        <w:jc w:val="right"/>
        <w:outlineLvl w:val="1"/>
        <w:rPr>
          <w:rFonts w:ascii="Times New Roman" w:eastAsia="Calibri" w:hAnsi="Times New Roman" w:cs="Times New Roman"/>
          <w:b/>
          <w:spacing w:val="-1"/>
          <w:sz w:val="28"/>
          <w:szCs w:val="28"/>
        </w:rPr>
      </w:pPr>
      <w:r w:rsidRPr="00123A65">
        <w:rPr>
          <w:rFonts w:ascii="Times New Roman" w:eastAsia="Calibri" w:hAnsi="Times New Roman" w:cs="Times New Roman"/>
          <w:b/>
          <w:spacing w:val="-1"/>
          <w:sz w:val="28"/>
          <w:szCs w:val="28"/>
        </w:rPr>
        <w:t>Приложение</w:t>
      </w:r>
      <w:r w:rsidR="0014115A">
        <w:rPr>
          <w:rFonts w:ascii="Times New Roman" w:eastAsia="Calibri" w:hAnsi="Times New Roman" w:cs="Times New Roman"/>
          <w:b/>
          <w:spacing w:val="-1"/>
          <w:sz w:val="28"/>
          <w:szCs w:val="28"/>
        </w:rPr>
        <w:t xml:space="preserve"> 5</w:t>
      </w:r>
    </w:p>
    <w:p w:rsidR="00123A65" w:rsidRPr="00123A65" w:rsidRDefault="00123A65" w:rsidP="00123A65">
      <w:pPr>
        <w:spacing w:after="0" w:line="240" w:lineRule="auto"/>
        <w:ind w:left="150" w:right="150"/>
        <w:jc w:val="right"/>
        <w:outlineLvl w:val="1"/>
        <w:rPr>
          <w:rFonts w:ascii="Times New Roman" w:eastAsia="Calibri" w:hAnsi="Times New Roman" w:cs="Times New Roman"/>
          <w:b/>
          <w:spacing w:val="-1"/>
          <w:sz w:val="28"/>
          <w:szCs w:val="28"/>
        </w:rPr>
      </w:pPr>
      <w:r w:rsidRPr="00123A65">
        <w:rPr>
          <w:rFonts w:ascii="Times New Roman" w:eastAsia="Calibri" w:hAnsi="Times New Roman" w:cs="Times New Roman"/>
          <w:b/>
          <w:spacing w:val="-1"/>
          <w:sz w:val="28"/>
          <w:szCs w:val="28"/>
        </w:rPr>
        <w:t>Этапы оценки способности к вегетативному размножению</w:t>
      </w:r>
    </w:p>
    <w:p w:rsidR="001F6DCA" w:rsidRDefault="001F6DCA" w:rsidP="00A9558B">
      <w:pPr>
        <w:spacing w:after="0" w:line="240" w:lineRule="auto"/>
        <w:jc w:val="right"/>
        <w:rPr>
          <w:rFonts w:ascii="Times New Roman" w:hAnsi="Times New Roman" w:cs="Times New Roman"/>
          <w:b/>
          <w:sz w:val="28"/>
          <w:szCs w:val="28"/>
        </w:rPr>
      </w:pPr>
    </w:p>
    <w:p w:rsidR="001F6DCA" w:rsidRPr="00FF4555" w:rsidRDefault="001F6DCA" w:rsidP="00A9558B">
      <w:pPr>
        <w:spacing w:after="0" w:line="240" w:lineRule="auto"/>
        <w:jc w:val="right"/>
        <w:rPr>
          <w:rFonts w:ascii="Times New Roman" w:hAnsi="Times New Roman" w:cs="Times New Roman"/>
          <w:b/>
          <w:sz w:val="28"/>
          <w:szCs w:val="28"/>
        </w:rPr>
      </w:pPr>
    </w:p>
    <w:p w:rsidR="0008079D" w:rsidRDefault="00DB11F5" w:rsidP="00A9558B">
      <w:pPr>
        <w:spacing w:after="0" w:line="240" w:lineRule="auto"/>
        <w:jc w:val="center"/>
        <w:rPr>
          <w:rFonts w:ascii="Times New Roman" w:hAnsi="Times New Roman" w:cs="Times New Roman"/>
          <w:sz w:val="28"/>
          <w:szCs w:val="28"/>
        </w:rPr>
      </w:pPr>
      <w:r>
        <w:rPr>
          <w:noProof/>
          <w:lang w:eastAsia="ru-RU"/>
        </w:rPr>
        <w:drawing>
          <wp:inline distT="0" distB="0" distL="0" distR="0" wp14:anchorId="3BE12417" wp14:editId="473247B1">
            <wp:extent cx="1430655" cy="1944000"/>
            <wp:effectExtent l="0" t="0" r="0" b="0"/>
            <wp:docPr id="13" name="Рисунок 13" descr="https://sun9-46.userapi.com/impg/cWCWO3QngbYzJq4ncaUlc8M3UKWTPOk3wCMKag/aB7QswUIRNI.jpg?size=813x1080&amp;quality=95&amp;sign=1a2569b91604ef253e016858c8567e6a&amp;type=album"/>
            <wp:cNvGraphicFramePr/>
            <a:graphic xmlns:a="http://schemas.openxmlformats.org/drawingml/2006/main">
              <a:graphicData uri="http://schemas.openxmlformats.org/drawingml/2006/picture">
                <pic:pic xmlns:pic="http://schemas.openxmlformats.org/drawingml/2006/picture">
                  <pic:nvPicPr>
                    <pic:cNvPr id="2" name="Рисунок 2" descr="https://sun9-46.userapi.com/impg/cWCWO3QngbYzJq4ncaUlc8M3UKWTPOk3wCMKag/aB7QswUIRNI.jpg?size=813x1080&amp;quality=95&amp;sign=1a2569b91604ef253e016858c8567e6a&amp;type=album"/>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30655" cy="1944000"/>
                    </a:xfrm>
                    <a:prstGeom prst="rect">
                      <a:avLst/>
                    </a:prstGeom>
                    <a:noFill/>
                    <a:ln>
                      <a:noFill/>
                    </a:ln>
                  </pic:spPr>
                </pic:pic>
              </a:graphicData>
            </a:graphic>
          </wp:inline>
        </w:drawing>
      </w:r>
      <w:r w:rsidR="002E1E33">
        <w:rPr>
          <w:rFonts w:ascii="Times New Roman" w:hAnsi="Times New Roman" w:cs="Times New Roman"/>
          <w:noProof/>
          <w:sz w:val="28"/>
          <w:szCs w:val="28"/>
          <w:lang w:eastAsia="ru-RU"/>
        </w:rPr>
        <w:t xml:space="preserve">               </w:t>
      </w:r>
      <w:r w:rsidR="00A9558B">
        <w:rPr>
          <w:rFonts w:ascii="Times New Roman" w:hAnsi="Times New Roman" w:cs="Times New Roman"/>
          <w:noProof/>
          <w:sz w:val="28"/>
          <w:szCs w:val="28"/>
          <w:lang w:eastAsia="ru-RU"/>
        </w:rPr>
        <w:drawing>
          <wp:inline distT="0" distB="0" distL="0" distR="0" wp14:anchorId="6EF53A1F" wp14:editId="50C3BBE2">
            <wp:extent cx="1467595" cy="1944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7595" cy="1944000"/>
                    </a:xfrm>
                    <a:prstGeom prst="rect">
                      <a:avLst/>
                    </a:prstGeom>
                    <a:noFill/>
                  </pic:spPr>
                </pic:pic>
              </a:graphicData>
            </a:graphic>
          </wp:inline>
        </w:drawing>
      </w:r>
    </w:p>
    <w:p w:rsidR="00DB11F5" w:rsidRPr="00DB11F5" w:rsidRDefault="00DB11F5" w:rsidP="00A9558B">
      <w:pPr>
        <w:spacing w:after="0" w:line="240" w:lineRule="auto"/>
        <w:jc w:val="center"/>
        <w:rPr>
          <w:rFonts w:ascii="Times New Roman" w:hAnsi="Times New Roman" w:cs="Times New Roman"/>
          <w:sz w:val="24"/>
          <w:szCs w:val="24"/>
        </w:rPr>
      </w:pPr>
      <w:r w:rsidRPr="00DB11F5">
        <w:rPr>
          <w:rFonts w:ascii="Times New Roman" w:hAnsi="Times New Roman" w:cs="Times New Roman"/>
          <w:sz w:val="24"/>
          <w:szCs w:val="24"/>
        </w:rPr>
        <w:t>Фото</w:t>
      </w:r>
      <w:r w:rsidR="00615201">
        <w:rPr>
          <w:rFonts w:ascii="Times New Roman" w:hAnsi="Times New Roman" w:cs="Times New Roman"/>
          <w:sz w:val="24"/>
          <w:szCs w:val="24"/>
        </w:rPr>
        <w:t xml:space="preserve"> 6</w:t>
      </w:r>
      <w:r w:rsidRPr="00DB11F5">
        <w:rPr>
          <w:rFonts w:ascii="Times New Roman" w:hAnsi="Times New Roman" w:cs="Times New Roman"/>
          <w:sz w:val="24"/>
          <w:szCs w:val="24"/>
        </w:rPr>
        <w:t>.</w:t>
      </w:r>
      <w:r>
        <w:rPr>
          <w:rFonts w:ascii="Times New Roman" w:hAnsi="Times New Roman" w:cs="Times New Roman"/>
          <w:sz w:val="24"/>
          <w:szCs w:val="24"/>
        </w:rPr>
        <w:t xml:space="preserve"> Выкопка луковиц нарциссов</w:t>
      </w:r>
      <w:r w:rsidR="002E1E33">
        <w:rPr>
          <w:rFonts w:ascii="Times New Roman" w:hAnsi="Times New Roman" w:cs="Times New Roman"/>
          <w:sz w:val="24"/>
          <w:szCs w:val="24"/>
        </w:rPr>
        <w:t xml:space="preserve">            </w:t>
      </w:r>
      <w:r>
        <w:rPr>
          <w:rFonts w:ascii="Times New Roman" w:hAnsi="Times New Roman" w:cs="Times New Roman"/>
          <w:sz w:val="24"/>
          <w:szCs w:val="24"/>
        </w:rPr>
        <w:t xml:space="preserve"> Фото</w:t>
      </w:r>
      <w:r w:rsidR="00615201">
        <w:rPr>
          <w:rFonts w:ascii="Times New Roman" w:hAnsi="Times New Roman" w:cs="Times New Roman"/>
          <w:sz w:val="24"/>
          <w:szCs w:val="24"/>
        </w:rPr>
        <w:t xml:space="preserve"> 7</w:t>
      </w:r>
      <w:r>
        <w:rPr>
          <w:rFonts w:ascii="Times New Roman" w:hAnsi="Times New Roman" w:cs="Times New Roman"/>
          <w:sz w:val="24"/>
          <w:szCs w:val="24"/>
        </w:rPr>
        <w:t xml:space="preserve">. </w:t>
      </w:r>
      <w:r w:rsidR="002E1E33">
        <w:rPr>
          <w:rFonts w:ascii="Times New Roman" w:hAnsi="Times New Roman" w:cs="Times New Roman"/>
          <w:sz w:val="24"/>
          <w:szCs w:val="24"/>
        </w:rPr>
        <w:t xml:space="preserve"> Сортировка луковиц по шкале</w:t>
      </w:r>
    </w:p>
    <w:sectPr w:rsidR="00DB11F5" w:rsidRPr="00DB11F5" w:rsidSect="005F5A12">
      <w:foot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4006" w:rsidRDefault="00BE4006">
      <w:pPr>
        <w:spacing w:after="0" w:line="240" w:lineRule="auto"/>
      </w:pPr>
      <w:r>
        <w:separator/>
      </w:r>
    </w:p>
  </w:endnote>
  <w:endnote w:type="continuationSeparator" w:id="0">
    <w:p w:rsidR="00BE4006" w:rsidRDefault="00BE4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6716366"/>
      <w:docPartObj>
        <w:docPartGallery w:val="Page Numbers (Bottom of Page)"/>
        <w:docPartUnique/>
      </w:docPartObj>
    </w:sdtPr>
    <w:sdtEndPr/>
    <w:sdtContent>
      <w:p w:rsidR="00F254E7" w:rsidRDefault="00F254E7">
        <w:pPr>
          <w:pStyle w:val="ae"/>
          <w:jc w:val="center"/>
        </w:pPr>
        <w:r>
          <w:fldChar w:fldCharType="begin"/>
        </w:r>
        <w:r>
          <w:instrText>PAGE   \* MERGEFORMAT</w:instrText>
        </w:r>
        <w:r>
          <w:fldChar w:fldCharType="separate"/>
        </w:r>
        <w:r w:rsidR="00BB2709">
          <w:rPr>
            <w:noProof/>
          </w:rPr>
          <w:t>11</w:t>
        </w:r>
        <w:r>
          <w:fldChar w:fldCharType="end"/>
        </w:r>
      </w:p>
    </w:sdtContent>
  </w:sdt>
  <w:p w:rsidR="00F254E7" w:rsidRDefault="00F254E7">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4006" w:rsidRDefault="00BE4006">
      <w:pPr>
        <w:spacing w:after="0" w:line="240" w:lineRule="auto"/>
      </w:pPr>
      <w:r>
        <w:separator/>
      </w:r>
    </w:p>
  </w:footnote>
  <w:footnote w:type="continuationSeparator" w:id="0">
    <w:p w:rsidR="00BE4006" w:rsidRDefault="00BE40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C4BD5"/>
    <w:multiLevelType w:val="hybridMultilevel"/>
    <w:tmpl w:val="F3DA879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3922AF0"/>
    <w:multiLevelType w:val="hybridMultilevel"/>
    <w:tmpl w:val="DE82CF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3EB7338"/>
    <w:multiLevelType w:val="multilevel"/>
    <w:tmpl w:val="4DC4E35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nsid w:val="041F4AC6"/>
    <w:multiLevelType w:val="hybridMultilevel"/>
    <w:tmpl w:val="8DF80F5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AB330A9"/>
    <w:multiLevelType w:val="hybridMultilevel"/>
    <w:tmpl w:val="FE42BC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6A52CF"/>
    <w:multiLevelType w:val="hybridMultilevel"/>
    <w:tmpl w:val="475C0E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1D30997"/>
    <w:multiLevelType w:val="hybridMultilevel"/>
    <w:tmpl w:val="2FCC1B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2B301D0"/>
    <w:multiLevelType w:val="hybridMultilevel"/>
    <w:tmpl w:val="7790331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4500162"/>
    <w:multiLevelType w:val="hybridMultilevel"/>
    <w:tmpl w:val="574A150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D26718A"/>
    <w:multiLevelType w:val="hybridMultilevel"/>
    <w:tmpl w:val="3370D7E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FA253E7"/>
    <w:multiLevelType w:val="hybridMultilevel"/>
    <w:tmpl w:val="20B41D0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9607131"/>
    <w:multiLevelType w:val="hybridMultilevel"/>
    <w:tmpl w:val="51FC9A9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C13218F"/>
    <w:multiLevelType w:val="hybridMultilevel"/>
    <w:tmpl w:val="3EFEF6A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3">
    <w:nsid w:val="30BD7B4C"/>
    <w:multiLevelType w:val="hybridMultilevel"/>
    <w:tmpl w:val="BA5C10F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3932641A"/>
    <w:multiLevelType w:val="hybridMultilevel"/>
    <w:tmpl w:val="1CCC1B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3B462013"/>
    <w:multiLevelType w:val="hybridMultilevel"/>
    <w:tmpl w:val="6DDAAD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3B61451A"/>
    <w:multiLevelType w:val="hybridMultilevel"/>
    <w:tmpl w:val="78444AB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7">
    <w:nsid w:val="3E50360B"/>
    <w:multiLevelType w:val="multilevel"/>
    <w:tmpl w:val="124A23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47664915"/>
    <w:multiLevelType w:val="hybridMultilevel"/>
    <w:tmpl w:val="F668AD2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9">
    <w:nsid w:val="528A3837"/>
    <w:multiLevelType w:val="multilevel"/>
    <w:tmpl w:val="93CECD1E"/>
    <w:lvl w:ilvl="0">
      <w:start w:val="3"/>
      <w:numFmt w:val="decimal"/>
      <w:lvlText w:val="%1."/>
      <w:lvlJc w:val="left"/>
      <w:pPr>
        <w:ind w:left="675" w:hanging="675"/>
      </w:pPr>
      <w:rPr>
        <w:rFonts w:hint="default"/>
      </w:rPr>
    </w:lvl>
    <w:lvl w:ilvl="1">
      <w:start w:val="3"/>
      <w:numFmt w:val="decimal"/>
      <w:lvlText w:val="%1.%2."/>
      <w:lvlJc w:val="left"/>
      <w:pPr>
        <w:ind w:left="1590" w:hanging="720"/>
      </w:pPr>
      <w:rPr>
        <w:rFonts w:hint="default"/>
      </w:rPr>
    </w:lvl>
    <w:lvl w:ilvl="2">
      <w:start w:val="1"/>
      <w:numFmt w:val="decimal"/>
      <w:lvlText w:val="%1.%2.%3."/>
      <w:lvlJc w:val="left"/>
      <w:pPr>
        <w:ind w:left="2460" w:hanging="720"/>
      </w:pPr>
      <w:rPr>
        <w:rFonts w:hint="default"/>
      </w:rPr>
    </w:lvl>
    <w:lvl w:ilvl="3">
      <w:start w:val="1"/>
      <w:numFmt w:val="decimal"/>
      <w:lvlText w:val="%1.%2.%3.%4."/>
      <w:lvlJc w:val="left"/>
      <w:pPr>
        <w:ind w:left="3690" w:hanging="1080"/>
      </w:pPr>
      <w:rPr>
        <w:rFonts w:hint="default"/>
      </w:rPr>
    </w:lvl>
    <w:lvl w:ilvl="4">
      <w:start w:val="1"/>
      <w:numFmt w:val="decimal"/>
      <w:lvlText w:val="%1.%2.%3.%4.%5."/>
      <w:lvlJc w:val="left"/>
      <w:pPr>
        <w:ind w:left="4560" w:hanging="1080"/>
      </w:pPr>
      <w:rPr>
        <w:rFonts w:hint="default"/>
      </w:rPr>
    </w:lvl>
    <w:lvl w:ilvl="5">
      <w:start w:val="1"/>
      <w:numFmt w:val="decimal"/>
      <w:lvlText w:val="%1.%2.%3.%4.%5.%6."/>
      <w:lvlJc w:val="left"/>
      <w:pPr>
        <w:ind w:left="5790" w:hanging="1440"/>
      </w:pPr>
      <w:rPr>
        <w:rFonts w:hint="default"/>
      </w:rPr>
    </w:lvl>
    <w:lvl w:ilvl="6">
      <w:start w:val="1"/>
      <w:numFmt w:val="decimal"/>
      <w:lvlText w:val="%1.%2.%3.%4.%5.%6.%7."/>
      <w:lvlJc w:val="left"/>
      <w:pPr>
        <w:ind w:left="7020" w:hanging="1800"/>
      </w:pPr>
      <w:rPr>
        <w:rFonts w:hint="default"/>
      </w:rPr>
    </w:lvl>
    <w:lvl w:ilvl="7">
      <w:start w:val="1"/>
      <w:numFmt w:val="decimal"/>
      <w:lvlText w:val="%1.%2.%3.%4.%5.%6.%7.%8."/>
      <w:lvlJc w:val="left"/>
      <w:pPr>
        <w:ind w:left="7890" w:hanging="1800"/>
      </w:pPr>
      <w:rPr>
        <w:rFonts w:hint="default"/>
      </w:rPr>
    </w:lvl>
    <w:lvl w:ilvl="8">
      <w:start w:val="1"/>
      <w:numFmt w:val="decimal"/>
      <w:lvlText w:val="%1.%2.%3.%4.%5.%6.%7.%8.%9."/>
      <w:lvlJc w:val="left"/>
      <w:pPr>
        <w:ind w:left="9120" w:hanging="2160"/>
      </w:pPr>
      <w:rPr>
        <w:rFonts w:hint="default"/>
      </w:rPr>
    </w:lvl>
  </w:abstractNum>
  <w:abstractNum w:abstractNumId="20">
    <w:nsid w:val="537F672C"/>
    <w:multiLevelType w:val="hybridMultilevel"/>
    <w:tmpl w:val="9A121C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54806D12"/>
    <w:multiLevelType w:val="multilevel"/>
    <w:tmpl w:val="2AC4F056"/>
    <w:lvl w:ilvl="0">
      <w:start w:val="3"/>
      <w:numFmt w:val="decimal"/>
      <w:lvlText w:val="%1."/>
      <w:lvlJc w:val="left"/>
      <w:pPr>
        <w:ind w:left="900" w:hanging="900"/>
      </w:pPr>
      <w:rPr>
        <w:rFonts w:hint="default"/>
      </w:rPr>
    </w:lvl>
    <w:lvl w:ilvl="1">
      <w:start w:val="2"/>
      <w:numFmt w:val="decimal"/>
      <w:lvlText w:val="%1.%2."/>
      <w:lvlJc w:val="left"/>
      <w:pPr>
        <w:ind w:left="1020" w:hanging="900"/>
      </w:pPr>
      <w:rPr>
        <w:rFonts w:hint="default"/>
      </w:rPr>
    </w:lvl>
    <w:lvl w:ilvl="2">
      <w:start w:val="2"/>
      <w:numFmt w:val="decimal"/>
      <w:lvlText w:val="%1.%2.%3."/>
      <w:lvlJc w:val="left"/>
      <w:pPr>
        <w:ind w:left="1140" w:hanging="900"/>
      </w:pPr>
      <w:rPr>
        <w:rFonts w:hint="default"/>
      </w:rPr>
    </w:lvl>
    <w:lvl w:ilvl="3">
      <w:start w:val="2"/>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22">
    <w:nsid w:val="5F2D00A4"/>
    <w:multiLevelType w:val="hybridMultilevel"/>
    <w:tmpl w:val="7A523F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5F9E0633"/>
    <w:multiLevelType w:val="hybridMultilevel"/>
    <w:tmpl w:val="14181B72"/>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24">
    <w:nsid w:val="67FB5C1E"/>
    <w:multiLevelType w:val="hybridMultilevel"/>
    <w:tmpl w:val="8EB666B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5">
    <w:nsid w:val="6CB81B68"/>
    <w:multiLevelType w:val="hybridMultilevel"/>
    <w:tmpl w:val="22ACAD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6F2F28C3"/>
    <w:multiLevelType w:val="hybridMultilevel"/>
    <w:tmpl w:val="EECCC3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71F3372D"/>
    <w:multiLevelType w:val="hybridMultilevel"/>
    <w:tmpl w:val="E9C4B4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76FF6F2B"/>
    <w:multiLevelType w:val="hybridMultilevel"/>
    <w:tmpl w:val="212CF2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788C6FB1"/>
    <w:multiLevelType w:val="hybridMultilevel"/>
    <w:tmpl w:val="43AA57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79E4769C"/>
    <w:multiLevelType w:val="hybridMultilevel"/>
    <w:tmpl w:val="260E54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8"/>
  </w:num>
  <w:num w:numId="2">
    <w:abstractNumId w:val="13"/>
  </w:num>
  <w:num w:numId="3">
    <w:abstractNumId w:val="17"/>
  </w:num>
  <w:num w:numId="4">
    <w:abstractNumId w:val="1"/>
  </w:num>
  <w:num w:numId="5">
    <w:abstractNumId w:val="10"/>
  </w:num>
  <w:num w:numId="6">
    <w:abstractNumId w:val="20"/>
  </w:num>
  <w:num w:numId="7">
    <w:abstractNumId w:val="27"/>
  </w:num>
  <w:num w:numId="8">
    <w:abstractNumId w:val="25"/>
  </w:num>
  <w:num w:numId="9">
    <w:abstractNumId w:val="15"/>
  </w:num>
  <w:num w:numId="10">
    <w:abstractNumId w:val="14"/>
  </w:num>
  <w:num w:numId="11">
    <w:abstractNumId w:val="0"/>
  </w:num>
  <w:num w:numId="12">
    <w:abstractNumId w:val="28"/>
  </w:num>
  <w:num w:numId="13">
    <w:abstractNumId w:val="5"/>
  </w:num>
  <w:num w:numId="14">
    <w:abstractNumId w:val="29"/>
  </w:num>
  <w:num w:numId="15">
    <w:abstractNumId w:val="6"/>
  </w:num>
  <w:num w:numId="16">
    <w:abstractNumId w:val="7"/>
  </w:num>
  <w:num w:numId="17">
    <w:abstractNumId w:val="30"/>
  </w:num>
  <w:num w:numId="18">
    <w:abstractNumId w:val="26"/>
  </w:num>
  <w:num w:numId="19">
    <w:abstractNumId w:val="23"/>
  </w:num>
  <w:num w:numId="20">
    <w:abstractNumId w:val="12"/>
  </w:num>
  <w:num w:numId="21">
    <w:abstractNumId w:val="11"/>
  </w:num>
  <w:num w:numId="22">
    <w:abstractNumId w:val="9"/>
  </w:num>
  <w:num w:numId="23">
    <w:abstractNumId w:val="8"/>
  </w:num>
  <w:num w:numId="24">
    <w:abstractNumId w:val="24"/>
  </w:num>
  <w:num w:numId="25">
    <w:abstractNumId w:val="22"/>
  </w:num>
  <w:num w:numId="26">
    <w:abstractNumId w:val="3"/>
  </w:num>
  <w:num w:numId="27">
    <w:abstractNumId w:val="16"/>
  </w:num>
  <w:num w:numId="28">
    <w:abstractNumId w:val="4"/>
  </w:num>
  <w:num w:numId="29">
    <w:abstractNumId w:val="21"/>
  </w:num>
  <w:num w:numId="30">
    <w:abstractNumId w:val="19"/>
  </w:num>
  <w:num w:numId="31">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F5B9B"/>
    <w:rsid w:val="00001DA0"/>
    <w:rsid w:val="00002298"/>
    <w:rsid w:val="000022C4"/>
    <w:rsid w:val="00003B5B"/>
    <w:rsid w:val="0000563C"/>
    <w:rsid w:val="00011D07"/>
    <w:rsid w:val="00015A2F"/>
    <w:rsid w:val="00020867"/>
    <w:rsid w:val="00022442"/>
    <w:rsid w:val="000237AF"/>
    <w:rsid w:val="0003128B"/>
    <w:rsid w:val="000318E3"/>
    <w:rsid w:val="00031B64"/>
    <w:rsid w:val="00034579"/>
    <w:rsid w:val="000346FB"/>
    <w:rsid w:val="000403E2"/>
    <w:rsid w:val="00041300"/>
    <w:rsid w:val="000424A7"/>
    <w:rsid w:val="00043FDA"/>
    <w:rsid w:val="00044620"/>
    <w:rsid w:val="00045499"/>
    <w:rsid w:val="00057CEC"/>
    <w:rsid w:val="00060668"/>
    <w:rsid w:val="00062DAB"/>
    <w:rsid w:val="000632C8"/>
    <w:rsid w:val="00064FBD"/>
    <w:rsid w:val="000660DC"/>
    <w:rsid w:val="00066BAA"/>
    <w:rsid w:val="00071A9E"/>
    <w:rsid w:val="0007445F"/>
    <w:rsid w:val="00077C03"/>
    <w:rsid w:val="0008079D"/>
    <w:rsid w:val="00080B3E"/>
    <w:rsid w:val="00084320"/>
    <w:rsid w:val="00086FB1"/>
    <w:rsid w:val="00087A81"/>
    <w:rsid w:val="000920A2"/>
    <w:rsid w:val="00095658"/>
    <w:rsid w:val="000A0424"/>
    <w:rsid w:val="000A24A7"/>
    <w:rsid w:val="000A2FC0"/>
    <w:rsid w:val="000A350E"/>
    <w:rsid w:val="000A4B9E"/>
    <w:rsid w:val="000A6595"/>
    <w:rsid w:val="000A6DC1"/>
    <w:rsid w:val="000B6F45"/>
    <w:rsid w:val="000C0E4C"/>
    <w:rsid w:val="000C218E"/>
    <w:rsid w:val="000C5E09"/>
    <w:rsid w:val="000D10F8"/>
    <w:rsid w:val="000D2EFA"/>
    <w:rsid w:val="000F0E6E"/>
    <w:rsid w:val="000F1241"/>
    <w:rsid w:val="000F37BD"/>
    <w:rsid w:val="0010217A"/>
    <w:rsid w:val="00105476"/>
    <w:rsid w:val="00110359"/>
    <w:rsid w:val="00112337"/>
    <w:rsid w:val="00114D9B"/>
    <w:rsid w:val="001167B5"/>
    <w:rsid w:val="00117BB0"/>
    <w:rsid w:val="00117C70"/>
    <w:rsid w:val="00120564"/>
    <w:rsid w:val="001205AB"/>
    <w:rsid w:val="00120784"/>
    <w:rsid w:val="001216F2"/>
    <w:rsid w:val="00122E47"/>
    <w:rsid w:val="00123A65"/>
    <w:rsid w:val="00130592"/>
    <w:rsid w:val="001326B9"/>
    <w:rsid w:val="00132B23"/>
    <w:rsid w:val="00135E2A"/>
    <w:rsid w:val="0014076B"/>
    <w:rsid w:val="0014098B"/>
    <w:rsid w:val="0014115A"/>
    <w:rsid w:val="00142130"/>
    <w:rsid w:val="001433D4"/>
    <w:rsid w:val="00144E1D"/>
    <w:rsid w:val="00152CCF"/>
    <w:rsid w:val="00154B2D"/>
    <w:rsid w:val="00155B12"/>
    <w:rsid w:val="0016284D"/>
    <w:rsid w:val="00170B42"/>
    <w:rsid w:val="00170D84"/>
    <w:rsid w:val="001718CE"/>
    <w:rsid w:val="00172975"/>
    <w:rsid w:val="0017353B"/>
    <w:rsid w:val="00177D99"/>
    <w:rsid w:val="00185A26"/>
    <w:rsid w:val="00186498"/>
    <w:rsid w:val="001905ED"/>
    <w:rsid w:val="00191134"/>
    <w:rsid w:val="00191E07"/>
    <w:rsid w:val="00192734"/>
    <w:rsid w:val="001961A3"/>
    <w:rsid w:val="001A2081"/>
    <w:rsid w:val="001A3B30"/>
    <w:rsid w:val="001A4F3F"/>
    <w:rsid w:val="001A648A"/>
    <w:rsid w:val="001A7B21"/>
    <w:rsid w:val="001B7B7B"/>
    <w:rsid w:val="001C11DB"/>
    <w:rsid w:val="001C37AA"/>
    <w:rsid w:val="001C4A94"/>
    <w:rsid w:val="001C5ED3"/>
    <w:rsid w:val="001C603F"/>
    <w:rsid w:val="001C7643"/>
    <w:rsid w:val="001C772F"/>
    <w:rsid w:val="001D01C6"/>
    <w:rsid w:val="001D2579"/>
    <w:rsid w:val="001D3DD7"/>
    <w:rsid w:val="001D3ECD"/>
    <w:rsid w:val="001D4CE1"/>
    <w:rsid w:val="001E179F"/>
    <w:rsid w:val="001E4D57"/>
    <w:rsid w:val="001E5FD6"/>
    <w:rsid w:val="001F1BB5"/>
    <w:rsid w:val="001F37E4"/>
    <w:rsid w:val="001F6458"/>
    <w:rsid w:val="001F6DCA"/>
    <w:rsid w:val="002014BF"/>
    <w:rsid w:val="00204B92"/>
    <w:rsid w:val="0021270B"/>
    <w:rsid w:val="002128DB"/>
    <w:rsid w:val="002165F5"/>
    <w:rsid w:val="00217B08"/>
    <w:rsid w:val="0022118E"/>
    <w:rsid w:val="00223F40"/>
    <w:rsid w:val="00224D65"/>
    <w:rsid w:val="00226B98"/>
    <w:rsid w:val="00232935"/>
    <w:rsid w:val="00232C90"/>
    <w:rsid w:val="002332E3"/>
    <w:rsid w:val="00237256"/>
    <w:rsid w:val="0024035A"/>
    <w:rsid w:val="00246C1C"/>
    <w:rsid w:val="00255D31"/>
    <w:rsid w:val="002565FD"/>
    <w:rsid w:val="00256C7F"/>
    <w:rsid w:val="00263D70"/>
    <w:rsid w:val="00267D3C"/>
    <w:rsid w:val="00270CDD"/>
    <w:rsid w:val="00274376"/>
    <w:rsid w:val="0027447F"/>
    <w:rsid w:val="00275954"/>
    <w:rsid w:val="00280503"/>
    <w:rsid w:val="00285847"/>
    <w:rsid w:val="00290A25"/>
    <w:rsid w:val="002A2268"/>
    <w:rsid w:val="002A397A"/>
    <w:rsid w:val="002A400B"/>
    <w:rsid w:val="002A4343"/>
    <w:rsid w:val="002A55B6"/>
    <w:rsid w:val="002B3EE1"/>
    <w:rsid w:val="002B4954"/>
    <w:rsid w:val="002B52E8"/>
    <w:rsid w:val="002B5834"/>
    <w:rsid w:val="002C35C3"/>
    <w:rsid w:val="002D12FD"/>
    <w:rsid w:val="002D4770"/>
    <w:rsid w:val="002D5625"/>
    <w:rsid w:val="002E04D7"/>
    <w:rsid w:val="002E1E33"/>
    <w:rsid w:val="002F042B"/>
    <w:rsid w:val="002F0D70"/>
    <w:rsid w:val="002F15C1"/>
    <w:rsid w:val="002F20E3"/>
    <w:rsid w:val="002F346D"/>
    <w:rsid w:val="002F611D"/>
    <w:rsid w:val="003011FA"/>
    <w:rsid w:val="0030186C"/>
    <w:rsid w:val="00301E66"/>
    <w:rsid w:val="00302DD0"/>
    <w:rsid w:val="00303D29"/>
    <w:rsid w:val="00304698"/>
    <w:rsid w:val="00307B5C"/>
    <w:rsid w:val="00310F8C"/>
    <w:rsid w:val="00312DA3"/>
    <w:rsid w:val="0032122C"/>
    <w:rsid w:val="00326328"/>
    <w:rsid w:val="0033141A"/>
    <w:rsid w:val="00332A86"/>
    <w:rsid w:val="003413BD"/>
    <w:rsid w:val="00342931"/>
    <w:rsid w:val="00345284"/>
    <w:rsid w:val="003541F8"/>
    <w:rsid w:val="00355B77"/>
    <w:rsid w:val="00356F15"/>
    <w:rsid w:val="00363D05"/>
    <w:rsid w:val="003673BF"/>
    <w:rsid w:val="00367AFE"/>
    <w:rsid w:val="0037002C"/>
    <w:rsid w:val="00371062"/>
    <w:rsid w:val="003747B2"/>
    <w:rsid w:val="00375C79"/>
    <w:rsid w:val="00376132"/>
    <w:rsid w:val="00376482"/>
    <w:rsid w:val="0037678E"/>
    <w:rsid w:val="0038423C"/>
    <w:rsid w:val="00385EC1"/>
    <w:rsid w:val="00386914"/>
    <w:rsid w:val="0039062A"/>
    <w:rsid w:val="00391716"/>
    <w:rsid w:val="003939E4"/>
    <w:rsid w:val="00396431"/>
    <w:rsid w:val="0039669E"/>
    <w:rsid w:val="00396F51"/>
    <w:rsid w:val="00397E81"/>
    <w:rsid w:val="003A3C7D"/>
    <w:rsid w:val="003A3F49"/>
    <w:rsid w:val="003A4645"/>
    <w:rsid w:val="003B047E"/>
    <w:rsid w:val="003B0BDF"/>
    <w:rsid w:val="003B0C09"/>
    <w:rsid w:val="003B61FD"/>
    <w:rsid w:val="003B7319"/>
    <w:rsid w:val="003C64CF"/>
    <w:rsid w:val="003C65FF"/>
    <w:rsid w:val="003C7DBA"/>
    <w:rsid w:val="003D4BC4"/>
    <w:rsid w:val="003D6358"/>
    <w:rsid w:val="003D7543"/>
    <w:rsid w:val="003E1DE7"/>
    <w:rsid w:val="003E2A14"/>
    <w:rsid w:val="003E571F"/>
    <w:rsid w:val="003F0812"/>
    <w:rsid w:val="003F61D1"/>
    <w:rsid w:val="003F7AAE"/>
    <w:rsid w:val="00401F02"/>
    <w:rsid w:val="00403567"/>
    <w:rsid w:val="004043E2"/>
    <w:rsid w:val="00410F18"/>
    <w:rsid w:val="00412BD4"/>
    <w:rsid w:val="0042366E"/>
    <w:rsid w:val="00424C8C"/>
    <w:rsid w:val="0042562F"/>
    <w:rsid w:val="00425EE6"/>
    <w:rsid w:val="00431B7C"/>
    <w:rsid w:val="00432979"/>
    <w:rsid w:val="00433C2A"/>
    <w:rsid w:val="00436D4C"/>
    <w:rsid w:val="00445EC5"/>
    <w:rsid w:val="0044793C"/>
    <w:rsid w:val="00450096"/>
    <w:rsid w:val="004504A4"/>
    <w:rsid w:val="00450AD0"/>
    <w:rsid w:val="0045419F"/>
    <w:rsid w:val="00454E40"/>
    <w:rsid w:val="00456AA1"/>
    <w:rsid w:val="0046248A"/>
    <w:rsid w:val="004862C8"/>
    <w:rsid w:val="0048766F"/>
    <w:rsid w:val="00492979"/>
    <w:rsid w:val="00496C8E"/>
    <w:rsid w:val="004978BB"/>
    <w:rsid w:val="00497900"/>
    <w:rsid w:val="004A1D72"/>
    <w:rsid w:val="004A7759"/>
    <w:rsid w:val="004B28F0"/>
    <w:rsid w:val="004B2B0A"/>
    <w:rsid w:val="004B31E6"/>
    <w:rsid w:val="004B7D54"/>
    <w:rsid w:val="004D4392"/>
    <w:rsid w:val="004F0565"/>
    <w:rsid w:val="004F2C67"/>
    <w:rsid w:val="004F4AE6"/>
    <w:rsid w:val="0050271F"/>
    <w:rsid w:val="005034B7"/>
    <w:rsid w:val="0050477B"/>
    <w:rsid w:val="00506F8E"/>
    <w:rsid w:val="00510DAF"/>
    <w:rsid w:val="00513D03"/>
    <w:rsid w:val="005143B0"/>
    <w:rsid w:val="0052110C"/>
    <w:rsid w:val="005226BD"/>
    <w:rsid w:val="005265DA"/>
    <w:rsid w:val="00527E09"/>
    <w:rsid w:val="00531EAF"/>
    <w:rsid w:val="00534B47"/>
    <w:rsid w:val="00535778"/>
    <w:rsid w:val="005360B2"/>
    <w:rsid w:val="00541EC4"/>
    <w:rsid w:val="00542F96"/>
    <w:rsid w:val="00546D70"/>
    <w:rsid w:val="0055365A"/>
    <w:rsid w:val="0055534C"/>
    <w:rsid w:val="00555BF8"/>
    <w:rsid w:val="00560294"/>
    <w:rsid w:val="005618F4"/>
    <w:rsid w:val="00562EC7"/>
    <w:rsid w:val="00565901"/>
    <w:rsid w:val="005661C2"/>
    <w:rsid w:val="00570E07"/>
    <w:rsid w:val="00580333"/>
    <w:rsid w:val="00583A20"/>
    <w:rsid w:val="00584C5C"/>
    <w:rsid w:val="00585237"/>
    <w:rsid w:val="005869E4"/>
    <w:rsid w:val="00586B07"/>
    <w:rsid w:val="0059383F"/>
    <w:rsid w:val="005950D9"/>
    <w:rsid w:val="005958F6"/>
    <w:rsid w:val="005A1725"/>
    <w:rsid w:val="005A5264"/>
    <w:rsid w:val="005B1012"/>
    <w:rsid w:val="005B5079"/>
    <w:rsid w:val="005C06F2"/>
    <w:rsid w:val="005C1409"/>
    <w:rsid w:val="005C4F60"/>
    <w:rsid w:val="005C5E74"/>
    <w:rsid w:val="005C65B5"/>
    <w:rsid w:val="005D05A5"/>
    <w:rsid w:val="005D09C1"/>
    <w:rsid w:val="005D205C"/>
    <w:rsid w:val="005D531B"/>
    <w:rsid w:val="005D55F7"/>
    <w:rsid w:val="005D5A3F"/>
    <w:rsid w:val="005E05E3"/>
    <w:rsid w:val="005E7DA6"/>
    <w:rsid w:val="005F1A9A"/>
    <w:rsid w:val="005F45CA"/>
    <w:rsid w:val="005F5A12"/>
    <w:rsid w:val="005F6BC1"/>
    <w:rsid w:val="005F75AE"/>
    <w:rsid w:val="00601FE2"/>
    <w:rsid w:val="006031FC"/>
    <w:rsid w:val="00610C2B"/>
    <w:rsid w:val="006112EE"/>
    <w:rsid w:val="00615201"/>
    <w:rsid w:val="00621089"/>
    <w:rsid w:val="0062729D"/>
    <w:rsid w:val="0063516E"/>
    <w:rsid w:val="0064209F"/>
    <w:rsid w:val="00643F5D"/>
    <w:rsid w:val="0064634A"/>
    <w:rsid w:val="0064691C"/>
    <w:rsid w:val="006529EF"/>
    <w:rsid w:val="00652C93"/>
    <w:rsid w:val="0065322F"/>
    <w:rsid w:val="00655D1E"/>
    <w:rsid w:val="006565FC"/>
    <w:rsid w:val="00656FFD"/>
    <w:rsid w:val="00662176"/>
    <w:rsid w:val="0066389F"/>
    <w:rsid w:val="006726ED"/>
    <w:rsid w:val="00673E5B"/>
    <w:rsid w:val="006758CA"/>
    <w:rsid w:val="00676A8C"/>
    <w:rsid w:val="00676CF0"/>
    <w:rsid w:val="00676DF5"/>
    <w:rsid w:val="00677FE2"/>
    <w:rsid w:val="0068099C"/>
    <w:rsid w:val="00686213"/>
    <w:rsid w:val="00687623"/>
    <w:rsid w:val="0069104F"/>
    <w:rsid w:val="00694FC6"/>
    <w:rsid w:val="006A06E0"/>
    <w:rsid w:val="006A1393"/>
    <w:rsid w:val="006A18F3"/>
    <w:rsid w:val="006A35B6"/>
    <w:rsid w:val="006A7677"/>
    <w:rsid w:val="006A7A80"/>
    <w:rsid w:val="006B0EF5"/>
    <w:rsid w:val="006C137E"/>
    <w:rsid w:val="006C255B"/>
    <w:rsid w:val="006C3380"/>
    <w:rsid w:val="006C46A5"/>
    <w:rsid w:val="006D0235"/>
    <w:rsid w:val="006D7EB0"/>
    <w:rsid w:val="006E00C0"/>
    <w:rsid w:val="006E22EA"/>
    <w:rsid w:val="006E5BA3"/>
    <w:rsid w:val="006F2000"/>
    <w:rsid w:val="006F4928"/>
    <w:rsid w:val="007001DE"/>
    <w:rsid w:val="00702325"/>
    <w:rsid w:val="00702F21"/>
    <w:rsid w:val="00703114"/>
    <w:rsid w:val="00705534"/>
    <w:rsid w:val="00711451"/>
    <w:rsid w:val="00715ABD"/>
    <w:rsid w:val="00715B50"/>
    <w:rsid w:val="00716981"/>
    <w:rsid w:val="00722467"/>
    <w:rsid w:val="00726CF2"/>
    <w:rsid w:val="00735225"/>
    <w:rsid w:val="0073603E"/>
    <w:rsid w:val="00737091"/>
    <w:rsid w:val="00737BEF"/>
    <w:rsid w:val="00746501"/>
    <w:rsid w:val="00746739"/>
    <w:rsid w:val="00747F8C"/>
    <w:rsid w:val="0075109C"/>
    <w:rsid w:val="0075163D"/>
    <w:rsid w:val="00752C0F"/>
    <w:rsid w:val="0075375F"/>
    <w:rsid w:val="00753D83"/>
    <w:rsid w:val="00754C21"/>
    <w:rsid w:val="0076443D"/>
    <w:rsid w:val="00775079"/>
    <w:rsid w:val="00775251"/>
    <w:rsid w:val="0078142E"/>
    <w:rsid w:val="00781436"/>
    <w:rsid w:val="00783A63"/>
    <w:rsid w:val="00783E21"/>
    <w:rsid w:val="007867F9"/>
    <w:rsid w:val="0079253B"/>
    <w:rsid w:val="007937B6"/>
    <w:rsid w:val="00794339"/>
    <w:rsid w:val="00795678"/>
    <w:rsid w:val="00795DA4"/>
    <w:rsid w:val="00796776"/>
    <w:rsid w:val="007B0C94"/>
    <w:rsid w:val="007B52CF"/>
    <w:rsid w:val="007C0278"/>
    <w:rsid w:val="007C41CD"/>
    <w:rsid w:val="007C756D"/>
    <w:rsid w:val="007D0373"/>
    <w:rsid w:val="007D2395"/>
    <w:rsid w:val="007D7135"/>
    <w:rsid w:val="007E64B6"/>
    <w:rsid w:val="007E735C"/>
    <w:rsid w:val="007F2335"/>
    <w:rsid w:val="007F2906"/>
    <w:rsid w:val="007F78C2"/>
    <w:rsid w:val="008011F5"/>
    <w:rsid w:val="008123A0"/>
    <w:rsid w:val="0081594C"/>
    <w:rsid w:val="00816088"/>
    <w:rsid w:val="00817C3B"/>
    <w:rsid w:val="00823514"/>
    <w:rsid w:val="0082565D"/>
    <w:rsid w:val="0082569D"/>
    <w:rsid w:val="00830E56"/>
    <w:rsid w:val="008314B5"/>
    <w:rsid w:val="00832F52"/>
    <w:rsid w:val="00834B8E"/>
    <w:rsid w:val="00835226"/>
    <w:rsid w:val="00836572"/>
    <w:rsid w:val="0083674F"/>
    <w:rsid w:val="00855739"/>
    <w:rsid w:val="0085669E"/>
    <w:rsid w:val="0086783D"/>
    <w:rsid w:val="00870E33"/>
    <w:rsid w:val="00873E6A"/>
    <w:rsid w:val="0087534C"/>
    <w:rsid w:val="00877419"/>
    <w:rsid w:val="00877B35"/>
    <w:rsid w:val="008808D2"/>
    <w:rsid w:val="00881571"/>
    <w:rsid w:val="0088240F"/>
    <w:rsid w:val="0089057E"/>
    <w:rsid w:val="008A33D9"/>
    <w:rsid w:val="008B55D8"/>
    <w:rsid w:val="008B6652"/>
    <w:rsid w:val="008C27DF"/>
    <w:rsid w:val="008D0FE4"/>
    <w:rsid w:val="008D37C7"/>
    <w:rsid w:val="008D481F"/>
    <w:rsid w:val="008D57B5"/>
    <w:rsid w:val="008D7003"/>
    <w:rsid w:val="008D706D"/>
    <w:rsid w:val="008E016F"/>
    <w:rsid w:val="008E0659"/>
    <w:rsid w:val="008E1B56"/>
    <w:rsid w:val="008E6F05"/>
    <w:rsid w:val="008F07C5"/>
    <w:rsid w:val="008F24C2"/>
    <w:rsid w:val="008F28CF"/>
    <w:rsid w:val="0090215D"/>
    <w:rsid w:val="009055F1"/>
    <w:rsid w:val="00906FAE"/>
    <w:rsid w:val="0090772F"/>
    <w:rsid w:val="00911F08"/>
    <w:rsid w:val="00917355"/>
    <w:rsid w:val="009179AB"/>
    <w:rsid w:val="00924DCA"/>
    <w:rsid w:val="00932761"/>
    <w:rsid w:val="00933398"/>
    <w:rsid w:val="00933E33"/>
    <w:rsid w:val="00936763"/>
    <w:rsid w:val="00941793"/>
    <w:rsid w:val="00941CB2"/>
    <w:rsid w:val="00945EED"/>
    <w:rsid w:val="00950347"/>
    <w:rsid w:val="009534FB"/>
    <w:rsid w:val="009565AC"/>
    <w:rsid w:val="00956D89"/>
    <w:rsid w:val="00960439"/>
    <w:rsid w:val="00962F2D"/>
    <w:rsid w:val="009648F0"/>
    <w:rsid w:val="0097013A"/>
    <w:rsid w:val="00970B91"/>
    <w:rsid w:val="00972626"/>
    <w:rsid w:val="009736DB"/>
    <w:rsid w:val="00975846"/>
    <w:rsid w:val="00976B22"/>
    <w:rsid w:val="00981427"/>
    <w:rsid w:val="0098198D"/>
    <w:rsid w:val="009843FB"/>
    <w:rsid w:val="00987840"/>
    <w:rsid w:val="0099042A"/>
    <w:rsid w:val="00993A97"/>
    <w:rsid w:val="009942B7"/>
    <w:rsid w:val="00994348"/>
    <w:rsid w:val="009954CD"/>
    <w:rsid w:val="009A0F14"/>
    <w:rsid w:val="009A2255"/>
    <w:rsid w:val="009A3FAF"/>
    <w:rsid w:val="009B22A1"/>
    <w:rsid w:val="009B2AD0"/>
    <w:rsid w:val="009B31B2"/>
    <w:rsid w:val="009B32AA"/>
    <w:rsid w:val="009D0300"/>
    <w:rsid w:val="009D4B2F"/>
    <w:rsid w:val="009D77F8"/>
    <w:rsid w:val="009E092D"/>
    <w:rsid w:val="009E4859"/>
    <w:rsid w:val="009E4F00"/>
    <w:rsid w:val="009E5C58"/>
    <w:rsid w:val="009E5EDE"/>
    <w:rsid w:val="009E7762"/>
    <w:rsid w:val="009F054E"/>
    <w:rsid w:val="009F0BD6"/>
    <w:rsid w:val="009F1E99"/>
    <w:rsid w:val="009F697F"/>
    <w:rsid w:val="00A046B6"/>
    <w:rsid w:val="00A0502C"/>
    <w:rsid w:val="00A06385"/>
    <w:rsid w:val="00A06E6F"/>
    <w:rsid w:val="00A077C4"/>
    <w:rsid w:val="00A115D7"/>
    <w:rsid w:val="00A1581B"/>
    <w:rsid w:val="00A16B3A"/>
    <w:rsid w:val="00A23BB9"/>
    <w:rsid w:val="00A25714"/>
    <w:rsid w:val="00A26863"/>
    <w:rsid w:val="00A312AA"/>
    <w:rsid w:val="00A32DAD"/>
    <w:rsid w:val="00A34E6C"/>
    <w:rsid w:val="00A35F6D"/>
    <w:rsid w:val="00A37662"/>
    <w:rsid w:val="00A40BFD"/>
    <w:rsid w:val="00A41490"/>
    <w:rsid w:val="00A4232C"/>
    <w:rsid w:val="00A44DBB"/>
    <w:rsid w:val="00A46195"/>
    <w:rsid w:val="00A54A51"/>
    <w:rsid w:val="00A56D26"/>
    <w:rsid w:val="00A63D77"/>
    <w:rsid w:val="00A670CF"/>
    <w:rsid w:val="00A7126A"/>
    <w:rsid w:val="00A71C01"/>
    <w:rsid w:val="00A733FB"/>
    <w:rsid w:val="00A740DF"/>
    <w:rsid w:val="00A82A52"/>
    <w:rsid w:val="00A838D8"/>
    <w:rsid w:val="00A84583"/>
    <w:rsid w:val="00A8596D"/>
    <w:rsid w:val="00A92802"/>
    <w:rsid w:val="00A9424C"/>
    <w:rsid w:val="00A94E12"/>
    <w:rsid w:val="00A9558B"/>
    <w:rsid w:val="00A96928"/>
    <w:rsid w:val="00AA2ADC"/>
    <w:rsid w:val="00AA5106"/>
    <w:rsid w:val="00AB404A"/>
    <w:rsid w:val="00AC2A80"/>
    <w:rsid w:val="00AC472C"/>
    <w:rsid w:val="00AC6751"/>
    <w:rsid w:val="00AE0A34"/>
    <w:rsid w:val="00AE3123"/>
    <w:rsid w:val="00AE56A0"/>
    <w:rsid w:val="00AE7435"/>
    <w:rsid w:val="00AE7B73"/>
    <w:rsid w:val="00AF3D28"/>
    <w:rsid w:val="00AF40DD"/>
    <w:rsid w:val="00AF6E57"/>
    <w:rsid w:val="00AF7067"/>
    <w:rsid w:val="00AF7318"/>
    <w:rsid w:val="00B0233C"/>
    <w:rsid w:val="00B15742"/>
    <w:rsid w:val="00B16208"/>
    <w:rsid w:val="00B16363"/>
    <w:rsid w:val="00B164A1"/>
    <w:rsid w:val="00B21174"/>
    <w:rsid w:val="00B21949"/>
    <w:rsid w:val="00B221D5"/>
    <w:rsid w:val="00B229A4"/>
    <w:rsid w:val="00B26C3D"/>
    <w:rsid w:val="00B26E38"/>
    <w:rsid w:val="00B271BD"/>
    <w:rsid w:val="00B316E5"/>
    <w:rsid w:val="00B3539D"/>
    <w:rsid w:val="00B40757"/>
    <w:rsid w:val="00B62DF7"/>
    <w:rsid w:val="00B634A3"/>
    <w:rsid w:val="00B66FD9"/>
    <w:rsid w:val="00B72125"/>
    <w:rsid w:val="00B76664"/>
    <w:rsid w:val="00B8008B"/>
    <w:rsid w:val="00B80249"/>
    <w:rsid w:val="00B822C8"/>
    <w:rsid w:val="00BA5F65"/>
    <w:rsid w:val="00BA7EAA"/>
    <w:rsid w:val="00BB19BE"/>
    <w:rsid w:val="00BB19D4"/>
    <w:rsid w:val="00BB2709"/>
    <w:rsid w:val="00BB2DF3"/>
    <w:rsid w:val="00BB4621"/>
    <w:rsid w:val="00BC23BE"/>
    <w:rsid w:val="00BC580D"/>
    <w:rsid w:val="00BD3D7A"/>
    <w:rsid w:val="00BD4D28"/>
    <w:rsid w:val="00BD5652"/>
    <w:rsid w:val="00BE1656"/>
    <w:rsid w:val="00BE4006"/>
    <w:rsid w:val="00BE5907"/>
    <w:rsid w:val="00BE72EF"/>
    <w:rsid w:val="00BF43EC"/>
    <w:rsid w:val="00BF5D3D"/>
    <w:rsid w:val="00BF6467"/>
    <w:rsid w:val="00BF65C8"/>
    <w:rsid w:val="00BF71A6"/>
    <w:rsid w:val="00C010DF"/>
    <w:rsid w:val="00C023C3"/>
    <w:rsid w:val="00C02514"/>
    <w:rsid w:val="00C0496C"/>
    <w:rsid w:val="00C05E6B"/>
    <w:rsid w:val="00C111A5"/>
    <w:rsid w:val="00C22672"/>
    <w:rsid w:val="00C33E1C"/>
    <w:rsid w:val="00C34307"/>
    <w:rsid w:val="00C42FD9"/>
    <w:rsid w:val="00C43664"/>
    <w:rsid w:val="00C44E71"/>
    <w:rsid w:val="00C500DC"/>
    <w:rsid w:val="00C546B2"/>
    <w:rsid w:val="00C60BA2"/>
    <w:rsid w:val="00C61086"/>
    <w:rsid w:val="00C62201"/>
    <w:rsid w:val="00C64EB2"/>
    <w:rsid w:val="00C662A6"/>
    <w:rsid w:val="00C754CF"/>
    <w:rsid w:val="00C7754B"/>
    <w:rsid w:val="00C83E5E"/>
    <w:rsid w:val="00C855B3"/>
    <w:rsid w:val="00C916CD"/>
    <w:rsid w:val="00C923C6"/>
    <w:rsid w:val="00C948A4"/>
    <w:rsid w:val="00C94AC4"/>
    <w:rsid w:val="00C97A99"/>
    <w:rsid w:val="00CA184D"/>
    <w:rsid w:val="00CA57CE"/>
    <w:rsid w:val="00CA6560"/>
    <w:rsid w:val="00CA7C6E"/>
    <w:rsid w:val="00CB1F19"/>
    <w:rsid w:val="00CB6A07"/>
    <w:rsid w:val="00CB7557"/>
    <w:rsid w:val="00CB78F2"/>
    <w:rsid w:val="00CC4499"/>
    <w:rsid w:val="00CC477F"/>
    <w:rsid w:val="00CD3A72"/>
    <w:rsid w:val="00CD5CA2"/>
    <w:rsid w:val="00CE4ACA"/>
    <w:rsid w:val="00CE4E78"/>
    <w:rsid w:val="00CE7B6B"/>
    <w:rsid w:val="00CE7BAF"/>
    <w:rsid w:val="00CF0F8B"/>
    <w:rsid w:val="00CF170C"/>
    <w:rsid w:val="00CF4947"/>
    <w:rsid w:val="00CF49CF"/>
    <w:rsid w:val="00CF4DB5"/>
    <w:rsid w:val="00CF5C62"/>
    <w:rsid w:val="00CF6A90"/>
    <w:rsid w:val="00CF6D55"/>
    <w:rsid w:val="00D008F5"/>
    <w:rsid w:val="00D02AD8"/>
    <w:rsid w:val="00D049A4"/>
    <w:rsid w:val="00D057AE"/>
    <w:rsid w:val="00D12A8C"/>
    <w:rsid w:val="00D134D6"/>
    <w:rsid w:val="00D16499"/>
    <w:rsid w:val="00D17384"/>
    <w:rsid w:val="00D224C3"/>
    <w:rsid w:val="00D22643"/>
    <w:rsid w:val="00D26E9D"/>
    <w:rsid w:val="00D3044F"/>
    <w:rsid w:val="00D311D8"/>
    <w:rsid w:val="00D3174C"/>
    <w:rsid w:val="00D35EE7"/>
    <w:rsid w:val="00D41CCC"/>
    <w:rsid w:val="00D46E70"/>
    <w:rsid w:val="00D47F72"/>
    <w:rsid w:val="00D5039E"/>
    <w:rsid w:val="00D5051E"/>
    <w:rsid w:val="00D54642"/>
    <w:rsid w:val="00D609E4"/>
    <w:rsid w:val="00D61E59"/>
    <w:rsid w:val="00D628C7"/>
    <w:rsid w:val="00D62938"/>
    <w:rsid w:val="00D66BB3"/>
    <w:rsid w:val="00D72E6B"/>
    <w:rsid w:val="00D76341"/>
    <w:rsid w:val="00D76F42"/>
    <w:rsid w:val="00D77549"/>
    <w:rsid w:val="00D8085A"/>
    <w:rsid w:val="00D812D2"/>
    <w:rsid w:val="00D8134A"/>
    <w:rsid w:val="00D86558"/>
    <w:rsid w:val="00D93EA2"/>
    <w:rsid w:val="00D94742"/>
    <w:rsid w:val="00D978E9"/>
    <w:rsid w:val="00D97DF8"/>
    <w:rsid w:val="00D97F89"/>
    <w:rsid w:val="00DA09FA"/>
    <w:rsid w:val="00DA149B"/>
    <w:rsid w:val="00DA514E"/>
    <w:rsid w:val="00DB11F5"/>
    <w:rsid w:val="00DB13B3"/>
    <w:rsid w:val="00DB5D3E"/>
    <w:rsid w:val="00DB6CD8"/>
    <w:rsid w:val="00DC0FF8"/>
    <w:rsid w:val="00DC2598"/>
    <w:rsid w:val="00DC571B"/>
    <w:rsid w:val="00DD03CD"/>
    <w:rsid w:val="00DD1F66"/>
    <w:rsid w:val="00DD513D"/>
    <w:rsid w:val="00DD6E33"/>
    <w:rsid w:val="00DE3576"/>
    <w:rsid w:val="00DE47C2"/>
    <w:rsid w:val="00DE4DD4"/>
    <w:rsid w:val="00DE62A5"/>
    <w:rsid w:val="00DE6BE9"/>
    <w:rsid w:val="00DF565E"/>
    <w:rsid w:val="00E060ED"/>
    <w:rsid w:val="00E121C6"/>
    <w:rsid w:val="00E12F47"/>
    <w:rsid w:val="00E12F8C"/>
    <w:rsid w:val="00E12F9B"/>
    <w:rsid w:val="00E13778"/>
    <w:rsid w:val="00E1429C"/>
    <w:rsid w:val="00E15A36"/>
    <w:rsid w:val="00E21015"/>
    <w:rsid w:val="00E23FDB"/>
    <w:rsid w:val="00E31B9C"/>
    <w:rsid w:val="00E37639"/>
    <w:rsid w:val="00E37A10"/>
    <w:rsid w:val="00E43305"/>
    <w:rsid w:val="00E44A7A"/>
    <w:rsid w:val="00E4634C"/>
    <w:rsid w:val="00E473B1"/>
    <w:rsid w:val="00E50FAD"/>
    <w:rsid w:val="00E55701"/>
    <w:rsid w:val="00E74B3A"/>
    <w:rsid w:val="00E765BA"/>
    <w:rsid w:val="00E76D47"/>
    <w:rsid w:val="00E83B19"/>
    <w:rsid w:val="00E842B3"/>
    <w:rsid w:val="00E85196"/>
    <w:rsid w:val="00E8520A"/>
    <w:rsid w:val="00E865E1"/>
    <w:rsid w:val="00E947CC"/>
    <w:rsid w:val="00EA3461"/>
    <w:rsid w:val="00EA39FD"/>
    <w:rsid w:val="00EB05BA"/>
    <w:rsid w:val="00EB2068"/>
    <w:rsid w:val="00EB20F2"/>
    <w:rsid w:val="00EB25DA"/>
    <w:rsid w:val="00EB6168"/>
    <w:rsid w:val="00EB7D39"/>
    <w:rsid w:val="00EC3CDA"/>
    <w:rsid w:val="00EC54F0"/>
    <w:rsid w:val="00ED1AEB"/>
    <w:rsid w:val="00ED3562"/>
    <w:rsid w:val="00ED377E"/>
    <w:rsid w:val="00ED65BA"/>
    <w:rsid w:val="00ED7EAE"/>
    <w:rsid w:val="00EE021C"/>
    <w:rsid w:val="00EE17B4"/>
    <w:rsid w:val="00EE2BE9"/>
    <w:rsid w:val="00EE5A22"/>
    <w:rsid w:val="00EF4066"/>
    <w:rsid w:val="00F01F38"/>
    <w:rsid w:val="00F041AC"/>
    <w:rsid w:val="00F155A7"/>
    <w:rsid w:val="00F216D3"/>
    <w:rsid w:val="00F21FB4"/>
    <w:rsid w:val="00F221AC"/>
    <w:rsid w:val="00F254E7"/>
    <w:rsid w:val="00F25934"/>
    <w:rsid w:val="00F2634A"/>
    <w:rsid w:val="00F31E89"/>
    <w:rsid w:val="00F34074"/>
    <w:rsid w:val="00F346E4"/>
    <w:rsid w:val="00F37861"/>
    <w:rsid w:val="00F430A6"/>
    <w:rsid w:val="00F44A90"/>
    <w:rsid w:val="00F45132"/>
    <w:rsid w:val="00F457F1"/>
    <w:rsid w:val="00F51AB6"/>
    <w:rsid w:val="00F53142"/>
    <w:rsid w:val="00F548D2"/>
    <w:rsid w:val="00F636B2"/>
    <w:rsid w:val="00F63709"/>
    <w:rsid w:val="00F63B00"/>
    <w:rsid w:val="00F711A9"/>
    <w:rsid w:val="00F71EDE"/>
    <w:rsid w:val="00F755B9"/>
    <w:rsid w:val="00F92ACE"/>
    <w:rsid w:val="00F9521F"/>
    <w:rsid w:val="00FA0138"/>
    <w:rsid w:val="00FA106D"/>
    <w:rsid w:val="00FA2B67"/>
    <w:rsid w:val="00FA67C1"/>
    <w:rsid w:val="00FA7773"/>
    <w:rsid w:val="00FB0938"/>
    <w:rsid w:val="00FB181B"/>
    <w:rsid w:val="00FB47A9"/>
    <w:rsid w:val="00FB50B2"/>
    <w:rsid w:val="00FB54FB"/>
    <w:rsid w:val="00FB55F0"/>
    <w:rsid w:val="00FC0373"/>
    <w:rsid w:val="00FC231E"/>
    <w:rsid w:val="00FC273A"/>
    <w:rsid w:val="00FC40F5"/>
    <w:rsid w:val="00FC4F02"/>
    <w:rsid w:val="00FC7F18"/>
    <w:rsid w:val="00FD274D"/>
    <w:rsid w:val="00FD4499"/>
    <w:rsid w:val="00FD48E8"/>
    <w:rsid w:val="00FD725D"/>
    <w:rsid w:val="00FE1745"/>
    <w:rsid w:val="00FE19B4"/>
    <w:rsid w:val="00FE67DC"/>
    <w:rsid w:val="00FF32F6"/>
    <w:rsid w:val="00FF4080"/>
    <w:rsid w:val="00FF4555"/>
    <w:rsid w:val="00FF5433"/>
    <w:rsid w:val="00FF5B9B"/>
    <w:rsid w:val="00FF5E30"/>
    <w:rsid w:val="00FF6A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217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5B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5B9B"/>
    <w:rPr>
      <w:rFonts w:ascii="Tahoma" w:hAnsi="Tahoma" w:cs="Tahoma"/>
      <w:sz w:val="16"/>
      <w:szCs w:val="16"/>
    </w:rPr>
  </w:style>
  <w:style w:type="character" w:styleId="a5">
    <w:name w:val="Hyperlink"/>
    <w:basedOn w:val="a0"/>
    <w:uiPriority w:val="99"/>
    <w:unhideWhenUsed/>
    <w:rsid w:val="008B6652"/>
    <w:rPr>
      <w:color w:val="0000FF" w:themeColor="hyperlink"/>
      <w:u w:val="single"/>
    </w:rPr>
  </w:style>
  <w:style w:type="table" w:styleId="a6">
    <w:name w:val="Table Grid"/>
    <w:basedOn w:val="a1"/>
    <w:uiPriority w:val="59"/>
    <w:rsid w:val="00ED65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6D0235"/>
    <w:pPr>
      <w:widowControl w:val="0"/>
      <w:spacing w:after="0" w:line="240" w:lineRule="auto"/>
    </w:pPr>
    <w:rPr>
      <w:lang w:val="en-US"/>
    </w:rPr>
    <w:tblPr>
      <w:tblInd w:w="0" w:type="dxa"/>
      <w:tblCellMar>
        <w:top w:w="0" w:type="dxa"/>
        <w:left w:w="0" w:type="dxa"/>
        <w:bottom w:w="0" w:type="dxa"/>
        <w:right w:w="0" w:type="dxa"/>
      </w:tblCellMar>
    </w:tblPr>
  </w:style>
  <w:style w:type="paragraph" w:styleId="a7">
    <w:name w:val="List Paragraph"/>
    <w:basedOn w:val="a"/>
    <w:uiPriority w:val="34"/>
    <w:qFormat/>
    <w:rsid w:val="00255D31"/>
    <w:pPr>
      <w:ind w:left="720"/>
      <w:contextualSpacing/>
    </w:pPr>
  </w:style>
  <w:style w:type="table" w:customStyle="1" w:styleId="1">
    <w:name w:val="Сетка таблицы1"/>
    <w:basedOn w:val="a1"/>
    <w:next w:val="a6"/>
    <w:uiPriority w:val="59"/>
    <w:rsid w:val="00BE72E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
    <w:link w:val="a9"/>
    <w:uiPriority w:val="99"/>
    <w:unhideWhenUsed/>
    <w:rsid w:val="00C010DF"/>
    <w:pPr>
      <w:spacing w:after="0" w:line="240" w:lineRule="auto"/>
    </w:pPr>
    <w:rPr>
      <w:sz w:val="20"/>
      <w:szCs w:val="20"/>
    </w:rPr>
  </w:style>
  <w:style w:type="character" w:customStyle="1" w:styleId="a9">
    <w:name w:val="Текст сноски Знак"/>
    <w:basedOn w:val="a0"/>
    <w:link w:val="a8"/>
    <w:uiPriority w:val="99"/>
    <w:rsid w:val="00C010DF"/>
    <w:rPr>
      <w:sz w:val="20"/>
      <w:szCs w:val="20"/>
    </w:rPr>
  </w:style>
  <w:style w:type="character" w:styleId="aa">
    <w:name w:val="footnote reference"/>
    <w:basedOn w:val="a0"/>
    <w:uiPriority w:val="99"/>
    <w:semiHidden/>
    <w:unhideWhenUsed/>
    <w:rsid w:val="00C010DF"/>
    <w:rPr>
      <w:vertAlign w:val="superscript"/>
    </w:rPr>
  </w:style>
  <w:style w:type="paragraph" w:styleId="ab">
    <w:name w:val="No Spacing"/>
    <w:uiPriority w:val="1"/>
    <w:qFormat/>
    <w:rsid w:val="00D134D6"/>
    <w:pPr>
      <w:spacing w:after="0" w:line="240" w:lineRule="auto"/>
    </w:pPr>
  </w:style>
  <w:style w:type="table" w:customStyle="1" w:styleId="2">
    <w:name w:val="Сетка таблицы2"/>
    <w:basedOn w:val="a1"/>
    <w:next w:val="a6"/>
    <w:uiPriority w:val="59"/>
    <w:rsid w:val="00975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6"/>
    <w:uiPriority w:val="59"/>
    <w:rsid w:val="001207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5F5A1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F5A12"/>
  </w:style>
  <w:style w:type="paragraph" w:styleId="ae">
    <w:name w:val="footer"/>
    <w:basedOn w:val="a"/>
    <w:link w:val="af"/>
    <w:uiPriority w:val="99"/>
    <w:unhideWhenUsed/>
    <w:rsid w:val="005F5A1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F5A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217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5B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5B9B"/>
    <w:rPr>
      <w:rFonts w:ascii="Tahoma" w:hAnsi="Tahoma" w:cs="Tahoma"/>
      <w:sz w:val="16"/>
      <w:szCs w:val="16"/>
    </w:rPr>
  </w:style>
  <w:style w:type="character" w:styleId="a5">
    <w:name w:val="Hyperlink"/>
    <w:basedOn w:val="a0"/>
    <w:uiPriority w:val="99"/>
    <w:unhideWhenUsed/>
    <w:rsid w:val="008B6652"/>
    <w:rPr>
      <w:color w:val="0000FF" w:themeColor="hyperlink"/>
      <w:u w:val="single"/>
    </w:rPr>
  </w:style>
  <w:style w:type="table" w:styleId="a6">
    <w:name w:val="Table Grid"/>
    <w:basedOn w:val="a1"/>
    <w:uiPriority w:val="59"/>
    <w:rsid w:val="00ED65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6D0235"/>
    <w:pPr>
      <w:widowControl w:val="0"/>
      <w:spacing w:after="0" w:line="240" w:lineRule="auto"/>
    </w:pPr>
    <w:rPr>
      <w:lang w:val="en-US"/>
    </w:rPr>
    <w:tblPr>
      <w:tblInd w:w="0" w:type="dxa"/>
      <w:tblCellMar>
        <w:top w:w="0" w:type="dxa"/>
        <w:left w:w="0" w:type="dxa"/>
        <w:bottom w:w="0" w:type="dxa"/>
        <w:right w:w="0" w:type="dxa"/>
      </w:tblCellMar>
    </w:tblPr>
  </w:style>
  <w:style w:type="paragraph" w:styleId="a7">
    <w:name w:val="List Paragraph"/>
    <w:basedOn w:val="a"/>
    <w:uiPriority w:val="34"/>
    <w:qFormat/>
    <w:rsid w:val="00255D31"/>
    <w:pPr>
      <w:ind w:left="720"/>
      <w:contextualSpacing/>
    </w:pPr>
  </w:style>
  <w:style w:type="table" w:customStyle="1" w:styleId="1">
    <w:name w:val="Сетка таблицы1"/>
    <w:basedOn w:val="a1"/>
    <w:next w:val="a6"/>
    <w:uiPriority w:val="59"/>
    <w:rsid w:val="00BE72E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
    <w:link w:val="a9"/>
    <w:uiPriority w:val="99"/>
    <w:unhideWhenUsed/>
    <w:rsid w:val="00C010DF"/>
    <w:pPr>
      <w:spacing w:after="0" w:line="240" w:lineRule="auto"/>
    </w:pPr>
    <w:rPr>
      <w:sz w:val="20"/>
      <w:szCs w:val="20"/>
    </w:rPr>
  </w:style>
  <w:style w:type="character" w:customStyle="1" w:styleId="a9">
    <w:name w:val="Текст сноски Знак"/>
    <w:basedOn w:val="a0"/>
    <w:link w:val="a8"/>
    <w:uiPriority w:val="99"/>
    <w:rsid w:val="00C010DF"/>
    <w:rPr>
      <w:sz w:val="20"/>
      <w:szCs w:val="20"/>
    </w:rPr>
  </w:style>
  <w:style w:type="character" w:styleId="aa">
    <w:name w:val="footnote reference"/>
    <w:basedOn w:val="a0"/>
    <w:uiPriority w:val="99"/>
    <w:semiHidden/>
    <w:unhideWhenUsed/>
    <w:rsid w:val="00C010DF"/>
    <w:rPr>
      <w:vertAlign w:val="superscript"/>
    </w:rPr>
  </w:style>
  <w:style w:type="paragraph" w:styleId="ab">
    <w:name w:val="No Spacing"/>
    <w:uiPriority w:val="1"/>
    <w:qFormat/>
    <w:rsid w:val="00D134D6"/>
    <w:pPr>
      <w:spacing w:after="0" w:line="240" w:lineRule="auto"/>
    </w:pPr>
  </w:style>
  <w:style w:type="table" w:customStyle="1" w:styleId="2">
    <w:name w:val="Сетка таблицы2"/>
    <w:basedOn w:val="a1"/>
    <w:next w:val="a6"/>
    <w:uiPriority w:val="59"/>
    <w:rsid w:val="00975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6"/>
    <w:uiPriority w:val="59"/>
    <w:rsid w:val="001207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379078">
      <w:bodyDiv w:val="1"/>
      <w:marLeft w:val="0"/>
      <w:marRight w:val="0"/>
      <w:marTop w:val="0"/>
      <w:marBottom w:val="0"/>
      <w:divBdr>
        <w:top w:val="none" w:sz="0" w:space="0" w:color="auto"/>
        <w:left w:val="none" w:sz="0" w:space="0" w:color="auto"/>
        <w:bottom w:val="none" w:sz="0" w:space="0" w:color="auto"/>
        <w:right w:val="none" w:sz="0" w:space="0" w:color="auto"/>
      </w:divBdr>
      <w:divsChild>
        <w:div w:id="594630828">
          <w:marLeft w:val="0"/>
          <w:marRight w:val="0"/>
          <w:marTop w:val="0"/>
          <w:marBottom w:val="0"/>
          <w:divBdr>
            <w:top w:val="none" w:sz="0" w:space="0" w:color="auto"/>
            <w:left w:val="none" w:sz="0" w:space="0" w:color="auto"/>
            <w:bottom w:val="none" w:sz="0" w:space="0" w:color="auto"/>
            <w:right w:val="none" w:sz="0" w:space="0" w:color="auto"/>
          </w:divBdr>
          <w:divsChild>
            <w:div w:id="1950890316">
              <w:marLeft w:val="0"/>
              <w:marRight w:val="0"/>
              <w:marTop w:val="0"/>
              <w:marBottom w:val="0"/>
              <w:divBdr>
                <w:top w:val="none" w:sz="0" w:space="0" w:color="auto"/>
                <w:left w:val="none" w:sz="0" w:space="0" w:color="auto"/>
                <w:bottom w:val="none" w:sz="0" w:space="0" w:color="auto"/>
                <w:right w:val="none" w:sz="0" w:space="0" w:color="auto"/>
              </w:divBdr>
              <w:divsChild>
                <w:div w:id="1418988640">
                  <w:marLeft w:val="0"/>
                  <w:marRight w:val="0"/>
                  <w:marTop w:val="0"/>
                  <w:marBottom w:val="0"/>
                  <w:divBdr>
                    <w:top w:val="none" w:sz="0" w:space="0" w:color="auto"/>
                    <w:left w:val="none" w:sz="0" w:space="0" w:color="auto"/>
                    <w:bottom w:val="none" w:sz="0" w:space="0" w:color="auto"/>
                    <w:right w:val="none" w:sz="0" w:space="0" w:color="auto"/>
                  </w:divBdr>
                </w:div>
                <w:div w:id="1074670056">
                  <w:marLeft w:val="0"/>
                  <w:marRight w:val="0"/>
                  <w:marTop w:val="0"/>
                  <w:marBottom w:val="0"/>
                  <w:divBdr>
                    <w:top w:val="none" w:sz="0" w:space="0" w:color="auto"/>
                    <w:left w:val="none" w:sz="0" w:space="0" w:color="auto"/>
                    <w:bottom w:val="none" w:sz="0" w:space="0" w:color="auto"/>
                    <w:right w:val="none" w:sz="0" w:space="0" w:color="auto"/>
                  </w:divBdr>
                </w:div>
                <w:div w:id="1281959173">
                  <w:marLeft w:val="0"/>
                  <w:marRight w:val="0"/>
                  <w:marTop w:val="0"/>
                  <w:marBottom w:val="0"/>
                  <w:divBdr>
                    <w:top w:val="none" w:sz="0" w:space="0" w:color="auto"/>
                    <w:left w:val="none" w:sz="0" w:space="0" w:color="auto"/>
                    <w:bottom w:val="none" w:sz="0" w:space="0" w:color="auto"/>
                    <w:right w:val="none" w:sz="0" w:space="0" w:color="auto"/>
                  </w:divBdr>
                </w:div>
                <w:div w:id="959409822">
                  <w:marLeft w:val="0"/>
                  <w:marRight w:val="0"/>
                  <w:marTop w:val="0"/>
                  <w:marBottom w:val="0"/>
                  <w:divBdr>
                    <w:top w:val="none" w:sz="0" w:space="0" w:color="auto"/>
                    <w:left w:val="none" w:sz="0" w:space="0" w:color="auto"/>
                    <w:bottom w:val="none" w:sz="0" w:space="0" w:color="auto"/>
                    <w:right w:val="none" w:sz="0" w:space="0" w:color="auto"/>
                  </w:divBdr>
                </w:div>
                <w:div w:id="1318920226">
                  <w:marLeft w:val="0"/>
                  <w:marRight w:val="0"/>
                  <w:marTop w:val="0"/>
                  <w:marBottom w:val="0"/>
                  <w:divBdr>
                    <w:top w:val="none" w:sz="0" w:space="0" w:color="auto"/>
                    <w:left w:val="none" w:sz="0" w:space="0" w:color="auto"/>
                    <w:bottom w:val="none" w:sz="0" w:space="0" w:color="auto"/>
                    <w:right w:val="none" w:sz="0" w:space="0" w:color="auto"/>
                  </w:divBdr>
                </w:div>
                <w:div w:id="1169366717">
                  <w:marLeft w:val="0"/>
                  <w:marRight w:val="0"/>
                  <w:marTop w:val="0"/>
                  <w:marBottom w:val="0"/>
                  <w:divBdr>
                    <w:top w:val="none" w:sz="0" w:space="0" w:color="auto"/>
                    <w:left w:val="none" w:sz="0" w:space="0" w:color="auto"/>
                    <w:bottom w:val="none" w:sz="0" w:space="0" w:color="auto"/>
                    <w:right w:val="none" w:sz="0" w:space="0" w:color="auto"/>
                  </w:divBdr>
                </w:div>
                <w:div w:id="1471945598">
                  <w:marLeft w:val="0"/>
                  <w:marRight w:val="0"/>
                  <w:marTop w:val="0"/>
                  <w:marBottom w:val="0"/>
                  <w:divBdr>
                    <w:top w:val="none" w:sz="0" w:space="0" w:color="auto"/>
                    <w:left w:val="none" w:sz="0" w:space="0" w:color="auto"/>
                    <w:bottom w:val="none" w:sz="0" w:space="0" w:color="auto"/>
                    <w:right w:val="none" w:sz="0" w:space="0" w:color="auto"/>
                  </w:divBdr>
                </w:div>
                <w:div w:id="1363282447">
                  <w:marLeft w:val="0"/>
                  <w:marRight w:val="0"/>
                  <w:marTop w:val="0"/>
                  <w:marBottom w:val="0"/>
                  <w:divBdr>
                    <w:top w:val="none" w:sz="0" w:space="0" w:color="auto"/>
                    <w:left w:val="none" w:sz="0" w:space="0" w:color="auto"/>
                    <w:bottom w:val="none" w:sz="0" w:space="0" w:color="auto"/>
                    <w:right w:val="none" w:sz="0" w:space="0" w:color="auto"/>
                  </w:divBdr>
                </w:div>
                <w:div w:id="2106227119">
                  <w:marLeft w:val="0"/>
                  <w:marRight w:val="0"/>
                  <w:marTop w:val="0"/>
                  <w:marBottom w:val="0"/>
                  <w:divBdr>
                    <w:top w:val="none" w:sz="0" w:space="0" w:color="auto"/>
                    <w:left w:val="none" w:sz="0" w:space="0" w:color="auto"/>
                    <w:bottom w:val="none" w:sz="0" w:space="0" w:color="auto"/>
                    <w:right w:val="none" w:sz="0" w:space="0" w:color="auto"/>
                  </w:divBdr>
                </w:div>
                <w:div w:id="1657492752">
                  <w:marLeft w:val="0"/>
                  <w:marRight w:val="0"/>
                  <w:marTop w:val="0"/>
                  <w:marBottom w:val="0"/>
                  <w:divBdr>
                    <w:top w:val="none" w:sz="0" w:space="0" w:color="auto"/>
                    <w:left w:val="none" w:sz="0" w:space="0" w:color="auto"/>
                    <w:bottom w:val="none" w:sz="0" w:space="0" w:color="auto"/>
                    <w:right w:val="none" w:sz="0" w:space="0" w:color="auto"/>
                  </w:divBdr>
                </w:div>
                <w:div w:id="1431968173">
                  <w:marLeft w:val="0"/>
                  <w:marRight w:val="0"/>
                  <w:marTop w:val="0"/>
                  <w:marBottom w:val="0"/>
                  <w:divBdr>
                    <w:top w:val="none" w:sz="0" w:space="0" w:color="auto"/>
                    <w:left w:val="none" w:sz="0" w:space="0" w:color="auto"/>
                    <w:bottom w:val="none" w:sz="0" w:space="0" w:color="auto"/>
                    <w:right w:val="none" w:sz="0" w:space="0" w:color="auto"/>
                  </w:divBdr>
                </w:div>
                <w:div w:id="239870774">
                  <w:marLeft w:val="0"/>
                  <w:marRight w:val="0"/>
                  <w:marTop w:val="0"/>
                  <w:marBottom w:val="0"/>
                  <w:divBdr>
                    <w:top w:val="none" w:sz="0" w:space="0" w:color="auto"/>
                    <w:left w:val="none" w:sz="0" w:space="0" w:color="auto"/>
                    <w:bottom w:val="none" w:sz="0" w:space="0" w:color="auto"/>
                    <w:right w:val="none" w:sz="0" w:space="0" w:color="auto"/>
                  </w:divBdr>
                </w:div>
                <w:div w:id="1517766469">
                  <w:marLeft w:val="0"/>
                  <w:marRight w:val="0"/>
                  <w:marTop w:val="0"/>
                  <w:marBottom w:val="0"/>
                  <w:divBdr>
                    <w:top w:val="none" w:sz="0" w:space="0" w:color="auto"/>
                    <w:left w:val="none" w:sz="0" w:space="0" w:color="auto"/>
                    <w:bottom w:val="none" w:sz="0" w:space="0" w:color="auto"/>
                    <w:right w:val="none" w:sz="0" w:space="0" w:color="auto"/>
                  </w:divBdr>
                </w:div>
                <w:div w:id="1120295487">
                  <w:marLeft w:val="0"/>
                  <w:marRight w:val="0"/>
                  <w:marTop w:val="0"/>
                  <w:marBottom w:val="0"/>
                  <w:divBdr>
                    <w:top w:val="none" w:sz="0" w:space="0" w:color="auto"/>
                    <w:left w:val="none" w:sz="0" w:space="0" w:color="auto"/>
                    <w:bottom w:val="none" w:sz="0" w:space="0" w:color="auto"/>
                    <w:right w:val="none" w:sz="0" w:space="0" w:color="auto"/>
                  </w:divBdr>
                </w:div>
                <w:div w:id="1431586126">
                  <w:marLeft w:val="0"/>
                  <w:marRight w:val="0"/>
                  <w:marTop w:val="0"/>
                  <w:marBottom w:val="0"/>
                  <w:divBdr>
                    <w:top w:val="none" w:sz="0" w:space="0" w:color="auto"/>
                    <w:left w:val="none" w:sz="0" w:space="0" w:color="auto"/>
                    <w:bottom w:val="none" w:sz="0" w:space="0" w:color="auto"/>
                    <w:right w:val="none" w:sz="0" w:space="0" w:color="auto"/>
                  </w:divBdr>
                </w:div>
                <w:div w:id="1675498251">
                  <w:marLeft w:val="0"/>
                  <w:marRight w:val="0"/>
                  <w:marTop w:val="0"/>
                  <w:marBottom w:val="0"/>
                  <w:divBdr>
                    <w:top w:val="none" w:sz="0" w:space="0" w:color="auto"/>
                    <w:left w:val="none" w:sz="0" w:space="0" w:color="auto"/>
                    <w:bottom w:val="none" w:sz="0" w:space="0" w:color="auto"/>
                    <w:right w:val="none" w:sz="0" w:space="0" w:color="auto"/>
                  </w:divBdr>
                </w:div>
                <w:div w:id="344938763">
                  <w:marLeft w:val="0"/>
                  <w:marRight w:val="0"/>
                  <w:marTop w:val="0"/>
                  <w:marBottom w:val="0"/>
                  <w:divBdr>
                    <w:top w:val="none" w:sz="0" w:space="0" w:color="auto"/>
                    <w:left w:val="none" w:sz="0" w:space="0" w:color="auto"/>
                    <w:bottom w:val="none" w:sz="0" w:space="0" w:color="auto"/>
                    <w:right w:val="none" w:sz="0" w:space="0" w:color="auto"/>
                  </w:divBdr>
                </w:div>
                <w:div w:id="811753086">
                  <w:marLeft w:val="0"/>
                  <w:marRight w:val="0"/>
                  <w:marTop w:val="0"/>
                  <w:marBottom w:val="0"/>
                  <w:divBdr>
                    <w:top w:val="none" w:sz="0" w:space="0" w:color="auto"/>
                    <w:left w:val="none" w:sz="0" w:space="0" w:color="auto"/>
                    <w:bottom w:val="none" w:sz="0" w:space="0" w:color="auto"/>
                    <w:right w:val="none" w:sz="0" w:space="0" w:color="auto"/>
                  </w:divBdr>
                </w:div>
                <w:div w:id="1044329316">
                  <w:marLeft w:val="0"/>
                  <w:marRight w:val="0"/>
                  <w:marTop w:val="0"/>
                  <w:marBottom w:val="0"/>
                  <w:divBdr>
                    <w:top w:val="none" w:sz="0" w:space="0" w:color="auto"/>
                    <w:left w:val="none" w:sz="0" w:space="0" w:color="auto"/>
                    <w:bottom w:val="none" w:sz="0" w:space="0" w:color="auto"/>
                    <w:right w:val="none" w:sz="0" w:space="0" w:color="auto"/>
                  </w:divBdr>
                </w:div>
                <w:div w:id="345986173">
                  <w:marLeft w:val="0"/>
                  <w:marRight w:val="0"/>
                  <w:marTop w:val="0"/>
                  <w:marBottom w:val="0"/>
                  <w:divBdr>
                    <w:top w:val="none" w:sz="0" w:space="0" w:color="auto"/>
                    <w:left w:val="none" w:sz="0" w:space="0" w:color="auto"/>
                    <w:bottom w:val="none" w:sz="0" w:space="0" w:color="auto"/>
                    <w:right w:val="none" w:sz="0" w:space="0" w:color="auto"/>
                  </w:divBdr>
                </w:div>
                <w:div w:id="1845238586">
                  <w:marLeft w:val="0"/>
                  <w:marRight w:val="0"/>
                  <w:marTop w:val="0"/>
                  <w:marBottom w:val="0"/>
                  <w:divBdr>
                    <w:top w:val="none" w:sz="0" w:space="0" w:color="auto"/>
                    <w:left w:val="none" w:sz="0" w:space="0" w:color="auto"/>
                    <w:bottom w:val="none" w:sz="0" w:space="0" w:color="auto"/>
                    <w:right w:val="none" w:sz="0" w:space="0" w:color="auto"/>
                  </w:divBdr>
                </w:div>
                <w:div w:id="526018796">
                  <w:marLeft w:val="0"/>
                  <w:marRight w:val="0"/>
                  <w:marTop w:val="0"/>
                  <w:marBottom w:val="0"/>
                  <w:divBdr>
                    <w:top w:val="none" w:sz="0" w:space="0" w:color="auto"/>
                    <w:left w:val="none" w:sz="0" w:space="0" w:color="auto"/>
                    <w:bottom w:val="none" w:sz="0" w:space="0" w:color="auto"/>
                    <w:right w:val="none" w:sz="0" w:space="0" w:color="auto"/>
                  </w:divBdr>
                </w:div>
                <w:div w:id="1068961028">
                  <w:marLeft w:val="0"/>
                  <w:marRight w:val="0"/>
                  <w:marTop w:val="0"/>
                  <w:marBottom w:val="0"/>
                  <w:divBdr>
                    <w:top w:val="none" w:sz="0" w:space="0" w:color="auto"/>
                    <w:left w:val="none" w:sz="0" w:space="0" w:color="auto"/>
                    <w:bottom w:val="none" w:sz="0" w:space="0" w:color="auto"/>
                    <w:right w:val="none" w:sz="0" w:space="0" w:color="auto"/>
                  </w:divBdr>
                </w:div>
                <w:div w:id="1826893592">
                  <w:marLeft w:val="0"/>
                  <w:marRight w:val="0"/>
                  <w:marTop w:val="0"/>
                  <w:marBottom w:val="0"/>
                  <w:divBdr>
                    <w:top w:val="none" w:sz="0" w:space="0" w:color="auto"/>
                    <w:left w:val="none" w:sz="0" w:space="0" w:color="auto"/>
                    <w:bottom w:val="none" w:sz="0" w:space="0" w:color="auto"/>
                    <w:right w:val="none" w:sz="0" w:space="0" w:color="auto"/>
                  </w:divBdr>
                </w:div>
                <w:div w:id="1386681416">
                  <w:marLeft w:val="0"/>
                  <w:marRight w:val="0"/>
                  <w:marTop w:val="0"/>
                  <w:marBottom w:val="0"/>
                  <w:divBdr>
                    <w:top w:val="none" w:sz="0" w:space="0" w:color="auto"/>
                    <w:left w:val="none" w:sz="0" w:space="0" w:color="auto"/>
                    <w:bottom w:val="none" w:sz="0" w:space="0" w:color="auto"/>
                    <w:right w:val="none" w:sz="0" w:space="0" w:color="auto"/>
                  </w:divBdr>
                </w:div>
                <w:div w:id="569190608">
                  <w:marLeft w:val="0"/>
                  <w:marRight w:val="0"/>
                  <w:marTop w:val="0"/>
                  <w:marBottom w:val="0"/>
                  <w:divBdr>
                    <w:top w:val="none" w:sz="0" w:space="0" w:color="auto"/>
                    <w:left w:val="none" w:sz="0" w:space="0" w:color="auto"/>
                    <w:bottom w:val="none" w:sz="0" w:space="0" w:color="auto"/>
                    <w:right w:val="none" w:sz="0" w:space="0" w:color="auto"/>
                  </w:divBdr>
                </w:div>
                <w:div w:id="1028288917">
                  <w:marLeft w:val="0"/>
                  <w:marRight w:val="0"/>
                  <w:marTop w:val="0"/>
                  <w:marBottom w:val="0"/>
                  <w:divBdr>
                    <w:top w:val="none" w:sz="0" w:space="0" w:color="auto"/>
                    <w:left w:val="none" w:sz="0" w:space="0" w:color="auto"/>
                    <w:bottom w:val="none" w:sz="0" w:space="0" w:color="auto"/>
                    <w:right w:val="none" w:sz="0" w:space="0" w:color="auto"/>
                  </w:divBdr>
                </w:div>
                <w:div w:id="182474814">
                  <w:marLeft w:val="0"/>
                  <w:marRight w:val="0"/>
                  <w:marTop w:val="0"/>
                  <w:marBottom w:val="0"/>
                  <w:divBdr>
                    <w:top w:val="none" w:sz="0" w:space="0" w:color="auto"/>
                    <w:left w:val="none" w:sz="0" w:space="0" w:color="auto"/>
                    <w:bottom w:val="none" w:sz="0" w:space="0" w:color="auto"/>
                    <w:right w:val="none" w:sz="0" w:space="0" w:color="auto"/>
                  </w:divBdr>
                </w:div>
                <w:div w:id="1394307244">
                  <w:marLeft w:val="0"/>
                  <w:marRight w:val="0"/>
                  <w:marTop w:val="0"/>
                  <w:marBottom w:val="0"/>
                  <w:divBdr>
                    <w:top w:val="none" w:sz="0" w:space="0" w:color="auto"/>
                    <w:left w:val="none" w:sz="0" w:space="0" w:color="auto"/>
                    <w:bottom w:val="none" w:sz="0" w:space="0" w:color="auto"/>
                    <w:right w:val="none" w:sz="0" w:space="0" w:color="auto"/>
                  </w:divBdr>
                </w:div>
                <w:div w:id="673261880">
                  <w:marLeft w:val="0"/>
                  <w:marRight w:val="0"/>
                  <w:marTop w:val="0"/>
                  <w:marBottom w:val="0"/>
                  <w:divBdr>
                    <w:top w:val="none" w:sz="0" w:space="0" w:color="auto"/>
                    <w:left w:val="none" w:sz="0" w:space="0" w:color="auto"/>
                    <w:bottom w:val="none" w:sz="0" w:space="0" w:color="auto"/>
                    <w:right w:val="none" w:sz="0" w:space="0" w:color="auto"/>
                  </w:divBdr>
                </w:div>
                <w:div w:id="1795637995">
                  <w:marLeft w:val="0"/>
                  <w:marRight w:val="0"/>
                  <w:marTop w:val="0"/>
                  <w:marBottom w:val="0"/>
                  <w:divBdr>
                    <w:top w:val="none" w:sz="0" w:space="0" w:color="auto"/>
                    <w:left w:val="none" w:sz="0" w:space="0" w:color="auto"/>
                    <w:bottom w:val="none" w:sz="0" w:space="0" w:color="auto"/>
                    <w:right w:val="none" w:sz="0" w:space="0" w:color="auto"/>
                  </w:divBdr>
                </w:div>
                <w:div w:id="982083956">
                  <w:marLeft w:val="0"/>
                  <w:marRight w:val="0"/>
                  <w:marTop w:val="0"/>
                  <w:marBottom w:val="0"/>
                  <w:divBdr>
                    <w:top w:val="none" w:sz="0" w:space="0" w:color="auto"/>
                    <w:left w:val="none" w:sz="0" w:space="0" w:color="auto"/>
                    <w:bottom w:val="none" w:sz="0" w:space="0" w:color="auto"/>
                    <w:right w:val="none" w:sz="0" w:space="0" w:color="auto"/>
                  </w:divBdr>
                </w:div>
                <w:div w:id="945161109">
                  <w:marLeft w:val="0"/>
                  <w:marRight w:val="0"/>
                  <w:marTop w:val="0"/>
                  <w:marBottom w:val="0"/>
                  <w:divBdr>
                    <w:top w:val="none" w:sz="0" w:space="0" w:color="auto"/>
                    <w:left w:val="none" w:sz="0" w:space="0" w:color="auto"/>
                    <w:bottom w:val="none" w:sz="0" w:space="0" w:color="auto"/>
                    <w:right w:val="none" w:sz="0" w:space="0" w:color="auto"/>
                  </w:divBdr>
                </w:div>
                <w:div w:id="2030909452">
                  <w:marLeft w:val="0"/>
                  <w:marRight w:val="0"/>
                  <w:marTop w:val="0"/>
                  <w:marBottom w:val="0"/>
                  <w:divBdr>
                    <w:top w:val="none" w:sz="0" w:space="0" w:color="auto"/>
                    <w:left w:val="none" w:sz="0" w:space="0" w:color="auto"/>
                    <w:bottom w:val="none" w:sz="0" w:space="0" w:color="auto"/>
                    <w:right w:val="none" w:sz="0" w:space="0" w:color="auto"/>
                  </w:divBdr>
                </w:div>
                <w:div w:id="926307164">
                  <w:marLeft w:val="0"/>
                  <w:marRight w:val="0"/>
                  <w:marTop w:val="0"/>
                  <w:marBottom w:val="0"/>
                  <w:divBdr>
                    <w:top w:val="none" w:sz="0" w:space="0" w:color="auto"/>
                    <w:left w:val="none" w:sz="0" w:space="0" w:color="auto"/>
                    <w:bottom w:val="none" w:sz="0" w:space="0" w:color="auto"/>
                    <w:right w:val="none" w:sz="0" w:space="0" w:color="auto"/>
                  </w:divBdr>
                </w:div>
                <w:div w:id="212617533">
                  <w:marLeft w:val="0"/>
                  <w:marRight w:val="0"/>
                  <w:marTop w:val="0"/>
                  <w:marBottom w:val="0"/>
                  <w:divBdr>
                    <w:top w:val="none" w:sz="0" w:space="0" w:color="auto"/>
                    <w:left w:val="none" w:sz="0" w:space="0" w:color="auto"/>
                    <w:bottom w:val="none" w:sz="0" w:space="0" w:color="auto"/>
                    <w:right w:val="none" w:sz="0" w:space="0" w:color="auto"/>
                  </w:divBdr>
                </w:div>
                <w:div w:id="1276787512">
                  <w:marLeft w:val="0"/>
                  <w:marRight w:val="0"/>
                  <w:marTop w:val="0"/>
                  <w:marBottom w:val="0"/>
                  <w:divBdr>
                    <w:top w:val="none" w:sz="0" w:space="0" w:color="auto"/>
                    <w:left w:val="none" w:sz="0" w:space="0" w:color="auto"/>
                    <w:bottom w:val="none" w:sz="0" w:space="0" w:color="auto"/>
                    <w:right w:val="none" w:sz="0" w:space="0" w:color="auto"/>
                  </w:divBdr>
                </w:div>
                <w:div w:id="1511095715">
                  <w:marLeft w:val="0"/>
                  <w:marRight w:val="0"/>
                  <w:marTop w:val="0"/>
                  <w:marBottom w:val="0"/>
                  <w:divBdr>
                    <w:top w:val="none" w:sz="0" w:space="0" w:color="auto"/>
                    <w:left w:val="none" w:sz="0" w:space="0" w:color="auto"/>
                    <w:bottom w:val="none" w:sz="0" w:space="0" w:color="auto"/>
                    <w:right w:val="none" w:sz="0" w:space="0" w:color="auto"/>
                  </w:divBdr>
                </w:div>
                <w:div w:id="109519353">
                  <w:marLeft w:val="0"/>
                  <w:marRight w:val="0"/>
                  <w:marTop w:val="0"/>
                  <w:marBottom w:val="0"/>
                  <w:divBdr>
                    <w:top w:val="none" w:sz="0" w:space="0" w:color="auto"/>
                    <w:left w:val="none" w:sz="0" w:space="0" w:color="auto"/>
                    <w:bottom w:val="none" w:sz="0" w:space="0" w:color="auto"/>
                    <w:right w:val="none" w:sz="0" w:space="0" w:color="auto"/>
                  </w:divBdr>
                </w:div>
                <w:div w:id="1705906975">
                  <w:marLeft w:val="0"/>
                  <w:marRight w:val="0"/>
                  <w:marTop w:val="0"/>
                  <w:marBottom w:val="0"/>
                  <w:divBdr>
                    <w:top w:val="none" w:sz="0" w:space="0" w:color="auto"/>
                    <w:left w:val="none" w:sz="0" w:space="0" w:color="auto"/>
                    <w:bottom w:val="none" w:sz="0" w:space="0" w:color="auto"/>
                    <w:right w:val="none" w:sz="0" w:space="0" w:color="auto"/>
                  </w:divBdr>
                </w:div>
                <w:div w:id="193160169">
                  <w:marLeft w:val="0"/>
                  <w:marRight w:val="0"/>
                  <w:marTop w:val="0"/>
                  <w:marBottom w:val="0"/>
                  <w:divBdr>
                    <w:top w:val="none" w:sz="0" w:space="0" w:color="auto"/>
                    <w:left w:val="none" w:sz="0" w:space="0" w:color="auto"/>
                    <w:bottom w:val="none" w:sz="0" w:space="0" w:color="auto"/>
                    <w:right w:val="none" w:sz="0" w:space="0" w:color="auto"/>
                  </w:divBdr>
                </w:div>
                <w:div w:id="1985625392">
                  <w:marLeft w:val="0"/>
                  <w:marRight w:val="0"/>
                  <w:marTop w:val="0"/>
                  <w:marBottom w:val="0"/>
                  <w:divBdr>
                    <w:top w:val="none" w:sz="0" w:space="0" w:color="auto"/>
                    <w:left w:val="none" w:sz="0" w:space="0" w:color="auto"/>
                    <w:bottom w:val="none" w:sz="0" w:space="0" w:color="auto"/>
                    <w:right w:val="none" w:sz="0" w:space="0" w:color="auto"/>
                  </w:divBdr>
                </w:div>
                <w:div w:id="10301652">
                  <w:marLeft w:val="0"/>
                  <w:marRight w:val="0"/>
                  <w:marTop w:val="0"/>
                  <w:marBottom w:val="0"/>
                  <w:divBdr>
                    <w:top w:val="none" w:sz="0" w:space="0" w:color="auto"/>
                    <w:left w:val="none" w:sz="0" w:space="0" w:color="auto"/>
                    <w:bottom w:val="none" w:sz="0" w:space="0" w:color="auto"/>
                    <w:right w:val="none" w:sz="0" w:space="0" w:color="auto"/>
                  </w:divBdr>
                </w:div>
                <w:div w:id="1224176366">
                  <w:marLeft w:val="0"/>
                  <w:marRight w:val="0"/>
                  <w:marTop w:val="0"/>
                  <w:marBottom w:val="0"/>
                  <w:divBdr>
                    <w:top w:val="none" w:sz="0" w:space="0" w:color="auto"/>
                    <w:left w:val="none" w:sz="0" w:space="0" w:color="auto"/>
                    <w:bottom w:val="none" w:sz="0" w:space="0" w:color="auto"/>
                    <w:right w:val="none" w:sz="0" w:space="0" w:color="auto"/>
                  </w:divBdr>
                </w:div>
                <w:div w:id="1299650912">
                  <w:marLeft w:val="0"/>
                  <w:marRight w:val="0"/>
                  <w:marTop w:val="0"/>
                  <w:marBottom w:val="0"/>
                  <w:divBdr>
                    <w:top w:val="none" w:sz="0" w:space="0" w:color="auto"/>
                    <w:left w:val="none" w:sz="0" w:space="0" w:color="auto"/>
                    <w:bottom w:val="none" w:sz="0" w:space="0" w:color="auto"/>
                    <w:right w:val="none" w:sz="0" w:space="0" w:color="auto"/>
                  </w:divBdr>
                </w:div>
                <w:div w:id="328607704">
                  <w:marLeft w:val="0"/>
                  <w:marRight w:val="0"/>
                  <w:marTop w:val="0"/>
                  <w:marBottom w:val="0"/>
                  <w:divBdr>
                    <w:top w:val="none" w:sz="0" w:space="0" w:color="auto"/>
                    <w:left w:val="none" w:sz="0" w:space="0" w:color="auto"/>
                    <w:bottom w:val="none" w:sz="0" w:space="0" w:color="auto"/>
                    <w:right w:val="none" w:sz="0" w:space="0" w:color="auto"/>
                  </w:divBdr>
                </w:div>
                <w:div w:id="353071470">
                  <w:marLeft w:val="0"/>
                  <w:marRight w:val="0"/>
                  <w:marTop w:val="0"/>
                  <w:marBottom w:val="0"/>
                  <w:divBdr>
                    <w:top w:val="none" w:sz="0" w:space="0" w:color="auto"/>
                    <w:left w:val="none" w:sz="0" w:space="0" w:color="auto"/>
                    <w:bottom w:val="none" w:sz="0" w:space="0" w:color="auto"/>
                    <w:right w:val="none" w:sz="0" w:space="0" w:color="auto"/>
                  </w:divBdr>
                </w:div>
                <w:div w:id="104768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6836">
          <w:marLeft w:val="0"/>
          <w:marRight w:val="0"/>
          <w:marTop w:val="0"/>
          <w:marBottom w:val="0"/>
          <w:divBdr>
            <w:top w:val="none" w:sz="0" w:space="0" w:color="auto"/>
            <w:left w:val="none" w:sz="0" w:space="0" w:color="auto"/>
            <w:bottom w:val="none" w:sz="0" w:space="0" w:color="auto"/>
            <w:right w:val="none" w:sz="0" w:space="0" w:color="auto"/>
          </w:divBdr>
          <w:divsChild>
            <w:div w:id="62872323">
              <w:marLeft w:val="0"/>
              <w:marRight w:val="0"/>
              <w:marTop w:val="0"/>
              <w:marBottom w:val="0"/>
              <w:divBdr>
                <w:top w:val="none" w:sz="0" w:space="0" w:color="auto"/>
                <w:left w:val="none" w:sz="0" w:space="0" w:color="auto"/>
                <w:bottom w:val="none" w:sz="0" w:space="0" w:color="auto"/>
                <w:right w:val="none" w:sz="0" w:space="0" w:color="auto"/>
              </w:divBdr>
              <w:divsChild>
                <w:div w:id="866337153">
                  <w:marLeft w:val="0"/>
                  <w:marRight w:val="0"/>
                  <w:marTop w:val="0"/>
                  <w:marBottom w:val="0"/>
                  <w:divBdr>
                    <w:top w:val="none" w:sz="0" w:space="0" w:color="auto"/>
                    <w:left w:val="none" w:sz="0" w:space="0" w:color="auto"/>
                    <w:bottom w:val="none" w:sz="0" w:space="0" w:color="auto"/>
                    <w:right w:val="none" w:sz="0" w:space="0" w:color="auto"/>
                  </w:divBdr>
                  <w:divsChild>
                    <w:div w:id="1749843212">
                      <w:marLeft w:val="0"/>
                      <w:marRight w:val="0"/>
                      <w:marTop w:val="0"/>
                      <w:marBottom w:val="0"/>
                      <w:divBdr>
                        <w:top w:val="none" w:sz="0" w:space="0" w:color="auto"/>
                        <w:left w:val="none" w:sz="0" w:space="0" w:color="auto"/>
                        <w:bottom w:val="none" w:sz="0" w:space="0" w:color="auto"/>
                        <w:right w:val="none" w:sz="0" w:space="0" w:color="auto"/>
                      </w:divBdr>
                    </w:div>
                    <w:div w:id="1915116237">
                      <w:marLeft w:val="0"/>
                      <w:marRight w:val="0"/>
                      <w:marTop w:val="0"/>
                      <w:marBottom w:val="0"/>
                      <w:divBdr>
                        <w:top w:val="none" w:sz="0" w:space="0" w:color="auto"/>
                        <w:left w:val="none" w:sz="0" w:space="0" w:color="auto"/>
                        <w:bottom w:val="none" w:sz="0" w:space="0" w:color="auto"/>
                        <w:right w:val="none" w:sz="0" w:space="0" w:color="auto"/>
                      </w:divBdr>
                    </w:div>
                    <w:div w:id="462308689">
                      <w:marLeft w:val="0"/>
                      <w:marRight w:val="0"/>
                      <w:marTop w:val="0"/>
                      <w:marBottom w:val="0"/>
                      <w:divBdr>
                        <w:top w:val="none" w:sz="0" w:space="0" w:color="auto"/>
                        <w:left w:val="none" w:sz="0" w:space="0" w:color="auto"/>
                        <w:bottom w:val="none" w:sz="0" w:space="0" w:color="auto"/>
                        <w:right w:val="none" w:sz="0" w:space="0" w:color="auto"/>
                      </w:divBdr>
                    </w:div>
                    <w:div w:id="1406612177">
                      <w:marLeft w:val="0"/>
                      <w:marRight w:val="0"/>
                      <w:marTop w:val="0"/>
                      <w:marBottom w:val="0"/>
                      <w:divBdr>
                        <w:top w:val="none" w:sz="0" w:space="0" w:color="auto"/>
                        <w:left w:val="none" w:sz="0" w:space="0" w:color="auto"/>
                        <w:bottom w:val="none" w:sz="0" w:space="0" w:color="auto"/>
                        <w:right w:val="none" w:sz="0" w:space="0" w:color="auto"/>
                      </w:divBdr>
                    </w:div>
                    <w:div w:id="306281253">
                      <w:marLeft w:val="0"/>
                      <w:marRight w:val="0"/>
                      <w:marTop w:val="0"/>
                      <w:marBottom w:val="0"/>
                      <w:divBdr>
                        <w:top w:val="none" w:sz="0" w:space="0" w:color="auto"/>
                        <w:left w:val="none" w:sz="0" w:space="0" w:color="auto"/>
                        <w:bottom w:val="none" w:sz="0" w:space="0" w:color="auto"/>
                        <w:right w:val="none" w:sz="0" w:space="0" w:color="auto"/>
                      </w:divBdr>
                    </w:div>
                    <w:div w:id="1910310293">
                      <w:marLeft w:val="0"/>
                      <w:marRight w:val="0"/>
                      <w:marTop w:val="0"/>
                      <w:marBottom w:val="0"/>
                      <w:divBdr>
                        <w:top w:val="none" w:sz="0" w:space="0" w:color="auto"/>
                        <w:left w:val="none" w:sz="0" w:space="0" w:color="auto"/>
                        <w:bottom w:val="none" w:sz="0" w:space="0" w:color="auto"/>
                        <w:right w:val="none" w:sz="0" w:space="0" w:color="auto"/>
                      </w:divBdr>
                    </w:div>
                    <w:div w:id="506402747">
                      <w:marLeft w:val="0"/>
                      <w:marRight w:val="0"/>
                      <w:marTop w:val="0"/>
                      <w:marBottom w:val="0"/>
                      <w:divBdr>
                        <w:top w:val="none" w:sz="0" w:space="0" w:color="auto"/>
                        <w:left w:val="none" w:sz="0" w:space="0" w:color="auto"/>
                        <w:bottom w:val="none" w:sz="0" w:space="0" w:color="auto"/>
                        <w:right w:val="none" w:sz="0" w:space="0" w:color="auto"/>
                      </w:divBdr>
                    </w:div>
                    <w:div w:id="1872836910">
                      <w:marLeft w:val="0"/>
                      <w:marRight w:val="0"/>
                      <w:marTop w:val="0"/>
                      <w:marBottom w:val="0"/>
                      <w:divBdr>
                        <w:top w:val="none" w:sz="0" w:space="0" w:color="auto"/>
                        <w:left w:val="none" w:sz="0" w:space="0" w:color="auto"/>
                        <w:bottom w:val="none" w:sz="0" w:space="0" w:color="auto"/>
                        <w:right w:val="none" w:sz="0" w:space="0" w:color="auto"/>
                      </w:divBdr>
                    </w:div>
                    <w:div w:id="896478731">
                      <w:marLeft w:val="0"/>
                      <w:marRight w:val="0"/>
                      <w:marTop w:val="0"/>
                      <w:marBottom w:val="0"/>
                      <w:divBdr>
                        <w:top w:val="none" w:sz="0" w:space="0" w:color="auto"/>
                        <w:left w:val="none" w:sz="0" w:space="0" w:color="auto"/>
                        <w:bottom w:val="none" w:sz="0" w:space="0" w:color="auto"/>
                        <w:right w:val="none" w:sz="0" w:space="0" w:color="auto"/>
                      </w:divBdr>
                    </w:div>
                    <w:div w:id="73161494">
                      <w:marLeft w:val="0"/>
                      <w:marRight w:val="0"/>
                      <w:marTop w:val="0"/>
                      <w:marBottom w:val="0"/>
                      <w:divBdr>
                        <w:top w:val="none" w:sz="0" w:space="0" w:color="auto"/>
                        <w:left w:val="none" w:sz="0" w:space="0" w:color="auto"/>
                        <w:bottom w:val="none" w:sz="0" w:space="0" w:color="auto"/>
                        <w:right w:val="none" w:sz="0" w:space="0" w:color="auto"/>
                      </w:divBdr>
                    </w:div>
                    <w:div w:id="1853761540">
                      <w:marLeft w:val="0"/>
                      <w:marRight w:val="0"/>
                      <w:marTop w:val="0"/>
                      <w:marBottom w:val="0"/>
                      <w:divBdr>
                        <w:top w:val="none" w:sz="0" w:space="0" w:color="auto"/>
                        <w:left w:val="none" w:sz="0" w:space="0" w:color="auto"/>
                        <w:bottom w:val="none" w:sz="0" w:space="0" w:color="auto"/>
                        <w:right w:val="none" w:sz="0" w:space="0" w:color="auto"/>
                      </w:divBdr>
                    </w:div>
                    <w:div w:id="898398797">
                      <w:marLeft w:val="0"/>
                      <w:marRight w:val="0"/>
                      <w:marTop w:val="0"/>
                      <w:marBottom w:val="0"/>
                      <w:divBdr>
                        <w:top w:val="none" w:sz="0" w:space="0" w:color="auto"/>
                        <w:left w:val="none" w:sz="0" w:space="0" w:color="auto"/>
                        <w:bottom w:val="none" w:sz="0" w:space="0" w:color="auto"/>
                        <w:right w:val="none" w:sz="0" w:space="0" w:color="auto"/>
                      </w:divBdr>
                    </w:div>
                    <w:div w:id="2008557998">
                      <w:marLeft w:val="0"/>
                      <w:marRight w:val="0"/>
                      <w:marTop w:val="0"/>
                      <w:marBottom w:val="0"/>
                      <w:divBdr>
                        <w:top w:val="none" w:sz="0" w:space="0" w:color="auto"/>
                        <w:left w:val="none" w:sz="0" w:space="0" w:color="auto"/>
                        <w:bottom w:val="none" w:sz="0" w:space="0" w:color="auto"/>
                        <w:right w:val="none" w:sz="0" w:space="0" w:color="auto"/>
                      </w:divBdr>
                    </w:div>
                    <w:div w:id="465512962">
                      <w:marLeft w:val="0"/>
                      <w:marRight w:val="0"/>
                      <w:marTop w:val="0"/>
                      <w:marBottom w:val="0"/>
                      <w:divBdr>
                        <w:top w:val="none" w:sz="0" w:space="0" w:color="auto"/>
                        <w:left w:val="none" w:sz="0" w:space="0" w:color="auto"/>
                        <w:bottom w:val="none" w:sz="0" w:space="0" w:color="auto"/>
                        <w:right w:val="none" w:sz="0" w:space="0" w:color="auto"/>
                      </w:divBdr>
                    </w:div>
                    <w:div w:id="723868580">
                      <w:marLeft w:val="0"/>
                      <w:marRight w:val="0"/>
                      <w:marTop w:val="0"/>
                      <w:marBottom w:val="0"/>
                      <w:divBdr>
                        <w:top w:val="none" w:sz="0" w:space="0" w:color="auto"/>
                        <w:left w:val="none" w:sz="0" w:space="0" w:color="auto"/>
                        <w:bottom w:val="none" w:sz="0" w:space="0" w:color="auto"/>
                        <w:right w:val="none" w:sz="0" w:space="0" w:color="auto"/>
                      </w:divBdr>
                    </w:div>
                    <w:div w:id="1045526235">
                      <w:marLeft w:val="0"/>
                      <w:marRight w:val="0"/>
                      <w:marTop w:val="0"/>
                      <w:marBottom w:val="0"/>
                      <w:divBdr>
                        <w:top w:val="none" w:sz="0" w:space="0" w:color="auto"/>
                        <w:left w:val="none" w:sz="0" w:space="0" w:color="auto"/>
                        <w:bottom w:val="none" w:sz="0" w:space="0" w:color="auto"/>
                        <w:right w:val="none" w:sz="0" w:space="0" w:color="auto"/>
                      </w:divBdr>
                    </w:div>
                    <w:div w:id="1780098401">
                      <w:marLeft w:val="0"/>
                      <w:marRight w:val="0"/>
                      <w:marTop w:val="0"/>
                      <w:marBottom w:val="0"/>
                      <w:divBdr>
                        <w:top w:val="none" w:sz="0" w:space="0" w:color="auto"/>
                        <w:left w:val="none" w:sz="0" w:space="0" w:color="auto"/>
                        <w:bottom w:val="none" w:sz="0" w:space="0" w:color="auto"/>
                        <w:right w:val="none" w:sz="0" w:space="0" w:color="auto"/>
                      </w:divBdr>
                    </w:div>
                    <w:div w:id="401876859">
                      <w:marLeft w:val="0"/>
                      <w:marRight w:val="0"/>
                      <w:marTop w:val="0"/>
                      <w:marBottom w:val="0"/>
                      <w:divBdr>
                        <w:top w:val="none" w:sz="0" w:space="0" w:color="auto"/>
                        <w:left w:val="none" w:sz="0" w:space="0" w:color="auto"/>
                        <w:bottom w:val="none" w:sz="0" w:space="0" w:color="auto"/>
                        <w:right w:val="none" w:sz="0" w:space="0" w:color="auto"/>
                      </w:divBdr>
                    </w:div>
                    <w:div w:id="970861763">
                      <w:marLeft w:val="0"/>
                      <w:marRight w:val="0"/>
                      <w:marTop w:val="0"/>
                      <w:marBottom w:val="0"/>
                      <w:divBdr>
                        <w:top w:val="none" w:sz="0" w:space="0" w:color="auto"/>
                        <w:left w:val="none" w:sz="0" w:space="0" w:color="auto"/>
                        <w:bottom w:val="none" w:sz="0" w:space="0" w:color="auto"/>
                        <w:right w:val="none" w:sz="0" w:space="0" w:color="auto"/>
                      </w:divBdr>
                    </w:div>
                    <w:div w:id="984705641">
                      <w:marLeft w:val="0"/>
                      <w:marRight w:val="0"/>
                      <w:marTop w:val="0"/>
                      <w:marBottom w:val="0"/>
                      <w:divBdr>
                        <w:top w:val="none" w:sz="0" w:space="0" w:color="auto"/>
                        <w:left w:val="none" w:sz="0" w:space="0" w:color="auto"/>
                        <w:bottom w:val="none" w:sz="0" w:space="0" w:color="auto"/>
                        <w:right w:val="none" w:sz="0" w:space="0" w:color="auto"/>
                      </w:divBdr>
                    </w:div>
                    <w:div w:id="1970891654">
                      <w:marLeft w:val="0"/>
                      <w:marRight w:val="0"/>
                      <w:marTop w:val="0"/>
                      <w:marBottom w:val="0"/>
                      <w:divBdr>
                        <w:top w:val="none" w:sz="0" w:space="0" w:color="auto"/>
                        <w:left w:val="none" w:sz="0" w:space="0" w:color="auto"/>
                        <w:bottom w:val="none" w:sz="0" w:space="0" w:color="auto"/>
                        <w:right w:val="none" w:sz="0" w:space="0" w:color="auto"/>
                      </w:divBdr>
                    </w:div>
                    <w:div w:id="543104709">
                      <w:marLeft w:val="0"/>
                      <w:marRight w:val="0"/>
                      <w:marTop w:val="0"/>
                      <w:marBottom w:val="0"/>
                      <w:divBdr>
                        <w:top w:val="none" w:sz="0" w:space="0" w:color="auto"/>
                        <w:left w:val="none" w:sz="0" w:space="0" w:color="auto"/>
                        <w:bottom w:val="none" w:sz="0" w:space="0" w:color="auto"/>
                        <w:right w:val="none" w:sz="0" w:space="0" w:color="auto"/>
                      </w:divBdr>
                    </w:div>
                    <w:div w:id="1778601198">
                      <w:marLeft w:val="0"/>
                      <w:marRight w:val="0"/>
                      <w:marTop w:val="0"/>
                      <w:marBottom w:val="0"/>
                      <w:divBdr>
                        <w:top w:val="none" w:sz="0" w:space="0" w:color="auto"/>
                        <w:left w:val="none" w:sz="0" w:space="0" w:color="auto"/>
                        <w:bottom w:val="none" w:sz="0" w:space="0" w:color="auto"/>
                        <w:right w:val="none" w:sz="0" w:space="0" w:color="auto"/>
                      </w:divBdr>
                    </w:div>
                    <w:div w:id="1936204478">
                      <w:marLeft w:val="0"/>
                      <w:marRight w:val="0"/>
                      <w:marTop w:val="0"/>
                      <w:marBottom w:val="0"/>
                      <w:divBdr>
                        <w:top w:val="none" w:sz="0" w:space="0" w:color="auto"/>
                        <w:left w:val="none" w:sz="0" w:space="0" w:color="auto"/>
                        <w:bottom w:val="none" w:sz="0" w:space="0" w:color="auto"/>
                        <w:right w:val="none" w:sz="0" w:space="0" w:color="auto"/>
                      </w:divBdr>
                    </w:div>
                    <w:div w:id="1700467566">
                      <w:marLeft w:val="0"/>
                      <w:marRight w:val="0"/>
                      <w:marTop w:val="0"/>
                      <w:marBottom w:val="0"/>
                      <w:divBdr>
                        <w:top w:val="none" w:sz="0" w:space="0" w:color="auto"/>
                        <w:left w:val="none" w:sz="0" w:space="0" w:color="auto"/>
                        <w:bottom w:val="none" w:sz="0" w:space="0" w:color="auto"/>
                        <w:right w:val="none" w:sz="0" w:space="0" w:color="auto"/>
                      </w:divBdr>
                    </w:div>
                    <w:div w:id="2049914295">
                      <w:marLeft w:val="0"/>
                      <w:marRight w:val="0"/>
                      <w:marTop w:val="0"/>
                      <w:marBottom w:val="0"/>
                      <w:divBdr>
                        <w:top w:val="none" w:sz="0" w:space="0" w:color="auto"/>
                        <w:left w:val="none" w:sz="0" w:space="0" w:color="auto"/>
                        <w:bottom w:val="none" w:sz="0" w:space="0" w:color="auto"/>
                        <w:right w:val="none" w:sz="0" w:space="0" w:color="auto"/>
                      </w:divBdr>
                    </w:div>
                    <w:div w:id="938440900">
                      <w:marLeft w:val="0"/>
                      <w:marRight w:val="0"/>
                      <w:marTop w:val="0"/>
                      <w:marBottom w:val="0"/>
                      <w:divBdr>
                        <w:top w:val="none" w:sz="0" w:space="0" w:color="auto"/>
                        <w:left w:val="none" w:sz="0" w:space="0" w:color="auto"/>
                        <w:bottom w:val="none" w:sz="0" w:space="0" w:color="auto"/>
                        <w:right w:val="none" w:sz="0" w:space="0" w:color="auto"/>
                      </w:divBdr>
                    </w:div>
                    <w:div w:id="667908517">
                      <w:marLeft w:val="0"/>
                      <w:marRight w:val="0"/>
                      <w:marTop w:val="0"/>
                      <w:marBottom w:val="0"/>
                      <w:divBdr>
                        <w:top w:val="none" w:sz="0" w:space="0" w:color="auto"/>
                        <w:left w:val="none" w:sz="0" w:space="0" w:color="auto"/>
                        <w:bottom w:val="none" w:sz="0" w:space="0" w:color="auto"/>
                        <w:right w:val="none" w:sz="0" w:space="0" w:color="auto"/>
                      </w:divBdr>
                    </w:div>
                    <w:div w:id="1391727844">
                      <w:marLeft w:val="0"/>
                      <w:marRight w:val="0"/>
                      <w:marTop w:val="0"/>
                      <w:marBottom w:val="0"/>
                      <w:divBdr>
                        <w:top w:val="none" w:sz="0" w:space="0" w:color="auto"/>
                        <w:left w:val="none" w:sz="0" w:space="0" w:color="auto"/>
                        <w:bottom w:val="none" w:sz="0" w:space="0" w:color="auto"/>
                        <w:right w:val="none" w:sz="0" w:space="0" w:color="auto"/>
                      </w:divBdr>
                    </w:div>
                    <w:div w:id="2088533236">
                      <w:marLeft w:val="0"/>
                      <w:marRight w:val="0"/>
                      <w:marTop w:val="0"/>
                      <w:marBottom w:val="0"/>
                      <w:divBdr>
                        <w:top w:val="none" w:sz="0" w:space="0" w:color="auto"/>
                        <w:left w:val="none" w:sz="0" w:space="0" w:color="auto"/>
                        <w:bottom w:val="none" w:sz="0" w:space="0" w:color="auto"/>
                        <w:right w:val="none" w:sz="0" w:space="0" w:color="auto"/>
                      </w:divBdr>
                    </w:div>
                    <w:div w:id="1422026114">
                      <w:marLeft w:val="0"/>
                      <w:marRight w:val="0"/>
                      <w:marTop w:val="0"/>
                      <w:marBottom w:val="0"/>
                      <w:divBdr>
                        <w:top w:val="none" w:sz="0" w:space="0" w:color="auto"/>
                        <w:left w:val="none" w:sz="0" w:space="0" w:color="auto"/>
                        <w:bottom w:val="none" w:sz="0" w:space="0" w:color="auto"/>
                        <w:right w:val="none" w:sz="0" w:space="0" w:color="auto"/>
                      </w:divBdr>
                    </w:div>
                    <w:div w:id="1448962558">
                      <w:marLeft w:val="0"/>
                      <w:marRight w:val="0"/>
                      <w:marTop w:val="0"/>
                      <w:marBottom w:val="0"/>
                      <w:divBdr>
                        <w:top w:val="none" w:sz="0" w:space="0" w:color="auto"/>
                        <w:left w:val="none" w:sz="0" w:space="0" w:color="auto"/>
                        <w:bottom w:val="none" w:sz="0" w:space="0" w:color="auto"/>
                        <w:right w:val="none" w:sz="0" w:space="0" w:color="auto"/>
                      </w:divBdr>
                    </w:div>
                    <w:div w:id="1799452433">
                      <w:marLeft w:val="0"/>
                      <w:marRight w:val="0"/>
                      <w:marTop w:val="0"/>
                      <w:marBottom w:val="0"/>
                      <w:divBdr>
                        <w:top w:val="none" w:sz="0" w:space="0" w:color="auto"/>
                        <w:left w:val="none" w:sz="0" w:space="0" w:color="auto"/>
                        <w:bottom w:val="none" w:sz="0" w:space="0" w:color="auto"/>
                        <w:right w:val="none" w:sz="0" w:space="0" w:color="auto"/>
                      </w:divBdr>
                    </w:div>
                    <w:div w:id="62683694">
                      <w:marLeft w:val="0"/>
                      <w:marRight w:val="0"/>
                      <w:marTop w:val="0"/>
                      <w:marBottom w:val="0"/>
                      <w:divBdr>
                        <w:top w:val="none" w:sz="0" w:space="0" w:color="auto"/>
                        <w:left w:val="none" w:sz="0" w:space="0" w:color="auto"/>
                        <w:bottom w:val="none" w:sz="0" w:space="0" w:color="auto"/>
                        <w:right w:val="none" w:sz="0" w:space="0" w:color="auto"/>
                      </w:divBdr>
                    </w:div>
                    <w:div w:id="1708333672">
                      <w:marLeft w:val="0"/>
                      <w:marRight w:val="0"/>
                      <w:marTop w:val="0"/>
                      <w:marBottom w:val="0"/>
                      <w:divBdr>
                        <w:top w:val="none" w:sz="0" w:space="0" w:color="auto"/>
                        <w:left w:val="none" w:sz="0" w:space="0" w:color="auto"/>
                        <w:bottom w:val="none" w:sz="0" w:space="0" w:color="auto"/>
                        <w:right w:val="none" w:sz="0" w:space="0" w:color="auto"/>
                      </w:divBdr>
                    </w:div>
                    <w:div w:id="346099398">
                      <w:marLeft w:val="0"/>
                      <w:marRight w:val="0"/>
                      <w:marTop w:val="0"/>
                      <w:marBottom w:val="0"/>
                      <w:divBdr>
                        <w:top w:val="none" w:sz="0" w:space="0" w:color="auto"/>
                        <w:left w:val="none" w:sz="0" w:space="0" w:color="auto"/>
                        <w:bottom w:val="none" w:sz="0" w:space="0" w:color="auto"/>
                        <w:right w:val="none" w:sz="0" w:space="0" w:color="auto"/>
                      </w:divBdr>
                    </w:div>
                    <w:div w:id="1091050104">
                      <w:marLeft w:val="0"/>
                      <w:marRight w:val="0"/>
                      <w:marTop w:val="0"/>
                      <w:marBottom w:val="0"/>
                      <w:divBdr>
                        <w:top w:val="none" w:sz="0" w:space="0" w:color="auto"/>
                        <w:left w:val="none" w:sz="0" w:space="0" w:color="auto"/>
                        <w:bottom w:val="none" w:sz="0" w:space="0" w:color="auto"/>
                        <w:right w:val="none" w:sz="0" w:space="0" w:color="auto"/>
                      </w:divBdr>
                    </w:div>
                    <w:div w:id="1872104791">
                      <w:marLeft w:val="0"/>
                      <w:marRight w:val="0"/>
                      <w:marTop w:val="0"/>
                      <w:marBottom w:val="0"/>
                      <w:divBdr>
                        <w:top w:val="none" w:sz="0" w:space="0" w:color="auto"/>
                        <w:left w:val="none" w:sz="0" w:space="0" w:color="auto"/>
                        <w:bottom w:val="none" w:sz="0" w:space="0" w:color="auto"/>
                        <w:right w:val="none" w:sz="0" w:space="0" w:color="auto"/>
                      </w:divBdr>
                    </w:div>
                    <w:div w:id="1148014516">
                      <w:marLeft w:val="0"/>
                      <w:marRight w:val="0"/>
                      <w:marTop w:val="0"/>
                      <w:marBottom w:val="0"/>
                      <w:divBdr>
                        <w:top w:val="none" w:sz="0" w:space="0" w:color="auto"/>
                        <w:left w:val="none" w:sz="0" w:space="0" w:color="auto"/>
                        <w:bottom w:val="none" w:sz="0" w:space="0" w:color="auto"/>
                        <w:right w:val="none" w:sz="0" w:space="0" w:color="auto"/>
                      </w:divBdr>
                    </w:div>
                    <w:div w:id="960184985">
                      <w:marLeft w:val="0"/>
                      <w:marRight w:val="0"/>
                      <w:marTop w:val="0"/>
                      <w:marBottom w:val="0"/>
                      <w:divBdr>
                        <w:top w:val="none" w:sz="0" w:space="0" w:color="auto"/>
                        <w:left w:val="none" w:sz="0" w:space="0" w:color="auto"/>
                        <w:bottom w:val="none" w:sz="0" w:space="0" w:color="auto"/>
                        <w:right w:val="none" w:sz="0" w:space="0" w:color="auto"/>
                      </w:divBdr>
                    </w:div>
                    <w:div w:id="85347070">
                      <w:marLeft w:val="0"/>
                      <w:marRight w:val="0"/>
                      <w:marTop w:val="0"/>
                      <w:marBottom w:val="0"/>
                      <w:divBdr>
                        <w:top w:val="none" w:sz="0" w:space="0" w:color="auto"/>
                        <w:left w:val="none" w:sz="0" w:space="0" w:color="auto"/>
                        <w:bottom w:val="none" w:sz="0" w:space="0" w:color="auto"/>
                        <w:right w:val="none" w:sz="0" w:space="0" w:color="auto"/>
                      </w:divBdr>
                    </w:div>
                    <w:div w:id="278415075">
                      <w:marLeft w:val="0"/>
                      <w:marRight w:val="0"/>
                      <w:marTop w:val="0"/>
                      <w:marBottom w:val="0"/>
                      <w:divBdr>
                        <w:top w:val="none" w:sz="0" w:space="0" w:color="auto"/>
                        <w:left w:val="none" w:sz="0" w:space="0" w:color="auto"/>
                        <w:bottom w:val="none" w:sz="0" w:space="0" w:color="auto"/>
                        <w:right w:val="none" w:sz="0" w:space="0" w:color="auto"/>
                      </w:divBdr>
                    </w:div>
                    <w:div w:id="244264415">
                      <w:marLeft w:val="0"/>
                      <w:marRight w:val="0"/>
                      <w:marTop w:val="0"/>
                      <w:marBottom w:val="0"/>
                      <w:divBdr>
                        <w:top w:val="none" w:sz="0" w:space="0" w:color="auto"/>
                        <w:left w:val="none" w:sz="0" w:space="0" w:color="auto"/>
                        <w:bottom w:val="none" w:sz="0" w:space="0" w:color="auto"/>
                        <w:right w:val="none" w:sz="0" w:space="0" w:color="auto"/>
                      </w:divBdr>
                    </w:div>
                    <w:div w:id="1500271647">
                      <w:marLeft w:val="0"/>
                      <w:marRight w:val="0"/>
                      <w:marTop w:val="0"/>
                      <w:marBottom w:val="0"/>
                      <w:divBdr>
                        <w:top w:val="none" w:sz="0" w:space="0" w:color="auto"/>
                        <w:left w:val="none" w:sz="0" w:space="0" w:color="auto"/>
                        <w:bottom w:val="none" w:sz="0" w:space="0" w:color="auto"/>
                        <w:right w:val="none" w:sz="0" w:space="0" w:color="auto"/>
                      </w:divBdr>
                    </w:div>
                    <w:div w:id="1193031395">
                      <w:marLeft w:val="0"/>
                      <w:marRight w:val="0"/>
                      <w:marTop w:val="0"/>
                      <w:marBottom w:val="0"/>
                      <w:divBdr>
                        <w:top w:val="none" w:sz="0" w:space="0" w:color="auto"/>
                        <w:left w:val="none" w:sz="0" w:space="0" w:color="auto"/>
                        <w:bottom w:val="none" w:sz="0" w:space="0" w:color="auto"/>
                        <w:right w:val="none" w:sz="0" w:space="0" w:color="auto"/>
                      </w:divBdr>
                    </w:div>
                    <w:div w:id="820078818">
                      <w:marLeft w:val="0"/>
                      <w:marRight w:val="0"/>
                      <w:marTop w:val="0"/>
                      <w:marBottom w:val="0"/>
                      <w:divBdr>
                        <w:top w:val="none" w:sz="0" w:space="0" w:color="auto"/>
                        <w:left w:val="none" w:sz="0" w:space="0" w:color="auto"/>
                        <w:bottom w:val="none" w:sz="0" w:space="0" w:color="auto"/>
                        <w:right w:val="none" w:sz="0" w:space="0" w:color="auto"/>
                      </w:divBdr>
                    </w:div>
                    <w:div w:id="1410812456">
                      <w:marLeft w:val="0"/>
                      <w:marRight w:val="0"/>
                      <w:marTop w:val="0"/>
                      <w:marBottom w:val="0"/>
                      <w:divBdr>
                        <w:top w:val="none" w:sz="0" w:space="0" w:color="auto"/>
                        <w:left w:val="none" w:sz="0" w:space="0" w:color="auto"/>
                        <w:bottom w:val="none" w:sz="0" w:space="0" w:color="auto"/>
                        <w:right w:val="none" w:sz="0" w:space="0" w:color="auto"/>
                      </w:divBdr>
                    </w:div>
                    <w:div w:id="44526448">
                      <w:marLeft w:val="0"/>
                      <w:marRight w:val="0"/>
                      <w:marTop w:val="0"/>
                      <w:marBottom w:val="0"/>
                      <w:divBdr>
                        <w:top w:val="none" w:sz="0" w:space="0" w:color="auto"/>
                        <w:left w:val="none" w:sz="0" w:space="0" w:color="auto"/>
                        <w:bottom w:val="none" w:sz="0" w:space="0" w:color="auto"/>
                        <w:right w:val="none" w:sz="0" w:space="0" w:color="auto"/>
                      </w:divBdr>
                    </w:div>
                    <w:div w:id="1347555462">
                      <w:marLeft w:val="0"/>
                      <w:marRight w:val="0"/>
                      <w:marTop w:val="0"/>
                      <w:marBottom w:val="0"/>
                      <w:divBdr>
                        <w:top w:val="none" w:sz="0" w:space="0" w:color="auto"/>
                        <w:left w:val="none" w:sz="0" w:space="0" w:color="auto"/>
                        <w:bottom w:val="none" w:sz="0" w:space="0" w:color="auto"/>
                        <w:right w:val="none" w:sz="0" w:space="0" w:color="auto"/>
                      </w:divBdr>
                    </w:div>
                    <w:div w:id="1770656735">
                      <w:marLeft w:val="0"/>
                      <w:marRight w:val="0"/>
                      <w:marTop w:val="0"/>
                      <w:marBottom w:val="0"/>
                      <w:divBdr>
                        <w:top w:val="none" w:sz="0" w:space="0" w:color="auto"/>
                        <w:left w:val="none" w:sz="0" w:space="0" w:color="auto"/>
                        <w:bottom w:val="none" w:sz="0" w:space="0" w:color="auto"/>
                        <w:right w:val="none" w:sz="0" w:space="0" w:color="auto"/>
                      </w:divBdr>
                    </w:div>
                    <w:div w:id="1457529437">
                      <w:marLeft w:val="0"/>
                      <w:marRight w:val="0"/>
                      <w:marTop w:val="0"/>
                      <w:marBottom w:val="0"/>
                      <w:divBdr>
                        <w:top w:val="none" w:sz="0" w:space="0" w:color="auto"/>
                        <w:left w:val="none" w:sz="0" w:space="0" w:color="auto"/>
                        <w:bottom w:val="none" w:sz="0" w:space="0" w:color="auto"/>
                        <w:right w:val="none" w:sz="0" w:space="0" w:color="auto"/>
                      </w:divBdr>
                    </w:div>
                    <w:div w:id="1450123785">
                      <w:marLeft w:val="0"/>
                      <w:marRight w:val="0"/>
                      <w:marTop w:val="0"/>
                      <w:marBottom w:val="0"/>
                      <w:divBdr>
                        <w:top w:val="none" w:sz="0" w:space="0" w:color="auto"/>
                        <w:left w:val="none" w:sz="0" w:space="0" w:color="auto"/>
                        <w:bottom w:val="none" w:sz="0" w:space="0" w:color="auto"/>
                        <w:right w:val="none" w:sz="0" w:space="0" w:color="auto"/>
                      </w:divBdr>
                    </w:div>
                    <w:div w:id="147051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11827">
          <w:marLeft w:val="0"/>
          <w:marRight w:val="0"/>
          <w:marTop w:val="0"/>
          <w:marBottom w:val="0"/>
          <w:divBdr>
            <w:top w:val="none" w:sz="0" w:space="0" w:color="auto"/>
            <w:left w:val="none" w:sz="0" w:space="0" w:color="auto"/>
            <w:bottom w:val="none" w:sz="0" w:space="0" w:color="auto"/>
            <w:right w:val="none" w:sz="0" w:space="0" w:color="auto"/>
          </w:divBdr>
          <w:divsChild>
            <w:div w:id="1285580408">
              <w:marLeft w:val="0"/>
              <w:marRight w:val="0"/>
              <w:marTop w:val="0"/>
              <w:marBottom w:val="0"/>
              <w:divBdr>
                <w:top w:val="none" w:sz="0" w:space="0" w:color="auto"/>
                <w:left w:val="none" w:sz="0" w:space="0" w:color="auto"/>
                <w:bottom w:val="none" w:sz="0" w:space="0" w:color="auto"/>
                <w:right w:val="none" w:sz="0" w:space="0" w:color="auto"/>
              </w:divBdr>
              <w:divsChild>
                <w:div w:id="509876594">
                  <w:marLeft w:val="0"/>
                  <w:marRight w:val="0"/>
                  <w:marTop w:val="0"/>
                  <w:marBottom w:val="0"/>
                  <w:divBdr>
                    <w:top w:val="none" w:sz="0" w:space="0" w:color="auto"/>
                    <w:left w:val="none" w:sz="0" w:space="0" w:color="auto"/>
                    <w:bottom w:val="none" w:sz="0" w:space="0" w:color="auto"/>
                    <w:right w:val="none" w:sz="0" w:space="0" w:color="auto"/>
                  </w:divBdr>
                  <w:divsChild>
                    <w:div w:id="546112383">
                      <w:marLeft w:val="0"/>
                      <w:marRight w:val="0"/>
                      <w:marTop w:val="0"/>
                      <w:marBottom w:val="0"/>
                      <w:divBdr>
                        <w:top w:val="none" w:sz="0" w:space="0" w:color="auto"/>
                        <w:left w:val="none" w:sz="0" w:space="0" w:color="auto"/>
                        <w:bottom w:val="none" w:sz="0" w:space="0" w:color="auto"/>
                        <w:right w:val="none" w:sz="0" w:space="0" w:color="auto"/>
                      </w:divBdr>
                    </w:div>
                    <w:div w:id="951084207">
                      <w:marLeft w:val="0"/>
                      <w:marRight w:val="0"/>
                      <w:marTop w:val="0"/>
                      <w:marBottom w:val="0"/>
                      <w:divBdr>
                        <w:top w:val="none" w:sz="0" w:space="0" w:color="auto"/>
                        <w:left w:val="none" w:sz="0" w:space="0" w:color="auto"/>
                        <w:bottom w:val="none" w:sz="0" w:space="0" w:color="auto"/>
                        <w:right w:val="none" w:sz="0" w:space="0" w:color="auto"/>
                      </w:divBdr>
                    </w:div>
                    <w:div w:id="1147431979">
                      <w:marLeft w:val="0"/>
                      <w:marRight w:val="0"/>
                      <w:marTop w:val="0"/>
                      <w:marBottom w:val="0"/>
                      <w:divBdr>
                        <w:top w:val="none" w:sz="0" w:space="0" w:color="auto"/>
                        <w:left w:val="none" w:sz="0" w:space="0" w:color="auto"/>
                        <w:bottom w:val="none" w:sz="0" w:space="0" w:color="auto"/>
                        <w:right w:val="none" w:sz="0" w:space="0" w:color="auto"/>
                      </w:divBdr>
                    </w:div>
                    <w:div w:id="1629704343">
                      <w:marLeft w:val="0"/>
                      <w:marRight w:val="0"/>
                      <w:marTop w:val="0"/>
                      <w:marBottom w:val="0"/>
                      <w:divBdr>
                        <w:top w:val="none" w:sz="0" w:space="0" w:color="auto"/>
                        <w:left w:val="none" w:sz="0" w:space="0" w:color="auto"/>
                        <w:bottom w:val="none" w:sz="0" w:space="0" w:color="auto"/>
                        <w:right w:val="none" w:sz="0" w:space="0" w:color="auto"/>
                      </w:divBdr>
                    </w:div>
                    <w:div w:id="1098212354">
                      <w:marLeft w:val="0"/>
                      <w:marRight w:val="0"/>
                      <w:marTop w:val="0"/>
                      <w:marBottom w:val="0"/>
                      <w:divBdr>
                        <w:top w:val="none" w:sz="0" w:space="0" w:color="auto"/>
                        <w:left w:val="none" w:sz="0" w:space="0" w:color="auto"/>
                        <w:bottom w:val="none" w:sz="0" w:space="0" w:color="auto"/>
                        <w:right w:val="none" w:sz="0" w:space="0" w:color="auto"/>
                      </w:divBdr>
                    </w:div>
                    <w:div w:id="1279724107">
                      <w:marLeft w:val="0"/>
                      <w:marRight w:val="0"/>
                      <w:marTop w:val="0"/>
                      <w:marBottom w:val="0"/>
                      <w:divBdr>
                        <w:top w:val="none" w:sz="0" w:space="0" w:color="auto"/>
                        <w:left w:val="none" w:sz="0" w:space="0" w:color="auto"/>
                        <w:bottom w:val="none" w:sz="0" w:space="0" w:color="auto"/>
                        <w:right w:val="none" w:sz="0" w:space="0" w:color="auto"/>
                      </w:divBdr>
                    </w:div>
                    <w:div w:id="2051027539">
                      <w:marLeft w:val="0"/>
                      <w:marRight w:val="0"/>
                      <w:marTop w:val="0"/>
                      <w:marBottom w:val="0"/>
                      <w:divBdr>
                        <w:top w:val="none" w:sz="0" w:space="0" w:color="auto"/>
                        <w:left w:val="none" w:sz="0" w:space="0" w:color="auto"/>
                        <w:bottom w:val="none" w:sz="0" w:space="0" w:color="auto"/>
                        <w:right w:val="none" w:sz="0" w:space="0" w:color="auto"/>
                      </w:divBdr>
                    </w:div>
                    <w:div w:id="975718131">
                      <w:marLeft w:val="0"/>
                      <w:marRight w:val="0"/>
                      <w:marTop w:val="0"/>
                      <w:marBottom w:val="0"/>
                      <w:divBdr>
                        <w:top w:val="none" w:sz="0" w:space="0" w:color="auto"/>
                        <w:left w:val="none" w:sz="0" w:space="0" w:color="auto"/>
                        <w:bottom w:val="none" w:sz="0" w:space="0" w:color="auto"/>
                        <w:right w:val="none" w:sz="0" w:space="0" w:color="auto"/>
                      </w:divBdr>
                    </w:div>
                    <w:div w:id="2140418892">
                      <w:marLeft w:val="0"/>
                      <w:marRight w:val="0"/>
                      <w:marTop w:val="0"/>
                      <w:marBottom w:val="0"/>
                      <w:divBdr>
                        <w:top w:val="none" w:sz="0" w:space="0" w:color="auto"/>
                        <w:left w:val="none" w:sz="0" w:space="0" w:color="auto"/>
                        <w:bottom w:val="none" w:sz="0" w:space="0" w:color="auto"/>
                        <w:right w:val="none" w:sz="0" w:space="0" w:color="auto"/>
                      </w:divBdr>
                    </w:div>
                    <w:div w:id="47074298">
                      <w:marLeft w:val="0"/>
                      <w:marRight w:val="0"/>
                      <w:marTop w:val="0"/>
                      <w:marBottom w:val="0"/>
                      <w:divBdr>
                        <w:top w:val="none" w:sz="0" w:space="0" w:color="auto"/>
                        <w:left w:val="none" w:sz="0" w:space="0" w:color="auto"/>
                        <w:bottom w:val="none" w:sz="0" w:space="0" w:color="auto"/>
                        <w:right w:val="none" w:sz="0" w:space="0" w:color="auto"/>
                      </w:divBdr>
                    </w:div>
                    <w:div w:id="1505784868">
                      <w:marLeft w:val="0"/>
                      <w:marRight w:val="0"/>
                      <w:marTop w:val="0"/>
                      <w:marBottom w:val="0"/>
                      <w:divBdr>
                        <w:top w:val="none" w:sz="0" w:space="0" w:color="auto"/>
                        <w:left w:val="none" w:sz="0" w:space="0" w:color="auto"/>
                        <w:bottom w:val="none" w:sz="0" w:space="0" w:color="auto"/>
                        <w:right w:val="none" w:sz="0" w:space="0" w:color="auto"/>
                      </w:divBdr>
                    </w:div>
                    <w:div w:id="902563694">
                      <w:marLeft w:val="0"/>
                      <w:marRight w:val="0"/>
                      <w:marTop w:val="0"/>
                      <w:marBottom w:val="0"/>
                      <w:divBdr>
                        <w:top w:val="none" w:sz="0" w:space="0" w:color="auto"/>
                        <w:left w:val="none" w:sz="0" w:space="0" w:color="auto"/>
                        <w:bottom w:val="none" w:sz="0" w:space="0" w:color="auto"/>
                        <w:right w:val="none" w:sz="0" w:space="0" w:color="auto"/>
                      </w:divBdr>
                    </w:div>
                    <w:div w:id="200022538">
                      <w:marLeft w:val="0"/>
                      <w:marRight w:val="0"/>
                      <w:marTop w:val="0"/>
                      <w:marBottom w:val="0"/>
                      <w:divBdr>
                        <w:top w:val="none" w:sz="0" w:space="0" w:color="auto"/>
                        <w:left w:val="none" w:sz="0" w:space="0" w:color="auto"/>
                        <w:bottom w:val="none" w:sz="0" w:space="0" w:color="auto"/>
                        <w:right w:val="none" w:sz="0" w:space="0" w:color="auto"/>
                      </w:divBdr>
                    </w:div>
                    <w:div w:id="180751684">
                      <w:marLeft w:val="0"/>
                      <w:marRight w:val="0"/>
                      <w:marTop w:val="0"/>
                      <w:marBottom w:val="0"/>
                      <w:divBdr>
                        <w:top w:val="none" w:sz="0" w:space="0" w:color="auto"/>
                        <w:left w:val="none" w:sz="0" w:space="0" w:color="auto"/>
                        <w:bottom w:val="none" w:sz="0" w:space="0" w:color="auto"/>
                        <w:right w:val="none" w:sz="0" w:space="0" w:color="auto"/>
                      </w:divBdr>
                    </w:div>
                    <w:div w:id="1658999078">
                      <w:marLeft w:val="0"/>
                      <w:marRight w:val="0"/>
                      <w:marTop w:val="0"/>
                      <w:marBottom w:val="0"/>
                      <w:divBdr>
                        <w:top w:val="none" w:sz="0" w:space="0" w:color="auto"/>
                        <w:left w:val="none" w:sz="0" w:space="0" w:color="auto"/>
                        <w:bottom w:val="none" w:sz="0" w:space="0" w:color="auto"/>
                        <w:right w:val="none" w:sz="0" w:space="0" w:color="auto"/>
                      </w:divBdr>
                    </w:div>
                    <w:div w:id="844513884">
                      <w:marLeft w:val="0"/>
                      <w:marRight w:val="0"/>
                      <w:marTop w:val="0"/>
                      <w:marBottom w:val="0"/>
                      <w:divBdr>
                        <w:top w:val="none" w:sz="0" w:space="0" w:color="auto"/>
                        <w:left w:val="none" w:sz="0" w:space="0" w:color="auto"/>
                        <w:bottom w:val="none" w:sz="0" w:space="0" w:color="auto"/>
                        <w:right w:val="none" w:sz="0" w:space="0" w:color="auto"/>
                      </w:divBdr>
                    </w:div>
                    <w:div w:id="1331449879">
                      <w:marLeft w:val="0"/>
                      <w:marRight w:val="0"/>
                      <w:marTop w:val="0"/>
                      <w:marBottom w:val="0"/>
                      <w:divBdr>
                        <w:top w:val="none" w:sz="0" w:space="0" w:color="auto"/>
                        <w:left w:val="none" w:sz="0" w:space="0" w:color="auto"/>
                        <w:bottom w:val="none" w:sz="0" w:space="0" w:color="auto"/>
                        <w:right w:val="none" w:sz="0" w:space="0" w:color="auto"/>
                      </w:divBdr>
                    </w:div>
                    <w:div w:id="697006732">
                      <w:marLeft w:val="0"/>
                      <w:marRight w:val="0"/>
                      <w:marTop w:val="0"/>
                      <w:marBottom w:val="0"/>
                      <w:divBdr>
                        <w:top w:val="none" w:sz="0" w:space="0" w:color="auto"/>
                        <w:left w:val="none" w:sz="0" w:space="0" w:color="auto"/>
                        <w:bottom w:val="none" w:sz="0" w:space="0" w:color="auto"/>
                        <w:right w:val="none" w:sz="0" w:space="0" w:color="auto"/>
                      </w:divBdr>
                    </w:div>
                    <w:div w:id="1975408771">
                      <w:marLeft w:val="0"/>
                      <w:marRight w:val="0"/>
                      <w:marTop w:val="0"/>
                      <w:marBottom w:val="0"/>
                      <w:divBdr>
                        <w:top w:val="none" w:sz="0" w:space="0" w:color="auto"/>
                        <w:left w:val="none" w:sz="0" w:space="0" w:color="auto"/>
                        <w:bottom w:val="none" w:sz="0" w:space="0" w:color="auto"/>
                        <w:right w:val="none" w:sz="0" w:space="0" w:color="auto"/>
                      </w:divBdr>
                    </w:div>
                    <w:div w:id="692919999">
                      <w:marLeft w:val="0"/>
                      <w:marRight w:val="0"/>
                      <w:marTop w:val="0"/>
                      <w:marBottom w:val="0"/>
                      <w:divBdr>
                        <w:top w:val="none" w:sz="0" w:space="0" w:color="auto"/>
                        <w:left w:val="none" w:sz="0" w:space="0" w:color="auto"/>
                        <w:bottom w:val="none" w:sz="0" w:space="0" w:color="auto"/>
                        <w:right w:val="none" w:sz="0" w:space="0" w:color="auto"/>
                      </w:divBdr>
                    </w:div>
                    <w:div w:id="380058974">
                      <w:marLeft w:val="0"/>
                      <w:marRight w:val="0"/>
                      <w:marTop w:val="0"/>
                      <w:marBottom w:val="0"/>
                      <w:divBdr>
                        <w:top w:val="none" w:sz="0" w:space="0" w:color="auto"/>
                        <w:left w:val="none" w:sz="0" w:space="0" w:color="auto"/>
                        <w:bottom w:val="none" w:sz="0" w:space="0" w:color="auto"/>
                        <w:right w:val="none" w:sz="0" w:space="0" w:color="auto"/>
                      </w:divBdr>
                    </w:div>
                    <w:div w:id="1607999532">
                      <w:marLeft w:val="0"/>
                      <w:marRight w:val="0"/>
                      <w:marTop w:val="0"/>
                      <w:marBottom w:val="0"/>
                      <w:divBdr>
                        <w:top w:val="none" w:sz="0" w:space="0" w:color="auto"/>
                        <w:left w:val="none" w:sz="0" w:space="0" w:color="auto"/>
                        <w:bottom w:val="none" w:sz="0" w:space="0" w:color="auto"/>
                        <w:right w:val="none" w:sz="0" w:space="0" w:color="auto"/>
                      </w:divBdr>
                    </w:div>
                    <w:div w:id="1358044146">
                      <w:marLeft w:val="0"/>
                      <w:marRight w:val="0"/>
                      <w:marTop w:val="0"/>
                      <w:marBottom w:val="0"/>
                      <w:divBdr>
                        <w:top w:val="none" w:sz="0" w:space="0" w:color="auto"/>
                        <w:left w:val="none" w:sz="0" w:space="0" w:color="auto"/>
                        <w:bottom w:val="none" w:sz="0" w:space="0" w:color="auto"/>
                        <w:right w:val="none" w:sz="0" w:space="0" w:color="auto"/>
                      </w:divBdr>
                    </w:div>
                    <w:div w:id="608122504">
                      <w:marLeft w:val="0"/>
                      <w:marRight w:val="0"/>
                      <w:marTop w:val="0"/>
                      <w:marBottom w:val="0"/>
                      <w:divBdr>
                        <w:top w:val="none" w:sz="0" w:space="0" w:color="auto"/>
                        <w:left w:val="none" w:sz="0" w:space="0" w:color="auto"/>
                        <w:bottom w:val="none" w:sz="0" w:space="0" w:color="auto"/>
                        <w:right w:val="none" w:sz="0" w:space="0" w:color="auto"/>
                      </w:divBdr>
                    </w:div>
                    <w:div w:id="683674823">
                      <w:marLeft w:val="0"/>
                      <w:marRight w:val="0"/>
                      <w:marTop w:val="0"/>
                      <w:marBottom w:val="0"/>
                      <w:divBdr>
                        <w:top w:val="none" w:sz="0" w:space="0" w:color="auto"/>
                        <w:left w:val="none" w:sz="0" w:space="0" w:color="auto"/>
                        <w:bottom w:val="none" w:sz="0" w:space="0" w:color="auto"/>
                        <w:right w:val="none" w:sz="0" w:space="0" w:color="auto"/>
                      </w:divBdr>
                    </w:div>
                    <w:div w:id="1119378536">
                      <w:marLeft w:val="0"/>
                      <w:marRight w:val="0"/>
                      <w:marTop w:val="0"/>
                      <w:marBottom w:val="0"/>
                      <w:divBdr>
                        <w:top w:val="none" w:sz="0" w:space="0" w:color="auto"/>
                        <w:left w:val="none" w:sz="0" w:space="0" w:color="auto"/>
                        <w:bottom w:val="none" w:sz="0" w:space="0" w:color="auto"/>
                        <w:right w:val="none" w:sz="0" w:space="0" w:color="auto"/>
                      </w:divBdr>
                    </w:div>
                    <w:div w:id="830174118">
                      <w:marLeft w:val="0"/>
                      <w:marRight w:val="0"/>
                      <w:marTop w:val="0"/>
                      <w:marBottom w:val="0"/>
                      <w:divBdr>
                        <w:top w:val="none" w:sz="0" w:space="0" w:color="auto"/>
                        <w:left w:val="none" w:sz="0" w:space="0" w:color="auto"/>
                        <w:bottom w:val="none" w:sz="0" w:space="0" w:color="auto"/>
                        <w:right w:val="none" w:sz="0" w:space="0" w:color="auto"/>
                      </w:divBdr>
                    </w:div>
                    <w:div w:id="1403259663">
                      <w:marLeft w:val="0"/>
                      <w:marRight w:val="0"/>
                      <w:marTop w:val="0"/>
                      <w:marBottom w:val="0"/>
                      <w:divBdr>
                        <w:top w:val="none" w:sz="0" w:space="0" w:color="auto"/>
                        <w:left w:val="none" w:sz="0" w:space="0" w:color="auto"/>
                        <w:bottom w:val="none" w:sz="0" w:space="0" w:color="auto"/>
                        <w:right w:val="none" w:sz="0" w:space="0" w:color="auto"/>
                      </w:divBdr>
                    </w:div>
                    <w:div w:id="973871758">
                      <w:marLeft w:val="0"/>
                      <w:marRight w:val="0"/>
                      <w:marTop w:val="0"/>
                      <w:marBottom w:val="0"/>
                      <w:divBdr>
                        <w:top w:val="none" w:sz="0" w:space="0" w:color="auto"/>
                        <w:left w:val="none" w:sz="0" w:space="0" w:color="auto"/>
                        <w:bottom w:val="none" w:sz="0" w:space="0" w:color="auto"/>
                        <w:right w:val="none" w:sz="0" w:space="0" w:color="auto"/>
                      </w:divBdr>
                    </w:div>
                    <w:div w:id="1073046519">
                      <w:marLeft w:val="0"/>
                      <w:marRight w:val="0"/>
                      <w:marTop w:val="0"/>
                      <w:marBottom w:val="0"/>
                      <w:divBdr>
                        <w:top w:val="none" w:sz="0" w:space="0" w:color="auto"/>
                        <w:left w:val="none" w:sz="0" w:space="0" w:color="auto"/>
                        <w:bottom w:val="none" w:sz="0" w:space="0" w:color="auto"/>
                        <w:right w:val="none" w:sz="0" w:space="0" w:color="auto"/>
                      </w:divBdr>
                    </w:div>
                    <w:div w:id="556211025">
                      <w:marLeft w:val="0"/>
                      <w:marRight w:val="0"/>
                      <w:marTop w:val="0"/>
                      <w:marBottom w:val="0"/>
                      <w:divBdr>
                        <w:top w:val="none" w:sz="0" w:space="0" w:color="auto"/>
                        <w:left w:val="none" w:sz="0" w:space="0" w:color="auto"/>
                        <w:bottom w:val="none" w:sz="0" w:space="0" w:color="auto"/>
                        <w:right w:val="none" w:sz="0" w:space="0" w:color="auto"/>
                      </w:divBdr>
                    </w:div>
                    <w:div w:id="2004501164">
                      <w:marLeft w:val="0"/>
                      <w:marRight w:val="0"/>
                      <w:marTop w:val="0"/>
                      <w:marBottom w:val="0"/>
                      <w:divBdr>
                        <w:top w:val="none" w:sz="0" w:space="0" w:color="auto"/>
                        <w:left w:val="none" w:sz="0" w:space="0" w:color="auto"/>
                        <w:bottom w:val="none" w:sz="0" w:space="0" w:color="auto"/>
                        <w:right w:val="none" w:sz="0" w:space="0" w:color="auto"/>
                      </w:divBdr>
                    </w:div>
                    <w:div w:id="1317034509">
                      <w:marLeft w:val="0"/>
                      <w:marRight w:val="0"/>
                      <w:marTop w:val="0"/>
                      <w:marBottom w:val="0"/>
                      <w:divBdr>
                        <w:top w:val="none" w:sz="0" w:space="0" w:color="auto"/>
                        <w:left w:val="none" w:sz="0" w:space="0" w:color="auto"/>
                        <w:bottom w:val="none" w:sz="0" w:space="0" w:color="auto"/>
                        <w:right w:val="none" w:sz="0" w:space="0" w:color="auto"/>
                      </w:divBdr>
                    </w:div>
                    <w:div w:id="1151827086">
                      <w:marLeft w:val="0"/>
                      <w:marRight w:val="0"/>
                      <w:marTop w:val="0"/>
                      <w:marBottom w:val="0"/>
                      <w:divBdr>
                        <w:top w:val="none" w:sz="0" w:space="0" w:color="auto"/>
                        <w:left w:val="none" w:sz="0" w:space="0" w:color="auto"/>
                        <w:bottom w:val="none" w:sz="0" w:space="0" w:color="auto"/>
                        <w:right w:val="none" w:sz="0" w:space="0" w:color="auto"/>
                      </w:divBdr>
                    </w:div>
                    <w:div w:id="2079739756">
                      <w:marLeft w:val="0"/>
                      <w:marRight w:val="0"/>
                      <w:marTop w:val="0"/>
                      <w:marBottom w:val="0"/>
                      <w:divBdr>
                        <w:top w:val="none" w:sz="0" w:space="0" w:color="auto"/>
                        <w:left w:val="none" w:sz="0" w:space="0" w:color="auto"/>
                        <w:bottom w:val="none" w:sz="0" w:space="0" w:color="auto"/>
                        <w:right w:val="none" w:sz="0" w:space="0" w:color="auto"/>
                      </w:divBdr>
                    </w:div>
                    <w:div w:id="239753326">
                      <w:marLeft w:val="0"/>
                      <w:marRight w:val="0"/>
                      <w:marTop w:val="0"/>
                      <w:marBottom w:val="0"/>
                      <w:divBdr>
                        <w:top w:val="none" w:sz="0" w:space="0" w:color="auto"/>
                        <w:left w:val="none" w:sz="0" w:space="0" w:color="auto"/>
                        <w:bottom w:val="none" w:sz="0" w:space="0" w:color="auto"/>
                        <w:right w:val="none" w:sz="0" w:space="0" w:color="auto"/>
                      </w:divBdr>
                    </w:div>
                    <w:div w:id="646393770">
                      <w:marLeft w:val="0"/>
                      <w:marRight w:val="0"/>
                      <w:marTop w:val="0"/>
                      <w:marBottom w:val="0"/>
                      <w:divBdr>
                        <w:top w:val="none" w:sz="0" w:space="0" w:color="auto"/>
                        <w:left w:val="none" w:sz="0" w:space="0" w:color="auto"/>
                        <w:bottom w:val="none" w:sz="0" w:space="0" w:color="auto"/>
                        <w:right w:val="none" w:sz="0" w:space="0" w:color="auto"/>
                      </w:divBdr>
                    </w:div>
                    <w:div w:id="893393174">
                      <w:marLeft w:val="0"/>
                      <w:marRight w:val="0"/>
                      <w:marTop w:val="0"/>
                      <w:marBottom w:val="0"/>
                      <w:divBdr>
                        <w:top w:val="none" w:sz="0" w:space="0" w:color="auto"/>
                        <w:left w:val="none" w:sz="0" w:space="0" w:color="auto"/>
                        <w:bottom w:val="none" w:sz="0" w:space="0" w:color="auto"/>
                        <w:right w:val="none" w:sz="0" w:space="0" w:color="auto"/>
                      </w:divBdr>
                    </w:div>
                    <w:div w:id="1606769539">
                      <w:marLeft w:val="0"/>
                      <w:marRight w:val="0"/>
                      <w:marTop w:val="0"/>
                      <w:marBottom w:val="0"/>
                      <w:divBdr>
                        <w:top w:val="none" w:sz="0" w:space="0" w:color="auto"/>
                        <w:left w:val="none" w:sz="0" w:space="0" w:color="auto"/>
                        <w:bottom w:val="none" w:sz="0" w:space="0" w:color="auto"/>
                        <w:right w:val="none" w:sz="0" w:space="0" w:color="auto"/>
                      </w:divBdr>
                    </w:div>
                    <w:div w:id="1334797329">
                      <w:marLeft w:val="0"/>
                      <w:marRight w:val="0"/>
                      <w:marTop w:val="0"/>
                      <w:marBottom w:val="0"/>
                      <w:divBdr>
                        <w:top w:val="none" w:sz="0" w:space="0" w:color="auto"/>
                        <w:left w:val="none" w:sz="0" w:space="0" w:color="auto"/>
                        <w:bottom w:val="none" w:sz="0" w:space="0" w:color="auto"/>
                        <w:right w:val="none" w:sz="0" w:space="0" w:color="auto"/>
                      </w:divBdr>
                    </w:div>
                    <w:div w:id="329795144">
                      <w:marLeft w:val="0"/>
                      <w:marRight w:val="0"/>
                      <w:marTop w:val="0"/>
                      <w:marBottom w:val="0"/>
                      <w:divBdr>
                        <w:top w:val="none" w:sz="0" w:space="0" w:color="auto"/>
                        <w:left w:val="none" w:sz="0" w:space="0" w:color="auto"/>
                        <w:bottom w:val="none" w:sz="0" w:space="0" w:color="auto"/>
                        <w:right w:val="none" w:sz="0" w:space="0" w:color="auto"/>
                      </w:divBdr>
                    </w:div>
                    <w:div w:id="1360162868">
                      <w:marLeft w:val="0"/>
                      <w:marRight w:val="0"/>
                      <w:marTop w:val="0"/>
                      <w:marBottom w:val="0"/>
                      <w:divBdr>
                        <w:top w:val="none" w:sz="0" w:space="0" w:color="auto"/>
                        <w:left w:val="none" w:sz="0" w:space="0" w:color="auto"/>
                        <w:bottom w:val="none" w:sz="0" w:space="0" w:color="auto"/>
                        <w:right w:val="none" w:sz="0" w:space="0" w:color="auto"/>
                      </w:divBdr>
                    </w:div>
                    <w:div w:id="895896801">
                      <w:marLeft w:val="0"/>
                      <w:marRight w:val="0"/>
                      <w:marTop w:val="0"/>
                      <w:marBottom w:val="0"/>
                      <w:divBdr>
                        <w:top w:val="none" w:sz="0" w:space="0" w:color="auto"/>
                        <w:left w:val="none" w:sz="0" w:space="0" w:color="auto"/>
                        <w:bottom w:val="none" w:sz="0" w:space="0" w:color="auto"/>
                        <w:right w:val="none" w:sz="0" w:space="0" w:color="auto"/>
                      </w:divBdr>
                    </w:div>
                    <w:div w:id="1622834579">
                      <w:marLeft w:val="0"/>
                      <w:marRight w:val="0"/>
                      <w:marTop w:val="0"/>
                      <w:marBottom w:val="0"/>
                      <w:divBdr>
                        <w:top w:val="none" w:sz="0" w:space="0" w:color="auto"/>
                        <w:left w:val="none" w:sz="0" w:space="0" w:color="auto"/>
                        <w:bottom w:val="none" w:sz="0" w:space="0" w:color="auto"/>
                        <w:right w:val="none" w:sz="0" w:space="0" w:color="auto"/>
                      </w:divBdr>
                    </w:div>
                    <w:div w:id="191117637">
                      <w:marLeft w:val="0"/>
                      <w:marRight w:val="0"/>
                      <w:marTop w:val="0"/>
                      <w:marBottom w:val="0"/>
                      <w:divBdr>
                        <w:top w:val="none" w:sz="0" w:space="0" w:color="auto"/>
                        <w:left w:val="none" w:sz="0" w:space="0" w:color="auto"/>
                        <w:bottom w:val="none" w:sz="0" w:space="0" w:color="auto"/>
                        <w:right w:val="none" w:sz="0" w:space="0" w:color="auto"/>
                      </w:divBdr>
                    </w:div>
                    <w:div w:id="517276977">
                      <w:marLeft w:val="0"/>
                      <w:marRight w:val="0"/>
                      <w:marTop w:val="0"/>
                      <w:marBottom w:val="0"/>
                      <w:divBdr>
                        <w:top w:val="none" w:sz="0" w:space="0" w:color="auto"/>
                        <w:left w:val="none" w:sz="0" w:space="0" w:color="auto"/>
                        <w:bottom w:val="none" w:sz="0" w:space="0" w:color="auto"/>
                        <w:right w:val="none" w:sz="0" w:space="0" w:color="auto"/>
                      </w:divBdr>
                    </w:div>
                    <w:div w:id="629867205">
                      <w:marLeft w:val="0"/>
                      <w:marRight w:val="0"/>
                      <w:marTop w:val="0"/>
                      <w:marBottom w:val="0"/>
                      <w:divBdr>
                        <w:top w:val="none" w:sz="0" w:space="0" w:color="auto"/>
                        <w:left w:val="none" w:sz="0" w:space="0" w:color="auto"/>
                        <w:bottom w:val="none" w:sz="0" w:space="0" w:color="auto"/>
                        <w:right w:val="none" w:sz="0" w:space="0" w:color="auto"/>
                      </w:divBdr>
                    </w:div>
                    <w:div w:id="1324510288">
                      <w:marLeft w:val="0"/>
                      <w:marRight w:val="0"/>
                      <w:marTop w:val="0"/>
                      <w:marBottom w:val="0"/>
                      <w:divBdr>
                        <w:top w:val="none" w:sz="0" w:space="0" w:color="auto"/>
                        <w:left w:val="none" w:sz="0" w:space="0" w:color="auto"/>
                        <w:bottom w:val="none" w:sz="0" w:space="0" w:color="auto"/>
                        <w:right w:val="none" w:sz="0" w:space="0" w:color="auto"/>
                      </w:divBdr>
                    </w:div>
                    <w:div w:id="1907760606">
                      <w:marLeft w:val="0"/>
                      <w:marRight w:val="0"/>
                      <w:marTop w:val="0"/>
                      <w:marBottom w:val="0"/>
                      <w:divBdr>
                        <w:top w:val="none" w:sz="0" w:space="0" w:color="auto"/>
                        <w:left w:val="none" w:sz="0" w:space="0" w:color="auto"/>
                        <w:bottom w:val="none" w:sz="0" w:space="0" w:color="auto"/>
                        <w:right w:val="none" w:sz="0" w:space="0" w:color="auto"/>
                      </w:divBdr>
                    </w:div>
                    <w:div w:id="1338651708">
                      <w:marLeft w:val="0"/>
                      <w:marRight w:val="0"/>
                      <w:marTop w:val="0"/>
                      <w:marBottom w:val="0"/>
                      <w:divBdr>
                        <w:top w:val="none" w:sz="0" w:space="0" w:color="auto"/>
                        <w:left w:val="none" w:sz="0" w:space="0" w:color="auto"/>
                        <w:bottom w:val="none" w:sz="0" w:space="0" w:color="auto"/>
                        <w:right w:val="none" w:sz="0" w:space="0" w:color="auto"/>
                      </w:divBdr>
                    </w:div>
                    <w:div w:id="1810902350">
                      <w:marLeft w:val="0"/>
                      <w:marRight w:val="0"/>
                      <w:marTop w:val="0"/>
                      <w:marBottom w:val="0"/>
                      <w:divBdr>
                        <w:top w:val="none" w:sz="0" w:space="0" w:color="auto"/>
                        <w:left w:val="none" w:sz="0" w:space="0" w:color="auto"/>
                        <w:bottom w:val="none" w:sz="0" w:space="0" w:color="auto"/>
                        <w:right w:val="none" w:sz="0" w:space="0" w:color="auto"/>
                      </w:divBdr>
                    </w:div>
                    <w:div w:id="767579171">
                      <w:marLeft w:val="0"/>
                      <w:marRight w:val="0"/>
                      <w:marTop w:val="0"/>
                      <w:marBottom w:val="0"/>
                      <w:divBdr>
                        <w:top w:val="none" w:sz="0" w:space="0" w:color="auto"/>
                        <w:left w:val="none" w:sz="0" w:space="0" w:color="auto"/>
                        <w:bottom w:val="none" w:sz="0" w:space="0" w:color="auto"/>
                        <w:right w:val="none" w:sz="0" w:space="0" w:color="auto"/>
                      </w:divBdr>
                    </w:div>
                    <w:div w:id="187375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69329">
          <w:marLeft w:val="0"/>
          <w:marRight w:val="0"/>
          <w:marTop w:val="0"/>
          <w:marBottom w:val="0"/>
          <w:divBdr>
            <w:top w:val="none" w:sz="0" w:space="0" w:color="auto"/>
            <w:left w:val="none" w:sz="0" w:space="0" w:color="auto"/>
            <w:bottom w:val="none" w:sz="0" w:space="0" w:color="auto"/>
            <w:right w:val="none" w:sz="0" w:space="0" w:color="auto"/>
          </w:divBdr>
          <w:divsChild>
            <w:div w:id="647174552">
              <w:marLeft w:val="0"/>
              <w:marRight w:val="0"/>
              <w:marTop w:val="0"/>
              <w:marBottom w:val="0"/>
              <w:divBdr>
                <w:top w:val="none" w:sz="0" w:space="0" w:color="auto"/>
                <w:left w:val="none" w:sz="0" w:space="0" w:color="auto"/>
                <w:bottom w:val="none" w:sz="0" w:space="0" w:color="auto"/>
                <w:right w:val="none" w:sz="0" w:space="0" w:color="auto"/>
              </w:divBdr>
              <w:divsChild>
                <w:div w:id="226234483">
                  <w:marLeft w:val="0"/>
                  <w:marRight w:val="0"/>
                  <w:marTop w:val="0"/>
                  <w:marBottom w:val="0"/>
                  <w:divBdr>
                    <w:top w:val="none" w:sz="0" w:space="0" w:color="auto"/>
                    <w:left w:val="none" w:sz="0" w:space="0" w:color="auto"/>
                    <w:bottom w:val="none" w:sz="0" w:space="0" w:color="auto"/>
                    <w:right w:val="none" w:sz="0" w:space="0" w:color="auto"/>
                  </w:divBdr>
                  <w:divsChild>
                    <w:div w:id="1742097020">
                      <w:marLeft w:val="0"/>
                      <w:marRight w:val="0"/>
                      <w:marTop w:val="0"/>
                      <w:marBottom w:val="0"/>
                      <w:divBdr>
                        <w:top w:val="none" w:sz="0" w:space="0" w:color="auto"/>
                        <w:left w:val="none" w:sz="0" w:space="0" w:color="auto"/>
                        <w:bottom w:val="none" w:sz="0" w:space="0" w:color="auto"/>
                        <w:right w:val="none" w:sz="0" w:space="0" w:color="auto"/>
                      </w:divBdr>
                    </w:div>
                    <w:div w:id="38170025">
                      <w:marLeft w:val="0"/>
                      <w:marRight w:val="0"/>
                      <w:marTop w:val="0"/>
                      <w:marBottom w:val="0"/>
                      <w:divBdr>
                        <w:top w:val="none" w:sz="0" w:space="0" w:color="auto"/>
                        <w:left w:val="none" w:sz="0" w:space="0" w:color="auto"/>
                        <w:bottom w:val="none" w:sz="0" w:space="0" w:color="auto"/>
                        <w:right w:val="none" w:sz="0" w:space="0" w:color="auto"/>
                      </w:divBdr>
                    </w:div>
                    <w:div w:id="219556344">
                      <w:marLeft w:val="0"/>
                      <w:marRight w:val="0"/>
                      <w:marTop w:val="0"/>
                      <w:marBottom w:val="0"/>
                      <w:divBdr>
                        <w:top w:val="none" w:sz="0" w:space="0" w:color="auto"/>
                        <w:left w:val="none" w:sz="0" w:space="0" w:color="auto"/>
                        <w:bottom w:val="none" w:sz="0" w:space="0" w:color="auto"/>
                        <w:right w:val="none" w:sz="0" w:space="0" w:color="auto"/>
                      </w:divBdr>
                    </w:div>
                    <w:div w:id="333146897">
                      <w:marLeft w:val="0"/>
                      <w:marRight w:val="0"/>
                      <w:marTop w:val="0"/>
                      <w:marBottom w:val="0"/>
                      <w:divBdr>
                        <w:top w:val="none" w:sz="0" w:space="0" w:color="auto"/>
                        <w:left w:val="none" w:sz="0" w:space="0" w:color="auto"/>
                        <w:bottom w:val="none" w:sz="0" w:space="0" w:color="auto"/>
                        <w:right w:val="none" w:sz="0" w:space="0" w:color="auto"/>
                      </w:divBdr>
                    </w:div>
                    <w:div w:id="401606818">
                      <w:marLeft w:val="0"/>
                      <w:marRight w:val="0"/>
                      <w:marTop w:val="0"/>
                      <w:marBottom w:val="0"/>
                      <w:divBdr>
                        <w:top w:val="none" w:sz="0" w:space="0" w:color="auto"/>
                        <w:left w:val="none" w:sz="0" w:space="0" w:color="auto"/>
                        <w:bottom w:val="none" w:sz="0" w:space="0" w:color="auto"/>
                        <w:right w:val="none" w:sz="0" w:space="0" w:color="auto"/>
                      </w:divBdr>
                    </w:div>
                    <w:div w:id="1138568273">
                      <w:marLeft w:val="0"/>
                      <w:marRight w:val="0"/>
                      <w:marTop w:val="0"/>
                      <w:marBottom w:val="0"/>
                      <w:divBdr>
                        <w:top w:val="none" w:sz="0" w:space="0" w:color="auto"/>
                        <w:left w:val="none" w:sz="0" w:space="0" w:color="auto"/>
                        <w:bottom w:val="none" w:sz="0" w:space="0" w:color="auto"/>
                        <w:right w:val="none" w:sz="0" w:space="0" w:color="auto"/>
                      </w:divBdr>
                    </w:div>
                    <w:div w:id="735054528">
                      <w:marLeft w:val="0"/>
                      <w:marRight w:val="0"/>
                      <w:marTop w:val="0"/>
                      <w:marBottom w:val="0"/>
                      <w:divBdr>
                        <w:top w:val="none" w:sz="0" w:space="0" w:color="auto"/>
                        <w:left w:val="none" w:sz="0" w:space="0" w:color="auto"/>
                        <w:bottom w:val="none" w:sz="0" w:space="0" w:color="auto"/>
                        <w:right w:val="none" w:sz="0" w:space="0" w:color="auto"/>
                      </w:divBdr>
                    </w:div>
                    <w:div w:id="17047825">
                      <w:marLeft w:val="0"/>
                      <w:marRight w:val="0"/>
                      <w:marTop w:val="0"/>
                      <w:marBottom w:val="0"/>
                      <w:divBdr>
                        <w:top w:val="none" w:sz="0" w:space="0" w:color="auto"/>
                        <w:left w:val="none" w:sz="0" w:space="0" w:color="auto"/>
                        <w:bottom w:val="none" w:sz="0" w:space="0" w:color="auto"/>
                        <w:right w:val="none" w:sz="0" w:space="0" w:color="auto"/>
                      </w:divBdr>
                    </w:div>
                    <w:div w:id="651252526">
                      <w:marLeft w:val="0"/>
                      <w:marRight w:val="0"/>
                      <w:marTop w:val="0"/>
                      <w:marBottom w:val="0"/>
                      <w:divBdr>
                        <w:top w:val="none" w:sz="0" w:space="0" w:color="auto"/>
                        <w:left w:val="none" w:sz="0" w:space="0" w:color="auto"/>
                        <w:bottom w:val="none" w:sz="0" w:space="0" w:color="auto"/>
                        <w:right w:val="none" w:sz="0" w:space="0" w:color="auto"/>
                      </w:divBdr>
                    </w:div>
                    <w:div w:id="881290122">
                      <w:marLeft w:val="0"/>
                      <w:marRight w:val="0"/>
                      <w:marTop w:val="0"/>
                      <w:marBottom w:val="0"/>
                      <w:divBdr>
                        <w:top w:val="none" w:sz="0" w:space="0" w:color="auto"/>
                        <w:left w:val="none" w:sz="0" w:space="0" w:color="auto"/>
                        <w:bottom w:val="none" w:sz="0" w:space="0" w:color="auto"/>
                        <w:right w:val="none" w:sz="0" w:space="0" w:color="auto"/>
                      </w:divBdr>
                    </w:div>
                    <w:div w:id="621687489">
                      <w:marLeft w:val="0"/>
                      <w:marRight w:val="0"/>
                      <w:marTop w:val="0"/>
                      <w:marBottom w:val="0"/>
                      <w:divBdr>
                        <w:top w:val="none" w:sz="0" w:space="0" w:color="auto"/>
                        <w:left w:val="none" w:sz="0" w:space="0" w:color="auto"/>
                        <w:bottom w:val="none" w:sz="0" w:space="0" w:color="auto"/>
                        <w:right w:val="none" w:sz="0" w:space="0" w:color="auto"/>
                      </w:divBdr>
                    </w:div>
                    <w:div w:id="437067707">
                      <w:marLeft w:val="0"/>
                      <w:marRight w:val="0"/>
                      <w:marTop w:val="0"/>
                      <w:marBottom w:val="0"/>
                      <w:divBdr>
                        <w:top w:val="none" w:sz="0" w:space="0" w:color="auto"/>
                        <w:left w:val="none" w:sz="0" w:space="0" w:color="auto"/>
                        <w:bottom w:val="none" w:sz="0" w:space="0" w:color="auto"/>
                        <w:right w:val="none" w:sz="0" w:space="0" w:color="auto"/>
                      </w:divBdr>
                    </w:div>
                    <w:div w:id="1364937491">
                      <w:marLeft w:val="0"/>
                      <w:marRight w:val="0"/>
                      <w:marTop w:val="0"/>
                      <w:marBottom w:val="0"/>
                      <w:divBdr>
                        <w:top w:val="none" w:sz="0" w:space="0" w:color="auto"/>
                        <w:left w:val="none" w:sz="0" w:space="0" w:color="auto"/>
                        <w:bottom w:val="none" w:sz="0" w:space="0" w:color="auto"/>
                        <w:right w:val="none" w:sz="0" w:space="0" w:color="auto"/>
                      </w:divBdr>
                    </w:div>
                    <w:div w:id="739906449">
                      <w:marLeft w:val="0"/>
                      <w:marRight w:val="0"/>
                      <w:marTop w:val="0"/>
                      <w:marBottom w:val="0"/>
                      <w:divBdr>
                        <w:top w:val="none" w:sz="0" w:space="0" w:color="auto"/>
                        <w:left w:val="none" w:sz="0" w:space="0" w:color="auto"/>
                        <w:bottom w:val="none" w:sz="0" w:space="0" w:color="auto"/>
                        <w:right w:val="none" w:sz="0" w:space="0" w:color="auto"/>
                      </w:divBdr>
                    </w:div>
                    <w:div w:id="1080369902">
                      <w:marLeft w:val="0"/>
                      <w:marRight w:val="0"/>
                      <w:marTop w:val="0"/>
                      <w:marBottom w:val="0"/>
                      <w:divBdr>
                        <w:top w:val="none" w:sz="0" w:space="0" w:color="auto"/>
                        <w:left w:val="none" w:sz="0" w:space="0" w:color="auto"/>
                        <w:bottom w:val="none" w:sz="0" w:space="0" w:color="auto"/>
                        <w:right w:val="none" w:sz="0" w:space="0" w:color="auto"/>
                      </w:divBdr>
                    </w:div>
                    <w:div w:id="596331320">
                      <w:marLeft w:val="0"/>
                      <w:marRight w:val="0"/>
                      <w:marTop w:val="0"/>
                      <w:marBottom w:val="0"/>
                      <w:divBdr>
                        <w:top w:val="none" w:sz="0" w:space="0" w:color="auto"/>
                        <w:left w:val="none" w:sz="0" w:space="0" w:color="auto"/>
                        <w:bottom w:val="none" w:sz="0" w:space="0" w:color="auto"/>
                        <w:right w:val="none" w:sz="0" w:space="0" w:color="auto"/>
                      </w:divBdr>
                    </w:div>
                    <w:div w:id="1278949514">
                      <w:marLeft w:val="0"/>
                      <w:marRight w:val="0"/>
                      <w:marTop w:val="0"/>
                      <w:marBottom w:val="0"/>
                      <w:divBdr>
                        <w:top w:val="none" w:sz="0" w:space="0" w:color="auto"/>
                        <w:left w:val="none" w:sz="0" w:space="0" w:color="auto"/>
                        <w:bottom w:val="none" w:sz="0" w:space="0" w:color="auto"/>
                        <w:right w:val="none" w:sz="0" w:space="0" w:color="auto"/>
                      </w:divBdr>
                    </w:div>
                    <w:div w:id="312415170">
                      <w:marLeft w:val="0"/>
                      <w:marRight w:val="0"/>
                      <w:marTop w:val="0"/>
                      <w:marBottom w:val="0"/>
                      <w:divBdr>
                        <w:top w:val="none" w:sz="0" w:space="0" w:color="auto"/>
                        <w:left w:val="none" w:sz="0" w:space="0" w:color="auto"/>
                        <w:bottom w:val="none" w:sz="0" w:space="0" w:color="auto"/>
                        <w:right w:val="none" w:sz="0" w:space="0" w:color="auto"/>
                      </w:divBdr>
                    </w:div>
                    <w:div w:id="367610020">
                      <w:marLeft w:val="0"/>
                      <w:marRight w:val="0"/>
                      <w:marTop w:val="0"/>
                      <w:marBottom w:val="0"/>
                      <w:divBdr>
                        <w:top w:val="none" w:sz="0" w:space="0" w:color="auto"/>
                        <w:left w:val="none" w:sz="0" w:space="0" w:color="auto"/>
                        <w:bottom w:val="none" w:sz="0" w:space="0" w:color="auto"/>
                        <w:right w:val="none" w:sz="0" w:space="0" w:color="auto"/>
                      </w:divBdr>
                    </w:div>
                    <w:div w:id="1426532027">
                      <w:marLeft w:val="0"/>
                      <w:marRight w:val="0"/>
                      <w:marTop w:val="0"/>
                      <w:marBottom w:val="0"/>
                      <w:divBdr>
                        <w:top w:val="none" w:sz="0" w:space="0" w:color="auto"/>
                        <w:left w:val="none" w:sz="0" w:space="0" w:color="auto"/>
                        <w:bottom w:val="none" w:sz="0" w:space="0" w:color="auto"/>
                        <w:right w:val="none" w:sz="0" w:space="0" w:color="auto"/>
                      </w:divBdr>
                    </w:div>
                    <w:div w:id="1565988854">
                      <w:marLeft w:val="0"/>
                      <w:marRight w:val="0"/>
                      <w:marTop w:val="0"/>
                      <w:marBottom w:val="0"/>
                      <w:divBdr>
                        <w:top w:val="none" w:sz="0" w:space="0" w:color="auto"/>
                        <w:left w:val="none" w:sz="0" w:space="0" w:color="auto"/>
                        <w:bottom w:val="none" w:sz="0" w:space="0" w:color="auto"/>
                        <w:right w:val="none" w:sz="0" w:space="0" w:color="auto"/>
                      </w:divBdr>
                    </w:div>
                    <w:div w:id="1016880925">
                      <w:marLeft w:val="0"/>
                      <w:marRight w:val="0"/>
                      <w:marTop w:val="0"/>
                      <w:marBottom w:val="0"/>
                      <w:divBdr>
                        <w:top w:val="none" w:sz="0" w:space="0" w:color="auto"/>
                        <w:left w:val="none" w:sz="0" w:space="0" w:color="auto"/>
                        <w:bottom w:val="none" w:sz="0" w:space="0" w:color="auto"/>
                        <w:right w:val="none" w:sz="0" w:space="0" w:color="auto"/>
                      </w:divBdr>
                    </w:div>
                    <w:div w:id="1842886844">
                      <w:marLeft w:val="0"/>
                      <w:marRight w:val="0"/>
                      <w:marTop w:val="0"/>
                      <w:marBottom w:val="0"/>
                      <w:divBdr>
                        <w:top w:val="none" w:sz="0" w:space="0" w:color="auto"/>
                        <w:left w:val="none" w:sz="0" w:space="0" w:color="auto"/>
                        <w:bottom w:val="none" w:sz="0" w:space="0" w:color="auto"/>
                        <w:right w:val="none" w:sz="0" w:space="0" w:color="auto"/>
                      </w:divBdr>
                    </w:div>
                    <w:div w:id="233786019">
                      <w:marLeft w:val="0"/>
                      <w:marRight w:val="0"/>
                      <w:marTop w:val="0"/>
                      <w:marBottom w:val="0"/>
                      <w:divBdr>
                        <w:top w:val="none" w:sz="0" w:space="0" w:color="auto"/>
                        <w:left w:val="none" w:sz="0" w:space="0" w:color="auto"/>
                        <w:bottom w:val="none" w:sz="0" w:space="0" w:color="auto"/>
                        <w:right w:val="none" w:sz="0" w:space="0" w:color="auto"/>
                      </w:divBdr>
                    </w:div>
                    <w:div w:id="1719091188">
                      <w:marLeft w:val="0"/>
                      <w:marRight w:val="0"/>
                      <w:marTop w:val="0"/>
                      <w:marBottom w:val="0"/>
                      <w:divBdr>
                        <w:top w:val="none" w:sz="0" w:space="0" w:color="auto"/>
                        <w:left w:val="none" w:sz="0" w:space="0" w:color="auto"/>
                        <w:bottom w:val="none" w:sz="0" w:space="0" w:color="auto"/>
                        <w:right w:val="none" w:sz="0" w:space="0" w:color="auto"/>
                      </w:divBdr>
                    </w:div>
                    <w:div w:id="440609760">
                      <w:marLeft w:val="0"/>
                      <w:marRight w:val="0"/>
                      <w:marTop w:val="0"/>
                      <w:marBottom w:val="0"/>
                      <w:divBdr>
                        <w:top w:val="none" w:sz="0" w:space="0" w:color="auto"/>
                        <w:left w:val="none" w:sz="0" w:space="0" w:color="auto"/>
                        <w:bottom w:val="none" w:sz="0" w:space="0" w:color="auto"/>
                        <w:right w:val="none" w:sz="0" w:space="0" w:color="auto"/>
                      </w:divBdr>
                    </w:div>
                    <w:div w:id="1453985964">
                      <w:marLeft w:val="0"/>
                      <w:marRight w:val="0"/>
                      <w:marTop w:val="0"/>
                      <w:marBottom w:val="0"/>
                      <w:divBdr>
                        <w:top w:val="none" w:sz="0" w:space="0" w:color="auto"/>
                        <w:left w:val="none" w:sz="0" w:space="0" w:color="auto"/>
                        <w:bottom w:val="none" w:sz="0" w:space="0" w:color="auto"/>
                        <w:right w:val="none" w:sz="0" w:space="0" w:color="auto"/>
                      </w:divBdr>
                    </w:div>
                    <w:div w:id="760950187">
                      <w:marLeft w:val="0"/>
                      <w:marRight w:val="0"/>
                      <w:marTop w:val="0"/>
                      <w:marBottom w:val="0"/>
                      <w:divBdr>
                        <w:top w:val="none" w:sz="0" w:space="0" w:color="auto"/>
                        <w:left w:val="none" w:sz="0" w:space="0" w:color="auto"/>
                        <w:bottom w:val="none" w:sz="0" w:space="0" w:color="auto"/>
                        <w:right w:val="none" w:sz="0" w:space="0" w:color="auto"/>
                      </w:divBdr>
                    </w:div>
                    <w:div w:id="282419354">
                      <w:marLeft w:val="0"/>
                      <w:marRight w:val="0"/>
                      <w:marTop w:val="0"/>
                      <w:marBottom w:val="0"/>
                      <w:divBdr>
                        <w:top w:val="none" w:sz="0" w:space="0" w:color="auto"/>
                        <w:left w:val="none" w:sz="0" w:space="0" w:color="auto"/>
                        <w:bottom w:val="none" w:sz="0" w:space="0" w:color="auto"/>
                        <w:right w:val="none" w:sz="0" w:space="0" w:color="auto"/>
                      </w:divBdr>
                    </w:div>
                    <w:div w:id="336005407">
                      <w:marLeft w:val="0"/>
                      <w:marRight w:val="0"/>
                      <w:marTop w:val="0"/>
                      <w:marBottom w:val="0"/>
                      <w:divBdr>
                        <w:top w:val="none" w:sz="0" w:space="0" w:color="auto"/>
                        <w:left w:val="none" w:sz="0" w:space="0" w:color="auto"/>
                        <w:bottom w:val="none" w:sz="0" w:space="0" w:color="auto"/>
                        <w:right w:val="none" w:sz="0" w:space="0" w:color="auto"/>
                      </w:divBdr>
                    </w:div>
                    <w:div w:id="1723357999">
                      <w:marLeft w:val="0"/>
                      <w:marRight w:val="0"/>
                      <w:marTop w:val="0"/>
                      <w:marBottom w:val="0"/>
                      <w:divBdr>
                        <w:top w:val="none" w:sz="0" w:space="0" w:color="auto"/>
                        <w:left w:val="none" w:sz="0" w:space="0" w:color="auto"/>
                        <w:bottom w:val="none" w:sz="0" w:space="0" w:color="auto"/>
                        <w:right w:val="none" w:sz="0" w:space="0" w:color="auto"/>
                      </w:divBdr>
                    </w:div>
                    <w:div w:id="859393382">
                      <w:marLeft w:val="0"/>
                      <w:marRight w:val="0"/>
                      <w:marTop w:val="0"/>
                      <w:marBottom w:val="0"/>
                      <w:divBdr>
                        <w:top w:val="none" w:sz="0" w:space="0" w:color="auto"/>
                        <w:left w:val="none" w:sz="0" w:space="0" w:color="auto"/>
                        <w:bottom w:val="none" w:sz="0" w:space="0" w:color="auto"/>
                        <w:right w:val="none" w:sz="0" w:space="0" w:color="auto"/>
                      </w:divBdr>
                    </w:div>
                    <w:div w:id="1693335214">
                      <w:marLeft w:val="0"/>
                      <w:marRight w:val="0"/>
                      <w:marTop w:val="0"/>
                      <w:marBottom w:val="0"/>
                      <w:divBdr>
                        <w:top w:val="none" w:sz="0" w:space="0" w:color="auto"/>
                        <w:left w:val="none" w:sz="0" w:space="0" w:color="auto"/>
                        <w:bottom w:val="none" w:sz="0" w:space="0" w:color="auto"/>
                        <w:right w:val="none" w:sz="0" w:space="0" w:color="auto"/>
                      </w:divBdr>
                    </w:div>
                    <w:div w:id="890994443">
                      <w:marLeft w:val="0"/>
                      <w:marRight w:val="0"/>
                      <w:marTop w:val="0"/>
                      <w:marBottom w:val="0"/>
                      <w:divBdr>
                        <w:top w:val="none" w:sz="0" w:space="0" w:color="auto"/>
                        <w:left w:val="none" w:sz="0" w:space="0" w:color="auto"/>
                        <w:bottom w:val="none" w:sz="0" w:space="0" w:color="auto"/>
                        <w:right w:val="none" w:sz="0" w:space="0" w:color="auto"/>
                      </w:divBdr>
                    </w:div>
                    <w:div w:id="16809452">
                      <w:marLeft w:val="0"/>
                      <w:marRight w:val="0"/>
                      <w:marTop w:val="0"/>
                      <w:marBottom w:val="0"/>
                      <w:divBdr>
                        <w:top w:val="none" w:sz="0" w:space="0" w:color="auto"/>
                        <w:left w:val="none" w:sz="0" w:space="0" w:color="auto"/>
                        <w:bottom w:val="none" w:sz="0" w:space="0" w:color="auto"/>
                        <w:right w:val="none" w:sz="0" w:space="0" w:color="auto"/>
                      </w:divBdr>
                    </w:div>
                    <w:div w:id="1654487949">
                      <w:marLeft w:val="0"/>
                      <w:marRight w:val="0"/>
                      <w:marTop w:val="0"/>
                      <w:marBottom w:val="0"/>
                      <w:divBdr>
                        <w:top w:val="none" w:sz="0" w:space="0" w:color="auto"/>
                        <w:left w:val="none" w:sz="0" w:space="0" w:color="auto"/>
                        <w:bottom w:val="none" w:sz="0" w:space="0" w:color="auto"/>
                        <w:right w:val="none" w:sz="0" w:space="0" w:color="auto"/>
                      </w:divBdr>
                    </w:div>
                    <w:div w:id="145559132">
                      <w:marLeft w:val="0"/>
                      <w:marRight w:val="0"/>
                      <w:marTop w:val="0"/>
                      <w:marBottom w:val="0"/>
                      <w:divBdr>
                        <w:top w:val="none" w:sz="0" w:space="0" w:color="auto"/>
                        <w:left w:val="none" w:sz="0" w:space="0" w:color="auto"/>
                        <w:bottom w:val="none" w:sz="0" w:space="0" w:color="auto"/>
                        <w:right w:val="none" w:sz="0" w:space="0" w:color="auto"/>
                      </w:divBdr>
                    </w:div>
                    <w:div w:id="2087265523">
                      <w:marLeft w:val="0"/>
                      <w:marRight w:val="0"/>
                      <w:marTop w:val="0"/>
                      <w:marBottom w:val="0"/>
                      <w:divBdr>
                        <w:top w:val="none" w:sz="0" w:space="0" w:color="auto"/>
                        <w:left w:val="none" w:sz="0" w:space="0" w:color="auto"/>
                        <w:bottom w:val="none" w:sz="0" w:space="0" w:color="auto"/>
                        <w:right w:val="none" w:sz="0" w:space="0" w:color="auto"/>
                      </w:divBdr>
                    </w:div>
                    <w:div w:id="222761907">
                      <w:marLeft w:val="0"/>
                      <w:marRight w:val="0"/>
                      <w:marTop w:val="0"/>
                      <w:marBottom w:val="0"/>
                      <w:divBdr>
                        <w:top w:val="none" w:sz="0" w:space="0" w:color="auto"/>
                        <w:left w:val="none" w:sz="0" w:space="0" w:color="auto"/>
                        <w:bottom w:val="none" w:sz="0" w:space="0" w:color="auto"/>
                        <w:right w:val="none" w:sz="0" w:space="0" w:color="auto"/>
                      </w:divBdr>
                    </w:div>
                    <w:div w:id="1301960705">
                      <w:marLeft w:val="0"/>
                      <w:marRight w:val="0"/>
                      <w:marTop w:val="0"/>
                      <w:marBottom w:val="0"/>
                      <w:divBdr>
                        <w:top w:val="none" w:sz="0" w:space="0" w:color="auto"/>
                        <w:left w:val="none" w:sz="0" w:space="0" w:color="auto"/>
                        <w:bottom w:val="none" w:sz="0" w:space="0" w:color="auto"/>
                        <w:right w:val="none" w:sz="0" w:space="0" w:color="auto"/>
                      </w:divBdr>
                    </w:div>
                    <w:div w:id="1290091811">
                      <w:marLeft w:val="0"/>
                      <w:marRight w:val="0"/>
                      <w:marTop w:val="0"/>
                      <w:marBottom w:val="0"/>
                      <w:divBdr>
                        <w:top w:val="none" w:sz="0" w:space="0" w:color="auto"/>
                        <w:left w:val="none" w:sz="0" w:space="0" w:color="auto"/>
                        <w:bottom w:val="none" w:sz="0" w:space="0" w:color="auto"/>
                        <w:right w:val="none" w:sz="0" w:space="0" w:color="auto"/>
                      </w:divBdr>
                    </w:div>
                    <w:div w:id="10617781">
                      <w:marLeft w:val="0"/>
                      <w:marRight w:val="0"/>
                      <w:marTop w:val="0"/>
                      <w:marBottom w:val="0"/>
                      <w:divBdr>
                        <w:top w:val="none" w:sz="0" w:space="0" w:color="auto"/>
                        <w:left w:val="none" w:sz="0" w:space="0" w:color="auto"/>
                        <w:bottom w:val="none" w:sz="0" w:space="0" w:color="auto"/>
                        <w:right w:val="none" w:sz="0" w:space="0" w:color="auto"/>
                      </w:divBdr>
                    </w:div>
                    <w:div w:id="1041251105">
                      <w:marLeft w:val="0"/>
                      <w:marRight w:val="0"/>
                      <w:marTop w:val="0"/>
                      <w:marBottom w:val="0"/>
                      <w:divBdr>
                        <w:top w:val="none" w:sz="0" w:space="0" w:color="auto"/>
                        <w:left w:val="none" w:sz="0" w:space="0" w:color="auto"/>
                        <w:bottom w:val="none" w:sz="0" w:space="0" w:color="auto"/>
                        <w:right w:val="none" w:sz="0" w:space="0" w:color="auto"/>
                      </w:divBdr>
                    </w:div>
                    <w:div w:id="85880273">
                      <w:marLeft w:val="0"/>
                      <w:marRight w:val="0"/>
                      <w:marTop w:val="0"/>
                      <w:marBottom w:val="0"/>
                      <w:divBdr>
                        <w:top w:val="none" w:sz="0" w:space="0" w:color="auto"/>
                        <w:left w:val="none" w:sz="0" w:space="0" w:color="auto"/>
                        <w:bottom w:val="none" w:sz="0" w:space="0" w:color="auto"/>
                        <w:right w:val="none" w:sz="0" w:space="0" w:color="auto"/>
                      </w:divBdr>
                    </w:div>
                    <w:div w:id="274486942">
                      <w:marLeft w:val="0"/>
                      <w:marRight w:val="0"/>
                      <w:marTop w:val="0"/>
                      <w:marBottom w:val="0"/>
                      <w:divBdr>
                        <w:top w:val="none" w:sz="0" w:space="0" w:color="auto"/>
                        <w:left w:val="none" w:sz="0" w:space="0" w:color="auto"/>
                        <w:bottom w:val="none" w:sz="0" w:space="0" w:color="auto"/>
                        <w:right w:val="none" w:sz="0" w:space="0" w:color="auto"/>
                      </w:divBdr>
                    </w:div>
                    <w:div w:id="192770236">
                      <w:marLeft w:val="0"/>
                      <w:marRight w:val="0"/>
                      <w:marTop w:val="0"/>
                      <w:marBottom w:val="0"/>
                      <w:divBdr>
                        <w:top w:val="none" w:sz="0" w:space="0" w:color="auto"/>
                        <w:left w:val="none" w:sz="0" w:space="0" w:color="auto"/>
                        <w:bottom w:val="none" w:sz="0" w:space="0" w:color="auto"/>
                        <w:right w:val="none" w:sz="0" w:space="0" w:color="auto"/>
                      </w:divBdr>
                    </w:div>
                    <w:div w:id="322585789">
                      <w:marLeft w:val="0"/>
                      <w:marRight w:val="0"/>
                      <w:marTop w:val="0"/>
                      <w:marBottom w:val="0"/>
                      <w:divBdr>
                        <w:top w:val="none" w:sz="0" w:space="0" w:color="auto"/>
                        <w:left w:val="none" w:sz="0" w:space="0" w:color="auto"/>
                        <w:bottom w:val="none" w:sz="0" w:space="0" w:color="auto"/>
                        <w:right w:val="none" w:sz="0" w:space="0" w:color="auto"/>
                      </w:divBdr>
                    </w:div>
                    <w:div w:id="576288101">
                      <w:marLeft w:val="0"/>
                      <w:marRight w:val="0"/>
                      <w:marTop w:val="0"/>
                      <w:marBottom w:val="0"/>
                      <w:divBdr>
                        <w:top w:val="none" w:sz="0" w:space="0" w:color="auto"/>
                        <w:left w:val="none" w:sz="0" w:space="0" w:color="auto"/>
                        <w:bottom w:val="none" w:sz="0" w:space="0" w:color="auto"/>
                        <w:right w:val="none" w:sz="0" w:space="0" w:color="auto"/>
                      </w:divBdr>
                    </w:div>
                    <w:div w:id="1542008922">
                      <w:marLeft w:val="0"/>
                      <w:marRight w:val="0"/>
                      <w:marTop w:val="0"/>
                      <w:marBottom w:val="0"/>
                      <w:divBdr>
                        <w:top w:val="none" w:sz="0" w:space="0" w:color="auto"/>
                        <w:left w:val="none" w:sz="0" w:space="0" w:color="auto"/>
                        <w:bottom w:val="none" w:sz="0" w:space="0" w:color="auto"/>
                        <w:right w:val="none" w:sz="0" w:space="0" w:color="auto"/>
                      </w:divBdr>
                    </w:div>
                    <w:div w:id="1946963125">
                      <w:marLeft w:val="0"/>
                      <w:marRight w:val="0"/>
                      <w:marTop w:val="0"/>
                      <w:marBottom w:val="0"/>
                      <w:divBdr>
                        <w:top w:val="none" w:sz="0" w:space="0" w:color="auto"/>
                        <w:left w:val="none" w:sz="0" w:space="0" w:color="auto"/>
                        <w:bottom w:val="none" w:sz="0" w:space="0" w:color="auto"/>
                        <w:right w:val="none" w:sz="0" w:space="0" w:color="auto"/>
                      </w:divBdr>
                    </w:div>
                    <w:div w:id="1291863693">
                      <w:marLeft w:val="0"/>
                      <w:marRight w:val="0"/>
                      <w:marTop w:val="0"/>
                      <w:marBottom w:val="0"/>
                      <w:divBdr>
                        <w:top w:val="none" w:sz="0" w:space="0" w:color="auto"/>
                        <w:left w:val="none" w:sz="0" w:space="0" w:color="auto"/>
                        <w:bottom w:val="none" w:sz="0" w:space="0" w:color="auto"/>
                        <w:right w:val="none" w:sz="0" w:space="0" w:color="auto"/>
                      </w:divBdr>
                    </w:div>
                    <w:div w:id="766539559">
                      <w:marLeft w:val="0"/>
                      <w:marRight w:val="0"/>
                      <w:marTop w:val="0"/>
                      <w:marBottom w:val="0"/>
                      <w:divBdr>
                        <w:top w:val="none" w:sz="0" w:space="0" w:color="auto"/>
                        <w:left w:val="none" w:sz="0" w:space="0" w:color="auto"/>
                        <w:bottom w:val="none" w:sz="0" w:space="0" w:color="auto"/>
                        <w:right w:val="none" w:sz="0" w:space="0" w:color="auto"/>
                      </w:divBdr>
                    </w:div>
                    <w:div w:id="1265067728">
                      <w:marLeft w:val="0"/>
                      <w:marRight w:val="0"/>
                      <w:marTop w:val="0"/>
                      <w:marBottom w:val="0"/>
                      <w:divBdr>
                        <w:top w:val="none" w:sz="0" w:space="0" w:color="auto"/>
                        <w:left w:val="none" w:sz="0" w:space="0" w:color="auto"/>
                        <w:bottom w:val="none" w:sz="0" w:space="0" w:color="auto"/>
                        <w:right w:val="none" w:sz="0" w:space="0" w:color="auto"/>
                      </w:divBdr>
                    </w:div>
                    <w:div w:id="1665350194">
                      <w:marLeft w:val="0"/>
                      <w:marRight w:val="0"/>
                      <w:marTop w:val="0"/>
                      <w:marBottom w:val="0"/>
                      <w:divBdr>
                        <w:top w:val="none" w:sz="0" w:space="0" w:color="auto"/>
                        <w:left w:val="none" w:sz="0" w:space="0" w:color="auto"/>
                        <w:bottom w:val="none" w:sz="0" w:space="0" w:color="auto"/>
                        <w:right w:val="none" w:sz="0" w:space="0" w:color="auto"/>
                      </w:divBdr>
                    </w:div>
                    <w:div w:id="669986926">
                      <w:marLeft w:val="0"/>
                      <w:marRight w:val="0"/>
                      <w:marTop w:val="0"/>
                      <w:marBottom w:val="0"/>
                      <w:divBdr>
                        <w:top w:val="none" w:sz="0" w:space="0" w:color="auto"/>
                        <w:left w:val="none" w:sz="0" w:space="0" w:color="auto"/>
                        <w:bottom w:val="none" w:sz="0" w:space="0" w:color="auto"/>
                        <w:right w:val="none" w:sz="0" w:space="0" w:color="auto"/>
                      </w:divBdr>
                    </w:div>
                    <w:div w:id="229735166">
                      <w:marLeft w:val="0"/>
                      <w:marRight w:val="0"/>
                      <w:marTop w:val="0"/>
                      <w:marBottom w:val="0"/>
                      <w:divBdr>
                        <w:top w:val="none" w:sz="0" w:space="0" w:color="auto"/>
                        <w:left w:val="none" w:sz="0" w:space="0" w:color="auto"/>
                        <w:bottom w:val="none" w:sz="0" w:space="0" w:color="auto"/>
                        <w:right w:val="none" w:sz="0" w:space="0" w:color="auto"/>
                      </w:divBdr>
                    </w:div>
                    <w:div w:id="159348600">
                      <w:marLeft w:val="0"/>
                      <w:marRight w:val="0"/>
                      <w:marTop w:val="0"/>
                      <w:marBottom w:val="0"/>
                      <w:divBdr>
                        <w:top w:val="none" w:sz="0" w:space="0" w:color="auto"/>
                        <w:left w:val="none" w:sz="0" w:space="0" w:color="auto"/>
                        <w:bottom w:val="none" w:sz="0" w:space="0" w:color="auto"/>
                        <w:right w:val="none" w:sz="0" w:space="0" w:color="auto"/>
                      </w:divBdr>
                    </w:div>
                    <w:div w:id="1433429321">
                      <w:marLeft w:val="0"/>
                      <w:marRight w:val="0"/>
                      <w:marTop w:val="0"/>
                      <w:marBottom w:val="0"/>
                      <w:divBdr>
                        <w:top w:val="none" w:sz="0" w:space="0" w:color="auto"/>
                        <w:left w:val="none" w:sz="0" w:space="0" w:color="auto"/>
                        <w:bottom w:val="none" w:sz="0" w:space="0" w:color="auto"/>
                        <w:right w:val="none" w:sz="0" w:space="0" w:color="auto"/>
                      </w:divBdr>
                    </w:div>
                    <w:div w:id="1229849123">
                      <w:marLeft w:val="0"/>
                      <w:marRight w:val="0"/>
                      <w:marTop w:val="0"/>
                      <w:marBottom w:val="0"/>
                      <w:divBdr>
                        <w:top w:val="none" w:sz="0" w:space="0" w:color="auto"/>
                        <w:left w:val="none" w:sz="0" w:space="0" w:color="auto"/>
                        <w:bottom w:val="none" w:sz="0" w:space="0" w:color="auto"/>
                        <w:right w:val="none" w:sz="0" w:space="0" w:color="auto"/>
                      </w:divBdr>
                    </w:div>
                    <w:div w:id="12996175">
                      <w:marLeft w:val="0"/>
                      <w:marRight w:val="0"/>
                      <w:marTop w:val="0"/>
                      <w:marBottom w:val="0"/>
                      <w:divBdr>
                        <w:top w:val="none" w:sz="0" w:space="0" w:color="auto"/>
                        <w:left w:val="none" w:sz="0" w:space="0" w:color="auto"/>
                        <w:bottom w:val="none" w:sz="0" w:space="0" w:color="auto"/>
                        <w:right w:val="none" w:sz="0" w:space="0" w:color="auto"/>
                      </w:divBdr>
                    </w:div>
                    <w:div w:id="1009021641">
                      <w:marLeft w:val="0"/>
                      <w:marRight w:val="0"/>
                      <w:marTop w:val="0"/>
                      <w:marBottom w:val="0"/>
                      <w:divBdr>
                        <w:top w:val="none" w:sz="0" w:space="0" w:color="auto"/>
                        <w:left w:val="none" w:sz="0" w:space="0" w:color="auto"/>
                        <w:bottom w:val="none" w:sz="0" w:space="0" w:color="auto"/>
                        <w:right w:val="none" w:sz="0" w:space="0" w:color="auto"/>
                      </w:divBdr>
                    </w:div>
                    <w:div w:id="802817207">
                      <w:marLeft w:val="0"/>
                      <w:marRight w:val="0"/>
                      <w:marTop w:val="0"/>
                      <w:marBottom w:val="0"/>
                      <w:divBdr>
                        <w:top w:val="none" w:sz="0" w:space="0" w:color="auto"/>
                        <w:left w:val="none" w:sz="0" w:space="0" w:color="auto"/>
                        <w:bottom w:val="none" w:sz="0" w:space="0" w:color="auto"/>
                        <w:right w:val="none" w:sz="0" w:space="0" w:color="auto"/>
                      </w:divBdr>
                    </w:div>
                    <w:div w:id="1544947920">
                      <w:marLeft w:val="0"/>
                      <w:marRight w:val="0"/>
                      <w:marTop w:val="0"/>
                      <w:marBottom w:val="0"/>
                      <w:divBdr>
                        <w:top w:val="none" w:sz="0" w:space="0" w:color="auto"/>
                        <w:left w:val="none" w:sz="0" w:space="0" w:color="auto"/>
                        <w:bottom w:val="none" w:sz="0" w:space="0" w:color="auto"/>
                        <w:right w:val="none" w:sz="0" w:space="0" w:color="auto"/>
                      </w:divBdr>
                    </w:div>
                    <w:div w:id="351535268">
                      <w:marLeft w:val="0"/>
                      <w:marRight w:val="0"/>
                      <w:marTop w:val="0"/>
                      <w:marBottom w:val="0"/>
                      <w:divBdr>
                        <w:top w:val="none" w:sz="0" w:space="0" w:color="auto"/>
                        <w:left w:val="none" w:sz="0" w:space="0" w:color="auto"/>
                        <w:bottom w:val="none" w:sz="0" w:space="0" w:color="auto"/>
                        <w:right w:val="none" w:sz="0" w:space="0" w:color="auto"/>
                      </w:divBdr>
                    </w:div>
                    <w:div w:id="485323782">
                      <w:marLeft w:val="0"/>
                      <w:marRight w:val="0"/>
                      <w:marTop w:val="0"/>
                      <w:marBottom w:val="0"/>
                      <w:divBdr>
                        <w:top w:val="none" w:sz="0" w:space="0" w:color="auto"/>
                        <w:left w:val="none" w:sz="0" w:space="0" w:color="auto"/>
                        <w:bottom w:val="none" w:sz="0" w:space="0" w:color="auto"/>
                        <w:right w:val="none" w:sz="0" w:space="0" w:color="auto"/>
                      </w:divBdr>
                    </w:div>
                    <w:div w:id="856040432">
                      <w:marLeft w:val="0"/>
                      <w:marRight w:val="0"/>
                      <w:marTop w:val="0"/>
                      <w:marBottom w:val="0"/>
                      <w:divBdr>
                        <w:top w:val="none" w:sz="0" w:space="0" w:color="auto"/>
                        <w:left w:val="none" w:sz="0" w:space="0" w:color="auto"/>
                        <w:bottom w:val="none" w:sz="0" w:space="0" w:color="auto"/>
                        <w:right w:val="none" w:sz="0" w:space="0" w:color="auto"/>
                      </w:divBdr>
                    </w:div>
                    <w:div w:id="787552079">
                      <w:marLeft w:val="0"/>
                      <w:marRight w:val="0"/>
                      <w:marTop w:val="0"/>
                      <w:marBottom w:val="0"/>
                      <w:divBdr>
                        <w:top w:val="none" w:sz="0" w:space="0" w:color="auto"/>
                        <w:left w:val="none" w:sz="0" w:space="0" w:color="auto"/>
                        <w:bottom w:val="none" w:sz="0" w:space="0" w:color="auto"/>
                        <w:right w:val="none" w:sz="0" w:space="0" w:color="auto"/>
                      </w:divBdr>
                    </w:div>
                    <w:div w:id="1002438892">
                      <w:marLeft w:val="0"/>
                      <w:marRight w:val="0"/>
                      <w:marTop w:val="0"/>
                      <w:marBottom w:val="0"/>
                      <w:divBdr>
                        <w:top w:val="none" w:sz="0" w:space="0" w:color="auto"/>
                        <w:left w:val="none" w:sz="0" w:space="0" w:color="auto"/>
                        <w:bottom w:val="none" w:sz="0" w:space="0" w:color="auto"/>
                        <w:right w:val="none" w:sz="0" w:space="0" w:color="auto"/>
                      </w:divBdr>
                    </w:div>
                    <w:div w:id="1421174990">
                      <w:marLeft w:val="0"/>
                      <w:marRight w:val="0"/>
                      <w:marTop w:val="0"/>
                      <w:marBottom w:val="0"/>
                      <w:divBdr>
                        <w:top w:val="none" w:sz="0" w:space="0" w:color="auto"/>
                        <w:left w:val="none" w:sz="0" w:space="0" w:color="auto"/>
                        <w:bottom w:val="none" w:sz="0" w:space="0" w:color="auto"/>
                        <w:right w:val="none" w:sz="0" w:space="0" w:color="auto"/>
                      </w:divBdr>
                    </w:div>
                    <w:div w:id="1035231657">
                      <w:marLeft w:val="0"/>
                      <w:marRight w:val="0"/>
                      <w:marTop w:val="0"/>
                      <w:marBottom w:val="0"/>
                      <w:divBdr>
                        <w:top w:val="none" w:sz="0" w:space="0" w:color="auto"/>
                        <w:left w:val="none" w:sz="0" w:space="0" w:color="auto"/>
                        <w:bottom w:val="none" w:sz="0" w:space="0" w:color="auto"/>
                        <w:right w:val="none" w:sz="0" w:space="0" w:color="auto"/>
                      </w:divBdr>
                    </w:div>
                    <w:div w:id="744499851">
                      <w:marLeft w:val="0"/>
                      <w:marRight w:val="0"/>
                      <w:marTop w:val="0"/>
                      <w:marBottom w:val="0"/>
                      <w:divBdr>
                        <w:top w:val="none" w:sz="0" w:space="0" w:color="auto"/>
                        <w:left w:val="none" w:sz="0" w:space="0" w:color="auto"/>
                        <w:bottom w:val="none" w:sz="0" w:space="0" w:color="auto"/>
                        <w:right w:val="none" w:sz="0" w:space="0" w:color="auto"/>
                      </w:divBdr>
                    </w:div>
                    <w:div w:id="759567778">
                      <w:marLeft w:val="0"/>
                      <w:marRight w:val="0"/>
                      <w:marTop w:val="0"/>
                      <w:marBottom w:val="0"/>
                      <w:divBdr>
                        <w:top w:val="none" w:sz="0" w:space="0" w:color="auto"/>
                        <w:left w:val="none" w:sz="0" w:space="0" w:color="auto"/>
                        <w:bottom w:val="none" w:sz="0" w:space="0" w:color="auto"/>
                        <w:right w:val="none" w:sz="0" w:space="0" w:color="auto"/>
                      </w:divBdr>
                    </w:div>
                    <w:div w:id="169754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8854">
          <w:marLeft w:val="0"/>
          <w:marRight w:val="0"/>
          <w:marTop w:val="0"/>
          <w:marBottom w:val="0"/>
          <w:divBdr>
            <w:top w:val="none" w:sz="0" w:space="0" w:color="auto"/>
            <w:left w:val="none" w:sz="0" w:space="0" w:color="auto"/>
            <w:bottom w:val="none" w:sz="0" w:space="0" w:color="auto"/>
            <w:right w:val="none" w:sz="0" w:space="0" w:color="auto"/>
          </w:divBdr>
          <w:divsChild>
            <w:div w:id="1107434300">
              <w:marLeft w:val="0"/>
              <w:marRight w:val="0"/>
              <w:marTop w:val="0"/>
              <w:marBottom w:val="0"/>
              <w:divBdr>
                <w:top w:val="none" w:sz="0" w:space="0" w:color="auto"/>
                <w:left w:val="none" w:sz="0" w:space="0" w:color="auto"/>
                <w:bottom w:val="none" w:sz="0" w:space="0" w:color="auto"/>
                <w:right w:val="none" w:sz="0" w:space="0" w:color="auto"/>
              </w:divBdr>
              <w:divsChild>
                <w:div w:id="989290438">
                  <w:marLeft w:val="0"/>
                  <w:marRight w:val="0"/>
                  <w:marTop w:val="0"/>
                  <w:marBottom w:val="0"/>
                  <w:divBdr>
                    <w:top w:val="none" w:sz="0" w:space="0" w:color="auto"/>
                    <w:left w:val="none" w:sz="0" w:space="0" w:color="auto"/>
                    <w:bottom w:val="none" w:sz="0" w:space="0" w:color="auto"/>
                    <w:right w:val="none" w:sz="0" w:space="0" w:color="auto"/>
                  </w:divBdr>
                  <w:divsChild>
                    <w:div w:id="1727297078">
                      <w:marLeft w:val="0"/>
                      <w:marRight w:val="0"/>
                      <w:marTop w:val="0"/>
                      <w:marBottom w:val="0"/>
                      <w:divBdr>
                        <w:top w:val="none" w:sz="0" w:space="0" w:color="auto"/>
                        <w:left w:val="none" w:sz="0" w:space="0" w:color="auto"/>
                        <w:bottom w:val="none" w:sz="0" w:space="0" w:color="auto"/>
                        <w:right w:val="none" w:sz="0" w:space="0" w:color="auto"/>
                      </w:divBdr>
                    </w:div>
                    <w:div w:id="325287717">
                      <w:marLeft w:val="0"/>
                      <w:marRight w:val="0"/>
                      <w:marTop w:val="0"/>
                      <w:marBottom w:val="0"/>
                      <w:divBdr>
                        <w:top w:val="none" w:sz="0" w:space="0" w:color="auto"/>
                        <w:left w:val="none" w:sz="0" w:space="0" w:color="auto"/>
                        <w:bottom w:val="none" w:sz="0" w:space="0" w:color="auto"/>
                        <w:right w:val="none" w:sz="0" w:space="0" w:color="auto"/>
                      </w:divBdr>
                    </w:div>
                    <w:div w:id="1271549444">
                      <w:marLeft w:val="0"/>
                      <w:marRight w:val="0"/>
                      <w:marTop w:val="0"/>
                      <w:marBottom w:val="0"/>
                      <w:divBdr>
                        <w:top w:val="none" w:sz="0" w:space="0" w:color="auto"/>
                        <w:left w:val="none" w:sz="0" w:space="0" w:color="auto"/>
                        <w:bottom w:val="none" w:sz="0" w:space="0" w:color="auto"/>
                        <w:right w:val="none" w:sz="0" w:space="0" w:color="auto"/>
                      </w:divBdr>
                    </w:div>
                    <w:div w:id="341512815">
                      <w:marLeft w:val="0"/>
                      <w:marRight w:val="0"/>
                      <w:marTop w:val="0"/>
                      <w:marBottom w:val="0"/>
                      <w:divBdr>
                        <w:top w:val="none" w:sz="0" w:space="0" w:color="auto"/>
                        <w:left w:val="none" w:sz="0" w:space="0" w:color="auto"/>
                        <w:bottom w:val="none" w:sz="0" w:space="0" w:color="auto"/>
                        <w:right w:val="none" w:sz="0" w:space="0" w:color="auto"/>
                      </w:divBdr>
                    </w:div>
                    <w:div w:id="742676230">
                      <w:marLeft w:val="0"/>
                      <w:marRight w:val="0"/>
                      <w:marTop w:val="0"/>
                      <w:marBottom w:val="0"/>
                      <w:divBdr>
                        <w:top w:val="none" w:sz="0" w:space="0" w:color="auto"/>
                        <w:left w:val="none" w:sz="0" w:space="0" w:color="auto"/>
                        <w:bottom w:val="none" w:sz="0" w:space="0" w:color="auto"/>
                        <w:right w:val="none" w:sz="0" w:space="0" w:color="auto"/>
                      </w:divBdr>
                    </w:div>
                    <w:div w:id="768550299">
                      <w:marLeft w:val="0"/>
                      <w:marRight w:val="0"/>
                      <w:marTop w:val="0"/>
                      <w:marBottom w:val="0"/>
                      <w:divBdr>
                        <w:top w:val="none" w:sz="0" w:space="0" w:color="auto"/>
                        <w:left w:val="none" w:sz="0" w:space="0" w:color="auto"/>
                        <w:bottom w:val="none" w:sz="0" w:space="0" w:color="auto"/>
                        <w:right w:val="none" w:sz="0" w:space="0" w:color="auto"/>
                      </w:divBdr>
                    </w:div>
                    <w:div w:id="867255837">
                      <w:marLeft w:val="0"/>
                      <w:marRight w:val="0"/>
                      <w:marTop w:val="0"/>
                      <w:marBottom w:val="0"/>
                      <w:divBdr>
                        <w:top w:val="none" w:sz="0" w:space="0" w:color="auto"/>
                        <w:left w:val="none" w:sz="0" w:space="0" w:color="auto"/>
                        <w:bottom w:val="none" w:sz="0" w:space="0" w:color="auto"/>
                        <w:right w:val="none" w:sz="0" w:space="0" w:color="auto"/>
                      </w:divBdr>
                    </w:div>
                    <w:div w:id="1914195500">
                      <w:marLeft w:val="0"/>
                      <w:marRight w:val="0"/>
                      <w:marTop w:val="0"/>
                      <w:marBottom w:val="0"/>
                      <w:divBdr>
                        <w:top w:val="none" w:sz="0" w:space="0" w:color="auto"/>
                        <w:left w:val="none" w:sz="0" w:space="0" w:color="auto"/>
                        <w:bottom w:val="none" w:sz="0" w:space="0" w:color="auto"/>
                        <w:right w:val="none" w:sz="0" w:space="0" w:color="auto"/>
                      </w:divBdr>
                    </w:div>
                    <w:div w:id="2140686240">
                      <w:marLeft w:val="0"/>
                      <w:marRight w:val="0"/>
                      <w:marTop w:val="0"/>
                      <w:marBottom w:val="0"/>
                      <w:divBdr>
                        <w:top w:val="none" w:sz="0" w:space="0" w:color="auto"/>
                        <w:left w:val="none" w:sz="0" w:space="0" w:color="auto"/>
                        <w:bottom w:val="none" w:sz="0" w:space="0" w:color="auto"/>
                        <w:right w:val="none" w:sz="0" w:space="0" w:color="auto"/>
                      </w:divBdr>
                    </w:div>
                    <w:div w:id="1844005460">
                      <w:marLeft w:val="0"/>
                      <w:marRight w:val="0"/>
                      <w:marTop w:val="0"/>
                      <w:marBottom w:val="0"/>
                      <w:divBdr>
                        <w:top w:val="none" w:sz="0" w:space="0" w:color="auto"/>
                        <w:left w:val="none" w:sz="0" w:space="0" w:color="auto"/>
                        <w:bottom w:val="none" w:sz="0" w:space="0" w:color="auto"/>
                        <w:right w:val="none" w:sz="0" w:space="0" w:color="auto"/>
                      </w:divBdr>
                    </w:div>
                    <w:div w:id="199711996">
                      <w:marLeft w:val="0"/>
                      <w:marRight w:val="0"/>
                      <w:marTop w:val="0"/>
                      <w:marBottom w:val="0"/>
                      <w:divBdr>
                        <w:top w:val="none" w:sz="0" w:space="0" w:color="auto"/>
                        <w:left w:val="none" w:sz="0" w:space="0" w:color="auto"/>
                        <w:bottom w:val="none" w:sz="0" w:space="0" w:color="auto"/>
                        <w:right w:val="none" w:sz="0" w:space="0" w:color="auto"/>
                      </w:divBdr>
                    </w:div>
                    <w:div w:id="1155150446">
                      <w:marLeft w:val="0"/>
                      <w:marRight w:val="0"/>
                      <w:marTop w:val="0"/>
                      <w:marBottom w:val="0"/>
                      <w:divBdr>
                        <w:top w:val="none" w:sz="0" w:space="0" w:color="auto"/>
                        <w:left w:val="none" w:sz="0" w:space="0" w:color="auto"/>
                        <w:bottom w:val="none" w:sz="0" w:space="0" w:color="auto"/>
                        <w:right w:val="none" w:sz="0" w:space="0" w:color="auto"/>
                      </w:divBdr>
                    </w:div>
                    <w:div w:id="1267154016">
                      <w:marLeft w:val="0"/>
                      <w:marRight w:val="0"/>
                      <w:marTop w:val="0"/>
                      <w:marBottom w:val="0"/>
                      <w:divBdr>
                        <w:top w:val="none" w:sz="0" w:space="0" w:color="auto"/>
                        <w:left w:val="none" w:sz="0" w:space="0" w:color="auto"/>
                        <w:bottom w:val="none" w:sz="0" w:space="0" w:color="auto"/>
                        <w:right w:val="none" w:sz="0" w:space="0" w:color="auto"/>
                      </w:divBdr>
                    </w:div>
                    <w:div w:id="1540237444">
                      <w:marLeft w:val="0"/>
                      <w:marRight w:val="0"/>
                      <w:marTop w:val="0"/>
                      <w:marBottom w:val="0"/>
                      <w:divBdr>
                        <w:top w:val="none" w:sz="0" w:space="0" w:color="auto"/>
                        <w:left w:val="none" w:sz="0" w:space="0" w:color="auto"/>
                        <w:bottom w:val="none" w:sz="0" w:space="0" w:color="auto"/>
                        <w:right w:val="none" w:sz="0" w:space="0" w:color="auto"/>
                      </w:divBdr>
                    </w:div>
                    <w:div w:id="1833331476">
                      <w:marLeft w:val="0"/>
                      <w:marRight w:val="0"/>
                      <w:marTop w:val="0"/>
                      <w:marBottom w:val="0"/>
                      <w:divBdr>
                        <w:top w:val="none" w:sz="0" w:space="0" w:color="auto"/>
                        <w:left w:val="none" w:sz="0" w:space="0" w:color="auto"/>
                        <w:bottom w:val="none" w:sz="0" w:space="0" w:color="auto"/>
                        <w:right w:val="none" w:sz="0" w:space="0" w:color="auto"/>
                      </w:divBdr>
                    </w:div>
                    <w:div w:id="350033944">
                      <w:marLeft w:val="0"/>
                      <w:marRight w:val="0"/>
                      <w:marTop w:val="0"/>
                      <w:marBottom w:val="0"/>
                      <w:divBdr>
                        <w:top w:val="none" w:sz="0" w:space="0" w:color="auto"/>
                        <w:left w:val="none" w:sz="0" w:space="0" w:color="auto"/>
                        <w:bottom w:val="none" w:sz="0" w:space="0" w:color="auto"/>
                        <w:right w:val="none" w:sz="0" w:space="0" w:color="auto"/>
                      </w:divBdr>
                    </w:div>
                    <w:div w:id="1769618944">
                      <w:marLeft w:val="0"/>
                      <w:marRight w:val="0"/>
                      <w:marTop w:val="0"/>
                      <w:marBottom w:val="0"/>
                      <w:divBdr>
                        <w:top w:val="none" w:sz="0" w:space="0" w:color="auto"/>
                        <w:left w:val="none" w:sz="0" w:space="0" w:color="auto"/>
                        <w:bottom w:val="none" w:sz="0" w:space="0" w:color="auto"/>
                        <w:right w:val="none" w:sz="0" w:space="0" w:color="auto"/>
                      </w:divBdr>
                    </w:div>
                    <w:div w:id="383524765">
                      <w:marLeft w:val="0"/>
                      <w:marRight w:val="0"/>
                      <w:marTop w:val="0"/>
                      <w:marBottom w:val="0"/>
                      <w:divBdr>
                        <w:top w:val="none" w:sz="0" w:space="0" w:color="auto"/>
                        <w:left w:val="none" w:sz="0" w:space="0" w:color="auto"/>
                        <w:bottom w:val="none" w:sz="0" w:space="0" w:color="auto"/>
                        <w:right w:val="none" w:sz="0" w:space="0" w:color="auto"/>
                      </w:divBdr>
                    </w:div>
                    <w:div w:id="1825199469">
                      <w:marLeft w:val="0"/>
                      <w:marRight w:val="0"/>
                      <w:marTop w:val="0"/>
                      <w:marBottom w:val="0"/>
                      <w:divBdr>
                        <w:top w:val="none" w:sz="0" w:space="0" w:color="auto"/>
                        <w:left w:val="none" w:sz="0" w:space="0" w:color="auto"/>
                        <w:bottom w:val="none" w:sz="0" w:space="0" w:color="auto"/>
                        <w:right w:val="none" w:sz="0" w:space="0" w:color="auto"/>
                      </w:divBdr>
                    </w:div>
                    <w:div w:id="1537767748">
                      <w:marLeft w:val="0"/>
                      <w:marRight w:val="0"/>
                      <w:marTop w:val="0"/>
                      <w:marBottom w:val="0"/>
                      <w:divBdr>
                        <w:top w:val="none" w:sz="0" w:space="0" w:color="auto"/>
                        <w:left w:val="none" w:sz="0" w:space="0" w:color="auto"/>
                        <w:bottom w:val="none" w:sz="0" w:space="0" w:color="auto"/>
                        <w:right w:val="none" w:sz="0" w:space="0" w:color="auto"/>
                      </w:divBdr>
                    </w:div>
                    <w:div w:id="1456295270">
                      <w:marLeft w:val="0"/>
                      <w:marRight w:val="0"/>
                      <w:marTop w:val="0"/>
                      <w:marBottom w:val="0"/>
                      <w:divBdr>
                        <w:top w:val="none" w:sz="0" w:space="0" w:color="auto"/>
                        <w:left w:val="none" w:sz="0" w:space="0" w:color="auto"/>
                        <w:bottom w:val="none" w:sz="0" w:space="0" w:color="auto"/>
                        <w:right w:val="none" w:sz="0" w:space="0" w:color="auto"/>
                      </w:divBdr>
                    </w:div>
                    <w:div w:id="1337921602">
                      <w:marLeft w:val="0"/>
                      <w:marRight w:val="0"/>
                      <w:marTop w:val="0"/>
                      <w:marBottom w:val="0"/>
                      <w:divBdr>
                        <w:top w:val="none" w:sz="0" w:space="0" w:color="auto"/>
                        <w:left w:val="none" w:sz="0" w:space="0" w:color="auto"/>
                        <w:bottom w:val="none" w:sz="0" w:space="0" w:color="auto"/>
                        <w:right w:val="none" w:sz="0" w:space="0" w:color="auto"/>
                      </w:divBdr>
                    </w:div>
                    <w:div w:id="891618421">
                      <w:marLeft w:val="0"/>
                      <w:marRight w:val="0"/>
                      <w:marTop w:val="0"/>
                      <w:marBottom w:val="0"/>
                      <w:divBdr>
                        <w:top w:val="none" w:sz="0" w:space="0" w:color="auto"/>
                        <w:left w:val="none" w:sz="0" w:space="0" w:color="auto"/>
                        <w:bottom w:val="none" w:sz="0" w:space="0" w:color="auto"/>
                        <w:right w:val="none" w:sz="0" w:space="0" w:color="auto"/>
                      </w:divBdr>
                    </w:div>
                    <w:div w:id="317733763">
                      <w:marLeft w:val="0"/>
                      <w:marRight w:val="0"/>
                      <w:marTop w:val="0"/>
                      <w:marBottom w:val="0"/>
                      <w:divBdr>
                        <w:top w:val="none" w:sz="0" w:space="0" w:color="auto"/>
                        <w:left w:val="none" w:sz="0" w:space="0" w:color="auto"/>
                        <w:bottom w:val="none" w:sz="0" w:space="0" w:color="auto"/>
                        <w:right w:val="none" w:sz="0" w:space="0" w:color="auto"/>
                      </w:divBdr>
                    </w:div>
                    <w:div w:id="865560278">
                      <w:marLeft w:val="0"/>
                      <w:marRight w:val="0"/>
                      <w:marTop w:val="0"/>
                      <w:marBottom w:val="0"/>
                      <w:divBdr>
                        <w:top w:val="none" w:sz="0" w:space="0" w:color="auto"/>
                        <w:left w:val="none" w:sz="0" w:space="0" w:color="auto"/>
                        <w:bottom w:val="none" w:sz="0" w:space="0" w:color="auto"/>
                        <w:right w:val="none" w:sz="0" w:space="0" w:color="auto"/>
                      </w:divBdr>
                    </w:div>
                    <w:div w:id="1128475999">
                      <w:marLeft w:val="0"/>
                      <w:marRight w:val="0"/>
                      <w:marTop w:val="0"/>
                      <w:marBottom w:val="0"/>
                      <w:divBdr>
                        <w:top w:val="none" w:sz="0" w:space="0" w:color="auto"/>
                        <w:left w:val="none" w:sz="0" w:space="0" w:color="auto"/>
                        <w:bottom w:val="none" w:sz="0" w:space="0" w:color="auto"/>
                        <w:right w:val="none" w:sz="0" w:space="0" w:color="auto"/>
                      </w:divBdr>
                    </w:div>
                    <w:div w:id="702948353">
                      <w:marLeft w:val="0"/>
                      <w:marRight w:val="0"/>
                      <w:marTop w:val="0"/>
                      <w:marBottom w:val="0"/>
                      <w:divBdr>
                        <w:top w:val="none" w:sz="0" w:space="0" w:color="auto"/>
                        <w:left w:val="none" w:sz="0" w:space="0" w:color="auto"/>
                        <w:bottom w:val="none" w:sz="0" w:space="0" w:color="auto"/>
                        <w:right w:val="none" w:sz="0" w:space="0" w:color="auto"/>
                      </w:divBdr>
                    </w:div>
                    <w:div w:id="974994528">
                      <w:marLeft w:val="0"/>
                      <w:marRight w:val="0"/>
                      <w:marTop w:val="0"/>
                      <w:marBottom w:val="0"/>
                      <w:divBdr>
                        <w:top w:val="none" w:sz="0" w:space="0" w:color="auto"/>
                        <w:left w:val="none" w:sz="0" w:space="0" w:color="auto"/>
                        <w:bottom w:val="none" w:sz="0" w:space="0" w:color="auto"/>
                        <w:right w:val="none" w:sz="0" w:space="0" w:color="auto"/>
                      </w:divBdr>
                    </w:div>
                    <w:div w:id="1242906930">
                      <w:marLeft w:val="0"/>
                      <w:marRight w:val="0"/>
                      <w:marTop w:val="0"/>
                      <w:marBottom w:val="0"/>
                      <w:divBdr>
                        <w:top w:val="none" w:sz="0" w:space="0" w:color="auto"/>
                        <w:left w:val="none" w:sz="0" w:space="0" w:color="auto"/>
                        <w:bottom w:val="none" w:sz="0" w:space="0" w:color="auto"/>
                        <w:right w:val="none" w:sz="0" w:space="0" w:color="auto"/>
                      </w:divBdr>
                    </w:div>
                    <w:div w:id="796995721">
                      <w:marLeft w:val="0"/>
                      <w:marRight w:val="0"/>
                      <w:marTop w:val="0"/>
                      <w:marBottom w:val="0"/>
                      <w:divBdr>
                        <w:top w:val="none" w:sz="0" w:space="0" w:color="auto"/>
                        <w:left w:val="none" w:sz="0" w:space="0" w:color="auto"/>
                        <w:bottom w:val="none" w:sz="0" w:space="0" w:color="auto"/>
                        <w:right w:val="none" w:sz="0" w:space="0" w:color="auto"/>
                      </w:divBdr>
                    </w:div>
                    <w:div w:id="441386337">
                      <w:marLeft w:val="0"/>
                      <w:marRight w:val="0"/>
                      <w:marTop w:val="0"/>
                      <w:marBottom w:val="0"/>
                      <w:divBdr>
                        <w:top w:val="none" w:sz="0" w:space="0" w:color="auto"/>
                        <w:left w:val="none" w:sz="0" w:space="0" w:color="auto"/>
                        <w:bottom w:val="none" w:sz="0" w:space="0" w:color="auto"/>
                        <w:right w:val="none" w:sz="0" w:space="0" w:color="auto"/>
                      </w:divBdr>
                    </w:div>
                    <w:div w:id="1640694515">
                      <w:marLeft w:val="0"/>
                      <w:marRight w:val="0"/>
                      <w:marTop w:val="0"/>
                      <w:marBottom w:val="0"/>
                      <w:divBdr>
                        <w:top w:val="none" w:sz="0" w:space="0" w:color="auto"/>
                        <w:left w:val="none" w:sz="0" w:space="0" w:color="auto"/>
                        <w:bottom w:val="none" w:sz="0" w:space="0" w:color="auto"/>
                        <w:right w:val="none" w:sz="0" w:space="0" w:color="auto"/>
                      </w:divBdr>
                    </w:div>
                    <w:div w:id="476342897">
                      <w:marLeft w:val="0"/>
                      <w:marRight w:val="0"/>
                      <w:marTop w:val="0"/>
                      <w:marBottom w:val="0"/>
                      <w:divBdr>
                        <w:top w:val="none" w:sz="0" w:space="0" w:color="auto"/>
                        <w:left w:val="none" w:sz="0" w:space="0" w:color="auto"/>
                        <w:bottom w:val="none" w:sz="0" w:space="0" w:color="auto"/>
                        <w:right w:val="none" w:sz="0" w:space="0" w:color="auto"/>
                      </w:divBdr>
                    </w:div>
                    <w:div w:id="706568620">
                      <w:marLeft w:val="0"/>
                      <w:marRight w:val="0"/>
                      <w:marTop w:val="0"/>
                      <w:marBottom w:val="0"/>
                      <w:divBdr>
                        <w:top w:val="none" w:sz="0" w:space="0" w:color="auto"/>
                        <w:left w:val="none" w:sz="0" w:space="0" w:color="auto"/>
                        <w:bottom w:val="none" w:sz="0" w:space="0" w:color="auto"/>
                        <w:right w:val="none" w:sz="0" w:space="0" w:color="auto"/>
                      </w:divBdr>
                    </w:div>
                    <w:div w:id="388310876">
                      <w:marLeft w:val="0"/>
                      <w:marRight w:val="0"/>
                      <w:marTop w:val="0"/>
                      <w:marBottom w:val="0"/>
                      <w:divBdr>
                        <w:top w:val="none" w:sz="0" w:space="0" w:color="auto"/>
                        <w:left w:val="none" w:sz="0" w:space="0" w:color="auto"/>
                        <w:bottom w:val="none" w:sz="0" w:space="0" w:color="auto"/>
                        <w:right w:val="none" w:sz="0" w:space="0" w:color="auto"/>
                      </w:divBdr>
                    </w:div>
                    <w:div w:id="415518678">
                      <w:marLeft w:val="0"/>
                      <w:marRight w:val="0"/>
                      <w:marTop w:val="0"/>
                      <w:marBottom w:val="0"/>
                      <w:divBdr>
                        <w:top w:val="none" w:sz="0" w:space="0" w:color="auto"/>
                        <w:left w:val="none" w:sz="0" w:space="0" w:color="auto"/>
                        <w:bottom w:val="none" w:sz="0" w:space="0" w:color="auto"/>
                        <w:right w:val="none" w:sz="0" w:space="0" w:color="auto"/>
                      </w:divBdr>
                    </w:div>
                    <w:div w:id="1374814619">
                      <w:marLeft w:val="0"/>
                      <w:marRight w:val="0"/>
                      <w:marTop w:val="0"/>
                      <w:marBottom w:val="0"/>
                      <w:divBdr>
                        <w:top w:val="none" w:sz="0" w:space="0" w:color="auto"/>
                        <w:left w:val="none" w:sz="0" w:space="0" w:color="auto"/>
                        <w:bottom w:val="none" w:sz="0" w:space="0" w:color="auto"/>
                        <w:right w:val="none" w:sz="0" w:space="0" w:color="auto"/>
                      </w:divBdr>
                    </w:div>
                    <w:div w:id="267588087">
                      <w:marLeft w:val="0"/>
                      <w:marRight w:val="0"/>
                      <w:marTop w:val="0"/>
                      <w:marBottom w:val="0"/>
                      <w:divBdr>
                        <w:top w:val="none" w:sz="0" w:space="0" w:color="auto"/>
                        <w:left w:val="none" w:sz="0" w:space="0" w:color="auto"/>
                        <w:bottom w:val="none" w:sz="0" w:space="0" w:color="auto"/>
                        <w:right w:val="none" w:sz="0" w:space="0" w:color="auto"/>
                      </w:divBdr>
                    </w:div>
                    <w:div w:id="1111898359">
                      <w:marLeft w:val="0"/>
                      <w:marRight w:val="0"/>
                      <w:marTop w:val="0"/>
                      <w:marBottom w:val="0"/>
                      <w:divBdr>
                        <w:top w:val="none" w:sz="0" w:space="0" w:color="auto"/>
                        <w:left w:val="none" w:sz="0" w:space="0" w:color="auto"/>
                        <w:bottom w:val="none" w:sz="0" w:space="0" w:color="auto"/>
                        <w:right w:val="none" w:sz="0" w:space="0" w:color="auto"/>
                      </w:divBdr>
                    </w:div>
                    <w:div w:id="2003389532">
                      <w:marLeft w:val="0"/>
                      <w:marRight w:val="0"/>
                      <w:marTop w:val="0"/>
                      <w:marBottom w:val="0"/>
                      <w:divBdr>
                        <w:top w:val="none" w:sz="0" w:space="0" w:color="auto"/>
                        <w:left w:val="none" w:sz="0" w:space="0" w:color="auto"/>
                        <w:bottom w:val="none" w:sz="0" w:space="0" w:color="auto"/>
                        <w:right w:val="none" w:sz="0" w:space="0" w:color="auto"/>
                      </w:divBdr>
                    </w:div>
                    <w:div w:id="2065786997">
                      <w:marLeft w:val="0"/>
                      <w:marRight w:val="0"/>
                      <w:marTop w:val="0"/>
                      <w:marBottom w:val="0"/>
                      <w:divBdr>
                        <w:top w:val="none" w:sz="0" w:space="0" w:color="auto"/>
                        <w:left w:val="none" w:sz="0" w:space="0" w:color="auto"/>
                        <w:bottom w:val="none" w:sz="0" w:space="0" w:color="auto"/>
                        <w:right w:val="none" w:sz="0" w:space="0" w:color="auto"/>
                      </w:divBdr>
                    </w:div>
                    <w:div w:id="1982071627">
                      <w:marLeft w:val="0"/>
                      <w:marRight w:val="0"/>
                      <w:marTop w:val="0"/>
                      <w:marBottom w:val="0"/>
                      <w:divBdr>
                        <w:top w:val="none" w:sz="0" w:space="0" w:color="auto"/>
                        <w:left w:val="none" w:sz="0" w:space="0" w:color="auto"/>
                        <w:bottom w:val="none" w:sz="0" w:space="0" w:color="auto"/>
                        <w:right w:val="none" w:sz="0" w:space="0" w:color="auto"/>
                      </w:divBdr>
                    </w:div>
                    <w:div w:id="1702196139">
                      <w:marLeft w:val="0"/>
                      <w:marRight w:val="0"/>
                      <w:marTop w:val="0"/>
                      <w:marBottom w:val="0"/>
                      <w:divBdr>
                        <w:top w:val="none" w:sz="0" w:space="0" w:color="auto"/>
                        <w:left w:val="none" w:sz="0" w:space="0" w:color="auto"/>
                        <w:bottom w:val="none" w:sz="0" w:space="0" w:color="auto"/>
                        <w:right w:val="none" w:sz="0" w:space="0" w:color="auto"/>
                      </w:divBdr>
                    </w:div>
                    <w:div w:id="33357826">
                      <w:marLeft w:val="0"/>
                      <w:marRight w:val="0"/>
                      <w:marTop w:val="0"/>
                      <w:marBottom w:val="0"/>
                      <w:divBdr>
                        <w:top w:val="none" w:sz="0" w:space="0" w:color="auto"/>
                        <w:left w:val="none" w:sz="0" w:space="0" w:color="auto"/>
                        <w:bottom w:val="none" w:sz="0" w:space="0" w:color="auto"/>
                        <w:right w:val="none" w:sz="0" w:space="0" w:color="auto"/>
                      </w:divBdr>
                    </w:div>
                    <w:div w:id="1585185579">
                      <w:marLeft w:val="0"/>
                      <w:marRight w:val="0"/>
                      <w:marTop w:val="0"/>
                      <w:marBottom w:val="0"/>
                      <w:divBdr>
                        <w:top w:val="none" w:sz="0" w:space="0" w:color="auto"/>
                        <w:left w:val="none" w:sz="0" w:space="0" w:color="auto"/>
                        <w:bottom w:val="none" w:sz="0" w:space="0" w:color="auto"/>
                        <w:right w:val="none" w:sz="0" w:space="0" w:color="auto"/>
                      </w:divBdr>
                    </w:div>
                    <w:div w:id="561643645">
                      <w:marLeft w:val="0"/>
                      <w:marRight w:val="0"/>
                      <w:marTop w:val="0"/>
                      <w:marBottom w:val="0"/>
                      <w:divBdr>
                        <w:top w:val="none" w:sz="0" w:space="0" w:color="auto"/>
                        <w:left w:val="none" w:sz="0" w:space="0" w:color="auto"/>
                        <w:bottom w:val="none" w:sz="0" w:space="0" w:color="auto"/>
                        <w:right w:val="none" w:sz="0" w:space="0" w:color="auto"/>
                      </w:divBdr>
                    </w:div>
                    <w:div w:id="921136774">
                      <w:marLeft w:val="0"/>
                      <w:marRight w:val="0"/>
                      <w:marTop w:val="0"/>
                      <w:marBottom w:val="0"/>
                      <w:divBdr>
                        <w:top w:val="none" w:sz="0" w:space="0" w:color="auto"/>
                        <w:left w:val="none" w:sz="0" w:space="0" w:color="auto"/>
                        <w:bottom w:val="none" w:sz="0" w:space="0" w:color="auto"/>
                        <w:right w:val="none" w:sz="0" w:space="0" w:color="auto"/>
                      </w:divBdr>
                    </w:div>
                    <w:div w:id="790172389">
                      <w:marLeft w:val="0"/>
                      <w:marRight w:val="0"/>
                      <w:marTop w:val="0"/>
                      <w:marBottom w:val="0"/>
                      <w:divBdr>
                        <w:top w:val="none" w:sz="0" w:space="0" w:color="auto"/>
                        <w:left w:val="none" w:sz="0" w:space="0" w:color="auto"/>
                        <w:bottom w:val="none" w:sz="0" w:space="0" w:color="auto"/>
                        <w:right w:val="none" w:sz="0" w:space="0" w:color="auto"/>
                      </w:divBdr>
                    </w:div>
                    <w:div w:id="1969234832">
                      <w:marLeft w:val="0"/>
                      <w:marRight w:val="0"/>
                      <w:marTop w:val="0"/>
                      <w:marBottom w:val="0"/>
                      <w:divBdr>
                        <w:top w:val="none" w:sz="0" w:space="0" w:color="auto"/>
                        <w:left w:val="none" w:sz="0" w:space="0" w:color="auto"/>
                        <w:bottom w:val="none" w:sz="0" w:space="0" w:color="auto"/>
                        <w:right w:val="none" w:sz="0" w:space="0" w:color="auto"/>
                      </w:divBdr>
                    </w:div>
                    <w:div w:id="1884977600">
                      <w:marLeft w:val="0"/>
                      <w:marRight w:val="0"/>
                      <w:marTop w:val="0"/>
                      <w:marBottom w:val="0"/>
                      <w:divBdr>
                        <w:top w:val="none" w:sz="0" w:space="0" w:color="auto"/>
                        <w:left w:val="none" w:sz="0" w:space="0" w:color="auto"/>
                        <w:bottom w:val="none" w:sz="0" w:space="0" w:color="auto"/>
                        <w:right w:val="none" w:sz="0" w:space="0" w:color="auto"/>
                      </w:divBdr>
                    </w:div>
                    <w:div w:id="1917664914">
                      <w:marLeft w:val="0"/>
                      <w:marRight w:val="0"/>
                      <w:marTop w:val="0"/>
                      <w:marBottom w:val="0"/>
                      <w:divBdr>
                        <w:top w:val="none" w:sz="0" w:space="0" w:color="auto"/>
                        <w:left w:val="none" w:sz="0" w:space="0" w:color="auto"/>
                        <w:bottom w:val="none" w:sz="0" w:space="0" w:color="auto"/>
                        <w:right w:val="none" w:sz="0" w:space="0" w:color="auto"/>
                      </w:divBdr>
                    </w:div>
                    <w:div w:id="107240595">
                      <w:marLeft w:val="0"/>
                      <w:marRight w:val="0"/>
                      <w:marTop w:val="0"/>
                      <w:marBottom w:val="0"/>
                      <w:divBdr>
                        <w:top w:val="none" w:sz="0" w:space="0" w:color="auto"/>
                        <w:left w:val="none" w:sz="0" w:space="0" w:color="auto"/>
                        <w:bottom w:val="none" w:sz="0" w:space="0" w:color="auto"/>
                        <w:right w:val="none" w:sz="0" w:space="0" w:color="auto"/>
                      </w:divBdr>
                    </w:div>
                    <w:div w:id="80639490">
                      <w:marLeft w:val="0"/>
                      <w:marRight w:val="0"/>
                      <w:marTop w:val="0"/>
                      <w:marBottom w:val="0"/>
                      <w:divBdr>
                        <w:top w:val="none" w:sz="0" w:space="0" w:color="auto"/>
                        <w:left w:val="none" w:sz="0" w:space="0" w:color="auto"/>
                        <w:bottom w:val="none" w:sz="0" w:space="0" w:color="auto"/>
                        <w:right w:val="none" w:sz="0" w:space="0" w:color="auto"/>
                      </w:divBdr>
                    </w:div>
                    <w:div w:id="1624918463">
                      <w:marLeft w:val="0"/>
                      <w:marRight w:val="0"/>
                      <w:marTop w:val="0"/>
                      <w:marBottom w:val="0"/>
                      <w:divBdr>
                        <w:top w:val="none" w:sz="0" w:space="0" w:color="auto"/>
                        <w:left w:val="none" w:sz="0" w:space="0" w:color="auto"/>
                        <w:bottom w:val="none" w:sz="0" w:space="0" w:color="auto"/>
                        <w:right w:val="none" w:sz="0" w:space="0" w:color="auto"/>
                      </w:divBdr>
                    </w:div>
                    <w:div w:id="1155952076">
                      <w:marLeft w:val="0"/>
                      <w:marRight w:val="0"/>
                      <w:marTop w:val="0"/>
                      <w:marBottom w:val="0"/>
                      <w:divBdr>
                        <w:top w:val="none" w:sz="0" w:space="0" w:color="auto"/>
                        <w:left w:val="none" w:sz="0" w:space="0" w:color="auto"/>
                        <w:bottom w:val="none" w:sz="0" w:space="0" w:color="auto"/>
                        <w:right w:val="none" w:sz="0" w:space="0" w:color="auto"/>
                      </w:divBdr>
                    </w:div>
                    <w:div w:id="1198392405">
                      <w:marLeft w:val="0"/>
                      <w:marRight w:val="0"/>
                      <w:marTop w:val="0"/>
                      <w:marBottom w:val="0"/>
                      <w:divBdr>
                        <w:top w:val="none" w:sz="0" w:space="0" w:color="auto"/>
                        <w:left w:val="none" w:sz="0" w:space="0" w:color="auto"/>
                        <w:bottom w:val="none" w:sz="0" w:space="0" w:color="auto"/>
                        <w:right w:val="none" w:sz="0" w:space="0" w:color="auto"/>
                      </w:divBdr>
                    </w:div>
                    <w:div w:id="1270816974">
                      <w:marLeft w:val="0"/>
                      <w:marRight w:val="0"/>
                      <w:marTop w:val="0"/>
                      <w:marBottom w:val="0"/>
                      <w:divBdr>
                        <w:top w:val="none" w:sz="0" w:space="0" w:color="auto"/>
                        <w:left w:val="none" w:sz="0" w:space="0" w:color="auto"/>
                        <w:bottom w:val="none" w:sz="0" w:space="0" w:color="auto"/>
                        <w:right w:val="none" w:sz="0" w:space="0" w:color="auto"/>
                      </w:divBdr>
                    </w:div>
                    <w:div w:id="169489761">
                      <w:marLeft w:val="0"/>
                      <w:marRight w:val="0"/>
                      <w:marTop w:val="0"/>
                      <w:marBottom w:val="0"/>
                      <w:divBdr>
                        <w:top w:val="none" w:sz="0" w:space="0" w:color="auto"/>
                        <w:left w:val="none" w:sz="0" w:space="0" w:color="auto"/>
                        <w:bottom w:val="none" w:sz="0" w:space="0" w:color="auto"/>
                        <w:right w:val="none" w:sz="0" w:space="0" w:color="auto"/>
                      </w:divBdr>
                    </w:div>
                    <w:div w:id="1625572982">
                      <w:marLeft w:val="0"/>
                      <w:marRight w:val="0"/>
                      <w:marTop w:val="0"/>
                      <w:marBottom w:val="0"/>
                      <w:divBdr>
                        <w:top w:val="none" w:sz="0" w:space="0" w:color="auto"/>
                        <w:left w:val="none" w:sz="0" w:space="0" w:color="auto"/>
                        <w:bottom w:val="none" w:sz="0" w:space="0" w:color="auto"/>
                        <w:right w:val="none" w:sz="0" w:space="0" w:color="auto"/>
                      </w:divBdr>
                    </w:div>
                    <w:div w:id="772553557">
                      <w:marLeft w:val="0"/>
                      <w:marRight w:val="0"/>
                      <w:marTop w:val="0"/>
                      <w:marBottom w:val="0"/>
                      <w:divBdr>
                        <w:top w:val="none" w:sz="0" w:space="0" w:color="auto"/>
                        <w:left w:val="none" w:sz="0" w:space="0" w:color="auto"/>
                        <w:bottom w:val="none" w:sz="0" w:space="0" w:color="auto"/>
                        <w:right w:val="none" w:sz="0" w:space="0" w:color="auto"/>
                      </w:divBdr>
                    </w:div>
                    <w:div w:id="1017388834">
                      <w:marLeft w:val="0"/>
                      <w:marRight w:val="0"/>
                      <w:marTop w:val="0"/>
                      <w:marBottom w:val="0"/>
                      <w:divBdr>
                        <w:top w:val="none" w:sz="0" w:space="0" w:color="auto"/>
                        <w:left w:val="none" w:sz="0" w:space="0" w:color="auto"/>
                        <w:bottom w:val="none" w:sz="0" w:space="0" w:color="auto"/>
                        <w:right w:val="none" w:sz="0" w:space="0" w:color="auto"/>
                      </w:divBdr>
                    </w:div>
                    <w:div w:id="1900938525">
                      <w:marLeft w:val="0"/>
                      <w:marRight w:val="0"/>
                      <w:marTop w:val="0"/>
                      <w:marBottom w:val="0"/>
                      <w:divBdr>
                        <w:top w:val="none" w:sz="0" w:space="0" w:color="auto"/>
                        <w:left w:val="none" w:sz="0" w:space="0" w:color="auto"/>
                        <w:bottom w:val="none" w:sz="0" w:space="0" w:color="auto"/>
                        <w:right w:val="none" w:sz="0" w:space="0" w:color="auto"/>
                      </w:divBdr>
                    </w:div>
                    <w:div w:id="764225683">
                      <w:marLeft w:val="0"/>
                      <w:marRight w:val="0"/>
                      <w:marTop w:val="0"/>
                      <w:marBottom w:val="0"/>
                      <w:divBdr>
                        <w:top w:val="none" w:sz="0" w:space="0" w:color="auto"/>
                        <w:left w:val="none" w:sz="0" w:space="0" w:color="auto"/>
                        <w:bottom w:val="none" w:sz="0" w:space="0" w:color="auto"/>
                        <w:right w:val="none" w:sz="0" w:space="0" w:color="auto"/>
                      </w:divBdr>
                    </w:div>
                    <w:div w:id="672881897">
                      <w:marLeft w:val="0"/>
                      <w:marRight w:val="0"/>
                      <w:marTop w:val="0"/>
                      <w:marBottom w:val="0"/>
                      <w:divBdr>
                        <w:top w:val="none" w:sz="0" w:space="0" w:color="auto"/>
                        <w:left w:val="none" w:sz="0" w:space="0" w:color="auto"/>
                        <w:bottom w:val="none" w:sz="0" w:space="0" w:color="auto"/>
                        <w:right w:val="none" w:sz="0" w:space="0" w:color="auto"/>
                      </w:divBdr>
                    </w:div>
                    <w:div w:id="155264040">
                      <w:marLeft w:val="0"/>
                      <w:marRight w:val="0"/>
                      <w:marTop w:val="0"/>
                      <w:marBottom w:val="0"/>
                      <w:divBdr>
                        <w:top w:val="none" w:sz="0" w:space="0" w:color="auto"/>
                        <w:left w:val="none" w:sz="0" w:space="0" w:color="auto"/>
                        <w:bottom w:val="none" w:sz="0" w:space="0" w:color="auto"/>
                        <w:right w:val="none" w:sz="0" w:space="0" w:color="auto"/>
                      </w:divBdr>
                    </w:div>
                    <w:div w:id="341973225">
                      <w:marLeft w:val="0"/>
                      <w:marRight w:val="0"/>
                      <w:marTop w:val="0"/>
                      <w:marBottom w:val="0"/>
                      <w:divBdr>
                        <w:top w:val="none" w:sz="0" w:space="0" w:color="auto"/>
                        <w:left w:val="none" w:sz="0" w:space="0" w:color="auto"/>
                        <w:bottom w:val="none" w:sz="0" w:space="0" w:color="auto"/>
                        <w:right w:val="none" w:sz="0" w:space="0" w:color="auto"/>
                      </w:divBdr>
                    </w:div>
                    <w:div w:id="904493930">
                      <w:marLeft w:val="0"/>
                      <w:marRight w:val="0"/>
                      <w:marTop w:val="0"/>
                      <w:marBottom w:val="0"/>
                      <w:divBdr>
                        <w:top w:val="none" w:sz="0" w:space="0" w:color="auto"/>
                        <w:left w:val="none" w:sz="0" w:space="0" w:color="auto"/>
                        <w:bottom w:val="none" w:sz="0" w:space="0" w:color="auto"/>
                        <w:right w:val="none" w:sz="0" w:space="0" w:color="auto"/>
                      </w:divBdr>
                    </w:div>
                    <w:div w:id="843861243">
                      <w:marLeft w:val="0"/>
                      <w:marRight w:val="0"/>
                      <w:marTop w:val="0"/>
                      <w:marBottom w:val="0"/>
                      <w:divBdr>
                        <w:top w:val="none" w:sz="0" w:space="0" w:color="auto"/>
                        <w:left w:val="none" w:sz="0" w:space="0" w:color="auto"/>
                        <w:bottom w:val="none" w:sz="0" w:space="0" w:color="auto"/>
                        <w:right w:val="none" w:sz="0" w:space="0" w:color="auto"/>
                      </w:divBdr>
                    </w:div>
                    <w:div w:id="1568878952">
                      <w:marLeft w:val="0"/>
                      <w:marRight w:val="0"/>
                      <w:marTop w:val="0"/>
                      <w:marBottom w:val="0"/>
                      <w:divBdr>
                        <w:top w:val="none" w:sz="0" w:space="0" w:color="auto"/>
                        <w:left w:val="none" w:sz="0" w:space="0" w:color="auto"/>
                        <w:bottom w:val="none" w:sz="0" w:space="0" w:color="auto"/>
                        <w:right w:val="none" w:sz="0" w:space="0" w:color="auto"/>
                      </w:divBdr>
                    </w:div>
                    <w:div w:id="143812375">
                      <w:marLeft w:val="0"/>
                      <w:marRight w:val="0"/>
                      <w:marTop w:val="0"/>
                      <w:marBottom w:val="0"/>
                      <w:divBdr>
                        <w:top w:val="none" w:sz="0" w:space="0" w:color="auto"/>
                        <w:left w:val="none" w:sz="0" w:space="0" w:color="auto"/>
                        <w:bottom w:val="none" w:sz="0" w:space="0" w:color="auto"/>
                        <w:right w:val="none" w:sz="0" w:space="0" w:color="auto"/>
                      </w:divBdr>
                    </w:div>
                    <w:div w:id="9255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70276">
          <w:marLeft w:val="0"/>
          <w:marRight w:val="0"/>
          <w:marTop w:val="0"/>
          <w:marBottom w:val="0"/>
          <w:divBdr>
            <w:top w:val="none" w:sz="0" w:space="0" w:color="auto"/>
            <w:left w:val="none" w:sz="0" w:space="0" w:color="auto"/>
            <w:bottom w:val="none" w:sz="0" w:space="0" w:color="auto"/>
            <w:right w:val="none" w:sz="0" w:space="0" w:color="auto"/>
          </w:divBdr>
          <w:divsChild>
            <w:div w:id="1279413568">
              <w:marLeft w:val="0"/>
              <w:marRight w:val="0"/>
              <w:marTop w:val="0"/>
              <w:marBottom w:val="0"/>
              <w:divBdr>
                <w:top w:val="none" w:sz="0" w:space="0" w:color="auto"/>
                <w:left w:val="none" w:sz="0" w:space="0" w:color="auto"/>
                <w:bottom w:val="none" w:sz="0" w:space="0" w:color="auto"/>
                <w:right w:val="none" w:sz="0" w:space="0" w:color="auto"/>
              </w:divBdr>
              <w:divsChild>
                <w:div w:id="1442191337">
                  <w:marLeft w:val="0"/>
                  <w:marRight w:val="0"/>
                  <w:marTop w:val="0"/>
                  <w:marBottom w:val="0"/>
                  <w:divBdr>
                    <w:top w:val="none" w:sz="0" w:space="0" w:color="auto"/>
                    <w:left w:val="none" w:sz="0" w:space="0" w:color="auto"/>
                    <w:bottom w:val="none" w:sz="0" w:space="0" w:color="auto"/>
                    <w:right w:val="none" w:sz="0" w:space="0" w:color="auto"/>
                  </w:divBdr>
                  <w:divsChild>
                    <w:div w:id="103614798">
                      <w:marLeft w:val="0"/>
                      <w:marRight w:val="0"/>
                      <w:marTop w:val="0"/>
                      <w:marBottom w:val="0"/>
                      <w:divBdr>
                        <w:top w:val="none" w:sz="0" w:space="0" w:color="auto"/>
                        <w:left w:val="none" w:sz="0" w:space="0" w:color="auto"/>
                        <w:bottom w:val="none" w:sz="0" w:space="0" w:color="auto"/>
                        <w:right w:val="none" w:sz="0" w:space="0" w:color="auto"/>
                      </w:divBdr>
                    </w:div>
                    <w:div w:id="276720734">
                      <w:marLeft w:val="0"/>
                      <w:marRight w:val="0"/>
                      <w:marTop w:val="0"/>
                      <w:marBottom w:val="0"/>
                      <w:divBdr>
                        <w:top w:val="none" w:sz="0" w:space="0" w:color="auto"/>
                        <w:left w:val="none" w:sz="0" w:space="0" w:color="auto"/>
                        <w:bottom w:val="none" w:sz="0" w:space="0" w:color="auto"/>
                        <w:right w:val="none" w:sz="0" w:space="0" w:color="auto"/>
                      </w:divBdr>
                    </w:div>
                    <w:div w:id="145897449">
                      <w:marLeft w:val="0"/>
                      <w:marRight w:val="0"/>
                      <w:marTop w:val="0"/>
                      <w:marBottom w:val="0"/>
                      <w:divBdr>
                        <w:top w:val="none" w:sz="0" w:space="0" w:color="auto"/>
                        <w:left w:val="none" w:sz="0" w:space="0" w:color="auto"/>
                        <w:bottom w:val="none" w:sz="0" w:space="0" w:color="auto"/>
                        <w:right w:val="none" w:sz="0" w:space="0" w:color="auto"/>
                      </w:divBdr>
                    </w:div>
                    <w:div w:id="2054889223">
                      <w:marLeft w:val="0"/>
                      <w:marRight w:val="0"/>
                      <w:marTop w:val="0"/>
                      <w:marBottom w:val="0"/>
                      <w:divBdr>
                        <w:top w:val="none" w:sz="0" w:space="0" w:color="auto"/>
                        <w:left w:val="none" w:sz="0" w:space="0" w:color="auto"/>
                        <w:bottom w:val="none" w:sz="0" w:space="0" w:color="auto"/>
                        <w:right w:val="none" w:sz="0" w:space="0" w:color="auto"/>
                      </w:divBdr>
                    </w:div>
                    <w:div w:id="1317801619">
                      <w:marLeft w:val="0"/>
                      <w:marRight w:val="0"/>
                      <w:marTop w:val="0"/>
                      <w:marBottom w:val="0"/>
                      <w:divBdr>
                        <w:top w:val="none" w:sz="0" w:space="0" w:color="auto"/>
                        <w:left w:val="none" w:sz="0" w:space="0" w:color="auto"/>
                        <w:bottom w:val="none" w:sz="0" w:space="0" w:color="auto"/>
                        <w:right w:val="none" w:sz="0" w:space="0" w:color="auto"/>
                      </w:divBdr>
                    </w:div>
                    <w:div w:id="914706757">
                      <w:marLeft w:val="0"/>
                      <w:marRight w:val="0"/>
                      <w:marTop w:val="0"/>
                      <w:marBottom w:val="0"/>
                      <w:divBdr>
                        <w:top w:val="none" w:sz="0" w:space="0" w:color="auto"/>
                        <w:left w:val="none" w:sz="0" w:space="0" w:color="auto"/>
                        <w:bottom w:val="none" w:sz="0" w:space="0" w:color="auto"/>
                        <w:right w:val="none" w:sz="0" w:space="0" w:color="auto"/>
                      </w:divBdr>
                    </w:div>
                    <w:div w:id="1657105745">
                      <w:marLeft w:val="0"/>
                      <w:marRight w:val="0"/>
                      <w:marTop w:val="0"/>
                      <w:marBottom w:val="0"/>
                      <w:divBdr>
                        <w:top w:val="none" w:sz="0" w:space="0" w:color="auto"/>
                        <w:left w:val="none" w:sz="0" w:space="0" w:color="auto"/>
                        <w:bottom w:val="none" w:sz="0" w:space="0" w:color="auto"/>
                        <w:right w:val="none" w:sz="0" w:space="0" w:color="auto"/>
                      </w:divBdr>
                    </w:div>
                    <w:div w:id="1645348600">
                      <w:marLeft w:val="0"/>
                      <w:marRight w:val="0"/>
                      <w:marTop w:val="0"/>
                      <w:marBottom w:val="0"/>
                      <w:divBdr>
                        <w:top w:val="none" w:sz="0" w:space="0" w:color="auto"/>
                        <w:left w:val="none" w:sz="0" w:space="0" w:color="auto"/>
                        <w:bottom w:val="none" w:sz="0" w:space="0" w:color="auto"/>
                        <w:right w:val="none" w:sz="0" w:space="0" w:color="auto"/>
                      </w:divBdr>
                    </w:div>
                    <w:div w:id="1804419825">
                      <w:marLeft w:val="0"/>
                      <w:marRight w:val="0"/>
                      <w:marTop w:val="0"/>
                      <w:marBottom w:val="0"/>
                      <w:divBdr>
                        <w:top w:val="none" w:sz="0" w:space="0" w:color="auto"/>
                        <w:left w:val="none" w:sz="0" w:space="0" w:color="auto"/>
                        <w:bottom w:val="none" w:sz="0" w:space="0" w:color="auto"/>
                        <w:right w:val="none" w:sz="0" w:space="0" w:color="auto"/>
                      </w:divBdr>
                    </w:div>
                    <w:div w:id="712509559">
                      <w:marLeft w:val="0"/>
                      <w:marRight w:val="0"/>
                      <w:marTop w:val="0"/>
                      <w:marBottom w:val="0"/>
                      <w:divBdr>
                        <w:top w:val="none" w:sz="0" w:space="0" w:color="auto"/>
                        <w:left w:val="none" w:sz="0" w:space="0" w:color="auto"/>
                        <w:bottom w:val="none" w:sz="0" w:space="0" w:color="auto"/>
                        <w:right w:val="none" w:sz="0" w:space="0" w:color="auto"/>
                      </w:divBdr>
                    </w:div>
                    <w:div w:id="987904065">
                      <w:marLeft w:val="0"/>
                      <w:marRight w:val="0"/>
                      <w:marTop w:val="0"/>
                      <w:marBottom w:val="0"/>
                      <w:divBdr>
                        <w:top w:val="none" w:sz="0" w:space="0" w:color="auto"/>
                        <w:left w:val="none" w:sz="0" w:space="0" w:color="auto"/>
                        <w:bottom w:val="none" w:sz="0" w:space="0" w:color="auto"/>
                        <w:right w:val="none" w:sz="0" w:space="0" w:color="auto"/>
                      </w:divBdr>
                    </w:div>
                    <w:div w:id="1089545532">
                      <w:marLeft w:val="0"/>
                      <w:marRight w:val="0"/>
                      <w:marTop w:val="0"/>
                      <w:marBottom w:val="0"/>
                      <w:divBdr>
                        <w:top w:val="none" w:sz="0" w:space="0" w:color="auto"/>
                        <w:left w:val="none" w:sz="0" w:space="0" w:color="auto"/>
                        <w:bottom w:val="none" w:sz="0" w:space="0" w:color="auto"/>
                        <w:right w:val="none" w:sz="0" w:space="0" w:color="auto"/>
                      </w:divBdr>
                    </w:div>
                    <w:div w:id="250356579">
                      <w:marLeft w:val="0"/>
                      <w:marRight w:val="0"/>
                      <w:marTop w:val="0"/>
                      <w:marBottom w:val="0"/>
                      <w:divBdr>
                        <w:top w:val="none" w:sz="0" w:space="0" w:color="auto"/>
                        <w:left w:val="none" w:sz="0" w:space="0" w:color="auto"/>
                        <w:bottom w:val="none" w:sz="0" w:space="0" w:color="auto"/>
                        <w:right w:val="none" w:sz="0" w:space="0" w:color="auto"/>
                      </w:divBdr>
                    </w:div>
                    <w:div w:id="747308007">
                      <w:marLeft w:val="0"/>
                      <w:marRight w:val="0"/>
                      <w:marTop w:val="0"/>
                      <w:marBottom w:val="0"/>
                      <w:divBdr>
                        <w:top w:val="none" w:sz="0" w:space="0" w:color="auto"/>
                        <w:left w:val="none" w:sz="0" w:space="0" w:color="auto"/>
                        <w:bottom w:val="none" w:sz="0" w:space="0" w:color="auto"/>
                        <w:right w:val="none" w:sz="0" w:space="0" w:color="auto"/>
                      </w:divBdr>
                    </w:div>
                    <w:div w:id="915941503">
                      <w:marLeft w:val="0"/>
                      <w:marRight w:val="0"/>
                      <w:marTop w:val="0"/>
                      <w:marBottom w:val="0"/>
                      <w:divBdr>
                        <w:top w:val="none" w:sz="0" w:space="0" w:color="auto"/>
                        <w:left w:val="none" w:sz="0" w:space="0" w:color="auto"/>
                        <w:bottom w:val="none" w:sz="0" w:space="0" w:color="auto"/>
                        <w:right w:val="none" w:sz="0" w:space="0" w:color="auto"/>
                      </w:divBdr>
                    </w:div>
                    <w:div w:id="639967534">
                      <w:marLeft w:val="0"/>
                      <w:marRight w:val="0"/>
                      <w:marTop w:val="0"/>
                      <w:marBottom w:val="0"/>
                      <w:divBdr>
                        <w:top w:val="none" w:sz="0" w:space="0" w:color="auto"/>
                        <w:left w:val="none" w:sz="0" w:space="0" w:color="auto"/>
                        <w:bottom w:val="none" w:sz="0" w:space="0" w:color="auto"/>
                        <w:right w:val="none" w:sz="0" w:space="0" w:color="auto"/>
                      </w:divBdr>
                    </w:div>
                    <w:div w:id="1843620161">
                      <w:marLeft w:val="0"/>
                      <w:marRight w:val="0"/>
                      <w:marTop w:val="0"/>
                      <w:marBottom w:val="0"/>
                      <w:divBdr>
                        <w:top w:val="none" w:sz="0" w:space="0" w:color="auto"/>
                        <w:left w:val="none" w:sz="0" w:space="0" w:color="auto"/>
                        <w:bottom w:val="none" w:sz="0" w:space="0" w:color="auto"/>
                        <w:right w:val="none" w:sz="0" w:space="0" w:color="auto"/>
                      </w:divBdr>
                    </w:div>
                    <w:div w:id="289168740">
                      <w:marLeft w:val="0"/>
                      <w:marRight w:val="0"/>
                      <w:marTop w:val="0"/>
                      <w:marBottom w:val="0"/>
                      <w:divBdr>
                        <w:top w:val="none" w:sz="0" w:space="0" w:color="auto"/>
                        <w:left w:val="none" w:sz="0" w:space="0" w:color="auto"/>
                        <w:bottom w:val="none" w:sz="0" w:space="0" w:color="auto"/>
                        <w:right w:val="none" w:sz="0" w:space="0" w:color="auto"/>
                      </w:divBdr>
                    </w:div>
                    <w:div w:id="1981877997">
                      <w:marLeft w:val="0"/>
                      <w:marRight w:val="0"/>
                      <w:marTop w:val="0"/>
                      <w:marBottom w:val="0"/>
                      <w:divBdr>
                        <w:top w:val="none" w:sz="0" w:space="0" w:color="auto"/>
                        <w:left w:val="none" w:sz="0" w:space="0" w:color="auto"/>
                        <w:bottom w:val="none" w:sz="0" w:space="0" w:color="auto"/>
                        <w:right w:val="none" w:sz="0" w:space="0" w:color="auto"/>
                      </w:divBdr>
                    </w:div>
                    <w:div w:id="670528623">
                      <w:marLeft w:val="0"/>
                      <w:marRight w:val="0"/>
                      <w:marTop w:val="0"/>
                      <w:marBottom w:val="0"/>
                      <w:divBdr>
                        <w:top w:val="none" w:sz="0" w:space="0" w:color="auto"/>
                        <w:left w:val="none" w:sz="0" w:space="0" w:color="auto"/>
                        <w:bottom w:val="none" w:sz="0" w:space="0" w:color="auto"/>
                        <w:right w:val="none" w:sz="0" w:space="0" w:color="auto"/>
                      </w:divBdr>
                    </w:div>
                    <w:div w:id="2069959563">
                      <w:marLeft w:val="0"/>
                      <w:marRight w:val="0"/>
                      <w:marTop w:val="0"/>
                      <w:marBottom w:val="0"/>
                      <w:divBdr>
                        <w:top w:val="none" w:sz="0" w:space="0" w:color="auto"/>
                        <w:left w:val="none" w:sz="0" w:space="0" w:color="auto"/>
                        <w:bottom w:val="none" w:sz="0" w:space="0" w:color="auto"/>
                        <w:right w:val="none" w:sz="0" w:space="0" w:color="auto"/>
                      </w:divBdr>
                    </w:div>
                    <w:div w:id="983197270">
                      <w:marLeft w:val="0"/>
                      <w:marRight w:val="0"/>
                      <w:marTop w:val="0"/>
                      <w:marBottom w:val="0"/>
                      <w:divBdr>
                        <w:top w:val="none" w:sz="0" w:space="0" w:color="auto"/>
                        <w:left w:val="none" w:sz="0" w:space="0" w:color="auto"/>
                        <w:bottom w:val="none" w:sz="0" w:space="0" w:color="auto"/>
                        <w:right w:val="none" w:sz="0" w:space="0" w:color="auto"/>
                      </w:divBdr>
                    </w:div>
                    <w:div w:id="337120946">
                      <w:marLeft w:val="0"/>
                      <w:marRight w:val="0"/>
                      <w:marTop w:val="0"/>
                      <w:marBottom w:val="0"/>
                      <w:divBdr>
                        <w:top w:val="none" w:sz="0" w:space="0" w:color="auto"/>
                        <w:left w:val="none" w:sz="0" w:space="0" w:color="auto"/>
                        <w:bottom w:val="none" w:sz="0" w:space="0" w:color="auto"/>
                        <w:right w:val="none" w:sz="0" w:space="0" w:color="auto"/>
                      </w:divBdr>
                    </w:div>
                    <w:div w:id="1584298488">
                      <w:marLeft w:val="0"/>
                      <w:marRight w:val="0"/>
                      <w:marTop w:val="0"/>
                      <w:marBottom w:val="0"/>
                      <w:divBdr>
                        <w:top w:val="none" w:sz="0" w:space="0" w:color="auto"/>
                        <w:left w:val="none" w:sz="0" w:space="0" w:color="auto"/>
                        <w:bottom w:val="none" w:sz="0" w:space="0" w:color="auto"/>
                        <w:right w:val="none" w:sz="0" w:space="0" w:color="auto"/>
                      </w:divBdr>
                    </w:div>
                    <w:div w:id="983971315">
                      <w:marLeft w:val="0"/>
                      <w:marRight w:val="0"/>
                      <w:marTop w:val="0"/>
                      <w:marBottom w:val="0"/>
                      <w:divBdr>
                        <w:top w:val="none" w:sz="0" w:space="0" w:color="auto"/>
                        <w:left w:val="none" w:sz="0" w:space="0" w:color="auto"/>
                        <w:bottom w:val="none" w:sz="0" w:space="0" w:color="auto"/>
                        <w:right w:val="none" w:sz="0" w:space="0" w:color="auto"/>
                      </w:divBdr>
                    </w:div>
                    <w:div w:id="1104878998">
                      <w:marLeft w:val="0"/>
                      <w:marRight w:val="0"/>
                      <w:marTop w:val="0"/>
                      <w:marBottom w:val="0"/>
                      <w:divBdr>
                        <w:top w:val="none" w:sz="0" w:space="0" w:color="auto"/>
                        <w:left w:val="none" w:sz="0" w:space="0" w:color="auto"/>
                        <w:bottom w:val="none" w:sz="0" w:space="0" w:color="auto"/>
                        <w:right w:val="none" w:sz="0" w:space="0" w:color="auto"/>
                      </w:divBdr>
                    </w:div>
                    <w:div w:id="418261166">
                      <w:marLeft w:val="0"/>
                      <w:marRight w:val="0"/>
                      <w:marTop w:val="0"/>
                      <w:marBottom w:val="0"/>
                      <w:divBdr>
                        <w:top w:val="none" w:sz="0" w:space="0" w:color="auto"/>
                        <w:left w:val="none" w:sz="0" w:space="0" w:color="auto"/>
                        <w:bottom w:val="none" w:sz="0" w:space="0" w:color="auto"/>
                        <w:right w:val="none" w:sz="0" w:space="0" w:color="auto"/>
                      </w:divBdr>
                    </w:div>
                    <w:div w:id="621351413">
                      <w:marLeft w:val="0"/>
                      <w:marRight w:val="0"/>
                      <w:marTop w:val="0"/>
                      <w:marBottom w:val="0"/>
                      <w:divBdr>
                        <w:top w:val="none" w:sz="0" w:space="0" w:color="auto"/>
                        <w:left w:val="none" w:sz="0" w:space="0" w:color="auto"/>
                        <w:bottom w:val="none" w:sz="0" w:space="0" w:color="auto"/>
                        <w:right w:val="none" w:sz="0" w:space="0" w:color="auto"/>
                      </w:divBdr>
                    </w:div>
                    <w:div w:id="1886335813">
                      <w:marLeft w:val="0"/>
                      <w:marRight w:val="0"/>
                      <w:marTop w:val="0"/>
                      <w:marBottom w:val="0"/>
                      <w:divBdr>
                        <w:top w:val="none" w:sz="0" w:space="0" w:color="auto"/>
                        <w:left w:val="none" w:sz="0" w:space="0" w:color="auto"/>
                        <w:bottom w:val="none" w:sz="0" w:space="0" w:color="auto"/>
                        <w:right w:val="none" w:sz="0" w:space="0" w:color="auto"/>
                      </w:divBdr>
                    </w:div>
                    <w:div w:id="2027904248">
                      <w:marLeft w:val="0"/>
                      <w:marRight w:val="0"/>
                      <w:marTop w:val="0"/>
                      <w:marBottom w:val="0"/>
                      <w:divBdr>
                        <w:top w:val="none" w:sz="0" w:space="0" w:color="auto"/>
                        <w:left w:val="none" w:sz="0" w:space="0" w:color="auto"/>
                        <w:bottom w:val="none" w:sz="0" w:space="0" w:color="auto"/>
                        <w:right w:val="none" w:sz="0" w:space="0" w:color="auto"/>
                      </w:divBdr>
                    </w:div>
                    <w:div w:id="998462863">
                      <w:marLeft w:val="0"/>
                      <w:marRight w:val="0"/>
                      <w:marTop w:val="0"/>
                      <w:marBottom w:val="0"/>
                      <w:divBdr>
                        <w:top w:val="none" w:sz="0" w:space="0" w:color="auto"/>
                        <w:left w:val="none" w:sz="0" w:space="0" w:color="auto"/>
                        <w:bottom w:val="none" w:sz="0" w:space="0" w:color="auto"/>
                        <w:right w:val="none" w:sz="0" w:space="0" w:color="auto"/>
                      </w:divBdr>
                    </w:div>
                    <w:div w:id="2058505413">
                      <w:marLeft w:val="0"/>
                      <w:marRight w:val="0"/>
                      <w:marTop w:val="0"/>
                      <w:marBottom w:val="0"/>
                      <w:divBdr>
                        <w:top w:val="none" w:sz="0" w:space="0" w:color="auto"/>
                        <w:left w:val="none" w:sz="0" w:space="0" w:color="auto"/>
                        <w:bottom w:val="none" w:sz="0" w:space="0" w:color="auto"/>
                        <w:right w:val="none" w:sz="0" w:space="0" w:color="auto"/>
                      </w:divBdr>
                    </w:div>
                    <w:div w:id="799349337">
                      <w:marLeft w:val="0"/>
                      <w:marRight w:val="0"/>
                      <w:marTop w:val="0"/>
                      <w:marBottom w:val="0"/>
                      <w:divBdr>
                        <w:top w:val="none" w:sz="0" w:space="0" w:color="auto"/>
                        <w:left w:val="none" w:sz="0" w:space="0" w:color="auto"/>
                        <w:bottom w:val="none" w:sz="0" w:space="0" w:color="auto"/>
                        <w:right w:val="none" w:sz="0" w:space="0" w:color="auto"/>
                      </w:divBdr>
                    </w:div>
                    <w:div w:id="1266890090">
                      <w:marLeft w:val="0"/>
                      <w:marRight w:val="0"/>
                      <w:marTop w:val="0"/>
                      <w:marBottom w:val="0"/>
                      <w:divBdr>
                        <w:top w:val="none" w:sz="0" w:space="0" w:color="auto"/>
                        <w:left w:val="none" w:sz="0" w:space="0" w:color="auto"/>
                        <w:bottom w:val="none" w:sz="0" w:space="0" w:color="auto"/>
                        <w:right w:val="none" w:sz="0" w:space="0" w:color="auto"/>
                      </w:divBdr>
                    </w:div>
                    <w:div w:id="1256089255">
                      <w:marLeft w:val="0"/>
                      <w:marRight w:val="0"/>
                      <w:marTop w:val="0"/>
                      <w:marBottom w:val="0"/>
                      <w:divBdr>
                        <w:top w:val="none" w:sz="0" w:space="0" w:color="auto"/>
                        <w:left w:val="none" w:sz="0" w:space="0" w:color="auto"/>
                        <w:bottom w:val="none" w:sz="0" w:space="0" w:color="auto"/>
                        <w:right w:val="none" w:sz="0" w:space="0" w:color="auto"/>
                      </w:divBdr>
                    </w:div>
                    <w:div w:id="697007805">
                      <w:marLeft w:val="0"/>
                      <w:marRight w:val="0"/>
                      <w:marTop w:val="0"/>
                      <w:marBottom w:val="0"/>
                      <w:divBdr>
                        <w:top w:val="none" w:sz="0" w:space="0" w:color="auto"/>
                        <w:left w:val="none" w:sz="0" w:space="0" w:color="auto"/>
                        <w:bottom w:val="none" w:sz="0" w:space="0" w:color="auto"/>
                        <w:right w:val="none" w:sz="0" w:space="0" w:color="auto"/>
                      </w:divBdr>
                    </w:div>
                    <w:div w:id="135869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814080">
      <w:bodyDiv w:val="1"/>
      <w:marLeft w:val="0"/>
      <w:marRight w:val="0"/>
      <w:marTop w:val="0"/>
      <w:marBottom w:val="0"/>
      <w:divBdr>
        <w:top w:val="none" w:sz="0" w:space="0" w:color="auto"/>
        <w:left w:val="none" w:sz="0" w:space="0" w:color="auto"/>
        <w:bottom w:val="none" w:sz="0" w:space="0" w:color="auto"/>
        <w:right w:val="none" w:sz="0" w:space="0" w:color="auto"/>
      </w:divBdr>
      <w:divsChild>
        <w:div w:id="832529697">
          <w:marLeft w:val="0"/>
          <w:marRight w:val="0"/>
          <w:marTop w:val="0"/>
          <w:marBottom w:val="0"/>
          <w:divBdr>
            <w:top w:val="none" w:sz="0" w:space="0" w:color="auto"/>
            <w:left w:val="none" w:sz="0" w:space="0" w:color="auto"/>
            <w:bottom w:val="none" w:sz="0" w:space="0" w:color="auto"/>
            <w:right w:val="none" w:sz="0" w:space="0" w:color="auto"/>
          </w:divBdr>
          <w:divsChild>
            <w:div w:id="51930477">
              <w:marLeft w:val="0"/>
              <w:marRight w:val="0"/>
              <w:marTop w:val="0"/>
              <w:marBottom w:val="0"/>
              <w:divBdr>
                <w:top w:val="none" w:sz="0" w:space="0" w:color="auto"/>
                <w:left w:val="none" w:sz="0" w:space="0" w:color="auto"/>
                <w:bottom w:val="none" w:sz="0" w:space="0" w:color="auto"/>
                <w:right w:val="none" w:sz="0" w:space="0" w:color="auto"/>
              </w:divBdr>
              <w:divsChild>
                <w:div w:id="1064639843">
                  <w:marLeft w:val="0"/>
                  <w:marRight w:val="0"/>
                  <w:marTop w:val="0"/>
                  <w:marBottom w:val="0"/>
                  <w:divBdr>
                    <w:top w:val="none" w:sz="0" w:space="0" w:color="auto"/>
                    <w:left w:val="none" w:sz="0" w:space="0" w:color="auto"/>
                    <w:bottom w:val="none" w:sz="0" w:space="0" w:color="auto"/>
                    <w:right w:val="none" w:sz="0" w:space="0" w:color="auto"/>
                  </w:divBdr>
                </w:div>
                <w:div w:id="1878859710">
                  <w:marLeft w:val="0"/>
                  <w:marRight w:val="0"/>
                  <w:marTop w:val="0"/>
                  <w:marBottom w:val="0"/>
                  <w:divBdr>
                    <w:top w:val="none" w:sz="0" w:space="0" w:color="auto"/>
                    <w:left w:val="none" w:sz="0" w:space="0" w:color="auto"/>
                    <w:bottom w:val="none" w:sz="0" w:space="0" w:color="auto"/>
                    <w:right w:val="none" w:sz="0" w:space="0" w:color="auto"/>
                  </w:divBdr>
                </w:div>
                <w:div w:id="1388989842">
                  <w:marLeft w:val="0"/>
                  <w:marRight w:val="0"/>
                  <w:marTop w:val="0"/>
                  <w:marBottom w:val="0"/>
                  <w:divBdr>
                    <w:top w:val="none" w:sz="0" w:space="0" w:color="auto"/>
                    <w:left w:val="none" w:sz="0" w:space="0" w:color="auto"/>
                    <w:bottom w:val="none" w:sz="0" w:space="0" w:color="auto"/>
                    <w:right w:val="none" w:sz="0" w:space="0" w:color="auto"/>
                  </w:divBdr>
                </w:div>
                <w:div w:id="1931503398">
                  <w:marLeft w:val="0"/>
                  <w:marRight w:val="0"/>
                  <w:marTop w:val="0"/>
                  <w:marBottom w:val="0"/>
                  <w:divBdr>
                    <w:top w:val="none" w:sz="0" w:space="0" w:color="auto"/>
                    <w:left w:val="none" w:sz="0" w:space="0" w:color="auto"/>
                    <w:bottom w:val="none" w:sz="0" w:space="0" w:color="auto"/>
                    <w:right w:val="none" w:sz="0" w:space="0" w:color="auto"/>
                  </w:divBdr>
                </w:div>
                <w:div w:id="1228419080">
                  <w:marLeft w:val="0"/>
                  <w:marRight w:val="0"/>
                  <w:marTop w:val="0"/>
                  <w:marBottom w:val="0"/>
                  <w:divBdr>
                    <w:top w:val="none" w:sz="0" w:space="0" w:color="auto"/>
                    <w:left w:val="none" w:sz="0" w:space="0" w:color="auto"/>
                    <w:bottom w:val="none" w:sz="0" w:space="0" w:color="auto"/>
                    <w:right w:val="none" w:sz="0" w:space="0" w:color="auto"/>
                  </w:divBdr>
                </w:div>
                <w:div w:id="782307718">
                  <w:marLeft w:val="0"/>
                  <w:marRight w:val="0"/>
                  <w:marTop w:val="0"/>
                  <w:marBottom w:val="0"/>
                  <w:divBdr>
                    <w:top w:val="none" w:sz="0" w:space="0" w:color="auto"/>
                    <w:left w:val="none" w:sz="0" w:space="0" w:color="auto"/>
                    <w:bottom w:val="none" w:sz="0" w:space="0" w:color="auto"/>
                    <w:right w:val="none" w:sz="0" w:space="0" w:color="auto"/>
                  </w:divBdr>
                </w:div>
                <w:div w:id="1381632078">
                  <w:marLeft w:val="0"/>
                  <w:marRight w:val="0"/>
                  <w:marTop w:val="0"/>
                  <w:marBottom w:val="0"/>
                  <w:divBdr>
                    <w:top w:val="none" w:sz="0" w:space="0" w:color="auto"/>
                    <w:left w:val="none" w:sz="0" w:space="0" w:color="auto"/>
                    <w:bottom w:val="none" w:sz="0" w:space="0" w:color="auto"/>
                    <w:right w:val="none" w:sz="0" w:space="0" w:color="auto"/>
                  </w:divBdr>
                </w:div>
                <w:div w:id="442307192">
                  <w:marLeft w:val="0"/>
                  <w:marRight w:val="0"/>
                  <w:marTop w:val="0"/>
                  <w:marBottom w:val="0"/>
                  <w:divBdr>
                    <w:top w:val="none" w:sz="0" w:space="0" w:color="auto"/>
                    <w:left w:val="none" w:sz="0" w:space="0" w:color="auto"/>
                    <w:bottom w:val="none" w:sz="0" w:space="0" w:color="auto"/>
                    <w:right w:val="none" w:sz="0" w:space="0" w:color="auto"/>
                  </w:divBdr>
                </w:div>
                <w:div w:id="300308021">
                  <w:marLeft w:val="0"/>
                  <w:marRight w:val="0"/>
                  <w:marTop w:val="0"/>
                  <w:marBottom w:val="0"/>
                  <w:divBdr>
                    <w:top w:val="none" w:sz="0" w:space="0" w:color="auto"/>
                    <w:left w:val="none" w:sz="0" w:space="0" w:color="auto"/>
                    <w:bottom w:val="none" w:sz="0" w:space="0" w:color="auto"/>
                    <w:right w:val="none" w:sz="0" w:space="0" w:color="auto"/>
                  </w:divBdr>
                </w:div>
                <w:div w:id="1393504480">
                  <w:marLeft w:val="0"/>
                  <w:marRight w:val="0"/>
                  <w:marTop w:val="0"/>
                  <w:marBottom w:val="0"/>
                  <w:divBdr>
                    <w:top w:val="none" w:sz="0" w:space="0" w:color="auto"/>
                    <w:left w:val="none" w:sz="0" w:space="0" w:color="auto"/>
                    <w:bottom w:val="none" w:sz="0" w:space="0" w:color="auto"/>
                    <w:right w:val="none" w:sz="0" w:space="0" w:color="auto"/>
                  </w:divBdr>
                </w:div>
                <w:div w:id="654453593">
                  <w:marLeft w:val="0"/>
                  <w:marRight w:val="0"/>
                  <w:marTop w:val="0"/>
                  <w:marBottom w:val="0"/>
                  <w:divBdr>
                    <w:top w:val="none" w:sz="0" w:space="0" w:color="auto"/>
                    <w:left w:val="none" w:sz="0" w:space="0" w:color="auto"/>
                    <w:bottom w:val="none" w:sz="0" w:space="0" w:color="auto"/>
                    <w:right w:val="none" w:sz="0" w:space="0" w:color="auto"/>
                  </w:divBdr>
                </w:div>
                <w:div w:id="458959168">
                  <w:marLeft w:val="0"/>
                  <w:marRight w:val="0"/>
                  <w:marTop w:val="0"/>
                  <w:marBottom w:val="0"/>
                  <w:divBdr>
                    <w:top w:val="none" w:sz="0" w:space="0" w:color="auto"/>
                    <w:left w:val="none" w:sz="0" w:space="0" w:color="auto"/>
                    <w:bottom w:val="none" w:sz="0" w:space="0" w:color="auto"/>
                    <w:right w:val="none" w:sz="0" w:space="0" w:color="auto"/>
                  </w:divBdr>
                </w:div>
                <w:div w:id="568465989">
                  <w:marLeft w:val="0"/>
                  <w:marRight w:val="0"/>
                  <w:marTop w:val="0"/>
                  <w:marBottom w:val="0"/>
                  <w:divBdr>
                    <w:top w:val="none" w:sz="0" w:space="0" w:color="auto"/>
                    <w:left w:val="none" w:sz="0" w:space="0" w:color="auto"/>
                    <w:bottom w:val="none" w:sz="0" w:space="0" w:color="auto"/>
                    <w:right w:val="none" w:sz="0" w:space="0" w:color="auto"/>
                  </w:divBdr>
                </w:div>
                <w:div w:id="1207717394">
                  <w:marLeft w:val="0"/>
                  <w:marRight w:val="0"/>
                  <w:marTop w:val="0"/>
                  <w:marBottom w:val="0"/>
                  <w:divBdr>
                    <w:top w:val="none" w:sz="0" w:space="0" w:color="auto"/>
                    <w:left w:val="none" w:sz="0" w:space="0" w:color="auto"/>
                    <w:bottom w:val="none" w:sz="0" w:space="0" w:color="auto"/>
                    <w:right w:val="none" w:sz="0" w:space="0" w:color="auto"/>
                  </w:divBdr>
                </w:div>
                <w:div w:id="815994441">
                  <w:marLeft w:val="0"/>
                  <w:marRight w:val="0"/>
                  <w:marTop w:val="0"/>
                  <w:marBottom w:val="0"/>
                  <w:divBdr>
                    <w:top w:val="none" w:sz="0" w:space="0" w:color="auto"/>
                    <w:left w:val="none" w:sz="0" w:space="0" w:color="auto"/>
                    <w:bottom w:val="none" w:sz="0" w:space="0" w:color="auto"/>
                    <w:right w:val="none" w:sz="0" w:space="0" w:color="auto"/>
                  </w:divBdr>
                </w:div>
                <w:div w:id="120614244">
                  <w:marLeft w:val="0"/>
                  <w:marRight w:val="0"/>
                  <w:marTop w:val="0"/>
                  <w:marBottom w:val="0"/>
                  <w:divBdr>
                    <w:top w:val="none" w:sz="0" w:space="0" w:color="auto"/>
                    <w:left w:val="none" w:sz="0" w:space="0" w:color="auto"/>
                    <w:bottom w:val="none" w:sz="0" w:space="0" w:color="auto"/>
                    <w:right w:val="none" w:sz="0" w:space="0" w:color="auto"/>
                  </w:divBdr>
                </w:div>
                <w:div w:id="1284314186">
                  <w:marLeft w:val="0"/>
                  <w:marRight w:val="0"/>
                  <w:marTop w:val="0"/>
                  <w:marBottom w:val="0"/>
                  <w:divBdr>
                    <w:top w:val="none" w:sz="0" w:space="0" w:color="auto"/>
                    <w:left w:val="none" w:sz="0" w:space="0" w:color="auto"/>
                    <w:bottom w:val="none" w:sz="0" w:space="0" w:color="auto"/>
                    <w:right w:val="none" w:sz="0" w:space="0" w:color="auto"/>
                  </w:divBdr>
                </w:div>
                <w:div w:id="2000889799">
                  <w:marLeft w:val="0"/>
                  <w:marRight w:val="0"/>
                  <w:marTop w:val="0"/>
                  <w:marBottom w:val="0"/>
                  <w:divBdr>
                    <w:top w:val="none" w:sz="0" w:space="0" w:color="auto"/>
                    <w:left w:val="none" w:sz="0" w:space="0" w:color="auto"/>
                    <w:bottom w:val="none" w:sz="0" w:space="0" w:color="auto"/>
                    <w:right w:val="none" w:sz="0" w:space="0" w:color="auto"/>
                  </w:divBdr>
                </w:div>
                <w:div w:id="207423225">
                  <w:marLeft w:val="0"/>
                  <w:marRight w:val="0"/>
                  <w:marTop w:val="0"/>
                  <w:marBottom w:val="0"/>
                  <w:divBdr>
                    <w:top w:val="none" w:sz="0" w:space="0" w:color="auto"/>
                    <w:left w:val="none" w:sz="0" w:space="0" w:color="auto"/>
                    <w:bottom w:val="none" w:sz="0" w:space="0" w:color="auto"/>
                    <w:right w:val="none" w:sz="0" w:space="0" w:color="auto"/>
                  </w:divBdr>
                </w:div>
                <w:div w:id="134883696">
                  <w:marLeft w:val="0"/>
                  <w:marRight w:val="0"/>
                  <w:marTop w:val="0"/>
                  <w:marBottom w:val="0"/>
                  <w:divBdr>
                    <w:top w:val="none" w:sz="0" w:space="0" w:color="auto"/>
                    <w:left w:val="none" w:sz="0" w:space="0" w:color="auto"/>
                    <w:bottom w:val="none" w:sz="0" w:space="0" w:color="auto"/>
                    <w:right w:val="none" w:sz="0" w:space="0" w:color="auto"/>
                  </w:divBdr>
                </w:div>
                <w:div w:id="1233392212">
                  <w:marLeft w:val="0"/>
                  <w:marRight w:val="0"/>
                  <w:marTop w:val="0"/>
                  <w:marBottom w:val="0"/>
                  <w:divBdr>
                    <w:top w:val="none" w:sz="0" w:space="0" w:color="auto"/>
                    <w:left w:val="none" w:sz="0" w:space="0" w:color="auto"/>
                    <w:bottom w:val="none" w:sz="0" w:space="0" w:color="auto"/>
                    <w:right w:val="none" w:sz="0" w:space="0" w:color="auto"/>
                  </w:divBdr>
                </w:div>
                <w:div w:id="668295191">
                  <w:marLeft w:val="0"/>
                  <w:marRight w:val="0"/>
                  <w:marTop w:val="0"/>
                  <w:marBottom w:val="0"/>
                  <w:divBdr>
                    <w:top w:val="none" w:sz="0" w:space="0" w:color="auto"/>
                    <w:left w:val="none" w:sz="0" w:space="0" w:color="auto"/>
                    <w:bottom w:val="none" w:sz="0" w:space="0" w:color="auto"/>
                    <w:right w:val="none" w:sz="0" w:space="0" w:color="auto"/>
                  </w:divBdr>
                </w:div>
                <w:div w:id="1991135631">
                  <w:marLeft w:val="0"/>
                  <w:marRight w:val="0"/>
                  <w:marTop w:val="0"/>
                  <w:marBottom w:val="0"/>
                  <w:divBdr>
                    <w:top w:val="none" w:sz="0" w:space="0" w:color="auto"/>
                    <w:left w:val="none" w:sz="0" w:space="0" w:color="auto"/>
                    <w:bottom w:val="none" w:sz="0" w:space="0" w:color="auto"/>
                    <w:right w:val="none" w:sz="0" w:space="0" w:color="auto"/>
                  </w:divBdr>
                </w:div>
                <w:div w:id="1807354682">
                  <w:marLeft w:val="0"/>
                  <w:marRight w:val="0"/>
                  <w:marTop w:val="0"/>
                  <w:marBottom w:val="0"/>
                  <w:divBdr>
                    <w:top w:val="none" w:sz="0" w:space="0" w:color="auto"/>
                    <w:left w:val="none" w:sz="0" w:space="0" w:color="auto"/>
                    <w:bottom w:val="none" w:sz="0" w:space="0" w:color="auto"/>
                    <w:right w:val="none" w:sz="0" w:space="0" w:color="auto"/>
                  </w:divBdr>
                </w:div>
                <w:div w:id="776870186">
                  <w:marLeft w:val="0"/>
                  <w:marRight w:val="0"/>
                  <w:marTop w:val="0"/>
                  <w:marBottom w:val="0"/>
                  <w:divBdr>
                    <w:top w:val="none" w:sz="0" w:space="0" w:color="auto"/>
                    <w:left w:val="none" w:sz="0" w:space="0" w:color="auto"/>
                    <w:bottom w:val="none" w:sz="0" w:space="0" w:color="auto"/>
                    <w:right w:val="none" w:sz="0" w:space="0" w:color="auto"/>
                  </w:divBdr>
                </w:div>
                <w:div w:id="1721590116">
                  <w:marLeft w:val="0"/>
                  <w:marRight w:val="0"/>
                  <w:marTop w:val="0"/>
                  <w:marBottom w:val="0"/>
                  <w:divBdr>
                    <w:top w:val="none" w:sz="0" w:space="0" w:color="auto"/>
                    <w:left w:val="none" w:sz="0" w:space="0" w:color="auto"/>
                    <w:bottom w:val="none" w:sz="0" w:space="0" w:color="auto"/>
                    <w:right w:val="none" w:sz="0" w:space="0" w:color="auto"/>
                  </w:divBdr>
                </w:div>
                <w:div w:id="1877502809">
                  <w:marLeft w:val="0"/>
                  <w:marRight w:val="0"/>
                  <w:marTop w:val="0"/>
                  <w:marBottom w:val="0"/>
                  <w:divBdr>
                    <w:top w:val="none" w:sz="0" w:space="0" w:color="auto"/>
                    <w:left w:val="none" w:sz="0" w:space="0" w:color="auto"/>
                    <w:bottom w:val="none" w:sz="0" w:space="0" w:color="auto"/>
                    <w:right w:val="none" w:sz="0" w:space="0" w:color="auto"/>
                  </w:divBdr>
                </w:div>
                <w:div w:id="1804614142">
                  <w:marLeft w:val="0"/>
                  <w:marRight w:val="0"/>
                  <w:marTop w:val="0"/>
                  <w:marBottom w:val="0"/>
                  <w:divBdr>
                    <w:top w:val="none" w:sz="0" w:space="0" w:color="auto"/>
                    <w:left w:val="none" w:sz="0" w:space="0" w:color="auto"/>
                    <w:bottom w:val="none" w:sz="0" w:space="0" w:color="auto"/>
                    <w:right w:val="none" w:sz="0" w:space="0" w:color="auto"/>
                  </w:divBdr>
                </w:div>
                <w:div w:id="1406730670">
                  <w:marLeft w:val="0"/>
                  <w:marRight w:val="0"/>
                  <w:marTop w:val="0"/>
                  <w:marBottom w:val="0"/>
                  <w:divBdr>
                    <w:top w:val="none" w:sz="0" w:space="0" w:color="auto"/>
                    <w:left w:val="none" w:sz="0" w:space="0" w:color="auto"/>
                    <w:bottom w:val="none" w:sz="0" w:space="0" w:color="auto"/>
                    <w:right w:val="none" w:sz="0" w:space="0" w:color="auto"/>
                  </w:divBdr>
                </w:div>
                <w:div w:id="1883709331">
                  <w:marLeft w:val="0"/>
                  <w:marRight w:val="0"/>
                  <w:marTop w:val="0"/>
                  <w:marBottom w:val="0"/>
                  <w:divBdr>
                    <w:top w:val="none" w:sz="0" w:space="0" w:color="auto"/>
                    <w:left w:val="none" w:sz="0" w:space="0" w:color="auto"/>
                    <w:bottom w:val="none" w:sz="0" w:space="0" w:color="auto"/>
                    <w:right w:val="none" w:sz="0" w:space="0" w:color="auto"/>
                  </w:divBdr>
                </w:div>
                <w:div w:id="1603027263">
                  <w:marLeft w:val="0"/>
                  <w:marRight w:val="0"/>
                  <w:marTop w:val="0"/>
                  <w:marBottom w:val="0"/>
                  <w:divBdr>
                    <w:top w:val="none" w:sz="0" w:space="0" w:color="auto"/>
                    <w:left w:val="none" w:sz="0" w:space="0" w:color="auto"/>
                    <w:bottom w:val="none" w:sz="0" w:space="0" w:color="auto"/>
                    <w:right w:val="none" w:sz="0" w:space="0" w:color="auto"/>
                  </w:divBdr>
                </w:div>
                <w:div w:id="849640463">
                  <w:marLeft w:val="0"/>
                  <w:marRight w:val="0"/>
                  <w:marTop w:val="0"/>
                  <w:marBottom w:val="0"/>
                  <w:divBdr>
                    <w:top w:val="none" w:sz="0" w:space="0" w:color="auto"/>
                    <w:left w:val="none" w:sz="0" w:space="0" w:color="auto"/>
                    <w:bottom w:val="none" w:sz="0" w:space="0" w:color="auto"/>
                    <w:right w:val="none" w:sz="0" w:space="0" w:color="auto"/>
                  </w:divBdr>
                </w:div>
                <w:div w:id="1813868823">
                  <w:marLeft w:val="0"/>
                  <w:marRight w:val="0"/>
                  <w:marTop w:val="0"/>
                  <w:marBottom w:val="0"/>
                  <w:divBdr>
                    <w:top w:val="none" w:sz="0" w:space="0" w:color="auto"/>
                    <w:left w:val="none" w:sz="0" w:space="0" w:color="auto"/>
                    <w:bottom w:val="none" w:sz="0" w:space="0" w:color="auto"/>
                    <w:right w:val="none" w:sz="0" w:space="0" w:color="auto"/>
                  </w:divBdr>
                </w:div>
                <w:div w:id="868224626">
                  <w:marLeft w:val="0"/>
                  <w:marRight w:val="0"/>
                  <w:marTop w:val="0"/>
                  <w:marBottom w:val="0"/>
                  <w:divBdr>
                    <w:top w:val="none" w:sz="0" w:space="0" w:color="auto"/>
                    <w:left w:val="none" w:sz="0" w:space="0" w:color="auto"/>
                    <w:bottom w:val="none" w:sz="0" w:space="0" w:color="auto"/>
                    <w:right w:val="none" w:sz="0" w:space="0" w:color="auto"/>
                  </w:divBdr>
                </w:div>
                <w:div w:id="1096486345">
                  <w:marLeft w:val="0"/>
                  <w:marRight w:val="0"/>
                  <w:marTop w:val="0"/>
                  <w:marBottom w:val="0"/>
                  <w:divBdr>
                    <w:top w:val="none" w:sz="0" w:space="0" w:color="auto"/>
                    <w:left w:val="none" w:sz="0" w:space="0" w:color="auto"/>
                    <w:bottom w:val="none" w:sz="0" w:space="0" w:color="auto"/>
                    <w:right w:val="none" w:sz="0" w:space="0" w:color="auto"/>
                  </w:divBdr>
                </w:div>
                <w:div w:id="1486389082">
                  <w:marLeft w:val="0"/>
                  <w:marRight w:val="0"/>
                  <w:marTop w:val="0"/>
                  <w:marBottom w:val="0"/>
                  <w:divBdr>
                    <w:top w:val="none" w:sz="0" w:space="0" w:color="auto"/>
                    <w:left w:val="none" w:sz="0" w:space="0" w:color="auto"/>
                    <w:bottom w:val="none" w:sz="0" w:space="0" w:color="auto"/>
                    <w:right w:val="none" w:sz="0" w:space="0" w:color="auto"/>
                  </w:divBdr>
                </w:div>
                <w:div w:id="1542671793">
                  <w:marLeft w:val="0"/>
                  <w:marRight w:val="0"/>
                  <w:marTop w:val="0"/>
                  <w:marBottom w:val="0"/>
                  <w:divBdr>
                    <w:top w:val="none" w:sz="0" w:space="0" w:color="auto"/>
                    <w:left w:val="none" w:sz="0" w:space="0" w:color="auto"/>
                    <w:bottom w:val="none" w:sz="0" w:space="0" w:color="auto"/>
                    <w:right w:val="none" w:sz="0" w:space="0" w:color="auto"/>
                  </w:divBdr>
                </w:div>
                <w:div w:id="407921123">
                  <w:marLeft w:val="0"/>
                  <w:marRight w:val="0"/>
                  <w:marTop w:val="0"/>
                  <w:marBottom w:val="0"/>
                  <w:divBdr>
                    <w:top w:val="none" w:sz="0" w:space="0" w:color="auto"/>
                    <w:left w:val="none" w:sz="0" w:space="0" w:color="auto"/>
                    <w:bottom w:val="none" w:sz="0" w:space="0" w:color="auto"/>
                    <w:right w:val="none" w:sz="0" w:space="0" w:color="auto"/>
                  </w:divBdr>
                </w:div>
                <w:div w:id="1814520877">
                  <w:marLeft w:val="0"/>
                  <w:marRight w:val="0"/>
                  <w:marTop w:val="0"/>
                  <w:marBottom w:val="0"/>
                  <w:divBdr>
                    <w:top w:val="none" w:sz="0" w:space="0" w:color="auto"/>
                    <w:left w:val="none" w:sz="0" w:space="0" w:color="auto"/>
                    <w:bottom w:val="none" w:sz="0" w:space="0" w:color="auto"/>
                    <w:right w:val="none" w:sz="0" w:space="0" w:color="auto"/>
                  </w:divBdr>
                </w:div>
                <w:div w:id="1048649020">
                  <w:marLeft w:val="0"/>
                  <w:marRight w:val="0"/>
                  <w:marTop w:val="0"/>
                  <w:marBottom w:val="0"/>
                  <w:divBdr>
                    <w:top w:val="none" w:sz="0" w:space="0" w:color="auto"/>
                    <w:left w:val="none" w:sz="0" w:space="0" w:color="auto"/>
                    <w:bottom w:val="none" w:sz="0" w:space="0" w:color="auto"/>
                    <w:right w:val="none" w:sz="0" w:space="0" w:color="auto"/>
                  </w:divBdr>
                </w:div>
                <w:div w:id="381445806">
                  <w:marLeft w:val="0"/>
                  <w:marRight w:val="0"/>
                  <w:marTop w:val="0"/>
                  <w:marBottom w:val="0"/>
                  <w:divBdr>
                    <w:top w:val="none" w:sz="0" w:space="0" w:color="auto"/>
                    <w:left w:val="none" w:sz="0" w:space="0" w:color="auto"/>
                    <w:bottom w:val="none" w:sz="0" w:space="0" w:color="auto"/>
                    <w:right w:val="none" w:sz="0" w:space="0" w:color="auto"/>
                  </w:divBdr>
                </w:div>
                <w:div w:id="1216821330">
                  <w:marLeft w:val="0"/>
                  <w:marRight w:val="0"/>
                  <w:marTop w:val="0"/>
                  <w:marBottom w:val="0"/>
                  <w:divBdr>
                    <w:top w:val="none" w:sz="0" w:space="0" w:color="auto"/>
                    <w:left w:val="none" w:sz="0" w:space="0" w:color="auto"/>
                    <w:bottom w:val="none" w:sz="0" w:space="0" w:color="auto"/>
                    <w:right w:val="none" w:sz="0" w:space="0" w:color="auto"/>
                  </w:divBdr>
                </w:div>
                <w:div w:id="935677109">
                  <w:marLeft w:val="0"/>
                  <w:marRight w:val="0"/>
                  <w:marTop w:val="0"/>
                  <w:marBottom w:val="0"/>
                  <w:divBdr>
                    <w:top w:val="none" w:sz="0" w:space="0" w:color="auto"/>
                    <w:left w:val="none" w:sz="0" w:space="0" w:color="auto"/>
                    <w:bottom w:val="none" w:sz="0" w:space="0" w:color="auto"/>
                    <w:right w:val="none" w:sz="0" w:space="0" w:color="auto"/>
                  </w:divBdr>
                </w:div>
                <w:div w:id="1453861131">
                  <w:marLeft w:val="0"/>
                  <w:marRight w:val="0"/>
                  <w:marTop w:val="0"/>
                  <w:marBottom w:val="0"/>
                  <w:divBdr>
                    <w:top w:val="none" w:sz="0" w:space="0" w:color="auto"/>
                    <w:left w:val="none" w:sz="0" w:space="0" w:color="auto"/>
                    <w:bottom w:val="none" w:sz="0" w:space="0" w:color="auto"/>
                    <w:right w:val="none" w:sz="0" w:space="0" w:color="auto"/>
                  </w:divBdr>
                </w:div>
                <w:div w:id="398787620">
                  <w:marLeft w:val="0"/>
                  <w:marRight w:val="0"/>
                  <w:marTop w:val="0"/>
                  <w:marBottom w:val="0"/>
                  <w:divBdr>
                    <w:top w:val="none" w:sz="0" w:space="0" w:color="auto"/>
                    <w:left w:val="none" w:sz="0" w:space="0" w:color="auto"/>
                    <w:bottom w:val="none" w:sz="0" w:space="0" w:color="auto"/>
                    <w:right w:val="none" w:sz="0" w:space="0" w:color="auto"/>
                  </w:divBdr>
                </w:div>
                <w:div w:id="1621499442">
                  <w:marLeft w:val="0"/>
                  <w:marRight w:val="0"/>
                  <w:marTop w:val="0"/>
                  <w:marBottom w:val="0"/>
                  <w:divBdr>
                    <w:top w:val="none" w:sz="0" w:space="0" w:color="auto"/>
                    <w:left w:val="none" w:sz="0" w:space="0" w:color="auto"/>
                    <w:bottom w:val="none" w:sz="0" w:space="0" w:color="auto"/>
                    <w:right w:val="none" w:sz="0" w:space="0" w:color="auto"/>
                  </w:divBdr>
                </w:div>
                <w:div w:id="1905338761">
                  <w:marLeft w:val="0"/>
                  <w:marRight w:val="0"/>
                  <w:marTop w:val="0"/>
                  <w:marBottom w:val="0"/>
                  <w:divBdr>
                    <w:top w:val="none" w:sz="0" w:space="0" w:color="auto"/>
                    <w:left w:val="none" w:sz="0" w:space="0" w:color="auto"/>
                    <w:bottom w:val="none" w:sz="0" w:space="0" w:color="auto"/>
                    <w:right w:val="none" w:sz="0" w:space="0" w:color="auto"/>
                  </w:divBdr>
                </w:div>
                <w:div w:id="32729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997027">
          <w:marLeft w:val="0"/>
          <w:marRight w:val="0"/>
          <w:marTop w:val="0"/>
          <w:marBottom w:val="0"/>
          <w:divBdr>
            <w:top w:val="none" w:sz="0" w:space="0" w:color="auto"/>
            <w:left w:val="none" w:sz="0" w:space="0" w:color="auto"/>
            <w:bottom w:val="none" w:sz="0" w:space="0" w:color="auto"/>
            <w:right w:val="none" w:sz="0" w:space="0" w:color="auto"/>
          </w:divBdr>
          <w:divsChild>
            <w:div w:id="603613146">
              <w:marLeft w:val="0"/>
              <w:marRight w:val="0"/>
              <w:marTop w:val="0"/>
              <w:marBottom w:val="0"/>
              <w:divBdr>
                <w:top w:val="none" w:sz="0" w:space="0" w:color="auto"/>
                <w:left w:val="none" w:sz="0" w:space="0" w:color="auto"/>
                <w:bottom w:val="none" w:sz="0" w:space="0" w:color="auto"/>
                <w:right w:val="none" w:sz="0" w:space="0" w:color="auto"/>
              </w:divBdr>
              <w:divsChild>
                <w:div w:id="191458906">
                  <w:marLeft w:val="0"/>
                  <w:marRight w:val="0"/>
                  <w:marTop w:val="0"/>
                  <w:marBottom w:val="0"/>
                  <w:divBdr>
                    <w:top w:val="none" w:sz="0" w:space="0" w:color="auto"/>
                    <w:left w:val="none" w:sz="0" w:space="0" w:color="auto"/>
                    <w:bottom w:val="none" w:sz="0" w:space="0" w:color="auto"/>
                    <w:right w:val="none" w:sz="0" w:space="0" w:color="auto"/>
                  </w:divBdr>
                  <w:divsChild>
                    <w:div w:id="1522817785">
                      <w:marLeft w:val="0"/>
                      <w:marRight w:val="0"/>
                      <w:marTop w:val="0"/>
                      <w:marBottom w:val="0"/>
                      <w:divBdr>
                        <w:top w:val="none" w:sz="0" w:space="0" w:color="auto"/>
                        <w:left w:val="none" w:sz="0" w:space="0" w:color="auto"/>
                        <w:bottom w:val="none" w:sz="0" w:space="0" w:color="auto"/>
                        <w:right w:val="none" w:sz="0" w:space="0" w:color="auto"/>
                      </w:divBdr>
                    </w:div>
                    <w:div w:id="441263250">
                      <w:marLeft w:val="0"/>
                      <w:marRight w:val="0"/>
                      <w:marTop w:val="0"/>
                      <w:marBottom w:val="0"/>
                      <w:divBdr>
                        <w:top w:val="none" w:sz="0" w:space="0" w:color="auto"/>
                        <w:left w:val="none" w:sz="0" w:space="0" w:color="auto"/>
                        <w:bottom w:val="none" w:sz="0" w:space="0" w:color="auto"/>
                        <w:right w:val="none" w:sz="0" w:space="0" w:color="auto"/>
                      </w:divBdr>
                    </w:div>
                    <w:div w:id="379672800">
                      <w:marLeft w:val="0"/>
                      <w:marRight w:val="0"/>
                      <w:marTop w:val="0"/>
                      <w:marBottom w:val="0"/>
                      <w:divBdr>
                        <w:top w:val="none" w:sz="0" w:space="0" w:color="auto"/>
                        <w:left w:val="none" w:sz="0" w:space="0" w:color="auto"/>
                        <w:bottom w:val="none" w:sz="0" w:space="0" w:color="auto"/>
                        <w:right w:val="none" w:sz="0" w:space="0" w:color="auto"/>
                      </w:divBdr>
                    </w:div>
                    <w:div w:id="457845434">
                      <w:marLeft w:val="0"/>
                      <w:marRight w:val="0"/>
                      <w:marTop w:val="0"/>
                      <w:marBottom w:val="0"/>
                      <w:divBdr>
                        <w:top w:val="none" w:sz="0" w:space="0" w:color="auto"/>
                        <w:left w:val="none" w:sz="0" w:space="0" w:color="auto"/>
                        <w:bottom w:val="none" w:sz="0" w:space="0" w:color="auto"/>
                        <w:right w:val="none" w:sz="0" w:space="0" w:color="auto"/>
                      </w:divBdr>
                    </w:div>
                    <w:div w:id="669913569">
                      <w:marLeft w:val="0"/>
                      <w:marRight w:val="0"/>
                      <w:marTop w:val="0"/>
                      <w:marBottom w:val="0"/>
                      <w:divBdr>
                        <w:top w:val="none" w:sz="0" w:space="0" w:color="auto"/>
                        <w:left w:val="none" w:sz="0" w:space="0" w:color="auto"/>
                        <w:bottom w:val="none" w:sz="0" w:space="0" w:color="auto"/>
                        <w:right w:val="none" w:sz="0" w:space="0" w:color="auto"/>
                      </w:divBdr>
                    </w:div>
                    <w:div w:id="50424887">
                      <w:marLeft w:val="0"/>
                      <w:marRight w:val="0"/>
                      <w:marTop w:val="0"/>
                      <w:marBottom w:val="0"/>
                      <w:divBdr>
                        <w:top w:val="none" w:sz="0" w:space="0" w:color="auto"/>
                        <w:left w:val="none" w:sz="0" w:space="0" w:color="auto"/>
                        <w:bottom w:val="none" w:sz="0" w:space="0" w:color="auto"/>
                        <w:right w:val="none" w:sz="0" w:space="0" w:color="auto"/>
                      </w:divBdr>
                    </w:div>
                    <w:div w:id="579876550">
                      <w:marLeft w:val="0"/>
                      <w:marRight w:val="0"/>
                      <w:marTop w:val="0"/>
                      <w:marBottom w:val="0"/>
                      <w:divBdr>
                        <w:top w:val="none" w:sz="0" w:space="0" w:color="auto"/>
                        <w:left w:val="none" w:sz="0" w:space="0" w:color="auto"/>
                        <w:bottom w:val="none" w:sz="0" w:space="0" w:color="auto"/>
                        <w:right w:val="none" w:sz="0" w:space="0" w:color="auto"/>
                      </w:divBdr>
                    </w:div>
                    <w:div w:id="1492482150">
                      <w:marLeft w:val="0"/>
                      <w:marRight w:val="0"/>
                      <w:marTop w:val="0"/>
                      <w:marBottom w:val="0"/>
                      <w:divBdr>
                        <w:top w:val="none" w:sz="0" w:space="0" w:color="auto"/>
                        <w:left w:val="none" w:sz="0" w:space="0" w:color="auto"/>
                        <w:bottom w:val="none" w:sz="0" w:space="0" w:color="auto"/>
                        <w:right w:val="none" w:sz="0" w:space="0" w:color="auto"/>
                      </w:divBdr>
                    </w:div>
                    <w:div w:id="266936209">
                      <w:marLeft w:val="0"/>
                      <w:marRight w:val="0"/>
                      <w:marTop w:val="0"/>
                      <w:marBottom w:val="0"/>
                      <w:divBdr>
                        <w:top w:val="none" w:sz="0" w:space="0" w:color="auto"/>
                        <w:left w:val="none" w:sz="0" w:space="0" w:color="auto"/>
                        <w:bottom w:val="none" w:sz="0" w:space="0" w:color="auto"/>
                        <w:right w:val="none" w:sz="0" w:space="0" w:color="auto"/>
                      </w:divBdr>
                    </w:div>
                    <w:div w:id="538863129">
                      <w:marLeft w:val="0"/>
                      <w:marRight w:val="0"/>
                      <w:marTop w:val="0"/>
                      <w:marBottom w:val="0"/>
                      <w:divBdr>
                        <w:top w:val="none" w:sz="0" w:space="0" w:color="auto"/>
                        <w:left w:val="none" w:sz="0" w:space="0" w:color="auto"/>
                        <w:bottom w:val="none" w:sz="0" w:space="0" w:color="auto"/>
                        <w:right w:val="none" w:sz="0" w:space="0" w:color="auto"/>
                      </w:divBdr>
                    </w:div>
                    <w:div w:id="1694500784">
                      <w:marLeft w:val="0"/>
                      <w:marRight w:val="0"/>
                      <w:marTop w:val="0"/>
                      <w:marBottom w:val="0"/>
                      <w:divBdr>
                        <w:top w:val="none" w:sz="0" w:space="0" w:color="auto"/>
                        <w:left w:val="none" w:sz="0" w:space="0" w:color="auto"/>
                        <w:bottom w:val="none" w:sz="0" w:space="0" w:color="auto"/>
                        <w:right w:val="none" w:sz="0" w:space="0" w:color="auto"/>
                      </w:divBdr>
                    </w:div>
                    <w:div w:id="2121072840">
                      <w:marLeft w:val="0"/>
                      <w:marRight w:val="0"/>
                      <w:marTop w:val="0"/>
                      <w:marBottom w:val="0"/>
                      <w:divBdr>
                        <w:top w:val="none" w:sz="0" w:space="0" w:color="auto"/>
                        <w:left w:val="none" w:sz="0" w:space="0" w:color="auto"/>
                        <w:bottom w:val="none" w:sz="0" w:space="0" w:color="auto"/>
                        <w:right w:val="none" w:sz="0" w:space="0" w:color="auto"/>
                      </w:divBdr>
                    </w:div>
                    <w:div w:id="1950045051">
                      <w:marLeft w:val="0"/>
                      <w:marRight w:val="0"/>
                      <w:marTop w:val="0"/>
                      <w:marBottom w:val="0"/>
                      <w:divBdr>
                        <w:top w:val="none" w:sz="0" w:space="0" w:color="auto"/>
                        <w:left w:val="none" w:sz="0" w:space="0" w:color="auto"/>
                        <w:bottom w:val="none" w:sz="0" w:space="0" w:color="auto"/>
                        <w:right w:val="none" w:sz="0" w:space="0" w:color="auto"/>
                      </w:divBdr>
                    </w:div>
                    <w:div w:id="778259530">
                      <w:marLeft w:val="0"/>
                      <w:marRight w:val="0"/>
                      <w:marTop w:val="0"/>
                      <w:marBottom w:val="0"/>
                      <w:divBdr>
                        <w:top w:val="none" w:sz="0" w:space="0" w:color="auto"/>
                        <w:left w:val="none" w:sz="0" w:space="0" w:color="auto"/>
                        <w:bottom w:val="none" w:sz="0" w:space="0" w:color="auto"/>
                        <w:right w:val="none" w:sz="0" w:space="0" w:color="auto"/>
                      </w:divBdr>
                    </w:div>
                    <w:div w:id="1152479346">
                      <w:marLeft w:val="0"/>
                      <w:marRight w:val="0"/>
                      <w:marTop w:val="0"/>
                      <w:marBottom w:val="0"/>
                      <w:divBdr>
                        <w:top w:val="none" w:sz="0" w:space="0" w:color="auto"/>
                        <w:left w:val="none" w:sz="0" w:space="0" w:color="auto"/>
                        <w:bottom w:val="none" w:sz="0" w:space="0" w:color="auto"/>
                        <w:right w:val="none" w:sz="0" w:space="0" w:color="auto"/>
                      </w:divBdr>
                    </w:div>
                    <w:div w:id="1842815281">
                      <w:marLeft w:val="0"/>
                      <w:marRight w:val="0"/>
                      <w:marTop w:val="0"/>
                      <w:marBottom w:val="0"/>
                      <w:divBdr>
                        <w:top w:val="none" w:sz="0" w:space="0" w:color="auto"/>
                        <w:left w:val="none" w:sz="0" w:space="0" w:color="auto"/>
                        <w:bottom w:val="none" w:sz="0" w:space="0" w:color="auto"/>
                        <w:right w:val="none" w:sz="0" w:space="0" w:color="auto"/>
                      </w:divBdr>
                    </w:div>
                    <w:div w:id="1502698425">
                      <w:marLeft w:val="0"/>
                      <w:marRight w:val="0"/>
                      <w:marTop w:val="0"/>
                      <w:marBottom w:val="0"/>
                      <w:divBdr>
                        <w:top w:val="none" w:sz="0" w:space="0" w:color="auto"/>
                        <w:left w:val="none" w:sz="0" w:space="0" w:color="auto"/>
                        <w:bottom w:val="none" w:sz="0" w:space="0" w:color="auto"/>
                        <w:right w:val="none" w:sz="0" w:space="0" w:color="auto"/>
                      </w:divBdr>
                    </w:div>
                    <w:div w:id="1801461414">
                      <w:marLeft w:val="0"/>
                      <w:marRight w:val="0"/>
                      <w:marTop w:val="0"/>
                      <w:marBottom w:val="0"/>
                      <w:divBdr>
                        <w:top w:val="none" w:sz="0" w:space="0" w:color="auto"/>
                        <w:left w:val="none" w:sz="0" w:space="0" w:color="auto"/>
                        <w:bottom w:val="none" w:sz="0" w:space="0" w:color="auto"/>
                        <w:right w:val="none" w:sz="0" w:space="0" w:color="auto"/>
                      </w:divBdr>
                    </w:div>
                    <w:div w:id="1496652339">
                      <w:marLeft w:val="0"/>
                      <w:marRight w:val="0"/>
                      <w:marTop w:val="0"/>
                      <w:marBottom w:val="0"/>
                      <w:divBdr>
                        <w:top w:val="none" w:sz="0" w:space="0" w:color="auto"/>
                        <w:left w:val="none" w:sz="0" w:space="0" w:color="auto"/>
                        <w:bottom w:val="none" w:sz="0" w:space="0" w:color="auto"/>
                        <w:right w:val="none" w:sz="0" w:space="0" w:color="auto"/>
                      </w:divBdr>
                    </w:div>
                    <w:div w:id="818496274">
                      <w:marLeft w:val="0"/>
                      <w:marRight w:val="0"/>
                      <w:marTop w:val="0"/>
                      <w:marBottom w:val="0"/>
                      <w:divBdr>
                        <w:top w:val="none" w:sz="0" w:space="0" w:color="auto"/>
                        <w:left w:val="none" w:sz="0" w:space="0" w:color="auto"/>
                        <w:bottom w:val="none" w:sz="0" w:space="0" w:color="auto"/>
                        <w:right w:val="none" w:sz="0" w:space="0" w:color="auto"/>
                      </w:divBdr>
                    </w:div>
                    <w:div w:id="687950253">
                      <w:marLeft w:val="0"/>
                      <w:marRight w:val="0"/>
                      <w:marTop w:val="0"/>
                      <w:marBottom w:val="0"/>
                      <w:divBdr>
                        <w:top w:val="none" w:sz="0" w:space="0" w:color="auto"/>
                        <w:left w:val="none" w:sz="0" w:space="0" w:color="auto"/>
                        <w:bottom w:val="none" w:sz="0" w:space="0" w:color="auto"/>
                        <w:right w:val="none" w:sz="0" w:space="0" w:color="auto"/>
                      </w:divBdr>
                    </w:div>
                    <w:div w:id="2139715300">
                      <w:marLeft w:val="0"/>
                      <w:marRight w:val="0"/>
                      <w:marTop w:val="0"/>
                      <w:marBottom w:val="0"/>
                      <w:divBdr>
                        <w:top w:val="none" w:sz="0" w:space="0" w:color="auto"/>
                        <w:left w:val="none" w:sz="0" w:space="0" w:color="auto"/>
                        <w:bottom w:val="none" w:sz="0" w:space="0" w:color="auto"/>
                        <w:right w:val="none" w:sz="0" w:space="0" w:color="auto"/>
                      </w:divBdr>
                    </w:div>
                    <w:div w:id="1107190375">
                      <w:marLeft w:val="0"/>
                      <w:marRight w:val="0"/>
                      <w:marTop w:val="0"/>
                      <w:marBottom w:val="0"/>
                      <w:divBdr>
                        <w:top w:val="none" w:sz="0" w:space="0" w:color="auto"/>
                        <w:left w:val="none" w:sz="0" w:space="0" w:color="auto"/>
                        <w:bottom w:val="none" w:sz="0" w:space="0" w:color="auto"/>
                        <w:right w:val="none" w:sz="0" w:space="0" w:color="auto"/>
                      </w:divBdr>
                    </w:div>
                    <w:div w:id="767576853">
                      <w:marLeft w:val="0"/>
                      <w:marRight w:val="0"/>
                      <w:marTop w:val="0"/>
                      <w:marBottom w:val="0"/>
                      <w:divBdr>
                        <w:top w:val="none" w:sz="0" w:space="0" w:color="auto"/>
                        <w:left w:val="none" w:sz="0" w:space="0" w:color="auto"/>
                        <w:bottom w:val="none" w:sz="0" w:space="0" w:color="auto"/>
                        <w:right w:val="none" w:sz="0" w:space="0" w:color="auto"/>
                      </w:divBdr>
                    </w:div>
                    <w:div w:id="313489830">
                      <w:marLeft w:val="0"/>
                      <w:marRight w:val="0"/>
                      <w:marTop w:val="0"/>
                      <w:marBottom w:val="0"/>
                      <w:divBdr>
                        <w:top w:val="none" w:sz="0" w:space="0" w:color="auto"/>
                        <w:left w:val="none" w:sz="0" w:space="0" w:color="auto"/>
                        <w:bottom w:val="none" w:sz="0" w:space="0" w:color="auto"/>
                        <w:right w:val="none" w:sz="0" w:space="0" w:color="auto"/>
                      </w:divBdr>
                    </w:div>
                    <w:div w:id="255478319">
                      <w:marLeft w:val="0"/>
                      <w:marRight w:val="0"/>
                      <w:marTop w:val="0"/>
                      <w:marBottom w:val="0"/>
                      <w:divBdr>
                        <w:top w:val="none" w:sz="0" w:space="0" w:color="auto"/>
                        <w:left w:val="none" w:sz="0" w:space="0" w:color="auto"/>
                        <w:bottom w:val="none" w:sz="0" w:space="0" w:color="auto"/>
                        <w:right w:val="none" w:sz="0" w:space="0" w:color="auto"/>
                      </w:divBdr>
                    </w:div>
                    <w:div w:id="2090151803">
                      <w:marLeft w:val="0"/>
                      <w:marRight w:val="0"/>
                      <w:marTop w:val="0"/>
                      <w:marBottom w:val="0"/>
                      <w:divBdr>
                        <w:top w:val="none" w:sz="0" w:space="0" w:color="auto"/>
                        <w:left w:val="none" w:sz="0" w:space="0" w:color="auto"/>
                        <w:bottom w:val="none" w:sz="0" w:space="0" w:color="auto"/>
                        <w:right w:val="none" w:sz="0" w:space="0" w:color="auto"/>
                      </w:divBdr>
                    </w:div>
                    <w:div w:id="128785134">
                      <w:marLeft w:val="0"/>
                      <w:marRight w:val="0"/>
                      <w:marTop w:val="0"/>
                      <w:marBottom w:val="0"/>
                      <w:divBdr>
                        <w:top w:val="none" w:sz="0" w:space="0" w:color="auto"/>
                        <w:left w:val="none" w:sz="0" w:space="0" w:color="auto"/>
                        <w:bottom w:val="none" w:sz="0" w:space="0" w:color="auto"/>
                        <w:right w:val="none" w:sz="0" w:space="0" w:color="auto"/>
                      </w:divBdr>
                    </w:div>
                    <w:div w:id="668946320">
                      <w:marLeft w:val="0"/>
                      <w:marRight w:val="0"/>
                      <w:marTop w:val="0"/>
                      <w:marBottom w:val="0"/>
                      <w:divBdr>
                        <w:top w:val="none" w:sz="0" w:space="0" w:color="auto"/>
                        <w:left w:val="none" w:sz="0" w:space="0" w:color="auto"/>
                        <w:bottom w:val="none" w:sz="0" w:space="0" w:color="auto"/>
                        <w:right w:val="none" w:sz="0" w:space="0" w:color="auto"/>
                      </w:divBdr>
                    </w:div>
                    <w:div w:id="1892109818">
                      <w:marLeft w:val="0"/>
                      <w:marRight w:val="0"/>
                      <w:marTop w:val="0"/>
                      <w:marBottom w:val="0"/>
                      <w:divBdr>
                        <w:top w:val="none" w:sz="0" w:space="0" w:color="auto"/>
                        <w:left w:val="none" w:sz="0" w:space="0" w:color="auto"/>
                        <w:bottom w:val="none" w:sz="0" w:space="0" w:color="auto"/>
                        <w:right w:val="none" w:sz="0" w:space="0" w:color="auto"/>
                      </w:divBdr>
                    </w:div>
                    <w:div w:id="505483016">
                      <w:marLeft w:val="0"/>
                      <w:marRight w:val="0"/>
                      <w:marTop w:val="0"/>
                      <w:marBottom w:val="0"/>
                      <w:divBdr>
                        <w:top w:val="none" w:sz="0" w:space="0" w:color="auto"/>
                        <w:left w:val="none" w:sz="0" w:space="0" w:color="auto"/>
                        <w:bottom w:val="none" w:sz="0" w:space="0" w:color="auto"/>
                        <w:right w:val="none" w:sz="0" w:space="0" w:color="auto"/>
                      </w:divBdr>
                    </w:div>
                    <w:div w:id="1055423554">
                      <w:marLeft w:val="0"/>
                      <w:marRight w:val="0"/>
                      <w:marTop w:val="0"/>
                      <w:marBottom w:val="0"/>
                      <w:divBdr>
                        <w:top w:val="none" w:sz="0" w:space="0" w:color="auto"/>
                        <w:left w:val="none" w:sz="0" w:space="0" w:color="auto"/>
                        <w:bottom w:val="none" w:sz="0" w:space="0" w:color="auto"/>
                        <w:right w:val="none" w:sz="0" w:space="0" w:color="auto"/>
                      </w:divBdr>
                    </w:div>
                    <w:div w:id="332339589">
                      <w:marLeft w:val="0"/>
                      <w:marRight w:val="0"/>
                      <w:marTop w:val="0"/>
                      <w:marBottom w:val="0"/>
                      <w:divBdr>
                        <w:top w:val="none" w:sz="0" w:space="0" w:color="auto"/>
                        <w:left w:val="none" w:sz="0" w:space="0" w:color="auto"/>
                        <w:bottom w:val="none" w:sz="0" w:space="0" w:color="auto"/>
                        <w:right w:val="none" w:sz="0" w:space="0" w:color="auto"/>
                      </w:divBdr>
                    </w:div>
                    <w:div w:id="511843814">
                      <w:marLeft w:val="0"/>
                      <w:marRight w:val="0"/>
                      <w:marTop w:val="0"/>
                      <w:marBottom w:val="0"/>
                      <w:divBdr>
                        <w:top w:val="none" w:sz="0" w:space="0" w:color="auto"/>
                        <w:left w:val="none" w:sz="0" w:space="0" w:color="auto"/>
                        <w:bottom w:val="none" w:sz="0" w:space="0" w:color="auto"/>
                        <w:right w:val="none" w:sz="0" w:space="0" w:color="auto"/>
                      </w:divBdr>
                    </w:div>
                    <w:div w:id="38018355">
                      <w:marLeft w:val="0"/>
                      <w:marRight w:val="0"/>
                      <w:marTop w:val="0"/>
                      <w:marBottom w:val="0"/>
                      <w:divBdr>
                        <w:top w:val="none" w:sz="0" w:space="0" w:color="auto"/>
                        <w:left w:val="none" w:sz="0" w:space="0" w:color="auto"/>
                        <w:bottom w:val="none" w:sz="0" w:space="0" w:color="auto"/>
                        <w:right w:val="none" w:sz="0" w:space="0" w:color="auto"/>
                      </w:divBdr>
                    </w:div>
                    <w:div w:id="1355766078">
                      <w:marLeft w:val="0"/>
                      <w:marRight w:val="0"/>
                      <w:marTop w:val="0"/>
                      <w:marBottom w:val="0"/>
                      <w:divBdr>
                        <w:top w:val="none" w:sz="0" w:space="0" w:color="auto"/>
                        <w:left w:val="none" w:sz="0" w:space="0" w:color="auto"/>
                        <w:bottom w:val="none" w:sz="0" w:space="0" w:color="auto"/>
                        <w:right w:val="none" w:sz="0" w:space="0" w:color="auto"/>
                      </w:divBdr>
                    </w:div>
                    <w:div w:id="1022197697">
                      <w:marLeft w:val="0"/>
                      <w:marRight w:val="0"/>
                      <w:marTop w:val="0"/>
                      <w:marBottom w:val="0"/>
                      <w:divBdr>
                        <w:top w:val="none" w:sz="0" w:space="0" w:color="auto"/>
                        <w:left w:val="none" w:sz="0" w:space="0" w:color="auto"/>
                        <w:bottom w:val="none" w:sz="0" w:space="0" w:color="auto"/>
                        <w:right w:val="none" w:sz="0" w:space="0" w:color="auto"/>
                      </w:divBdr>
                    </w:div>
                    <w:div w:id="956177920">
                      <w:marLeft w:val="0"/>
                      <w:marRight w:val="0"/>
                      <w:marTop w:val="0"/>
                      <w:marBottom w:val="0"/>
                      <w:divBdr>
                        <w:top w:val="none" w:sz="0" w:space="0" w:color="auto"/>
                        <w:left w:val="none" w:sz="0" w:space="0" w:color="auto"/>
                        <w:bottom w:val="none" w:sz="0" w:space="0" w:color="auto"/>
                        <w:right w:val="none" w:sz="0" w:space="0" w:color="auto"/>
                      </w:divBdr>
                    </w:div>
                    <w:div w:id="39985329">
                      <w:marLeft w:val="0"/>
                      <w:marRight w:val="0"/>
                      <w:marTop w:val="0"/>
                      <w:marBottom w:val="0"/>
                      <w:divBdr>
                        <w:top w:val="none" w:sz="0" w:space="0" w:color="auto"/>
                        <w:left w:val="none" w:sz="0" w:space="0" w:color="auto"/>
                        <w:bottom w:val="none" w:sz="0" w:space="0" w:color="auto"/>
                        <w:right w:val="none" w:sz="0" w:space="0" w:color="auto"/>
                      </w:divBdr>
                    </w:div>
                    <w:div w:id="717977136">
                      <w:marLeft w:val="0"/>
                      <w:marRight w:val="0"/>
                      <w:marTop w:val="0"/>
                      <w:marBottom w:val="0"/>
                      <w:divBdr>
                        <w:top w:val="none" w:sz="0" w:space="0" w:color="auto"/>
                        <w:left w:val="none" w:sz="0" w:space="0" w:color="auto"/>
                        <w:bottom w:val="none" w:sz="0" w:space="0" w:color="auto"/>
                        <w:right w:val="none" w:sz="0" w:space="0" w:color="auto"/>
                      </w:divBdr>
                    </w:div>
                    <w:div w:id="1136600575">
                      <w:marLeft w:val="0"/>
                      <w:marRight w:val="0"/>
                      <w:marTop w:val="0"/>
                      <w:marBottom w:val="0"/>
                      <w:divBdr>
                        <w:top w:val="none" w:sz="0" w:space="0" w:color="auto"/>
                        <w:left w:val="none" w:sz="0" w:space="0" w:color="auto"/>
                        <w:bottom w:val="none" w:sz="0" w:space="0" w:color="auto"/>
                        <w:right w:val="none" w:sz="0" w:space="0" w:color="auto"/>
                      </w:divBdr>
                    </w:div>
                    <w:div w:id="895166300">
                      <w:marLeft w:val="0"/>
                      <w:marRight w:val="0"/>
                      <w:marTop w:val="0"/>
                      <w:marBottom w:val="0"/>
                      <w:divBdr>
                        <w:top w:val="none" w:sz="0" w:space="0" w:color="auto"/>
                        <w:left w:val="none" w:sz="0" w:space="0" w:color="auto"/>
                        <w:bottom w:val="none" w:sz="0" w:space="0" w:color="auto"/>
                        <w:right w:val="none" w:sz="0" w:space="0" w:color="auto"/>
                      </w:divBdr>
                    </w:div>
                    <w:div w:id="258949626">
                      <w:marLeft w:val="0"/>
                      <w:marRight w:val="0"/>
                      <w:marTop w:val="0"/>
                      <w:marBottom w:val="0"/>
                      <w:divBdr>
                        <w:top w:val="none" w:sz="0" w:space="0" w:color="auto"/>
                        <w:left w:val="none" w:sz="0" w:space="0" w:color="auto"/>
                        <w:bottom w:val="none" w:sz="0" w:space="0" w:color="auto"/>
                        <w:right w:val="none" w:sz="0" w:space="0" w:color="auto"/>
                      </w:divBdr>
                    </w:div>
                    <w:div w:id="918832445">
                      <w:marLeft w:val="0"/>
                      <w:marRight w:val="0"/>
                      <w:marTop w:val="0"/>
                      <w:marBottom w:val="0"/>
                      <w:divBdr>
                        <w:top w:val="none" w:sz="0" w:space="0" w:color="auto"/>
                        <w:left w:val="none" w:sz="0" w:space="0" w:color="auto"/>
                        <w:bottom w:val="none" w:sz="0" w:space="0" w:color="auto"/>
                        <w:right w:val="none" w:sz="0" w:space="0" w:color="auto"/>
                      </w:divBdr>
                    </w:div>
                    <w:div w:id="1492024608">
                      <w:marLeft w:val="0"/>
                      <w:marRight w:val="0"/>
                      <w:marTop w:val="0"/>
                      <w:marBottom w:val="0"/>
                      <w:divBdr>
                        <w:top w:val="none" w:sz="0" w:space="0" w:color="auto"/>
                        <w:left w:val="none" w:sz="0" w:space="0" w:color="auto"/>
                        <w:bottom w:val="none" w:sz="0" w:space="0" w:color="auto"/>
                        <w:right w:val="none" w:sz="0" w:space="0" w:color="auto"/>
                      </w:divBdr>
                    </w:div>
                    <w:div w:id="1950745777">
                      <w:marLeft w:val="0"/>
                      <w:marRight w:val="0"/>
                      <w:marTop w:val="0"/>
                      <w:marBottom w:val="0"/>
                      <w:divBdr>
                        <w:top w:val="none" w:sz="0" w:space="0" w:color="auto"/>
                        <w:left w:val="none" w:sz="0" w:space="0" w:color="auto"/>
                        <w:bottom w:val="none" w:sz="0" w:space="0" w:color="auto"/>
                        <w:right w:val="none" w:sz="0" w:space="0" w:color="auto"/>
                      </w:divBdr>
                    </w:div>
                    <w:div w:id="286740407">
                      <w:marLeft w:val="0"/>
                      <w:marRight w:val="0"/>
                      <w:marTop w:val="0"/>
                      <w:marBottom w:val="0"/>
                      <w:divBdr>
                        <w:top w:val="none" w:sz="0" w:space="0" w:color="auto"/>
                        <w:left w:val="none" w:sz="0" w:space="0" w:color="auto"/>
                        <w:bottom w:val="none" w:sz="0" w:space="0" w:color="auto"/>
                        <w:right w:val="none" w:sz="0" w:space="0" w:color="auto"/>
                      </w:divBdr>
                    </w:div>
                    <w:div w:id="798642766">
                      <w:marLeft w:val="0"/>
                      <w:marRight w:val="0"/>
                      <w:marTop w:val="0"/>
                      <w:marBottom w:val="0"/>
                      <w:divBdr>
                        <w:top w:val="none" w:sz="0" w:space="0" w:color="auto"/>
                        <w:left w:val="none" w:sz="0" w:space="0" w:color="auto"/>
                        <w:bottom w:val="none" w:sz="0" w:space="0" w:color="auto"/>
                        <w:right w:val="none" w:sz="0" w:space="0" w:color="auto"/>
                      </w:divBdr>
                    </w:div>
                    <w:div w:id="335621255">
                      <w:marLeft w:val="0"/>
                      <w:marRight w:val="0"/>
                      <w:marTop w:val="0"/>
                      <w:marBottom w:val="0"/>
                      <w:divBdr>
                        <w:top w:val="none" w:sz="0" w:space="0" w:color="auto"/>
                        <w:left w:val="none" w:sz="0" w:space="0" w:color="auto"/>
                        <w:bottom w:val="none" w:sz="0" w:space="0" w:color="auto"/>
                        <w:right w:val="none" w:sz="0" w:space="0" w:color="auto"/>
                      </w:divBdr>
                    </w:div>
                    <w:div w:id="962534956">
                      <w:marLeft w:val="0"/>
                      <w:marRight w:val="0"/>
                      <w:marTop w:val="0"/>
                      <w:marBottom w:val="0"/>
                      <w:divBdr>
                        <w:top w:val="none" w:sz="0" w:space="0" w:color="auto"/>
                        <w:left w:val="none" w:sz="0" w:space="0" w:color="auto"/>
                        <w:bottom w:val="none" w:sz="0" w:space="0" w:color="auto"/>
                        <w:right w:val="none" w:sz="0" w:space="0" w:color="auto"/>
                      </w:divBdr>
                    </w:div>
                    <w:div w:id="352388163">
                      <w:marLeft w:val="0"/>
                      <w:marRight w:val="0"/>
                      <w:marTop w:val="0"/>
                      <w:marBottom w:val="0"/>
                      <w:divBdr>
                        <w:top w:val="none" w:sz="0" w:space="0" w:color="auto"/>
                        <w:left w:val="none" w:sz="0" w:space="0" w:color="auto"/>
                        <w:bottom w:val="none" w:sz="0" w:space="0" w:color="auto"/>
                        <w:right w:val="none" w:sz="0" w:space="0" w:color="auto"/>
                      </w:divBdr>
                    </w:div>
                    <w:div w:id="2134015016">
                      <w:marLeft w:val="0"/>
                      <w:marRight w:val="0"/>
                      <w:marTop w:val="0"/>
                      <w:marBottom w:val="0"/>
                      <w:divBdr>
                        <w:top w:val="none" w:sz="0" w:space="0" w:color="auto"/>
                        <w:left w:val="none" w:sz="0" w:space="0" w:color="auto"/>
                        <w:bottom w:val="none" w:sz="0" w:space="0" w:color="auto"/>
                        <w:right w:val="none" w:sz="0" w:space="0" w:color="auto"/>
                      </w:divBdr>
                    </w:div>
                    <w:div w:id="63734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856038">
          <w:marLeft w:val="0"/>
          <w:marRight w:val="0"/>
          <w:marTop w:val="0"/>
          <w:marBottom w:val="0"/>
          <w:divBdr>
            <w:top w:val="none" w:sz="0" w:space="0" w:color="auto"/>
            <w:left w:val="none" w:sz="0" w:space="0" w:color="auto"/>
            <w:bottom w:val="none" w:sz="0" w:space="0" w:color="auto"/>
            <w:right w:val="none" w:sz="0" w:space="0" w:color="auto"/>
          </w:divBdr>
          <w:divsChild>
            <w:div w:id="1445610734">
              <w:marLeft w:val="0"/>
              <w:marRight w:val="0"/>
              <w:marTop w:val="0"/>
              <w:marBottom w:val="0"/>
              <w:divBdr>
                <w:top w:val="none" w:sz="0" w:space="0" w:color="auto"/>
                <w:left w:val="none" w:sz="0" w:space="0" w:color="auto"/>
                <w:bottom w:val="none" w:sz="0" w:space="0" w:color="auto"/>
                <w:right w:val="none" w:sz="0" w:space="0" w:color="auto"/>
              </w:divBdr>
              <w:divsChild>
                <w:div w:id="104663760">
                  <w:marLeft w:val="0"/>
                  <w:marRight w:val="0"/>
                  <w:marTop w:val="0"/>
                  <w:marBottom w:val="0"/>
                  <w:divBdr>
                    <w:top w:val="none" w:sz="0" w:space="0" w:color="auto"/>
                    <w:left w:val="none" w:sz="0" w:space="0" w:color="auto"/>
                    <w:bottom w:val="none" w:sz="0" w:space="0" w:color="auto"/>
                    <w:right w:val="none" w:sz="0" w:space="0" w:color="auto"/>
                  </w:divBdr>
                  <w:divsChild>
                    <w:div w:id="1389842996">
                      <w:marLeft w:val="0"/>
                      <w:marRight w:val="0"/>
                      <w:marTop w:val="0"/>
                      <w:marBottom w:val="0"/>
                      <w:divBdr>
                        <w:top w:val="none" w:sz="0" w:space="0" w:color="auto"/>
                        <w:left w:val="none" w:sz="0" w:space="0" w:color="auto"/>
                        <w:bottom w:val="none" w:sz="0" w:space="0" w:color="auto"/>
                        <w:right w:val="none" w:sz="0" w:space="0" w:color="auto"/>
                      </w:divBdr>
                    </w:div>
                    <w:div w:id="602692456">
                      <w:marLeft w:val="0"/>
                      <w:marRight w:val="0"/>
                      <w:marTop w:val="0"/>
                      <w:marBottom w:val="0"/>
                      <w:divBdr>
                        <w:top w:val="none" w:sz="0" w:space="0" w:color="auto"/>
                        <w:left w:val="none" w:sz="0" w:space="0" w:color="auto"/>
                        <w:bottom w:val="none" w:sz="0" w:space="0" w:color="auto"/>
                        <w:right w:val="none" w:sz="0" w:space="0" w:color="auto"/>
                      </w:divBdr>
                    </w:div>
                    <w:div w:id="1175726730">
                      <w:marLeft w:val="0"/>
                      <w:marRight w:val="0"/>
                      <w:marTop w:val="0"/>
                      <w:marBottom w:val="0"/>
                      <w:divBdr>
                        <w:top w:val="none" w:sz="0" w:space="0" w:color="auto"/>
                        <w:left w:val="none" w:sz="0" w:space="0" w:color="auto"/>
                        <w:bottom w:val="none" w:sz="0" w:space="0" w:color="auto"/>
                        <w:right w:val="none" w:sz="0" w:space="0" w:color="auto"/>
                      </w:divBdr>
                    </w:div>
                    <w:div w:id="2065831865">
                      <w:marLeft w:val="0"/>
                      <w:marRight w:val="0"/>
                      <w:marTop w:val="0"/>
                      <w:marBottom w:val="0"/>
                      <w:divBdr>
                        <w:top w:val="none" w:sz="0" w:space="0" w:color="auto"/>
                        <w:left w:val="none" w:sz="0" w:space="0" w:color="auto"/>
                        <w:bottom w:val="none" w:sz="0" w:space="0" w:color="auto"/>
                        <w:right w:val="none" w:sz="0" w:space="0" w:color="auto"/>
                      </w:divBdr>
                    </w:div>
                    <w:div w:id="441269307">
                      <w:marLeft w:val="0"/>
                      <w:marRight w:val="0"/>
                      <w:marTop w:val="0"/>
                      <w:marBottom w:val="0"/>
                      <w:divBdr>
                        <w:top w:val="none" w:sz="0" w:space="0" w:color="auto"/>
                        <w:left w:val="none" w:sz="0" w:space="0" w:color="auto"/>
                        <w:bottom w:val="none" w:sz="0" w:space="0" w:color="auto"/>
                        <w:right w:val="none" w:sz="0" w:space="0" w:color="auto"/>
                      </w:divBdr>
                    </w:div>
                    <w:div w:id="825509211">
                      <w:marLeft w:val="0"/>
                      <w:marRight w:val="0"/>
                      <w:marTop w:val="0"/>
                      <w:marBottom w:val="0"/>
                      <w:divBdr>
                        <w:top w:val="none" w:sz="0" w:space="0" w:color="auto"/>
                        <w:left w:val="none" w:sz="0" w:space="0" w:color="auto"/>
                        <w:bottom w:val="none" w:sz="0" w:space="0" w:color="auto"/>
                        <w:right w:val="none" w:sz="0" w:space="0" w:color="auto"/>
                      </w:divBdr>
                    </w:div>
                    <w:div w:id="1113863812">
                      <w:marLeft w:val="0"/>
                      <w:marRight w:val="0"/>
                      <w:marTop w:val="0"/>
                      <w:marBottom w:val="0"/>
                      <w:divBdr>
                        <w:top w:val="none" w:sz="0" w:space="0" w:color="auto"/>
                        <w:left w:val="none" w:sz="0" w:space="0" w:color="auto"/>
                        <w:bottom w:val="none" w:sz="0" w:space="0" w:color="auto"/>
                        <w:right w:val="none" w:sz="0" w:space="0" w:color="auto"/>
                      </w:divBdr>
                    </w:div>
                    <w:div w:id="37973631">
                      <w:marLeft w:val="0"/>
                      <w:marRight w:val="0"/>
                      <w:marTop w:val="0"/>
                      <w:marBottom w:val="0"/>
                      <w:divBdr>
                        <w:top w:val="none" w:sz="0" w:space="0" w:color="auto"/>
                        <w:left w:val="none" w:sz="0" w:space="0" w:color="auto"/>
                        <w:bottom w:val="none" w:sz="0" w:space="0" w:color="auto"/>
                        <w:right w:val="none" w:sz="0" w:space="0" w:color="auto"/>
                      </w:divBdr>
                    </w:div>
                    <w:div w:id="527330934">
                      <w:marLeft w:val="0"/>
                      <w:marRight w:val="0"/>
                      <w:marTop w:val="0"/>
                      <w:marBottom w:val="0"/>
                      <w:divBdr>
                        <w:top w:val="none" w:sz="0" w:space="0" w:color="auto"/>
                        <w:left w:val="none" w:sz="0" w:space="0" w:color="auto"/>
                        <w:bottom w:val="none" w:sz="0" w:space="0" w:color="auto"/>
                        <w:right w:val="none" w:sz="0" w:space="0" w:color="auto"/>
                      </w:divBdr>
                    </w:div>
                    <w:div w:id="1324702686">
                      <w:marLeft w:val="0"/>
                      <w:marRight w:val="0"/>
                      <w:marTop w:val="0"/>
                      <w:marBottom w:val="0"/>
                      <w:divBdr>
                        <w:top w:val="none" w:sz="0" w:space="0" w:color="auto"/>
                        <w:left w:val="none" w:sz="0" w:space="0" w:color="auto"/>
                        <w:bottom w:val="none" w:sz="0" w:space="0" w:color="auto"/>
                        <w:right w:val="none" w:sz="0" w:space="0" w:color="auto"/>
                      </w:divBdr>
                    </w:div>
                    <w:div w:id="1744446890">
                      <w:marLeft w:val="0"/>
                      <w:marRight w:val="0"/>
                      <w:marTop w:val="0"/>
                      <w:marBottom w:val="0"/>
                      <w:divBdr>
                        <w:top w:val="none" w:sz="0" w:space="0" w:color="auto"/>
                        <w:left w:val="none" w:sz="0" w:space="0" w:color="auto"/>
                        <w:bottom w:val="none" w:sz="0" w:space="0" w:color="auto"/>
                        <w:right w:val="none" w:sz="0" w:space="0" w:color="auto"/>
                      </w:divBdr>
                    </w:div>
                    <w:div w:id="1981376538">
                      <w:marLeft w:val="0"/>
                      <w:marRight w:val="0"/>
                      <w:marTop w:val="0"/>
                      <w:marBottom w:val="0"/>
                      <w:divBdr>
                        <w:top w:val="none" w:sz="0" w:space="0" w:color="auto"/>
                        <w:left w:val="none" w:sz="0" w:space="0" w:color="auto"/>
                        <w:bottom w:val="none" w:sz="0" w:space="0" w:color="auto"/>
                        <w:right w:val="none" w:sz="0" w:space="0" w:color="auto"/>
                      </w:divBdr>
                    </w:div>
                    <w:div w:id="1559131017">
                      <w:marLeft w:val="0"/>
                      <w:marRight w:val="0"/>
                      <w:marTop w:val="0"/>
                      <w:marBottom w:val="0"/>
                      <w:divBdr>
                        <w:top w:val="none" w:sz="0" w:space="0" w:color="auto"/>
                        <w:left w:val="none" w:sz="0" w:space="0" w:color="auto"/>
                        <w:bottom w:val="none" w:sz="0" w:space="0" w:color="auto"/>
                        <w:right w:val="none" w:sz="0" w:space="0" w:color="auto"/>
                      </w:divBdr>
                    </w:div>
                    <w:div w:id="85351924">
                      <w:marLeft w:val="0"/>
                      <w:marRight w:val="0"/>
                      <w:marTop w:val="0"/>
                      <w:marBottom w:val="0"/>
                      <w:divBdr>
                        <w:top w:val="none" w:sz="0" w:space="0" w:color="auto"/>
                        <w:left w:val="none" w:sz="0" w:space="0" w:color="auto"/>
                        <w:bottom w:val="none" w:sz="0" w:space="0" w:color="auto"/>
                        <w:right w:val="none" w:sz="0" w:space="0" w:color="auto"/>
                      </w:divBdr>
                    </w:div>
                    <w:div w:id="1932087223">
                      <w:marLeft w:val="0"/>
                      <w:marRight w:val="0"/>
                      <w:marTop w:val="0"/>
                      <w:marBottom w:val="0"/>
                      <w:divBdr>
                        <w:top w:val="none" w:sz="0" w:space="0" w:color="auto"/>
                        <w:left w:val="none" w:sz="0" w:space="0" w:color="auto"/>
                        <w:bottom w:val="none" w:sz="0" w:space="0" w:color="auto"/>
                        <w:right w:val="none" w:sz="0" w:space="0" w:color="auto"/>
                      </w:divBdr>
                    </w:div>
                    <w:div w:id="1338533617">
                      <w:marLeft w:val="0"/>
                      <w:marRight w:val="0"/>
                      <w:marTop w:val="0"/>
                      <w:marBottom w:val="0"/>
                      <w:divBdr>
                        <w:top w:val="none" w:sz="0" w:space="0" w:color="auto"/>
                        <w:left w:val="none" w:sz="0" w:space="0" w:color="auto"/>
                        <w:bottom w:val="none" w:sz="0" w:space="0" w:color="auto"/>
                        <w:right w:val="none" w:sz="0" w:space="0" w:color="auto"/>
                      </w:divBdr>
                    </w:div>
                    <w:div w:id="1183275586">
                      <w:marLeft w:val="0"/>
                      <w:marRight w:val="0"/>
                      <w:marTop w:val="0"/>
                      <w:marBottom w:val="0"/>
                      <w:divBdr>
                        <w:top w:val="none" w:sz="0" w:space="0" w:color="auto"/>
                        <w:left w:val="none" w:sz="0" w:space="0" w:color="auto"/>
                        <w:bottom w:val="none" w:sz="0" w:space="0" w:color="auto"/>
                        <w:right w:val="none" w:sz="0" w:space="0" w:color="auto"/>
                      </w:divBdr>
                    </w:div>
                    <w:div w:id="1086076588">
                      <w:marLeft w:val="0"/>
                      <w:marRight w:val="0"/>
                      <w:marTop w:val="0"/>
                      <w:marBottom w:val="0"/>
                      <w:divBdr>
                        <w:top w:val="none" w:sz="0" w:space="0" w:color="auto"/>
                        <w:left w:val="none" w:sz="0" w:space="0" w:color="auto"/>
                        <w:bottom w:val="none" w:sz="0" w:space="0" w:color="auto"/>
                        <w:right w:val="none" w:sz="0" w:space="0" w:color="auto"/>
                      </w:divBdr>
                    </w:div>
                    <w:div w:id="2143842793">
                      <w:marLeft w:val="0"/>
                      <w:marRight w:val="0"/>
                      <w:marTop w:val="0"/>
                      <w:marBottom w:val="0"/>
                      <w:divBdr>
                        <w:top w:val="none" w:sz="0" w:space="0" w:color="auto"/>
                        <w:left w:val="none" w:sz="0" w:space="0" w:color="auto"/>
                        <w:bottom w:val="none" w:sz="0" w:space="0" w:color="auto"/>
                        <w:right w:val="none" w:sz="0" w:space="0" w:color="auto"/>
                      </w:divBdr>
                    </w:div>
                    <w:div w:id="771517036">
                      <w:marLeft w:val="0"/>
                      <w:marRight w:val="0"/>
                      <w:marTop w:val="0"/>
                      <w:marBottom w:val="0"/>
                      <w:divBdr>
                        <w:top w:val="none" w:sz="0" w:space="0" w:color="auto"/>
                        <w:left w:val="none" w:sz="0" w:space="0" w:color="auto"/>
                        <w:bottom w:val="none" w:sz="0" w:space="0" w:color="auto"/>
                        <w:right w:val="none" w:sz="0" w:space="0" w:color="auto"/>
                      </w:divBdr>
                    </w:div>
                    <w:div w:id="1777403887">
                      <w:marLeft w:val="0"/>
                      <w:marRight w:val="0"/>
                      <w:marTop w:val="0"/>
                      <w:marBottom w:val="0"/>
                      <w:divBdr>
                        <w:top w:val="none" w:sz="0" w:space="0" w:color="auto"/>
                        <w:left w:val="none" w:sz="0" w:space="0" w:color="auto"/>
                        <w:bottom w:val="none" w:sz="0" w:space="0" w:color="auto"/>
                        <w:right w:val="none" w:sz="0" w:space="0" w:color="auto"/>
                      </w:divBdr>
                    </w:div>
                    <w:div w:id="1561138837">
                      <w:marLeft w:val="0"/>
                      <w:marRight w:val="0"/>
                      <w:marTop w:val="0"/>
                      <w:marBottom w:val="0"/>
                      <w:divBdr>
                        <w:top w:val="none" w:sz="0" w:space="0" w:color="auto"/>
                        <w:left w:val="none" w:sz="0" w:space="0" w:color="auto"/>
                        <w:bottom w:val="none" w:sz="0" w:space="0" w:color="auto"/>
                        <w:right w:val="none" w:sz="0" w:space="0" w:color="auto"/>
                      </w:divBdr>
                    </w:div>
                    <w:div w:id="1459832068">
                      <w:marLeft w:val="0"/>
                      <w:marRight w:val="0"/>
                      <w:marTop w:val="0"/>
                      <w:marBottom w:val="0"/>
                      <w:divBdr>
                        <w:top w:val="none" w:sz="0" w:space="0" w:color="auto"/>
                        <w:left w:val="none" w:sz="0" w:space="0" w:color="auto"/>
                        <w:bottom w:val="none" w:sz="0" w:space="0" w:color="auto"/>
                        <w:right w:val="none" w:sz="0" w:space="0" w:color="auto"/>
                      </w:divBdr>
                    </w:div>
                    <w:div w:id="1331525144">
                      <w:marLeft w:val="0"/>
                      <w:marRight w:val="0"/>
                      <w:marTop w:val="0"/>
                      <w:marBottom w:val="0"/>
                      <w:divBdr>
                        <w:top w:val="none" w:sz="0" w:space="0" w:color="auto"/>
                        <w:left w:val="none" w:sz="0" w:space="0" w:color="auto"/>
                        <w:bottom w:val="none" w:sz="0" w:space="0" w:color="auto"/>
                        <w:right w:val="none" w:sz="0" w:space="0" w:color="auto"/>
                      </w:divBdr>
                    </w:div>
                    <w:div w:id="487676229">
                      <w:marLeft w:val="0"/>
                      <w:marRight w:val="0"/>
                      <w:marTop w:val="0"/>
                      <w:marBottom w:val="0"/>
                      <w:divBdr>
                        <w:top w:val="none" w:sz="0" w:space="0" w:color="auto"/>
                        <w:left w:val="none" w:sz="0" w:space="0" w:color="auto"/>
                        <w:bottom w:val="none" w:sz="0" w:space="0" w:color="auto"/>
                        <w:right w:val="none" w:sz="0" w:space="0" w:color="auto"/>
                      </w:divBdr>
                    </w:div>
                    <w:div w:id="1555311354">
                      <w:marLeft w:val="0"/>
                      <w:marRight w:val="0"/>
                      <w:marTop w:val="0"/>
                      <w:marBottom w:val="0"/>
                      <w:divBdr>
                        <w:top w:val="none" w:sz="0" w:space="0" w:color="auto"/>
                        <w:left w:val="none" w:sz="0" w:space="0" w:color="auto"/>
                        <w:bottom w:val="none" w:sz="0" w:space="0" w:color="auto"/>
                        <w:right w:val="none" w:sz="0" w:space="0" w:color="auto"/>
                      </w:divBdr>
                    </w:div>
                    <w:div w:id="1390349138">
                      <w:marLeft w:val="0"/>
                      <w:marRight w:val="0"/>
                      <w:marTop w:val="0"/>
                      <w:marBottom w:val="0"/>
                      <w:divBdr>
                        <w:top w:val="none" w:sz="0" w:space="0" w:color="auto"/>
                        <w:left w:val="none" w:sz="0" w:space="0" w:color="auto"/>
                        <w:bottom w:val="none" w:sz="0" w:space="0" w:color="auto"/>
                        <w:right w:val="none" w:sz="0" w:space="0" w:color="auto"/>
                      </w:divBdr>
                    </w:div>
                    <w:div w:id="1466922984">
                      <w:marLeft w:val="0"/>
                      <w:marRight w:val="0"/>
                      <w:marTop w:val="0"/>
                      <w:marBottom w:val="0"/>
                      <w:divBdr>
                        <w:top w:val="none" w:sz="0" w:space="0" w:color="auto"/>
                        <w:left w:val="none" w:sz="0" w:space="0" w:color="auto"/>
                        <w:bottom w:val="none" w:sz="0" w:space="0" w:color="auto"/>
                        <w:right w:val="none" w:sz="0" w:space="0" w:color="auto"/>
                      </w:divBdr>
                    </w:div>
                    <w:div w:id="815224613">
                      <w:marLeft w:val="0"/>
                      <w:marRight w:val="0"/>
                      <w:marTop w:val="0"/>
                      <w:marBottom w:val="0"/>
                      <w:divBdr>
                        <w:top w:val="none" w:sz="0" w:space="0" w:color="auto"/>
                        <w:left w:val="none" w:sz="0" w:space="0" w:color="auto"/>
                        <w:bottom w:val="none" w:sz="0" w:space="0" w:color="auto"/>
                        <w:right w:val="none" w:sz="0" w:space="0" w:color="auto"/>
                      </w:divBdr>
                    </w:div>
                    <w:div w:id="1305432940">
                      <w:marLeft w:val="0"/>
                      <w:marRight w:val="0"/>
                      <w:marTop w:val="0"/>
                      <w:marBottom w:val="0"/>
                      <w:divBdr>
                        <w:top w:val="none" w:sz="0" w:space="0" w:color="auto"/>
                        <w:left w:val="none" w:sz="0" w:space="0" w:color="auto"/>
                        <w:bottom w:val="none" w:sz="0" w:space="0" w:color="auto"/>
                        <w:right w:val="none" w:sz="0" w:space="0" w:color="auto"/>
                      </w:divBdr>
                    </w:div>
                    <w:div w:id="1937516218">
                      <w:marLeft w:val="0"/>
                      <w:marRight w:val="0"/>
                      <w:marTop w:val="0"/>
                      <w:marBottom w:val="0"/>
                      <w:divBdr>
                        <w:top w:val="none" w:sz="0" w:space="0" w:color="auto"/>
                        <w:left w:val="none" w:sz="0" w:space="0" w:color="auto"/>
                        <w:bottom w:val="none" w:sz="0" w:space="0" w:color="auto"/>
                        <w:right w:val="none" w:sz="0" w:space="0" w:color="auto"/>
                      </w:divBdr>
                    </w:div>
                    <w:div w:id="967129350">
                      <w:marLeft w:val="0"/>
                      <w:marRight w:val="0"/>
                      <w:marTop w:val="0"/>
                      <w:marBottom w:val="0"/>
                      <w:divBdr>
                        <w:top w:val="none" w:sz="0" w:space="0" w:color="auto"/>
                        <w:left w:val="none" w:sz="0" w:space="0" w:color="auto"/>
                        <w:bottom w:val="none" w:sz="0" w:space="0" w:color="auto"/>
                        <w:right w:val="none" w:sz="0" w:space="0" w:color="auto"/>
                      </w:divBdr>
                    </w:div>
                    <w:div w:id="564220586">
                      <w:marLeft w:val="0"/>
                      <w:marRight w:val="0"/>
                      <w:marTop w:val="0"/>
                      <w:marBottom w:val="0"/>
                      <w:divBdr>
                        <w:top w:val="none" w:sz="0" w:space="0" w:color="auto"/>
                        <w:left w:val="none" w:sz="0" w:space="0" w:color="auto"/>
                        <w:bottom w:val="none" w:sz="0" w:space="0" w:color="auto"/>
                        <w:right w:val="none" w:sz="0" w:space="0" w:color="auto"/>
                      </w:divBdr>
                    </w:div>
                    <w:div w:id="1968193584">
                      <w:marLeft w:val="0"/>
                      <w:marRight w:val="0"/>
                      <w:marTop w:val="0"/>
                      <w:marBottom w:val="0"/>
                      <w:divBdr>
                        <w:top w:val="none" w:sz="0" w:space="0" w:color="auto"/>
                        <w:left w:val="none" w:sz="0" w:space="0" w:color="auto"/>
                        <w:bottom w:val="none" w:sz="0" w:space="0" w:color="auto"/>
                        <w:right w:val="none" w:sz="0" w:space="0" w:color="auto"/>
                      </w:divBdr>
                    </w:div>
                    <w:div w:id="464273609">
                      <w:marLeft w:val="0"/>
                      <w:marRight w:val="0"/>
                      <w:marTop w:val="0"/>
                      <w:marBottom w:val="0"/>
                      <w:divBdr>
                        <w:top w:val="none" w:sz="0" w:space="0" w:color="auto"/>
                        <w:left w:val="none" w:sz="0" w:space="0" w:color="auto"/>
                        <w:bottom w:val="none" w:sz="0" w:space="0" w:color="auto"/>
                        <w:right w:val="none" w:sz="0" w:space="0" w:color="auto"/>
                      </w:divBdr>
                    </w:div>
                    <w:div w:id="1847133516">
                      <w:marLeft w:val="0"/>
                      <w:marRight w:val="0"/>
                      <w:marTop w:val="0"/>
                      <w:marBottom w:val="0"/>
                      <w:divBdr>
                        <w:top w:val="none" w:sz="0" w:space="0" w:color="auto"/>
                        <w:left w:val="none" w:sz="0" w:space="0" w:color="auto"/>
                        <w:bottom w:val="none" w:sz="0" w:space="0" w:color="auto"/>
                        <w:right w:val="none" w:sz="0" w:space="0" w:color="auto"/>
                      </w:divBdr>
                    </w:div>
                    <w:div w:id="1269893970">
                      <w:marLeft w:val="0"/>
                      <w:marRight w:val="0"/>
                      <w:marTop w:val="0"/>
                      <w:marBottom w:val="0"/>
                      <w:divBdr>
                        <w:top w:val="none" w:sz="0" w:space="0" w:color="auto"/>
                        <w:left w:val="none" w:sz="0" w:space="0" w:color="auto"/>
                        <w:bottom w:val="none" w:sz="0" w:space="0" w:color="auto"/>
                        <w:right w:val="none" w:sz="0" w:space="0" w:color="auto"/>
                      </w:divBdr>
                    </w:div>
                    <w:div w:id="1379551541">
                      <w:marLeft w:val="0"/>
                      <w:marRight w:val="0"/>
                      <w:marTop w:val="0"/>
                      <w:marBottom w:val="0"/>
                      <w:divBdr>
                        <w:top w:val="none" w:sz="0" w:space="0" w:color="auto"/>
                        <w:left w:val="none" w:sz="0" w:space="0" w:color="auto"/>
                        <w:bottom w:val="none" w:sz="0" w:space="0" w:color="auto"/>
                        <w:right w:val="none" w:sz="0" w:space="0" w:color="auto"/>
                      </w:divBdr>
                    </w:div>
                    <w:div w:id="179205488">
                      <w:marLeft w:val="0"/>
                      <w:marRight w:val="0"/>
                      <w:marTop w:val="0"/>
                      <w:marBottom w:val="0"/>
                      <w:divBdr>
                        <w:top w:val="none" w:sz="0" w:space="0" w:color="auto"/>
                        <w:left w:val="none" w:sz="0" w:space="0" w:color="auto"/>
                        <w:bottom w:val="none" w:sz="0" w:space="0" w:color="auto"/>
                        <w:right w:val="none" w:sz="0" w:space="0" w:color="auto"/>
                      </w:divBdr>
                    </w:div>
                    <w:div w:id="1676112448">
                      <w:marLeft w:val="0"/>
                      <w:marRight w:val="0"/>
                      <w:marTop w:val="0"/>
                      <w:marBottom w:val="0"/>
                      <w:divBdr>
                        <w:top w:val="none" w:sz="0" w:space="0" w:color="auto"/>
                        <w:left w:val="none" w:sz="0" w:space="0" w:color="auto"/>
                        <w:bottom w:val="none" w:sz="0" w:space="0" w:color="auto"/>
                        <w:right w:val="none" w:sz="0" w:space="0" w:color="auto"/>
                      </w:divBdr>
                    </w:div>
                    <w:div w:id="792751721">
                      <w:marLeft w:val="0"/>
                      <w:marRight w:val="0"/>
                      <w:marTop w:val="0"/>
                      <w:marBottom w:val="0"/>
                      <w:divBdr>
                        <w:top w:val="none" w:sz="0" w:space="0" w:color="auto"/>
                        <w:left w:val="none" w:sz="0" w:space="0" w:color="auto"/>
                        <w:bottom w:val="none" w:sz="0" w:space="0" w:color="auto"/>
                        <w:right w:val="none" w:sz="0" w:space="0" w:color="auto"/>
                      </w:divBdr>
                    </w:div>
                    <w:div w:id="1671593585">
                      <w:marLeft w:val="0"/>
                      <w:marRight w:val="0"/>
                      <w:marTop w:val="0"/>
                      <w:marBottom w:val="0"/>
                      <w:divBdr>
                        <w:top w:val="none" w:sz="0" w:space="0" w:color="auto"/>
                        <w:left w:val="none" w:sz="0" w:space="0" w:color="auto"/>
                        <w:bottom w:val="none" w:sz="0" w:space="0" w:color="auto"/>
                        <w:right w:val="none" w:sz="0" w:space="0" w:color="auto"/>
                      </w:divBdr>
                    </w:div>
                    <w:div w:id="1460876468">
                      <w:marLeft w:val="0"/>
                      <w:marRight w:val="0"/>
                      <w:marTop w:val="0"/>
                      <w:marBottom w:val="0"/>
                      <w:divBdr>
                        <w:top w:val="none" w:sz="0" w:space="0" w:color="auto"/>
                        <w:left w:val="none" w:sz="0" w:space="0" w:color="auto"/>
                        <w:bottom w:val="none" w:sz="0" w:space="0" w:color="auto"/>
                        <w:right w:val="none" w:sz="0" w:space="0" w:color="auto"/>
                      </w:divBdr>
                    </w:div>
                    <w:div w:id="2109307617">
                      <w:marLeft w:val="0"/>
                      <w:marRight w:val="0"/>
                      <w:marTop w:val="0"/>
                      <w:marBottom w:val="0"/>
                      <w:divBdr>
                        <w:top w:val="none" w:sz="0" w:space="0" w:color="auto"/>
                        <w:left w:val="none" w:sz="0" w:space="0" w:color="auto"/>
                        <w:bottom w:val="none" w:sz="0" w:space="0" w:color="auto"/>
                        <w:right w:val="none" w:sz="0" w:space="0" w:color="auto"/>
                      </w:divBdr>
                    </w:div>
                    <w:div w:id="726491280">
                      <w:marLeft w:val="0"/>
                      <w:marRight w:val="0"/>
                      <w:marTop w:val="0"/>
                      <w:marBottom w:val="0"/>
                      <w:divBdr>
                        <w:top w:val="none" w:sz="0" w:space="0" w:color="auto"/>
                        <w:left w:val="none" w:sz="0" w:space="0" w:color="auto"/>
                        <w:bottom w:val="none" w:sz="0" w:space="0" w:color="auto"/>
                        <w:right w:val="none" w:sz="0" w:space="0" w:color="auto"/>
                      </w:divBdr>
                    </w:div>
                    <w:div w:id="640615921">
                      <w:marLeft w:val="0"/>
                      <w:marRight w:val="0"/>
                      <w:marTop w:val="0"/>
                      <w:marBottom w:val="0"/>
                      <w:divBdr>
                        <w:top w:val="none" w:sz="0" w:space="0" w:color="auto"/>
                        <w:left w:val="none" w:sz="0" w:space="0" w:color="auto"/>
                        <w:bottom w:val="none" w:sz="0" w:space="0" w:color="auto"/>
                        <w:right w:val="none" w:sz="0" w:space="0" w:color="auto"/>
                      </w:divBdr>
                    </w:div>
                    <w:div w:id="1775442256">
                      <w:marLeft w:val="0"/>
                      <w:marRight w:val="0"/>
                      <w:marTop w:val="0"/>
                      <w:marBottom w:val="0"/>
                      <w:divBdr>
                        <w:top w:val="none" w:sz="0" w:space="0" w:color="auto"/>
                        <w:left w:val="none" w:sz="0" w:space="0" w:color="auto"/>
                        <w:bottom w:val="none" w:sz="0" w:space="0" w:color="auto"/>
                        <w:right w:val="none" w:sz="0" w:space="0" w:color="auto"/>
                      </w:divBdr>
                    </w:div>
                    <w:div w:id="321157197">
                      <w:marLeft w:val="0"/>
                      <w:marRight w:val="0"/>
                      <w:marTop w:val="0"/>
                      <w:marBottom w:val="0"/>
                      <w:divBdr>
                        <w:top w:val="none" w:sz="0" w:space="0" w:color="auto"/>
                        <w:left w:val="none" w:sz="0" w:space="0" w:color="auto"/>
                        <w:bottom w:val="none" w:sz="0" w:space="0" w:color="auto"/>
                        <w:right w:val="none" w:sz="0" w:space="0" w:color="auto"/>
                      </w:divBdr>
                    </w:div>
                    <w:div w:id="1093359549">
                      <w:marLeft w:val="0"/>
                      <w:marRight w:val="0"/>
                      <w:marTop w:val="0"/>
                      <w:marBottom w:val="0"/>
                      <w:divBdr>
                        <w:top w:val="none" w:sz="0" w:space="0" w:color="auto"/>
                        <w:left w:val="none" w:sz="0" w:space="0" w:color="auto"/>
                        <w:bottom w:val="none" w:sz="0" w:space="0" w:color="auto"/>
                        <w:right w:val="none" w:sz="0" w:space="0" w:color="auto"/>
                      </w:divBdr>
                    </w:div>
                    <w:div w:id="232548232">
                      <w:marLeft w:val="0"/>
                      <w:marRight w:val="0"/>
                      <w:marTop w:val="0"/>
                      <w:marBottom w:val="0"/>
                      <w:divBdr>
                        <w:top w:val="none" w:sz="0" w:space="0" w:color="auto"/>
                        <w:left w:val="none" w:sz="0" w:space="0" w:color="auto"/>
                        <w:bottom w:val="none" w:sz="0" w:space="0" w:color="auto"/>
                        <w:right w:val="none" w:sz="0" w:space="0" w:color="auto"/>
                      </w:divBdr>
                    </w:div>
                    <w:div w:id="1823306527">
                      <w:marLeft w:val="0"/>
                      <w:marRight w:val="0"/>
                      <w:marTop w:val="0"/>
                      <w:marBottom w:val="0"/>
                      <w:divBdr>
                        <w:top w:val="none" w:sz="0" w:space="0" w:color="auto"/>
                        <w:left w:val="none" w:sz="0" w:space="0" w:color="auto"/>
                        <w:bottom w:val="none" w:sz="0" w:space="0" w:color="auto"/>
                        <w:right w:val="none" w:sz="0" w:space="0" w:color="auto"/>
                      </w:divBdr>
                    </w:div>
                    <w:div w:id="79913372">
                      <w:marLeft w:val="0"/>
                      <w:marRight w:val="0"/>
                      <w:marTop w:val="0"/>
                      <w:marBottom w:val="0"/>
                      <w:divBdr>
                        <w:top w:val="none" w:sz="0" w:space="0" w:color="auto"/>
                        <w:left w:val="none" w:sz="0" w:space="0" w:color="auto"/>
                        <w:bottom w:val="none" w:sz="0" w:space="0" w:color="auto"/>
                        <w:right w:val="none" w:sz="0" w:space="0" w:color="auto"/>
                      </w:divBdr>
                    </w:div>
                    <w:div w:id="129329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458259">
          <w:marLeft w:val="0"/>
          <w:marRight w:val="0"/>
          <w:marTop w:val="0"/>
          <w:marBottom w:val="0"/>
          <w:divBdr>
            <w:top w:val="none" w:sz="0" w:space="0" w:color="auto"/>
            <w:left w:val="none" w:sz="0" w:space="0" w:color="auto"/>
            <w:bottom w:val="none" w:sz="0" w:space="0" w:color="auto"/>
            <w:right w:val="none" w:sz="0" w:space="0" w:color="auto"/>
          </w:divBdr>
          <w:divsChild>
            <w:div w:id="424813771">
              <w:marLeft w:val="0"/>
              <w:marRight w:val="0"/>
              <w:marTop w:val="0"/>
              <w:marBottom w:val="0"/>
              <w:divBdr>
                <w:top w:val="none" w:sz="0" w:space="0" w:color="auto"/>
                <w:left w:val="none" w:sz="0" w:space="0" w:color="auto"/>
                <w:bottom w:val="none" w:sz="0" w:space="0" w:color="auto"/>
                <w:right w:val="none" w:sz="0" w:space="0" w:color="auto"/>
              </w:divBdr>
              <w:divsChild>
                <w:div w:id="833186917">
                  <w:marLeft w:val="0"/>
                  <w:marRight w:val="0"/>
                  <w:marTop w:val="0"/>
                  <w:marBottom w:val="0"/>
                  <w:divBdr>
                    <w:top w:val="none" w:sz="0" w:space="0" w:color="auto"/>
                    <w:left w:val="none" w:sz="0" w:space="0" w:color="auto"/>
                    <w:bottom w:val="none" w:sz="0" w:space="0" w:color="auto"/>
                    <w:right w:val="none" w:sz="0" w:space="0" w:color="auto"/>
                  </w:divBdr>
                  <w:divsChild>
                    <w:div w:id="256060325">
                      <w:marLeft w:val="0"/>
                      <w:marRight w:val="0"/>
                      <w:marTop w:val="0"/>
                      <w:marBottom w:val="0"/>
                      <w:divBdr>
                        <w:top w:val="none" w:sz="0" w:space="0" w:color="auto"/>
                        <w:left w:val="none" w:sz="0" w:space="0" w:color="auto"/>
                        <w:bottom w:val="none" w:sz="0" w:space="0" w:color="auto"/>
                        <w:right w:val="none" w:sz="0" w:space="0" w:color="auto"/>
                      </w:divBdr>
                    </w:div>
                    <w:div w:id="1602226707">
                      <w:marLeft w:val="0"/>
                      <w:marRight w:val="0"/>
                      <w:marTop w:val="0"/>
                      <w:marBottom w:val="0"/>
                      <w:divBdr>
                        <w:top w:val="none" w:sz="0" w:space="0" w:color="auto"/>
                        <w:left w:val="none" w:sz="0" w:space="0" w:color="auto"/>
                        <w:bottom w:val="none" w:sz="0" w:space="0" w:color="auto"/>
                        <w:right w:val="none" w:sz="0" w:space="0" w:color="auto"/>
                      </w:divBdr>
                    </w:div>
                    <w:div w:id="73163066">
                      <w:marLeft w:val="0"/>
                      <w:marRight w:val="0"/>
                      <w:marTop w:val="0"/>
                      <w:marBottom w:val="0"/>
                      <w:divBdr>
                        <w:top w:val="none" w:sz="0" w:space="0" w:color="auto"/>
                        <w:left w:val="none" w:sz="0" w:space="0" w:color="auto"/>
                        <w:bottom w:val="none" w:sz="0" w:space="0" w:color="auto"/>
                        <w:right w:val="none" w:sz="0" w:space="0" w:color="auto"/>
                      </w:divBdr>
                    </w:div>
                    <w:div w:id="138156952">
                      <w:marLeft w:val="0"/>
                      <w:marRight w:val="0"/>
                      <w:marTop w:val="0"/>
                      <w:marBottom w:val="0"/>
                      <w:divBdr>
                        <w:top w:val="none" w:sz="0" w:space="0" w:color="auto"/>
                        <w:left w:val="none" w:sz="0" w:space="0" w:color="auto"/>
                        <w:bottom w:val="none" w:sz="0" w:space="0" w:color="auto"/>
                        <w:right w:val="none" w:sz="0" w:space="0" w:color="auto"/>
                      </w:divBdr>
                    </w:div>
                    <w:div w:id="720711959">
                      <w:marLeft w:val="0"/>
                      <w:marRight w:val="0"/>
                      <w:marTop w:val="0"/>
                      <w:marBottom w:val="0"/>
                      <w:divBdr>
                        <w:top w:val="none" w:sz="0" w:space="0" w:color="auto"/>
                        <w:left w:val="none" w:sz="0" w:space="0" w:color="auto"/>
                        <w:bottom w:val="none" w:sz="0" w:space="0" w:color="auto"/>
                        <w:right w:val="none" w:sz="0" w:space="0" w:color="auto"/>
                      </w:divBdr>
                    </w:div>
                    <w:div w:id="1445923252">
                      <w:marLeft w:val="0"/>
                      <w:marRight w:val="0"/>
                      <w:marTop w:val="0"/>
                      <w:marBottom w:val="0"/>
                      <w:divBdr>
                        <w:top w:val="none" w:sz="0" w:space="0" w:color="auto"/>
                        <w:left w:val="none" w:sz="0" w:space="0" w:color="auto"/>
                        <w:bottom w:val="none" w:sz="0" w:space="0" w:color="auto"/>
                        <w:right w:val="none" w:sz="0" w:space="0" w:color="auto"/>
                      </w:divBdr>
                    </w:div>
                    <w:div w:id="1402827101">
                      <w:marLeft w:val="0"/>
                      <w:marRight w:val="0"/>
                      <w:marTop w:val="0"/>
                      <w:marBottom w:val="0"/>
                      <w:divBdr>
                        <w:top w:val="none" w:sz="0" w:space="0" w:color="auto"/>
                        <w:left w:val="none" w:sz="0" w:space="0" w:color="auto"/>
                        <w:bottom w:val="none" w:sz="0" w:space="0" w:color="auto"/>
                        <w:right w:val="none" w:sz="0" w:space="0" w:color="auto"/>
                      </w:divBdr>
                    </w:div>
                    <w:div w:id="953756979">
                      <w:marLeft w:val="0"/>
                      <w:marRight w:val="0"/>
                      <w:marTop w:val="0"/>
                      <w:marBottom w:val="0"/>
                      <w:divBdr>
                        <w:top w:val="none" w:sz="0" w:space="0" w:color="auto"/>
                        <w:left w:val="none" w:sz="0" w:space="0" w:color="auto"/>
                        <w:bottom w:val="none" w:sz="0" w:space="0" w:color="auto"/>
                        <w:right w:val="none" w:sz="0" w:space="0" w:color="auto"/>
                      </w:divBdr>
                    </w:div>
                    <w:div w:id="60175388">
                      <w:marLeft w:val="0"/>
                      <w:marRight w:val="0"/>
                      <w:marTop w:val="0"/>
                      <w:marBottom w:val="0"/>
                      <w:divBdr>
                        <w:top w:val="none" w:sz="0" w:space="0" w:color="auto"/>
                        <w:left w:val="none" w:sz="0" w:space="0" w:color="auto"/>
                        <w:bottom w:val="none" w:sz="0" w:space="0" w:color="auto"/>
                        <w:right w:val="none" w:sz="0" w:space="0" w:color="auto"/>
                      </w:divBdr>
                    </w:div>
                    <w:div w:id="919944124">
                      <w:marLeft w:val="0"/>
                      <w:marRight w:val="0"/>
                      <w:marTop w:val="0"/>
                      <w:marBottom w:val="0"/>
                      <w:divBdr>
                        <w:top w:val="none" w:sz="0" w:space="0" w:color="auto"/>
                        <w:left w:val="none" w:sz="0" w:space="0" w:color="auto"/>
                        <w:bottom w:val="none" w:sz="0" w:space="0" w:color="auto"/>
                        <w:right w:val="none" w:sz="0" w:space="0" w:color="auto"/>
                      </w:divBdr>
                    </w:div>
                    <w:div w:id="1014771178">
                      <w:marLeft w:val="0"/>
                      <w:marRight w:val="0"/>
                      <w:marTop w:val="0"/>
                      <w:marBottom w:val="0"/>
                      <w:divBdr>
                        <w:top w:val="none" w:sz="0" w:space="0" w:color="auto"/>
                        <w:left w:val="none" w:sz="0" w:space="0" w:color="auto"/>
                        <w:bottom w:val="none" w:sz="0" w:space="0" w:color="auto"/>
                        <w:right w:val="none" w:sz="0" w:space="0" w:color="auto"/>
                      </w:divBdr>
                    </w:div>
                    <w:div w:id="2044359868">
                      <w:marLeft w:val="0"/>
                      <w:marRight w:val="0"/>
                      <w:marTop w:val="0"/>
                      <w:marBottom w:val="0"/>
                      <w:divBdr>
                        <w:top w:val="none" w:sz="0" w:space="0" w:color="auto"/>
                        <w:left w:val="none" w:sz="0" w:space="0" w:color="auto"/>
                        <w:bottom w:val="none" w:sz="0" w:space="0" w:color="auto"/>
                        <w:right w:val="none" w:sz="0" w:space="0" w:color="auto"/>
                      </w:divBdr>
                    </w:div>
                    <w:div w:id="2143234327">
                      <w:marLeft w:val="0"/>
                      <w:marRight w:val="0"/>
                      <w:marTop w:val="0"/>
                      <w:marBottom w:val="0"/>
                      <w:divBdr>
                        <w:top w:val="none" w:sz="0" w:space="0" w:color="auto"/>
                        <w:left w:val="none" w:sz="0" w:space="0" w:color="auto"/>
                        <w:bottom w:val="none" w:sz="0" w:space="0" w:color="auto"/>
                        <w:right w:val="none" w:sz="0" w:space="0" w:color="auto"/>
                      </w:divBdr>
                    </w:div>
                    <w:div w:id="2120101818">
                      <w:marLeft w:val="0"/>
                      <w:marRight w:val="0"/>
                      <w:marTop w:val="0"/>
                      <w:marBottom w:val="0"/>
                      <w:divBdr>
                        <w:top w:val="none" w:sz="0" w:space="0" w:color="auto"/>
                        <w:left w:val="none" w:sz="0" w:space="0" w:color="auto"/>
                        <w:bottom w:val="none" w:sz="0" w:space="0" w:color="auto"/>
                        <w:right w:val="none" w:sz="0" w:space="0" w:color="auto"/>
                      </w:divBdr>
                    </w:div>
                    <w:div w:id="435683988">
                      <w:marLeft w:val="0"/>
                      <w:marRight w:val="0"/>
                      <w:marTop w:val="0"/>
                      <w:marBottom w:val="0"/>
                      <w:divBdr>
                        <w:top w:val="none" w:sz="0" w:space="0" w:color="auto"/>
                        <w:left w:val="none" w:sz="0" w:space="0" w:color="auto"/>
                        <w:bottom w:val="none" w:sz="0" w:space="0" w:color="auto"/>
                        <w:right w:val="none" w:sz="0" w:space="0" w:color="auto"/>
                      </w:divBdr>
                    </w:div>
                    <w:div w:id="2144809807">
                      <w:marLeft w:val="0"/>
                      <w:marRight w:val="0"/>
                      <w:marTop w:val="0"/>
                      <w:marBottom w:val="0"/>
                      <w:divBdr>
                        <w:top w:val="none" w:sz="0" w:space="0" w:color="auto"/>
                        <w:left w:val="none" w:sz="0" w:space="0" w:color="auto"/>
                        <w:bottom w:val="none" w:sz="0" w:space="0" w:color="auto"/>
                        <w:right w:val="none" w:sz="0" w:space="0" w:color="auto"/>
                      </w:divBdr>
                    </w:div>
                    <w:div w:id="1909992000">
                      <w:marLeft w:val="0"/>
                      <w:marRight w:val="0"/>
                      <w:marTop w:val="0"/>
                      <w:marBottom w:val="0"/>
                      <w:divBdr>
                        <w:top w:val="none" w:sz="0" w:space="0" w:color="auto"/>
                        <w:left w:val="none" w:sz="0" w:space="0" w:color="auto"/>
                        <w:bottom w:val="none" w:sz="0" w:space="0" w:color="auto"/>
                        <w:right w:val="none" w:sz="0" w:space="0" w:color="auto"/>
                      </w:divBdr>
                    </w:div>
                    <w:div w:id="1832135222">
                      <w:marLeft w:val="0"/>
                      <w:marRight w:val="0"/>
                      <w:marTop w:val="0"/>
                      <w:marBottom w:val="0"/>
                      <w:divBdr>
                        <w:top w:val="none" w:sz="0" w:space="0" w:color="auto"/>
                        <w:left w:val="none" w:sz="0" w:space="0" w:color="auto"/>
                        <w:bottom w:val="none" w:sz="0" w:space="0" w:color="auto"/>
                        <w:right w:val="none" w:sz="0" w:space="0" w:color="auto"/>
                      </w:divBdr>
                    </w:div>
                    <w:div w:id="1828327520">
                      <w:marLeft w:val="0"/>
                      <w:marRight w:val="0"/>
                      <w:marTop w:val="0"/>
                      <w:marBottom w:val="0"/>
                      <w:divBdr>
                        <w:top w:val="none" w:sz="0" w:space="0" w:color="auto"/>
                        <w:left w:val="none" w:sz="0" w:space="0" w:color="auto"/>
                        <w:bottom w:val="none" w:sz="0" w:space="0" w:color="auto"/>
                        <w:right w:val="none" w:sz="0" w:space="0" w:color="auto"/>
                      </w:divBdr>
                    </w:div>
                    <w:div w:id="1214390123">
                      <w:marLeft w:val="0"/>
                      <w:marRight w:val="0"/>
                      <w:marTop w:val="0"/>
                      <w:marBottom w:val="0"/>
                      <w:divBdr>
                        <w:top w:val="none" w:sz="0" w:space="0" w:color="auto"/>
                        <w:left w:val="none" w:sz="0" w:space="0" w:color="auto"/>
                        <w:bottom w:val="none" w:sz="0" w:space="0" w:color="auto"/>
                        <w:right w:val="none" w:sz="0" w:space="0" w:color="auto"/>
                      </w:divBdr>
                    </w:div>
                    <w:div w:id="1267347706">
                      <w:marLeft w:val="0"/>
                      <w:marRight w:val="0"/>
                      <w:marTop w:val="0"/>
                      <w:marBottom w:val="0"/>
                      <w:divBdr>
                        <w:top w:val="none" w:sz="0" w:space="0" w:color="auto"/>
                        <w:left w:val="none" w:sz="0" w:space="0" w:color="auto"/>
                        <w:bottom w:val="none" w:sz="0" w:space="0" w:color="auto"/>
                        <w:right w:val="none" w:sz="0" w:space="0" w:color="auto"/>
                      </w:divBdr>
                    </w:div>
                    <w:div w:id="195313667">
                      <w:marLeft w:val="0"/>
                      <w:marRight w:val="0"/>
                      <w:marTop w:val="0"/>
                      <w:marBottom w:val="0"/>
                      <w:divBdr>
                        <w:top w:val="none" w:sz="0" w:space="0" w:color="auto"/>
                        <w:left w:val="none" w:sz="0" w:space="0" w:color="auto"/>
                        <w:bottom w:val="none" w:sz="0" w:space="0" w:color="auto"/>
                        <w:right w:val="none" w:sz="0" w:space="0" w:color="auto"/>
                      </w:divBdr>
                    </w:div>
                    <w:div w:id="1356930924">
                      <w:marLeft w:val="0"/>
                      <w:marRight w:val="0"/>
                      <w:marTop w:val="0"/>
                      <w:marBottom w:val="0"/>
                      <w:divBdr>
                        <w:top w:val="none" w:sz="0" w:space="0" w:color="auto"/>
                        <w:left w:val="none" w:sz="0" w:space="0" w:color="auto"/>
                        <w:bottom w:val="none" w:sz="0" w:space="0" w:color="auto"/>
                        <w:right w:val="none" w:sz="0" w:space="0" w:color="auto"/>
                      </w:divBdr>
                    </w:div>
                    <w:div w:id="37706851">
                      <w:marLeft w:val="0"/>
                      <w:marRight w:val="0"/>
                      <w:marTop w:val="0"/>
                      <w:marBottom w:val="0"/>
                      <w:divBdr>
                        <w:top w:val="none" w:sz="0" w:space="0" w:color="auto"/>
                        <w:left w:val="none" w:sz="0" w:space="0" w:color="auto"/>
                        <w:bottom w:val="none" w:sz="0" w:space="0" w:color="auto"/>
                        <w:right w:val="none" w:sz="0" w:space="0" w:color="auto"/>
                      </w:divBdr>
                    </w:div>
                    <w:div w:id="1409689020">
                      <w:marLeft w:val="0"/>
                      <w:marRight w:val="0"/>
                      <w:marTop w:val="0"/>
                      <w:marBottom w:val="0"/>
                      <w:divBdr>
                        <w:top w:val="none" w:sz="0" w:space="0" w:color="auto"/>
                        <w:left w:val="none" w:sz="0" w:space="0" w:color="auto"/>
                        <w:bottom w:val="none" w:sz="0" w:space="0" w:color="auto"/>
                        <w:right w:val="none" w:sz="0" w:space="0" w:color="auto"/>
                      </w:divBdr>
                    </w:div>
                    <w:div w:id="772626842">
                      <w:marLeft w:val="0"/>
                      <w:marRight w:val="0"/>
                      <w:marTop w:val="0"/>
                      <w:marBottom w:val="0"/>
                      <w:divBdr>
                        <w:top w:val="none" w:sz="0" w:space="0" w:color="auto"/>
                        <w:left w:val="none" w:sz="0" w:space="0" w:color="auto"/>
                        <w:bottom w:val="none" w:sz="0" w:space="0" w:color="auto"/>
                        <w:right w:val="none" w:sz="0" w:space="0" w:color="auto"/>
                      </w:divBdr>
                    </w:div>
                    <w:div w:id="375551405">
                      <w:marLeft w:val="0"/>
                      <w:marRight w:val="0"/>
                      <w:marTop w:val="0"/>
                      <w:marBottom w:val="0"/>
                      <w:divBdr>
                        <w:top w:val="none" w:sz="0" w:space="0" w:color="auto"/>
                        <w:left w:val="none" w:sz="0" w:space="0" w:color="auto"/>
                        <w:bottom w:val="none" w:sz="0" w:space="0" w:color="auto"/>
                        <w:right w:val="none" w:sz="0" w:space="0" w:color="auto"/>
                      </w:divBdr>
                    </w:div>
                    <w:div w:id="279456008">
                      <w:marLeft w:val="0"/>
                      <w:marRight w:val="0"/>
                      <w:marTop w:val="0"/>
                      <w:marBottom w:val="0"/>
                      <w:divBdr>
                        <w:top w:val="none" w:sz="0" w:space="0" w:color="auto"/>
                        <w:left w:val="none" w:sz="0" w:space="0" w:color="auto"/>
                        <w:bottom w:val="none" w:sz="0" w:space="0" w:color="auto"/>
                        <w:right w:val="none" w:sz="0" w:space="0" w:color="auto"/>
                      </w:divBdr>
                    </w:div>
                    <w:div w:id="628782581">
                      <w:marLeft w:val="0"/>
                      <w:marRight w:val="0"/>
                      <w:marTop w:val="0"/>
                      <w:marBottom w:val="0"/>
                      <w:divBdr>
                        <w:top w:val="none" w:sz="0" w:space="0" w:color="auto"/>
                        <w:left w:val="none" w:sz="0" w:space="0" w:color="auto"/>
                        <w:bottom w:val="none" w:sz="0" w:space="0" w:color="auto"/>
                        <w:right w:val="none" w:sz="0" w:space="0" w:color="auto"/>
                      </w:divBdr>
                    </w:div>
                    <w:div w:id="1963922455">
                      <w:marLeft w:val="0"/>
                      <w:marRight w:val="0"/>
                      <w:marTop w:val="0"/>
                      <w:marBottom w:val="0"/>
                      <w:divBdr>
                        <w:top w:val="none" w:sz="0" w:space="0" w:color="auto"/>
                        <w:left w:val="none" w:sz="0" w:space="0" w:color="auto"/>
                        <w:bottom w:val="none" w:sz="0" w:space="0" w:color="auto"/>
                        <w:right w:val="none" w:sz="0" w:space="0" w:color="auto"/>
                      </w:divBdr>
                    </w:div>
                    <w:div w:id="981278251">
                      <w:marLeft w:val="0"/>
                      <w:marRight w:val="0"/>
                      <w:marTop w:val="0"/>
                      <w:marBottom w:val="0"/>
                      <w:divBdr>
                        <w:top w:val="none" w:sz="0" w:space="0" w:color="auto"/>
                        <w:left w:val="none" w:sz="0" w:space="0" w:color="auto"/>
                        <w:bottom w:val="none" w:sz="0" w:space="0" w:color="auto"/>
                        <w:right w:val="none" w:sz="0" w:space="0" w:color="auto"/>
                      </w:divBdr>
                    </w:div>
                    <w:div w:id="1512646380">
                      <w:marLeft w:val="0"/>
                      <w:marRight w:val="0"/>
                      <w:marTop w:val="0"/>
                      <w:marBottom w:val="0"/>
                      <w:divBdr>
                        <w:top w:val="none" w:sz="0" w:space="0" w:color="auto"/>
                        <w:left w:val="none" w:sz="0" w:space="0" w:color="auto"/>
                        <w:bottom w:val="none" w:sz="0" w:space="0" w:color="auto"/>
                        <w:right w:val="none" w:sz="0" w:space="0" w:color="auto"/>
                      </w:divBdr>
                    </w:div>
                    <w:div w:id="769278514">
                      <w:marLeft w:val="0"/>
                      <w:marRight w:val="0"/>
                      <w:marTop w:val="0"/>
                      <w:marBottom w:val="0"/>
                      <w:divBdr>
                        <w:top w:val="none" w:sz="0" w:space="0" w:color="auto"/>
                        <w:left w:val="none" w:sz="0" w:space="0" w:color="auto"/>
                        <w:bottom w:val="none" w:sz="0" w:space="0" w:color="auto"/>
                        <w:right w:val="none" w:sz="0" w:space="0" w:color="auto"/>
                      </w:divBdr>
                    </w:div>
                    <w:div w:id="527372786">
                      <w:marLeft w:val="0"/>
                      <w:marRight w:val="0"/>
                      <w:marTop w:val="0"/>
                      <w:marBottom w:val="0"/>
                      <w:divBdr>
                        <w:top w:val="none" w:sz="0" w:space="0" w:color="auto"/>
                        <w:left w:val="none" w:sz="0" w:space="0" w:color="auto"/>
                        <w:bottom w:val="none" w:sz="0" w:space="0" w:color="auto"/>
                        <w:right w:val="none" w:sz="0" w:space="0" w:color="auto"/>
                      </w:divBdr>
                    </w:div>
                    <w:div w:id="142165582">
                      <w:marLeft w:val="0"/>
                      <w:marRight w:val="0"/>
                      <w:marTop w:val="0"/>
                      <w:marBottom w:val="0"/>
                      <w:divBdr>
                        <w:top w:val="none" w:sz="0" w:space="0" w:color="auto"/>
                        <w:left w:val="none" w:sz="0" w:space="0" w:color="auto"/>
                        <w:bottom w:val="none" w:sz="0" w:space="0" w:color="auto"/>
                        <w:right w:val="none" w:sz="0" w:space="0" w:color="auto"/>
                      </w:divBdr>
                    </w:div>
                    <w:div w:id="901404953">
                      <w:marLeft w:val="0"/>
                      <w:marRight w:val="0"/>
                      <w:marTop w:val="0"/>
                      <w:marBottom w:val="0"/>
                      <w:divBdr>
                        <w:top w:val="none" w:sz="0" w:space="0" w:color="auto"/>
                        <w:left w:val="none" w:sz="0" w:space="0" w:color="auto"/>
                        <w:bottom w:val="none" w:sz="0" w:space="0" w:color="auto"/>
                        <w:right w:val="none" w:sz="0" w:space="0" w:color="auto"/>
                      </w:divBdr>
                    </w:div>
                    <w:div w:id="819200504">
                      <w:marLeft w:val="0"/>
                      <w:marRight w:val="0"/>
                      <w:marTop w:val="0"/>
                      <w:marBottom w:val="0"/>
                      <w:divBdr>
                        <w:top w:val="none" w:sz="0" w:space="0" w:color="auto"/>
                        <w:left w:val="none" w:sz="0" w:space="0" w:color="auto"/>
                        <w:bottom w:val="none" w:sz="0" w:space="0" w:color="auto"/>
                        <w:right w:val="none" w:sz="0" w:space="0" w:color="auto"/>
                      </w:divBdr>
                    </w:div>
                    <w:div w:id="274098458">
                      <w:marLeft w:val="0"/>
                      <w:marRight w:val="0"/>
                      <w:marTop w:val="0"/>
                      <w:marBottom w:val="0"/>
                      <w:divBdr>
                        <w:top w:val="none" w:sz="0" w:space="0" w:color="auto"/>
                        <w:left w:val="none" w:sz="0" w:space="0" w:color="auto"/>
                        <w:bottom w:val="none" w:sz="0" w:space="0" w:color="auto"/>
                        <w:right w:val="none" w:sz="0" w:space="0" w:color="auto"/>
                      </w:divBdr>
                    </w:div>
                    <w:div w:id="770273203">
                      <w:marLeft w:val="0"/>
                      <w:marRight w:val="0"/>
                      <w:marTop w:val="0"/>
                      <w:marBottom w:val="0"/>
                      <w:divBdr>
                        <w:top w:val="none" w:sz="0" w:space="0" w:color="auto"/>
                        <w:left w:val="none" w:sz="0" w:space="0" w:color="auto"/>
                        <w:bottom w:val="none" w:sz="0" w:space="0" w:color="auto"/>
                        <w:right w:val="none" w:sz="0" w:space="0" w:color="auto"/>
                      </w:divBdr>
                    </w:div>
                    <w:div w:id="1367829982">
                      <w:marLeft w:val="0"/>
                      <w:marRight w:val="0"/>
                      <w:marTop w:val="0"/>
                      <w:marBottom w:val="0"/>
                      <w:divBdr>
                        <w:top w:val="none" w:sz="0" w:space="0" w:color="auto"/>
                        <w:left w:val="none" w:sz="0" w:space="0" w:color="auto"/>
                        <w:bottom w:val="none" w:sz="0" w:space="0" w:color="auto"/>
                        <w:right w:val="none" w:sz="0" w:space="0" w:color="auto"/>
                      </w:divBdr>
                    </w:div>
                    <w:div w:id="293953654">
                      <w:marLeft w:val="0"/>
                      <w:marRight w:val="0"/>
                      <w:marTop w:val="0"/>
                      <w:marBottom w:val="0"/>
                      <w:divBdr>
                        <w:top w:val="none" w:sz="0" w:space="0" w:color="auto"/>
                        <w:left w:val="none" w:sz="0" w:space="0" w:color="auto"/>
                        <w:bottom w:val="none" w:sz="0" w:space="0" w:color="auto"/>
                        <w:right w:val="none" w:sz="0" w:space="0" w:color="auto"/>
                      </w:divBdr>
                    </w:div>
                    <w:div w:id="1102071476">
                      <w:marLeft w:val="0"/>
                      <w:marRight w:val="0"/>
                      <w:marTop w:val="0"/>
                      <w:marBottom w:val="0"/>
                      <w:divBdr>
                        <w:top w:val="none" w:sz="0" w:space="0" w:color="auto"/>
                        <w:left w:val="none" w:sz="0" w:space="0" w:color="auto"/>
                        <w:bottom w:val="none" w:sz="0" w:space="0" w:color="auto"/>
                        <w:right w:val="none" w:sz="0" w:space="0" w:color="auto"/>
                      </w:divBdr>
                    </w:div>
                    <w:div w:id="333531429">
                      <w:marLeft w:val="0"/>
                      <w:marRight w:val="0"/>
                      <w:marTop w:val="0"/>
                      <w:marBottom w:val="0"/>
                      <w:divBdr>
                        <w:top w:val="none" w:sz="0" w:space="0" w:color="auto"/>
                        <w:left w:val="none" w:sz="0" w:space="0" w:color="auto"/>
                        <w:bottom w:val="none" w:sz="0" w:space="0" w:color="auto"/>
                        <w:right w:val="none" w:sz="0" w:space="0" w:color="auto"/>
                      </w:divBdr>
                    </w:div>
                    <w:div w:id="1021711853">
                      <w:marLeft w:val="0"/>
                      <w:marRight w:val="0"/>
                      <w:marTop w:val="0"/>
                      <w:marBottom w:val="0"/>
                      <w:divBdr>
                        <w:top w:val="none" w:sz="0" w:space="0" w:color="auto"/>
                        <w:left w:val="none" w:sz="0" w:space="0" w:color="auto"/>
                        <w:bottom w:val="none" w:sz="0" w:space="0" w:color="auto"/>
                        <w:right w:val="none" w:sz="0" w:space="0" w:color="auto"/>
                      </w:divBdr>
                    </w:div>
                    <w:div w:id="570311213">
                      <w:marLeft w:val="0"/>
                      <w:marRight w:val="0"/>
                      <w:marTop w:val="0"/>
                      <w:marBottom w:val="0"/>
                      <w:divBdr>
                        <w:top w:val="none" w:sz="0" w:space="0" w:color="auto"/>
                        <w:left w:val="none" w:sz="0" w:space="0" w:color="auto"/>
                        <w:bottom w:val="none" w:sz="0" w:space="0" w:color="auto"/>
                        <w:right w:val="none" w:sz="0" w:space="0" w:color="auto"/>
                      </w:divBdr>
                    </w:div>
                    <w:div w:id="1404716669">
                      <w:marLeft w:val="0"/>
                      <w:marRight w:val="0"/>
                      <w:marTop w:val="0"/>
                      <w:marBottom w:val="0"/>
                      <w:divBdr>
                        <w:top w:val="none" w:sz="0" w:space="0" w:color="auto"/>
                        <w:left w:val="none" w:sz="0" w:space="0" w:color="auto"/>
                        <w:bottom w:val="none" w:sz="0" w:space="0" w:color="auto"/>
                        <w:right w:val="none" w:sz="0" w:space="0" w:color="auto"/>
                      </w:divBdr>
                    </w:div>
                    <w:div w:id="888303056">
                      <w:marLeft w:val="0"/>
                      <w:marRight w:val="0"/>
                      <w:marTop w:val="0"/>
                      <w:marBottom w:val="0"/>
                      <w:divBdr>
                        <w:top w:val="none" w:sz="0" w:space="0" w:color="auto"/>
                        <w:left w:val="none" w:sz="0" w:space="0" w:color="auto"/>
                        <w:bottom w:val="none" w:sz="0" w:space="0" w:color="auto"/>
                        <w:right w:val="none" w:sz="0" w:space="0" w:color="auto"/>
                      </w:divBdr>
                    </w:div>
                    <w:div w:id="2063211283">
                      <w:marLeft w:val="0"/>
                      <w:marRight w:val="0"/>
                      <w:marTop w:val="0"/>
                      <w:marBottom w:val="0"/>
                      <w:divBdr>
                        <w:top w:val="none" w:sz="0" w:space="0" w:color="auto"/>
                        <w:left w:val="none" w:sz="0" w:space="0" w:color="auto"/>
                        <w:bottom w:val="none" w:sz="0" w:space="0" w:color="auto"/>
                        <w:right w:val="none" w:sz="0" w:space="0" w:color="auto"/>
                      </w:divBdr>
                    </w:div>
                    <w:div w:id="902563994">
                      <w:marLeft w:val="0"/>
                      <w:marRight w:val="0"/>
                      <w:marTop w:val="0"/>
                      <w:marBottom w:val="0"/>
                      <w:divBdr>
                        <w:top w:val="none" w:sz="0" w:space="0" w:color="auto"/>
                        <w:left w:val="none" w:sz="0" w:space="0" w:color="auto"/>
                        <w:bottom w:val="none" w:sz="0" w:space="0" w:color="auto"/>
                        <w:right w:val="none" w:sz="0" w:space="0" w:color="auto"/>
                      </w:divBdr>
                    </w:div>
                    <w:div w:id="2099137392">
                      <w:marLeft w:val="0"/>
                      <w:marRight w:val="0"/>
                      <w:marTop w:val="0"/>
                      <w:marBottom w:val="0"/>
                      <w:divBdr>
                        <w:top w:val="none" w:sz="0" w:space="0" w:color="auto"/>
                        <w:left w:val="none" w:sz="0" w:space="0" w:color="auto"/>
                        <w:bottom w:val="none" w:sz="0" w:space="0" w:color="auto"/>
                        <w:right w:val="none" w:sz="0" w:space="0" w:color="auto"/>
                      </w:divBdr>
                    </w:div>
                    <w:div w:id="949966948">
                      <w:marLeft w:val="0"/>
                      <w:marRight w:val="0"/>
                      <w:marTop w:val="0"/>
                      <w:marBottom w:val="0"/>
                      <w:divBdr>
                        <w:top w:val="none" w:sz="0" w:space="0" w:color="auto"/>
                        <w:left w:val="none" w:sz="0" w:space="0" w:color="auto"/>
                        <w:bottom w:val="none" w:sz="0" w:space="0" w:color="auto"/>
                        <w:right w:val="none" w:sz="0" w:space="0" w:color="auto"/>
                      </w:divBdr>
                    </w:div>
                    <w:div w:id="287781038">
                      <w:marLeft w:val="0"/>
                      <w:marRight w:val="0"/>
                      <w:marTop w:val="0"/>
                      <w:marBottom w:val="0"/>
                      <w:divBdr>
                        <w:top w:val="none" w:sz="0" w:space="0" w:color="auto"/>
                        <w:left w:val="none" w:sz="0" w:space="0" w:color="auto"/>
                        <w:bottom w:val="none" w:sz="0" w:space="0" w:color="auto"/>
                        <w:right w:val="none" w:sz="0" w:space="0" w:color="auto"/>
                      </w:divBdr>
                    </w:div>
                    <w:div w:id="681736776">
                      <w:marLeft w:val="0"/>
                      <w:marRight w:val="0"/>
                      <w:marTop w:val="0"/>
                      <w:marBottom w:val="0"/>
                      <w:divBdr>
                        <w:top w:val="none" w:sz="0" w:space="0" w:color="auto"/>
                        <w:left w:val="none" w:sz="0" w:space="0" w:color="auto"/>
                        <w:bottom w:val="none" w:sz="0" w:space="0" w:color="auto"/>
                        <w:right w:val="none" w:sz="0" w:space="0" w:color="auto"/>
                      </w:divBdr>
                    </w:div>
                    <w:div w:id="995955913">
                      <w:marLeft w:val="0"/>
                      <w:marRight w:val="0"/>
                      <w:marTop w:val="0"/>
                      <w:marBottom w:val="0"/>
                      <w:divBdr>
                        <w:top w:val="none" w:sz="0" w:space="0" w:color="auto"/>
                        <w:left w:val="none" w:sz="0" w:space="0" w:color="auto"/>
                        <w:bottom w:val="none" w:sz="0" w:space="0" w:color="auto"/>
                        <w:right w:val="none" w:sz="0" w:space="0" w:color="auto"/>
                      </w:divBdr>
                    </w:div>
                    <w:div w:id="1755778452">
                      <w:marLeft w:val="0"/>
                      <w:marRight w:val="0"/>
                      <w:marTop w:val="0"/>
                      <w:marBottom w:val="0"/>
                      <w:divBdr>
                        <w:top w:val="none" w:sz="0" w:space="0" w:color="auto"/>
                        <w:left w:val="none" w:sz="0" w:space="0" w:color="auto"/>
                        <w:bottom w:val="none" w:sz="0" w:space="0" w:color="auto"/>
                        <w:right w:val="none" w:sz="0" w:space="0" w:color="auto"/>
                      </w:divBdr>
                    </w:div>
                    <w:div w:id="1699694958">
                      <w:marLeft w:val="0"/>
                      <w:marRight w:val="0"/>
                      <w:marTop w:val="0"/>
                      <w:marBottom w:val="0"/>
                      <w:divBdr>
                        <w:top w:val="none" w:sz="0" w:space="0" w:color="auto"/>
                        <w:left w:val="none" w:sz="0" w:space="0" w:color="auto"/>
                        <w:bottom w:val="none" w:sz="0" w:space="0" w:color="auto"/>
                        <w:right w:val="none" w:sz="0" w:space="0" w:color="auto"/>
                      </w:divBdr>
                    </w:div>
                    <w:div w:id="831221731">
                      <w:marLeft w:val="0"/>
                      <w:marRight w:val="0"/>
                      <w:marTop w:val="0"/>
                      <w:marBottom w:val="0"/>
                      <w:divBdr>
                        <w:top w:val="none" w:sz="0" w:space="0" w:color="auto"/>
                        <w:left w:val="none" w:sz="0" w:space="0" w:color="auto"/>
                        <w:bottom w:val="none" w:sz="0" w:space="0" w:color="auto"/>
                        <w:right w:val="none" w:sz="0" w:space="0" w:color="auto"/>
                      </w:divBdr>
                    </w:div>
                    <w:div w:id="251165398">
                      <w:marLeft w:val="0"/>
                      <w:marRight w:val="0"/>
                      <w:marTop w:val="0"/>
                      <w:marBottom w:val="0"/>
                      <w:divBdr>
                        <w:top w:val="none" w:sz="0" w:space="0" w:color="auto"/>
                        <w:left w:val="none" w:sz="0" w:space="0" w:color="auto"/>
                        <w:bottom w:val="none" w:sz="0" w:space="0" w:color="auto"/>
                        <w:right w:val="none" w:sz="0" w:space="0" w:color="auto"/>
                      </w:divBdr>
                    </w:div>
                    <w:div w:id="566694450">
                      <w:marLeft w:val="0"/>
                      <w:marRight w:val="0"/>
                      <w:marTop w:val="0"/>
                      <w:marBottom w:val="0"/>
                      <w:divBdr>
                        <w:top w:val="none" w:sz="0" w:space="0" w:color="auto"/>
                        <w:left w:val="none" w:sz="0" w:space="0" w:color="auto"/>
                        <w:bottom w:val="none" w:sz="0" w:space="0" w:color="auto"/>
                        <w:right w:val="none" w:sz="0" w:space="0" w:color="auto"/>
                      </w:divBdr>
                    </w:div>
                    <w:div w:id="224534547">
                      <w:marLeft w:val="0"/>
                      <w:marRight w:val="0"/>
                      <w:marTop w:val="0"/>
                      <w:marBottom w:val="0"/>
                      <w:divBdr>
                        <w:top w:val="none" w:sz="0" w:space="0" w:color="auto"/>
                        <w:left w:val="none" w:sz="0" w:space="0" w:color="auto"/>
                        <w:bottom w:val="none" w:sz="0" w:space="0" w:color="auto"/>
                        <w:right w:val="none" w:sz="0" w:space="0" w:color="auto"/>
                      </w:divBdr>
                    </w:div>
                    <w:div w:id="2029788251">
                      <w:marLeft w:val="0"/>
                      <w:marRight w:val="0"/>
                      <w:marTop w:val="0"/>
                      <w:marBottom w:val="0"/>
                      <w:divBdr>
                        <w:top w:val="none" w:sz="0" w:space="0" w:color="auto"/>
                        <w:left w:val="none" w:sz="0" w:space="0" w:color="auto"/>
                        <w:bottom w:val="none" w:sz="0" w:space="0" w:color="auto"/>
                        <w:right w:val="none" w:sz="0" w:space="0" w:color="auto"/>
                      </w:divBdr>
                    </w:div>
                    <w:div w:id="1336617691">
                      <w:marLeft w:val="0"/>
                      <w:marRight w:val="0"/>
                      <w:marTop w:val="0"/>
                      <w:marBottom w:val="0"/>
                      <w:divBdr>
                        <w:top w:val="none" w:sz="0" w:space="0" w:color="auto"/>
                        <w:left w:val="none" w:sz="0" w:space="0" w:color="auto"/>
                        <w:bottom w:val="none" w:sz="0" w:space="0" w:color="auto"/>
                        <w:right w:val="none" w:sz="0" w:space="0" w:color="auto"/>
                      </w:divBdr>
                    </w:div>
                    <w:div w:id="714353339">
                      <w:marLeft w:val="0"/>
                      <w:marRight w:val="0"/>
                      <w:marTop w:val="0"/>
                      <w:marBottom w:val="0"/>
                      <w:divBdr>
                        <w:top w:val="none" w:sz="0" w:space="0" w:color="auto"/>
                        <w:left w:val="none" w:sz="0" w:space="0" w:color="auto"/>
                        <w:bottom w:val="none" w:sz="0" w:space="0" w:color="auto"/>
                        <w:right w:val="none" w:sz="0" w:space="0" w:color="auto"/>
                      </w:divBdr>
                    </w:div>
                    <w:div w:id="1598949570">
                      <w:marLeft w:val="0"/>
                      <w:marRight w:val="0"/>
                      <w:marTop w:val="0"/>
                      <w:marBottom w:val="0"/>
                      <w:divBdr>
                        <w:top w:val="none" w:sz="0" w:space="0" w:color="auto"/>
                        <w:left w:val="none" w:sz="0" w:space="0" w:color="auto"/>
                        <w:bottom w:val="none" w:sz="0" w:space="0" w:color="auto"/>
                        <w:right w:val="none" w:sz="0" w:space="0" w:color="auto"/>
                      </w:divBdr>
                    </w:div>
                    <w:div w:id="1945070218">
                      <w:marLeft w:val="0"/>
                      <w:marRight w:val="0"/>
                      <w:marTop w:val="0"/>
                      <w:marBottom w:val="0"/>
                      <w:divBdr>
                        <w:top w:val="none" w:sz="0" w:space="0" w:color="auto"/>
                        <w:left w:val="none" w:sz="0" w:space="0" w:color="auto"/>
                        <w:bottom w:val="none" w:sz="0" w:space="0" w:color="auto"/>
                        <w:right w:val="none" w:sz="0" w:space="0" w:color="auto"/>
                      </w:divBdr>
                    </w:div>
                    <w:div w:id="1691300763">
                      <w:marLeft w:val="0"/>
                      <w:marRight w:val="0"/>
                      <w:marTop w:val="0"/>
                      <w:marBottom w:val="0"/>
                      <w:divBdr>
                        <w:top w:val="none" w:sz="0" w:space="0" w:color="auto"/>
                        <w:left w:val="none" w:sz="0" w:space="0" w:color="auto"/>
                        <w:bottom w:val="none" w:sz="0" w:space="0" w:color="auto"/>
                        <w:right w:val="none" w:sz="0" w:space="0" w:color="auto"/>
                      </w:divBdr>
                    </w:div>
                    <w:div w:id="1538660947">
                      <w:marLeft w:val="0"/>
                      <w:marRight w:val="0"/>
                      <w:marTop w:val="0"/>
                      <w:marBottom w:val="0"/>
                      <w:divBdr>
                        <w:top w:val="none" w:sz="0" w:space="0" w:color="auto"/>
                        <w:left w:val="none" w:sz="0" w:space="0" w:color="auto"/>
                        <w:bottom w:val="none" w:sz="0" w:space="0" w:color="auto"/>
                        <w:right w:val="none" w:sz="0" w:space="0" w:color="auto"/>
                      </w:divBdr>
                    </w:div>
                    <w:div w:id="1927687408">
                      <w:marLeft w:val="0"/>
                      <w:marRight w:val="0"/>
                      <w:marTop w:val="0"/>
                      <w:marBottom w:val="0"/>
                      <w:divBdr>
                        <w:top w:val="none" w:sz="0" w:space="0" w:color="auto"/>
                        <w:left w:val="none" w:sz="0" w:space="0" w:color="auto"/>
                        <w:bottom w:val="none" w:sz="0" w:space="0" w:color="auto"/>
                        <w:right w:val="none" w:sz="0" w:space="0" w:color="auto"/>
                      </w:divBdr>
                    </w:div>
                    <w:div w:id="151340431">
                      <w:marLeft w:val="0"/>
                      <w:marRight w:val="0"/>
                      <w:marTop w:val="0"/>
                      <w:marBottom w:val="0"/>
                      <w:divBdr>
                        <w:top w:val="none" w:sz="0" w:space="0" w:color="auto"/>
                        <w:left w:val="none" w:sz="0" w:space="0" w:color="auto"/>
                        <w:bottom w:val="none" w:sz="0" w:space="0" w:color="auto"/>
                        <w:right w:val="none" w:sz="0" w:space="0" w:color="auto"/>
                      </w:divBdr>
                    </w:div>
                    <w:div w:id="337656064">
                      <w:marLeft w:val="0"/>
                      <w:marRight w:val="0"/>
                      <w:marTop w:val="0"/>
                      <w:marBottom w:val="0"/>
                      <w:divBdr>
                        <w:top w:val="none" w:sz="0" w:space="0" w:color="auto"/>
                        <w:left w:val="none" w:sz="0" w:space="0" w:color="auto"/>
                        <w:bottom w:val="none" w:sz="0" w:space="0" w:color="auto"/>
                        <w:right w:val="none" w:sz="0" w:space="0" w:color="auto"/>
                      </w:divBdr>
                    </w:div>
                    <w:div w:id="1095445513">
                      <w:marLeft w:val="0"/>
                      <w:marRight w:val="0"/>
                      <w:marTop w:val="0"/>
                      <w:marBottom w:val="0"/>
                      <w:divBdr>
                        <w:top w:val="none" w:sz="0" w:space="0" w:color="auto"/>
                        <w:left w:val="none" w:sz="0" w:space="0" w:color="auto"/>
                        <w:bottom w:val="none" w:sz="0" w:space="0" w:color="auto"/>
                        <w:right w:val="none" w:sz="0" w:space="0" w:color="auto"/>
                      </w:divBdr>
                    </w:div>
                    <w:div w:id="1537159054">
                      <w:marLeft w:val="0"/>
                      <w:marRight w:val="0"/>
                      <w:marTop w:val="0"/>
                      <w:marBottom w:val="0"/>
                      <w:divBdr>
                        <w:top w:val="none" w:sz="0" w:space="0" w:color="auto"/>
                        <w:left w:val="none" w:sz="0" w:space="0" w:color="auto"/>
                        <w:bottom w:val="none" w:sz="0" w:space="0" w:color="auto"/>
                        <w:right w:val="none" w:sz="0" w:space="0" w:color="auto"/>
                      </w:divBdr>
                    </w:div>
                    <w:div w:id="176383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46028">
          <w:marLeft w:val="0"/>
          <w:marRight w:val="0"/>
          <w:marTop w:val="0"/>
          <w:marBottom w:val="0"/>
          <w:divBdr>
            <w:top w:val="none" w:sz="0" w:space="0" w:color="auto"/>
            <w:left w:val="none" w:sz="0" w:space="0" w:color="auto"/>
            <w:bottom w:val="none" w:sz="0" w:space="0" w:color="auto"/>
            <w:right w:val="none" w:sz="0" w:space="0" w:color="auto"/>
          </w:divBdr>
          <w:divsChild>
            <w:div w:id="921329843">
              <w:marLeft w:val="0"/>
              <w:marRight w:val="0"/>
              <w:marTop w:val="0"/>
              <w:marBottom w:val="0"/>
              <w:divBdr>
                <w:top w:val="none" w:sz="0" w:space="0" w:color="auto"/>
                <w:left w:val="none" w:sz="0" w:space="0" w:color="auto"/>
                <w:bottom w:val="none" w:sz="0" w:space="0" w:color="auto"/>
                <w:right w:val="none" w:sz="0" w:space="0" w:color="auto"/>
              </w:divBdr>
              <w:divsChild>
                <w:div w:id="1947348690">
                  <w:marLeft w:val="0"/>
                  <w:marRight w:val="0"/>
                  <w:marTop w:val="0"/>
                  <w:marBottom w:val="0"/>
                  <w:divBdr>
                    <w:top w:val="none" w:sz="0" w:space="0" w:color="auto"/>
                    <w:left w:val="none" w:sz="0" w:space="0" w:color="auto"/>
                    <w:bottom w:val="none" w:sz="0" w:space="0" w:color="auto"/>
                    <w:right w:val="none" w:sz="0" w:space="0" w:color="auto"/>
                  </w:divBdr>
                  <w:divsChild>
                    <w:div w:id="662704061">
                      <w:marLeft w:val="0"/>
                      <w:marRight w:val="0"/>
                      <w:marTop w:val="0"/>
                      <w:marBottom w:val="0"/>
                      <w:divBdr>
                        <w:top w:val="none" w:sz="0" w:space="0" w:color="auto"/>
                        <w:left w:val="none" w:sz="0" w:space="0" w:color="auto"/>
                        <w:bottom w:val="none" w:sz="0" w:space="0" w:color="auto"/>
                        <w:right w:val="none" w:sz="0" w:space="0" w:color="auto"/>
                      </w:divBdr>
                    </w:div>
                    <w:div w:id="1609699522">
                      <w:marLeft w:val="0"/>
                      <w:marRight w:val="0"/>
                      <w:marTop w:val="0"/>
                      <w:marBottom w:val="0"/>
                      <w:divBdr>
                        <w:top w:val="none" w:sz="0" w:space="0" w:color="auto"/>
                        <w:left w:val="none" w:sz="0" w:space="0" w:color="auto"/>
                        <w:bottom w:val="none" w:sz="0" w:space="0" w:color="auto"/>
                        <w:right w:val="none" w:sz="0" w:space="0" w:color="auto"/>
                      </w:divBdr>
                    </w:div>
                    <w:div w:id="2059428935">
                      <w:marLeft w:val="0"/>
                      <w:marRight w:val="0"/>
                      <w:marTop w:val="0"/>
                      <w:marBottom w:val="0"/>
                      <w:divBdr>
                        <w:top w:val="none" w:sz="0" w:space="0" w:color="auto"/>
                        <w:left w:val="none" w:sz="0" w:space="0" w:color="auto"/>
                        <w:bottom w:val="none" w:sz="0" w:space="0" w:color="auto"/>
                        <w:right w:val="none" w:sz="0" w:space="0" w:color="auto"/>
                      </w:divBdr>
                    </w:div>
                    <w:div w:id="602223150">
                      <w:marLeft w:val="0"/>
                      <w:marRight w:val="0"/>
                      <w:marTop w:val="0"/>
                      <w:marBottom w:val="0"/>
                      <w:divBdr>
                        <w:top w:val="none" w:sz="0" w:space="0" w:color="auto"/>
                        <w:left w:val="none" w:sz="0" w:space="0" w:color="auto"/>
                        <w:bottom w:val="none" w:sz="0" w:space="0" w:color="auto"/>
                        <w:right w:val="none" w:sz="0" w:space="0" w:color="auto"/>
                      </w:divBdr>
                    </w:div>
                    <w:div w:id="360397766">
                      <w:marLeft w:val="0"/>
                      <w:marRight w:val="0"/>
                      <w:marTop w:val="0"/>
                      <w:marBottom w:val="0"/>
                      <w:divBdr>
                        <w:top w:val="none" w:sz="0" w:space="0" w:color="auto"/>
                        <w:left w:val="none" w:sz="0" w:space="0" w:color="auto"/>
                        <w:bottom w:val="none" w:sz="0" w:space="0" w:color="auto"/>
                        <w:right w:val="none" w:sz="0" w:space="0" w:color="auto"/>
                      </w:divBdr>
                    </w:div>
                    <w:div w:id="1204171863">
                      <w:marLeft w:val="0"/>
                      <w:marRight w:val="0"/>
                      <w:marTop w:val="0"/>
                      <w:marBottom w:val="0"/>
                      <w:divBdr>
                        <w:top w:val="none" w:sz="0" w:space="0" w:color="auto"/>
                        <w:left w:val="none" w:sz="0" w:space="0" w:color="auto"/>
                        <w:bottom w:val="none" w:sz="0" w:space="0" w:color="auto"/>
                        <w:right w:val="none" w:sz="0" w:space="0" w:color="auto"/>
                      </w:divBdr>
                    </w:div>
                    <w:div w:id="247085874">
                      <w:marLeft w:val="0"/>
                      <w:marRight w:val="0"/>
                      <w:marTop w:val="0"/>
                      <w:marBottom w:val="0"/>
                      <w:divBdr>
                        <w:top w:val="none" w:sz="0" w:space="0" w:color="auto"/>
                        <w:left w:val="none" w:sz="0" w:space="0" w:color="auto"/>
                        <w:bottom w:val="none" w:sz="0" w:space="0" w:color="auto"/>
                        <w:right w:val="none" w:sz="0" w:space="0" w:color="auto"/>
                      </w:divBdr>
                    </w:div>
                    <w:div w:id="299118805">
                      <w:marLeft w:val="0"/>
                      <w:marRight w:val="0"/>
                      <w:marTop w:val="0"/>
                      <w:marBottom w:val="0"/>
                      <w:divBdr>
                        <w:top w:val="none" w:sz="0" w:space="0" w:color="auto"/>
                        <w:left w:val="none" w:sz="0" w:space="0" w:color="auto"/>
                        <w:bottom w:val="none" w:sz="0" w:space="0" w:color="auto"/>
                        <w:right w:val="none" w:sz="0" w:space="0" w:color="auto"/>
                      </w:divBdr>
                    </w:div>
                    <w:div w:id="1876968761">
                      <w:marLeft w:val="0"/>
                      <w:marRight w:val="0"/>
                      <w:marTop w:val="0"/>
                      <w:marBottom w:val="0"/>
                      <w:divBdr>
                        <w:top w:val="none" w:sz="0" w:space="0" w:color="auto"/>
                        <w:left w:val="none" w:sz="0" w:space="0" w:color="auto"/>
                        <w:bottom w:val="none" w:sz="0" w:space="0" w:color="auto"/>
                        <w:right w:val="none" w:sz="0" w:space="0" w:color="auto"/>
                      </w:divBdr>
                    </w:div>
                    <w:div w:id="881862306">
                      <w:marLeft w:val="0"/>
                      <w:marRight w:val="0"/>
                      <w:marTop w:val="0"/>
                      <w:marBottom w:val="0"/>
                      <w:divBdr>
                        <w:top w:val="none" w:sz="0" w:space="0" w:color="auto"/>
                        <w:left w:val="none" w:sz="0" w:space="0" w:color="auto"/>
                        <w:bottom w:val="none" w:sz="0" w:space="0" w:color="auto"/>
                        <w:right w:val="none" w:sz="0" w:space="0" w:color="auto"/>
                      </w:divBdr>
                    </w:div>
                    <w:div w:id="646200699">
                      <w:marLeft w:val="0"/>
                      <w:marRight w:val="0"/>
                      <w:marTop w:val="0"/>
                      <w:marBottom w:val="0"/>
                      <w:divBdr>
                        <w:top w:val="none" w:sz="0" w:space="0" w:color="auto"/>
                        <w:left w:val="none" w:sz="0" w:space="0" w:color="auto"/>
                        <w:bottom w:val="none" w:sz="0" w:space="0" w:color="auto"/>
                        <w:right w:val="none" w:sz="0" w:space="0" w:color="auto"/>
                      </w:divBdr>
                    </w:div>
                    <w:div w:id="1088186124">
                      <w:marLeft w:val="0"/>
                      <w:marRight w:val="0"/>
                      <w:marTop w:val="0"/>
                      <w:marBottom w:val="0"/>
                      <w:divBdr>
                        <w:top w:val="none" w:sz="0" w:space="0" w:color="auto"/>
                        <w:left w:val="none" w:sz="0" w:space="0" w:color="auto"/>
                        <w:bottom w:val="none" w:sz="0" w:space="0" w:color="auto"/>
                        <w:right w:val="none" w:sz="0" w:space="0" w:color="auto"/>
                      </w:divBdr>
                    </w:div>
                    <w:div w:id="1389450957">
                      <w:marLeft w:val="0"/>
                      <w:marRight w:val="0"/>
                      <w:marTop w:val="0"/>
                      <w:marBottom w:val="0"/>
                      <w:divBdr>
                        <w:top w:val="none" w:sz="0" w:space="0" w:color="auto"/>
                        <w:left w:val="none" w:sz="0" w:space="0" w:color="auto"/>
                        <w:bottom w:val="none" w:sz="0" w:space="0" w:color="auto"/>
                        <w:right w:val="none" w:sz="0" w:space="0" w:color="auto"/>
                      </w:divBdr>
                    </w:div>
                    <w:div w:id="247352759">
                      <w:marLeft w:val="0"/>
                      <w:marRight w:val="0"/>
                      <w:marTop w:val="0"/>
                      <w:marBottom w:val="0"/>
                      <w:divBdr>
                        <w:top w:val="none" w:sz="0" w:space="0" w:color="auto"/>
                        <w:left w:val="none" w:sz="0" w:space="0" w:color="auto"/>
                        <w:bottom w:val="none" w:sz="0" w:space="0" w:color="auto"/>
                        <w:right w:val="none" w:sz="0" w:space="0" w:color="auto"/>
                      </w:divBdr>
                    </w:div>
                    <w:div w:id="2103601481">
                      <w:marLeft w:val="0"/>
                      <w:marRight w:val="0"/>
                      <w:marTop w:val="0"/>
                      <w:marBottom w:val="0"/>
                      <w:divBdr>
                        <w:top w:val="none" w:sz="0" w:space="0" w:color="auto"/>
                        <w:left w:val="none" w:sz="0" w:space="0" w:color="auto"/>
                        <w:bottom w:val="none" w:sz="0" w:space="0" w:color="auto"/>
                        <w:right w:val="none" w:sz="0" w:space="0" w:color="auto"/>
                      </w:divBdr>
                    </w:div>
                    <w:div w:id="880555640">
                      <w:marLeft w:val="0"/>
                      <w:marRight w:val="0"/>
                      <w:marTop w:val="0"/>
                      <w:marBottom w:val="0"/>
                      <w:divBdr>
                        <w:top w:val="none" w:sz="0" w:space="0" w:color="auto"/>
                        <w:left w:val="none" w:sz="0" w:space="0" w:color="auto"/>
                        <w:bottom w:val="none" w:sz="0" w:space="0" w:color="auto"/>
                        <w:right w:val="none" w:sz="0" w:space="0" w:color="auto"/>
                      </w:divBdr>
                    </w:div>
                    <w:div w:id="959914289">
                      <w:marLeft w:val="0"/>
                      <w:marRight w:val="0"/>
                      <w:marTop w:val="0"/>
                      <w:marBottom w:val="0"/>
                      <w:divBdr>
                        <w:top w:val="none" w:sz="0" w:space="0" w:color="auto"/>
                        <w:left w:val="none" w:sz="0" w:space="0" w:color="auto"/>
                        <w:bottom w:val="none" w:sz="0" w:space="0" w:color="auto"/>
                        <w:right w:val="none" w:sz="0" w:space="0" w:color="auto"/>
                      </w:divBdr>
                    </w:div>
                    <w:div w:id="1610311953">
                      <w:marLeft w:val="0"/>
                      <w:marRight w:val="0"/>
                      <w:marTop w:val="0"/>
                      <w:marBottom w:val="0"/>
                      <w:divBdr>
                        <w:top w:val="none" w:sz="0" w:space="0" w:color="auto"/>
                        <w:left w:val="none" w:sz="0" w:space="0" w:color="auto"/>
                        <w:bottom w:val="none" w:sz="0" w:space="0" w:color="auto"/>
                        <w:right w:val="none" w:sz="0" w:space="0" w:color="auto"/>
                      </w:divBdr>
                    </w:div>
                    <w:div w:id="1452440096">
                      <w:marLeft w:val="0"/>
                      <w:marRight w:val="0"/>
                      <w:marTop w:val="0"/>
                      <w:marBottom w:val="0"/>
                      <w:divBdr>
                        <w:top w:val="none" w:sz="0" w:space="0" w:color="auto"/>
                        <w:left w:val="none" w:sz="0" w:space="0" w:color="auto"/>
                        <w:bottom w:val="none" w:sz="0" w:space="0" w:color="auto"/>
                        <w:right w:val="none" w:sz="0" w:space="0" w:color="auto"/>
                      </w:divBdr>
                    </w:div>
                    <w:div w:id="980615785">
                      <w:marLeft w:val="0"/>
                      <w:marRight w:val="0"/>
                      <w:marTop w:val="0"/>
                      <w:marBottom w:val="0"/>
                      <w:divBdr>
                        <w:top w:val="none" w:sz="0" w:space="0" w:color="auto"/>
                        <w:left w:val="none" w:sz="0" w:space="0" w:color="auto"/>
                        <w:bottom w:val="none" w:sz="0" w:space="0" w:color="auto"/>
                        <w:right w:val="none" w:sz="0" w:space="0" w:color="auto"/>
                      </w:divBdr>
                    </w:div>
                    <w:div w:id="2024279321">
                      <w:marLeft w:val="0"/>
                      <w:marRight w:val="0"/>
                      <w:marTop w:val="0"/>
                      <w:marBottom w:val="0"/>
                      <w:divBdr>
                        <w:top w:val="none" w:sz="0" w:space="0" w:color="auto"/>
                        <w:left w:val="none" w:sz="0" w:space="0" w:color="auto"/>
                        <w:bottom w:val="none" w:sz="0" w:space="0" w:color="auto"/>
                        <w:right w:val="none" w:sz="0" w:space="0" w:color="auto"/>
                      </w:divBdr>
                    </w:div>
                    <w:div w:id="266423956">
                      <w:marLeft w:val="0"/>
                      <w:marRight w:val="0"/>
                      <w:marTop w:val="0"/>
                      <w:marBottom w:val="0"/>
                      <w:divBdr>
                        <w:top w:val="none" w:sz="0" w:space="0" w:color="auto"/>
                        <w:left w:val="none" w:sz="0" w:space="0" w:color="auto"/>
                        <w:bottom w:val="none" w:sz="0" w:space="0" w:color="auto"/>
                        <w:right w:val="none" w:sz="0" w:space="0" w:color="auto"/>
                      </w:divBdr>
                    </w:div>
                    <w:div w:id="498695130">
                      <w:marLeft w:val="0"/>
                      <w:marRight w:val="0"/>
                      <w:marTop w:val="0"/>
                      <w:marBottom w:val="0"/>
                      <w:divBdr>
                        <w:top w:val="none" w:sz="0" w:space="0" w:color="auto"/>
                        <w:left w:val="none" w:sz="0" w:space="0" w:color="auto"/>
                        <w:bottom w:val="none" w:sz="0" w:space="0" w:color="auto"/>
                        <w:right w:val="none" w:sz="0" w:space="0" w:color="auto"/>
                      </w:divBdr>
                    </w:div>
                    <w:div w:id="2137601302">
                      <w:marLeft w:val="0"/>
                      <w:marRight w:val="0"/>
                      <w:marTop w:val="0"/>
                      <w:marBottom w:val="0"/>
                      <w:divBdr>
                        <w:top w:val="none" w:sz="0" w:space="0" w:color="auto"/>
                        <w:left w:val="none" w:sz="0" w:space="0" w:color="auto"/>
                        <w:bottom w:val="none" w:sz="0" w:space="0" w:color="auto"/>
                        <w:right w:val="none" w:sz="0" w:space="0" w:color="auto"/>
                      </w:divBdr>
                    </w:div>
                    <w:div w:id="301037788">
                      <w:marLeft w:val="0"/>
                      <w:marRight w:val="0"/>
                      <w:marTop w:val="0"/>
                      <w:marBottom w:val="0"/>
                      <w:divBdr>
                        <w:top w:val="none" w:sz="0" w:space="0" w:color="auto"/>
                        <w:left w:val="none" w:sz="0" w:space="0" w:color="auto"/>
                        <w:bottom w:val="none" w:sz="0" w:space="0" w:color="auto"/>
                        <w:right w:val="none" w:sz="0" w:space="0" w:color="auto"/>
                      </w:divBdr>
                    </w:div>
                    <w:div w:id="1318071026">
                      <w:marLeft w:val="0"/>
                      <w:marRight w:val="0"/>
                      <w:marTop w:val="0"/>
                      <w:marBottom w:val="0"/>
                      <w:divBdr>
                        <w:top w:val="none" w:sz="0" w:space="0" w:color="auto"/>
                        <w:left w:val="none" w:sz="0" w:space="0" w:color="auto"/>
                        <w:bottom w:val="none" w:sz="0" w:space="0" w:color="auto"/>
                        <w:right w:val="none" w:sz="0" w:space="0" w:color="auto"/>
                      </w:divBdr>
                    </w:div>
                    <w:div w:id="314333466">
                      <w:marLeft w:val="0"/>
                      <w:marRight w:val="0"/>
                      <w:marTop w:val="0"/>
                      <w:marBottom w:val="0"/>
                      <w:divBdr>
                        <w:top w:val="none" w:sz="0" w:space="0" w:color="auto"/>
                        <w:left w:val="none" w:sz="0" w:space="0" w:color="auto"/>
                        <w:bottom w:val="none" w:sz="0" w:space="0" w:color="auto"/>
                        <w:right w:val="none" w:sz="0" w:space="0" w:color="auto"/>
                      </w:divBdr>
                    </w:div>
                    <w:div w:id="1717464900">
                      <w:marLeft w:val="0"/>
                      <w:marRight w:val="0"/>
                      <w:marTop w:val="0"/>
                      <w:marBottom w:val="0"/>
                      <w:divBdr>
                        <w:top w:val="none" w:sz="0" w:space="0" w:color="auto"/>
                        <w:left w:val="none" w:sz="0" w:space="0" w:color="auto"/>
                        <w:bottom w:val="none" w:sz="0" w:space="0" w:color="auto"/>
                        <w:right w:val="none" w:sz="0" w:space="0" w:color="auto"/>
                      </w:divBdr>
                    </w:div>
                    <w:div w:id="516964180">
                      <w:marLeft w:val="0"/>
                      <w:marRight w:val="0"/>
                      <w:marTop w:val="0"/>
                      <w:marBottom w:val="0"/>
                      <w:divBdr>
                        <w:top w:val="none" w:sz="0" w:space="0" w:color="auto"/>
                        <w:left w:val="none" w:sz="0" w:space="0" w:color="auto"/>
                        <w:bottom w:val="none" w:sz="0" w:space="0" w:color="auto"/>
                        <w:right w:val="none" w:sz="0" w:space="0" w:color="auto"/>
                      </w:divBdr>
                    </w:div>
                    <w:div w:id="187958085">
                      <w:marLeft w:val="0"/>
                      <w:marRight w:val="0"/>
                      <w:marTop w:val="0"/>
                      <w:marBottom w:val="0"/>
                      <w:divBdr>
                        <w:top w:val="none" w:sz="0" w:space="0" w:color="auto"/>
                        <w:left w:val="none" w:sz="0" w:space="0" w:color="auto"/>
                        <w:bottom w:val="none" w:sz="0" w:space="0" w:color="auto"/>
                        <w:right w:val="none" w:sz="0" w:space="0" w:color="auto"/>
                      </w:divBdr>
                    </w:div>
                    <w:div w:id="1711030802">
                      <w:marLeft w:val="0"/>
                      <w:marRight w:val="0"/>
                      <w:marTop w:val="0"/>
                      <w:marBottom w:val="0"/>
                      <w:divBdr>
                        <w:top w:val="none" w:sz="0" w:space="0" w:color="auto"/>
                        <w:left w:val="none" w:sz="0" w:space="0" w:color="auto"/>
                        <w:bottom w:val="none" w:sz="0" w:space="0" w:color="auto"/>
                        <w:right w:val="none" w:sz="0" w:space="0" w:color="auto"/>
                      </w:divBdr>
                    </w:div>
                    <w:div w:id="1406296900">
                      <w:marLeft w:val="0"/>
                      <w:marRight w:val="0"/>
                      <w:marTop w:val="0"/>
                      <w:marBottom w:val="0"/>
                      <w:divBdr>
                        <w:top w:val="none" w:sz="0" w:space="0" w:color="auto"/>
                        <w:left w:val="none" w:sz="0" w:space="0" w:color="auto"/>
                        <w:bottom w:val="none" w:sz="0" w:space="0" w:color="auto"/>
                        <w:right w:val="none" w:sz="0" w:space="0" w:color="auto"/>
                      </w:divBdr>
                    </w:div>
                    <w:div w:id="1396778429">
                      <w:marLeft w:val="0"/>
                      <w:marRight w:val="0"/>
                      <w:marTop w:val="0"/>
                      <w:marBottom w:val="0"/>
                      <w:divBdr>
                        <w:top w:val="none" w:sz="0" w:space="0" w:color="auto"/>
                        <w:left w:val="none" w:sz="0" w:space="0" w:color="auto"/>
                        <w:bottom w:val="none" w:sz="0" w:space="0" w:color="auto"/>
                        <w:right w:val="none" w:sz="0" w:space="0" w:color="auto"/>
                      </w:divBdr>
                    </w:div>
                    <w:div w:id="1457480523">
                      <w:marLeft w:val="0"/>
                      <w:marRight w:val="0"/>
                      <w:marTop w:val="0"/>
                      <w:marBottom w:val="0"/>
                      <w:divBdr>
                        <w:top w:val="none" w:sz="0" w:space="0" w:color="auto"/>
                        <w:left w:val="none" w:sz="0" w:space="0" w:color="auto"/>
                        <w:bottom w:val="none" w:sz="0" w:space="0" w:color="auto"/>
                        <w:right w:val="none" w:sz="0" w:space="0" w:color="auto"/>
                      </w:divBdr>
                    </w:div>
                    <w:div w:id="1671638742">
                      <w:marLeft w:val="0"/>
                      <w:marRight w:val="0"/>
                      <w:marTop w:val="0"/>
                      <w:marBottom w:val="0"/>
                      <w:divBdr>
                        <w:top w:val="none" w:sz="0" w:space="0" w:color="auto"/>
                        <w:left w:val="none" w:sz="0" w:space="0" w:color="auto"/>
                        <w:bottom w:val="none" w:sz="0" w:space="0" w:color="auto"/>
                        <w:right w:val="none" w:sz="0" w:space="0" w:color="auto"/>
                      </w:divBdr>
                    </w:div>
                    <w:div w:id="1795757153">
                      <w:marLeft w:val="0"/>
                      <w:marRight w:val="0"/>
                      <w:marTop w:val="0"/>
                      <w:marBottom w:val="0"/>
                      <w:divBdr>
                        <w:top w:val="none" w:sz="0" w:space="0" w:color="auto"/>
                        <w:left w:val="none" w:sz="0" w:space="0" w:color="auto"/>
                        <w:bottom w:val="none" w:sz="0" w:space="0" w:color="auto"/>
                        <w:right w:val="none" w:sz="0" w:space="0" w:color="auto"/>
                      </w:divBdr>
                    </w:div>
                    <w:div w:id="1483040186">
                      <w:marLeft w:val="0"/>
                      <w:marRight w:val="0"/>
                      <w:marTop w:val="0"/>
                      <w:marBottom w:val="0"/>
                      <w:divBdr>
                        <w:top w:val="none" w:sz="0" w:space="0" w:color="auto"/>
                        <w:left w:val="none" w:sz="0" w:space="0" w:color="auto"/>
                        <w:bottom w:val="none" w:sz="0" w:space="0" w:color="auto"/>
                        <w:right w:val="none" w:sz="0" w:space="0" w:color="auto"/>
                      </w:divBdr>
                    </w:div>
                    <w:div w:id="750465670">
                      <w:marLeft w:val="0"/>
                      <w:marRight w:val="0"/>
                      <w:marTop w:val="0"/>
                      <w:marBottom w:val="0"/>
                      <w:divBdr>
                        <w:top w:val="none" w:sz="0" w:space="0" w:color="auto"/>
                        <w:left w:val="none" w:sz="0" w:space="0" w:color="auto"/>
                        <w:bottom w:val="none" w:sz="0" w:space="0" w:color="auto"/>
                        <w:right w:val="none" w:sz="0" w:space="0" w:color="auto"/>
                      </w:divBdr>
                    </w:div>
                    <w:div w:id="1319530980">
                      <w:marLeft w:val="0"/>
                      <w:marRight w:val="0"/>
                      <w:marTop w:val="0"/>
                      <w:marBottom w:val="0"/>
                      <w:divBdr>
                        <w:top w:val="none" w:sz="0" w:space="0" w:color="auto"/>
                        <w:left w:val="none" w:sz="0" w:space="0" w:color="auto"/>
                        <w:bottom w:val="none" w:sz="0" w:space="0" w:color="auto"/>
                        <w:right w:val="none" w:sz="0" w:space="0" w:color="auto"/>
                      </w:divBdr>
                    </w:div>
                    <w:div w:id="1903827073">
                      <w:marLeft w:val="0"/>
                      <w:marRight w:val="0"/>
                      <w:marTop w:val="0"/>
                      <w:marBottom w:val="0"/>
                      <w:divBdr>
                        <w:top w:val="none" w:sz="0" w:space="0" w:color="auto"/>
                        <w:left w:val="none" w:sz="0" w:space="0" w:color="auto"/>
                        <w:bottom w:val="none" w:sz="0" w:space="0" w:color="auto"/>
                        <w:right w:val="none" w:sz="0" w:space="0" w:color="auto"/>
                      </w:divBdr>
                    </w:div>
                    <w:div w:id="564291905">
                      <w:marLeft w:val="0"/>
                      <w:marRight w:val="0"/>
                      <w:marTop w:val="0"/>
                      <w:marBottom w:val="0"/>
                      <w:divBdr>
                        <w:top w:val="none" w:sz="0" w:space="0" w:color="auto"/>
                        <w:left w:val="none" w:sz="0" w:space="0" w:color="auto"/>
                        <w:bottom w:val="none" w:sz="0" w:space="0" w:color="auto"/>
                        <w:right w:val="none" w:sz="0" w:space="0" w:color="auto"/>
                      </w:divBdr>
                    </w:div>
                    <w:div w:id="152335826">
                      <w:marLeft w:val="0"/>
                      <w:marRight w:val="0"/>
                      <w:marTop w:val="0"/>
                      <w:marBottom w:val="0"/>
                      <w:divBdr>
                        <w:top w:val="none" w:sz="0" w:space="0" w:color="auto"/>
                        <w:left w:val="none" w:sz="0" w:space="0" w:color="auto"/>
                        <w:bottom w:val="none" w:sz="0" w:space="0" w:color="auto"/>
                        <w:right w:val="none" w:sz="0" w:space="0" w:color="auto"/>
                      </w:divBdr>
                    </w:div>
                    <w:div w:id="818768337">
                      <w:marLeft w:val="0"/>
                      <w:marRight w:val="0"/>
                      <w:marTop w:val="0"/>
                      <w:marBottom w:val="0"/>
                      <w:divBdr>
                        <w:top w:val="none" w:sz="0" w:space="0" w:color="auto"/>
                        <w:left w:val="none" w:sz="0" w:space="0" w:color="auto"/>
                        <w:bottom w:val="none" w:sz="0" w:space="0" w:color="auto"/>
                        <w:right w:val="none" w:sz="0" w:space="0" w:color="auto"/>
                      </w:divBdr>
                    </w:div>
                    <w:div w:id="648092872">
                      <w:marLeft w:val="0"/>
                      <w:marRight w:val="0"/>
                      <w:marTop w:val="0"/>
                      <w:marBottom w:val="0"/>
                      <w:divBdr>
                        <w:top w:val="none" w:sz="0" w:space="0" w:color="auto"/>
                        <w:left w:val="none" w:sz="0" w:space="0" w:color="auto"/>
                        <w:bottom w:val="none" w:sz="0" w:space="0" w:color="auto"/>
                        <w:right w:val="none" w:sz="0" w:space="0" w:color="auto"/>
                      </w:divBdr>
                    </w:div>
                    <w:div w:id="930359148">
                      <w:marLeft w:val="0"/>
                      <w:marRight w:val="0"/>
                      <w:marTop w:val="0"/>
                      <w:marBottom w:val="0"/>
                      <w:divBdr>
                        <w:top w:val="none" w:sz="0" w:space="0" w:color="auto"/>
                        <w:left w:val="none" w:sz="0" w:space="0" w:color="auto"/>
                        <w:bottom w:val="none" w:sz="0" w:space="0" w:color="auto"/>
                        <w:right w:val="none" w:sz="0" w:space="0" w:color="auto"/>
                      </w:divBdr>
                    </w:div>
                    <w:div w:id="1736663078">
                      <w:marLeft w:val="0"/>
                      <w:marRight w:val="0"/>
                      <w:marTop w:val="0"/>
                      <w:marBottom w:val="0"/>
                      <w:divBdr>
                        <w:top w:val="none" w:sz="0" w:space="0" w:color="auto"/>
                        <w:left w:val="none" w:sz="0" w:space="0" w:color="auto"/>
                        <w:bottom w:val="none" w:sz="0" w:space="0" w:color="auto"/>
                        <w:right w:val="none" w:sz="0" w:space="0" w:color="auto"/>
                      </w:divBdr>
                    </w:div>
                    <w:div w:id="627050963">
                      <w:marLeft w:val="0"/>
                      <w:marRight w:val="0"/>
                      <w:marTop w:val="0"/>
                      <w:marBottom w:val="0"/>
                      <w:divBdr>
                        <w:top w:val="none" w:sz="0" w:space="0" w:color="auto"/>
                        <w:left w:val="none" w:sz="0" w:space="0" w:color="auto"/>
                        <w:bottom w:val="none" w:sz="0" w:space="0" w:color="auto"/>
                        <w:right w:val="none" w:sz="0" w:space="0" w:color="auto"/>
                      </w:divBdr>
                    </w:div>
                    <w:div w:id="1680813567">
                      <w:marLeft w:val="0"/>
                      <w:marRight w:val="0"/>
                      <w:marTop w:val="0"/>
                      <w:marBottom w:val="0"/>
                      <w:divBdr>
                        <w:top w:val="none" w:sz="0" w:space="0" w:color="auto"/>
                        <w:left w:val="none" w:sz="0" w:space="0" w:color="auto"/>
                        <w:bottom w:val="none" w:sz="0" w:space="0" w:color="auto"/>
                        <w:right w:val="none" w:sz="0" w:space="0" w:color="auto"/>
                      </w:divBdr>
                    </w:div>
                    <w:div w:id="353459969">
                      <w:marLeft w:val="0"/>
                      <w:marRight w:val="0"/>
                      <w:marTop w:val="0"/>
                      <w:marBottom w:val="0"/>
                      <w:divBdr>
                        <w:top w:val="none" w:sz="0" w:space="0" w:color="auto"/>
                        <w:left w:val="none" w:sz="0" w:space="0" w:color="auto"/>
                        <w:bottom w:val="none" w:sz="0" w:space="0" w:color="auto"/>
                        <w:right w:val="none" w:sz="0" w:space="0" w:color="auto"/>
                      </w:divBdr>
                    </w:div>
                    <w:div w:id="1210267675">
                      <w:marLeft w:val="0"/>
                      <w:marRight w:val="0"/>
                      <w:marTop w:val="0"/>
                      <w:marBottom w:val="0"/>
                      <w:divBdr>
                        <w:top w:val="none" w:sz="0" w:space="0" w:color="auto"/>
                        <w:left w:val="none" w:sz="0" w:space="0" w:color="auto"/>
                        <w:bottom w:val="none" w:sz="0" w:space="0" w:color="auto"/>
                        <w:right w:val="none" w:sz="0" w:space="0" w:color="auto"/>
                      </w:divBdr>
                    </w:div>
                    <w:div w:id="89938896">
                      <w:marLeft w:val="0"/>
                      <w:marRight w:val="0"/>
                      <w:marTop w:val="0"/>
                      <w:marBottom w:val="0"/>
                      <w:divBdr>
                        <w:top w:val="none" w:sz="0" w:space="0" w:color="auto"/>
                        <w:left w:val="none" w:sz="0" w:space="0" w:color="auto"/>
                        <w:bottom w:val="none" w:sz="0" w:space="0" w:color="auto"/>
                        <w:right w:val="none" w:sz="0" w:space="0" w:color="auto"/>
                      </w:divBdr>
                    </w:div>
                    <w:div w:id="1730223038">
                      <w:marLeft w:val="0"/>
                      <w:marRight w:val="0"/>
                      <w:marTop w:val="0"/>
                      <w:marBottom w:val="0"/>
                      <w:divBdr>
                        <w:top w:val="none" w:sz="0" w:space="0" w:color="auto"/>
                        <w:left w:val="none" w:sz="0" w:space="0" w:color="auto"/>
                        <w:bottom w:val="none" w:sz="0" w:space="0" w:color="auto"/>
                        <w:right w:val="none" w:sz="0" w:space="0" w:color="auto"/>
                      </w:divBdr>
                    </w:div>
                    <w:div w:id="1674068896">
                      <w:marLeft w:val="0"/>
                      <w:marRight w:val="0"/>
                      <w:marTop w:val="0"/>
                      <w:marBottom w:val="0"/>
                      <w:divBdr>
                        <w:top w:val="none" w:sz="0" w:space="0" w:color="auto"/>
                        <w:left w:val="none" w:sz="0" w:space="0" w:color="auto"/>
                        <w:bottom w:val="none" w:sz="0" w:space="0" w:color="auto"/>
                        <w:right w:val="none" w:sz="0" w:space="0" w:color="auto"/>
                      </w:divBdr>
                    </w:div>
                    <w:div w:id="1668089222">
                      <w:marLeft w:val="0"/>
                      <w:marRight w:val="0"/>
                      <w:marTop w:val="0"/>
                      <w:marBottom w:val="0"/>
                      <w:divBdr>
                        <w:top w:val="none" w:sz="0" w:space="0" w:color="auto"/>
                        <w:left w:val="none" w:sz="0" w:space="0" w:color="auto"/>
                        <w:bottom w:val="none" w:sz="0" w:space="0" w:color="auto"/>
                        <w:right w:val="none" w:sz="0" w:space="0" w:color="auto"/>
                      </w:divBdr>
                    </w:div>
                    <w:div w:id="1756394541">
                      <w:marLeft w:val="0"/>
                      <w:marRight w:val="0"/>
                      <w:marTop w:val="0"/>
                      <w:marBottom w:val="0"/>
                      <w:divBdr>
                        <w:top w:val="none" w:sz="0" w:space="0" w:color="auto"/>
                        <w:left w:val="none" w:sz="0" w:space="0" w:color="auto"/>
                        <w:bottom w:val="none" w:sz="0" w:space="0" w:color="auto"/>
                        <w:right w:val="none" w:sz="0" w:space="0" w:color="auto"/>
                      </w:divBdr>
                    </w:div>
                    <w:div w:id="294873895">
                      <w:marLeft w:val="0"/>
                      <w:marRight w:val="0"/>
                      <w:marTop w:val="0"/>
                      <w:marBottom w:val="0"/>
                      <w:divBdr>
                        <w:top w:val="none" w:sz="0" w:space="0" w:color="auto"/>
                        <w:left w:val="none" w:sz="0" w:space="0" w:color="auto"/>
                        <w:bottom w:val="none" w:sz="0" w:space="0" w:color="auto"/>
                        <w:right w:val="none" w:sz="0" w:space="0" w:color="auto"/>
                      </w:divBdr>
                    </w:div>
                    <w:div w:id="1363823096">
                      <w:marLeft w:val="0"/>
                      <w:marRight w:val="0"/>
                      <w:marTop w:val="0"/>
                      <w:marBottom w:val="0"/>
                      <w:divBdr>
                        <w:top w:val="none" w:sz="0" w:space="0" w:color="auto"/>
                        <w:left w:val="none" w:sz="0" w:space="0" w:color="auto"/>
                        <w:bottom w:val="none" w:sz="0" w:space="0" w:color="auto"/>
                        <w:right w:val="none" w:sz="0" w:space="0" w:color="auto"/>
                      </w:divBdr>
                    </w:div>
                    <w:div w:id="979117996">
                      <w:marLeft w:val="0"/>
                      <w:marRight w:val="0"/>
                      <w:marTop w:val="0"/>
                      <w:marBottom w:val="0"/>
                      <w:divBdr>
                        <w:top w:val="none" w:sz="0" w:space="0" w:color="auto"/>
                        <w:left w:val="none" w:sz="0" w:space="0" w:color="auto"/>
                        <w:bottom w:val="none" w:sz="0" w:space="0" w:color="auto"/>
                        <w:right w:val="none" w:sz="0" w:space="0" w:color="auto"/>
                      </w:divBdr>
                    </w:div>
                    <w:div w:id="224071838">
                      <w:marLeft w:val="0"/>
                      <w:marRight w:val="0"/>
                      <w:marTop w:val="0"/>
                      <w:marBottom w:val="0"/>
                      <w:divBdr>
                        <w:top w:val="none" w:sz="0" w:space="0" w:color="auto"/>
                        <w:left w:val="none" w:sz="0" w:space="0" w:color="auto"/>
                        <w:bottom w:val="none" w:sz="0" w:space="0" w:color="auto"/>
                        <w:right w:val="none" w:sz="0" w:space="0" w:color="auto"/>
                      </w:divBdr>
                    </w:div>
                    <w:div w:id="172914424">
                      <w:marLeft w:val="0"/>
                      <w:marRight w:val="0"/>
                      <w:marTop w:val="0"/>
                      <w:marBottom w:val="0"/>
                      <w:divBdr>
                        <w:top w:val="none" w:sz="0" w:space="0" w:color="auto"/>
                        <w:left w:val="none" w:sz="0" w:space="0" w:color="auto"/>
                        <w:bottom w:val="none" w:sz="0" w:space="0" w:color="auto"/>
                        <w:right w:val="none" w:sz="0" w:space="0" w:color="auto"/>
                      </w:divBdr>
                    </w:div>
                    <w:div w:id="837884896">
                      <w:marLeft w:val="0"/>
                      <w:marRight w:val="0"/>
                      <w:marTop w:val="0"/>
                      <w:marBottom w:val="0"/>
                      <w:divBdr>
                        <w:top w:val="none" w:sz="0" w:space="0" w:color="auto"/>
                        <w:left w:val="none" w:sz="0" w:space="0" w:color="auto"/>
                        <w:bottom w:val="none" w:sz="0" w:space="0" w:color="auto"/>
                        <w:right w:val="none" w:sz="0" w:space="0" w:color="auto"/>
                      </w:divBdr>
                    </w:div>
                    <w:div w:id="1855420295">
                      <w:marLeft w:val="0"/>
                      <w:marRight w:val="0"/>
                      <w:marTop w:val="0"/>
                      <w:marBottom w:val="0"/>
                      <w:divBdr>
                        <w:top w:val="none" w:sz="0" w:space="0" w:color="auto"/>
                        <w:left w:val="none" w:sz="0" w:space="0" w:color="auto"/>
                        <w:bottom w:val="none" w:sz="0" w:space="0" w:color="auto"/>
                        <w:right w:val="none" w:sz="0" w:space="0" w:color="auto"/>
                      </w:divBdr>
                    </w:div>
                    <w:div w:id="271472885">
                      <w:marLeft w:val="0"/>
                      <w:marRight w:val="0"/>
                      <w:marTop w:val="0"/>
                      <w:marBottom w:val="0"/>
                      <w:divBdr>
                        <w:top w:val="none" w:sz="0" w:space="0" w:color="auto"/>
                        <w:left w:val="none" w:sz="0" w:space="0" w:color="auto"/>
                        <w:bottom w:val="none" w:sz="0" w:space="0" w:color="auto"/>
                        <w:right w:val="none" w:sz="0" w:space="0" w:color="auto"/>
                      </w:divBdr>
                    </w:div>
                    <w:div w:id="1617104632">
                      <w:marLeft w:val="0"/>
                      <w:marRight w:val="0"/>
                      <w:marTop w:val="0"/>
                      <w:marBottom w:val="0"/>
                      <w:divBdr>
                        <w:top w:val="none" w:sz="0" w:space="0" w:color="auto"/>
                        <w:left w:val="none" w:sz="0" w:space="0" w:color="auto"/>
                        <w:bottom w:val="none" w:sz="0" w:space="0" w:color="auto"/>
                        <w:right w:val="none" w:sz="0" w:space="0" w:color="auto"/>
                      </w:divBdr>
                    </w:div>
                    <w:div w:id="1487475725">
                      <w:marLeft w:val="0"/>
                      <w:marRight w:val="0"/>
                      <w:marTop w:val="0"/>
                      <w:marBottom w:val="0"/>
                      <w:divBdr>
                        <w:top w:val="none" w:sz="0" w:space="0" w:color="auto"/>
                        <w:left w:val="none" w:sz="0" w:space="0" w:color="auto"/>
                        <w:bottom w:val="none" w:sz="0" w:space="0" w:color="auto"/>
                        <w:right w:val="none" w:sz="0" w:space="0" w:color="auto"/>
                      </w:divBdr>
                    </w:div>
                    <w:div w:id="1158956476">
                      <w:marLeft w:val="0"/>
                      <w:marRight w:val="0"/>
                      <w:marTop w:val="0"/>
                      <w:marBottom w:val="0"/>
                      <w:divBdr>
                        <w:top w:val="none" w:sz="0" w:space="0" w:color="auto"/>
                        <w:left w:val="none" w:sz="0" w:space="0" w:color="auto"/>
                        <w:bottom w:val="none" w:sz="0" w:space="0" w:color="auto"/>
                        <w:right w:val="none" w:sz="0" w:space="0" w:color="auto"/>
                      </w:divBdr>
                    </w:div>
                    <w:div w:id="1504123177">
                      <w:marLeft w:val="0"/>
                      <w:marRight w:val="0"/>
                      <w:marTop w:val="0"/>
                      <w:marBottom w:val="0"/>
                      <w:divBdr>
                        <w:top w:val="none" w:sz="0" w:space="0" w:color="auto"/>
                        <w:left w:val="none" w:sz="0" w:space="0" w:color="auto"/>
                        <w:bottom w:val="none" w:sz="0" w:space="0" w:color="auto"/>
                        <w:right w:val="none" w:sz="0" w:space="0" w:color="auto"/>
                      </w:divBdr>
                    </w:div>
                    <w:div w:id="1074939202">
                      <w:marLeft w:val="0"/>
                      <w:marRight w:val="0"/>
                      <w:marTop w:val="0"/>
                      <w:marBottom w:val="0"/>
                      <w:divBdr>
                        <w:top w:val="none" w:sz="0" w:space="0" w:color="auto"/>
                        <w:left w:val="none" w:sz="0" w:space="0" w:color="auto"/>
                        <w:bottom w:val="none" w:sz="0" w:space="0" w:color="auto"/>
                        <w:right w:val="none" w:sz="0" w:space="0" w:color="auto"/>
                      </w:divBdr>
                    </w:div>
                    <w:div w:id="559942441">
                      <w:marLeft w:val="0"/>
                      <w:marRight w:val="0"/>
                      <w:marTop w:val="0"/>
                      <w:marBottom w:val="0"/>
                      <w:divBdr>
                        <w:top w:val="none" w:sz="0" w:space="0" w:color="auto"/>
                        <w:left w:val="none" w:sz="0" w:space="0" w:color="auto"/>
                        <w:bottom w:val="none" w:sz="0" w:space="0" w:color="auto"/>
                        <w:right w:val="none" w:sz="0" w:space="0" w:color="auto"/>
                      </w:divBdr>
                    </w:div>
                    <w:div w:id="484780008">
                      <w:marLeft w:val="0"/>
                      <w:marRight w:val="0"/>
                      <w:marTop w:val="0"/>
                      <w:marBottom w:val="0"/>
                      <w:divBdr>
                        <w:top w:val="none" w:sz="0" w:space="0" w:color="auto"/>
                        <w:left w:val="none" w:sz="0" w:space="0" w:color="auto"/>
                        <w:bottom w:val="none" w:sz="0" w:space="0" w:color="auto"/>
                        <w:right w:val="none" w:sz="0" w:space="0" w:color="auto"/>
                      </w:divBdr>
                    </w:div>
                    <w:div w:id="20210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560108">
          <w:marLeft w:val="0"/>
          <w:marRight w:val="0"/>
          <w:marTop w:val="0"/>
          <w:marBottom w:val="0"/>
          <w:divBdr>
            <w:top w:val="none" w:sz="0" w:space="0" w:color="auto"/>
            <w:left w:val="none" w:sz="0" w:space="0" w:color="auto"/>
            <w:bottom w:val="none" w:sz="0" w:space="0" w:color="auto"/>
            <w:right w:val="none" w:sz="0" w:space="0" w:color="auto"/>
          </w:divBdr>
          <w:divsChild>
            <w:div w:id="1045836732">
              <w:marLeft w:val="0"/>
              <w:marRight w:val="0"/>
              <w:marTop w:val="0"/>
              <w:marBottom w:val="0"/>
              <w:divBdr>
                <w:top w:val="none" w:sz="0" w:space="0" w:color="auto"/>
                <w:left w:val="none" w:sz="0" w:space="0" w:color="auto"/>
                <w:bottom w:val="none" w:sz="0" w:space="0" w:color="auto"/>
                <w:right w:val="none" w:sz="0" w:space="0" w:color="auto"/>
              </w:divBdr>
              <w:divsChild>
                <w:div w:id="1530529841">
                  <w:marLeft w:val="0"/>
                  <w:marRight w:val="0"/>
                  <w:marTop w:val="0"/>
                  <w:marBottom w:val="0"/>
                  <w:divBdr>
                    <w:top w:val="none" w:sz="0" w:space="0" w:color="auto"/>
                    <w:left w:val="none" w:sz="0" w:space="0" w:color="auto"/>
                    <w:bottom w:val="none" w:sz="0" w:space="0" w:color="auto"/>
                    <w:right w:val="none" w:sz="0" w:space="0" w:color="auto"/>
                  </w:divBdr>
                  <w:divsChild>
                    <w:div w:id="544145819">
                      <w:marLeft w:val="0"/>
                      <w:marRight w:val="0"/>
                      <w:marTop w:val="0"/>
                      <w:marBottom w:val="0"/>
                      <w:divBdr>
                        <w:top w:val="none" w:sz="0" w:space="0" w:color="auto"/>
                        <w:left w:val="none" w:sz="0" w:space="0" w:color="auto"/>
                        <w:bottom w:val="none" w:sz="0" w:space="0" w:color="auto"/>
                        <w:right w:val="none" w:sz="0" w:space="0" w:color="auto"/>
                      </w:divBdr>
                    </w:div>
                    <w:div w:id="838731670">
                      <w:marLeft w:val="0"/>
                      <w:marRight w:val="0"/>
                      <w:marTop w:val="0"/>
                      <w:marBottom w:val="0"/>
                      <w:divBdr>
                        <w:top w:val="none" w:sz="0" w:space="0" w:color="auto"/>
                        <w:left w:val="none" w:sz="0" w:space="0" w:color="auto"/>
                        <w:bottom w:val="none" w:sz="0" w:space="0" w:color="auto"/>
                        <w:right w:val="none" w:sz="0" w:space="0" w:color="auto"/>
                      </w:divBdr>
                    </w:div>
                    <w:div w:id="333460871">
                      <w:marLeft w:val="0"/>
                      <w:marRight w:val="0"/>
                      <w:marTop w:val="0"/>
                      <w:marBottom w:val="0"/>
                      <w:divBdr>
                        <w:top w:val="none" w:sz="0" w:space="0" w:color="auto"/>
                        <w:left w:val="none" w:sz="0" w:space="0" w:color="auto"/>
                        <w:bottom w:val="none" w:sz="0" w:space="0" w:color="auto"/>
                        <w:right w:val="none" w:sz="0" w:space="0" w:color="auto"/>
                      </w:divBdr>
                    </w:div>
                    <w:div w:id="415709667">
                      <w:marLeft w:val="0"/>
                      <w:marRight w:val="0"/>
                      <w:marTop w:val="0"/>
                      <w:marBottom w:val="0"/>
                      <w:divBdr>
                        <w:top w:val="none" w:sz="0" w:space="0" w:color="auto"/>
                        <w:left w:val="none" w:sz="0" w:space="0" w:color="auto"/>
                        <w:bottom w:val="none" w:sz="0" w:space="0" w:color="auto"/>
                        <w:right w:val="none" w:sz="0" w:space="0" w:color="auto"/>
                      </w:divBdr>
                    </w:div>
                    <w:div w:id="1158765479">
                      <w:marLeft w:val="0"/>
                      <w:marRight w:val="0"/>
                      <w:marTop w:val="0"/>
                      <w:marBottom w:val="0"/>
                      <w:divBdr>
                        <w:top w:val="none" w:sz="0" w:space="0" w:color="auto"/>
                        <w:left w:val="none" w:sz="0" w:space="0" w:color="auto"/>
                        <w:bottom w:val="none" w:sz="0" w:space="0" w:color="auto"/>
                        <w:right w:val="none" w:sz="0" w:space="0" w:color="auto"/>
                      </w:divBdr>
                    </w:div>
                    <w:div w:id="869146490">
                      <w:marLeft w:val="0"/>
                      <w:marRight w:val="0"/>
                      <w:marTop w:val="0"/>
                      <w:marBottom w:val="0"/>
                      <w:divBdr>
                        <w:top w:val="none" w:sz="0" w:space="0" w:color="auto"/>
                        <w:left w:val="none" w:sz="0" w:space="0" w:color="auto"/>
                        <w:bottom w:val="none" w:sz="0" w:space="0" w:color="auto"/>
                        <w:right w:val="none" w:sz="0" w:space="0" w:color="auto"/>
                      </w:divBdr>
                    </w:div>
                    <w:div w:id="772632281">
                      <w:marLeft w:val="0"/>
                      <w:marRight w:val="0"/>
                      <w:marTop w:val="0"/>
                      <w:marBottom w:val="0"/>
                      <w:divBdr>
                        <w:top w:val="none" w:sz="0" w:space="0" w:color="auto"/>
                        <w:left w:val="none" w:sz="0" w:space="0" w:color="auto"/>
                        <w:bottom w:val="none" w:sz="0" w:space="0" w:color="auto"/>
                        <w:right w:val="none" w:sz="0" w:space="0" w:color="auto"/>
                      </w:divBdr>
                    </w:div>
                    <w:div w:id="764884560">
                      <w:marLeft w:val="0"/>
                      <w:marRight w:val="0"/>
                      <w:marTop w:val="0"/>
                      <w:marBottom w:val="0"/>
                      <w:divBdr>
                        <w:top w:val="none" w:sz="0" w:space="0" w:color="auto"/>
                        <w:left w:val="none" w:sz="0" w:space="0" w:color="auto"/>
                        <w:bottom w:val="none" w:sz="0" w:space="0" w:color="auto"/>
                        <w:right w:val="none" w:sz="0" w:space="0" w:color="auto"/>
                      </w:divBdr>
                    </w:div>
                    <w:div w:id="936526113">
                      <w:marLeft w:val="0"/>
                      <w:marRight w:val="0"/>
                      <w:marTop w:val="0"/>
                      <w:marBottom w:val="0"/>
                      <w:divBdr>
                        <w:top w:val="none" w:sz="0" w:space="0" w:color="auto"/>
                        <w:left w:val="none" w:sz="0" w:space="0" w:color="auto"/>
                        <w:bottom w:val="none" w:sz="0" w:space="0" w:color="auto"/>
                        <w:right w:val="none" w:sz="0" w:space="0" w:color="auto"/>
                      </w:divBdr>
                    </w:div>
                    <w:div w:id="829371921">
                      <w:marLeft w:val="0"/>
                      <w:marRight w:val="0"/>
                      <w:marTop w:val="0"/>
                      <w:marBottom w:val="0"/>
                      <w:divBdr>
                        <w:top w:val="none" w:sz="0" w:space="0" w:color="auto"/>
                        <w:left w:val="none" w:sz="0" w:space="0" w:color="auto"/>
                        <w:bottom w:val="none" w:sz="0" w:space="0" w:color="auto"/>
                        <w:right w:val="none" w:sz="0" w:space="0" w:color="auto"/>
                      </w:divBdr>
                    </w:div>
                    <w:div w:id="1298488481">
                      <w:marLeft w:val="0"/>
                      <w:marRight w:val="0"/>
                      <w:marTop w:val="0"/>
                      <w:marBottom w:val="0"/>
                      <w:divBdr>
                        <w:top w:val="none" w:sz="0" w:space="0" w:color="auto"/>
                        <w:left w:val="none" w:sz="0" w:space="0" w:color="auto"/>
                        <w:bottom w:val="none" w:sz="0" w:space="0" w:color="auto"/>
                        <w:right w:val="none" w:sz="0" w:space="0" w:color="auto"/>
                      </w:divBdr>
                    </w:div>
                    <w:div w:id="970329194">
                      <w:marLeft w:val="0"/>
                      <w:marRight w:val="0"/>
                      <w:marTop w:val="0"/>
                      <w:marBottom w:val="0"/>
                      <w:divBdr>
                        <w:top w:val="none" w:sz="0" w:space="0" w:color="auto"/>
                        <w:left w:val="none" w:sz="0" w:space="0" w:color="auto"/>
                        <w:bottom w:val="none" w:sz="0" w:space="0" w:color="auto"/>
                        <w:right w:val="none" w:sz="0" w:space="0" w:color="auto"/>
                      </w:divBdr>
                    </w:div>
                    <w:div w:id="1186090432">
                      <w:marLeft w:val="0"/>
                      <w:marRight w:val="0"/>
                      <w:marTop w:val="0"/>
                      <w:marBottom w:val="0"/>
                      <w:divBdr>
                        <w:top w:val="none" w:sz="0" w:space="0" w:color="auto"/>
                        <w:left w:val="none" w:sz="0" w:space="0" w:color="auto"/>
                        <w:bottom w:val="none" w:sz="0" w:space="0" w:color="auto"/>
                        <w:right w:val="none" w:sz="0" w:space="0" w:color="auto"/>
                      </w:divBdr>
                    </w:div>
                    <w:div w:id="1820532204">
                      <w:marLeft w:val="0"/>
                      <w:marRight w:val="0"/>
                      <w:marTop w:val="0"/>
                      <w:marBottom w:val="0"/>
                      <w:divBdr>
                        <w:top w:val="none" w:sz="0" w:space="0" w:color="auto"/>
                        <w:left w:val="none" w:sz="0" w:space="0" w:color="auto"/>
                        <w:bottom w:val="none" w:sz="0" w:space="0" w:color="auto"/>
                        <w:right w:val="none" w:sz="0" w:space="0" w:color="auto"/>
                      </w:divBdr>
                    </w:div>
                    <w:div w:id="1722435235">
                      <w:marLeft w:val="0"/>
                      <w:marRight w:val="0"/>
                      <w:marTop w:val="0"/>
                      <w:marBottom w:val="0"/>
                      <w:divBdr>
                        <w:top w:val="none" w:sz="0" w:space="0" w:color="auto"/>
                        <w:left w:val="none" w:sz="0" w:space="0" w:color="auto"/>
                        <w:bottom w:val="none" w:sz="0" w:space="0" w:color="auto"/>
                        <w:right w:val="none" w:sz="0" w:space="0" w:color="auto"/>
                      </w:divBdr>
                    </w:div>
                    <w:div w:id="2039700214">
                      <w:marLeft w:val="0"/>
                      <w:marRight w:val="0"/>
                      <w:marTop w:val="0"/>
                      <w:marBottom w:val="0"/>
                      <w:divBdr>
                        <w:top w:val="none" w:sz="0" w:space="0" w:color="auto"/>
                        <w:left w:val="none" w:sz="0" w:space="0" w:color="auto"/>
                        <w:bottom w:val="none" w:sz="0" w:space="0" w:color="auto"/>
                        <w:right w:val="none" w:sz="0" w:space="0" w:color="auto"/>
                      </w:divBdr>
                    </w:div>
                    <w:div w:id="652180040">
                      <w:marLeft w:val="0"/>
                      <w:marRight w:val="0"/>
                      <w:marTop w:val="0"/>
                      <w:marBottom w:val="0"/>
                      <w:divBdr>
                        <w:top w:val="none" w:sz="0" w:space="0" w:color="auto"/>
                        <w:left w:val="none" w:sz="0" w:space="0" w:color="auto"/>
                        <w:bottom w:val="none" w:sz="0" w:space="0" w:color="auto"/>
                        <w:right w:val="none" w:sz="0" w:space="0" w:color="auto"/>
                      </w:divBdr>
                    </w:div>
                    <w:div w:id="988707652">
                      <w:marLeft w:val="0"/>
                      <w:marRight w:val="0"/>
                      <w:marTop w:val="0"/>
                      <w:marBottom w:val="0"/>
                      <w:divBdr>
                        <w:top w:val="none" w:sz="0" w:space="0" w:color="auto"/>
                        <w:left w:val="none" w:sz="0" w:space="0" w:color="auto"/>
                        <w:bottom w:val="none" w:sz="0" w:space="0" w:color="auto"/>
                        <w:right w:val="none" w:sz="0" w:space="0" w:color="auto"/>
                      </w:divBdr>
                    </w:div>
                    <w:div w:id="478956979">
                      <w:marLeft w:val="0"/>
                      <w:marRight w:val="0"/>
                      <w:marTop w:val="0"/>
                      <w:marBottom w:val="0"/>
                      <w:divBdr>
                        <w:top w:val="none" w:sz="0" w:space="0" w:color="auto"/>
                        <w:left w:val="none" w:sz="0" w:space="0" w:color="auto"/>
                        <w:bottom w:val="none" w:sz="0" w:space="0" w:color="auto"/>
                        <w:right w:val="none" w:sz="0" w:space="0" w:color="auto"/>
                      </w:divBdr>
                    </w:div>
                    <w:div w:id="1968729907">
                      <w:marLeft w:val="0"/>
                      <w:marRight w:val="0"/>
                      <w:marTop w:val="0"/>
                      <w:marBottom w:val="0"/>
                      <w:divBdr>
                        <w:top w:val="none" w:sz="0" w:space="0" w:color="auto"/>
                        <w:left w:val="none" w:sz="0" w:space="0" w:color="auto"/>
                        <w:bottom w:val="none" w:sz="0" w:space="0" w:color="auto"/>
                        <w:right w:val="none" w:sz="0" w:space="0" w:color="auto"/>
                      </w:divBdr>
                    </w:div>
                    <w:div w:id="517737480">
                      <w:marLeft w:val="0"/>
                      <w:marRight w:val="0"/>
                      <w:marTop w:val="0"/>
                      <w:marBottom w:val="0"/>
                      <w:divBdr>
                        <w:top w:val="none" w:sz="0" w:space="0" w:color="auto"/>
                        <w:left w:val="none" w:sz="0" w:space="0" w:color="auto"/>
                        <w:bottom w:val="none" w:sz="0" w:space="0" w:color="auto"/>
                        <w:right w:val="none" w:sz="0" w:space="0" w:color="auto"/>
                      </w:divBdr>
                    </w:div>
                    <w:div w:id="366957213">
                      <w:marLeft w:val="0"/>
                      <w:marRight w:val="0"/>
                      <w:marTop w:val="0"/>
                      <w:marBottom w:val="0"/>
                      <w:divBdr>
                        <w:top w:val="none" w:sz="0" w:space="0" w:color="auto"/>
                        <w:left w:val="none" w:sz="0" w:space="0" w:color="auto"/>
                        <w:bottom w:val="none" w:sz="0" w:space="0" w:color="auto"/>
                        <w:right w:val="none" w:sz="0" w:space="0" w:color="auto"/>
                      </w:divBdr>
                    </w:div>
                    <w:div w:id="1875314265">
                      <w:marLeft w:val="0"/>
                      <w:marRight w:val="0"/>
                      <w:marTop w:val="0"/>
                      <w:marBottom w:val="0"/>
                      <w:divBdr>
                        <w:top w:val="none" w:sz="0" w:space="0" w:color="auto"/>
                        <w:left w:val="none" w:sz="0" w:space="0" w:color="auto"/>
                        <w:bottom w:val="none" w:sz="0" w:space="0" w:color="auto"/>
                        <w:right w:val="none" w:sz="0" w:space="0" w:color="auto"/>
                      </w:divBdr>
                    </w:div>
                    <w:div w:id="219437081">
                      <w:marLeft w:val="0"/>
                      <w:marRight w:val="0"/>
                      <w:marTop w:val="0"/>
                      <w:marBottom w:val="0"/>
                      <w:divBdr>
                        <w:top w:val="none" w:sz="0" w:space="0" w:color="auto"/>
                        <w:left w:val="none" w:sz="0" w:space="0" w:color="auto"/>
                        <w:bottom w:val="none" w:sz="0" w:space="0" w:color="auto"/>
                        <w:right w:val="none" w:sz="0" w:space="0" w:color="auto"/>
                      </w:divBdr>
                    </w:div>
                    <w:div w:id="1482039328">
                      <w:marLeft w:val="0"/>
                      <w:marRight w:val="0"/>
                      <w:marTop w:val="0"/>
                      <w:marBottom w:val="0"/>
                      <w:divBdr>
                        <w:top w:val="none" w:sz="0" w:space="0" w:color="auto"/>
                        <w:left w:val="none" w:sz="0" w:space="0" w:color="auto"/>
                        <w:bottom w:val="none" w:sz="0" w:space="0" w:color="auto"/>
                        <w:right w:val="none" w:sz="0" w:space="0" w:color="auto"/>
                      </w:divBdr>
                    </w:div>
                    <w:div w:id="1841309412">
                      <w:marLeft w:val="0"/>
                      <w:marRight w:val="0"/>
                      <w:marTop w:val="0"/>
                      <w:marBottom w:val="0"/>
                      <w:divBdr>
                        <w:top w:val="none" w:sz="0" w:space="0" w:color="auto"/>
                        <w:left w:val="none" w:sz="0" w:space="0" w:color="auto"/>
                        <w:bottom w:val="none" w:sz="0" w:space="0" w:color="auto"/>
                        <w:right w:val="none" w:sz="0" w:space="0" w:color="auto"/>
                      </w:divBdr>
                    </w:div>
                    <w:div w:id="2101484414">
                      <w:marLeft w:val="0"/>
                      <w:marRight w:val="0"/>
                      <w:marTop w:val="0"/>
                      <w:marBottom w:val="0"/>
                      <w:divBdr>
                        <w:top w:val="none" w:sz="0" w:space="0" w:color="auto"/>
                        <w:left w:val="none" w:sz="0" w:space="0" w:color="auto"/>
                        <w:bottom w:val="none" w:sz="0" w:space="0" w:color="auto"/>
                        <w:right w:val="none" w:sz="0" w:space="0" w:color="auto"/>
                      </w:divBdr>
                    </w:div>
                    <w:div w:id="973680280">
                      <w:marLeft w:val="0"/>
                      <w:marRight w:val="0"/>
                      <w:marTop w:val="0"/>
                      <w:marBottom w:val="0"/>
                      <w:divBdr>
                        <w:top w:val="none" w:sz="0" w:space="0" w:color="auto"/>
                        <w:left w:val="none" w:sz="0" w:space="0" w:color="auto"/>
                        <w:bottom w:val="none" w:sz="0" w:space="0" w:color="auto"/>
                        <w:right w:val="none" w:sz="0" w:space="0" w:color="auto"/>
                      </w:divBdr>
                    </w:div>
                    <w:div w:id="235746431">
                      <w:marLeft w:val="0"/>
                      <w:marRight w:val="0"/>
                      <w:marTop w:val="0"/>
                      <w:marBottom w:val="0"/>
                      <w:divBdr>
                        <w:top w:val="none" w:sz="0" w:space="0" w:color="auto"/>
                        <w:left w:val="none" w:sz="0" w:space="0" w:color="auto"/>
                        <w:bottom w:val="none" w:sz="0" w:space="0" w:color="auto"/>
                        <w:right w:val="none" w:sz="0" w:space="0" w:color="auto"/>
                      </w:divBdr>
                    </w:div>
                    <w:div w:id="1987587671">
                      <w:marLeft w:val="0"/>
                      <w:marRight w:val="0"/>
                      <w:marTop w:val="0"/>
                      <w:marBottom w:val="0"/>
                      <w:divBdr>
                        <w:top w:val="none" w:sz="0" w:space="0" w:color="auto"/>
                        <w:left w:val="none" w:sz="0" w:space="0" w:color="auto"/>
                        <w:bottom w:val="none" w:sz="0" w:space="0" w:color="auto"/>
                        <w:right w:val="none" w:sz="0" w:space="0" w:color="auto"/>
                      </w:divBdr>
                    </w:div>
                    <w:div w:id="1216551054">
                      <w:marLeft w:val="0"/>
                      <w:marRight w:val="0"/>
                      <w:marTop w:val="0"/>
                      <w:marBottom w:val="0"/>
                      <w:divBdr>
                        <w:top w:val="none" w:sz="0" w:space="0" w:color="auto"/>
                        <w:left w:val="none" w:sz="0" w:space="0" w:color="auto"/>
                        <w:bottom w:val="none" w:sz="0" w:space="0" w:color="auto"/>
                        <w:right w:val="none" w:sz="0" w:space="0" w:color="auto"/>
                      </w:divBdr>
                    </w:div>
                    <w:div w:id="141507479">
                      <w:marLeft w:val="0"/>
                      <w:marRight w:val="0"/>
                      <w:marTop w:val="0"/>
                      <w:marBottom w:val="0"/>
                      <w:divBdr>
                        <w:top w:val="none" w:sz="0" w:space="0" w:color="auto"/>
                        <w:left w:val="none" w:sz="0" w:space="0" w:color="auto"/>
                        <w:bottom w:val="none" w:sz="0" w:space="0" w:color="auto"/>
                        <w:right w:val="none" w:sz="0" w:space="0" w:color="auto"/>
                      </w:divBdr>
                    </w:div>
                    <w:div w:id="399065025">
                      <w:marLeft w:val="0"/>
                      <w:marRight w:val="0"/>
                      <w:marTop w:val="0"/>
                      <w:marBottom w:val="0"/>
                      <w:divBdr>
                        <w:top w:val="none" w:sz="0" w:space="0" w:color="auto"/>
                        <w:left w:val="none" w:sz="0" w:space="0" w:color="auto"/>
                        <w:bottom w:val="none" w:sz="0" w:space="0" w:color="auto"/>
                        <w:right w:val="none" w:sz="0" w:space="0" w:color="auto"/>
                      </w:divBdr>
                    </w:div>
                    <w:div w:id="1742210743">
                      <w:marLeft w:val="0"/>
                      <w:marRight w:val="0"/>
                      <w:marTop w:val="0"/>
                      <w:marBottom w:val="0"/>
                      <w:divBdr>
                        <w:top w:val="none" w:sz="0" w:space="0" w:color="auto"/>
                        <w:left w:val="none" w:sz="0" w:space="0" w:color="auto"/>
                        <w:bottom w:val="none" w:sz="0" w:space="0" w:color="auto"/>
                        <w:right w:val="none" w:sz="0" w:space="0" w:color="auto"/>
                      </w:divBdr>
                    </w:div>
                    <w:div w:id="618534208">
                      <w:marLeft w:val="0"/>
                      <w:marRight w:val="0"/>
                      <w:marTop w:val="0"/>
                      <w:marBottom w:val="0"/>
                      <w:divBdr>
                        <w:top w:val="none" w:sz="0" w:space="0" w:color="auto"/>
                        <w:left w:val="none" w:sz="0" w:space="0" w:color="auto"/>
                        <w:bottom w:val="none" w:sz="0" w:space="0" w:color="auto"/>
                        <w:right w:val="none" w:sz="0" w:space="0" w:color="auto"/>
                      </w:divBdr>
                    </w:div>
                    <w:div w:id="882329605">
                      <w:marLeft w:val="0"/>
                      <w:marRight w:val="0"/>
                      <w:marTop w:val="0"/>
                      <w:marBottom w:val="0"/>
                      <w:divBdr>
                        <w:top w:val="none" w:sz="0" w:space="0" w:color="auto"/>
                        <w:left w:val="none" w:sz="0" w:space="0" w:color="auto"/>
                        <w:bottom w:val="none" w:sz="0" w:space="0" w:color="auto"/>
                        <w:right w:val="none" w:sz="0" w:space="0" w:color="auto"/>
                      </w:divBdr>
                    </w:div>
                    <w:div w:id="26260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221645">
      <w:bodyDiv w:val="1"/>
      <w:marLeft w:val="0"/>
      <w:marRight w:val="0"/>
      <w:marTop w:val="0"/>
      <w:marBottom w:val="0"/>
      <w:divBdr>
        <w:top w:val="none" w:sz="0" w:space="0" w:color="auto"/>
        <w:left w:val="none" w:sz="0" w:space="0" w:color="auto"/>
        <w:bottom w:val="none" w:sz="0" w:space="0" w:color="auto"/>
        <w:right w:val="none" w:sz="0" w:space="0" w:color="auto"/>
      </w:divBdr>
    </w:div>
    <w:div w:id="1128860637">
      <w:bodyDiv w:val="1"/>
      <w:marLeft w:val="0"/>
      <w:marRight w:val="0"/>
      <w:marTop w:val="0"/>
      <w:marBottom w:val="0"/>
      <w:divBdr>
        <w:top w:val="none" w:sz="0" w:space="0" w:color="auto"/>
        <w:left w:val="none" w:sz="0" w:space="0" w:color="auto"/>
        <w:bottom w:val="none" w:sz="0" w:space="0" w:color="auto"/>
        <w:right w:val="none" w:sz="0" w:space="0" w:color="auto"/>
      </w:divBdr>
      <w:divsChild>
        <w:div w:id="2099714422">
          <w:marLeft w:val="0"/>
          <w:marRight w:val="0"/>
          <w:marTop w:val="300"/>
          <w:marBottom w:val="300"/>
          <w:divBdr>
            <w:top w:val="none" w:sz="0" w:space="0" w:color="auto"/>
            <w:left w:val="none" w:sz="0" w:space="0" w:color="auto"/>
            <w:bottom w:val="none" w:sz="0" w:space="0" w:color="auto"/>
            <w:right w:val="none" w:sz="0" w:space="0" w:color="auto"/>
          </w:divBdr>
          <w:divsChild>
            <w:div w:id="631987200">
              <w:marLeft w:val="0"/>
              <w:marRight w:val="0"/>
              <w:marTop w:val="0"/>
              <w:marBottom w:val="0"/>
              <w:divBdr>
                <w:top w:val="none" w:sz="0" w:space="0" w:color="auto"/>
                <w:left w:val="none" w:sz="0" w:space="0" w:color="auto"/>
                <w:bottom w:val="none" w:sz="0" w:space="0" w:color="auto"/>
                <w:right w:val="none" w:sz="0" w:space="0" w:color="auto"/>
              </w:divBdr>
              <w:divsChild>
                <w:div w:id="1115708363">
                  <w:marLeft w:val="0"/>
                  <w:marRight w:val="0"/>
                  <w:marTop w:val="0"/>
                  <w:marBottom w:val="0"/>
                  <w:divBdr>
                    <w:top w:val="none" w:sz="0" w:space="0" w:color="auto"/>
                    <w:left w:val="none" w:sz="0" w:space="0" w:color="auto"/>
                    <w:bottom w:val="none" w:sz="0" w:space="0" w:color="auto"/>
                    <w:right w:val="none" w:sz="0" w:space="0" w:color="auto"/>
                  </w:divBdr>
                  <w:divsChild>
                    <w:div w:id="15722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638132">
      <w:bodyDiv w:val="1"/>
      <w:marLeft w:val="0"/>
      <w:marRight w:val="0"/>
      <w:marTop w:val="0"/>
      <w:marBottom w:val="0"/>
      <w:divBdr>
        <w:top w:val="none" w:sz="0" w:space="0" w:color="auto"/>
        <w:left w:val="none" w:sz="0" w:space="0" w:color="auto"/>
        <w:bottom w:val="none" w:sz="0" w:space="0" w:color="auto"/>
        <w:right w:val="none" w:sz="0" w:space="0" w:color="auto"/>
      </w:divBdr>
      <w:divsChild>
        <w:div w:id="1511021247">
          <w:marLeft w:val="0"/>
          <w:marRight w:val="0"/>
          <w:marTop w:val="0"/>
          <w:marBottom w:val="0"/>
          <w:divBdr>
            <w:top w:val="none" w:sz="0" w:space="0" w:color="auto"/>
            <w:left w:val="none" w:sz="0" w:space="0" w:color="auto"/>
            <w:bottom w:val="none" w:sz="0" w:space="0" w:color="auto"/>
            <w:right w:val="none" w:sz="0" w:space="0" w:color="auto"/>
          </w:divBdr>
          <w:divsChild>
            <w:div w:id="103891097">
              <w:marLeft w:val="0"/>
              <w:marRight w:val="0"/>
              <w:marTop w:val="0"/>
              <w:marBottom w:val="0"/>
              <w:divBdr>
                <w:top w:val="none" w:sz="0" w:space="0" w:color="auto"/>
                <w:left w:val="none" w:sz="0" w:space="0" w:color="auto"/>
                <w:bottom w:val="none" w:sz="0" w:space="0" w:color="auto"/>
                <w:right w:val="none" w:sz="0" w:space="0" w:color="auto"/>
              </w:divBdr>
              <w:divsChild>
                <w:div w:id="1279751300">
                  <w:marLeft w:val="0"/>
                  <w:marRight w:val="0"/>
                  <w:marTop w:val="0"/>
                  <w:marBottom w:val="0"/>
                  <w:divBdr>
                    <w:top w:val="none" w:sz="0" w:space="0" w:color="auto"/>
                    <w:left w:val="none" w:sz="0" w:space="0" w:color="auto"/>
                    <w:bottom w:val="none" w:sz="0" w:space="0" w:color="auto"/>
                    <w:right w:val="none" w:sz="0" w:space="0" w:color="auto"/>
                  </w:divBdr>
                </w:div>
                <w:div w:id="630478447">
                  <w:marLeft w:val="0"/>
                  <w:marRight w:val="0"/>
                  <w:marTop w:val="0"/>
                  <w:marBottom w:val="0"/>
                  <w:divBdr>
                    <w:top w:val="none" w:sz="0" w:space="0" w:color="auto"/>
                    <w:left w:val="none" w:sz="0" w:space="0" w:color="auto"/>
                    <w:bottom w:val="none" w:sz="0" w:space="0" w:color="auto"/>
                    <w:right w:val="none" w:sz="0" w:space="0" w:color="auto"/>
                  </w:divBdr>
                </w:div>
                <w:div w:id="137965573">
                  <w:marLeft w:val="0"/>
                  <w:marRight w:val="0"/>
                  <w:marTop w:val="0"/>
                  <w:marBottom w:val="0"/>
                  <w:divBdr>
                    <w:top w:val="none" w:sz="0" w:space="0" w:color="auto"/>
                    <w:left w:val="none" w:sz="0" w:space="0" w:color="auto"/>
                    <w:bottom w:val="none" w:sz="0" w:space="0" w:color="auto"/>
                    <w:right w:val="none" w:sz="0" w:space="0" w:color="auto"/>
                  </w:divBdr>
                </w:div>
                <w:div w:id="868495150">
                  <w:marLeft w:val="0"/>
                  <w:marRight w:val="0"/>
                  <w:marTop w:val="0"/>
                  <w:marBottom w:val="0"/>
                  <w:divBdr>
                    <w:top w:val="none" w:sz="0" w:space="0" w:color="auto"/>
                    <w:left w:val="none" w:sz="0" w:space="0" w:color="auto"/>
                    <w:bottom w:val="none" w:sz="0" w:space="0" w:color="auto"/>
                    <w:right w:val="none" w:sz="0" w:space="0" w:color="auto"/>
                  </w:divBdr>
                </w:div>
                <w:div w:id="287735791">
                  <w:marLeft w:val="0"/>
                  <w:marRight w:val="0"/>
                  <w:marTop w:val="0"/>
                  <w:marBottom w:val="0"/>
                  <w:divBdr>
                    <w:top w:val="none" w:sz="0" w:space="0" w:color="auto"/>
                    <w:left w:val="none" w:sz="0" w:space="0" w:color="auto"/>
                    <w:bottom w:val="none" w:sz="0" w:space="0" w:color="auto"/>
                    <w:right w:val="none" w:sz="0" w:space="0" w:color="auto"/>
                  </w:divBdr>
                </w:div>
                <w:div w:id="764620437">
                  <w:marLeft w:val="0"/>
                  <w:marRight w:val="0"/>
                  <w:marTop w:val="0"/>
                  <w:marBottom w:val="0"/>
                  <w:divBdr>
                    <w:top w:val="none" w:sz="0" w:space="0" w:color="auto"/>
                    <w:left w:val="none" w:sz="0" w:space="0" w:color="auto"/>
                    <w:bottom w:val="none" w:sz="0" w:space="0" w:color="auto"/>
                    <w:right w:val="none" w:sz="0" w:space="0" w:color="auto"/>
                  </w:divBdr>
                </w:div>
                <w:div w:id="681929856">
                  <w:marLeft w:val="0"/>
                  <w:marRight w:val="0"/>
                  <w:marTop w:val="0"/>
                  <w:marBottom w:val="0"/>
                  <w:divBdr>
                    <w:top w:val="none" w:sz="0" w:space="0" w:color="auto"/>
                    <w:left w:val="none" w:sz="0" w:space="0" w:color="auto"/>
                    <w:bottom w:val="none" w:sz="0" w:space="0" w:color="auto"/>
                    <w:right w:val="none" w:sz="0" w:space="0" w:color="auto"/>
                  </w:divBdr>
                </w:div>
                <w:div w:id="146093755">
                  <w:marLeft w:val="0"/>
                  <w:marRight w:val="0"/>
                  <w:marTop w:val="0"/>
                  <w:marBottom w:val="0"/>
                  <w:divBdr>
                    <w:top w:val="none" w:sz="0" w:space="0" w:color="auto"/>
                    <w:left w:val="none" w:sz="0" w:space="0" w:color="auto"/>
                    <w:bottom w:val="none" w:sz="0" w:space="0" w:color="auto"/>
                    <w:right w:val="none" w:sz="0" w:space="0" w:color="auto"/>
                  </w:divBdr>
                </w:div>
                <w:div w:id="1048383385">
                  <w:marLeft w:val="0"/>
                  <w:marRight w:val="0"/>
                  <w:marTop w:val="0"/>
                  <w:marBottom w:val="0"/>
                  <w:divBdr>
                    <w:top w:val="none" w:sz="0" w:space="0" w:color="auto"/>
                    <w:left w:val="none" w:sz="0" w:space="0" w:color="auto"/>
                    <w:bottom w:val="none" w:sz="0" w:space="0" w:color="auto"/>
                    <w:right w:val="none" w:sz="0" w:space="0" w:color="auto"/>
                  </w:divBdr>
                </w:div>
                <w:div w:id="1519849040">
                  <w:marLeft w:val="0"/>
                  <w:marRight w:val="0"/>
                  <w:marTop w:val="0"/>
                  <w:marBottom w:val="0"/>
                  <w:divBdr>
                    <w:top w:val="none" w:sz="0" w:space="0" w:color="auto"/>
                    <w:left w:val="none" w:sz="0" w:space="0" w:color="auto"/>
                    <w:bottom w:val="none" w:sz="0" w:space="0" w:color="auto"/>
                    <w:right w:val="none" w:sz="0" w:space="0" w:color="auto"/>
                  </w:divBdr>
                </w:div>
                <w:div w:id="596211170">
                  <w:marLeft w:val="0"/>
                  <w:marRight w:val="0"/>
                  <w:marTop w:val="0"/>
                  <w:marBottom w:val="0"/>
                  <w:divBdr>
                    <w:top w:val="none" w:sz="0" w:space="0" w:color="auto"/>
                    <w:left w:val="none" w:sz="0" w:space="0" w:color="auto"/>
                    <w:bottom w:val="none" w:sz="0" w:space="0" w:color="auto"/>
                    <w:right w:val="none" w:sz="0" w:space="0" w:color="auto"/>
                  </w:divBdr>
                </w:div>
                <w:div w:id="204756259">
                  <w:marLeft w:val="0"/>
                  <w:marRight w:val="0"/>
                  <w:marTop w:val="0"/>
                  <w:marBottom w:val="0"/>
                  <w:divBdr>
                    <w:top w:val="none" w:sz="0" w:space="0" w:color="auto"/>
                    <w:left w:val="none" w:sz="0" w:space="0" w:color="auto"/>
                    <w:bottom w:val="none" w:sz="0" w:space="0" w:color="auto"/>
                    <w:right w:val="none" w:sz="0" w:space="0" w:color="auto"/>
                  </w:divBdr>
                </w:div>
                <w:div w:id="857154665">
                  <w:marLeft w:val="0"/>
                  <w:marRight w:val="0"/>
                  <w:marTop w:val="0"/>
                  <w:marBottom w:val="0"/>
                  <w:divBdr>
                    <w:top w:val="none" w:sz="0" w:space="0" w:color="auto"/>
                    <w:left w:val="none" w:sz="0" w:space="0" w:color="auto"/>
                    <w:bottom w:val="none" w:sz="0" w:space="0" w:color="auto"/>
                    <w:right w:val="none" w:sz="0" w:space="0" w:color="auto"/>
                  </w:divBdr>
                </w:div>
                <w:div w:id="1861821996">
                  <w:marLeft w:val="0"/>
                  <w:marRight w:val="0"/>
                  <w:marTop w:val="0"/>
                  <w:marBottom w:val="0"/>
                  <w:divBdr>
                    <w:top w:val="none" w:sz="0" w:space="0" w:color="auto"/>
                    <w:left w:val="none" w:sz="0" w:space="0" w:color="auto"/>
                    <w:bottom w:val="none" w:sz="0" w:space="0" w:color="auto"/>
                    <w:right w:val="none" w:sz="0" w:space="0" w:color="auto"/>
                  </w:divBdr>
                </w:div>
                <w:div w:id="2075396293">
                  <w:marLeft w:val="0"/>
                  <w:marRight w:val="0"/>
                  <w:marTop w:val="0"/>
                  <w:marBottom w:val="0"/>
                  <w:divBdr>
                    <w:top w:val="none" w:sz="0" w:space="0" w:color="auto"/>
                    <w:left w:val="none" w:sz="0" w:space="0" w:color="auto"/>
                    <w:bottom w:val="none" w:sz="0" w:space="0" w:color="auto"/>
                    <w:right w:val="none" w:sz="0" w:space="0" w:color="auto"/>
                  </w:divBdr>
                </w:div>
                <w:div w:id="1955669709">
                  <w:marLeft w:val="0"/>
                  <w:marRight w:val="0"/>
                  <w:marTop w:val="0"/>
                  <w:marBottom w:val="0"/>
                  <w:divBdr>
                    <w:top w:val="none" w:sz="0" w:space="0" w:color="auto"/>
                    <w:left w:val="none" w:sz="0" w:space="0" w:color="auto"/>
                    <w:bottom w:val="none" w:sz="0" w:space="0" w:color="auto"/>
                    <w:right w:val="none" w:sz="0" w:space="0" w:color="auto"/>
                  </w:divBdr>
                </w:div>
                <w:div w:id="478039405">
                  <w:marLeft w:val="0"/>
                  <w:marRight w:val="0"/>
                  <w:marTop w:val="0"/>
                  <w:marBottom w:val="0"/>
                  <w:divBdr>
                    <w:top w:val="none" w:sz="0" w:space="0" w:color="auto"/>
                    <w:left w:val="none" w:sz="0" w:space="0" w:color="auto"/>
                    <w:bottom w:val="none" w:sz="0" w:space="0" w:color="auto"/>
                    <w:right w:val="none" w:sz="0" w:space="0" w:color="auto"/>
                  </w:divBdr>
                </w:div>
                <w:div w:id="2125148113">
                  <w:marLeft w:val="0"/>
                  <w:marRight w:val="0"/>
                  <w:marTop w:val="0"/>
                  <w:marBottom w:val="0"/>
                  <w:divBdr>
                    <w:top w:val="none" w:sz="0" w:space="0" w:color="auto"/>
                    <w:left w:val="none" w:sz="0" w:space="0" w:color="auto"/>
                    <w:bottom w:val="none" w:sz="0" w:space="0" w:color="auto"/>
                    <w:right w:val="none" w:sz="0" w:space="0" w:color="auto"/>
                  </w:divBdr>
                </w:div>
                <w:div w:id="117719513">
                  <w:marLeft w:val="0"/>
                  <w:marRight w:val="0"/>
                  <w:marTop w:val="0"/>
                  <w:marBottom w:val="0"/>
                  <w:divBdr>
                    <w:top w:val="none" w:sz="0" w:space="0" w:color="auto"/>
                    <w:left w:val="none" w:sz="0" w:space="0" w:color="auto"/>
                    <w:bottom w:val="none" w:sz="0" w:space="0" w:color="auto"/>
                    <w:right w:val="none" w:sz="0" w:space="0" w:color="auto"/>
                  </w:divBdr>
                </w:div>
                <w:div w:id="1191187334">
                  <w:marLeft w:val="0"/>
                  <w:marRight w:val="0"/>
                  <w:marTop w:val="0"/>
                  <w:marBottom w:val="0"/>
                  <w:divBdr>
                    <w:top w:val="none" w:sz="0" w:space="0" w:color="auto"/>
                    <w:left w:val="none" w:sz="0" w:space="0" w:color="auto"/>
                    <w:bottom w:val="none" w:sz="0" w:space="0" w:color="auto"/>
                    <w:right w:val="none" w:sz="0" w:space="0" w:color="auto"/>
                  </w:divBdr>
                </w:div>
                <w:div w:id="374354120">
                  <w:marLeft w:val="0"/>
                  <w:marRight w:val="0"/>
                  <w:marTop w:val="0"/>
                  <w:marBottom w:val="0"/>
                  <w:divBdr>
                    <w:top w:val="none" w:sz="0" w:space="0" w:color="auto"/>
                    <w:left w:val="none" w:sz="0" w:space="0" w:color="auto"/>
                    <w:bottom w:val="none" w:sz="0" w:space="0" w:color="auto"/>
                    <w:right w:val="none" w:sz="0" w:space="0" w:color="auto"/>
                  </w:divBdr>
                </w:div>
                <w:div w:id="1948729388">
                  <w:marLeft w:val="0"/>
                  <w:marRight w:val="0"/>
                  <w:marTop w:val="0"/>
                  <w:marBottom w:val="0"/>
                  <w:divBdr>
                    <w:top w:val="none" w:sz="0" w:space="0" w:color="auto"/>
                    <w:left w:val="none" w:sz="0" w:space="0" w:color="auto"/>
                    <w:bottom w:val="none" w:sz="0" w:space="0" w:color="auto"/>
                    <w:right w:val="none" w:sz="0" w:space="0" w:color="auto"/>
                  </w:divBdr>
                </w:div>
                <w:div w:id="1887254293">
                  <w:marLeft w:val="0"/>
                  <w:marRight w:val="0"/>
                  <w:marTop w:val="0"/>
                  <w:marBottom w:val="0"/>
                  <w:divBdr>
                    <w:top w:val="none" w:sz="0" w:space="0" w:color="auto"/>
                    <w:left w:val="none" w:sz="0" w:space="0" w:color="auto"/>
                    <w:bottom w:val="none" w:sz="0" w:space="0" w:color="auto"/>
                    <w:right w:val="none" w:sz="0" w:space="0" w:color="auto"/>
                  </w:divBdr>
                </w:div>
                <w:div w:id="855969410">
                  <w:marLeft w:val="0"/>
                  <w:marRight w:val="0"/>
                  <w:marTop w:val="0"/>
                  <w:marBottom w:val="0"/>
                  <w:divBdr>
                    <w:top w:val="none" w:sz="0" w:space="0" w:color="auto"/>
                    <w:left w:val="none" w:sz="0" w:space="0" w:color="auto"/>
                    <w:bottom w:val="none" w:sz="0" w:space="0" w:color="auto"/>
                    <w:right w:val="none" w:sz="0" w:space="0" w:color="auto"/>
                  </w:divBdr>
                </w:div>
                <w:div w:id="669523430">
                  <w:marLeft w:val="0"/>
                  <w:marRight w:val="0"/>
                  <w:marTop w:val="0"/>
                  <w:marBottom w:val="0"/>
                  <w:divBdr>
                    <w:top w:val="none" w:sz="0" w:space="0" w:color="auto"/>
                    <w:left w:val="none" w:sz="0" w:space="0" w:color="auto"/>
                    <w:bottom w:val="none" w:sz="0" w:space="0" w:color="auto"/>
                    <w:right w:val="none" w:sz="0" w:space="0" w:color="auto"/>
                  </w:divBdr>
                </w:div>
                <w:div w:id="219444507">
                  <w:marLeft w:val="0"/>
                  <w:marRight w:val="0"/>
                  <w:marTop w:val="0"/>
                  <w:marBottom w:val="0"/>
                  <w:divBdr>
                    <w:top w:val="none" w:sz="0" w:space="0" w:color="auto"/>
                    <w:left w:val="none" w:sz="0" w:space="0" w:color="auto"/>
                    <w:bottom w:val="none" w:sz="0" w:space="0" w:color="auto"/>
                    <w:right w:val="none" w:sz="0" w:space="0" w:color="auto"/>
                  </w:divBdr>
                </w:div>
                <w:div w:id="874122709">
                  <w:marLeft w:val="0"/>
                  <w:marRight w:val="0"/>
                  <w:marTop w:val="0"/>
                  <w:marBottom w:val="0"/>
                  <w:divBdr>
                    <w:top w:val="none" w:sz="0" w:space="0" w:color="auto"/>
                    <w:left w:val="none" w:sz="0" w:space="0" w:color="auto"/>
                    <w:bottom w:val="none" w:sz="0" w:space="0" w:color="auto"/>
                    <w:right w:val="none" w:sz="0" w:space="0" w:color="auto"/>
                  </w:divBdr>
                </w:div>
                <w:div w:id="732193178">
                  <w:marLeft w:val="0"/>
                  <w:marRight w:val="0"/>
                  <w:marTop w:val="0"/>
                  <w:marBottom w:val="0"/>
                  <w:divBdr>
                    <w:top w:val="none" w:sz="0" w:space="0" w:color="auto"/>
                    <w:left w:val="none" w:sz="0" w:space="0" w:color="auto"/>
                    <w:bottom w:val="none" w:sz="0" w:space="0" w:color="auto"/>
                    <w:right w:val="none" w:sz="0" w:space="0" w:color="auto"/>
                  </w:divBdr>
                </w:div>
                <w:div w:id="135148194">
                  <w:marLeft w:val="0"/>
                  <w:marRight w:val="0"/>
                  <w:marTop w:val="0"/>
                  <w:marBottom w:val="0"/>
                  <w:divBdr>
                    <w:top w:val="none" w:sz="0" w:space="0" w:color="auto"/>
                    <w:left w:val="none" w:sz="0" w:space="0" w:color="auto"/>
                    <w:bottom w:val="none" w:sz="0" w:space="0" w:color="auto"/>
                    <w:right w:val="none" w:sz="0" w:space="0" w:color="auto"/>
                  </w:divBdr>
                </w:div>
                <w:div w:id="2122795626">
                  <w:marLeft w:val="0"/>
                  <w:marRight w:val="0"/>
                  <w:marTop w:val="0"/>
                  <w:marBottom w:val="0"/>
                  <w:divBdr>
                    <w:top w:val="none" w:sz="0" w:space="0" w:color="auto"/>
                    <w:left w:val="none" w:sz="0" w:space="0" w:color="auto"/>
                    <w:bottom w:val="none" w:sz="0" w:space="0" w:color="auto"/>
                    <w:right w:val="none" w:sz="0" w:space="0" w:color="auto"/>
                  </w:divBdr>
                </w:div>
                <w:div w:id="1578594275">
                  <w:marLeft w:val="0"/>
                  <w:marRight w:val="0"/>
                  <w:marTop w:val="0"/>
                  <w:marBottom w:val="0"/>
                  <w:divBdr>
                    <w:top w:val="none" w:sz="0" w:space="0" w:color="auto"/>
                    <w:left w:val="none" w:sz="0" w:space="0" w:color="auto"/>
                    <w:bottom w:val="none" w:sz="0" w:space="0" w:color="auto"/>
                    <w:right w:val="none" w:sz="0" w:space="0" w:color="auto"/>
                  </w:divBdr>
                </w:div>
                <w:div w:id="1995839416">
                  <w:marLeft w:val="0"/>
                  <w:marRight w:val="0"/>
                  <w:marTop w:val="0"/>
                  <w:marBottom w:val="0"/>
                  <w:divBdr>
                    <w:top w:val="none" w:sz="0" w:space="0" w:color="auto"/>
                    <w:left w:val="none" w:sz="0" w:space="0" w:color="auto"/>
                    <w:bottom w:val="none" w:sz="0" w:space="0" w:color="auto"/>
                    <w:right w:val="none" w:sz="0" w:space="0" w:color="auto"/>
                  </w:divBdr>
                </w:div>
                <w:div w:id="1970089000">
                  <w:marLeft w:val="0"/>
                  <w:marRight w:val="0"/>
                  <w:marTop w:val="0"/>
                  <w:marBottom w:val="0"/>
                  <w:divBdr>
                    <w:top w:val="none" w:sz="0" w:space="0" w:color="auto"/>
                    <w:left w:val="none" w:sz="0" w:space="0" w:color="auto"/>
                    <w:bottom w:val="none" w:sz="0" w:space="0" w:color="auto"/>
                    <w:right w:val="none" w:sz="0" w:space="0" w:color="auto"/>
                  </w:divBdr>
                </w:div>
                <w:div w:id="581644208">
                  <w:marLeft w:val="0"/>
                  <w:marRight w:val="0"/>
                  <w:marTop w:val="0"/>
                  <w:marBottom w:val="0"/>
                  <w:divBdr>
                    <w:top w:val="none" w:sz="0" w:space="0" w:color="auto"/>
                    <w:left w:val="none" w:sz="0" w:space="0" w:color="auto"/>
                    <w:bottom w:val="none" w:sz="0" w:space="0" w:color="auto"/>
                    <w:right w:val="none" w:sz="0" w:space="0" w:color="auto"/>
                  </w:divBdr>
                </w:div>
                <w:div w:id="289750321">
                  <w:marLeft w:val="0"/>
                  <w:marRight w:val="0"/>
                  <w:marTop w:val="0"/>
                  <w:marBottom w:val="0"/>
                  <w:divBdr>
                    <w:top w:val="none" w:sz="0" w:space="0" w:color="auto"/>
                    <w:left w:val="none" w:sz="0" w:space="0" w:color="auto"/>
                    <w:bottom w:val="none" w:sz="0" w:space="0" w:color="auto"/>
                    <w:right w:val="none" w:sz="0" w:space="0" w:color="auto"/>
                  </w:divBdr>
                </w:div>
                <w:div w:id="418211764">
                  <w:marLeft w:val="0"/>
                  <w:marRight w:val="0"/>
                  <w:marTop w:val="0"/>
                  <w:marBottom w:val="0"/>
                  <w:divBdr>
                    <w:top w:val="none" w:sz="0" w:space="0" w:color="auto"/>
                    <w:left w:val="none" w:sz="0" w:space="0" w:color="auto"/>
                    <w:bottom w:val="none" w:sz="0" w:space="0" w:color="auto"/>
                    <w:right w:val="none" w:sz="0" w:space="0" w:color="auto"/>
                  </w:divBdr>
                </w:div>
                <w:div w:id="2066298956">
                  <w:marLeft w:val="0"/>
                  <w:marRight w:val="0"/>
                  <w:marTop w:val="0"/>
                  <w:marBottom w:val="0"/>
                  <w:divBdr>
                    <w:top w:val="none" w:sz="0" w:space="0" w:color="auto"/>
                    <w:left w:val="none" w:sz="0" w:space="0" w:color="auto"/>
                    <w:bottom w:val="none" w:sz="0" w:space="0" w:color="auto"/>
                    <w:right w:val="none" w:sz="0" w:space="0" w:color="auto"/>
                  </w:divBdr>
                </w:div>
                <w:div w:id="1456176645">
                  <w:marLeft w:val="0"/>
                  <w:marRight w:val="0"/>
                  <w:marTop w:val="0"/>
                  <w:marBottom w:val="0"/>
                  <w:divBdr>
                    <w:top w:val="none" w:sz="0" w:space="0" w:color="auto"/>
                    <w:left w:val="none" w:sz="0" w:space="0" w:color="auto"/>
                    <w:bottom w:val="none" w:sz="0" w:space="0" w:color="auto"/>
                    <w:right w:val="none" w:sz="0" w:space="0" w:color="auto"/>
                  </w:divBdr>
                </w:div>
                <w:div w:id="618683228">
                  <w:marLeft w:val="0"/>
                  <w:marRight w:val="0"/>
                  <w:marTop w:val="0"/>
                  <w:marBottom w:val="0"/>
                  <w:divBdr>
                    <w:top w:val="none" w:sz="0" w:space="0" w:color="auto"/>
                    <w:left w:val="none" w:sz="0" w:space="0" w:color="auto"/>
                    <w:bottom w:val="none" w:sz="0" w:space="0" w:color="auto"/>
                    <w:right w:val="none" w:sz="0" w:space="0" w:color="auto"/>
                  </w:divBdr>
                </w:div>
                <w:div w:id="1956675356">
                  <w:marLeft w:val="0"/>
                  <w:marRight w:val="0"/>
                  <w:marTop w:val="0"/>
                  <w:marBottom w:val="0"/>
                  <w:divBdr>
                    <w:top w:val="none" w:sz="0" w:space="0" w:color="auto"/>
                    <w:left w:val="none" w:sz="0" w:space="0" w:color="auto"/>
                    <w:bottom w:val="none" w:sz="0" w:space="0" w:color="auto"/>
                    <w:right w:val="none" w:sz="0" w:space="0" w:color="auto"/>
                  </w:divBdr>
                </w:div>
                <w:div w:id="329212010">
                  <w:marLeft w:val="0"/>
                  <w:marRight w:val="0"/>
                  <w:marTop w:val="0"/>
                  <w:marBottom w:val="0"/>
                  <w:divBdr>
                    <w:top w:val="none" w:sz="0" w:space="0" w:color="auto"/>
                    <w:left w:val="none" w:sz="0" w:space="0" w:color="auto"/>
                    <w:bottom w:val="none" w:sz="0" w:space="0" w:color="auto"/>
                    <w:right w:val="none" w:sz="0" w:space="0" w:color="auto"/>
                  </w:divBdr>
                </w:div>
                <w:div w:id="1837722984">
                  <w:marLeft w:val="0"/>
                  <w:marRight w:val="0"/>
                  <w:marTop w:val="0"/>
                  <w:marBottom w:val="0"/>
                  <w:divBdr>
                    <w:top w:val="none" w:sz="0" w:space="0" w:color="auto"/>
                    <w:left w:val="none" w:sz="0" w:space="0" w:color="auto"/>
                    <w:bottom w:val="none" w:sz="0" w:space="0" w:color="auto"/>
                    <w:right w:val="none" w:sz="0" w:space="0" w:color="auto"/>
                  </w:divBdr>
                </w:div>
                <w:div w:id="1519276313">
                  <w:marLeft w:val="0"/>
                  <w:marRight w:val="0"/>
                  <w:marTop w:val="0"/>
                  <w:marBottom w:val="0"/>
                  <w:divBdr>
                    <w:top w:val="none" w:sz="0" w:space="0" w:color="auto"/>
                    <w:left w:val="none" w:sz="0" w:space="0" w:color="auto"/>
                    <w:bottom w:val="none" w:sz="0" w:space="0" w:color="auto"/>
                    <w:right w:val="none" w:sz="0" w:space="0" w:color="auto"/>
                  </w:divBdr>
                </w:div>
                <w:div w:id="1133525227">
                  <w:marLeft w:val="0"/>
                  <w:marRight w:val="0"/>
                  <w:marTop w:val="0"/>
                  <w:marBottom w:val="0"/>
                  <w:divBdr>
                    <w:top w:val="none" w:sz="0" w:space="0" w:color="auto"/>
                    <w:left w:val="none" w:sz="0" w:space="0" w:color="auto"/>
                    <w:bottom w:val="none" w:sz="0" w:space="0" w:color="auto"/>
                    <w:right w:val="none" w:sz="0" w:space="0" w:color="auto"/>
                  </w:divBdr>
                </w:div>
                <w:div w:id="726536302">
                  <w:marLeft w:val="0"/>
                  <w:marRight w:val="0"/>
                  <w:marTop w:val="0"/>
                  <w:marBottom w:val="0"/>
                  <w:divBdr>
                    <w:top w:val="none" w:sz="0" w:space="0" w:color="auto"/>
                    <w:left w:val="none" w:sz="0" w:space="0" w:color="auto"/>
                    <w:bottom w:val="none" w:sz="0" w:space="0" w:color="auto"/>
                    <w:right w:val="none" w:sz="0" w:space="0" w:color="auto"/>
                  </w:divBdr>
                </w:div>
                <w:div w:id="1535970036">
                  <w:marLeft w:val="0"/>
                  <w:marRight w:val="0"/>
                  <w:marTop w:val="0"/>
                  <w:marBottom w:val="0"/>
                  <w:divBdr>
                    <w:top w:val="none" w:sz="0" w:space="0" w:color="auto"/>
                    <w:left w:val="none" w:sz="0" w:space="0" w:color="auto"/>
                    <w:bottom w:val="none" w:sz="0" w:space="0" w:color="auto"/>
                    <w:right w:val="none" w:sz="0" w:space="0" w:color="auto"/>
                  </w:divBdr>
                </w:div>
                <w:div w:id="945042846">
                  <w:marLeft w:val="0"/>
                  <w:marRight w:val="0"/>
                  <w:marTop w:val="0"/>
                  <w:marBottom w:val="0"/>
                  <w:divBdr>
                    <w:top w:val="none" w:sz="0" w:space="0" w:color="auto"/>
                    <w:left w:val="none" w:sz="0" w:space="0" w:color="auto"/>
                    <w:bottom w:val="none" w:sz="0" w:space="0" w:color="auto"/>
                    <w:right w:val="none" w:sz="0" w:space="0" w:color="auto"/>
                  </w:divBdr>
                </w:div>
                <w:div w:id="196773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799262">
          <w:marLeft w:val="0"/>
          <w:marRight w:val="0"/>
          <w:marTop w:val="0"/>
          <w:marBottom w:val="0"/>
          <w:divBdr>
            <w:top w:val="none" w:sz="0" w:space="0" w:color="auto"/>
            <w:left w:val="none" w:sz="0" w:space="0" w:color="auto"/>
            <w:bottom w:val="none" w:sz="0" w:space="0" w:color="auto"/>
            <w:right w:val="none" w:sz="0" w:space="0" w:color="auto"/>
          </w:divBdr>
          <w:divsChild>
            <w:div w:id="654914887">
              <w:marLeft w:val="0"/>
              <w:marRight w:val="0"/>
              <w:marTop w:val="0"/>
              <w:marBottom w:val="0"/>
              <w:divBdr>
                <w:top w:val="none" w:sz="0" w:space="0" w:color="auto"/>
                <w:left w:val="none" w:sz="0" w:space="0" w:color="auto"/>
                <w:bottom w:val="none" w:sz="0" w:space="0" w:color="auto"/>
                <w:right w:val="none" w:sz="0" w:space="0" w:color="auto"/>
              </w:divBdr>
              <w:divsChild>
                <w:div w:id="621884858">
                  <w:marLeft w:val="0"/>
                  <w:marRight w:val="0"/>
                  <w:marTop w:val="0"/>
                  <w:marBottom w:val="0"/>
                  <w:divBdr>
                    <w:top w:val="none" w:sz="0" w:space="0" w:color="auto"/>
                    <w:left w:val="none" w:sz="0" w:space="0" w:color="auto"/>
                    <w:bottom w:val="none" w:sz="0" w:space="0" w:color="auto"/>
                    <w:right w:val="none" w:sz="0" w:space="0" w:color="auto"/>
                  </w:divBdr>
                  <w:divsChild>
                    <w:div w:id="1772509189">
                      <w:marLeft w:val="0"/>
                      <w:marRight w:val="0"/>
                      <w:marTop w:val="0"/>
                      <w:marBottom w:val="0"/>
                      <w:divBdr>
                        <w:top w:val="none" w:sz="0" w:space="0" w:color="auto"/>
                        <w:left w:val="none" w:sz="0" w:space="0" w:color="auto"/>
                        <w:bottom w:val="none" w:sz="0" w:space="0" w:color="auto"/>
                        <w:right w:val="none" w:sz="0" w:space="0" w:color="auto"/>
                      </w:divBdr>
                    </w:div>
                    <w:div w:id="1209495669">
                      <w:marLeft w:val="0"/>
                      <w:marRight w:val="0"/>
                      <w:marTop w:val="0"/>
                      <w:marBottom w:val="0"/>
                      <w:divBdr>
                        <w:top w:val="none" w:sz="0" w:space="0" w:color="auto"/>
                        <w:left w:val="none" w:sz="0" w:space="0" w:color="auto"/>
                        <w:bottom w:val="none" w:sz="0" w:space="0" w:color="auto"/>
                        <w:right w:val="none" w:sz="0" w:space="0" w:color="auto"/>
                      </w:divBdr>
                    </w:div>
                    <w:div w:id="1387071447">
                      <w:marLeft w:val="0"/>
                      <w:marRight w:val="0"/>
                      <w:marTop w:val="0"/>
                      <w:marBottom w:val="0"/>
                      <w:divBdr>
                        <w:top w:val="none" w:sz="0" w:space="0" w:color="auto"/>
                        <w:left w:val="none" w:sz="0" w:space="0" w:color="auto"/>
                        <w:bottom w:val="none" w:sz="0" w:space="0" w:color="auto"/>
                        <w:right w:val="none" w:sz="0" w:space="0" w:color="auto"/>
                      </w:divBdr>
                    </w:div>
                    <w:div w:id="1119684464">
                      <w:marLeft w:val="0"/>
                      <w:marRight w:val="0"/>
                      <w:marTop w:val="0"/>
                      <w:marBottom w:val="0"/>
                      <w:divBdr>
                        <w:top w:val="none" w:sz="0" w:space="0" w:color="auto"/>
                        <w:left w:val="none" w:sz="0" w:space="0" w:color="auto"/>
                        <w:bottom w:val="none" w:sz="0" w:space="0" w:color="auto"/>
                        <w:right w:val="none" w:sz="0" w:space="0" w:color="auto"/>
                      </w:divBdr>
                    </w:div>
                    <w:div w:id="1743021588">
                      <w:marLeft w:val="0"/>
                      <w:marRight w:val="0"/>
                      <w:marTop w:val="0"/>
                      <w:marBottom w:val="0"/>
                      <w:divBdr>
                        <w:top w:val="none" w:sz="0" w:space="0" w:color="auto"/>
                        <w:left w:val="none" w:sz="0" w:space="0" w:color="auto"/>
                        <w:bottom w:val="none" w:sz="0" w:space="0" w:color="auto"/>
                        <w:right w:val="none" w:sz="0" w:space="0" w:color="auto"/>
                      </w:divBdr>
                    </w:div>
                    <w:div w:id="1007250498">
                      <w:marLeft w:val="0"/>
                      <w:marRight w:val="0"/>
                      <w:marTop w:val="0"/>
                      <w:marBottom w:val="0"/>
                      <w:divBdr>
                        <w:top w:val="none" w:sz="0" w:space="0" w:color="auto"/>
                        <w:left w:val="none" w:sz="0" w:space="0" w:color="auto"/>
                        <w:bottom w:val="none" w:sz="0" w:space="0" w:color="auto"/>
                        <w:right w:val="none" w:sz="0" w:space="0" w:color="auto"/>
                      </w:divBdr>
                    </w:div>
                    <w:div w:id="1110467839">
                      <w:marLeft w:val="0"/>
                      <w:marRight w:val="0"/>
                      <w:marTop w:val="0"/>
                      <w:marBottom w:val="0"/>
                      <w:divBdr>
                        <w:top w:val="none" w:sz="0" w:space="0" w:color="auto"/>
                        <w:left w:val="none" w:sz="0" w:space="0" w:color="auto"/>
                        <w:bottom w:val="none" w:sz="0" w:space="0" w:color="auto"/>
                        <w:right w:val="none" w:sz="0" w:space="0" w:color="auto"/>
                      </w:divBdr>
                    </w:div>
                    <w:div w:id="1028601995">
                      <w:marLeft w:val="0"/>
                      <w:marRight w:val="0"/>
                      <w:marTop w:val="0"/>
                      <w:marBottom w:val="0"/>
                      <w:divBdr>
                        <w:top w:val="none" w:sz="0" w:space="0" w:color="auto"/>
                        <w:left w:val="none" w:sz="0" w:space="0" w:color="auto"/>
                        <w:bottom w:val="none" w:sz="0" w:space="0" w:color="auto"/>
                        <w:right w:val="none" w:sz="0" w:space="0" w:color="auto"/>
                      </w:divBdr>
                    </w:div>
                    <w:div w:id="1234898508">
                      <w:marLeft w:val="0"/>
                      <w:marRight w:val="0"/>
                      <w:marTop w:val="0"/>
                      <w:marBottom w:val="0"/>
                      <w:divBdr>
                        <w:top w:val="none" w:sz="0" w:space="0" w:color="auto"/>
                        <w:left w:val="none" w:sz="0" w:space="0" w:color="auto"/>
                        <w:bottom w:val="none" w:sz="0" w:space="0" w:color="auto"/>
                        <w:right w:val="none" w:sz="0" w:space="0" w:color="auto"/>
                      </w:divBdr>
                    </w:div>
                    <w:div w:id="2044598076">
                      <w:marLeft w:val="0"/>
                      <w:marRight w:val="0"/>
                      <w:marTop w:val="0"/>
                      <w:marBottom w:val="0"/>
                      <w:divBdr>
                        <w:top w:val="none" w:sz="0" w:space="0" w:color="auto"/>
                        <w:left w:val="none" w:sz="0" w:space="0" w:color="auto"/>
                        <w:bottom w:val="none" w:sz="0" w:space="0" w:color="auto"/>
                        <w:right w:val="none" w:sz="0" w:space="0" w:color="auto"/>
                      </w:divBdr>
                    </w:div>
                    <w:div w:id="1683774518">
                      <w:marLeft w:val="0"/>
                      <w:marRight w:val="0"/>
                      <w:marTop w:val="0"/>
                      <w:marBottom w:val="0"/>
                      <w:divBdr>
                        <w:top w:val="none" w:sz="0" w:space="0" w:color="auto"/>
                        <w:left w:val="none" w:sz="0" w:space="0" w:color="auto"/>
                        <w:bottom w:val="none" w:sz="0" w:space="0" w:color="auto"/>
                        <w:right w:val="none" w:sz="0" w:space="0" w:color="auto"/>
                      </w:divBdr>
                    </w:div>
                    <w:div w:id="885413284">
                      <w:marLeft w:val="0"/>
                      <w:marRight w:val="0"/>
                      <w:marTop w:val="0"/>
                      <w:marBottom w:val="0"/>
                      <w:divBdr>
                        <w:top w:val="none" w:sz="0" w:space="0" w:color="auto"/>
                        <w:left w:val="none" w:sz="0" w:space="0" w:color="auto"/>
                        <w:bottom w:val="none" w:sz="0" w:space="0" w:color="auto"/>
                        <w:right w:val="none" w:sz="0" w:space="0" w:color="auto"/>
                      </w:divBdr>
                    </w:div>
                    <w:div w:id="285427668">
                      <w:marLeft w:val="0"/>
                      <w:marRight w:val="0"/>
                      <w:marTop w:val="0"/>
                      <w:marBottom w:val="0"/>
                      <w:divBdr>
                        <w:top w:val="none" w:sz="0" w:space="0" w:color="auto"/>
                        <w:left w:val="none" w:sz="0" w:space="0" w:color="auto"/>
                        <w:bottom w:val="none" w:sz="0" w:space="0" w:color="auto"/>
                        <w:right w:val="none" w:sz="0" w:space="0" w:color="auto"/>
                      </w:divBdr>
                    </w:div>
                    <w:div w:id="1069841135">
                      <w:marLeft w:val="0"/>
                      <w:marRight w:val="0"/>
                      <w:marTop w:val="0"/>
                      <w:marBottom w:val="0"/>
                      <w:divBdr>
                        <w:top w:val="none" w:sz="0" w:space="0" w:color="auto"/>
                        <w:left w:val="none" w:sz="0" w:space="0" w:color="auto"/>
                        <w:bottom w:val="none" w:sz="0" w:space="0" w:color="auto"/>
                        <w:right w:val="none" w:sz="0" w:space="0" w:color="auto"/>
                      </w:divBdr>
                    </w:div>
                    <w:div w:id="1345866459">
                      <w:marLeft w:val="0"/>
                      <w:marRight w:val="0"/>
                      <w:marTop w:val="0"/>
                      <w:marBottom w:val="0"/>
                      <w:divBdr>
                        <w:top w:val="none" w:sz="0" w:space="0" w:color="auto"/>
                        <w:left w:val="none" w:sz="0" w:space="0" w:color="auto"/>
                        <w:bottom w:val="none" w:sz="0" w:space="0" w:color="auto"/>
                        <w:right w:val="none" w:sz="0" w:space="0" w:color="auto"/>
                      </w:divBdr>
                    </w:div>
                    <w:div w:id="1102602651">
                      <w:marLeft w:val="0"/>
                      <w:marRight w:val="0"/>
                      <w:marTop w:val="0"/>
                      <w:marBottom w:val="0"/>
                      <w:divBdr>
                        <w:top w:val="none" w:sz="0" w:space="0" w:color="auto"/>
                        <w:left w:val="none" w:sz="0" w:space="0" w:color="auto"/>
                        <w:bottom w:val="none" w:sz="0" w:space="0" w:color="auto"/>
                        <w:right w:val="none" w:sz="0" w:space="0" w:color="auto"/>
                      </w:divBdr>
                    </w:div>
                    <w:div w:id="630137536">
                      <w:marLeft w:val="0"/>
                      <w:marRight w:val="0"/>
                      <w:marTop w:val="0"/>
                      <w:marBottom w:val="0"/>
                      <w:divBdr>
                        <w:top w:val="none" w:sz="0" w:space="0" w:color="auto"/>
                        <w:left w:val="none" w:sz="0" w:space="0" w:color="auto"/>
                        <w:bottom w:val="none" w:sz="0" w:space="0" w:color="auto"/>
                        <w:right w:val="none" w:sz="0" w:space="0" w:color="auto"/>
                      </w:divBdr>
                    </w:div>
                    <w:div w:id="592325651">
                      <w:marLeft w:val="0"/>
                      <w:marRight w:val="0"/>
                      <w:marTop w:val="0"/>
                      <w:marBottom w:val="0"/>
                      <w:divBdr>
                        <w:top w:val="none" w:sz="0" w:space="0" w:color="auto"/>
                        <w:left w:val="none" w:sz="0" w:space="0" w:color="auto"/>
                        <w:bottom w:val="none" w:sz="0" w:space="0" w:color="auto"/>
                        <w:right w:val="none" w:sz="0" w:space="0" w:color="auto"/>
                      </w:divBdr>
                    </w:div>
                    <w:div w:id="2022464047">
                      <w:marLeft w:val="0"/>
                      <w:marRight w:val="0"/>
                      <w:marTop w:val="0"/>
                      <w:marBottom w:val="0"/>
                      <w:divBdr>
                        <w:top w:val="none" w:sz="0" w:space="0" w:color="auto"/>
                        <w:left w:val="none" w:sz="0" w:space="0" w:color="auto"/>
                        <w:bottom w:val="none" w:sz="0" w:space="0" w:color="auto"/>
                        <w:right w:val="none" w:sz="0" w:space="0" w:color="auto"/>
                      </w:divBdr>
                    </w:div>
                    <w:div w:id="1353799769">
                      <w:marLeft w:val="0"/>
                      <w:marRight w:val="0"/>
                      <w:marTop w:val="0"/>
                      <w:marBottom w:val="0"/>
                      <w:divBdr>
                        <w:top w:val="none" w:sz="0" w:space="0" w:color="auto"/>
                        <w:left w:val="none" w:sz="0" w:space="0" w:color="auto"/>
                        <w:bottom w:val="none" w:sz="0" w:space="0" w:color="auto"/>
                        <w:right w:val="none" w:sz="0" w:space="0" w:color="auto"/>
                      </w:divBdr>
                    </w:div>
                    <w:div w:id="2043020402">
                      <w:marLeft w:val="0"/>
                      <w:marRight w:val="0"/>
                      <w:marTop w:val="0"/>
                      <w:marBottom w:val="0"/>
                      <w:divBdr>
                        <w:top w:val="none" w:sz="0" w:space="0" w:color="auto"/>
                        <w:left w:val="none" w:sz="0" w:space="0" w:color="auto"/>
                        <w:bottom w:val="none" w:sz="0" w:space="0" w:color="auto"/>
                        <w:right w:val="none" w:sz="0" w:space="0" w:color="auto"/>
                      </w:divBdr>
                    </w:div>
                    <w:div w:id="500001253">
                      <w:marLeft w:val="0"/>
                      <w:marRight w:val="0"/>
                      <w:marTop w:val="0"/>
                      <w:marBottom w:val="0"/>
                      <w:divBdr>
                        <w:top w:val="none" w:sz="0" w:space="0" w:color="auto"/>
                        <w:left w:val="none" w:sz="0" w:space="0" w:color="auto"/>
                        <w:bottom w:val="none" w:sz="0" w:space="0" w:color="auto"/>
                        <w:right w:val="none" w:sz="0" w:space="0" w:color="auto"/>
                      </w:divBdr>
                    </w:div>
                    <w:div w:id="327442237">
                      <w:marLeft w:val="0"/>
                      <w:marRight w:val="0"/>
                      <w:marTop w:val="0"/>
                      <w:marBottom w:val="0"/>
                      <w:divBdr>
                        <w:top w:val="none" w:sz="0" w:space="0" w:color="auto"/>
                        <w:left w:val="none" w:sz="0" w:space="0" w:color="auto"/>
                        <w:bottom w:val="none" w:sz="0" w:space="0" w:color="auto"/>
                        <w:right w:val="none" w:sz="0" w:space="0" w:color="auto"/>
                      </w:divBdr>
                    </w:div>
                    <w:div w:id="1354189401">
                      <w:marLeft w:val="0"/>
                      <w:marRight w:val="0"/>
                      <w:marTop w:val="0"/>
                      <w:marBottom w:val="0"/>
                      <w:divBdr>
                        <w:top w:val="none" w:sz="0" w:space="0" w:color="auto"/>
                        <w:left w:val="none" w:sz="0" w:space="0" w:color="auto"/>
                        <w:bottom w:val="none" w:sz="0" w:space="0" w:color="auto"/>
                        <w:right w:val="none" w:sz="0" w:space="0" w:color="auto"/>
                      </w:divBdr>
                    </w:div>
                    <w:div w:id="1209686349">
                      <w:marLeft w:val="0"/>
                      <w:marRight w:val="0"/>
                      <w:marTop w:val="0"/>
                      <w:marBottom w:val="0"/>
                      <w:divBdr>
                        <w:top w:val="none" w:sz="0" w:space="0" w:color="auto"/>
                        <w:left w:val="none" w:sz="0" w:space="0" w:color="auto"/>
                        <w:bottom w:val="none" w:sz="0" w:space="0" w:color="auto"/>
                        <w:right w:val="none" w:sz="0" w:space="0" w:color="auto"/>
                      </w:divBdr>
                    </w:div>
                    <w:div w:id="1945190372">
                      <w:marLeft w:val="0"/>
                      <w:marRight w:val="0"/>
                      <w:marTop w:val="0"/>
                      <w:marBottom w:val="0"/>
                      <w:divBdr>
                        <w:top w:val="none" w:sz="0" w:space="0" w:color="auto"/>
                        <w:left w:val="none" w:sz="0" w:space="0" w:color="auto"/>
                        <w:bottom w:val="none" w:sz="0" w:space="0" w:color="auto"/>
                        <w:right w:val="none" w:sz="0" w:space="0" w:color="auto"/>
                      </w:divBdr>
                    </w:div>
                    <w:div w:id="425274614">
                      <w:marLeft w:val="0"/>
                      <w:marRight w:val="0"/>
                      <w:marTop w:val="0"/>
                      <w:marBottom w:val="0"/>
                      <w:divBdr>
                        <w:top w:val="none" w:sz="0" w:space="0" w:color="auto"/>
                        <w:left w:val="none" w:sz="0" w:space="0" w:color="auto"/>
                        <w:bottom w:val="none" w:sz="0" w:space="0" w:color="auto"/>
                        <w:right w:val="none" w:sz="0" w:space="0" w:color="auto"/>
                      </w:divBdr>
                    </w:div>
                    <w:div w:id="1750151365">
                      <w:marLeft w:val="0"/>
                      <w:marRight w:val="0"/>
                      <w:marTop w:val="0"/>
                      <w:marBottom w:val="0"/>
                      <w:divBdr>
                        <w:top w:val="none" w:sz="0" w:space="0" w:color="auto"/>
                        <w:left w:val="none" w:sz="0" w:space="0" w:color="auto"/>
                        <w:bottom w:val="none" w:sz="0" w:space="0" w:color="auto"/>
                        <w:right w:val="none" w:sz="0" w:space="0" w:color="auto"/>
                      </w:divBdr>
                    </w:div>
                    <w:div w:id="178155636">
                      <w:marLeft w:val="0"/>
                      <w:marRight w:val="0"/>
                      <w:marTop w:val="0"/>
                      <w:marBottom w:val="0"/>
                      <w:divBdr>
                        <w:top w:val="none" w:sz="0" w:space="0" w:color="auto"/>
                        <w:left w:val="none" w:sz="0" w:space="0" w:color="auto"/>
                        <w:bottom w:val="none" w:sz="0" w:space="0" w:color="auto"/>
                        <w:right w:val="none" w:sz="0" w:space="0" w:color="auto"/>
                      </w:divBdr>
                    </w:div>
                    <w:div w:id="900749514">
                      <w:marLeft w:val="0"/>
                      <w:marRight w:val="0"/>
                      <w:marTop w:val="0"/>
                      <w:marBottom w:val="0"/>
                      <w:divBdr>
                        <w:top w:val="none" w:sz="0" w:space="0" w:color="auto"/>
                        <w:left w:val="none" w:sz="0" w:space="0" w:color="auto"/>
                        <w:bottom w:val="none" w:sz="0" w:space="0" w:color="auto"/>
                        <w:right w:val="none" w:sz="0" w:space="0" w:color="auto"/>
                      </w:divBdr>
                    </w:div>
                    <w:div w:id="1340503274">
                      <w:marLeft w:val="0"/>
                      <w:marRight w:val="0"/>
                      <w:marTop w:val="0"/>
                      <w:marBottom w:val="0"/>
                      <w:divBdr>
                        <w:top w:val="none" w:sz="0" w:space="0" w:color="auto"/>
                        <w:left w:val="none" w:sz="0" w:space="0" w:color="auto"/>
                        <w:bottom w:val="none" w:sz="0" w:space="0" w:color="auto"/>
                        <w:right w:val="none" w:sz="0" w:space="0" w:color="auto"/>
                      </w:divBdr>
                    </w:div>
                    <w:div w:id="1606422286">
                      <w:marLeft w:val="0"/>
                      <w:marRight w:val="0"/>
                      <w:marTop w:val="0"/>
                      <w:marBottom w:val="0"/>
                      <w:divBdr>
                        <w:top w:val="none" w:sz="0" w:space="0" w:color="auto"/>
                        <w:left w:val="none" w:sz="0" w:space="0" w:color="auto"/>
                        <w:bottom w:val="none" w:sz="0" w:space="0" w:color="auto"/>
                        <w:right w:val="none" w:sz="0" w:space="0" w:color="auto"/>
                      </w:divBdr>
                    </w:div>
                    <w:div w:id="475533323">
                      <w:marLeft w:val="0"/>
                      <w:marRight w:val="0"/>
                      <w:marTop w:val="0"/>
                      <w:marBottom w:val="0"/>
                      <w:divBdr>
                        <w:top w:val="none" w:sz="0" w:space="0" w:color="auto"/>
                        <w:left w:val="none" w:sz="0" w:space="0" w:color="auto"/>
                        <w:bottom w:val="none" w:sz="0" w:space="0" w:color="auto"/>
                        <w:right w:val="none" w:sz="0" w:space="0" w:color="auto"/>
                      </w:divBdr>
                    </w:div>
                    <w:div w:id="2135521492">
                      <w:marLeft w:val="0"/>
                      <w:marRight w:val="0"/>
                      <w:marTop w:val="0"/>
                      <w:marBottom w:val="0"/>
                      <w:divBdr>
                        <w:top w:val="none" w:sz="0" w:space="0" w:color="auto"/>
                        <w:left w:val="none" w:sz="0" w:space="0" w:color="auto"/>
                        <w:bottom w:val="none" w:sz="0" w:space="0" w:color="auto"/>
                        <w:right w:val="none" w:sz="0" w:space="0" w:color="auto"/>
                      </w:divBdr>
                    </w:div>
                    <w:div w:id="26293068">
                      <w:marLeft w:val="0"/>
                      <w:marRight w:val="0"/>
                      <w:marTop w:val="0"/>
                      <w:marBottom w:val="0"/>
                      <w:divBdr>
                        <w:top w:val="none" w:sz="0" w:space="0" w:color="auto"/>
                        <w:left w:val="none" w:sz="0" w:space="0" w:color="auto"/>
                        <w:bottom w:val="none" w:sz="0" w:space="0" w:color="auto"/>
                        <w:right w:val="none" w:sz="0" w:space="0" w:color="auto"/>
                      </w:divBdr>
                    </w:div>
                    <w:div w:id="1899320394">
                      <w:marLeft w:val="0"/>
                      <w:marRight w:val="0"/>
                      <w:marTop w:val="0"/>
                      <w:marBottom w:val="0"/>
                      <w:divBdr>
                        <w:top w:val="none" w:sz="0" w:space="0" w:color="auto"/>
                        <w:left w:val="none" w:sz="0" w:space="0" w:color="auto"/>
                        <w:bottom w:val="none" w:sz="0" w:space="0" w:color="auto"/>
                        <w:right w:val="none" w:sz="0" w:space="0" w:color="auto"/>
                      </w:divBdr>
                    </w:div>
                    <w:div w:id="866529857">
                      <w:marLeft w:val="0"/>
                      <w:marRight w:val="0"/>
                      <w:marTop w:val="0"/>
                      <w:marBottom w:val="0"/>
                      <w:divBdr>
                        <w:top w:val="none" w:sz="0" w:space="0" w:color="auto"/>
                        <w:left w:val="none" w:sz="0" w:space="0" w:color="auto"/>
                        <w:bottom w:val="none" w:sz="0" w:space="0" w:color="auto"/>
                        <w:right w:val="none" w:sz="0" w:space="0" w:color="auto"/>
                      </w:divBdr>
                    </w:div>
                    <w:div w:id="150952016">
                      <w:marLeft w:val="0"/>
                      <w:marRight w:val="0"/>
                      <w:marTop w:val="0"/>
                      <w:marBottom w:val="0"/>
                      <w:divBdr>
                        <w:top w:val="none" w:sz="0" w:space="0" w:color="auto"/>
                        <w:left w:val="none" w:sz="0" w:space="0" w:color="auto"/>
                        <w:bottom w:val="none" w:sz="0" w:space="0" w:color="auto"/>
                        <w:right w:val="none" w:sz="0" w:space="0" w:color="auto"/>
                      </w:divBdr>
                    </w:div>
                    <w:div w:id="364645398">
                      <w:marLeft w:val="0"/>
                      <w:marRight w:val="0"/>
                      <w:marTop w:val="0"/>
                      <w:marBottom w:val="0"/>
                      <w:divBdr>
                        <w:top w:val="none" w:sz="0" w:space="0" w:color="auto"/>
                        <w:left w:val="none" w:sz="0" w:space="0" w:color="auto"/>
                        <w:bottom w:val="none" w:sz="0" w:space="0" w:color="auto"/>
                        <w:right w:val="none" w:sz="0" w:space="0" w:color="auto"/>
                      </w:divBdr>
                    </w:div>
                    <w:div w:id="994605279">
                      <w:marLeft w:val="0"/>
                      <w:marRight w:val="0"/>
                      <w:marTop w:val="0"/>
                      <w:marBottom w:val="0"/>
                      <w:divBdr>
                        <w:top w:val="none" w:sz="0" w:space="0" w:color="auto"/>
                        <w:left w:val="none" w:sz="0" w:space="0" w:color="auto"/>
                        <w:bottom w:val="none" w:sz="0" w:space="0" w:color="auto"/>
                        <w:right w:val="none" w:sz="0" w:space="0" w:color="auto"/>
                      </w:divBdr>
                    </w:div>
                    <w:div w:id="997269111">
                      <w:marLeft w:val="0"/>
                      <w:marRight w:val="0"/>
                      <w:marTop w:val="0"/>
                      <w:marBottom w:val="0"/>
                      <w:divBdr>
                        <w:top w:val="none" w:sz="0" w:space="0" w:color="auto"/>
                        <w:left w:val="none" w:sz="0" w:space="0" w:color="auto"/>
                        <w:bottom w:val="none" w:sz="0" w:space="0" w:color="auto"/>
                        <w:right w:val="none" w:sz="0" w:space="0" w:color="auto"/>
                      </w:divBdr>
                    </w:div>
                    <w:div w:id="1268200057">
                      <w:marLeft w:val="0"/>
                      <w:marRight w:val="0"/>
                      <w:marTop w:val="0"/>
                      <w:marBottom w:val="0"/>
                      <w:divBdr>
                        <w:top w:val="none" w:sz="0" w:space="0" w:color="auto"/>
                        <w:left w:val="none" w:sz="0" w:space="0" w:color="auto"/>
                        <w:bottom w:val="none" w:sz="0" w:space="0" w:color="auto"/>
                        <w:right w:val="none" w:sz="0" w:space="0" w:color="auto"/>
                      </w:divBdr>
                    </w:div>
                    <w:div w:id="1912883224">
                      <w:marLeft w:val="0"/>
                      <w:marRight w:val="0"/>
                      <w:marTop w:val="0"/>
                      <w:marBottom w:val="0"/>
                      <w:divBdr>
                        <w:top w:val="none" w:sz="0" w:space="0" w:color="auto"/>
                        <w:left w:val="none" w:sz="0" w:space="0" w:color="auto"/>
                        <w:bottom w:val="none" w:sz="0" w:space="0" w:color="auto"/>
                        <w:right w:val="none" w:sz="0" w:space="0" w:color="auto"/>
                      </w:divBdr>
                    </w:div>
                    <w:div w:id="1386373060">
                      <w:marLeft w:val="0"/>
                      <w:marRight w:val="0"/>
                      <w:marTop w:val="0"/>
                      <w:marBottom w:val="0"/>
                      <w:divBdr>
                        <w:top w:val="none" w:sz="0" w:space="0" w:color="auto"/>
                        <w:left w:val="none" w:sz="0" w:space="0" w:color="auto"/>
                        <w:bottom w:val="none" w:sz="0" w:space="0" w:color="auto"/>
                        <w:right w:val="none" w:sz="0" w:space="0" w:color="auto"/>
                      </w:divBdr>
                    </w:div>
                    <w:div w:id="2025747710">
                      <w:marLeft w:val="0"/>
                      <w:marRight w:val="0"/>
                      <w:marTop w:val="0"/>
                      <w:marBottom w:val="0"/>
                      <w:divBdr>
                        <w:top w:val="none" w:sz="0" w:space="0" w:color="auto"/>
                        <w:left w:val="none" w:sz="0" w:space="0" w:color="auto"/>
                        <w:bottom w:val="none" w:sz="0" w:space="0" w:color="auto"/>
                        <w:right w:val="none" w:sz="0" w:space="0" w:color="auto"/>
                      </w:divBdr>
                    </w:div>
                    <w:div w:id="1399551743">
                      <w:marLeft w:val="0"/>
                      <w:marRight w:val="0"/>
                      <w:marTop w:val="0"/>
                      <w:marBottom w:val="0"/>
                      <w:divBdr>
                        <w:top w:val="none" w:sz="0" w:space="0" w:color="auto"/>
                        <w:left w:val="none" w:sz="0" w:space="0" w:color="auto"/>
                        <w:bottom w:val="none" w:sz="0" w:space="0" w:color="auto"/>
                        <w:right w:val="none" w:sz="0" w:space="0" w:color="auto"/>
                      </w:divBdr>
                    </w:div>
                    <w:div w:id="1306548529">
                      <w:marLeft w:val="0"/>
                      <w:marRight w:val="0"/>
                      <w:marTop w:val="0"/>
                      <w:marBottom w:val="0"/>
                      <w:divBdr>
                        <w:top w:val="none" w:sz="0" w:space="0" w:color="auto"/>
                        <w:left w:val="none" w:sz="0" w:space="0" w:color="auto"/>
                        <w:bottom w:val="none" w:sz="0" w:space="0" w:color="auto"/>
                        <w:right w:val="none" w:sz="0" w:space="0" w:color="auto"/>
                      </w:divBdr>
                    </w:div>
                    <w:div w:id="1152063997">
                      <w:marLeft w:val="0"/>
                      <w:marRight w:val="0"/>
                      <w:marTop w:val="0"/>
                      <w:marBottom w:val="0"/>
                      <w:divBdr>
                        <w:top w:val="none" w:sz="0" w:space="0" w:color="auto"/>
                        <w:left w:val="none" w:sz="0" w:space="0" w:color="auto"/>
                        <w:bottom w:val="none" w:sz="0" w:space="0" w:color="auto"/>
                        <w:right w:val="none" w:sz="0" w:space="0" w:color="auto"/>
                      </w:divBdr>
                    </w:div>
                    <w:div w:id="2098862711">
                      <w:marLeft w:val="0"/>
                      <w:marRight w:val="0"/>
                      <w:marTop w:val="0"/>
                      <w:marBottom w:val="0"/>
                      <w:divBdr>
                        <w:top w:val="none" w:sz="0" w:space="0" w:color="auto"/>
                        <w:left w:val="none" w:sz="0" w:space="0" w:color="auto"/>
                        <w:bottom w:val="none" w:sz="0" w:space="0" w:color="auto"/>
                        <w:right w:val="none" w:sz="0" w:space="0" w:color="auto"/>
                      </w:divBdr>
                    </w:div>
                    <w:div w:id="1448156183">
                      <w:marLeft w:val="0"/>
                      <w:marRight w:val="0"/>
                      <w:marTop w:val="0"/>
                      <w:marBottom w:val="0"/>
                      <w:divBdr>
                        <w:top w:val="none" w:sz="0" w:space="0" w:color="auto"/>
                        <w:left w:val="none" w:sz="0" w:space="0" w:color="auto"/>
                        <w:bottom w:val="none" w:sz="0" w:space="0" w:color="auto"/>
                        <w:right w:val="none" w:sz="0" w:space="0" w:color="auto"/>
                      </w:divBdr>
                    </w:div>
                    <w:div w:id="1068766011">
                      <w:marLeft w:val="0"/>
                      <w:marRight w:val="0"/>
                      <w:marTop w:val="0"/>
                      <w:marBottom w:val="0"/>
                      <w:divBdr>
                        <w:top w:val="none" w:sz="0" w:space="0" w:color="auto"/>
                        <w:left w:val="none" w:sz="0" w:space="0" w:color="auto"/>
                        <w:bottom w:val="none" w:sz="0" w:space="0" w:color="auto"/>
                        <w:right w:val="none" w:sz="0" w:space="0" w:color="auto"/>
                      </w:divBdr>
                    </w:div>
                    <w:div w:id="1538663971">
                      <w:marLeft w:val="0"/>
                      <w:marRight w:val="0"/>
                      <w:marTop w:val="0"/>
                      <w:marBottom w:val="0"/>
                      <w:divBdr>
                        <w:top w:val="none" w:sz="0" w:space="0" w:color="auto"/>
                        <w:left w:val="none" w:sz="0" w:space="0" w:color="auto"/>
                        <w:bottom w:val="none" w:sz="0" w:space="0" w:color="auto"/>
                        <w:right w:val="none" w:sz="0" w:space="0" w:color="auto"/>
                      </w:divBdr>
                    </w:div>
                    <w:div w:id="74275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988723">
          <w:marLeft w:val="0"/>
          <w:marRight w:val="0"/>
          <w:marTop w:val="0"/>
          <w:marBottom w:val="0"/>
          <w:divBdr>
            <w:top w:val="none" w:sz="0" w:space="0" w:color="auto"/>
            <w:left w:val="none" w:sz="0" w:space="0" w:color="auto"/>
            <w:bottom w:val="none" w:sz="0" w:space="0" w:color="auto"/>
            <w:right w:val="none" w:sz="0" w:space="0" w:color="auto"/>
          </w:divBdr>
          <w:divsChild>
            <w:div w:id="1013529527">
              <w:marLeft w:val="0"/>
              <w:marRight w:val="0"/>
              <w:marTop w:val="0"/>
              <w:marBottom w:val="0"/>
              <w:divBdr>
                <w:top w:val="none" w:sz="0" w:space="0" w:color="auto"/>
                <w:left w:val="none" w:sz="0" w:space="0" w:color="auto"/>
                <w:bottom w:val="none" w:sz="0" w:space="0" w:color="auto"/>
                <w:right w:val="none" w:sz="0" w:space="0" w:color="auto"/>
              </w:divBdr>
              <w:divsChild>
                <w:div w:id="237786456">
                  <w:marLeft w:val="0"/>
                  <w:marRight w:val="0"/>
                  <w:marTop w:val="0"/>
                  <w:marBottom w:val="0"/>
                  <w:divBdr>
                    <w:top w:val="none" w:sz="0" w:space="0" w:color="auto"/>
                    <w:left w:val="none" w:sz="0" w:space="0" w:color="auto"/>
                    <w:bottom w:val="none" w:sz="0" w:space="0" w:color="auto"/>
                    <w:right w:val="none" w:sz="0" w:space="0" w:color="auto"/>
                  </w:divBdr>
                  <w:divsChild>
                    <w:div w:id="2036344108">
                      <w:marLeft w:val="0"/>
                      <w:marRight w:val="0"/>
                      <w:marTop w:val="0"/>
                      <w:marBottom w:val="0"/>
                      <w:divBdr>
                        <w:top w:val="none" w:sz="0" w:space="0" w:color="auto"/>
                        <w:left w:val="none" w:sz="0" w:space="0" w:color="auto"/>
                        <w:bottom w:val="none" w:sz="0" w:space="0" w:color="auto"/>
                        <w:right w:val="none" w:sz="0" w:space="0" w:color="auto"/>
                      </w:divBdr>
                    </w:div>
                    <w:div w:id="768280802">
                      <w:marLeft w:val="0"/>
                      <w:marRight w:val="0"/>
                      <w:marTop w:val="0"/>
                      <w:marBottom w:val="0"/>
                      <w:divBdr>
                        <w:top w:val="none" w:sz="0" w:space="0" w:color="auto"/>
                        <w:left w:val="none" w:sz="0" w:space="0" w:color="auto"/>
                        <w:bottom w:val="none" w:sz="0" w:space="0" w:color="auto"/>
                        <w:right w:val="none" w:sz="0" w:space="0" w:color="auto"/>
                      </w:divBdr>
                    </w:div>
                    <w:div w:id="1454905724">
                      <w:marLeft w:val="0"/>
                      <w:marRight w:val="0"/>
                      <w:marTop w:val="0"/>
                      <w:marBottom w:val="0"/>
                      <w:divBdr>
                        <w:top w:val="none" w:sz="0" w:space="0" w:color="auto"/>
                        <w:left w:val="none" w:sz="0" w:space="0" w:color="auto"/>
                        <w:bottom w:val="none" w:sz="0" w:space="0" w:color="auto"/>
                        <w:right w:val="none" w:sz="0" w:space="0" w:color="auto"/>
                      </w:divBdr>
                    </w:div>
                    <w:div w:id="1123966598">
                      <w:marLeft w:val="0"/>
                      <w:marRight w:val="0"/>
                      <w:marTop w:val="0"/>
                      <w:marBottom w:val="0"/>
                      <w:divBdr>
                        <w:top w:val="none" w:sz="0" w:space="0" w:color="auto"/>
                        <w:left w:val="none" w:sz="0" w:space="0" w:color="auto"/>
                        <w:bottom w:val="none" w:sz="0" w:space="0" w:color="auto"/>
                        <w:right w:val="none" w:sz="0" w:space="0" w:color="auto"/>
                      </w:divBdr>
                    </w:div>
                    <w:div w:id="1664116059">
                      <w:marLeft w:val="0"/>
                      <w:marRight w:val="0"/>
                      <w:marTop w:val="0"/>
                      <w:marBottom w:val="0"/>
                      <w:divBdr>
                        <w:top w:val="none" w:sz="0" w:space="0" w:color="auto"/>
                        <w:left w:val="none" w:sz="0" w:space="0" w:color="auto"/>
                        <w:bottom w:val="none" w:sz="0" w:space="0" w:color="auto"/>
                        <w:right w:val="none" w:sz="0" w:space="0" w:color="auto"/>
                      </w:divBdr>
                    </w:div>
                    <w:div w:id="221984052">
                      <w:marLeft w:val="0"/>
                      <w:marRight w:val="0"/>
                      <w:marTop w:val="0"/>
                      <w:marBottom w:val="0"/>
                      <w:divBdr>
                        <w:top w:val="none" w:sz="0" w:space="0" w:color="auto"/>
                        <w:left w:val="none" w:sz="0" w:space="0" w:color="auto"/>
                        <w:bottom w:val="none" w:sz="0" w:space="0" w:color="auto"/>
                        <w:right w:val="none" w:sz="0" w:space="0" w:color="auto"/>
                      </w:divBdr>
                    </w:div>
                    <w:div w:id="348139402">
                      <w:marLeft w:val="0"/>
                      <w:marRight w:val="0"/>
                      <w:marTop w:val="0"/>
                      <w:marBottom w:val="0"/>
                      <w:divBdr>
                        <w:top w:val="none" w:sz="0" w:space="0" w:color="auto"/>
                        <w:left w:val="none" w:sz="0" w:space="0" w:color="auto"/>
                        <w:bottom w:val="none" w:sz="0" w:space="0" w:color="auto"/>
                        <w:right w:val="none" w:sz="0" w:space="0" w:color="auto"/>
                      </w:divBdr>
                    </w:div>
                    <w:div w:id="1765298210">
                      <w:marLeft w:val="0"/>
                      <w:marRight w:val="0"/>
                      <w:marTop w:val="0"/>
                      <w:marBottom w:val="0"/>
                      <w:divBdr>
                        <w:top w:val="none" w:sz="0" w:space="0" w:color="auto"/>
                        <w:left w:val="none" w:sz="0" w:space="0" w:color="auto"/>
                        <w:bottom w:val="none" w:sz="0" w:space="0" w:color="auto"/>
                        <w:right w:val="none" w:sz="0" w:space="0" w:color="auto"/>
                      </w:divBdr>
                    </w:div>
                    <w:div w:id="1129937184">
                      <w:marLeft w:val="0"/>
                      <w:marRight w:val="0"/>
                      <w:marTop w:val="0"/>
                      <w:marBottom w:val="0"/>
                      <w:divBdr>
                        <w:top w:val="none" w:sz="0" w:space="0" w:color="auto"/>
                        <w:left w:val="none" w:sz="0" w:space="0" w:color="auto"/>
                        <w:bottom w:val="none" w:sz="0" w:space="0" w:color="auto"/>
                        <w:right w:val="none" w:sz="0" w:space="0" w:color="auto"/>
                      </w:divBdr>
                    </w:div>
                    <w:div w:id="1752851122">
                      <w:marLeft w:val="0"/>
                      <w:marRight w:val="0"/>
                      <w:marTop w:val="0"/>
                      <w:marBottom w:val="0"/>
                      <w:divBdr>
                        <w:top w:val="none" w:sz="0" w:space="0" w:color="auto"/>
                        <w:left w:val="none" w:sz="0" w:space="0" w:color="auto"/>
                        <w:bottom w:val="none" w:sz="0" w:space="0" w:color="auto"/>
                        <w:right w:val="none" w:sz="0" w:space="0" w:color="auto"/>
                      </w:divBdr>
                    </w:div>
                    <w:div w:id="1985159025">
                      <w:marLeft w:val="0"/>
                      <w:marRight w:val="0"/>
                      <w:marTop w:val="0"/>
                      <w:marBottom w:val="0"/>
                      <w:divBdr>
                        <w:top w:val="none" w:sz="0" w:space="0" w:color="auto"/>
                        <w:left w:val="none" w:sz="0" w:space="0" w:color="auto"/>
                        <w:bottom w:val="none" w:sz="0" w:space="0" w:color="auto"/>
                        <w:right w:val="none" w:sz="0" w:space="0" w:color="auto"/>
                      </w:divBdr>
                    </w:div>
                    <w:div w:id="937252313">
                      <w:marLeft w:val="0"/>
                      <w:marRight w:val="0"/>
                      <w:marTop w:val="0"/>
                      <w:marBottom w:val="0"/>
                      <w:divBdr>
                        <w:top w:val="none" w:sz="0" w:space="0" w:color="auto"/>
                        <w:left w:val="none" w:sz="0" w:space="0" w:color="auto"/>
                        <w:bottom w:val="none" w:sz="0" w:space="0" w:color="auto"/>
                        <w:right w:val="none" w:sz="0" w:space="0" w:color="auto"/>
                      </w:divBdr>
                    </w:div>
                    <w:div w:id="395520431">
                      <w:marLeft w:val="0"/>
                      <w:marRight w:val="0"/>
                      <w:marTop w:val="0"/>
                      <w:marBottom w:val="0"/>
                      <w:divBdr>
                        <w:top w:val="none" w:sz="0" w:space="0" w:color="auto"/>
                        <w:left w:val="none" w:sz="0" w:space="0" w:color="auto"/>
                        <w:bottom w:val="none" w:sz="0" w:space="0" w:color="auto"/>
                        <w:right w:val="none" w:sz="0" w:space="0" w:color="auto"/>
                      </w:divBdr>
                    </w:div>
                    <w:div w:id="1170176842">
                      <w:marLeft w:val="0"/>
                      <w:marRight w:val="0"/>
                      <w:marTop w:val="0"/>
                      <w:marBottom w:val="0"/>
                      <w:divBdr>
                        <w:top w:val="none" w:sz="0" w:space="0" w:color="auto"/>
                        <w:left w:val="none" w:sz="0" w:space="0" w:color="auto"/>
                        <w:bottom w:val="none" w:sz="0" w:space="0" w:color="auto"/>
                        <w:right w:val="none" w:sz="0" w:space="0" w:color="auto"/>
                      </w:divBdr>
                    </w:div>
                    <w:div w:id="1913545272">
                      <w:marLeft w:val="0"/>
                      <w:marRight w:val="0"/>
                      <w:marTop w:val="0"/>
                      <w:marBottom w:val="0"/>
                      <w:divBdr>
                        <w:top w:val="none" w:sz="0" w:space="0" w:color="auto"/>
                        <w:left w:val="none" w:sz="0" w:space="0" w:color="auto"/>
                        <w:bottom w:val="none" w:sz="0" w:space="0" w:color="auto"/>
                        <w:right w:val="none" w:sz="0" w:space="0" w:color="auto"/>
                      </w:divBdr>
                    </w:div>
                    <w:div w:id="434204720">
                      <w:marLeft w:val="0"/>
                      <w:marRight w:val="0"/>
                      <w:marTop w:val="0"/>
                      <w:marBottom w:val="0"/>
                      <w:divBdr>
                        <w:top w:val="none" w:sz="0" w:space="0" w:color="auto"/>
                        <w:left w:val="none" w:sz="0" w:space="0" w:color="auto"/>
                        <w:bottom w:val="none" w:sz="0" w:space="0" w:color="auto"/>
                        <w:right w:val="none" w:sz="0" w:space="0" w:color="auto"/>
                      </w:divBdr>
                    </w:div>
                    <w:div w:id="398984830">
                      <w:marLeft w:val="0"/>
                      <w:marRight w:val="0"/>
                      <w:marTop w:val="0"/>
                      <w:marBottom w:val="0"/>
                      <w:divBdr>
                        <w:top w:val="none" w:sz="0" w:space="0" w:color="auto"/>
                        <w:left w:val="none" w:sz="0" w:space="0" w:color="auto"/>
                        <w:bottom w:val="none" w:sz="0" w:space="0" w:color="auto"/>
                        <w:right w:val="none" w:sz="0" w:space="0" w:color="auto"/>
                      </w:divBdr>
                    </w:div>
                    <w:div w:id="244657505">
                      <w:marLeft w:val="0"/>
                      <w:marRight w:val="0"/>
                      <w:marTop w:val="0"/>
                      <w:marBottom w:val="0"/>
                      <w:divBdr>
                        <w:top w:val="none" w:sz="0" w:space="0" w:color="auto"/>
                        <w:left w:val="none" w:sz="0" w:space="0" w:color="auto"/>
                        <w:bottom w:val="none" w:sz="0" w:space="0" w:color="auto"/>
                        <w:right w:val="none" w:sz="0" w:space="0" w:color="auto"/>
                      </w:divBdr>
                    </w:div>
                    <w:div w:id="35204651">
                      <w:marLeft w:val="0"/>
                      <w:marRight w:val="0"/>
                      <w:marTop w:val="0"/>
                      <w:marBottom w:val="0"/>
                      <w:divBdr>
                        <w:top w:val="none" w:sz="0" w:space="0" w:color="auto"/>
                        <w:left w:val="none" w:sz="0" w:space="0" w:color="auto"/>
                        <w:bottom w:val="none" w:sz="0" w:space="0" w:color="auto"/>
                        <w:right w:val="none" w:sz="0" w:space="0" w:color="auto"/>
                      </w:divBdr>
                    </w:div>
                    <w:div w:id="1032463716">
                      <w:marLeft w:val="0"/>
                      <w:marRight w:val="0"/>
                      <w:marTop w:val="0"/>
                      <w:marBottom w:val="0"/>
                      <w:divBdr>
                        <w:top w:val="none" w:sz="0" w:space="0" w:color="auto"/>
                        <w:left w:val="none" w:sz="0" w:space="0" w:color="auto"/>
                        <w:bottom w:val="none" w:sz="0" w:space="0" w:color="auto"/>
                        <w:right w:val="none" w:sz="0" w:space="0" w:color="auto"/>
                      </w:divBdr>
                    </w:div>
                    <w:div w:id="289674782">
                      <w:marLeft w:val="0"/>
                      <w:marRight w:val="0"/>
                      <w:marTop w:val="0"/>
                      <w:marBottom w:val="0"/>
                      <w:divBdr>
                        <w:top w:val="none" w:sz="0" w:space="0" w:color="auto"/>
                        <w:left w:val="none" w:sz="0" w:space="0" w:color="auto"/>
                        <w:bottom w:val="none" w:sz="0" w:space="0" w:color="auto"/>
                        <w:right w:val="none" w:sz="0" w:space="0" w:color="auto"/>
                      </w:divBdr>
                    </w:div>
                    <w:div w:id="17244139">
                      <w:marLeft w:val="0"/>
                      <w:marRight w:val="0"/>
                      <w:marTop w:val="0"/>
                      <w:marBottom w:val="0"/>
                      <w:divBdr>
                        <w:top w:val="none" w:sz="0" w:space="0" w:color="auto"/>
                        <w:left w:val="none" w:sz="0" w:space="0" w:color="auto"/>
                        <w:bottom w:val="none" w:sz="0" w:space="0" w:color="auto"/>
                        <w:right w:val="none" w:sz="0" w:space="0" w:color="auto"/>
                      </w:divBdr>
                    </w:div>
                    <w:div w:id="374888140">
                      <w:marLeft w:val="0"/>
                      <w:marRight w:val="0"/>
                      <w:marTop w:val="0"/>
                      <w:marBottom w:val="0"/>
                      <w:divBdr>
                        <w:top w:val="none" w:sz="0" w:space="0" w:color="auto"/>
                        <w:left w:val="none" w:sz="0" w:space="0" w:color="auto"/>
                        <w:bottom w:val="none" w:sz="0" w:space="0" w:color="auto"/>
                        <w:right w:val="none" w:sz="0" w:space="0" w:color="auto"/>
                      </w:divBdr>
                    </w:div>
                    <w:div w:id="1767576787">
                      <w:marLeft w:val="0"/>
                      <w:marRight w:val="0"/>
                      <w:marTop w:val="0"/>
                      <w:marBottom w:val="0"/>
                      <w:divBdr>
                        <w:top w:val="none" w:sz="0" w:space="0" w:color="auto"/>
                        <w:left w:val="none" w:sz="0" w:space="0" w:color="auto"/>
                        <w:bottom w:val="none" w:sz="0" w:space="0" w:color="auto"/>
                        <w:right w:val="none" w:sz="0" w:space="0" w:color="auto"/>
                      </w:divBdr>
                    </w:div>
                    <w:div w:id="2011516380">
                      <w:marLeft w:val="0"/>
                      <w:marRight w:val="0"/>
                      <w:marTop w:val="0"/>
                      <w:marBottom w:val="0"/>
                      <w:divBdr>
                        <w:top w:val="none" w:sz="0" w:space="0" w:color="auto"/>
                        <w:left w:val="none" w:sz="0" w:space="0" w:color="auto"/>
                        <w:bottom w:val="none" w:sz="0" w:space="0" w:color="auto"/>
                        <w:right w:val="none" w:sz="0" w:space="0" w:color="auto"/>
                      </w:divBdr>
                    </w:div>
                    <w:div w:id="477915087">
                      <w:marLeft w:val="0"/>
                      <w:marRight w:val="0"/>
                      <w:marTop w:val="0"/>
                      <w:marBottom w:val="0"/>
                      <w:divBdr>
                        <w:top w:val="none" w:sz="0" w:space="0" w:color="auto"/>
                        <w:left w:val="none" w:sz="0" w:space="0" w:color="auto"/>
                        <w:bottom w:val="none" w:sz="0" w:space="0" w:color="auto"/>
                        <w:right w:val="none" w:sz="0" w:space="0" w:color="auto"/>
                      </w:divBdr>
                    </w:div>
                    <w:div w:id="223370999">
                      <w:marLeft w:val="0"/>
                      <w:marRight w:val="0"/>
                      <w:marTop w:val="0"/>
                      <w:marBottom w:val="0"/>
                      <w:divBdr>
                        <w:top w:val="none" w:sz="0" w:space="0" w:color="auto"/>
                        <w:left w:val="none" w:sz="0" w:space="0" w:color="auto"/>
                        <w:bottom w:val="none" w:sz="0" w:space="0" w:color="auto"/>
                        <w:right w:val="none" w:sz="0" w:space="0" w:color="auto"/>
                      </w:divBdr>
                    </w:div>
                    <w:div w:id="1259559987">
                      <w:marLeft w:val="0"/>
                      <w:marRight w:val="0"/>
                      <w:marTop w:val="0"/>
                      <w:marBottom w:val="0"/>
                      <w:divBdr>
                        <w:top w:val="none" w:sz="0" w:space="0" w:color="auto"/>
                        <w:left w:val="none" w:sz="0" w:space="0" w:color="auto"/>
                        <w:bottom w:val="none" w:sz="0" w:space="0" w:color="auto"/>
                        <w:right w:val="none" w:sz="0" w:space="0" w:color="auto"/>
                      </w:divBdr>
                    </w:div>
                    <w:div w:id="1006980052">
                      <w:marLeft w:val="0"/>
                      <w:marRight w:val="0"/>
                      <w:marTop w:val="0"/>
                      <w:marBottom w:val="0"/>
                      <w:divBdr>
                        <w:top w:val="none" w:sz="0" w:space="0" w:color="auto"/>
                        <w:left w:val="none" w:sz="0" w:space="0" w:color="auto"/>
                        <w:bottom w:val="none" w:sz="0" w:space="0" w:color="auto"/>
                        <w:right w:val="none" w:sz="0" w:space="0" w:color="auto"/>
                      </w:divBdr>
                    </w:div>
                    <w:div w:id="672874660">
                      <w:marLeft w:val="0"/>
                      <w:marRight w:val="0"/>
                      <w:marTop w:val="0"/>
                      <w:marBottom w:val="0"/>
                      <w:divBdr>
                        <w:top w:val="none" w:sz="0" w:space="0" w:color="auto"/>
                        <w:left w:val="none" w:sz="0" w:space="0" w:color="auto"/>
                        <w:bottom w:val="none" w:sz="0" w:space="0" w:color="auto"/>
                        <w:right w:val="none" w:sz="0" w:space="0" w:color="auto"/>
                      </w:divBdr>
                    </w:div>
                    <w:div w:id="1604873929">
                      <w:marLeft w:val="0"/>
                      <w:marRight w:val="0"/>
                      <w:marTop w:val="0"/>
                      <w:marBottom w:val="0"/>
                      <w:divBdr>
                        <w:top w:val="none" w:sz="0" w:space="0" w:color="auto"/>
                        <w:left w:val="none" w:sz="0" w:space="0" w:color="auto"/>
                        <w:bottom w:val="none" w:sz="0" w:space="0" w:color="auto"/>
                        <w:right w:val="none" w:sz="0" w:space="0" w:color="auto"/>
                      </w:divBdr>
                    </w:div>
                    <w:div w:id="965158535">
                      <w:marLeft w:val="0"/>
                      <w:marRight w:val="0"/>
                      <w:marTop w:val="0"/>
                      <w:marBottom w:val="0"/>
                      <w:divBdr>
                        <w:top w:val="none" w:sz="0" w:space="0" w:color="auto"/>
                        <w:left w:val="none" w:sz="0" w:space="0" w:color="auto"/>
                        <w:bottom w:val="none" w:sz="0" w:space="0" w:color="auto"/>
                        <w:right w:val="none" w:sz="0" w:space="0" w:color="auto"/>
                      </w:divBdr>
                    </w:div>
                    <w:div w:id="601839670">
                      <w:marLeft w:val="0"/>
                      <w:marRight w:val="0"/>
                      <w:marTop w:val="0"/>
                      <w:marBottom w:val="0"/>
                      <w:divBdr>
                        <w:top w:val="none" w:sz="0" w:space="0" w:color="auto"/>
                        <w:left w:val="none" w:sz="0" w:space="0" w:color="auto"/>
                        <w:bottom w:val="none" w:sz="0" w:space="0" w:color="auto"/>
                        <w:right w:val="none" w:sz="0" w:space="0" w:color="auto"/>
                      </w:divBdr>
                    </w:div>
                    <w:div w:id="811142918">
                      <w:marLeft w:val="0"/>
                      <w:marRight w:val="0"/>
                      <w:marTop w:val="0"/>
                      <w:marBottom w:val="0"/>
                      <w:divBdr>
                        <w:top w:val="none" w:sz="0" w:space="0" w:color="auto"/>
                        <w:left w:val="none" w:sz="0" w:space="0" w:color="auto"/>
                        <w:bottom w:val="none" w:sz="0" w:space="0" w:color="auto"/>
                        <w:right w:val="none" w:sz="0" w:space="0" w:color="auto"/>
                      </w:divBdr>
                    </w:div>
                    <w:div w:id="2006125270">
                      <w:marLeft w:val="0"/>
                      <w:marRight w:val="0"/>
                      <w:marTop w:val="0"/>
                      <w:marBottom w:val="0"/>
                      <w:divBdr>
                        <w:top w:val="none" w:sz="0" w:space="0" w:color="auto"/>
                        <w:left w:val="none" w:sz="0" w:space="0" w:color="auto"/>
                        <w:bottom w:val="none" w:sz="0" w:space="0" w:color="auto"/>
                        <w:right w:val="none" w:sz="0" w:space="0" w:color="auto"/>
                      </w:divBdr>
                    </w:div>
                    <w:div w:id="1318071322">
                      <w:marLeft w:val="0"/>
                      <w:marRight w:val="0"/>
                      <w:marTop w:val="0"/>
                      <w:marBottom w:val="0"/>
                      <w:divBdr>
                        <w:top w:val="none" w:sz="0" w:space="0" w:color="auto"/>
                        <w:left w:val="none" w:sz="0" w:space="0" w:color="auto"/>
                        <w:bottom w:val="none" w:sz="0" w:space="0" w:color="auto"/>
                        <w:right w:val="none" w:sz="0" w:space="0" w:color="auto"/>
                      </w:divBdr>
                    </w:div>
                    <w:div w:id="72286272">
                      <w:marLeft w:val="0"/>
                      <w:marRight w:val="0"/>
                      <w:marTop w:val="0"/>
                      <w:marBottom w:val="0"/>
                      <w:divBdr>
                        <w:top w:val="none" w:sz="0" w:space="0" w:color="auto"/>
                        <w:left w:val="none" w:sz="0" w:space="0" w:color="auto"/>
                        <w:bottom w:val="none" w:sz="0" w:space="0" w:color="auto"/>
                        <w:right w:val="none" w:sz="0" w:space="0" w:color="auto"/>
                      </w:divBdr>
                    </w:div>
                    <w:div w:id="637956426">
                      <w:marLeft w:val="0"/>
                      <w:marRight w:val="0"/>
                      <w:marTop w:val="0"/>
                      <w:marBottom w:val="0"/>
                      <w:divBdr>
                        <w:top w:val="none" w:sz="0" w:space="0" w:color="auto"/>
                        <w:left w:val="none" w:sz="0" w:space="0" w:color="auto"/>
                        <w:bottom w:val="none" w:sz="0" w:space="0" w:color="auto"/>
                        <w:right w:val="none" w:sz="0" w:space="0" w:color="auto"/>
                      </w:divBdr>
                    </w:div>
                    <w:div w:id="1624573369">
                      <w:marLeft w:val="0"/>
                      <w:marRight w:val="0"/>
                      <w:marTop w:val="0"/>
                      <w:marBottom w:val="0"/>
                      <w:divBdr>
                        <w:top w:val="none" w:sz="0" w:space="0" w:color="auto"/>
                        <w:left w:val="none" w:sz="0" w:space="0" w:color="auto"/>
                        <w:bottom w:val="none" w:sz="0" w:space="0" w:color="auto"/>
                        <w:right w:val="none" w:sz="0" w:space="0" w:color="auto"/>
                      </w:divBdr>
                    </w:div>
                    <w:div w:id="475756080">
                      <w:marLeft w:val="0"/>
                      <w:marRight w:val="0"/>
                      <w:marTop w:val="0"/>
                      <w:marBottom w:val="0"/>
                      <w:divBdr>
                        <w:top w:val="none" w:sz="0" w:space="0" w:color="auto"/>
                        <w:left w:val="none" w:sz="0" w:space="0" w:color="auto"/>
                        <w:bottom w:val="none" w:sz="0" w:space="0" w:color="auto"/>
                        <w:right w:val="none" w:sz="0" w:space="0" w:color="auto"/>
                      </w:divBdr>
                    </w:div>
                    <w:div w:id="1026713684">
                      <w:marLeft w:val="0"/>
                      <w:marRight w:val="0"/>
                      <w:marTop w:val="0"/>
                      <w:marBottom w:val="0"/>
                      <w:divBdr>
                        <w:top w:val="none" w:sz="0" w:space="0" w:color="auto"/>
                        <w:left w:val="none" w:sz="0" w:space="0" w:color="auto"/>
                        <w:bottom w:val="none" w:sz="0" w:space="0" w:color="auto"/>
                        <w:right w:val="none" w:sz="0" w:space="0" w:color="auto"/>
                      </w:divBdr>
                    </w:div>
                    <w:div w:id="362826705">
                      <w:marLeft w:val="0"/>
                      <w:marRight w:val="0"/>
                      <w:marTop w:val="0"/>
                      <w:marBottom w:val="0"/>
                      <w:divBdr>
                        <w:top w:val="none" w:sz="0" w:space="0" w:color="auto"/>
                        <w:left w:val="none" w:sz="0" w:space="0" w:color="auto"/>
                        <w:bottom w:val="none" w:sz="0" w:space="0" w:color="auto"/>
                        <w:right w:val="none" w:sz="0" w:space="0" w:color="auto"/>
                      </w:divBdr>
                    </w:div>
                    <w:div w:id="859972508">
                      <w:marLeft w:val="0"/>
                      <w:marRight w:val="0"/>
                      <w:marTop w:val="0"/>
                      <w:marBottom w:val="0"/>
                      <w:divBdr>
                        <w:top w:val="none" w:sz="0" w:space="0" w:color="auto"/>
                        <w:left w:val="none" w:sz="0" w:space="0" w:color="auto"/>
                        <w:bottom w:val="none" w:sz="0" w:space="0" w:color="auto"/>
                        <w:right w:val="none" w:sz="0" w:space="0" w:color="auto"/>
                      </w:divBdr>
                    </w:div>
                    <w:div w:id="948582830">
                      <w:marLeft w:val="0"/>
                      <w:marRight w:val="0"/>
                      <w:marTop w:val="0"/>
                      <w:marBottom w:val="0"/>
                      <w:divBdr>
                        <w:top w:val="none" w:sz="0" w:space="0" w:color="auto"/>
                        <w:left w:val="none" w:sz="0" w:space="0" w:color="auto"/>
                        <w:bottom w:val="none" w:sz="0" w:space="0" w:color="auto"/>
                        <w:right w:val="none" w:sz="0" w:space="0" w:color="auto"/>
                      </w:divBdr>
                    </w:div>
                    <w:div w:id="1909028541">
                      <w:marLeft w:val="0"/>
                      <w:marRight w:val="0"/>
                      <w:marTop w:val="0"/>
                      <w:marBottom w:val="0"/>
                      <w:divBdr>
                        <w:top w:val="none" w:sz="0" w:space="0" w:color="auto"/>
                        <w:left w:val="none" w:sz="0" w:space="0" w:color="auto"/>
                        <w:bottom w:val="none" w:sz="0" w:space="0" w:color="auto"/>
                        <w:right w:val="none" w:sz="0" w:space="0" w:color="auto"/>
                      </w:divBdr>
                    </w:div>
                    <w:div w:id="1812406405">
                      <w:marLeft w:val="0"/>
                      <w:marRight w:val="0"/>
                      <w:marTop w:val="0"/>
                      <w:marBottom w:val="0"/>
                      <w:divBdr>
                        <w:top w:val="none" w:sz="0" w:space="0" w:color="auto"/>
                        <w:left w:val="none" w:sz="0" w:space="0" w:color="auto"/>
                        <w:bottom w:val="none" w:sz="0" w:space="0" w:color="auto"/>
                        <w:right w:val="none" w:sz="0" w:space="0" w:color="auto"/>
                      </w:divBdr>
                    </w:div>
                    <w:div w:id="670066331">
                      <w:marLeft w:val="0"/>
                      <w:marRight w:val="0"/>
                      <w:marTop w:val="0"/>
                      <w:marBottom w:val="0"/>
                      <w:divBdr>
                        <w:top w:val="none" w:sz="0" w:space="0" w:color="auto"/>
                        <w:left w:val="none" w:sz="0" w:space="0" w:color="auto"/>
                        <w:bottom w:val="none" w:sz="0" w:space="0" w:color="auto"/>
                        <w:right w:val="none" w:sz="0" w:space="0" w:color="auto"/>
                      </w:divBdr>
                    </w:div>
                    <w:div w:id="2127658557">
                      <w:marLeft w:val="0"/>
                      <w:marRight w:val="0"/>
                      <w:marTop w:val="0"/>
                      <w:marBottom w:val="0"/>
                      <w:divBdr>
                        <w:top w:val="none" w:sz="0" w:space="0" w:color="auto"/>
                        <w:left w:val="none" w:sz="0" w:space="0" w:color="auto"/>
                        <w:bottom w:val="none" w:sz="0" w:space="0" w:color="auto"/>
                        <w:right w:val="none" w:sz="0" w:space="0" w:color="auto"/>
                      </w:divBdr>
                    </w:div>
                    <w:div w:id="219823751">
                      <w:marLeft w:val="0"/>
                      <w:marRight w:val="0"/>
                      <w:marTop w:val="0"/>
                      <w:marBottom w:val="0"/>
                      <w:divBdr>
                        <w:top w:val="none" w:sz="0" w:space="0" w:color="auto"/>
                        <w:left w:val="none" w:sz="0" w:space="0" w:color="auto"/>
                        <w:bottom w:val="none" w:sz="0" w:space="0" w:color="auto"/>
                        <w:right w:val="none" w:sz="0" w:space="0" w:color="auto"/>
                      </w:divBdr>
                    </w:div>
                    <w:div w:id="1304508125">
                      <w:marLeft w:val="0"/>
                      <w:marRight w:val="0"/>
                      <w:marTop w:val="0"/>
                      <w:marBottom w:val="0"/>
                      <w:divBdr>
                        <w:top w:val="none" w:sz="0" w:space="0" w:color="auto"/>
                        <w:left w:val="none" w:sz="0" w:space="0" w:color="auto"/>
                        <w:bottom w:val="none" w:sz="0" w:space="0" w:color="auto"/>
                        <w:right w:val="none" w:sz="0" w:space="0" w:color="auto"/>
                      </w:divBdr>
                    </w:div>
                    <w:div w:id="1565410212">
                      <w:marLeft w:val="0"/>
                      <w:marRight w:val="0"/>
                      <w:marTop w:val="0"/>
                      <w:marBottom w:val="0"/>
                      <w:divBdr>
                        <w:top w:val="none" w:sz="0" w:space="0" w:color="auto"/>
                        <w:left w:val="none" w:sz="0" w:space="0" w:color="auto"/>
                        <w:bottom w:val="none" w:sz="0" w:space="0" w:color="auto"/>
                        <w:right w:val="none" w:sz="0" w:space="0" w:color="auto"/>
                      </w:divBdr>
                    </w:div>
                    <w:div w:id="2107381971">
                      <w:marLeft w:val="0"/>
                      <w:marRight w:val="0"/>
                      <w:marTop w:val="0"/>
                      <w:marBottom w:val="0"/>
                      <w:divBdr>
                        <w:top w:val="none" w:sz="0" w:space="0" w:color="auto"/>
                        <w:left w:val="none" w:sz="0" w:space="0" w:color="auto"/>
                        <w:bottom w:val="none" w:sz="0" w:space="0" w:color="auto"/>
                        <w:right w:val="none" w:sz="0" w:space="0" w:color="auto"/>
                      </w:divBdr>
                    </w:div>
                    <w:div w:id="197972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053651">
          <w:marLeft w:val="0"/>
          <w:marRight w:val="0"/>
          <w:marTop w:val="0"/>
          <w:marBottom w:val="0"/>
          <w:divBdr>
            <w:top w:val="none" w:sz="0" w:space="0" w:color="auto"/>
            <w:left w:val="none" w:sz="0" w:space="0" w:color="auto"/>
            <w:bottom w:val="none" w:sz="0" w:space="0" w:color="auto"/>
            <w:right w:val="none" w:sz="0" w:space="0" w:color="auto"/>
          </w:divBdr>
          <w:divsChild>
            <w:div w:id="1666743723">
              <w:marLeft w:val="0"/>
              <w:marRight w:val="0"/>
              <w:marTop w:val="0"/>
              <w:marBottom w:val="0"/>
              <w:divBdr>
                <w:top w:val="none" w:sz="0" w:space="0" w:color="auto"/>
                <w:left w:val="none" w:sz="0" w:space="0" w:color="auto"/>
                <w:bottom w:val="none" w:sz="0" w:space="0" w:color="auto"/>
                <w:right w:val="none" w:sz="0" w:space="0" w:color="auto"/>
              </w:divBdr>
              <w:divsChild>
                <w:div w:id="2129085197">
                  <w:marLeft w:val="0"/>
                  <w:marRight w:val="0"/>
                  <w:marTop w:val="0"/>
                  <w:marBottom w:val="0"/>
                  <w:divBdr>
                    <w:top w:val="none" w:sz="0" w:space="0" w:color="auto"/>
                    <w:left w:val="none" w:sz="0" w:space="0" w:color="auto"/>
                    <w:bottom w:val="none" w:sz="0" w:space="0" w:color="auto"/>
                    <w:right w:val="none" w:sz="0" w:space="0" w:color="auto"/>
                  </w:divBdr>
                  <w:divsChild>
                    <w:div w:id="13576821">
                      <w:marLeft w:val="0"/>
                      <w:marRight w:val="0"/>
                      <w:marTop w:val="0"/>
                      <w:marBottom w:val="0"/>
                      <w:divBdr>
                        <w:top w:val="none" w:sz="0" w:space="0" w:color="auto"/>
                        <w:left w:val="none" w:sz="0" w:space="0" w:color="auto"/>
                        <w:bottom w:val="none" w:sz="0" w:space="0" w:color="auto"/>
                        <w:right w:val="none" w:sz="0" w:space="0" w:color="auto"/>
                      </w:divBdr>
                    </w:div>
                    <w:div w:id="1317343042">
                      <w:marLeft w:val="0"/>
                      <w:marRight w:val="0"/>
                      <w:marTop w:val="0"/>
                      <w:marBottom w:val="0"/>
                      <w:divBdr>
                        <w:top w:val="none" w:sz="0" w:space="0" w:color="auto"/>
                        <w:left w:val="none" w:sz="0" w:space="0" w:color="auto"/>
                        <w:bottom w:val="none" w:sz="0" w:space="0" w:color="auto"/>
                        <w:right w:val="none" w:sz="0" w:space="0" w:color="auto"/>
                      </w:divBdr>
                    </w:div>
                    <w:div w:id="1557474801">
                      <w:marLeft w:val="0"/>
                      <w:marRight w:val="0"/>
                      <w:marTop w:val="0"/>
                      <w:marBottom w:val="0"/>
                      <w:divBdr>
                        <w:top w:val="none" w:sz="0" w:space="0" w:color="auto"/>
                        <w:left w:val="none" w:sz="0" w:space="0" w:color="auto"/>
                        <w:bottom w:val="none" w:sz="0" w:space="0" w:color="auto"/>
                        <w:right w:val="none" w:sz="0" w:space="0" w:color="auto"/>
                      </w:divBdr>
                    </w:div>
                    <w:div w:id="414977500">
                      <w:marLeft w:val="0"/>
                      <w:marRight w:val="0"/>
                      <w:marTop w:val="0"/>
                      <w:marBottom w:val="0"/>
                      <w:divBdr>
                        <w:top w:val="none" w:sz="0" w:space="0" w:color="auto"/>
                        <w:left w:val="none" w:sz="0" w:space="0" w:color="auto"/>
                        <w:bottom w:val="none" w:sz="0" w:space="0" w:color="auto"/>
                        <w:right w:val="none" w:sz="0" w:space="0" w:color="auto"/>
                      </w:divBdr>
                    </w:div>
                    <w:div w:id="1301956683">
                      <w:marLeft w:val="0"/>
                      <w:marRight w:val="0"/>
                      <w:marTop w:val="0"/>
                      <w:marBottom w:val="0"/>
                      <w:divBdr>
                        <w:top w:val="none" w:sz="0" w:space="0" w:color="auto"/>
                        <w:left w:val="none" w:sz="0" w:space="0" w:color="auto"/>
                        <w:bottom w:val="none" w:sz="0" w:space="0" w:color="auto"/>
                        <w:right w:val="none" w:sz="0" w:space="0" w:color="auto"/>
                      </w:divBdr>
                    </w:div>
                    <w:div w:id="2100786613">
                      <w:marLeft w:val="0"/>
                      <w:marRight w:val="0"/>
                      <w:marTop w:val="0"/>
                      <w:marBottom w:val="0"/>
                      <w:divBdr>
                        <w:top w:val="none" w:sz="0" w:space="0" w:color="auto"/>
                        <w:left w:val="none" w:sz="0" w:space="0" w:color="auto"/>
                        <w:bottom w:val="none" w:sz="0" w:space="0" w:color="auto"/>
                        <w:right w:val="none" w:sz="0" w:space="0" w:color="auto"/>
                      </w:divBdr>
                    </w:div>
                    <w:div w:id="1227448218">
                      <w:marLeft w:val="0"/>
                      <w:marRight w:val="0"/>
                      <w:marTop w:val="0"/>
                      <w:marBottom w:val="0"/>
                      <w:divBdr>
                        <w:top w:val="none" w:sz="0" w:space="0" w:color="auto"/>
                        <w:left w:val="none" w:sz="0" w:space="0" w:color="auto"/>
                        <w:bottom w:val="none" w:sz="0" w:space="0" w:color="auto"/>
                        <w:right w:val="none" w:sz="0" w:space="0" w:color="auto"/>
                      </w:divBdr>
                    </w:div>
                    <w:div w:id="990593985">
                      <w:marLeft w:val="0"/>
                      <w:marRight w:val="0"/>
                      <w:marTop w:val="0"/>
                      <w:marBottom w:val="0"/>
                      <w:divBdr>
                        <w:top w:val="none" w:sz="0" w:space="0" w:color="auto"/>
                        <w:left w:val="none" w:sz="0" w:space="0" w:color="auto"/>
                        <w:bottom w:val="none" w:sz="0" w:space="0" w:color="auto"/>
                        <w:right w:val="none" w:sz="0" w:space="0" w:color="auto"/>
                      </w:divBdr>
                    </w:div>
                    <w:div w:id="1866824861">
                      <w:marLeft w:val="0"/>
                      <w:marRight w:val="0"/>
                      <w:marTop w:val="0"/>
                      <w:marBottom w:val="0"/>
                      <w:divBdr>
                        <w:top w:val="none" w:sz="0" w:space="0" w:color="auto"/>
                        <w:left w:val="none" w:sz="0" w:space="0" w:color="auto"/>
                        <w:bottom w:val="none" w:sz="0" w:space="0" w:color="auto"/>
                        <w:right w:val="none" w:sz="0" w:space="0" w:color="auto"/>
                      </w:divBdr>
                    </w:div>
                    <w:div w:id="1325009685">
                      <w:marLeft w:val="0"/>
                      <w:marRight w:val="0"/>
                      <w:marTop w:val="0"/>
                      <w:marBottom w:val="0"/>
                      <w:divBdr>
                        <w:top w:val="none" w:sz="0" w:space="0" w:color="auto"/>
                        <w:left w:val="none" w:sz="0" w:space="0" w:color="auto"/>
                        <w:bottom w:val="none" w:sz="0" w:space="0" w:color="auto"/>
                        <w:right w:val="none" w:sz="0" w:space="0" w:color="auto"/>
                      </w:divBdr>
                    </w:div>
                    <w:div w:id="842090231">
                      <w:marLeft w:val="0"/>
                      <w:marRight w:val="0"/>
                      <w:marTop w:val="0"/>
                      <w:marBottom w:val="0"/>
                      <w:divBdr>
                        <w:top w:val="none" w:sz="0" w:space="0" w:color="auto"/>
                        <w:left w:val="none" w:sz="0" w:space="0" w:color="auto"/>
                        <w:bottom w:val="none" w:sz="0" w:space="0" w:color="auto"/>
                        <w:right w:val="none" w:sz="0" w:space="0" w:color="auto"/>
                      </w:divBdr>
                    </w:div>
                    <w:div w:id="346299149">
                      <w:marLeft w:val="0"/>
                      <w:marRight w:val="0"/>
                      <w:marTop w:val="0"/>
                      <w:marBottom w:val="0"/>
                      <w:divBdr>
                        <w:top w:val="none" w:sz="0" w:space="0" w:color="auto"/>
                        <w:left w:val="none" w:sz="0" w:space="0" w:color="auto"/>
                        <w:bottom w:val="none" w:sz="0" w:space="0" w:color="auto"/>
                        <w:right w:val="none" w:sz="0" w:space="0" w:color="auto"/>
                      </w:divBdr>
                    </w:div>
                    <w:div w:id="1213232925">
                      <w:marLeft w:val="0"/>
                      <w:marRight w:val="0"/>
                      <w:marTop w:val="0"/>
                      <w:marBottom w:val="0"/>
                      <w:divBdr>
                        <w:top w:val="none" w:sz="0" w:space="0" w:color="auto"/>
                        <w:left w:val="none" w:sz="0" w:space="0" w:color="auto"/>
                        <w:bottom w:val="none" w:sz="0" w:space="0" w:color="auto"/>
                        <w:right w:val="none" w:sz="0" w:space="0" w:color="auto"/>
                      </w:divBdr>
                    </w:div>
                    <w:div w:id="798839775">
                      <w:marLeft w:val="0"/>
                      <w:marRight w:val="0"/>
                      <w:marTop w:val="0"/>
                      <w:marBottom w:val="0"/>
                      <w:divBdr>
                        <w:top w:val="none" w:sz="0" w:space="0" w:color="auto"/>
                        <w:left w:val="none" w:sz="0" w:space="0" w:color="auto"/>
                        <w:bottom w:val="none" w:sz="0" w:space="0" w:color="auto"/>
                        <w:right w:val="none" w:sz="0" w:space="0" w:color="auto"/>
                      </w:divBdr>
                    </w:div>
                    <w:div w:id="862862096">
                      <w:marLeft w:val="0"/>
                      <w:marRight w:val="0"/>
                      <w:marTop w:val="0"/>
                      <w:marBottom w:val="0"/>
                      <w:divBdr>
                        <w:top w:val="none" w:sz="0" w:space="0" w:color="auto"/>
                        <w:left w:val="none" w:sz="0" w:space="0" w:color="auto"/>
                        <w:bottom w:val="none" w:sz="0" w:space="0" w:color="auto"/>
                        <w:right w:val="none" w:sz="0" w:space="0" w:color="auto"/>
                      </w:divBdr>
                    </w:div>
                    <w:div w:id="1592616853">
                      <w:marLeft w:val="0"/>
                      <w:marRight w:val="0"/>
                      <w:marTop w:val="0"/>
                      <w:marBottom w:val="0"/>
                      <w:divBdr>
                        <w:top w:val="none" w:sz="0" w:space="0" w:color="auto"/>
                        <w:left w:val="none" w:sz="0" w:space="0" w:color="auto"/>
                        <w:bottom w:val="none" w:sz="0" w:space="0" w:color="auto"/>
                        <w:right w:val="none" w:sz="0" w:space="0" w:color="auto"/>
                      </w:divBdr>
                    </w:div>
                    <w:div w:id="1740975188">
                      <w:marLeft w:val="0"/>
                      <w:marRight w:val="0"/>
                      <w:marTop w:val="0"/>
                      <w:marBottom w:val="0"/>
                      <w:divBdr>
                        <w:top w:val="none" w:sz="0" w:space="0" w:color="auto"/>
                        <w:left w:val="none" w:sz="0" w:space="0" w:color="auto"/>
                        <w:bottom w:val="none" w:sz="0" w:space="0" w:color="auto"/>
                        <w:right w:val="none" w:sz="0" w:space="0" w:color="auto"/>
                      </w:divBdr>
                    </w:div>
                    <w:div w:id="461004823">
                      <w:marLeft w:val="0"/>
                      <w:marRight w:val="0"/>
                      <w:marTop w:val="0"/>
                      <w:marBottom w:val="0"/>
                      <w:divBdr>
                        <w:top w:val="none" w:sz="0" w:space="0" w:color="auto"/>
                        <w:left w:val="none" w:sz="0" w:space="0" w:color="auto"/>
                        <w:bottom w:val="none" w:sz="0" w:space="0" w:color="auto"/>
                        <w:right w:val="none" w:sz="0" w:space="0" w:color="auto"/>
                      </w:divBdr>
                    </w:div>
                    <w:div w:id="19596173">
                      <w:marLeft w:val="0"/>
                      <w:marRight w:val="0"/>
                      <w:marTop w:val="0"/>
                      <w:marBottom w:val="0"/>
                      <w:divBdr>
                        <w:top w:val="none" w:sz="0" w:space="0" w:color="auto"/>
                        <w:left w:val="none" w:sz="0" w:space="0" w:color="auto"/>
                        <w:bottom w:val="none" w:sz="0" w:space="0" w:color="auto"/>
                        <w:right w:val="none" w:sz="0" w:space="0" w:color="auto"/>
                      </w:divBdr>
                    </w:div>
                    <w:div w:id="922954817">
                      <w:marLeft w:val="0"/>
                      <w:marRight w:val="0"/>
                      <w:marTop w:val="0"/>
                      <w:marBottom w:val="0"/>
                      <w:divBdr>
                        <w:top w:val="none" w:sz="0" w:space="0" w:color="auto"/>
                        <w:left w:val="none" w:sz="0" w:space="0" w:color="auto"/>
                        <w:bottom w:val="none" w:sz="0" w:space="0" w:color="auto"/>
                        <w:right w:val="none" w:sz="0" w:space="0" w:color="auto"/>
                      </w:divBdr>
                    </w:div>
                    <w:div w:id="1439106094">
                      <w:marLeft w:val="0"/>
                      <w:marRight w:val="0"/>
                      <w:marTop w:val="0"/>
                      <w:marBottom w:val="0"/>
                      <w:divBdr>
                        <w:top w:val="none" w:sz="0" w:space="0" w:color="auto"/>
                        <w:left w:val="none" w:sz="0" w:space="0" w:color="auto"/>
                        <w:bottom w:val="none" w:sz="0" w:space="0" w:color="auto"/>
                        <w:right w:val="none" w:sz="0" w:space="0" w:color="auto"/>
                      </w:divBdr>
                    </w:div>
                    <w:div w:id="1882286603">
                      <w:marLeft w:val="0"/>
                      <w:marRight w:val="0"/>
                      <w:marTop w:val="0"/>
                      <w:marBottom w:val="0"/>
                      <w:divBdr>
                        <w:top w:val="none" w:sz="0" w:space="0" w:color="auto"/>
                        <w:left w:val="none" w:sz="0" w:space="0" w:color="auto"/>
                        <w:bottom w:val="none" w:sz="0" w:space="0" w:color="auto"/>
                        <w:right w:val="none" w:sz="0" w:space="0" w:color="auto"/>
                      </w:divBdr>
                    </w:div>
                    <w:div w:id="1346594173">
                      <w:marLeft w:val="0"/>
                      <w:marRight w:val="0"/>
                      <w:marTop w:val="0"/>
                      <w:marBottom w:val="0"/>
                      <w:divBdr>
                        <w:top w:val="none" w:sz="0" w:space="0" w:color="auto"/>
                        <w:left w:val="none" w:sz="0" w:space="0" w:color="auto"/>
                        <w:bottom w:val="none" w:sz="0" w:space="0" w:color="auto"/>
                        <w:right w:val="none" w:sz="0" w:space="0" w:color="auto"/>
                      </w:divBdr>
                    </w:div>
                    <w:div w:id="386951553">
                      <w:marLeft w:val="0"/>
                      <w:marRight w:val="0"/>
                      <w:marTop w:val="0"/>
                      <w:marBottom w:val="0"/>
                      <w:divBdr>
                        <w:top w:val="none" w:sz="0" w:space="0" w:color="auto"/>
                        <w:left w:val="none" w:sz="0" w:space="0" w:color="auto"/>
                        <w:bottom w:val="none" w:sz="0" w:space="0" w:color="auto"/>
                        <w:right w:val="none" w:sz="0" w:space="0" w:color="auto"/>
                      </w:divBdr>
                    </w:div>
                    <w:div w:id="430588100">
                      <w:marLeft w:val="0"/>
                      <w:marRight w:val="0"/>
                      <w:marTop w:val="0"/>
                      <w:marBottom w:val="0"/>
                      <w:divBdr>
                        <w:top w:val="none" w:sz="0" w:space="0" w:color="auto"/>
                        <w:left w:val="none" w:sz="0" w:space="0" w:color="auto"/>
                        <w:bottom w:val="none" w:sz="0" w:space="0" w:color="auto"/>
                        <w:right w:val="none" w:sz="0" w:space="0" w:color="auto"/>
                      </w:divBdr>
                    </w:div>
                    <w:div w:id="1150899090">
                      <w:marLeft w:val="0"/>
                      <w:marRight w:val="0"/>
                      <w:marTop w:val="0"/>
                      <w:marBottom w:val="0"/>
                      <w:divBdr>
                        <w:top w:val="none" w:sz="0" w:space="0" w:color="auto"/>
                        <w:left w:val="none" w:sz="0" w:space="0" w:color="auto"/>
                        <w:bottom w:val="none" w:sz="0" w:space="0" w:color="auto"/>
                        <w:right w:val="none" w:sz="0" w:space="0" w:color="auto"/>
                      </w:divBdr>
                    </w:div>
                    <w:div w:id="843086208">
                      <w:marLeft w:val="0"/>
                      <w:marRight w:val="0"/>
                      <w:marTop w:val="0"/>
                      <w:marBottom w:val="0"/>
                      <w:divBdr>
                        <w:top w:val="none" w:sz="0" w:space="0" w:color="auto"/>
                        <w:left w:val="none" w:sz="0" w:space="0" w:color="auto"/>
                        <w:bottom w:val="none" w:sz="0" w:space="0" w:color="auto"/>
                        <w:right w:val="none" w:sz="0" w:space="0" w:color="auto"/>
                      </w:divBdr>
                    </w:div>
                    <w:div w:id="1507133769">
                      <w:marLeft w:val="0"/>
                      <w:marRight w:val="0"/>
                      <w:marTop w:val="0"/>
                      <w:marBottom w:val="0"/>
                      <w:divBdr>
                        <w:top w:val="none" w:sz="0" w:space="0" w:color="auto"/>
                        <w:left w:val="none" w:sz="0" w:space="0" w:color="auto"/>
                        <w:bottom w:val="none" w:sz="0" w:space="0" w:color="auto"/>
                        <w:right w:val="none" w:sz="0" w:space="0" w:color="auto"/>
                      </w:divBdr>
                    </w:div>
                    <w:div w:id="1318731326">
                      <w:marLeft w:val="0"/>
                      <w:marRight w:val="0"/>
                      <w:marTop w:val="0"/>
                      <w:marBottom w:val="0"/>
                      <w:divBdr>
                        <w:top w:val="none" w:sz="0" w:space="0" w:color="auto"/>
                        <w:left w:val="none" w:sz="0" w:space="0" w:color="auto"/>
                        <w:bottom w:val="none" w:sz="0" w:space="0" w:color="auto"/>
                        <w:right w:val="none" w:sz="0" w:space="0" w:color="auto"/>
                      </w:divBdr>
                    </w:div>
                    <w:div w:id="1685015006">
                      <w:marLeft w:val="0"/>
                      <w:marRight w:val="0"/>
                      <w:marTop w:val="0"/>
                      <w:marBottom w:val="0"/>
                      <w:divBdr>
                        <w:top w:val="none" w:sz="0" w:space="0" w:color="auto"/>
                        <w:left w:val="none" w:sz="0" w:space="0" w:color="auto"/>
                        <w:bottom w:val="none" w:sz="0" w:space="0" w:color="auto"/>
                        <w:right w:val="none" w:sz="0" w:space="0" w:color="auto"/>
                      </w:divBdr>
                    </w:div>
                    <w:div w:id="1570771317">
                      <w:marLeft w:val="0"/>
                      <w:marRight w:val="0"/>
                      <w:marTop w:val="0"/>
                      <w:marBottom w:val="0"/>
                      <w:divBdr>
                        <w:top w:val="none" w:sz="0" w:space="0" w:color="auto"/>
                        <w:left w:val="none" w:sz="0" w:space="0" w:color="auto"/>
                        <w:bottom w:val="none" w:sz="0" w:space="0" w:color="auto"/>
                        <w:right w:val="none" w:sz="0" w:space="0" w:color="auto"/>
                      </w:divBdr>
                    </w:div>
                    <w:div w:id="1002781936">
                      <w:marLeft w:val="0"/>
                      <w:marRight w:val="0"/>
                      <w:marTop w:val="0"/>
                      <w:marBottom w:val="0"/>
                      <w:divBdr>
                        <w:top w:val="none" w:sz="0" w:space="0" w:color="auto"/>
                        <w:left w:val="none" w:sz="0" w:space="0" w:color="auto"/>
                        <w:bottom w:val="none" w:sz="0" w:space="0" w:color="auto"/>
                        <w:right w:val="none" w:sz="0" w:space="0" w:color="auto"/>
                      </w:divBdr>
                    </w:div>
                    <w:div w:id="1400788878">
                      <w:marLeft w:val="0"/>
                      <w:marRight w:val="0"/>
                      <w:marTop w:val="0"/>
                      <w:marBottom w:val="0"/>
                      <w:divBdr>
                        <w:top w:val="none" w:sz="0" w:space="0" w:color="auto"/>
                        <w:left w:val="none" w:sz="0" w:space="0" w:color="auto"/>
                        <w:bottom w:val="none" w:sz="0" w:space="0" w:color="auto"/>
                        <w:right w:val="none" w:sz="0" w:space="0" w:color="auto"/>
                      </w:divBdr>
                    </w:div>
                    <w:div w:id="200750404">
                      <w:marLeft w:val="0"/>
                      <w:marRight w:val="0"/>
                      <w:marTop w:val="0"/>
                      <w:marBottom w:val="0"/>
                      <w:divBdr>
                        <w:top w:val="none" w:sz="0" w:space="0" w:color="auto"/>
                        <w:left w:val="none" w:sz="0" w:space="0" w:color="auto"/>
                        <w:bottom w:val="none" w:sz="0" w:space="0" w:color="auto"/>
                        <w:right w:val="none" w:sz="0" w:space="0" w:color="auto"/>
                      </w:divBdr>
                    </w:div>
                    <w:div w:id="362286608">
                      <w:marLeft w:val="0"/>
                      <w:marRight w:val="0"/>
                      <w:marTop w:val="0"/>
                      <w:marBottom w:val="0"/>
                      <w:divBdr>
                        <w:top w:val="none" w:sz="0" w:space="0" w:color="auto"/>
                        <w:left w:val="none" w:sz="0" w:space="0" w:color="auto"/>
                        <w:bottom w:val="none" w:sz="0" w:space="0" w:color="auto"/>
                        <w:right w:val="none" w:sz="0" w:space="0" w:color="auto"/>
                      </w:divBdr>
                    </w:div>
                    <w:div w:id="109982716">
                      <w:marLeft w:val="0"/>
                      <w:marRight w:val="0"/>
                      <w:marTop w:val="0"/>
                      <w:marBottom w:val="0"/>
                      <w:divBdr>
                        <w:top w:val="none" w:sz="0" w:space="0" w:color="auto"/>
                        <w:left w:val="none" w:sz="0" w:space="0" w:color="auto"/>
                        <w:bottom w:val="none" w:sz="0" w:space="0" w:color="auto"/>
                        <w:right w:val="none" w:sz="0" w:space="0" w:color="auto"/>
                      </w:divBdr>
                    </w:div>
                    <w:div w:id="1819028883">
                      <w:marLeft w:val="0"/>
                      <w:marRight w:val="0"/>
                      <w:marTop w:val="0"/>
                      <w:marBottom w:val="0"/>
                      <w:divBdr>
                        <w:top w:val="none" w:sz="0" w:space="0" w:color="auto"/>
                        <w:left w:val="none" w:sz="0" w:space="0" w:color="auto"/>
                        <w:bottom w:val="none" w:sz="0" w:space="0" w:color="auto"/>
                        <w:right w:val="none" w:sz="0" w:space="0" w:color="auto"/>
                      </w:divBdr>
                    </w:div>
                    <w:div w:id="1689140927">
                      <w:marLeft w:val="0"/>
                      <w:marRight w:val="0"/>
                      <w:marTop w:val="0"/>
                      <w:marBottom w:val="0"/>
                      <w:divBdr>
                        <w:top w:val="none" w:sz="0" w:space="0" w:color="auto"/>
                        <w:left w:val="none" w:sz="0" w:space="0" w:color="auto"/>
                        <w:bottom w:val="none" w:sz="0" w:space="0" w:color="auto"/>
                        <w:right w:val="none" w:sz="0" w:space="0" w:color="auto"/>
                      </w:divBdr>
                    </w:div>
                    <w:div w:id="1045249809">
                      <w:marLeft w:val="0"/>
                      <w:marRight w:val="0"/>
                      <w:marTop w:val="0"/>
                      <w:marBottom w:val="0"/>
                      <w:divBdr>
                        <w:top w:val="none" w:sz="0" w:space="0" w:color="auto"/>
                        <w:left w:val="none" w:sz="0" w:space="0" w:color="auto"/>
                        <w:bottom w:val="none" w:sz="0" w:space="0" w:color="auto"/>
                        <w:right w:val="none" w:sz="0" w:space="0" w:color="auto"/>
                      </w:divBdr>
                    </w:div>
                    <w:div w:id="223412663">
                      <w:marLeft w:val="0"/>
                      <w:marRight w:val="0"/>
                      <w:marTop w:val="0"/>
                      <w:marBottom w:val="0"/>
                      <w:divBdr>
                        <w:top w:val="none" w:sz="0" w:space="0" w:color="auto"/>
                        <w:left w:val="none" w:sz="0" w:space="0" w:color="auto"/>
                        <w:bottom w:val="none" w:sz="0" w:space="0" w:color="auto"/>
                        <w:right w:val="none" w:sz="0" w:space="0" w:color="auto"/>
                      </w:divBdr>
                    </w:div>
                    <w:div w:id="1615751306">
                      <w:marLeft w:val="0"/>
                      <w:marRight w:val="0"/>
                      <w:marTop w:val="0"/>
                      <w:marBottom w:val="0"/>
                      <w:divBdr>
                        <w:top w:val="none" w:sz="0" w:space="0" w:color="auto"/>
                        <w:left w:val="none" w:sz="0" w:space="0" w:color="auto"/>
                        <w:bottom w:val="none" w:sz="0" w:space="0" w:color="auto"/>
                        <w:right w:val="none" w:sz="0" w:space="0" w:color="auto"/>
                      </w:divBdr>
                    </w:div>
                    <w:div w:id="377434072">
                      <w:marLeft w:val="0"/>
                      <w:marRight w:val="0"/>
                      <w:marTop w:val="0"/>
                      <w:marBottom w:val="0"/>
                      <w:divBdr>
                        <w:top w:val="none" w:sz="0" w:space="0" w:color="auto"/>
                        <w:left w:val="none" w:sz="0" w:space="0" w:color="auto"/>
                        <w:bottom w:val="none" w:sz="0" w:space="0" w:color="auto"/>
                        <w:right w:val="none" w:sz="0" w:space="0" w:color="auto"/>
                      </w:divBdr>
                    </w:div>
                    <w:div w:id="32967489">
                      <w:marLeft w:val="0"/>
                      <w:marRight w:val="0"/>
                      <w:marTop w:val="0"/>
                      <w:marBottom w:val="0"/>
                      <w:divBdr>
                        <w:top w:val="none" w:sz="0" w:space="0" w:color="auto"/>
                        <w:left w:val="none" w:sz="0" w:space="0" w:color="auto"/>
                        <w:bottom w:val="none" w:sz="0" w:space="0" w:color="auto"/>
                        <w:right w:val="none" w:sz="0" w:space="0" w:color="auto"/>
                      </w:divBdr>
                    </w:div>
                    <w:div w:id="1104614330">
                      <w:marLeft w:val="0"/>
                      <w:marRight w:val="0"/>
                      <w:marTop w:val="0"/>
                      <w:marBottom w:val="0"/>
                      <w:divBdr>
                        <w:top w:val="none" w:sz="0" w:space="0" w:color="auto"/>
                        <w:left w:val="none" w:sz="0" w:space="0" w:color="auto"/>
                        <w:bottom w:val="none" w:sz="0" w:space="0" w:color="auto"/>
                        <w:right w:val="none" w:sz="0" w:space="0" w:color="auto"/>
                      </w:divBdr>
                    </w:div>
                    <w:div w:id="1549756428">
                      <w:marLeft w:val="0"/>
                      <w:marRight w:val="0"/>
                      <w:marTop w:val="0"/>
                      <w:marBottom w:val="0"/>
                      <w:divBdr>
                        <w:top w:val="none" w:sz="0" w:space="0" w:color="auto"/>
                        <w:left w:val="none" w:sz="0" w:space="0" w:color="auto"/>
                        <w:bottom w:val="none" w:sz="0" w:space="0" w:color="auto"/>
                        <w:right w:val="none" w:sz="0" w:space="0" w:color="auto"/>
                      </w:divBdr>
                    </w:div>
                    <w:div w:id="1251698197">
                      <w:marLeft w:val="0"/>
                      <w:marRight w:val="0"/>
                      <w:marTop w:val="0"/>
                      <w:marBottom w:val="0"/>
                      <w:divBdr>
                        <w:top w:val="none" w:sz="0" w:space="0" w:color="auto"/>
                        <w:left w:val="none" w:sz="0" w:space="0" w:color="auto"/>
                        <w:bottom w:val="none" w:sz="0" w:space="0" w:color="auto"/>
                        <w:right w:val="none" w:sz="0" w:space="0" w:color="auto"/>
                      </w:divBdr>
                    </w:div>
                    <w:div w:id="1243612319">
                      <w:marLeft w:val="0"/>
                      <w:marRight w:val="0"/>
                      <w:marTop w:val="0"/>
                      <w:marBottom w:val="0"/>
                      <w:divBdr>
                        <w:top w:val="none" w:sz="0" w:space="0" w:color="auto"/>
                        <w:left w:val="none" w:sz="0" w:space="0" w:color="auto"/>
                        <w:bottom w:val="none" w:sz="0" w:space="0" w:color="auto"/>
                        <w:right w:val="none" w:sz="0" w:space="0" w:color="auto"/>
                      </w:divBdr>
                    </w:div>
                    <w:div w:id="1610359905">
                      <w:marLeft w:val="0"/>
                      <w:marRight w:val="0"/>
                      <w:marTop w:val="0"/>
                      <w:marBottom w:val="0"/>
                      <w:divBdr>
                        <w:top w:val="none" w:sz="0" w:space="0" w:color="auto"/>
                        <w:left w:val="none" w:sz="0" w:space="0" w:color="auto"/>
                        <w:bottom w:val="none" w:sz="0" w:space="0" w:color="auto"/>
                        <w:right w:val="none" w:sz="0" w:space="0" w:color="auto"/>
                      </w:divBdr>
                    </w:div>
                    <w:div w:id="609048219">
                      <w:marLeft w:val="0"/>
                      <w:marRight w:val="0"/>
                      <w:marTop w:val="0"/>
                      <w:marBottom w:val="0"/>
                      <w:divBdr>
                        <w:top w:val="none" w:sz="0" w:space="0" w:color="auto"/>
                        <w:left w:val="none" w:sz="0" w:space="0" w:color="auto"/>
                        <w:bottom w:val="none" w:sz="0" w:space="0" w:color="auto"/>
                        <w:right w:val="none" w:sz="0" w:space="0" w:color="auto"/>
                      </w:divBdr>
                    </w:div>
                    <w:div w:id="453450312">
                      <w:marLeft w:val="0"/>
                      <w:marRight w:val="0"/>
                      <w:marTop w:val="0"/>
                      <w:marBottom w:val="0"/>
                      <w:divBdr>
                        <w:top w:val="none" w:sz="0" w:space="0" w:color="auto"/>
                        <w:left w:val="none" w:sz="0" w:space="0" w:color="auto"/>
                        <w:bottom w:val="none" w:sz="0" w:space="0" w:color="auto"/>
                        <w:right w:val="none" w:sz="0" w:space="0" w:color="auto"/>
                      </w:divBdr>
                    </w:div>
                    <w:div w:id="1223980951">
                      <w:marLeft w:val="0"/>
                      <w:marRight w:val="0"/>
                      <w:marTop w:val="0"/>
                      <w:marBottom w:val="0"/>
                      <w:divBdr>
                        <w:top w:val="none" w:sz="0" w:space="0" w:color="auto"/>
                        <w:left w:val="none" w:sz="0" w:space="0" w:color="auto"/>
                        <w:bottom w:val="none" w:sz="0" w:space="0" w:color="auto"/>
                        <w:right w:val="none" w:sz="0" w:space="0" w:color="auto"/>
                      </w:divBdr>
                    </w:div>
                    <w:div w:id="268705737">
                      <w:marLeft w:val="0"/>
                      <w:marRight w:val="0"/>
                      <w:marTop w:val="0"/>
                      <w:marBottom w:val="0"/>
                      <w:divBdr>
                        <w:top w:val="none" w:sz="0" w:space="0" w:color="auto"/>
                        <w:left w:val="none" w:sz="0" w:space="0" w:color="auto"/>
                        <w:bottom w:val="none" w:sz="0" w:space="0" w:color="auto"/>
                        <w:right w:val="none" w:sz="0" w:space="0" w:color="auto"/>
                      </w:divBdr>
                    </w:div>
                    <w:div w:id="2058310028">
                      <w:marLeft w:val="0"/>
                      <w:marRight w:val="0"/>
                      <w:marTop w:val="0"/>
                      <w:marBottom w:val="0"/>
                      <w:divBdr>
                        <w:top w:val="none" w:sz="0" w:space="0" w:color="auto"/>
                        <w:left w:val="none" w:sz="0" w:space="0" w:color="auto"/>
                        <w:bottom w:val="none" w:sz="0" w:space="0" w:color="auto"/>
                        <w:right w:val="none" w:sz="0" w:space="0" w:color="auto"/>
                      </w:divBdr>
                    </w:div>
                    <w:div w:id="1964535357">
                      <w:marLeft w:val="0"/>
                      <w:marRight w:val="0"/>
                      <w:marTop w:val="0"/>
                      <w:marBottom w:val="0"/>
                      <w:divBdr>
                        <w:top w:val="none" w:sz="0" w:space="0" w:color="auto"/>
                        <w:left w:val="none" w:sz="0" w:space="0" w:color="auto"/>
                        <w:bottom w:val="none" w:sz="0" w:space="0" w:color="auto"/>
                        <w:right w:val="none" w:sz="0" w:space="0" w:color="auto"/>
                      </w:divBdr>
                    </w:div>
                    <w:div w:id="810826019">
                      <w:marLeft w:val="0"/>
                      <w:marRight w:val="0"/>
                      <w:marTop w:val="0"/>
                      <w:marBottom w:val="0"/>
                      <w:divBdr>
                        <w:top w:val="none" w:sz="0" w:space="0" w:color="auto"/>
                        <w:left w:val="none" w:sz="0" w:space="0" w:color="auto"/>
                        <w:bottom w:val="none" w:sz="0" w:space="0" w:color="auto"/>
                        <w:right w:val="none" w:sz="0" w:space="0" w:color="auto"/>
                      </w:divBdr>
                    </w:div>
                    <w:div w:id="116993767">
                      <w:marLeft w:val="0"/>
                      <w:marRight w:val="0"/>
                      <w:marTop w:val="0"/>
                      <w:marBottom w:val="0"/>
                      <w:divBdr>
                        <w:top w:val="none" w:sz="0" w:space="0" w:color="auto"/>
                        <w:left w:val="none" w:sz="0" w:space="0" w:color="auto"/>
                        <w:bottom w:val="none" w:sz="0" w:space="0" w:color="auto"/>
                        <w:right w:val="none" w:sz="0" w:space="0" w:color="auto"/>
                      </w:divBdr>
                    </w:div>
                    <w:div w:id="1788311738">
                      <w:marLeft w:val="0"/>
                      <w:marRight w:val="0"/>
                      <w:marTop w:val="0"/>
                      <w:marBottom w:val="0"/>
                      <w:divBdr>
                        <w:top w:val="none" w:sz="0" w:space="0" w:color="auto"/>
                        <w:left w:val="none" w:sz="0" w:space="0" w:color="auto"/>
                        <w:bottom w:val="none" w:sz="0" w:space="0" w:color="auto"/>
                        <w:right w:val="none" w:sz="0" w:space="0" w:color="auto"/>
                      </w:divBdr>
                    </w:div>
                    <w:div w:id="590548175">
                      <w:marLeft w:val="0"/>
                      <w:marRight w:val="0"/>
                      <w:marTop w:val="0"/>
                      <w:marBottom w:val="0"/>
                      <w:divBdr>
                        <w:top w:val="none" w:sz="0" w:space="0" w:color="auto"/>
                        <w:left w:val="none" w:sz="0" w:space="0" w:color="auto"/>
                        <w:bottom w:val="none" w:sz="0" w:space="0" w:color="auto"/>
                        <w:right w:val="none" w:sz="0" w:space="0" w:color="auto"/>
                      </w:divBdr>
                    </w:div>
                    <w:div w:id="1996688052">
                      <w:marLeft w:val="0"/>
                      <w:marRight w:val="0"/>
                      <w:marTop w:val="0"/>
                      <w:marBottom w:val="0"/>
                      <w:divBdr>
                        <w:top w:val="none" w:sz="0" w:space="0" w:color="auto"/>
                        <w:left w:val="none" w:sz="0" w:space="0" w:color="auto"/>
                        <w:bottom w:val="none" w:sz="0" w:space="0" w:color="auto"/>
                        <w:right w:val="none" w:sz="0" w:space="0" w:color="auto"/>
                      </w:divBdr>
                    </w:div>
                    <w:div w:id="493689735">
                      <w:marLeft w:val="0"/>
                      <w:marRight w:val="0"/>
                      <w:marTop w:val="0"/>
                      <w:marBottom w:val="0"/>
                      <w:divBdr>
                        <w:top w:val="none" w:sz="0" w:space="0" w:color="auto"/>
                        <w:left w:val="none" w:sz="0" w:space="0" w:color="auto"/>
                        <w:bottom w:val="none" w:sz="0" w:space="0" w:color="auto"/>
                        <w:right w:val="none" w:sz="0" w:space="0" w:color="auto"/>
                      </w:divBdr>
                    </w:div>
                    <w:div w:id="694774685">
                      <w:marLeft w:val="0"/>
                      <w:marRight w:val="0"/>
                      <w:marTop w:val="0"/>
                      <w:marBottom w:val="0"/>
                      <w:divBdr>
                        <w:top w:val="none" w:sz="0" w:space="0" w:color="auto"/>
                        <w:left w:val="none" w:sz="0" w:space="0" w:color="auto"/>
                        <w:bottom w:val="none" w:sz="0" w:space="0" w:color="auto"/>
                        <w:right w:val="none" w:sz="0" w:space="0" w:color="auto"/>
                      </w:divBdr>
                    </w:div>
                    <w:div w:id="503859749">
                      <w:marLeft w:val="0"/>
                      <w:marRight w:val="0"/>
                      <w:marTop w:val="0"/>
                      <w:marBottom w:val="0"/>
                      <w:divBdr>
                        <w:top w:val="none" w:sz="0" w:space="0" w:color="auto"/>
                        <w:left w:val="none" w:sz="0" w:space="0" w:color="auto"/>
                        <w:bottom w:val="none" w:sz="0" w:space="0" w:color="auto"/>
                        <w:right w:val="none" w:sz="0" w:space="0" w:color="auto"/>
                      </w:divBdr>
                    </w:div>
                    <w:div w:id="296684795">
                      <w:marLeft w:val="0"/>
                      <w:marRight w:val="0"/>
                      <w:marTop w:val="0"/>
                      <w:marBottom w:val="0"/>
                      <w:divBdr>
                        <w:top w:val="none" w:sz="0" w:space="0" w:color="auto"/>
                        <w:left w:val="none" w:sz="0" w:space="0" w:color="auto"/>
                        <w:bottom w:val="none" w:sz="0" w:space="0" w:color="auto"/>
                        <w:right w:val="none" w:sz="0" w:space="0" w:color="auto"/>
                      </w:divBdr>
                    </w:div>
                    <w:div w:id="1978559788">
                      <w:marLeft w:val="0"/>
                      <w:marRight w:val="0"/>
                      <w:marTop w:val="0"/>
                      <w:marBottom w:val="0"/>
                      <w:divBdr>
                        <w:top w:val="none" w:sz="0" w:space="0" w:color="auto"/>
                        <w:left w:val="none" w:sz="0" w:space="0" w:color="auto"/>
                        <w:bottom w:val="none" w:sz="0" w:space="0" w:color="auto"/>
                        <w:right w:val="none" w:sz="0" w:space="0" w:color="auto"/>
                      </w:divBdr>
                    </w:div>
                    <w:div w:id="1449470616">
                      <w:marLeft w:val="0"/>
                      <w:marRight w:val="0"/>
                      <w:marTop w:val="0"/>
                      <w:marBottom w:val="0"/>
                      <w:divBdr>
                        <w:top w:val="none" w:sz="0" w:space="0" w:color="auto"/>
                        <w:left w:val="none" w:sz="0" w:space="0" w:color="auto"/>
                        <w:bottom w:val="none" w:sz="0" w:space="0" w:color="auto"/>
                        <w:right w:val="none" w:sz="0" w:space="0" w:color="auto"/>
                      </w:divBdr>
                    </w:div>
                    <w:div w:id="554238324">
                      <w:marLeft w:val="0"/>
                      <w:marRight w:val="0"/>
                      <w:marTop w:val="0"/>
                      <w:marBottom w:val="0"/>
                      <w:divBdr>
                        <w:top w:val="none" w:sz="0" w:space="0" w:color="auto"/>
                        <w:left w:val="none" w:sz="0" w:space="0" w:color="auto"/>
                        <w:bottom w:val="none" w:sz="0" w:space="0" w:color="auto"/>
                        <w:right w:val="none" w:sz="0" w:space="0" w:color="auto"/>
                      </w:divBdr>
                    </w:div>
                    <w:div w:id="1439837162">
                      <w:marLeft w:val="0"/>
                      <w:marRight w:val="0"/>
                      <w:marTop w:val="0"/>
                      <w:marBottom w:val="0"/>
                      <w:divBdr>
                        <w:top w:val="none" w:sz="0" w:space="0" w:color="auto"/>
                        <w:left w:val="none" w:sz="0" w:space="0" w:color="auto"/>
                        <w:bottom w:val="none" w:sz="0" w:space="0" w:color="auto"/>
                        <w:right w:val="none" w:sz="0" w:space="0" w:color="auto"/>
                      </w:divBdr>
                    </w:div>
                    <w:div w:id="1340505445">
                      <w:marLeft w:val="0"/>
                      <w:marRight w:val="0"/>
                      <w:marTop w:val="0"/>
                      <w:marBottom w:val="0"/>
                      <w:divBdr>
                        <w:top w:val="none" w:sz="0" w:space="0" w:color="auto"/>
                        <w:left w:val="none" w:sz="0" w:space="0" w:color="auto"/>
                        <w:bottom w:val="none" w:sz="0" w:space="0" w:color="auto"/>
                        <w:right w:val="none" w:sz="0" w:space="0" w:color="auto"/>
                      </w:divBdr>
                    </w:div>
                    <w:div w:id="1193498914">
                      <w:marLeft w:val="0"/>
                      <w:marRight w:val="0"/>
                      <w:marTop w:val="0"/>
                      <w:marBottom w:val="0"/>
                      <w:divBdr>
                        <w:top w:val="none" w:sz="0" w:space="0" w:color="auto"/>
                        <w:left w:val="none" w:sz="0" w:space="0" w:color="auto"/>
                        <w:bottom w:val="none" w:sz="0" w:space="0" w:color="auto"/>
                        <w:right w:val="none" w:sz="0" w:space="0" w:color="auto"/>
                      </w:divBdr>
                    </w:div>
                    <w:div w:id="512913994">
                      <w:marLeft w:val="0"/>
                      <w:marRight w:val="0"/>
                      <w:marTop w:val="0"/>
                      <w:marBottom w:val="0"/>
                      <w:divBdr>
                        <w:top w:val="none" w:sz="0" w:space="0" w:color="auto"/>
                        <w:left w:val="none" w:sz="0" w:space="0" w:color="auto"/>
                        <w:bottom w:val="none" w:sz="0" w:space="0" w:color="auto"/>
                        <w:right w:val="none" w:sz="0" w:space="0" w:color="auto"/>
                      </w:divBdr>
                    </w:div>
                    <w:div w:id="459350209">
                      <w:marLeft w:val="0"/>
                      <w:marRight w:val="0"/>
                      <w:marTop w:val="0"/>
                      <w:marBottom w:val="0"/>
                      <w:divBdr>
                        <w:top w:val="none" w:sz="0" w:space="0" w:color="auto"/>
                        <w:left w:val="none" w:sz="0" w:space="0" w:color="auto"/>
                        <w:bottom w:val="none" w:sz="0" w:space="0" w:color="auto"/>
                        <w:right w:val="none" w:sz="0" w:space="0" w:color="auto"/>
                      </w:divBdr>
                    </w:div>
                    <w:div w:id="357004608">
                      <w:marLeft w:val="0"/>
                      <w:marRight w:val="0"/>
                      <w:marTop w:val="0"/>
                      <w:marBottom w:val="0"/>
                      <w:divBdr>
                        <w:top w:val="none" w:sz="0" w:space="0" w:color="auto"/>
                        <w:left w:val="none" w:sz="0" w:space="0" w:color="auto"/>
                        <w:bottom w:val="none" w:sz="0" w:space="0" w:color="auto"/>
                        <w:right w:val="none" w:sz="0" w:space="0" w:color="auto"/>
                      </w:divBdr>
                    </w:div>
                    <w:div w:id="125150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552694">
          <w:marLeft w:val="0"/>
          <w:marRight w:val="0"/>
          <w:marTop w:val="0"/>
          <w:marBottom w:val="0"/>
          <w:divBdr>
            <w:top w:val="none" w:sz="0" w:space="0" w:color="auto"/>
            <w:left w:val="none" w:sz="0" w:space="0" w:color="auto"/>
            <w:bottom w:val="none" w:sz="0" w:space="0" w:color="auto"/>
            <w:right w:val="none" w:sz="0" w:space="0" w:color="auto"/>
          </w:divBdr>
          <w:divsChild>
            <w:div w:id="115754364">
              <w:marLeft w:val="0"/>
              <w:marRight w:val="0"/>
              <w:marTop w:val="0"/>
              <w:marBottom w:val="0"/>
              <w:divBdr>
                <w:top w:val="none" w:sz="0" w:space="0" w:color="auto"/>
                <w:left w:val="none" w:sz="0" w:space="0" w:color="auto"/>
                <w:bottom w:val="none" w:sz="0" w:space="0" w:color="auto"/>
                <w:right w:val="none" w:sz="0" w:space="0" w:color="auto"/>
              </w:divBdr>
              <w:divsChild>
                <w:div w:id="302545512">
                  <w:marLeft w:val="0"/>
                  <w:marRight w:val="0"/>
                  <w:marTop w:val="0"/>
                  <w:marBottom w:val="0"/>
                  <w:divBdr>
                    <w:top w:val="none" w:sz="0" w:space="0" w:color="auto"/>
                    <w:left w:val="none" w:sz="0" w:space="0" w:color="auto"/>
                    <w:bottom w:val="none" w:sz="0" w:space="0" w:color="auto"/>
                    <w:right w:val="none" w:sz="0" w:space="0" w:color="auto"/>
                  </w:divBdr>
                  <w:divsChild>
                    <w:div w:id="199128678">
                      <w:marLeft w:val="0"/>
                      <w:marRight w:val="0"/>
                      <w:marTop w:val="0"/>
                      <w:marBottom w:val="0"/>
                      <w:divBdr>
                        <w:top w:val="none" w:sz="0" w:space="0" w:color="auto"/>
                        <w:left w:val="none" w:sz="0" w:space="0" w:color="auto"/>
                        <w:bottom w:val="none" w:sz="0" w:space="0" w:color="auto"/>
                        <w:right w:val="none" w:sz="0" w:space="0" w:color="auto"/>
                      </w:divBdr>
                    </w:div>
                    <w:div w:id="1445535344">
                      <w:marLeft w:val="0"/>
                      <w:marRight w:val="0"/>
                      <w:marTop w:val="0"/>
                      <w:marBottom w:val="0"/>
                      <w:divBdr>
                        <w:top w:val="none" w:sz="0" w:space="0" w:color="auto"/>
                        <w:left w:val="none" w:sz="0" w:space="0" w:color="auto"/>
                        <w:bottom w:val="none" w:sz="0" w:space="0" w:color="auto"/>
                        <w:right w:val="none" w:sz="0" w:space="0" w:color="auto"/>
                      </w:divBdr>
                    </w:div>
                    <w:div w:id="764806057">
                      <w:marLeft w:val="0"/>
                      <w:marRight w:val="0"/>
                      <w:marTop w:val="0"/>
                      <w:marBottom w:val="0"/>
                      <w:divBdr>
                        <w:top w:val="none" w:sz="0" w:space="0" w:color="auto"/>
                        <w:left w:val="none" w:sz="0" w:space="0" w:color="auto"/>
                        <w:bottom w:val="none" w:sz="0" w:space="0" w:color="auto"/>
                        <w:right w:val="none" w:sz="0" w:space="0" w:color="auto"/>
                      </w:divBdr>
                    </w:div>
                    <w:div w:id="1618482476">
                      <w:marLeft w:val="0"/>
                      <w:marRight w:val="0"/>
                      <w:marTop w:val="0"/>
                      <w:marBottom w:val="0"/>
                      <w:divBdr>
                        <w:top w:val="none" w:sz="0" w:space="0" w:color="auto"/>
                        <w:left w:val="none" w:sz="0" w:space="0" w:color="auto"/>
                        <w:bottom w:val="none" w:sz="0" w:space="0" w:color="auto"/>
                        <w:right w:val="none" w:sz="0" w:space="0" w:color="auto"/>
                      </w:divBdr>
                    </w:div>
                    <w:div w:id="1014768432">
                      <w:marLeft w:val="0"/>
                      <w:marRight w:val="0"/>
                      <w:marTop w:val="0"/>
                      <w:marBottom w:val="0"/>
                      <w:divBdr>
                        <w:top w:val="none" w:sz="0" w:space="0" w:color="auto"/>
                        <w:left w:val="none" w:sz="0" w:space="0" w:color="auto"/>
                        <w:bottom w:val="none" w:sz="0" w:space="0" w:color="auto"/>
                        <w:right w:val="none" w:sz="0" w:space="0" w:color="auto"/>
                      </w:divBdr>
                    </w:div>
                    <w:div w:id="1887371401">
                      <w:marLeft w:val="0"/>
                      <w:marRight w:val="0"/>
                      <w:marTop w:val="0"/>
                      <w:marBottom w:val="0"/>
                      <w:divBdr>
                        <w:top w:val="none" w:sz="0" w:space="0" w:color="auto"/>
                        <w:left w:val="none" w:sz="0" w:space="0" w:color="auto"/>
                        <w:bottom w:val="none" w:sz="0" w:space="0" w:color="auto"/>
                        <w:right w:val="none" w:sz="0" w:space="0" w:color="auto"/>
                      </w:divBdr>
                    </w:div>
                    <w:div w:id="414860628">
                      <w:marLeft w:val="0"/>
                      <w:marRight w:val="0"/>
                      <w:marTop w:val="0"/>
                      <w:marBottom w:val="0"/>
                      <w:divBdr>
                        <w:top w:val="none" w:sz="0" w:space="0" w:color="auto"/>
                        <w:left w:val="none" w:sz="0" w:space="0" w:color="auto"/>
                        <w:bottom w:val="none" w:sz="0" w:space="0" w:color="auto"/>
                        <w:right w:val="none" w:sz="0" w:space="0" w:color="auto"/>
                      </w:divBdr>
                    </w:div>
                    <w:div w:id="951475461">
                      <w:marLeft w:val="0"/>
                      <w:marRight w:val="0"/>
                      <w:marTop w:val="0"/>
                      <w:marBottom w:val="0"/>
                      <w:divBdr>
                        <w:top w:val="none" w:sz="0" w:space="0" w:color="auto"/>
                        <w:left w:val="none" w:sz="0" w:space="0" w:color="auto"/>
                        <w:bottom w:val="none" w:sz="0" w:space="0" w:color="auto"/>
                        <w:right w:val="none" w:sz="0" w:space="0" w:color="auto"/>
                      </w:divBdr>
                    </w:div>
                    <w:div w:id="440031840">
                      <w:marLeft w:val="0"/>
                      <w:marRight w:val="0"/>
                      <w:marTop w:val="0"/>
                      <w:marBottom w:val="0"/>
                      <w:divBdr>
                        <w:top w:val="none" w:sz="0" w:space="0" w:color="auto"/>
                        <w:left w:val="none" w:sz="0" w:space="0" w:color="auto"/>
                        <w:bottom w:val="none" w:sz="0" w:space="0" w:color="auto"/>
                        <w:right w:val="none" w:sz="0" w:space="0" w:color="auto"/>
                      </w:divBdr>
                    </w:div>
                    <w:div w:id="867182136">
                      <w:marLeft w:val="0"/>
                      <w:marRight w:val="0"/>
                      <w:marTop w:val="0"/>
                      <w:marBottom w:val="0"/>
                      <w:divBdr>
                        <w:top w:val="none" w:sz="0" w:space="0" w:color="auto"/>
                        <w:left w:val="none" w:sz="0" w:space="0" w:color="auto"/>
                        <w:bottom w:val="none" w:sz="0" w:space="0" w:color="auto"/>
                        <w:right w:val="none" w:sz="0" w:space="0" w:color="auto"/>
                      </w:divBdr>
                    </w:div>
                    <w:div w:id="1040592994">
                      <w:marLeft w:val="0"/>
                      <w:marRight w:val="0"/>
                      <w:marTop w:val="0"/>
                      <w:marBottom w:val="0"/>
                      <w:divBdr>
                        <w:top w:val="none" w:sz="0" w:space="0" w:color="auto"/>
                        <w:left w:val="none" w:sz="0" w:space="0" w:color="auto"/>
                        <w:bottom w:val="none" w:sz="0" w:space="0" w:color="auto"/>
                        <w:right w:val="none" w:sz="0" w:space="0" w:color="auto"/>
                      </w:divBdr>
                    </w:div>
                    <w:div w:id="1018047383">
                      <w:marLeft w:val="0"/>
                      <w:marRight w:val="0"/>
                      <w:marTop w:val="0"/>
                      <w:marBottom w:val="0"/>
                      <w:divBdr>
                        <w:top w:val="none" w:sz="0" w:space="0" w:color="auto"/>
                        <w:left w:val="none" w:sz="0" w:space="0" w:color="auto"/>
                        <w:bottom w:val="none" w:sz="0" w:space="0" w:color="auto"/>
                        <w:right w:val="none" w:sz="0" w:space="0" w:color="auto"/>
                      </w:divBdr>
                    </w:div>
                    <w:div w:id="1429884587">
                      <w:marLeft w:val="0"/>
                      <w:marRight w:val="0"/>
                      <w:marTop w:val="0"/>
                      <w:marBottom w:val="0"/>
                      <w:divBdr>
                        <w:top w:val="none" w:sz="0" w:space="0" w:color="auto"/>
                        <w:left w:val="none" w:sz="0" w:space="0" w:color="auto"/>
                        <w:bottom w:val="none" w:sz="0" w:space="0" w:color="auto"/>
                        <w:right w:val="none" w:sz="0" w:space="0" w:color="auto"/>
                      </w:divBdr>
                    </w:div>
                    <w:div w:id="95491361">
                      <w:marLeft w:val="0"/>
                      <w:marRight w:val="0"/>
                      <w:marTop w:val="0"/>
                      <w:marBottom w:val="0"/>
                      <w:divBdr>
                        <w:top w:val="none" w:sz="0" w:space="0" w:color="auto"/>
                        <w:left w:val="none" w:sz="0" w:space="0" w:color="auto"/>
                        <w:bottom w:val="none" w:sz="0" w:space="0" w:color="auto"/>
                        <w:right w:val="none" w:sz="0" w:space="0" w:color="auto"/>
                      </w:divBdr>
                    </w:div>
                    <w:div w:id="449663408">
                      <w:marLeft w:val="0"/>
                      <w:marRight w:val="0"/>
                      <w:marTop w:val="0"/>
                      <w:marBottom w:val="0"/>
                      <w:divBdr>
                        <w:top w:val="none" w:sz="0" w:space="0" w:color="auto"/>
                        <w:left w:val="none" w:sz="0" w:space="0" w:color="auto"/>
                        <w:bottom w:val="none" w:sz="0" w:space="0" w:color="auto"/>
                        <w:right w:val="none" w:sz="0" w:space="0" w:color="auto"/>
                      </w:divBdr>
                    </w:div>
                    <w:div w:id="1804083613">
                      <w:marLeft w:val="0"/>
                      <w:marRight w:val="0"/>
                      <w:marTop w:val="0"/>
                      <w:marBottom w:val="0"/>
                      <w:divBdr>
                        <w:top w:val="none" w:sz="0" w:space="0" w:color="auto"/>
                        <w:left w:val="none" w:sz="0" w:space="0" w:color="auto"/>
                        <w:bottom w:val="none" w:sz="0" w:space="0" w:color="auto"/>
                        <w:right w:val="none" w:sz="0" w:space="0" w:color="auto"/>
                      </w:divBdr>
                    </w:div>
                    <w:div w:id="668681807">
                      <w:marLeft w:val="0"/>
                      <w:marRight w:val="0"/>
                      <w:marTop w:val="0"/>
                      <w:marBottom w:val="0"/>
                      <w:divBdr>
                        <w:top w:val="none" w:sz="0" w:space="0" w:color="auto"/>
                        <w:left w:val="none" w:sz="0" w:space="0" w:color="auto"/>
                        <w:bottom w:val="none" w:sz="0" w:space="0" w:color="auto"/>
                        <w:right w:val="none" w:sz="0" w:space="0" w:color="auto"/>
                      </w:divBdr>
                    </w:div>
                    <w:div w:id="1382636848">
                      <w:marLeft w:val="0"/>
                      <w:marRight w:val="0"/>
                      <w:marTop w:val="0"/>
                      <w:marBottom w:val="0"/>
                      <w:divBdr>
                        <w:top w:val="none" w:sz="0" w:space="0" w:color="auto"/>
                        <w:left w:val="none" w:sz="0" w:space="0" w:color="auto"/>
                        <w:bottom w:val="none" w:sz="0" w:space="0" w:color="auto"/>
                        <w:right w:val="none" w:sz="0" w:space="0" w:color="auto"/>
                      </w:divBdr>
                    </w:div>
                    <w:div w:id="320500080">
                      <w:marLeft w:val="0"/>
                      <w:marRight w:val="0"/>
                      <w:marTop w:val="0"/>
                      <w:marBottom w:val="0"/>
                      <w:divBdr>
                        <w:top w:val="none" w:sz="0" w:space="0" w:color="auto"/>
                        <w:left w:val="none" w:sz="0" w:space="0" w:color="auto"/>
                        <w:bottom w:val="none" w:sz="0" w:space="0" w:color="auto"/>
                        <w:right w:val="none" w:sz="0" w:space="0" w:color="auto"/>
                      </w:divBdr>
                    </w:div>
                    <w:div w:id="2051418573">
                      <w:marLeft w:val="0"/>
                      <w:marRight w:val="0"/>
                      <w:marTop w:val="0"/>
                      <w:marBottom w:val="0"/>
                      <w:divBdr>
                        <w:top w:val="none" w:sz="0" w:space="0" w:color="auto"/>
                        <w:left w:val="none" w:sz="0" w:space="0" w:color="auto"/>
                        <w:bottom w:val="none" w:sz="0" w:space="0" w:color="auto"/>
                        <w:right w:val="none" w:sz="0" w:space="0" w:color="auto"/>
                      </w:divBdr>
                    </w:div>
                    <w:div w:id="858011129">
                      <w:marLeft w:val="0"/>
                      <w:marRight w:val="0"/>
                      <w:marTop w:val="0"/>
                      <w:marBottom w:val="0"/>
                      <w:divBdr>
                        <w:top w:val="none" w:sz="0" w:space="0" w:color="auto"/>
                        <w:left w:val="none" w:sz="0" w:space="0" w:color="auto"/>
                        <w:bottom w:val="none" w:sz="0" w:space="0" w:color="auto"/>
                        <w:right w:val="none" w:sz="0" w:space="0" w:color="auto"/>
                      </w:divBdr>
                    </w:div>
                    <w:div w:id="860512535">
                      <w:marLeft w:val="0"/>
                      <w:marRight w:val="0"/>
                      <w:marTop w:val="0"/>
                      <w:marBottom w:val="0"/>
                      <w:divBdr>
                        <w:top w:val="none" w:sz="0" w:space="0" w:color="auto"/>
                        <w:left w:val="none" w:sz="0" w:space="0" w:color="auto"/>
                        <w:bottom w:val="none" w:sz="0" w:space="0" w:color="auto"/>
                        <w:right w:val="none" w:sz="0" w:space="0" w:color="auto"/>
                      </w:divBdr>
                    </w:div>
                    <w:div w:id="1556118039">
                      <w:marLeft w:val="0"/>
                      <w:marRight w:val="0"/>
                      <w:marTop w:val="0"/>
                      <w:marBottom w:val="0"/>
                      <w:divBdr>
                        <w:top w:val="none" w:sz="0" w:space="0" w:color="auto"/>
                        <w:left w:val="none" w:sz="0" w:space="0" w:color="auto"/>
                        <w:bottom w:val="none" w:sz="0" w:space="0" w:color="auto"/>
                        <w:right w:val="none" w:sz="0" w:space="0" w:color="auto"/>
                      </w:divBdr>
                    </w:div>
                    <w:div w:id="1633562570">
                      <w:marLeft w:val="0"/>
                      <w:marRight w:val="0"/>
                      <w:marTop w:val="0"/>
                      <w:marBottom w:val="0"/>
                      <w:divBdr>
                        <w:top w:val="none" w:sz="0" w:space="0" w:color="auto"/>
                        <w:left w:val="none" w:sz="0" w:space="0" w:color="auto"/>
                        <w:bottom w:val="none" w:sz="0" w:space="0" w:color="auto"/>
                        <w:right w:val="none" w:sz="0" w:space="0" w:color="auto"/>
                      </w:divBdr>
                    </w:div>
                    <w:div w:id="1751653423">
                      <w:marLeft w:val="0"/>
                      <w:marRight w:val="0"/>
                      <w:marTop w:val="0"/>
                      <w:marBottom w:val="0"/>
                      <w:divBdr>
                        <w:top w:val="none" w:sz="0" w:space="0" w:color="auto"/>
                        <w:left w:val="none" w:sz="0" w:space="0" w:color="auto"/>
                        <w:bottom w:val="none" w:sz="0" w:space="0" w:color="auto"/>
                        <w:right w:val="none" w:sz="0" w:space="0" w:color="auto"/>
                      </w:divBdr>
                    </w:div>
                    <w:div w:id="1462841217">
                      <w:marLeft w:val="0"/>
                      <w:marRight w:val="0"/>
                      <w:marTop w:val="0"/>
                      <w:marBottom w:val="0"/>
                      <w:divBdr>
                        <w:top w:val="none" w:sz="0" w:space="0" w:color="auto"/>
                        <w:left w:val="none" w:sz="0" w:space="0" w:color="auto"/>
                        <w:bottom w:val="none" w:sz="0" w:space="0" w:color="auto"/>
                        <w:right w:val="none" w:sz="0" w:space="0" w:color="auto"/>
                      </w:divBdr>
                    </w:div>
                    <w:div w:id="2104841668">
                      <w:marLeft w:val="0"/>
                      <w:marRight w:val="0"/>
                      <w:marTop w:val="0"/>
                      <w:marBottom w:val="0"/>
                      <w:divBdr>
                        <w:top w:val="none" w:sz="0" w:space="0" w:color="auto"/>
                        <w:left w:val="none" w:sz="0" w:space="0" w:color="auto"/>
                        <w:bottom w:val="none" w:sz="0" w:space="0" w:color="auto"/>
                        <w:right w:val="none" w:sz="0" w:space="0" w:color="auto"/>
                      </w:divBdr>
                    </w:div>
                    <w:div w:id="1955357928">
                      <w:marLeft w:val="0"/>
                      <w:marRight w:val="0"/>
                      <w:marTop w:val="0"/>
                      <w:marBottom w:val="0"/>
                      <w:divBdr>
                        <w:top w:val="none" w:sz="0" w:space="0" w:color="auto"/>
                        <w:left w:val="none" w:sz="0" w:space="0" w:color="auto"/>
                        <w:bottom w:val="none" w:sz="0" w:space="0" w:color="auto"/>
                        <w:right w:val="none" w:sz="0" w:space="0" w:color="auto"/>
                      </w:divBdr>
                    </w:div>
                    <w:div w:id="1252930317">
                      <w:marLeft w:val="0"/>
                      <w:marRight w:val="0"/>
                      <w:marTop w:val="0"/>
                      <w:marBottom w:val="0"/>
                      <w:divBdr>
                        <w:top w:val="none" w:sz="0" w:space="0" w:color="auto"/>
                        <w:left w:val="none" w:sz="0" w:space="0" w:color="auto"/>
                        <w:bottom w:val="none" w:sz="0" w:space="0" w:color="auto"/>
                        <w:right w:val="none" w:sz="0" w:space="0" w:color="auto"/>
                      </w:divBdr>
                    </w:div>
                    <w:div w:id="524634692">
                      <w:marLeft w:val="0"/>
                      <w:marRight w:val="0"/>
                      <w:marTop w:val="0"/>
                      <w:marBottom w:val="0"/>
                      <w:divBdr>
                        <w:top w:val="none" w:sz="0" w:space="0" w:color="auto"/>
                        <w:left w:val="none" w:sz="0" w:space="0" w:color="auto"/>
                        <w:bottom w:val="none" w:sz="0" w:space="0" w:color="auto"/>
                        <w:right w:val="none" w:sz="0" w:space="0" w:color="auto"/>
                      </w:divBdr>
                    </w:div>
                    <w:div w:id="871841657">
                      <w:marLeft w:val="0"/>
                      <w:marRight w:val="0"/>
                      <w:marTop w:val="0"/>
                      <w:marBottom w:val="0"/>
                      <w:divBdr>
                        <w:top w:val="none" w:sz="0" w:space="0" w:color="auto"/>
                        <w:left w:val="none" w:sz="0" w:space="0" w:color="auto"/>
                        <w:bottom w:val="none" w:sz="0" w:space="0" w:color="auto"/>
                        <w:right w:val="none" w:sz="0" w:space="0" w:color="auto"/>
                      </w:divBdr>
                    </w:div>
                    <w:div w:id="617033097">
                      <w:marLeft w:val="0"/>
                      <w:marRight w:val="0"/>
                      <w:marTop w:val="0"/>
                      <w:marBottom w:val="0"/>
                      <w:divBdr>
                        <w:top w:val="none" w:sz="0" w:space="0" w:color="auto"/>
                        <w:left w:val="none" w:sz="0" w:space="0" w:color="auto"/>
                        <w:bottom w:val="none" w:sz="0" w:space="0" w:color="auto"/>
                        <w:right w:val="none" w:sz="0" w:space="0" w:color="auto"/>
                      </w:divBdr>
                    </w:div>
                    <w:div w:id="2035039531">
                      <w:marLeft w:val="0"/>
                      <w:marRight w:val="0"/>
                      <w:marTop w:val="0"/>
                      <w:marBottom w:val="0"/>
                      <w:divBdr>
                        <w:top w:val="none" w:sz="0" w:space="0" w:color="auto"/>
                        <w:left w:val="none" w:sz="0" w:space="0" w:color="auto"/>
                        <w:bottom w:val="none" w:sz="0" w:space="0" w:color="auto"/>
                        <w:right w:val="none" w:sz="0" w:space="0" w:color="auto"/>
                      </w:divBdr>
                    </w:div>
                    <w:div w:id="770861579">
                      <w:marLeft w:val="0"/>
                      <w:marRight w:val="0"/>
                      <w:marTop w:val="0"/>
                      <w:marBottom w:val="0"/>
                      <w:divBdr>
                        <w:top w:val="none" w:sz="0" w:space="0" w:color="auto"/>
                        <w:left w:val="none" w:sz="0" w:space="0" w:color="auto"/>
                        <w:bottom w:val="none" w:sz="0" w:space="0" w:color="auto"/>
                        <w:right w:val="none" w:sz="0" w:space="0" w:color="auto"/>
                      </w:divBdr>
                    </w:div>
                    <w:div w:id="1529294356">
                      <w:marLeft w:val="0"/>
                      <w:marRight w:val="0"/>
                      <w:marTop w:val="0"/>
                      <w:marBottom w:val="0"/>
                      <w:divBdr>
                        <w:top w:val="none" w:sz="0" w:space="0" w:color="auto"/>
                        <w:left w:val="none" w:sz="0" w:space="0" w:color="auto"/>
                        <w:bottom w:val="none" w:sz="0" w:space="0" w:color="auto"/>
                        <w:right w:val="none" w:sz="0" w:space="0" w:color="auto"/>
                      </w:divBdr>
                    </w:div>
                    <w:div w:id="1040201613">
                      <w:marLeft w:val="0"/>
                      <w:marRight w:val="0"/>
                      <w:marTop w:val="0"/>
                      <w:marBottom w:val="0"/>
                      <w:divBdr>
                        <w:top w:val="none" w:sz="0" w:space="0" w:color="auto"/>
                        <w:left w:val="none" w:sz="0" w:space="0" w:color="auto"/>
                        <w:bottom w:val="none" w:sz="0" w:space="0" w:color="auto"/>
                        <w:right w:val="none" w:sz="0" w:space="0" w:color="auto"/>
                      </w:divBdr>
                    </w:div>
                    <w:div w:id="632951726">
                      <w:marLeft w:val="0"/>
                      <w:marRight w:val="0"/>
                      <w:marTop w:val="0"/>
                      <w:marBottom w:val="0"/>
                      <w:divBdr>
                        <w:top w:val="none" w:sz="0" w:space="0" w:color="auto"/>
                        <w:left w:val="none" w:sz="0" w:space="0" w:color="auto"/>
                        <w:bottom w:val="none" w:sz="0" w:space="0" w:color="auto"/>
                        <w:right w:val="none" w:sz="0" w:space="0" w:color="auto"/>
                      </w:divBdr>
                    </w:div>
                    <w:div w:id="23097356">
                      <w:marLeft w:val="0"/>
                      <w:marRight w:val="0"/>
                      <w:marTop w:val="0"/>
                      <w:marBottom w:val="0"/>
                      <w:divBdr>
                        <w:top w:val="none" w:sz="0" w:space="0" w:color="auto"/>
                        <w:left w:val="none" w:sz="0" w:space="0" w:color="auto"/>
                        <w:bottom w:val="none" w:sz="0" w:space="0" w:color="auto"/>
                        <w:right w:val="none" w:sz="0" w:space="0" w:color="auto"/>
                      </w:divBdr>
                    </w:div>
                    <w:div w:id="363605271">
                      <w:marLeft w:val="0"/>
                      <w:marRight w:val="0"/>
                      <w:marTop w:val="0"/>
                      <w:marBottom w:val="0"/>
                      <w:divBdr>
                        <w:top w:val="none" w:sz="0" w:space="0" w:color="auto"/>
                        <w:left w:val="none" w:sz="0" w:space="0" w:color="auto"/>
                        <w:bottom w:val="none" w:sz="0" w:space="0" w:color="auto"/>
                        <w:right w:val="none" w:sz="0" w:space="0" w:color="auto"/>
                      </w:divBdr>
                    </w:div>
                    <w:div w:id="1596403122">
                      <w:marLeft w:val="0"/>
                      <w:marRight w:val="0"/>
                      <w:marTop w:val="0"/>
                      <w:marBottom w:val="0"/>
                      <w:divBdr>
                        <w:top w:val="none" w:sz="0" w:space="0" w:color="auto"/>
                        <w:left w:val="none" w:sz="0" w:space="0" w:color="auto"/>
                        <w:bottom w:val="none" w:sz="0" w:space="0" w:color="auto"/>
                        <w:right w:val="none" w:sz="0" w:space="0" w:color="auto"/>
                      </w:divBdr>
                    </w:div>
                    <w:div w:id="172570768">
                      <w:marLeft w:val="0"/>
                      <w:marRight w:val="0"/>
                      <w:marTop w:val="0"/>
                      <w:marBottom w:val="0"/>
                      <w:divBdr>
                        <w:top w:val="none" w:sz="0" w:space="0" w:color="auto"/>
                        <w:left w:val="none" w:sz="0" w:space="0" w:color="auto"/>
                        <w:bottom w:val="none" w:sz="0" w:space="0" w:color="auto"/>
                        <w:right w:val="none" w:sz="0" w:space="0" w:color="auto"/>
                      </w:divBdr>
                    </w:div>
                    <w:div w:id="2051145994">
                      <w:marLeft w:val="0"/>
                      <w:marRight w:val="0"/>
                      <w:marTop w:val="0"/>
                      <w:marBottom w:val="0"/>
                      <w:divBdr>
                        <w:top w:val="none" w:sz="0" w:space="0" w:color="auto"/>
                        <w:left w:val="none" w:sz="0" w:space="0" w:color="auto"/>
                        <w:bottom w:val="none" w:sz="0" w:space="0" w:color="auto"/>
                        <w:right w:val="none" w:sz="0" w:space="0" w:color="auto"/>
                      </w:divBdr>
                    </w:div>
                    <w:div w:id="1874076034">
                      <w:marLeft w:val="0"/>
                      <w:marRight w:val="0"/>
                      <w:marTop w:val="0"/>
                      <w:marBottom w:val="0"/>
                      <w:divBdr>
                        <w:top w:val="none" w:sz="0" w:space="0" w:color="auto"/>
                        <w:left w:val="none" w:sz="0" w:space="0" w:color="auto"/>
                        <w:bottom w:val="none" w:sz="0" w:space="0" w:color="auto"/>
                        <w:right w:val="none" w:sz="0" w:space="0" w:color="auto"/>
                      </w:divBdr>
                    </w:div>
                    <w:div w:id="2122605652">
                      <w:marLeft w:val="0"/>
                      <w:marRight w:val="0"/>
                      <w:marTop w:val="0"/>
                      <w:marBottom w:val="0"/>
                      <w:divBdr>
                        <w:top w:val="none" w:sz="0" w:space="0" w:color="auto"/>
                        <w:left w:val="none" w:sz="0" w:space="0" w:color="auto"/>
                        <w:bottom w:val="none" w:sz="0" w:space="0" w:color="auto"/>
                        <w:right w:val="none" w:sz="0" w:space="0" w:color="auto"/>
                      </w:divBdr>
                    </w:div>
                    <w:div w:id="324360428">
                      <w:marLeft w:val="0"/>
                      <w:marRight w:val="0"/>
                      <w:marTop w:val="0"/>
                      <w:marBottom w:val="0"/>
                      <w:divBdr>
                        <w:top w:val="none" w:sz="0" w:space="0" w:color="auto"/>
                        <w:left w:val="none" w:sz="0" w:space="0" w:color="auto"/>
                        <w:bottom w:val="none" w:sz="0" w:space="0" w:color="auto"/>
                        <w:right w:val="none" w:sz="0" w:space="0" w:color="auto"/>
                      </w:divBdr>
                    </w:div>
                    <w:div w:id="89595279">
                      <w:marLeft w:val="0"/>
                      <w:marRight w:val="0"/>
                      <w:marTop w:val="0"/>
                      <w:marBottom w:val="0"/>
                      <w:divBdr>
                        <w:top w:val="none" w:sz="0" w:space="0" w:color="auto"/>
                        <w:left w:val="none" w:sz="0" w:space="0" w:color="auto"/>
                        <w:bottom w:val="none" w:sz="0" w:space="0" w:color="auto"/>
                        <w:right w:val="none" w:sz="0" w:space="0" w:color="auto"/>
                      </w:divBdr>
                    </w:div>
                    <w:div w:id="224920284">
                      <w:marLeft w:val="0"/>
                      <w:marRight w:val="0"/>
                      <w:marTop w:val="0"/>
                      <w:marBottom w:val="0"/>
                      <w:divBdr>
                        <w:top w:val="none" w:sz="0" w:space="0" w:color="auto"/>
                        <w:left w:val="none" w:sz="0" w:space="0" w:color="auto"/>
                        <w:bottom w:val="none" w:sz="0" w:space="0" w:color="auto"/>
                        <w:right w:val="none" w:sz="0" w:space="0" w:color="auto"/>
                      </w:divBdr>
                    </w:div>
                    <w:div w:id="813451532">
                      <w:marLeft w:val="0"/>
                      <w:marRight w:val="0"/>
                      <w:marTop w:val="0"/>
                      <w:marBottom w:val="0"/>
                      <w:divBdr>
                        <w:top w:val="none" w:sz="0" w:space="0" w:color="auto"/>
                        <w:left w:val="none" w:sz="0" w:space="0" w:color="auto"/>
                        <w:bottom w:val="none" w:sz="0" w:space="0" w:color="auto"/>
                        <w:right w:val="none" w:sz="0" w:space="0" w:color="auto"/>
                      </w:divBdr>
                    </w:div>
                    <w:div w:id="1950309057">
                      <w:marLeft w:val="0"/>
                      <w:marRight w:val="0"/>
                      <w:marTop w:val="0"/>
                      <w:marBottom w:val="0"/>
                      <w:divBdr>
                        <w:top w:val="none" w:sz="0" w:space="0" w:color="auto"/>
                        <w:left w:val="none" w:sz="0" w:space="0" w:color="auto"/>
                        <w:bottom w:val="none" w:sz="0" w:space="0" w:color="auto"/>
                        <w:right w:val="none" w:sz="0" w:space="0" w:color="auto"/>
                      </w:divBdr>
                    </w:div>
                    <w:div w:id="1258177545">
                      <w:marLeft w:val="0"/>
                      <w:marRight w:val="0"/>
                      <w:marTop w:val="0"/>
                      <w:marBottom w:val="0"/>
                      <w:divBdr>
                        <w:top w:val="none" w:sz="0" w:space="0" w:color="auto"/>
                        <w:left w:val="none" w:sz="0" w:space="0" w:color="auto"/>
                        <w:bottom w:val="none" w:sz="0" w:space="0" w:color="auto"/>
                        <w:right w:val="none" w:sz="0" w:space="0" w:color="auto"/>
                      </w:divBdr>
                    </w:div>
                    <w:div w:id="971637711">
                      <w:marLeft w:val="0"/>
                      <w:marRight w:val="0"/>
                      <w:marTop w:val="0"/>
                      <w:marBottom w:val="0"/>
                      <w:divBdr>
                        <w:top w:val="none" w:sz="0" w:space="0" w:color="auto"/>
                        <w:left w:val="none" w:sz="0" w:space="0" w:color="auto"/>
                        <w:bottom w:val="none" w:sz="0" w:space="0" w:color="auto"/>
                        <w:right w:val="none" w:sz="0" w:space="0" w:color="auto"/>
                      </w:divBdr>
                    </w:div>
                    <w:div w:id="712312450">
                      <w:marLeft w:val="0"/>
                      <w:marRight w:val="0"/>
                      <w:marTop w:val="0"/>
                      <w:marBottom w:val="0"/>
                      <w:divBdr>
                        <w:top w:val="none" w:sz="0" w:space="0" w:color="auto"/>
                        <w:left w:val="none" w:sz="0" w:space="0" w:color="auto"/>
                        <w:bottom w:val="none" w:sz="0" w:space="0" w:color="auto"/>
                        <w:right w:val="none" w:sz="0" w:space="0" w:color="auto"/>
                      </w:divBdr>
                    </w:div>
                    <w:div w:id="1155102957">
                      <w:marLeft w:val="0"/>
                      <w:marRight w:val="0"/>
                      <w:marTop w:val="0"/>
                      <w:marBottom w:val="0"/>
                      <w:divBdr>
                        <w:top w:val="none" w:sz="0" w:space="0" w:color="auto"/>
                        <w:left w:val="none" w:sz="0" w:space="0" w:color="auto"/>
                        <w:bottom w:val="none" w:sz="0" w:space="0" w:color="auto"/>
                        <w:right w:val="none" w:sz="0" w:space="0" w:color="auto"/>
                      </w:divBdr>
                    </w:div>
                    <w:div w:id="893659123">
                      <w:marLeft w:val="0"/>
                      <w:marRight w:val="0"/>
                      <w:marTop w:val="0"/>
                      <w:marBottom w:val="0"/>
                      <w:divBdr>
                        <w:top w:val="none" w:sz="0" w:space="0" w:color="auto"/>
                        <w:left w:val="none" w:sz="0" w:space="0" w:color="auto"/>
                        <w:bottom w:val="none" w:sz="0" w:space="0" w:color="auto"/>
                        <w:right w:val="none" w:sz="0" w:space="0" w:color="auto"/>
                      </w:divBdr>
                    </w:div>
                    <w:div w:id="855391466">
                      <w:marLeft w:val="0"/>
                      <w:marRight w:val="0"/>
                      <w:marTop w:val="0"/>
                      <w:marBottom w:val="0"/>
                      <w:divBdr>
                        <w:top w:val="none" w:sz="0" w:space="0" w:color="auto"/>
                        <w:left w:val="none" w:sz="0" w:space="0" w:color="auto"/>
                        <w:bottom w:val="none" w:sz="0" w:space="0" w:color="auto"/>
                        <w:right w:val="none" w:sz="0" w:space="0" w:color="auto"/>
                      </w:divBdr>
                    </w:div>
                    <w:div w:id="161047408">
                      <w:marLeft w:val="0"/>
                      <w:marRight w:val="0"/>
                      <w:marTop w:val="0"/>
                      <w:marBottom w:val="0"/>
                      <w:divBdr>
                        <w:top w:val="none" w:sz="0" w:space="0" w:color="auto"/>
                        <w:left w:val="none" w:sz="0" w:space="0" w:color="auto"/>
                        <w:bottom w:val="none" w:sz="0" w:space="0" w:color="auto"/>
                        <w:right w:val="none" w:sz="0" w:space="0" w:color="auto"/>
                      </w:divBdr>
                    </w:div>
                    <w:div w:id="1868441557">
                      <w:marLeft w:val="0"/>
                      <w:marRight w:val="0"/>
                      <w:marTop w:val="0"/>
                      <w:marBottom w:val="0"/>
                      <w:divBdr>
                        <w:top w:val="none" w:sz="0" w:space="0" w:color="auto"/>
                        <w:left w:val="none" w:sz="0" w:space="0" w:color="auto"/>
                        <w:bottom w:val="none" w:sz="0" w:space="0" w:color="auto"/>
                        <w:right w:val="none" w:sz="0" w:space="0" w:color="auto"/>
                      </w:divBdr>
                    </w:div>
                    <w:div w:id="445390705">
                      <w:marLeft w:val="0"/>
                      <w:marRight w:val="0"/>
                      <w:marTop w:val="0"/>
                      <w:marBottom w:val="0"/>
                      <w:divBdr>
                        <w:top w:val="none" w:sz="0" w:space="0" w:color="auto"/>
                        <w:left w:val="none" w:sz="0" w:space="0" w:color="auto"/>
                        <w:bottom w:val="none" w:sz="0" w:space="0" w:color="auto"/>
                        <w:right w:val="none" w:sz="0" w:space="0" w:color="auto"/>
                      </w:divBdr>
                    </w:div>
                    <w:div w:id="929775177">
                      <w:marLeft w:val="0"/>
                      <w:marRight w:val="0"/>
                      <w:marTop w:val="0"/>
                      <w:marBottom w:val="0"/>
                      <w:divBdr>
                        <w:top w:val="none" w:sz="0" w:space="0" w:color="auto"/>
                        <w:left w:val="none" w:sz="0" w:space="0" w:color="auto"/>
                        <w:bottom w:val="none" w:sz="0" w:space="0" w:color="auto"/>
                        <w:right w:val="none" w:sz="0" w:space="0" w:color="auto"/>
                      </w:divBdr>
                    </w:div>
                    <w:div w:id="263735642">
                      <w:marLeft w:val="0"/>
                      <w:marRight w:val="0"/>
                      <w:marTop w:val="0"/>
                      <w:marBottom w:val="0"/>
                      <w:divBdr>
                        <w:top w:val="none" w:sz="0" w:space="0" w:color="auto"/>
                        <w:left w:val="none" w:sz="0" w:space="0" w:color="auto"/>
                        <w:bottom w:val="none" w:sz="0" w:space="0" w:color="auto"/>
                        <w:right w:val="none" w:sz="0" w:space="0" w:color="auto"/>
                      </w:divBdr>
                    </w:div>
                    <w:div w:id="748965053">
                      <w:marLeft w:val="0"/>
                      <w:marRight w:val="0"/>
                      <w:marTop w:val="0"/>
                      <w:marBottom w:val="0"/>
                      <w:divBdr>
                        <w:top w:val="none" w:sz="0" w:space="0" w:color="auto"/>
                        <w:left w:val="none" w:sz="0" w:space="0" w:color="auto"/>
                        <w:bottom w:val="none" w:sz="0" w:space="0" w:color="auto"/>
                        <w:right w:val="none" w:sz="0" w:space="0" w:color="auto"/>
                      </w:divBdr>
                    </w:div>
                    <w:div w:id="325939444">
                      <w:marLeft w:val="0"/>
                      <w:marRight w:val="0"/>
                      <w:marTop w:val="0"/>
                      <w:marBottom w:val="0"/>
                      <w:divBdr>
                        <w:top w:val="none" w:sz="0" w:space="0" w:color="auto"/>
                        <w:left w:val="none" w:sz="0" w:space="0" w:color="auto"/>
                        <w:bottom w:val="none" w:sz="0" w:space="0" w:color="auto"/>
                        <w:right w:val="none" w:sz="0" w:space="0" w:color="auto"/>
                      </w:divBdr>
                    </w:div>
                    <w:div w:id="1489400726">
                      <w:marLeft w:val="0"/>
                      <w:marRight w:val="0"/>
                      <w:marTop w:val="0"/>
                      <w:marBottom w:val="0"/>
                      <w:divBdr>
                        <w:top w:val="none" w:sz="0" w:space="0" w:color="auto"/>
                        <w:left w:val="none" w:sz="0" w:space="0" w:color="auto"/>
                        <w:bottom w:val="none" w:sz="0" w:space="0" w:color="auto"/>
                        <w:right w:val="none" w:sz="0" w:space="0" w:color="auto"/>
                      </w:divBdr>
                    </w:div>
                    <w:div w:id="1755202528">
                      <w:marLeft w:val="0"/>
                      <w:marRight w:val="0"/>
                      <w:marTop w:val="0"/>
                      <w:marBottom w:val="0"/>
                      <w:divBdr>
                        <w:top w:val="none" w:sz="0" w:space="0" w:color="auto"/>
                        <w:left w:val="none" w:sz="0" w:space="0" w:color="auto"/>
                        <w:bottom w:val="none" w:sz="0" w:space="0" w:color="auto"/>
                        <w:right w:val="none" w:sz="0" w:space="0" w:color="auto"/>
                      </w:divBdr>
                    </w:div>
                    <w:div w:id="136384218">
                      <w:marLeft w:val="0"/>
                      <w:marRight w:val="0"/>
                      <w:marTop w:val="0"/>
                      <w:marBottom w:val="0"/>
                      <w:divBdr>
                        <w:top w:val="none" w:sz="0" w:space="0" w:color="auto"/>
                        <w:left w:val="none" w:sz="0" w:space="0" w:color="auto"/>
                        <w:bottom w:val="none" w:sz="0" w:space="0" w:color="auto"/>
                        <w:right w:val="none" w:sz="0" w:space="0" w:color="auto"/>
                      </w:divBdr>
                    </w:div>
                    <w:div w:id="1533568792">
                      <w:marLeft w:val="0"/>
                      <w:marRight w:val="0"/>
                      <w:marTop w:val="0"/>
                      <w:marBottom w:val="0"/>
                      <w:divBdr>
                        <w:top w:val="none" w:sz="0" w:space="0" w:color="auto"/>
                        <w:left w:val="none" w:sz="0" w:space="0" w:color="auto"/>
                        <w:bottom w:val="none" w:sz="0" w:space="0" w:color="auto"/>
                        <w:right w:val="none" w:sz="0" w:space="0" w:color="auto"/>
                      </w:divBdr>
                    </w:div>
                    <w:div w:id="716005593">
                      <w:marLeft w:val="0"/>
                      <w:marRight w:val="0"/>
                      <w:marTop w:val="0"/>
                      <w:marBottom w:val="0"/>
                      <w:divBdr>
                        <w:top w:val="none" w:sz="0" w:space="0" w:color="auto"/>
                        <w:left w:val="none" w:sz="0" w:space="0" w:color="auto"/>
                        <w:bottom w:val="none" w:sz="0" w:space="0" w:color="auto"/>
                        <w:right w:val="none" w:sz="0" w:space="0" w:color="auto"/>
                      </w:divBdr>
                    </w:div>
                    <w:div w:id="2062828830">
                      <w:marLeft w:val="0"/>
                      <w:marRight w:val="0"/>
                      <w:marTop w:val="0"/>
                      <w:marBottom w:val="0"/>
                      <w:divBdr>
                        <w:top w:val="none" w:sz="0" w:space="0" w:color="auto"/>
                        <w:left w:val="none" w:sz="0" w:space="0" w:color="auto"/>
                        <w:bottom w:val="none" w:sz="0" w:space="0" w:color="auto"/>
                        <w:right w:val="none" w:sz="0" w:space="0" w:color="auto"/>
                      </w:divBdr>
                    </w:div>
                    <w:div w:id="1029721022">
                      <w:marLeft w:val="0"/>
                      <w:marRight w:val="0"/>
                      <w:marTop w:val="0"/>
                      <w:marBottom w:val="0"/>
                      <w:divBdr>
                        <w:top w:val="none" w:sz="0" w:space="0" w:color="auto"/>
                        <w:left w:val="none" w:sz="0" w:space="0" w:color="auto"/>
                        <w:bottom w:val="none" w:sz="0" w:space="0" w:color="auto"/>
                        <w:right w:val="none" w:sz="0" w:space="0" w:color="auto"/>
                      </w:divBdr>
                    </w:div>
                    <w:div w:id="1352879034">
                      <w:marLeft w:val="0"/>
                      <w:marRight w:val="0"/>
                      <w:marTop w:val="0"/>
                      <w:marBottom w:val="0"/>
                      <w:divBdr>
                        <w:top w:val="none" w:sz="0" w:space="0" w:color="auto"/>
                        <w:left w:val="none" w:sz="0" w:space="0" w:color="auto"/>
                        <w:bottom w:val="none" w:sz="0" w:space="0" w:color="auto"/>
                        <w:right w:val="none" w:sz="0" w:space="0" w:color="auto"/>
                      </w:divBdr>
                    </w:div>
                    <w:div w:id="133264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664024">
          <w:marLeft w:val="0"/>
          <w:marRight w:val="0"/>
          <w:marTop w:val="0"/>
          <w:marBottom w:val="0"/>
          <w:divBdr>
            <w:top w:val="none" w:sz="0" w:space="0" w:color="auto"/>
            <w:left w:val="none" w:sz="0" w:space="0" w:color="auto"/>
            <w:bottom w:val="none" w:sz="0" w:space="0" w:color="auto"/>
            <w:right w:val="none" w:sz="0" w:space="0" w:color="auto"/>
          </w:divBdr>
          <w:divsChild>
            <w:div w:id="1524245968">
              <w:marLeft w:val="0"/>
              <w:marRight w:val="0"/>
              <w:marTop w:val="0"/>
              <w:marBottom w:val="0"/>
              <w:divBdr>
                <w:top w:val="none" w:sz="0" w:space="0" w:color="auto"/>
                <w:left w:val="none" w:sz="0" w:space="0" w:color="auto"/>
                <w:bottom w:val="none" w:sz="0" w:space="0" w:color="auto"/>
                <w:right w:val="none" w:sz="0" w:space="0" w:color="auto"/>
              </w:divBdr>
              <w:divsChild>
                <w:div w:id="1622027927">
                  <w:marLeft w:val="0"/>
                  <w:marRight w:val="0"/>
                  <w:marTop w:val="0"/>
                  <w:marBottom w:val="0"/>
                  <w:divBdr>
                    <w:top w:val="none" w:sz="0" w:space="0" w:color="auto"/>
                    <w:left w:val="none" w:sz="0" w:space="0" w:color="auto"/>
                    <w:bottom w:val="none" w:sz="0" w:space="0" w:color="auto"/>
                    <w:right w:val="none" w:sz="0" w:space="0" w:color="auto"/>
                  </w:divBdr>
                  <w:divsChild>
                    <w:div w:id="2131705537">
                      <w:marLeft w:val="0"/>
                      <w:marRight w:val="0"/>
                      <w:marTop w:val="0"/>
                      <w:marBottom w:val="0"/>
                      <w:divBdr>
                        <w:top w:val="none" w:sz="0" w:space="0" w:color="auto"/>
                        <w:left w:val="none" w:sz="0" w:space="0" w:color="auto"/>
                        <w:bottom w:val="none" w:sz="0" w:space="0" w:color="auto"/>
                        <w:right w:val="none" w:sz="0" w:space="0" w:color="auto"/>
                      </w:divBdr>
                    </w:div>
                    <w:div w:id="2044593117">
                      <w:marLeft w:val="0"/>
                      <w:marRight w:val="0"/>
                      <w:marTop w:val="0"/>
                      <w:marBottom w:val="0"/>
                      <w:divBdr>
                        <w:top w:val="none" w:sz="0" w:space="0" w:color="auto"/>
                        <w:left w:val="none" w:sz="0" w:space="0" w:color="auto"/>
                        <w:bottom w:val="none" w:sz="0" w:space="0" w:color="auto"/>
                        <w:right w:val="none" w:sz="0" w:space="0" w:color="auto"/>
                      </w:divBdr>
                    </w:div>
                    <w:div w:id="1288463654">
                      <w:marLeft w:val="0"/>
                      <w:marRight w:val="0"/>
                      <w:marTop w:val="0"/>
                      <w:marBottom w:val="0"/>
                      <w:divBdr>
                        <w:top w:val="none" w:sz="0" w:space="0" w:color="auto"/>
                        <w:left w:val="none" w:sz="0" w:space="0" w:color="auto"/>
                        <w:bottom w:val="none" w:sz="0" w:space="0" w:color="auto"/>
                        <w:right w:val="none" w:sz="0" w:space="0" w:color="auto"/>
                      </w:divBdr>
                    </w:div>
                    <w:div w:id="2018384947">
                      <w:marLeft w:val="0"/>
                      <w:marRight w:val="0"/>
                      <w:marTop w:val="0"/>
                      <w:marBottom w:val="0"/>
                      <w:divBdr>
                        <w:top w:val="none" w:sz="0" w:space="0" w:color="auto"/>
                        <w:left w:val="none" w:sz="0" w:space="0" w:color="auto"/>
                        <w:bottom w:val="none" w:sz="0" w:space="0" w:color="auto"/>
                        <w:right w:val="none" w:sz="0" w:space="0" w:color="auto"/>
                      </w:divBdr>
                    </w:div>
                    <w:div w:id="1931041683">
                      <w:marLeft w:val="0"/>
                      <w:marRight w:val="0"/>
                      <w:marTop w:val="0"/>
                      <w:marBottom w:val="0"/>
                      <w:divBdr>
                        <w:top w:val="none" w:sz="0" w:space="0" w:color="auto"/>
                        <w:left w:val="none" w:sz="0" w:space="0" w:color="auto"/>
                        <w:bottom w:val="none" w:sz="0" w:space="0" w:color="auto"/>
                        <w:right w:val="none" w:sz="0" w:space="0" w:color="auto"/>
                      </w:divBdr>
                    </w:div>
                    <w:div w:id="1275357815">
                      <w:marLeft w:val="0"/>
                      <w:marRight w:val="0"/>
                      <w:marTop w:val="0"/>
                      <w:marBottom w:val="0"/>
                      <w:divBdr>
                        <w:top w:val="none" w:sz="0" w:space="0" w:color="auto"/>
                        <w:left w:val="none" w:sz="0" w:space="0" w:color="auto"/>
                        <w:bottom w:val="none" w:sz="0" w:space="0" w:color="auto"/>
                        <w:right w:val="none" w:sz="0" w:space="0" w:color="auto"/>
                      </w:divBdr>
                    </w:div>
                    <w:div w:id="205332287">
                      <w:marLeft w:val="0"/>
                      <w:marRight w:val="0"/>
                      <w:marTop w:val="0"/>
                      <w:marBottom w:val="0"/>
                      <w:divBdr>
                        <w:top w:val="none" w:sz="0" w:space="0" w:color="auto"/>
                        <w:left w:val="none" w:sz="0" w:space="0" w:color="auto"/>
                        <w:bottom w:val="none" w:sz="0" w:space="0" w:color="auto"/>
                        <w:right w:val="none" w:sz="0" w:space="0" w:color="auto"/>
                      </w:divBdr>
                    </w:div>
                    <w:div w:id="1287275040">
                      <w:marLeft w:val="0"/>
                      <w:marRight w:val="0"/>
                      <w:marTop w:val="0"/>
                      <w:marBottom w:val="0"/>
                      <w:divBdr>
                        <w:top w:val="none" w:sz="0" w:space="0" w:color="auto"/>
                        <w:left w:val="none" w:sz="0" w:space="0" w:color="auto"/>
                        <w:bottom w:val="none" w:sz="0" w:space="0" w:color="auto"/>
                        <w:right w:val="none" w:sz="0" w:space="0" w:color="auto"/>
                      </w:divBdr>
                    </w:div>
                    <w:div w:id="1666278364">
                      <w:marLeft w:val="0"/>
                      <w:marRight w:val="0"/>
                      <w:marTop w:val="0"/>
                      <w:marBottom w:val="0"/>
                      <w:divBdr>
                        <w:top w:val="none" w:sz="0" w:space="0" w:color="auto"/>
                        <w:left w:val="none" w:sz="0" w:space="0" w:color="auto"/>
                        <w:bottom w:val="none" w:sz="0" w:space="0" w:color="auto"/>
                        <w:right w:val="none" w:sz="0" w:space="0" w:color="auto"/>
                      </w:divBdr>
                    </w:div>
                    <w:div w:id="169376938">
                      <w:marLeft w:val="0"/>
                      <w:marRight w:val="0"/>
                      <w:marTop w:val="0"/>
                      <w:marBottom w:val="0"/>
                      <w:divBdr>
                        <w:top w:val="none" w:sz="0" w:space="0" w:color="auto"/>
                        <w:left w:val="none" w:sz="0" w:space="0" w:color="auto"/>
                        <w:bottom w:val="none" w:sz="0" w:space="0" w:color="auto"/>
                        <w:right w:val="none" w:sz="0" w:space="0" w:color="auto"/>
                      </w:divBdr>
                    </w:div>
                    <w:div w:id="780224489">
                      <w:marLeft w:val="0"/>
                      <w:marRight w:val="0"/>
                      <w:marTop w:val="0"/>
                      <w:marBottom w:val="0"/>
                      <w:divBdr>
                        <w:top w:val="none" w:sz="0" w:space="0" w:color="auto"/>
                        <w:left w:val="none" w:sz="0" w:space="0" w:color="auto"/>
                        <w:bottom w:val="none" w:sz="0" w:space="0" w:color="auto"/>
                        <w:right w:val="none" w:sz="0" w:space="0" w:color="auto"/>
                      </w:divBdr>
                    </w:div>
                    <w:div w:id="1671718351">
                      <w:marLeft w:val="0"/>
                      <w:marRight w:val="0"/>
                      <w:marTop w:val="0"/>
                      <w:marBottom w:val="0"/>
                      <w:divBdr>
                        <w:top w:val="none" w:sz="0" w:space="0" w:color="auto"/>
                        <w:left w:val="none" w:sz="0" w:space="0" w:color="auto"/>
                        <w:bottom w:val="none" w:sz="0" w:space="0" w:color="auto"/>
                        <w:right w:val="none" w:sz="0" w:space="0" w:color="auto"/>
                      </w:divBdr>
                    </w:div>
                    <w:div w:id="1699700839">
                      <w:marLeft w:val="0"/>
                      <w:marRight w:val="0"/>
                      <w:marTop w:val="0"/>
                      <w:marBottom w:val="0"/>
                      <w:divBdr>
                        <w:top w:val="none" w:sz="0" w:space="0" w:color="auto"/>
                        <w:left w:val="none" w:sz="0" w:space="0" w:color="auto"/>
                        <w:bottom w:val="none" w:sz="0" w:space="0" w:color="auto"/>
                        <w:right w:val="none" w:sz="0" w:space="0" w:color="auto"/>
                      </w:divBdr>
                    </w:div>
                    <w:div w:id="2093888037">
                      <w:marLeft w:val="0"/>
                      <w:marRight w:val="0"/>
                      <w:marTop w:val="0"/>
                      <w:marBottom w:val="0"/>
                      <w:divBdr>
                        <w:top w:val="none" w:sz="0" w:space="0" w:color="auto"/>
                        <w:left w:val="none" w:sz="0" w:space="0" w:color="auto"/>
                        <w:bottom w:val="none" w:sz="0" w:space="0" w:color="auto"/>
                        <w:right w:val="none" w:sz="0" w:space="0" w:color="auto"/>
                      </w:divBdr>
                    </w:div>
                    <w:div w:id="1462769863">
                      <w:marLeft w:val="0"/>
                      <w:marRight w:val="0"/>
                      <w:marTop w:val="0"/>
                      <w:marBottom w:val="0"/>
                      <w:divBdr>
                        <w:top w:val="none" w:sz="0" w:space="0" w:color="auto"/>
                        <w:left w:val="none" w:sz="0" w:space="0" w:color="auto"/>
                        <w:bottom w:val="none" w:sz="0" w:space="0" w:color="auto"/>
                        <w:right w:val="none" w:sz="0" w:space="0" w:color="auto"/>
                      </w:divBdr>
                    </w:div>
                    <w:div w:id="651831749">
                      <w:marLeft w:val="0"/>
                      <w:marRight w:val="0"/>
                      <w:marTop w:val="0"/>
                      <w:marBottom w:val="0"/>
                      <w:divBdr>
                        <w:top w:val="none" w:sz="0" w:space="0" w:color="auto"/>
                        <w:left w:val="none" w:sz="0" w:space="0" w:color="auto"/>
                        <w:bottom w:val="none" w:sz="0" w:space="0" w:color="auto"/>
                        <w:right w:val="none" w:sz="0" w:space="0" w:color="auto"/>
                      </w:divBdr>
                    </w:div>
                    <w:div w:id="197397390">
                      <w:marLeft w:val="0"/>
                      <w:marRight w:val="0"/>
                      <w:marTop w:val="0"/>
                      <w:marBottom w:val="0"/>
                      <w:divBdr>
                        <w:top w:val="none" w:sz="0" w:space="0" w:color="auto"/>
                        <w:left w:val="none" w:sz="0" w:space="0" w:color="auto"/>
                        <w:bottom w:val="none" w:sz="0" w:space="0" w:color="auto"/>
                        <w:right w:val="none" w:sz="0" w:space="0" w:color="auto"/>
                      </w:divBdr>
                    </w:div>
                    <w:div w:id="1363168469">
                      <w:marLeft w:val="0"/>
                      <w:marRight w:val="0"/>
                      <w:marTop w:val="0"/>
                      <w:marBottom w:val="0"/>
                      <w:divBdr>
                        <w:top w:val="none" w:sz="0" w:space="0" w:color="auto"/>
                        <w:left w:val="none" w:sz="0" w:space="0" w:color="auto"/>
                        <w:bottom w:val="none" w:sz="0" w:space="0" w:color="auto"/>
                        <w:right w:val="none" w:sz="0" w:space="0" w:color="auto"/>
                      </w:divBdr>
                    </w:div>
                    <w:div w:id="812330273">
                      <w:marLeft w:val="0"/>
                      <w:marRight w:val="0"/>
                      <w:marTop w:val="0"/>
                      <w:marBottom w:val="0"/>
                      <w:divBdr>
                        <w:top w:val="none" w:sz="0" w:space="0" w:color="auto"/>
                        <w:left w:val="none" w:sz="0" w:space="0" w:color="auto"/>
                        <w:bottom w:val="none" w:sz="0" w:space="0" w:color="auto"/>
                        <w:right w:val="none" w:sz="0" w:space="0" w:color="auto"/>
                      </w:divBdr>
                    </w:div>
                    <w:div w:id="1512137358">
                      <w:marLeft w:val="0"/>
                      <w:marRight w:val="0"/>
                      <w:marTop w:val="0"/>
                      <w:marBottom w:val="0"/>
                      <w:divBdr>
                        <w:top w:val="none" w:sz="0" w:space="0" w:color="auto"/>
                        <w:left w:val="none" w:sz="0" w:space="0" w:color="auto"/>
                        <w:bottom w:val="none" w:sz="0" w:space="0" w:color="auto"/>
                        <w:right w:val="none" w:sz="0" w:space="0" w:color="auto"/>
                      </w:divBdr>
                    </w:div>
                    <w:div w:id="152530027">
                      <w:marLeft w:val="0"/>
                      <w:marRight w:val="0"/>
                      <w:marTop w:val="0"/>
                      <w:marBottom w:val="0"/>
                      <w:divBdr>
                        <w:top w:val="none" w:sz="0" w:space="0" w:color="auto"/>
                        <w:left w:val="none" w:sz="0" w:space="0" w:color="auto"/>
                        <w:bottom w:val="none" w:sz="0" w:space="0" w:color="auto"/>
                        <w:right w:val="none" w:sz="0" w:space="0" w:color="auto"/>
                      </w:divBdr>
                    </w:div>
                    <w:div w:id="1911383717">
                      <w:marLeft w:val="0"/>
                      <w:marRight w:val="0"/>
                      <w:marTop w:val="0"/>
                      <w:marBottom w:val="0"/>
                      <w:divBdr>
                        <w:top w:val="none" w:sz="0" w:space="0" w:color="auto"/>
                        <w:left w:val="none" w:sz="0" w:space="0" w:color="auto"/>
                        <w:bottom w:val="none" w:sz="0" w:space="0" w:color="auto"/>
                        <w:right w:val="none" w:sz="0" w:space="0" w:color="auto"/>
                      </w:divBdr>
                    </w:div>
                    <w:div w:id="1737317411">
                      <w:marLeft w:val="0"/>
                      <w:marRight w:val="0"/>
                      <w:marTop w:val="0"/>
                      <w:marBottom w:val="0"/>
                      <w:divBdr>
                        <w:top w:val="none" w:sz="0" w:space="0" w:color="auto"/>
                        <w:left w:val="none" w:sz="0" w:space="0" w:color="auto"/>
                        <w:bottom w:val="none" w:sz="0" w:space="0" w:color="auto"/>
                        <w:right w:val="none" w:sz="0" w:space="0" w:color="auto"/>
                      </w:divBdr>
                    </w:div>
                    <w:div w:id="1330018351">
                      <w:marLeft w:val="0"/>
                      <w:marRight w:val="0"/>
                      <w:marTop w:val="0"/>
                      <w:marBottom w:val="0"/>
                      <w:divBdr>
                        <w:top w:val="none" w:sz="0" w:space="0" w:color="auto"/>
                        <w:left w:val="none" w:sz="0" w:space="0" w:color="auto"/>
                        <w:bottom w:val="none" w:sz="0" w:space="0" w:color="auto"/>
                        <w:right w:val="none" w:sz="0" w:space="0" w:color="auto"/>
                      </w:divBdr>
                    </w:div>
                    <w:div w:id="1382707006">
                      <w:marLeft w:val="0"/>
                      <w:marRight w:val="0"/>
                      <w:marTop w:val="0"/>
                      <w:marBottom w:val="0"/>
                      <w:divBdr>
                        <w:top w:val="none" w:sz="0" w:space="0" w:color="auto"/>
                        <w:left w:val="none" w:sz="0" w:space="0" w:color="auto"/>
                        <w:bottom w:val="none" w:sz="0" w:space="0" w:color="auto"/>
                        <w:right w:val="none" w:sz="0" w:space="0" w:color="auto"/>
                      </w:divBdr>
                    </w:div>
                    <w:div w:id="1436944684">
                      <w:marLeft w:val="0"/>
                      <w:marRight w:val="0"/>
                      <w:marTop w:val="0"/>
                      <w:marBottom w:val="0"/>
                      <w:divBdr>
                        <w:top w:val="none" w:sz="0" w:space="0" w:color="auto"/>
                        <w:left w:val="none" w:sz="0" w:space="0" w:color="auto"/>
                        <w:bottom w:val="none" w:sz="0" w:space="0" w:color="auto"/>
                        <w:right w:val="none" w:sz="0" w:space="0" w:color="auto"/>
                      </w:divBdr>
                    </w:div>
                    <w:div w:id="1941987291">
                      <w:marLeft w:val="0"/>
                      <w:marRight w:val="0"/>
                      <w:marTop w:val="0"/>
                      <w:marBottom w:val="0"/>
                      <w:divBdr>
                        <w:top w:val="none" w:sz="0" w:space="0" w:color="auto"/>
                        <w:left w:val="none" w:sz="0" w:space="0" w:color="auto"/>
                        <w:bottom w:val="none" w:sz="0" w:space="0" w:color="auto"/>
                        <w:right w:val="none" w:sz="0" w:space="0" w:color="auto"/>
                      </w:divBdr>
                    </w:div>
                    <w:div w:id="1957903443">
                      <w:marLeft w:val="0"/>
                      <w:marRight w:val="0"/>
                      <w:marTop w:val="0"/>
                      <w:marBottom w:val="0"/>
                      <w:divBdr>
                        <w:top w:val="none" w:sz="0" w:space="0" w:color="auto"/>
                        <w:left w:val="none" w:sz="0" w:space="0" w:color="auto"/>
                        <w:bottom w:val="none" w:sz="0" w:space="0" w:color="auto"/>
                        <w:right w:val="none" w:sz="0" w:space="0" w:color="auto"/>
                      </w:divBdr>
                    </w:div>
                    <w:div w:id="1456750403">
                      <w:marLeft w:val="0"/>
                      <w:marRight w:val="0"/>
                      <w:marTop w:val="0"/>
                      <w:marBottom w:val="0"/>
                      <w:divBdr>
                        <w:top w:val="none" w:sz="0" w:space="0" w:color="auto"/>
                        <w:left w:val="none" w:sz="0" w:space="0" w:color="auto"/>
                        <w:bottom w:val="none" w:sz="0" w:space="0" w:color="auto"/>
                        <w:right w:val="none" w:sz="0" w:space="0" w:color="auto"/>
                      </w:divBdr>
                    </w:div>
                    <w:div w:id="21706541">
                      <w:marLeft w:val="0"/>
                      <w:marRight w:val="0"/>
                      <w:marTop w:val="0"/>
                      <w:marBottom w:val="0"/>
                      <w:divBdr>
                        <w:top w:val="none" w:sz="0" w:space="0" w:color="auto"/>
                        <w:left w:val="none" w:sz="0" w:space="0" w:color="auto"/>
                        <w:bottom w:val="none" w:sz="0" w:space="0" w:color="auto"/>
                        <w:right w:val="none" w:sz="0" w:space="0" w:color="auto"/>
                      </w:divBdr>
                    </w:div>
                    <w:div w:id="1680961544">
                      <w:marLeft w:val="0"/>
                      <w:marRight w:val="0"/>
                      <w:marTop w:val="0"/>
                      <w:marBottom w:val="0"/>
                      <w:divBdr>
                        <w:top w:val="none" w:sz="0" w:space="0" w:color="auto"/>
                        <w:left w:val="none" w:sz="0" w:space="0" w:color="auto"/>
                        <w:bottom w:val="none" w:sz="0" w:space="0" w:color="auto"/>
                        <w:right w:val="none" w:sz="0" w:space="0" w:color="auto"/>
                      </w:divBdr>
                    </w:div>
                    <w:div w:id="33821796">
                      <w:marLeft w:val="0"/>
                      <w:marRight w:val="0"/>
                      <w:marTop w:val="0"/>
                      <w:marBottom w:val="0"/>
                      <w:divBdr>
                        <w:top w:val="none" w:sz="0" w:space="0" w:color="auto"/>
                        <w:left w:val="none" w:sz="0" w:space="0" w:color="auto"/>
                        <w:bottom w:val="none" w:sz="0" w:space="0" w:color="auto"/>
                        <w:right w:val="none" w:sz="0" w:space="0" w:color="auto"/>
                      </w:divBdr>
                    </w:div>
                    <w:div w:id="1033773642">
                      <w:marLeft w:val="0"/>
                      <w:marRight w:val="0"/>
                      <w:marTop w:val="0"/>
                      <w:marBottom w:val="0"/>
                      <w:divBdr>
                        <w:top w:val="none" w:sz="0" w:space="0" w:color="auto"/>
                        <w:left w:val="none" w:sz="0" w:space="0" w:color="auto"/>
                        <w:bottom w:val="none" w:sz="0" w:space="0" w:color="auto"/>
                        <w:right w:val="none" w:sz="0" w:space="0" w:color="auto"/>
                      </w:divBdr>
                    </w:div>
                    <w:div w:id="353842772">
                      <w:marLeft w:val="0"/>
                      <w:marRight w:val="0"/>
                      <w:marTop w:val="0"/>
                      <w:marBottom w:val="0"/>
                      <w:divBdr>
                        <w:top w:val="none" w:sz="0" w:space="0" w:color="auto"/>
                        <w:left w:val="none" w:sz="0" w:space="0" w:color="auto"/>
                        <w:bottom w:val="none" w:sz="0" w:space="0" w:color="auto"/>
                        <w:right w:val="none" w:sz="0" w:space="0" w:color="auto"/>
                      </w:divBdr>
                    </w:div>
                    <w:div w:id="1189097452">
                      <w:marLeft w:val="0"/>
                      <w:marRight w:val="0"/>
                      <w:marTop w:val="0"/>
                      <w:marBottom w:val="0"/>
                      <w:divBdr>
                        <w:top w:val="none" w:sz="0" w:space="0" w:color="auto"/>
                        <w:left w:val="none" w:sz="0" w:space="0" w:color="auto"/>
                        <w:bottom w:val="none" w:sz="0" w:space="0" w:color="auto"/>
                        <w:right w:val="none" w:sz="0" w:space="0" w:color="auto"/>
                      </w:divBdr>
                    </w:div>
                    <w:div w:id="188295428">
                      <w:marLeft w:val="0"/>
                      <w:marRight w:val="0"/>
                      <w:marTop w:val="0"/>
                      <w:marBottom w:val="0"/>
                      <w:divBdr>
                        <w:top w:val="none" w:sz="0" w:space="0" w:color="auto"/>
                        <w:left w:val="none" w:sz="0" w:space="0" w:color="auto"/>
                        <w:bottom w:val="none" w:sz="0" w:space="0" w:color="auto"/>
                        <w:right w:val="none" w:sz="0" w:space="0" w:color="auto"/>
                      </w:divBdr>
                    </w:div>
                    <w:div w:id="24426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114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hb.karelia.ru/journal/article.php?id=3602%20(&#1076;&#1072;&#1090;&#1072;"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2.xm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0"/>
    <c:plotArea>
      <c:layout>
        <c:manualLayout>
          <c:layoutTarget val="inner"/>
          <c:xMode val="edge"/>
          <c:yMode val="edge"/>
          <c:x val="8.290737095363078E-2"/>
          <c:y val="4.472049689440994E-2"/>
          <c:w val="0.64131142461358992"/>
          <c:h val="0.51287342813491599"/>
        </c:manualLayout>
      </c:layout>
      <c:barChart>
        <c:barDir val="col"/>
        <c:grouping val="stacked"/>
        <c:varyColors val="0"/>
        <c:ser>
          <c:idx val="0"/>
          <c:order val="0"/>
          <c:tx>
            <c:strRef>
              <c:f>Лист1!$B$1</c:f>
              <c:strCache>
                <c:ptCount val="1"/>
                <c:pt idx="0">
                  <c:v>Маточные луковицы</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Лист1!$A$2:$A$8</c:f>
              <c:strCache>
                <c:ptCount val="7"/>
                <c:pt idx="0">
                  <c:v>"Голден Дукат"</c:v>
                </c:pt>
                <c:pt idx="1">
                  <c:v>"Уайт Марвелл"</c:v>
                </c:pt>
                <c:pt idx="2">
                  <c:v>"Долли Моллинджер"</c:v>
                </c:pt>
                <c:pt idx="3">
                  <c:v>"Рип ван Винкл"</c:v>
                </c:pt>
                <c:pt idx="4">
                  <c:v>"Сент Патрик Дей"</c:v>
                </c:pt>
                <c:pt idx="5">
                  <c:v>"Сатин Долл"</c:v>
                </c:pt>
                <c:pt idx="6">
                  <c:v>"Флауэр Дрифт"</c:v>
                </c:pt>
              </c:strCache>
            </c:strRef>
          </c:cat>
          <c:val>
            <c:numRef>
              <c:f>Лист1!$B$2:$B$8</c:f>
              <c:numCache>
                <c:formatCode>General</c:formatCode>
                <c:ptCount val="7"/>
                <c:pt idx="0">
                  <c:v>10</c:v>
                </c:pt>
                <c:pt idx="1">
                  <c:v>10</c:v>
                </c:pt>
                <c:pt idx="2">
                  <c:v>10</c:v>
                </c:pt>
                <c:pt idx="3">
                  <c:v>10</c:v>
                </c:pt>
                <c:pt idx="4">
                  <c:v>10</c:v>
                </c:pt>
                <c:pt idx="5">
                  <c:v>10</c:v>
                </c:pt>
                <c:pt idx="6">
                  <c:v>10</c:v>
                </c:pt>
              </c:numCache>
            </c:numRef>
          </c:val>
        </c:ser>
        <c:ser>
          <c:idx val="1"/>
          <c:order val="1"/>
          <c:tx>
            <c:strRef>
              <c:f>Лист1!$C$1</c:f>
              <c:strCache>
                <c:ptCount val="1"/>
                <c:pt idx="0">
                  <c:v>Дочерние луковицы</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Лист1!$A$2:$A$8</c:f>
              <c:strCache>
                <c:ptCount val="7"/>
                <c:pt idx="0">
                  <c:v>"Голден Дукат"</c:v>
                </c:pt>
                <c:pt idx="1">
                  <c:v>"Уайт Марвелл"</c:v>
                </c:pt>
                <c:pt idx="2">
                  <c:v>"Долли Моллинджер"</c:v>
                </c:pt>
                <c:pt idx="3">
                  <c:v>"Рип ван Винкл"</c:v>
                </c:pt>
                <c:pt idx="4">
                  <c:v>"Сент Патрик Дей"</c:v>
                </c:pt>
                <c:pt idx="5">
                  <c:v>"Сатин Долл"</c:v>
                </c:pt>
                <c:pt idx="6">
                  <c:v>"Флауэр Дрифт"</c:v>
                </c:pt>
              </c:strCache>
            </c:strRef>
          </c:cat>
          <c:val>
            <c:numRef>
              <c:f>Лист1!$C$2:$C$8</c:f>
              <c:numCache>
                <c:formatCode>General</c:formatCode>
                <c:ptCount val="7"/>
                <c:pt idx="0">
                  <c:v>18</c:v>
                </c:pt>
                <c:pt idx="1">
                  <c:v>27</c:v>
                </c:pt>
                <c:pt idx="2">
                  <c:v>21</c:v>
                </c:pt>
                <c:pt idx="3">
                  <c:v>29</c:v>
                </c:pt>
                <c:pt idx="4">
                  <c:v>26</c:v>
                </c:pt>
                <c:pt idx="5">
                  <c:v>32</c:v>
                </c:pt>
                <c:pt idx="6">
                  <c:v>33</c:v>
                </c:pt>
              </c:numCache>
            </c:numRef>
          </c:val>
        </c:ser>
        <c:dLbls>
          <c:showLegendKey val="0"/>
          <c:showVal val="0"/>
          <c:showCatName val="0"/>
          <c:showSerName val="0"/>
          <c:showPercent val="0"/>
          <c:showBubbleSize val="0"/>
        </c:dLbls>
        <c:gapWidth val="150"/>
        <c:overlap val="100"/>
        <c:axId val="130741376"/>
        <c:axId val="130742912"/>
      </c:barChart>
      <c:catAx>
        <c:axId val="130741376"/>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30742912"/>
        <c:crosses val="autoZero"/>
        <c:auto val="1"/>
        <c:lblAlgn val="ctr"/>
        <c:lblOffset val="100"/>
        <c:noMultiLvlLbl val="0"/>
      </c:catAx>
      <c:valAx>
        <c:axId val="130742912"/>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30741376"/>
        <c:crosses val="autoZero"/>
        <c:crossBetween val="between"/>
      </c:valAx>
    </c:plotArea>
    <c:legend>
      <c:legendPos val="r"/>
      <c:layout>
        <c:manualLayout>
          <c:xMode val="edge"/>
          <c:yMode val="edge"/>
          <c:x val="0.69620479731700213"/>
          <c:y val="0.49934398843767891"/>
          <c:w val="0.24235527850685332"/>
          <c:h val="0.16879774356563637"/>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1"/>
    <c:plotArea>
      <c:layout/>
      <c:barChart>
        <c:barDir val="col"/>
        <c:grouping val="clustered"/>
        <c:varyColors val="0"/>
        <c:ser>
          <c:idx val="0"/>
          <c:order val="0"/>
          <c:tx>
            <c:strRef>
              <c:f>Лист1!$B$1</c:f>
              <c:strCache>
                <c:ptCount val="1"/>
                <c:pt idx="0">
                  <c:v>2020 год</c:v>
                </c:pt>
              </c:strCache>
            </c:strRef>
          </c:tx>
          <c:invertIfNegative val="0"/>
          <c:dLbls>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Лист1!$A$2:$A$8</c:f>
              <c:strCache>
                <c:ptCount val="7"/>
                <c:pt idx="0">
                  <c:v>"Голден Дукат"</c:v>
                </c:pt>
                <c:pt idx="1">
                  <c:v>"Уайт Марвел"</c:v>
                </c:pt>
                <c:pt idx="2">
                  <c:v>"Долли Моллинджер"</c:v>
                </c:pt>
                <c:pt idx="3">
                  <c:v>"Рип ван Винкл"</c:v>
                </c:pt>
                <c:pt idx="4">
                  <c:v>"Сент Патрикс Дей"</c:v>
                </c:pt>
                <c:pt idx="5">
                  <c:v>"Сатин Долл"</c:v>
                </c:pt>
                <c:pt idx="6">
                  <c:v>"Флауэр Дрифт"</c:v>
                </c:pt>
              </c:strCache>
            </c:strRef>
          </c:cat>
          <c:val>
            <c:numRef>
              <c:f>Лист1!$B$2:$B$8</c:f>
              <c:numCache>
                <c:formatCode>General</c:formatCode>
                <c:ptCount val="7"/>
                <c:pt idx="0">
                  <c:v>10</c:v>
                </c:pt>
                <c:pt idx="1">
                  <c:v>10</c:v>
                </c:pt>
                <c:pt idx="2">
                  <c:v>10</c:v>
                </c:pt>
                <c:pt idx="3">
                  <c:v>10</c:v>
                </c:pt>
                <c:pt idx="4">
                  <c:v>10</c:v>
                </c:pt>
                <c:pt idx="5">
                  <c:v>10</c:v>
                </c:pt>
                <c:pt idx="6">
                  <c:v>10</c:v>
                </c:pt>
              </c:numCache>
            </c:numRef>
          </c:val>
        </c:ser>
        <c:ser>
          <c:idx val="1"/>
          <c:order val="1"/>
          <c:tx>
            <c:strRef>
              <c:f>Лист1!$C$1</c:f>
              <c:strCache>
                <c:ptCount val="1"/>
                <c:pt idx="0">
                  <c:v>2023 год</c:v>
                </c:pt>
              </c:strCache>
            </c:strRef>
          </c:tx>
          <c:invertIfNegative val="0"/>
          <c:dLbls>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Лист1!$A$2:$A$8</c:f>
              <c:strCache>
                <c:ptCount val="7"/>
                <c:pt idx="0">
                  <c:v>"Голден Дукат"</c:v>
                </c:pt>
                <c:pt idx="1">
                  <c:v>"Уайт Марвел"</c:v>
                </c:pt>
                <c:pt idx="2">
                  <c:v>"Долли Моллинджер"</c:v>
                </c:pt>
                <c:pt idx="3">
                  <c:v>"Рип ван Винкл"</c:v>
                </c:pt>
                <c:pt idx="4">
                  <c:v>"Сент Патрикс Дей"</c:v>
                </c:pt>
                <c:pt idx="5">
                  <c:v>"Сатин Долл"</c:v>
                </c:pt>
                <c:pt idx="6">
                  <c:v>"Флауэр Дрифт"</c:v>
                </c:pt>
              </c:strCache>
            </c:strRef>
          </c:cat>
          <c:val>
            <c:numRef>
              <c:f>Лист1!$C$2:$C$8</c:f>
              <c:numCache>
                <c:formatCode>General</c:formatCode>
                <c:ptCount val="7"/>
                <c:pt idx="0">
                  <c:v>10</c:v>
                </c:pt>
                <c:pt idx="1">
                  <c:v>10</c:v>
                </c:pt>
                <c:pt idx="2">
                  <c:v>10</c:v>
                </c:pt>
                <c:pt idx="3">
                  <c:v>10</c:v>
                </c:pt>
                <c:pt idx="4">
                  <c:v>10</c:v>
                </c:pt>
                <c:pt idx="5">
                  <c:v>10</c:v>
                </c:pt>
                <c:pt idx="6">
                  <c:v>10</c:v>
                </c:pt>
              </c:numCache>
            </c:numRef>
          </c:val>
        </c:ser>
        <c:dLbls>
          <c:showLegendKey val="0"/>
          <c:showVal val="1"/>
          <c:showCatName val="0"/>
          <c:showSerName val="0"/>
          <c:showPercent val="0"/>
          <c:showBubbleSize val="0"/>
        </c:dLbls>
        <c:gapWidth val="150"/>
        <c:overlap val="-25"/>
        <c:axId val="156651520"/>
        <c:axId val="156653056"/>
      </c:barChart>
      <c:catAx>
        <c:axId val="156651520"/>
        <c:scaling>
          <c:orientation val="minMax"/>
        </c:scaling>
        <c:delete val="0"/>
        <c:axPos val="b"/>
        <c:majorTickMark val="none"/>
        <c:minorTickMark val="none"/>
        <c:tickLblPos val="nextTo"/>
        <c:txPr>
          <a:bodyPr/>
          <a:lstStyle/>
          <a:p>
            <a:pPr>
              <a:defRPr b="0">
                <a:latin typeface="Times New Roman" panose="02020603050405020304" pitchFamily="18" charset="0"/>
                <a:cs typeface="Times New Roman" panose="02020603050405020304" pitchFamily="18" charset="0"/>
              </a:defRPr>
            </a:pPr>
            <a:endParaRPr lang="ru-RU"/>
          </a:p>
        </c:txPr>
        <c:crossAx val="156653056"/>
        <c:crosses val="autoZero"/>
        <c:auto val="1"/>
        <c:lblAlgn val="ctr"/>
        <c:lblOffset val="100"/>
        <c:noMultiLvlLbl val="0"/>
      </c:catAx>
      <c:valAx>
        <c:axId val="156653056"/>
        <c:scaling>
          <c:orientation val="minMax"/>
        </c:scaling>
        <c:delete val="1"/>
        <c:axPos val="l"/>
        <c:numFmt formatCode="General" sourceLinked="1"/>
        <c:majorTickMark val="out"/>
        <c:minorTickMark val="none"/>
        <c:tickLblPos val="nextTo"/>
        <c:crossAx val="156651520"/>
        <c:crosses val="autoZero"/>
        <c:crossBetween val="between"/>
      </c:valAx>
    </c:plotArea>
    <c:legend>
      <c:legendPos val="t"/>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"Голден Дукат"</c:v>
                </c:pt>
              </c:strCache>
            </c:strRef>
          </c:tx>
          <c:invertIfNegative val="0"/>
          <c:dLbls>
            <c:showLegendKey val="0"/>
            <c:showVal val="1"/>
            <c:showCatName val="0"/>
            <c:showSerName val="0"/>
            <c:showPercent val="0"/>
            <c:showBubbleSize val="0"/>
            <c:showLeaderLines val="0"/>
          </c:dLbls>
          <c:cat>
            <c:strRef>
              <c:f>Лист1!$A$2</c:f>
              <c:strCache>
                <c:ptCount val="1"/>
                <c:pt idx="0">
                  <c:v>ПРОДОЛЖИТЕЛЬНОСТЬ ЦВЕТЕНИЯ</c:v>
                </c:pt>
              </c:strCache>
            </c:strRef>
          </c:cat>
          <c:val>
            <c:numRef>
              <c:f>Лист1!$B$2</c:f>
              <c:numCache>
                <c:formatCode>General</c:formatCode>
                <c:ptCount val="1"/>
                <c:pt idx="0">
                  <c:v>20</c:v>
                </c:pt>
              </c:numCache>
            </c:numRef>
          </c:val>
        </c:ser>
        <c:ser>
          <c:idx val="1"/>
          <c:order val="1"/>
          <c:tx>
            <c:strRef>
              <c:f>Лист1!$C$1</c:f>
              <c:strCache>
                <c:ptCount val="1"/>
                <c:pt idx="0">
                  <c:v>"Уайт Марвел"</c:v>
                </c:pt>
              </c:strCache>
            </c:strRef>
          </c:tx>
          <c:invertIfNegative val="0"/>
          <c:dLbls>
            <c:showLegendKey val="0"/>
            <c:showVal val="1"/>
            <c:showCatName val="0"/>
            <c:showSerName val="0"/>
            <c:showPercent val="0"/>
            <c:showBubbleSize val="0"/>
            <c:showLeaderLines val="0"/>
          </c:dLbls>
          <c:cat>
            <c:strRef>
              <c:f>Лист1!$A$2</c:f>
              <c:strCache>
                <c:ptCount val="1"/>
                <c:pt idx="0">
                  <c:v>ПРОДОЛЖИТЕЛЬНОСТЬ ЦВЕТЕНИЯ</c:v>
                </c:pt>
              </c:strCache>
            </c:strRef>
          </c:cat>
          <c:val>
            <c:numRef>
              <c:f>Лист1!$C$2</c:f>
              <c:numCache>
                <c:formatCode>General</c:formatCode>
                <c:ptCount val="1"/>
                <c:pt idx="0">
                  <c:v>14</c:v>
                </c:pt>
              </c:numCache>
            </c:numRef>
          </c:val>
        </c:ser>
        <c:ser>
          <c:idx val="2"/>
          <c:order val="2"/>
          <c:tx>
            <c:strRef>
              <c:f>Лист1!$D$1</c:f>
              <c:strCache>
                <c:ptCount val="1"/>
                <c:pt idx="0">
                  <c:v>"Долли Джинжер"</c:v>
                </c:pt>
              </c:strCache>
            </c:strRef>
          </c:tx>
          <c:invertIfNegative val="0"/>
          <c:dLbls>
            <c:showLegendKey val="0"/>
            <c:showVal val="1"/>
            <c:showCatName val="0"/>
            <c:showSerName val="0"/>
            <c:showPercent val="0"/>
            <c:showBubbleSize val="0"/>
            <c:showLeaderLines val="0"/>
          </c:dLbls>
          <c:cat>
            <c:strRef>
              <c:f>Лист1!$A$2</c:f>
              <c:strCache>
                <c:ptCount val="1"/>
                <c:pt idx="0">
                  <c:v>ПРОДОЛЖИТЕЛЬНОСТЬ ЦВЕТЕНИЯ</c:v>
                </c:pt>
              </c:strCache>
            </c:strRef>
          </c:cat>
          <c:val>
            <c:numRef>
              <c:f>Лист1!$D$2</c:f>
              <c:numCache>
                <c:formatCode>General</c:formatCode>
                <c:ptCount val="1"/>
                <c:pt idx="0">
                  <c:v>17</c:v>
                </c:pt>
              </c:numCache>
            </c:numRef>
          </c:val>
        </c:ser>
        <c:ser>
          <c:idx val="3"/>
          <c:order val="3"/>
          <c:tx>
            <c:strRef>
              <c:f>Лист1!$E$1</c:f>
              <c:strCache>
                <c:ptCount val="1"/>
                <c:pt idx="0">
                  <c:v>"Рип ван Винкс"</c:v>
                </c:pt>
              </c:strCache>
            </c:strRef>
          </c:tx>
          <c:invertIfNegative val="0"/>
          <c:dLbls>
            <c:showLegendKey val="0"/>
            <c:showVal val="1"/>
            <c:showCatName val="0"/>
            <c:showSerName val="0"/>
            <c:showPercent val="0"/>
            <c:showBubbleSize val="0"/>
            <c:showLeaderLines val="0"/>
          </c:dLbls>
          <c:cat>
            <c:strRef>
              <c:f>Лист1!$A$2</c:f>
              <c:strCache>
                <c:ptCount val="1"/>
                <c:pt idx="0">
                  <c:v>ПРОДОЛЖИТЕЛЬНОСТЬ ЦВЕТЕНИЯ</c:v>
                </c:pt>
              </c:strCache>
            </c:strRef>
          </c:cat>
          <c:val>
            <c:numRef>
              <c:f>Лист1!$E$2</c:f>
              <c:numCache>
                <c:formatCode>General</c:formatCode>
                <c:ptCount val="1"/>
                <c:pt idx="0">
                  <c:v>19</c:v>
                </c:pt>
              </c:numCache>
            </c:numRef>
          </c:val>
        </c:ser>
        <c:ser>
          <c:idx val="4"/>
          <c:order val="4"/>
          <c:tx>
            <c:strRef>
              <c:f>Лист1!$F$1</c:f>
              <c:strCache>
                <c:ptCount val="1"/>
                <c:pt idx="0">
                  <c:v>"Сент Патрикс Дей"</c:v>
                </c:pt>
              </c:strCache>
            </c:strRef>
          </c:tx>
          <c:invertIfNegative val="0"/>
          <c:dLbls>
            <c:showLegendKey val="0"/>
            <c:showVal val="1"/>
            <c:showCatName val="0"/>
            <c:showSerName val="0"/>
            <c:showPercent val="0"/>
            <c:showBubbleSize val="0"/>
            <c:showLeaderLines val="0"/>
          </c:dLbls>
          <c:cat>
            <c:strRef>
              <c:f>Лист1!$A$2</c:f>
              <c:strCache>
                <c:ptCount val="1"/>
                <c:pt idx="0">
                  <c:v>ПРОДОЛЖИТЕЛЬНОСТЬ ЦВЕТЕНИЯ</c:v>
                </c:pt>
              </c:strCache>
            </c:strRef>
          </c:cat>
          <c:val>
            <c:numRef>
              <c:f>Лист1!$F$2</c:f>
              <c:numCache>
                <c:formatCode>General</c:formatCode>
                <c:ptCount val="1"/>
                <c:pt idx="0">
                  <c:v>21</c:v>
                </c:pt>
              </c:numCache>
            </c:numRef>
          </c:val>
        </c:ser>
        <c:ser>
          <c:idx val="5"/>
          <c:order val="5"/>
          <c:tx>
            <c:strRef>
              <c:f>Лист1!$G$1</c:f>
              <c:strCache>
                <c:ptCount val="1"/>
                <c:pt idx="0">
                  <c:v>"Сатин Долл"</c:v>
                </c:pt>
              </c:strCache>
            </c:strRef>
          </c:tx>
          <c:invertIfNegative val="0"/>
          <c:dLbls>
            <c:showLegendKey val="0"/>
            <c:showVal val="1"/>
            <c:showCatName val="0"/>
            <c:showSerName val="0"/>
            <c:showPercent val="0"/>
            <c:showBubbleSize val="0"/>
            <c:showLeaderLines val="0"/>
          </c:dLbls>
          <c:cat>
            <c:strRef>
              <c:f>Лист1!$A$2</c:f>
              <c:strCache>
                <c:ptCount val="1"/>
                <c:pt idx="0">
                  <c:v>ПРОДОЛЖИТЕЛЬНОСТЬ ЦВЕТЕНИЯ</c:v>
                </c:pt>
              </c:strCache>
            </c:strRef>
          </c:cat>
          <c:val>
            <c:numRef>
              <c:f>Лист1!$G$2</c:f>
              <c:numCache>
                <c:formatCode>General</c:formatCode>
                <c:ptCount val="1"/>
                <c:pt idx="0">
                  <c:v>17</c:v>
                </c:pt>
              </c:numCache>
            </c:numRef>
          </c:val>
        </c:ser>
        <c:ser>
          <c:idx val="6"/>
          <c:order val="6"/>
          <c:tx>
            <c:strRef>
              <c:f>Лист1!$H$1</c:f>
              <c:strCache>
                <c:ptCount val="1"/>
                <c:pt idx="0">
                  <c:v>"Флауер Дрифт"</c:v>
                </c:pt>
              </c:strCache>
            </c:strRef>
          </c:tx>
          <c:invertIfNegative val="0"/>
          <c:dLbls>
            <c:showLegendKey val="0"/>
            <c:showVal val="1"/>
            <c:showCatName val="0"/>
            <c:showSerName val="0"/>
            <c:showPercent val="0"/>
            <c:showBubbleSize val="0"/>
            <c:showLeaderLines val="0"/>
          </c:dLbls>
          <c:cat>
            <c:strRef>
              <c:f>Лист1!$A$2</c:f>
              <c:strCache>
                <c:ptCount val="1"/>
                <c:pt idx="0">
                  <c:v>ПРОДОЛЖИТЕЛЬНОСТЬ ЦВЕТЕНИЯ</c:v>
                </c:pt>
              </c:strCache>
            </c:strRef>
          </c:cat>
          <c:val>
            <c:numRef>
              <c:f>Лист1!$H$2</c:f>
              <c:numCache>
                <c:formatCode>General</c:formatCode>
                <c:ptCount val="1"/>
                <c:pt idx="0">
                  <c:v>15</c:v>
                </c:pt>
              </c:numCache>
            </c:numRef>
          </c:val>
        </c:ser>
        <c:dLbls>
          <c:showLegendKey val="0"/>
          <c:showVal val="0"/>
          <c:showCatName val="0"/>
          <c:showSerName val="0"/>
          <c:showPercent val="0"/>
          <c:showBubbleSize val="0"/>
        </c:dLbls>
        <c:gapWidth val="150"/>
        <c:axId val="208122624"/>
        <c:axId val="208124160"/>
      </c:barChart>
      <c:catAx>
        <c:axId val="208122624"/>
        <c:scaling>
          <c:orientation val="minMax"/>
        </c:scaling>
        <c:delete val="0"/>
        <c:axPos val="b"/>
        <c:majorTickMark val="out"/>
        <c:minorTickMark val="none"/>
        <c:tickLblPos val="nextTo"/>
        <c:crossAx val="208124160"/>
        <c:crosses val="autoZero"/>
        <c:auto val="1"/>
        <c:lblAlgn val="ctr"/>
        <c:lblOffset val="100"/>
        <c:noMultiLvlLbl val="0"/>
      </c:catAx>
      <c:valAx>
        <c:axId val="208124160"/>
        <c:scaling>
          <c:orientation val="minMax"/>
        </c:scaling>
        <c:delete val="0"/>
        <c:axPos val="l"/>
        <c:majorGridlines/>
        <c:numFmt formatCode="General" sourceLinked="1"/>
        <c:majorTickMark val="out"/>
        <c:minorTickMark val="none"/>
        <c:tickLblPos val="nextTo"/>
        <c:crossAx val="208122624"/>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900AD-1F2F-40D2-8775-9A43F33C8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5017</TotalTime>
  <Pages>21</Pages>
  <Words>5095</Words>
  <Characters>29043</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Екатерина</dc:creator>
  <cp:lastModifiedBy>Екатерина</cp:lastModifiedBy>
  <cp:revision>844</cp:revision>
  <cp:lastPrinted>2024-01-09T19:20:00Z</cp:lastPrinted>
  <dcterms:created xsi:type="dcterms:W3CDTF">2023-08-14T12:59:00Z</dcterms:created>
  <dcterms:modified xsi:type="dcterms:W3CDTF">2024-01-09T19:29:00Z</dcterms:modified>
</cp:coreProperties>
</file>