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8F7" w:rsidRPr="00B728F7" w:rsidRDefault="00B728F7" w:rsidP="00B7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28F7"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юных исследователей окружающей среды</w:t>
      </w:r>
    </w:p>
    <w:p w:rsidR="008861D4" w:rsidRDefault="00B728F7" w:rsidP="00B7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28F7">
        <w:rPr>
          <w:rFonts w:ascii="Times New Roman" w:hAnsi="Times New Roman" w:cs="Times New Roman"/>
          <w:b/>
          <w:bCs/>
          <w:sz w:val="28"/>
          <w:szCs w:val="28"/>
        </w:rPr>
        <w:t>Номинация  «Прикладная клеточная биология, биотехнология, генетика и селекция»</w:t>
      </w:r>
    </w:p>
    <w:p w:rsidR="008861D4" w:rsidRPr="00BF11B0" w:rsidRDefault="008861D4" w:rsidP="00BF11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F11B0" w:rsidRPr="00BF11B0" w:rsidRDefault="00BF11B0" w:rsidP="00BF11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F11B0" w:rsidRPr="00BF11B0" w:rsidRDefault="00BF11B0" w:rsidP="00BF11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11B0">
        <w:rPr>
          <w:rFonts w:ascii="Times New Roman" w:hAnsi="Times New Roman" w:cs="Times New Roman"/>
          <w:b/>
          <w:bCs/>
          <w:sz w:val="28"/>
          <w:szCs w:val="28"/>
        </w:rPr>
        <w:t>Исследовательская работа</w:t>
      </w:r>
    </w:p>
    <w:p w:rsidR="00067C6E" w:rsidRDefault="00BF11B0" w:rsidP="00BF11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11B0">
        <w:rPr>
          <w:rFonts w:ascii="Times New Roman" w:hAnsi="Times New Roman" w:cs="Times New Roman"/>
          <w:b/>
          <w:sz w:val="32"/>
          <w:szCs w:val="32"/>
        </w:rPr>
        <w:t>«</w:t>
      </w:r>
      <w:r w:rsidR="00662E44">
        <w:rPr>
          <w:rFonts w:ascii="Times New Roman" w:hAnsi="Times New Roman" w:cs="Times New Roman"/>
          <w:b/>
          <w:sz w:val="32"/>
          <w:szCs w:val="32"/>
        </w:rPr>
        <w:t>Селекция кур, гибридизация</w:t>
      </w:r>
      <w:r w:rsidRPr="00BF11B0">
        <w:rPr>
          <w:rFonts w:ascii="Times New Roman" w:hAnsi="Times New Roman" w:cs="Times New Roman"/>
          <w:b/>
          <w:sz w:val="32"/>
          <w:szCs w:val="32"/>
        </w:rPr>
        <w:t xml:space="preserve"> пород кур </w:t>
      </w:r>
    </w:p>
    <w:p w:rsidR="00BF11B0" w:rsidRPr="00BF11B0" w:rsidRDefault="00BF11B0" w:rsidP="00067C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BF11B0">
        <w:rPr>
          <w:rFonts w:ascii="Times New Roman" w:hAnsi="Times New Roman" w:cs="Times New Roman"/>
          <w:b/>
          <w:sz w:val="32"/>
          <w:szCs w:val="32"/>
        </w:rPr>
        <w:t>Китайская</w:t>
      </w:r>
      <w:proofErr w:type="gramEnd"/>
      <w:r w:rsidRPr="00BF11B0">
        <w:rPr>
          <w:rFonts w:ascii="Times New Roman" w:hAnsi="Times New Roman" w:cs="Times New Roman"/>
          <w:b/>
          <w:sz w:val="32"/>
          <w:szCs w:val="32"/>
        </w:rPr>
        <w:t xml:space="preserve"> шелковая и Феникс»</w:t>
      </w:r>
      <w:r w:rsidR="00AB73EE">
        <w:rPr>
          <w:rFonts w:ascii="Times New Roman" w:hAnsi="Times New Roman" w:cs="Times New Roman"/>
          <w:b/>
          <w:sz w:val="32"/>
          <w:szCs w:val="32"/>
        </w:rPr>
        <w:t>»</w:t>
      </w:r>
    </w:p>
    <w:p w:rsidR="00BF11B0" w:rsidRPr="00BF11B0" w:rsidRDefault="00BF11B0" w:rsidP="00BF11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F11B0" w:rsidRPr="00BF11B0" w:rsidRDefault="00BF11B0" w:rsidP="00BF11B0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F11B0" w:rsidRPr="00BF11B0" w:rsidRDefault="00BF11B0" w:rsidP="00BF11B0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F11B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Исполнитель</w:t>
      </w:r>
      <w:r w:rsidR="007D1059">
        <w:rPr>
          <w:rFonts w:ascii="Times New Roman" w:hAnsi="Times New Roman" w:cs="Times New Roman"/>
          <w:bCs/>
          <w:sz w:val="28"/>
          <w:szCs w:val="28"/>
        </w:rPr>
        <w:t>:</w:t>
      </w:r>
      <w:r w:rsidRPr="00BF11B0">
        <w:t xml:space="preserve"> </w:t>
      </w:r>
      <w:r w:rsidR="0038421A">
        <w:rPr>
          <w:rFonts w:ascii="Times New Roman" w:hAnsi="Times New Roman" w:cs="Times New Roman"/>
          <w:bCs/>
          <w:sz w:val="28"/>
          <w:szCs w:val="28"/>
        </w:rPr>
        <w:t>Корнилова Арина</w:t>
      </w:r>
      <w:r w:rsidRPr="00BF11B0">
        <w:rPr>
          <w:rFonts w:ascii="Times New Roman" w:hAnsi="Times New Roman" w:cs="Times New Roman"/>
          <w:bCs/>
          <w:sz w:val="28"/>
          <w:szCs w:val="28"/>
        </w:rPr>
        <w:t>,</w:t>
      </w:r>
    </w:p>
    <w:p w:rsidR="00052660" w:rsidRDefault="00067C6E" w:rsidP="00BF11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F11B0" w:rsidRPr="00BF11B0">
        <w:rPr>
          <w:rFonts w:ascii="Times New Roman" w:hAnsi="Times New Roman" w:cs="Times New Roman"/>
          <w:sz w:val="28"/>
          <w:szCs w:val="28"/>
        </w:rPr>
        <w:t xml:space="preserve"> класс, экологический клуб «Муравейник»</w:t>
      </w:r>
    </w:p>
    <w:p w:rsidR="00BF11B0" w:rsidRPr="00BF11B0" w:rsidRDefault="00052660" w:rsidP="00BF11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Станции юннатов МОУ ДО ДДТ </w:t>
      </w:r>
      <w:r w:rsidR="00BF11B0" w:rsidRPr="00BF11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1B0" w:rsidRPr="00BF11B0" w:rsidRDefault="00BF11B0" w:rsidP="00BF11B0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F11B0">
        <w:rPr>
          <w:rFonts w:ascii="Times New Roman" w:hAnsi="Times New Roman" w:cs="Times New Roman"/>
          <w:bCs/>
          <w:sz w:val="28"/>
          <w:szCs w:val="28"/>
        </w:rPr>
        <w:t xml:space="preserve">                             Руководитель:  Агулина С.В,</w:t>
      </w:r>
    </w:p>
    <w:p w:rsidR="00BF11B0" w:rsidRPr="00BF11B0" w:rsidRDefault="00BF11B0" w:rsidP="00BF11B0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F11B0">
        <w:rPr>
          <w:rFonts w:ascii="Times New Roman" w:hAnsi="Times New Roman" w:cs="Times New Roman"/>
          <w:bCs/>
          <w:sz w:val="28"/>
          <w:szCs w:val="28"/>
        </w:rPr>
        <w:t>заведующая Станции</w:t>
      </w:r>
      <w:proofErr w:type="gramEnd"/>
      <w:r w:rsidRPr="00BF11B0">
        <w:rPr>
          <w:rFonts w:ascii="Times New Roman" w:hAnsi="Times New Roman" w:cs="Times New Roman"/>
          <w:bCs/>
          <w:sz w:val="28"/>
          <w:szCs w:val="28"/>
        </w:rPr>
        <w:t xml:space="preserve"> юннатов</w:t>
      </w:r>
    </w:p>
    <w:p w:rsidR="00BF11B0" w:rsidRPr="00BF11B0" w:rsidRDefault="00BF11B0" w:rsidP="00BF11B0">
      <w:pPr>
        <w:jc w:val="right"/>
        <w:rPr>
          <w:rFonts w:ascii="Times New Roman" w:hAnsi="Times New Roman" w:cs="Times New Roman"/>
          <w:sz w:val="28"/>
          <w:szCs w:val="28"/>
        </w:rPr>
      </w:pPr>
      <w:r w:rsidRPr="00BF11B0">
        <w:rPr>
          <w:rFonts w:ascii="Times New Roman" w:hAnsi="Times New Roman" w:cs="Times New Roman"/>
          <w:sz w:val="28"/>
          <w:szCs w:val="28"/>
        </w:rPr>
        <w:t xml:space="preserve">                                               МОУ </w:t>
      </w:r>
      <w:proofErr w:type="gramStart"/>
      <w:r w:rsidRPr="00BF11B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F11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11B0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BF11B0">
        <w:rPr>
          <w:rFonts w:ascii="Times New Roman" w:hAnsi="Times New Roman" w:cs="Times New Roman"/>
          <w:sz w:val="28"/>
          <w:szCs w:val="28"/>
        </w:rPr>
        <w:t xml:space="preserve"> детского творчества </w:t>
      </w:r>
    </w:p>
    <w:p w:rsidR="00BF11B0" w:rsidRPr="00BF11B0" w:rsidRDefault="00BF11B0" w:rsidP="00BF11B0">
      <w:pPr>
        <w:jc w:val="right"/>
        <w:rPr>
          <w:rFonts w:ascii="Times New Roman" w:hAnsi="Times New Roman" w:cs="Times New Roman"/>
          <w:sz w:val="28"/>
          <w:szCs w:val="28"/>
        </w:rPr>
      </w:pPr>
      <w:r w:rsidRPr="00BF11B0">
        <w:rPr>
          <w:rFonts w:ascii="Times New Roman" w:hAnsi="Times New Roman" w:cs="Times New Roman"/>
          <w:sz w:val="28"/>
          <w:szCs w:val="28"/>
        </w:rPr>
        <w:t>г. Углич</w:t>
      </w:r>
    </w:p>
    <w:p w:rsidR="00BF11B0" w:rsidRPr="00BF11B0" w:rsidRDefault="00BF11B0" w:rsidP="00BF11B0">
      <w:pPr>
        <w:rPr>
          <w:rFonts w:ascii="Times New Roman" w:hAnsi="Times New Roman" w:cs="Times New Roman"/>
          <w:sz w:val="28"/>
          <w:szCs w:val="28"/>
        </w:rPr>
      </w:pPr>
      <w:r w:rsidRPr="00BF11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BF11B0" w:rsidRPr="00BF11B0" w:rsidRDefault="00BF11B0" w:rsidP="00BF11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F11B0" w:rsidRPr="00BF11B0" w:rsidRDefault="00BF11B0" w:rsidP="00BF11B0">
      <w:pPr>
        <w:rPr>
          <w:rFonts w:ascii="Times New Roman" w:hAnsi="Times New Roman" w:cs="Times New Roman"/>
          <w:sz w:val="28"/>
          <w:szCs w:val="28"/>
        </w:rPr>
      </w:pPr>
    </w:p>
    <w:p w:rsidR="00BF11B0" w:rsidRPr="00BF11B0" w:rsidRDefault="00BF11B0" w:rsidP="00BF11B0">
      <w:pPr>
        <w:rPr>
          <w:rFonts w:ascii="Times New Roman" w:hAnsi="Times New Roman" w:cs="Times New Roman"/>
          <w:sz w:val="28"/>
          <w:szCs w:val="28"/>
        </w:rPr>
      </w:pPr>
    </w:p>
    <w:p w:rsidR="00BF11B0" w:rsidRPr="00BF11B0" w:rsidRDefault="00BF11B0" w:rsidP="00BF11B0">
      <w:pPr>
        <w:rPr>
          <w:rFonts w:ascii="Times New Roman" w:hAnsi="Times New Roman" w:cs="Times New Roman"/>
          <w:sz w:val="28"/>
          <w:szCs w:val="28"/>
        </w:rPr>
      </w:pPr>
    </w:p>
    <w:p w:rsidR="00BF11B0" w:rsidRPr="00BF11B0" w:rsidRDefault="00BF11B0" w:rsidP="00BF11B0">
      <w:pPr>
        <w:rPr>
          <w:rFonts w:ascii="Times New Roman" w:hAnsi="Times New Roman" w:cs="Times New Roman"/>
          <w:sz w:val="28"/>
          <w:szCs w:val="28"/>
        </w:rPr>
      </w:pPr>
    </w:p>
    <w:p w:rsidR="00BF11B0" w:rsidRPr="00052660" w:rsidRDefault="00052660" w:rsidP="00BF1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660">
        <w:rPr>
          <w:rFonts w:ascii="Times New Roman" w:hAnsi="Times New Roman" w:cs="Times New Roman"/>
          <w:b/>
          <w:sz w:val="28"/>
          <w:szCs w:val="28"/>
        </w:rPr>
        <w:t>Ярославская обл.</w:t>
      </w:r>
    </w:p>
    <w:p w:rsidR="00BF11B0" w:rsidRPr="00BF11B0" w:rsidRDefault="00067C6E" w:rsidP="00BF11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Углич, 2023</w:t>
      </w:r>
    </w:p>
    <w:p w:rsidR="00BF11B0" w:rsidRPr="00BF11B0" w:rsidRDefault="00BF11B0" w:rsidP="00BF11B0">
      <w:pPr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38328771"/>
        <w:docPartObj>
          <w:docPartGallery w:val="Table of Contents"/>
          <w:docPartUnique/>
        </w:docPartObj>
      </w:sdtPr>
      <w:sdtContent>
        <w:p w:rsidR="007D54D4" w:rsidRDefault="007D54D4">
          <w:pPr>
            <w:pStyle w:val="a7"/>
          </w:pPr>
          <w:r>
            <w:t>Оглавление</w:t>
          </w:r>
        </w:p>
        <w:p w:rsidR="008141DC" w:rsidRPr="00EA49BC" w:rsidRDefault="007D54D4">
          <w:pPr>
            <w:pStyle w:val="12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114299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_Toc146114299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12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0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1.  Современные направления в вопросе содержания и разведения кур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_Toc146114300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1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 ИСТОРИЯ ОДОМАШНИВАНИЯ И СОВРЕМЕННОЕ РАЗВЕДЕНИЕ КУР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_Toc146114301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2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БИОЛОГИЯ И СОДЕРЖАНИЕ КУР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_Toc146114302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3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 ХАРАКТАРИСТИКА ПОРОД КУР КИТАЙСКАЯ ШЕЛКОВАЯ И ФЕНИКС.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_Toc146114303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32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4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.3.1 Китайская шелковая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_Toc146114304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32"/>
            <w:tabs>
              <w:tab w:val="left" w:pos="1320"/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5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1.3.2</w:t>
            </w:r>
            <w:r w:rsidR="008141DC" w:rsidRPr="00EA49B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Феникс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_Toc146114305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12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6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2. Изучение гибридизации пород кур Китайская шелковая и Феникс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_Toc146114306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7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 МАТЕРИАЛЫ ИССЛЕДОВАНИЯ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_Toc146114307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8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 УСЛОВИЯ СОДЕРЖАНИЯ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_Toc146114308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09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2.3. КОРМЛЕНИЕ ПИТОМЦЕВ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_Toc146114309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10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2.4. ИЗУЧЕНИЕ ГИБРИДОВ ПЕРВОГО ПОКОЛЕНИЯ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_Toc146114310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11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2.5. ИЗУЧЕНИЕ ГИБРИДОВ ВТОРОГО, ТРЕТЬЕГО и ЧЕТВЕРТОГО ПОКОЛЕНИЙ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_Toc146114311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21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12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_Toc146114312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Pr="00EA49BC" w:rsidRDefault="00AE6C4F">
          <w:pPr>
            <w:pStyle w:val="12"/>
            <w:tabs>
              <w:tab w:val="right" w:leader="dot" w:pos="10196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114313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_Toc146114313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141DC" w:rsidRDefault="00AE6C4F">
          <w:pPr>
            <w:pStyle w:val="12"/>
            <w:tabs>
              <w:tab w:val="right" w:leader="dot" w:pos="10196"/>
            </w:tabs>
            <w:rPr>
              <w:rFonts w:eastAsiaTheme="minorEastAsia"/>
              <w:noProof/>
              <w:lang w:eastAsia="ru-RU"/>
            </w:rPr>
          </w:pPr>
          <w:hyperlink w:anchor="_Toc146114314" w:history="1">
            <w:r w:rsidR="008141DC" w:rsidRPr="00EA49BC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_Toc146114314 \h </w:instrTex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8141DC" w:rsidRPr="00EA49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54D4" w:rsidRDefault="007D54D4">
          <w:r>
            <w:rPr>
              <w:b/>
              <w:bCs/>
            </w:rPr>
            <w:fldChar w:fldCharType="end"/>
          </w:r>
        </w:p>
      </w:sdtContent>
    </w:sdt>
    <w:p w:rsidR="00FC4AA7" w:rsidRDefault="00FC4A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11B0" w:rsidRPr="00FC4AA7" w:rsidRDefault="007D54D4" w:rsidP="00FC4AA7">
      <w:pPr>
        <w:pStyle w:val="1"/>
        <w:spacing w:line="240" w:lineRule="auto"/>
        <w:jc w:val="both"/>
      </w:pPr>
      <w:bookmarkStart w:id="0" w:name="_Toc146114299"/>
      <w:r w:rsidRPr="00FC4AA7">
        <w:lastRenderedPageBreak/>
        <w:t>Введение</w:t>
      </w:r>
      <w:bookmarkEnd w:id="0"/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Из всех отраслей животноводства птицеводство считается самым скороспелым и прибыльным. Производство птицы в России по всем основным параметрам, в том числе и по продуктивности, достигло уровня передовых зарубежных стран. Подсчитано, что если из всех снесенных курами за год яиц вывести цыплят и откормить их на мясо, то его получится втрое больше, чем в откормленном на убой бычке [5].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В современном мире при строительстве индивидуальных жилых домов в селах и городах, садовых участков горожан происходит повышение интереса населения к разведению домашних животных в целом и птицы в частности. Это связано с тем, что птица приспособлена почти к любым условиям содержания и может производить высококалорийную и вкусную продукцию в любое время года. Уникальность птицы и, особенно, кур состоит в том, что она способна существовать и давать продукцию, как в самых интенсивных условиях современных птицефабрик, так и в самых примитивных сараях сельских жителей. Нетребовательность птицы и простота ухода за ней способствуют массовому разведению ее населением. </w:t>
      </w:r>
      <w:r w:rsidR="00210C73" w:rsidRPr="00795090">
        <w:rPr>
          <w:rFonts w:ascii="Times New Roman" w:hAnsi="Times New Roman" w:cs="Times New Roman"/>
          <w:sz w:val="28"/>
          <w:szCs w:val="28"/>
        </w:rPr>
        <w:t xml:space="preserve">Вопросы птицеводства стали очень </w:t>
      </w:r>
      <w:r w:rsidR="00210C73" w:rsidRPr="00795090">
        <w:rPr>
          <w:rFonts w:ascii="Times New Roman" w:hAnsi="Times New Roman" w:cs="Times New Roman"/>
          <w:b/>
          <w:sz w:val="28"/>
          <w:szCs w:val="28"/>
        </w:rPr>
        <w:t>актуальны</w:t>
      </w:r>
      <w:r w:rsidR="00210C73" w:rsidRPr="00795090">
        <w:rPr>
          <w:rFonts w:ascii="Times New Roman" w:hAnsi="Times New Roman" w:cs="Times New Roman"/>
          <w:sz w:val="28"/>
          <w:szCs w:val="28"/>
        </w:rPr>
        <w:t>.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Большинство людей выращивают кур ради мяса, другие предпочитают вести небольшой бизнес на яичной продукции, а некоторым курочки приносят эстетическое удовольствие и их держат, как декоративных птиц. Изучив литературные источники и проведя опрос населения по вопросам содержания и ухода за курами, выяснилось, что рекомендации по содержанию кур даются достаточно обобщенные и не конкретные, а население практически не знает ни породы кур, ни особенности их содержания и разведения. Участники опроса отмечают, что животноводческая продукция, выращенная на своем подсобном хозяйстве гораздо более полезна, чем приобретенная в магазине.</w:t>
      </w:r>
      <w:r w:rsidR="000F65C8" w:rsidRPr="00795090">
        <w:rPr>
          <w:rFonts w:ascii="Times New Roman" w:hAnsi="Times New Roman" w:cs="Times New Roman"/>
          <w:sz w:val="28"/>
          <w:szCs w:val="28"/>
        </w:rPr>
        <w:t xml:space="preserve"> При этом многие горожане хотят разводить кур декоративных и экзотических.</w:t>
      </w:r>
      <w:r w:rsidRPr="007950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F65C8" w:rsidRPr="00795090" w:rsidRDefault="000F65C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На Станции юннатов</w:t>
      </w:r>
      <w:r w:rsidR="00BF11B0" w:rsidRPr="00795090">
        <w:rPr>
          <w:rFonts w:ascii="Times New Roman" w:hAnsi="Times New Roman" w:cs="Times New Roman"/>
          <w:sz w:val="28"/>
          <w:szCs w:val="28"/>
        </w:rPr>
        <w:t xml:space="preserve"> </w:t>
      </w:r>
      <w:r w:rsidRPr="00795090">
        <w:rPr>
          <w:rFonts w:ascii="Times New Roman" w:hAnsi="Times New Roman" w:cs="Times New Roman"/>
          <w:sz w:val="28"/>
          <w:szCs w:val="28"/>
        </w:rPr>
        <w:t>в Угличе содержатся декоративные породы кур. Дети и взрослые с удовольствием посещают живой уголок и с восторгом любуются этими необычными красавцами. Яйца кур используются для кормления обитателей живого уголка.</w:t>
      </w:r>
    </w:p>
    <w:p w:rsidR="000F65C8" w:rsidRPr="00795090" w:rsidRDefault="000F65C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2020 году умер китайский шелковый петушок, а курочка загрустила, отказалась от еды, легла и перестала вставать.</w:t>
      </w:r>
      <w:r w:rsidR="00210C73" w:rsidRPr="00795090">
        <w:rPr>
          <w:rFonts w:ascii="Times New Roman" w:hAnsi="Times New Roman" w:cs="Times New Roman"/>
          <w:sz w:val="28"/>
          <w:szCs w:val="28"/>
        </w:rPr>
        <w:t xml:space="preserve"> Всем детям было ее очень жалко. На время ее пересадили к паре фениксов. И случилось «Чудо»  - курочка ожила, снесла яйца и сама высидела 2 цыплят. </w:t>
      </w:r>
    </w:p>
    <w:p w:rsidR="00BF11B0" w:rsidRPr="00795090" w:rsidRDefault="00210C73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С этого момента были организованы наши исследования, </w:t>
      </w:r>
      <w:r w:rsidRPr="00795090">
        <w:rPr>
          <w:rFonts w:ascii="Times New Roman" w:hAnsi="Times New Roman" w:cs="Times New Roman"/>
          <w:b/>
          <w:sz w:val="28"/>
          <w:szCs w:val="28"/>
        </w:rPr>
        <w:t>целью</w:t>
      </w:r>
      <w:r w:rsidRPr="00795090">
        <w:rPr>
          <w:rFonts w:ascii="Times New Roman" w:hAnsi="Times New Roman" w:cs="Times New Roman"/>
          <w:sz w:val="28"/>
          <w:szCs w:val="28"/>
        </w:rPr>
        <w:t xml:space="preserve"> которых стало </w:t>
      </w:r>
      <w:r w:rsidR="00BF11B0" w:rsidRPr="00795090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Pr="00795090">
        <w:rPr>
          <w:rFonts w:ascii="Times New Roman" w:hAnsi="Times New Roman" w:cs="Times New Roman"/>
          <w:sz w:val="28"/>
          <w:szCs w:val="28"/>
        </w:rPr>
        <w:t xml:space="preserve">гибридизации </w:t>
      </w:r>
      <w:r w:rsidR="00BF11B0" w:rsidRPr="00795090">
        <w:rPr>
          <w:rFonts w:ascii="Times New Roman" w:hAnsi="Times New Roman" w:cs="Times New Roman"/>
          <w:sz w:val="28"/>
          <w:szCs w:val="28"/>
        </w:rPr>
        <w:t xml:space="preserve">кур пород китайская шелковая </w:t>
      </w:r>
      <w:r w:rsidRPr="00795090">
        <w:rPr>
          <w:rFonts w:ascii="Times New Roman" w:hAnsi="Times New Roman" w:cs="Times New Roman"/>
          <w:sz w:val="28"/>
          <w:szCs w:val="28"/>
        </w:rPr>
        <w:t>и феникс</w:t>
      </w:r>
      <w:r w:rsidR="00BF11B0" w:rsidRPr="00795090">
        <w:rPr>
          <w:rFonts w:ascii="Times New Roman" w:hAnsi="Times New Roman" w:cs="Times New Roman"/>
          <w:sz w:val="28"/>
          <w:szCs w:val="28"/>
        </w:rPr>
        <w:t>.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Были поставлены следующие </w:t>
      </w:r>
      <w:r w:rsidRPr="0079509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- Проанализировать совреме</w:t>
      </w:r>
      <w:r w:rsidR="00210C73" w:rsidRPr="00795090">
        <w:rPr>
          <w:rFonts w:ascii="Times New Roman" w:hAnsi="Times New Roman" w:cs="Times New Roman"/>
          <w:sz w:val="28"/>
          <w:szCs w:val="28"/>
        </w:rPr>
        <w:t>нные данные о происхождении кур</w:t>
      </w:r>
      <w:r w:rsidRPr="00795090">
        <w:rPr>
          <w:rFonts w:ascii="Times New Roman" w:hAnsi="Times New Roman" w:cs="Times New Roman"/>
          <w:sz w:val="28"/>
          <w:szCs w:val="28"/>
        </w:rPr>
        <w:t xml:space="preserve"> пород </w:t>
      </w:r>
      <w:r w:rsidR="00210C73" w:rsidRPr="00795090">
        <w:rPr>
          <w:rFonts w:ascii="Times New Roman" w:hAnsi="Times New Roman" w:cs="Times New Roman"/>
          <w:sz w:val="28"/>
          <w:szCs w:val="28"/>
        </w:rPr>
        <w:t>китайская шёлковая и феникс,</w:t>
      </w:r>
      <w:r w:rsidRPr="00795090">
        <w:rPr>
          <w:rFonts w:ascii="Times New Roman" w:hAnsi="Times New Roman" w:cs="Times New Roman"/>
          <w:sz w:val="28"/>
          <w:szCs w:val="28"/>
        </w:rPr>
        <w:t xml:space="preserve"> их хозяйственном значении и биологических особенностях;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- Изучить особенности содержания кур пород </w:t>
      </w:r>
      <w:r w:rsidR="00210C73" w:rsidRPr="00795090">
        <w:rPr>
          <w:rFonts w:ascii="Times New Roman" w:hAnsi="Times New Roman" w:cs="Times New Roman"/>
          <w:sz w:val="28"/>
          <w:szCs w:val="28"/>
        </w:rPr>
        <w:t xml:space="preserve">феникс </w:t>
      </w:r>
      <w:r w:rsidRPr="00795090">
        <w:rPr>
          <w:rFonts w:ascii="Times New Roman" w:hAnsi="Times New Roman" w:cs="Times New Roman"/>
          <w:sz w:val="28"/>
          <w:szCs w:val="28"/>
        </w:rPr>
        <w:t>и китайская шелковая;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- Проанализировать особенности кормления кур;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- Изучить основные показатели продуктивности исследуемых пород кур.</w:t>
      </w:r>
    </w:p>
    <w:p w:rsidR="001336B9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336B9" w:rsidRPr="00795090">
        <w:rPr>
          <w:rFonts w:ascii="Times New Roman" w:hAnsi="Times New Roman" w:cs="Times New Roman"/>
          <w:sz w:val="28"/>
          <w:szCs w:val="28"/>
        </w:rPr>
        <w:t xml:space="preserve"> Проанализировать гибридизацию пород феникс и </w:t>
      </w:r>
      <w:proofErr w:type="gramStart"/>
      <w:r w:rsidR="001336B9" w:rsidRPr="00795090">
        <w:rPr>
          <w:rFonts w:ascii="Times New Roman" w:hAnsi="Times New Roman" w:cs="Times New Roman"/>
          <w:sz w:val="28"/>
          <w:szCs w:val="28"/>
        </w:rPr>
        <w:t>китайская</w:t>
      </w:r>
      <w:proofErr w:type="gramEnd"/>
      <w:r w:rsidR="001336B9" w:rsidRPr="00795090">
        <w:rPr>
          <w:rFonts w:ascii="Times New Roman" w:hAnsi="Times New Roman" w:cs="Times New Roman"/>
          <w:sz w:val="28"/>
          <w:szCs w:val="28"/>
        </w:rPr>
        <w:t xml:space="preserve"> шелковая в первом и втором поколении.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5090">
        <w:rPr>
          <w:rFonts w:ascii="Times New Roman" w:hAnsi="Times New Roman" w:cs="Times New Roman"/>
          <w:sz w:val="28"/>
          <w:szCs w:val="28"/>
        </w:rPr>
        <w:t xml:space="preserve">Объект исследования: птицы отряда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Курообразные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, семейства Фазановых, род – Гребенчатые куры, вид -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Банкивская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джунглевая куры, группа – Домашняя кура (лат.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95090">
        <w:rPr>
          <w:rFonts w:ascii="Times New Roman" w:hAnsi="Times New Roman" w:cs="Times New Roman"/>
          <w:sz w:val="28"/>
          <w:szCs w:val="28"/>
        </w:rPr>
        <w:t>Gallus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gallus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Предмет исследования: куры породы китайская шёлковая,</w:t>
      </w:r>
      <w:r w:rsidR="001336B9" w:rsidRPr="00795090">
        <w:rPr>
          <w:rFonts w:ascii="Times New Roman" w:hAnsi="Times New Roman" w:cs="Times New Roman"/>
          <w:sz w:val="28"/>
          <w:szCs w:val="28"/>
        </w:rPr>
        <w:t xml:space="preserve"> феникс и их гибриды</w:t>
      </w:r>
      <w:r w:rsidRPr="00795090">
        <w:rPr>
          <w:rFonts w:ascii="Times New Roman" w:hAnsi="Times New Roman" w:cs="Times New Roman"/>
          <w:sz w:val="28"/>
          <w:szCs w:val="28"/>
        </w:rPr>
        <w:t>.</w:t>
      </w:r>
    </w:p>
    <w:p w:rsidR="00BF11B0" w:rsidRPr="00795090" w:rsidRDefault="00BF11B0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5090">
        <w:rPr>
          <w:rFonts w:ascii="Times New Roman" w:hAnsi="Times New Roman" w:cs="Times New Roman"/>
          <w:sz w:val="28"/>
          <w:szCs w:val="28"/>
        </w:rPr>
        <w:t>В работе применяли следующие методы исследования - изучение и анализ состояния проблемы из литературных источников; экспериментальный (наблюдения, измерения), анализ, опрос, сравнение, обобщение, эксперимент.</w:t>
      </w:r>
      <w:proofErr w:type="gramEnd"/>
    </w:p>
    <w:p w:rsidR="009F2C2D" w:rsidRPr="00795090" w:rsidRDefault="009F2C2D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6B9" w:rsidRPr="00795090" w:rsidRDefault="001336B9" w:rsidP="00795090">
      <w:pPr>
        <w:pStyle w:val="1"/>
        <w:spacing w:line="240" w:lineRule="auto"/>
        <w:jc w:val="both"/>
        <w:rPr>
          <w:rFonts w:ascii="Times New Roman" w:hAnsi="Times New Roman" w:cs="Times New Roman"/>
        </w:rPr>
      </w:pPr>
      <w:bookmarkStart w:id="1" w:name="_Toc146114300"/>
      <w:r w:rsidRPr="00795090">
        <w:rPr>
          <w:rFonts w:ascii="Times New Roman" w:hAnsi="Times New Roman" w:cs="Times New Roman"/>
        </w:rPr>
        <w:t>Глава 1.  Современные направления в вопр</w:t>
      </w:r>
      <w:r w:rsidR="007D54D4" w:rsidRPr="00795090">
        <w:rPr>
          <w:rFonts w:ascii="Times New Roman" w:hAnsi="Times New Roman" w:cs="Times New Roman"/>
        </w:rPr>
        <w:t>осе содержания и разведения кур</w:t>
      </w:r>
      <w:bookmarkEnd w:id="1"/>
    </w:p>
    <w:p w:rsidR="001336B9" w:rsidRPr="00795090" w:rsidRDefault="001336B9" w:rsidP="00795090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146114301"/>
      <w:r w:rsidRPr="00795090">
        <w:rPr>
          <w:rFonts w:ascii="Times New Roman" w:hAnsi="Times New Roman" w:cs="Times New Roman"/>
          <w:sz w:val="28"/>
          <w:szCs w:val="28"/>
        </w:rPr>
        <w:t>1.1. ИСТОРИЯ ОДОМАШНИВАНИЯ И СОВРЕМЕННОЕ РАЗВЕДЕНИЕ КУР</w:t>
      </w:r>
      <w:bookmarkEnd w:id="2"/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Домашние куры происходят от дикой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банкивской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куры (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Gallus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gallus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), обитающей в лесах и кустарниковых зарослях Индии и Индокитая. Возможно, в образовании первых пород кур участвовали и другие виды рода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Gallus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широко распространенные в Южной и Юго-Восточной Азии [9].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Одомашнивание кур произошло в Индии не позднее III тысячелетия до нашей эры. Спустя тысячу-полторы лет их начали разводить в Египте, а в VI – VII веках до нашей эры – в Греции и других европейских странах. В те времена куры откладывали всего по десять – двадцать яиц в год и разводились либо на мясо, либо как декоративные и храмовые птицы. В Британии их считали священными до III века нашей эры.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странах Азии было создано много мясных, бойцовых и декоративных пород, но все же подлинная революция в птицеводстве произошла в Римской империи. Во II – III веках до нашей эры здесь были разработаны методики откорма бройлеров (цыплят, откармливаемых на мясо), а в I – II веках до нашей эры – технология массового разведения в крупных хозяйствах.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Породы, выведенные в Древнем Риме, в средние века оказались утраченными, но в странах Средиземноморья сохранились местные группы кур с повышенной яйценоскостью, от которых происходит большинство современных яичных пород. Разводимые ныне мясные породы в основном происходят от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азиатских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, завезенных в Европу в XIX веке. Тогда же в США, а позже в Европе началось выведение смешанных,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мясо-яичных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пород.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На территории России разведением кур занималось еще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славянское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население европейской части (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балты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финно-угорские народы) и древние жители Кавказа. Археологические находки, относящиеся к I тысячелетию до нашей эры, известны на Алтае и в Причерноморье. Арабский путешественник Ибн-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Фадлан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наблюдал в 992 году, как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русы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приносили в жертву петухов и кур при погребальном обряде. Генетические исследования показали, что старые отечественные породы имеют в основном азиатское происхождение, хотя в древности на юге России были и куры средиземноморского типа. Многие породы созданы народной селекцией сто – двести лет тому назад. В те времена отбор велся не на мясную или яичную </w:t>
      </w:r>
      <w:r w:rsidRPr="00795090">
        <w:rPr>
          <w:rFonts w:ascii="Times New Roman" w:hAnsi="Times New Roman" w:cs="Times New Roman"/>
          <w:sz w:val="28"/>
          <w:szCs w:val="28"/>
        </w:rPr>
        <w:lastRenderedPageBreak/>
        <w:t>продуктивность, а на бойцовские и голосовые качества петухов. В XX веке в России выведено около 20 пород и множество промышленных линий и кроссов. Но за это же время из примерно 80 отечественных пород и популяций, существовавших до революции, утрачено более 50.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В начале XX века Россия занимала первое место в мире по экспорту продуктов птицеводства. Однако культура птицеводства оставалась в основном низкой, а вся отрасль – одной из наиболее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отсталых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>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Основная продукция птицеводства – мясо и яйца [5]. Мяса только в России производится около 4 – 5 миллионов тонн в год. Лучшие несушки современных яичных пород откладывают свыше трехсот яиц в год (рекорд – 365). Находят применение также внутренности, пух и перо, другие побочные продукты. Кур также разводят в качестве лабораторных животных, а на куриных эмбрионах удается выращивать возбудителей многих болезней, особенно вирусных, для изучения или получения вакцин.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промышленном птицеводстве сейчас используют в основном не чистопородных кур, а так называемые кроссы. Кроссы получают скрещиванием двух – четырех породных линий. Поскольку кросс, насчитывающий миллионы птиц, обычно происходят от ограниченного числа производителей, со временем он теряет ценные качества и вырождается. Поэтому каждые несколько десятков лет промышл</w:t>
      </w:r>
      <w:r w:rsidR="00665081" w:rsidRPr="00795090">
        <w:rPr>
          <w:rFonts w:ascii="Times New Roman" w:hAnsi="Times New Roman" w:cs="Times New Roman"/>
          <w:sz w:val="28"/>
          <w:szCs w:val="28"/>
        </w:rPr>
        <w:t>енные кроссы заменяются новыми.</w:t>
      </w:r>
    </w:p>
    <w:p w:rsidR="001336B9" w:rsidRPr="00795090" w:rsidRDefault="001336B9" w:rsidP="00795090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146114302"/>
      <w:r w:rsidRPr="00795090">
        <w:rPr>
          <w:rFonts w:ascii="Times New Roman" w:hAnsi="Times New Roman" w:cs="Times New Roman"/>
          <w:sz w:val="28"/>
          <w:szCs w:val="28"/>
        </w:rPr>
        <w:t>1.2. БИОЛОГИЯ И СОДЕРЖАНИЕ КУР</w:t>
      </w:r>
      <w:bookmarkEnd w:id="3"/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Домашние куры, как и их дикие предки – всеядные птицы. На птицефабриках их кормят специальными комбинированными концентратами и зерном, отходами пищевой промышленности, подкармливают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мясо-костяной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мукой с витаминными и минеральными добавками, ускоряющими рост антибиотиками. В мелких хозяйствах они получают смеси зерна, картофеля, корнеплодов, зелени, муки, хлеба. Цыплятам полезны крутые яйца, свежая зелень, измельченное вареное мясо.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настоящее время примерно 80 % поголовья кур содержится на крупных птицефермах в клеточных батареях [1]. Применяют также напольное содержание. В небольших хозяйствах их держат в курятниках, а летом птицы значительную часть времени гуляют вокруг и при этом кормятся насекомыми, червями, семенами, пищевыми отходами. Хотя нынешние куры лучше приспособлены к холоду, чем их тропические предки, температура в курятнике все жене должна опускаться ниже нуля. Пол рекомендуется покрывать щебнем, затем битумом – так обеспечивается сухость. На полу должна быть подстилка из стружек, соломы, торфа или сухих листьев.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Откладывать яйца куры начинают в возрасте от 130 дней (яичные породы) до 180 (мясные). Активный петух может покрыть за день 6 – 8 кур. В инкубаторах яйца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 xml:space="preserve">находятся при температуре 37°С.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Вылупление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цыплят происходит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на 20 – 21-й день.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В любой группе кур очень быстро складывается вертикальная иерархия. Доминирующие куры и петух ходят, высоко подняв голову. Другие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их приближение приседают и опускают крылья. Только при очень скученном содержании естественная структура взаимоотношений нарушается.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lastRenderedPageBreak/>
        <w:t>С каждым годом увеличивается количество цыплят, продаваемых населению крупными специализированными птицеводческими хозяйствами и инкубаторно-птицеводческими станциями. Но в приусадебных хозяйствах практикуют также вывод молодняка домашней птицы под наседками [11].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Для вывода молодняка пригодны только оплодотворенные яйца правильной формы с чистой, не имеющей трещин скорлупой. Мыть яйца нельзя. Яйца кур должны храниться до подкладывания под наседку не более 10 дней. Хранят их в вертикальном положении, в сухом месте при температуре 5 – 10 градусов [15].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Лучший период для посадки наседки – март – май. Гнездо ставят в чистом сухом помещении, в затемненном месте. Обычно делают его из деревянного ящика или корзины, на дно которых насыпают 5-сатиментровый слой дерна (можно земли), сверху кладут слой сухой, плотно примятой соломы. Ею же застилают все углы. В середине гнезда делают из соломы чашеобразное гнездышко, немного больше размером, чем наседка, которое выстилают мягкой соломой или сеном. Если устанавливают несколько гнезд, их обязательно отгораживают одно от другого. Рядом с гнездом помещают корм – зерно или сухие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кормосмеси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воду и ящик с сухим песком или золой [2].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Под наседку кладут столько яиц, сколько она может закрыть своим телом, не раскрывая крыльев, под куру можно подкладывать яйца домашней птицы любого вида.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Когда наседка сходит с гнезда, чтобы принять корм, надо осмотреть его и удалить поврежденные яйца, а так же заменить грязную подстилку.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Длительность насиживания куриных яиц – 20-21 день [2, 3, 7].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Птенцов вынимают из гнезда постепенно, как только они обсохнут, помещая в ящик. В коробку или корзину, выложенную мягкой утепляющей тканью, и укрывают сверху материей. Ящик с молодняком помещают в теплое (26 – 28 градусов) место. После того, как вывод окончился, птенцов подпускают к наседке. В первые дни к наседке можно подпускать и молодняк от другой наседки, а также птенцов, выведенных в инкубаторе. Одна кура может водить 30 – 40 цыплят.</w:t>
      </w:r>
    </w:p>
    <w:p w:rsidR="001336B9" w:rsidRPr="00795090" w:rsidRDefault="001336B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С 3 – 4-го дня жизни цыплят вместе с наседкой при хорошей погоде постепенно приучают к выгулу. На ночь их загоняют в помещение. Наседка водит цыплят 30 – 40 дней, но уже после 20-дневного возраста цыплята могут обойтись без нее [12].</w:t>
      </w:r>
    </w:p>
    <w:p w:rsidR="009F2C2D" w:rsidRPr="00795090" w:rsidRDefault="00AA7A2F" w:rsidP="00B72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выращивании</w:t>
      </w:r>
      <w:r w:rsidR="001336B9" w:rsidRPr="00795090">
        <w:rPr>
          <w:rFonts w:ascii="Times New Roman" w:hAnsi="Times New Roman" w:cs="Times New Roman"/>
          <w:sz w:val="28"/>
          <w:szCs w:val="28"/>
        </w:rPr>
        <w:t xml:space="preserve"> цыплят без наседки очень важно обеспечить им нормальный тепловой режим с помощью обычных тепловых обогревателей. Температура воздуха в помещение должна быть 18 – 20 градусов. </w:t>
      </w:r>
      <w:proofErr w:type="gramStart"/>
      <w:r w:rsidR="001336B9" w:rsidRPr="00795090">
        <w:rPr>
          <w:rFonts w:ascii="Times New Roman" w:hAnsi="Times New Roman" w:cs="Times New Roman"/>
          <w:sz w:val="28"/>
          <w:szCs w:val="28"/>
        </w:rPr>
        <w:t>В коробке (клетке), где находятся цыплята, – 30 – 29 градусов в первые 5 дней их жизни, 28 – 26 градусов – с 6-го по 10-й день, 25 – 23 градуса – с 11-го по 20-й, 22 – 21 градус – с 21-го по 30-й, 21 – 18 градусов – с 31-го по 40-й день жизни.</w:t>
      </w:r>
      <w:proofErr w:type="gramEnd"/>
      <w:r w:rsidR="001336B9" w:rsidRPr="00795090">
        <w:rPr>
          <w:rFonts w:ascii="Times New Roman" w:hAnsi="Times New Roman" w:cs="Times New Roman"/>
          <w:sz w:val="28"/>
          <w:szCs w:val="28"/>
        </w:rPr>
        <w:t xml:space="preserve"> В дальнейшем их выращивают при температу</w:t>
      </w:r>
      <w:r w:rsidR="00B728F7">
        <w:rPr>
          <w:rFonts w:ascii="Times New Roman" w:hAnsi="Times New Roman" w:cs="Times New Roman"/>
          <w:sz w:val="28"/>
          <w:szCs w:val="28"/>
        </w:rPr>
        <w:t>ре 16 – 18 градусов [11, 7, 8].</w:t>
      </w:r>
    </w:p>
    <w:p w:rsidR="001336B9" w:rsidRPr="00795090" w:rsidRDefault="00FC4AA7" w:rsidP="00795090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46114303"/>
      <w:r w:rsidRPr="00795090">
        <w:rPr>
          <w:rFonts w:ascii="Times New Roman" w:hAnsi="Times New Roman" w:cs="Times New Roman"/>
          <w:sz w:val="28"/>
          <w:szCs w:val="28"/>
        </w:rPr>
        <w:lastRenderedPageBreak/>
        <w:t xml:space="preserve">1.3 </w:t>
      </w:r>
      <w:r w:rsidR="00665081" w:rsidRPr="00795090">
        <w:rPr>
          <w:rFonts w:ascii="Times New Roman" w:hAnsi="Times New Roman" w:cs="Times New Roman"/>
          <w:sz w:val="28"/>
          <w:szCs w:val="28"/>
        </w:rPr>
        <w:t>ХАРАКТАРИСТИКА ПОРОД</w:t>
      </w:r>
      <w:r w:rsidR="001336B9" w:rsidRPr="00795090">
        <w:rPr>
          <w:rFonts w:ascii="Times New Roman" w:hAnsi="Times New Roman" w:cs="Times New Roman"/>
          <w:sz w:val="28"/>
          <w:szCs w:val="28"/>
        </w:rPr>
        <w:t xml:space="preserve"> КУР</w:t>
      </w:r>
      <w:r w:rsidR="00665081" w:rsidRPr="00795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5081" w:rsidRPr="00795090">
        <w:rPr>
          <w:rFonts w:ascii="Times New Roman" w:hAnsi="Times New Roman" w:cs="Times New Roman"/>
          <w:sz w:val="28"/>
          <w:szCs w:val="28"/>
        </w:rPr>
        <w:t>КИТАЙСКАЯ</w:t>
      </w:r>
      <w:proofErr w:type="gramEnd"/>
      <w:r w:rsidR="00665081" w:rsidRPr="00795090">
        <w:rPr>
          <w:rFonts w:ascii="Times New Roman" w:hAnsi="Times New Roman" w:cs="Times New Roman"/>
          <w:sz w:val="28"/>
          <w:szCs w:val="28"/>
        </w:rPr>
        <w:t xml:space="preserve"> ШЕЛКОВАЯ И ФЕНИКС</w:t>
      </w:r>
      <w:r w:rsidR="001336B9" w:rsidRPr="00795090">
        <w:rPr>
          <w:rFonts w:ascii="Times New Roman" w:hAnsi="Times New Roman" w:cs="Times New Roman"/>
          <w:sz w:val="28"/>
          <w:szCs w:val="28"/>
        </w:rPr>
        <w:t>.</w:t>
      </w:r>
      <w:bookmarkEnd w:id="4"/>
    </w:p>
    <w:p w:rsidR="00665081" w:rsidRPr="00795090" w:rsidRDefault="00FC4AA7" w:rsidP="00795090">
      <w:pPr>
        <w:pStyle w:val="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146114304"/>
      <w:r w:rsidRPr="0079509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795090">
        <w:rPr>
          <w:rFonts w:ascii="Times New Roman" w:hAnsi="Times New Roman" w:cs="Times New Roman"/>
          <w:sz w:val="28"/>
          <w:szCs w:val="28"/>
        </w:rPr>
        <w:t xml:space="preserve">.3.1 </w:t>
      </w:r>
      <w:r w:rsidR="00665081" w:rsidRPr="00795090">
        <w:rPr>
          <w:rFonts w:ascii="Times New Roman" w:hAnsi="Times New Roman" w:cs="Times New Roman"/>
          <w:sz w:val="28"/>
          <w:szCs w:val="28"/>
        </w:rPr>
        <w:t>Китайская шелковая</w:t>
      </w:r>
      <w:bookmarkEnd w:id="5"/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Среди декоративных пород кур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китайская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шелковая заслуживает особого внимания. Она отличается уникальной внешностью, чем и завоёвывает расположение птицеводов во многих странах мира. У себя на родине она ценится ещё и по другой причине – её мясо свинцово-чёрного цвета обладает отменным вкусом и приносит огромную пользу для здоровья человека.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О происхождении китайской пуховой курицы почти нет достоверных данных. По мнению учёных, она впервые появилась в Поднебесной 1000 лет назад. Во время путешествия по Монголии и Китаю Марко Поло, живший в XIII веке, упоминал об этих удивительных птицах в своих трудах. Спустя 500 лет после этого пернатые с необычным оперением попали на территорию Российской империи.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Основная особенность породы – мягкий и нежный перьевой покров, на ощупь напоминающий мех зверька или шерсть овцы. У этих кур перья лишены крючкообразных бороздок и имеют очень эластичные, тонкие ости. Благодаря этому птицы выглядят пушистыми. Воздушный шелковистый пух высоко ценится, его используют в лёгкой промышленности.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Окрас чистокровной китайской курицы почти всегда однотонный. Он может быть белым, чёрным, голубым, жёлтым, красным или диким. Птицы, имеющие посторонние включения в окрасе, не допускаются к разведению. Ещё одна особенность китаянки – синеватый оттенок кожи и мяса, кости окрашены в чёрный цвет. Это объясняется повышенным содержанием меланина в крови птицы.</w:t>
      </w:r>
    </w:p>
    <w:p w:rsidR="00665081" w:rsidRPr="00795090" w:rsidRDefault="00665081" w:rsidP="00AA7A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5090">
        <w:rPr>
          <w:rFonts w:ascii="Times New Roman" w:hAnsi="Times New Roman" w:cs="Times New Roman"/>
          <w:sz w:val="28"/>
          <w:szCs w:val="28"/>
        </w:rPr>
        <w:t>Особенности</w:t>
      </w:r>
      <w:r w:rsidR="00AA7A2F">
        <w:rPr>
          <w:rFonts w:ascii="Times New Roman" w:hAnsi="Times New Roman" w:cs="Times New Roman"/>
          <w:sz w:val="28"/>
          <w:szCs w:val="28"/>
        </w:rPr>
        <w:t xml:space="preserve"> экстерьера китайской </w:t>
      </w:r>
      <w:r w:rsidR="00B460F5">
        <w:rPr>
          <w:rFonts w:ascii="Times New Roman" w:hAnsi="Times New Roman" w:cs="Times New Roman"/>
          <w:sz w:val="28"/>
          <w:szCs w:val="28"/>
        </w:rPr>
        <w:t>шелков</w:t>
      </w:r>
      <w:r w:rsidR="00AA7A2F">
        <w:rPr>
          <w:rFonts w:ascii="Times New Roman" w:hAnsi="Times New Roman" w:cs="Times New Roman"/>
          <w:sz w:val="28"/>
          <w:szCs w:val="28"/>
        </w:rPr>
        <w:t xml:space="preserve">ой: </w:t>
      </w:r>
      <w:r w:rsidRPr="00795090">
        <w:rPr>
          <w:rFonts w:ascii="Times New Roman" w:hAnsi="Times New Roman" w:cs="Times New Roman"/>
          <w:sz w:val="28"/>
          <w:szCs w:val="28"/>
        </w:rPr>
        <w:t xml:space="preserve">вес взрослой курицы колеблется в пределах 0,8–1,1 кг, петуха – 1,1–1,5 кг, костяк легкий, туловище небольшое, округлое, голова маленькая с пышным хохолком, перья которого направлены назад, клюв удлинённый, слегка изогнутый на конце, имеет синеватый оттенок, гребень, серёжки и лицо свинцово-синего цвета, мочки голубоватые, </w:t>
      </w:r>
      <w:r w:rsidR="00D4027C" w:rsidRPr="00795090">
        <w:rPr>
          <w:rFonts w:ascii="Times New Roman" w:hAnsi="Times New Roman" w:cs="Times New Roman"/>
          <w:sz w:val="28"/>
          <w:szCs w:val="28"/>
        </w:rPr>
        <w:t xml:space="preserve">шея изящная, тонкая, </w:t>
      </w:r>
      <w:r w:rsidRPr="00795090">
        <w:rPr>
          <w:rFonts w:ascii="Times New Roman" w:hAnsi="Times New Roman" w:cs="Times New Roman"/>
          <w:sz w:val="28"/>
          <w:szCs w:val="28"/>
        </w:rPr>
        <w:t xml:space="preserve">грудная </w:t>
      </w:r>
      <w:r w:rsidR="00D4027C" w:rsidRPr="00795090">
        <w:rPr>
          <w:rFonts w:ascii="Times New Roman" w:hAnsi="Times New Roman" w:cs="Times New Roman"/>
          <w:sz w:val="28"/>
          <w:szCs w:val="28"/>
        </w:rPr>
        <w:t xml:space="preserve">клетка немного выдаётся вперёд, спина широкая, </w:t>
      </w:r>
      <w:r w:rsidRPr="00795090">
        <w:rPr>
          <w:rFonts w:ascii="Times New Roman" w:hAnsi="Times New Roman" w:cs="Times New Roman"/>
          <w:sz w:val="28"/>
          <w:szCs w:val="28"/>
        </w:rPr>
        <w:t>крылья короткие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>,</w:t>
      </w:r>
      <w:r w:rsidR="00D4027C" w:rsidRPr="00795090">
        <w:rPr>
          <w:rFonts w:ascii="Times New Roman" w:hAnsi="Times New Roman" w:cs="Times New Roman"/>
          <w:sz w:val="28"/>
          <w:szCs w:val="28"/>
        </w:rPr>
        <w:t xml:space="preserve"> к туловищу прилегают неплотно</w:t>
      </w:r>
      <w:proofErr w:type="gramStart"/>
      <w:r w:rsidR="00D4027C" w:rsidRPr="007950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027C" w:rsidRPr="00795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027C" w:rsidRPr="0079509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D4027C" w:rsidRPr="00795090">
        <w:rPr>
          <w:rFonts w:ascii="Times New Roman" w:hAnsi="Times New Roman" w:cs="Times New Roman"/>
          <w:sz w:val="28"/>
          <w:szCs w:val="28"/>
        </w:rPr>
        <w:t xml:space="preserve">апы пятипалые, </w:t>
      </w:r>
      <w:r w:rsidRPr="00795090">
        <w:rPr>
          <w:rFonts w:ascii="Times New Roman" w:hAnsi="Times New Roman" w:cs="Times New Roman"/>
          <w:sz w:val="28"/>
          <w:szCs w:val="28"/>
        </w:rPr>
        <w:t>плюсны сине-чёрные, о</w:t>
      </w:r>
      <w:r w:rsidR="00D4027C" w:rsidRPr="00795090">
        <w:rPr>
          <w:rFonts w:ascii="Times New Roman" w:hAnsi="Times New Roman" w:cs="Times New Roman"/>
          <w:sz w:val="28"/>
          <w:szCs w:val="28"/>
        </w:rPr>
        <w:t xml:space="preserve">перённые, </w:t>
      </w:r>
      <w:r w:rsidRPr="00795090">
        <w:rPr>
          <w:rFonts w:ascii="Times New Roman" w:hAnsi="Times New Roman" w:cs="Times New Roman"/>
          <w:sz w:val="28"/>
          <w:szCs w:val="28"/>
        </w:rPr>
        <w:t>хвост короткий, высоко приподнятый.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Согласно отзывам, китайская шелковая курица – обладательница спокойного и дружелюбного нрава. Ей не свойственна агрессия и чрезмерная пугливость. Птицы быстро адаптируются, легко осваиваются на новом месте.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Половой зрелости несушки достигают в возрасте 5–5,5 месяцев. Первые их яйца мелкие, весом около 35 г. Цвет скорлупы светло-кремовый. В дальнейшем масса яиц немного увеличивается и достигает 40 г. Ежегодно курица приносит до 100 единиц продукции. Для декоративной птицы это хороший показатель. Продолжительность яйцекладки составляет 3 года, но с возрастом она постепенно снижается.</w:t>
      </w:r>
    </w:p>
    <w:p w:rsidR="00665081" w:rsidRPr="00795090" w:rsidRDefault="00D4027C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И</w:t>
      </w:r>
      <w:r w:rsidR="00665081" w:rsidRPr="00795090">
        <w:rPr>
          <w:rFonts w:ascii="Times New Roman" w:hAnsi="Times New Roman" w:cs="Times New Roman"/>
          <w:sz w:val="28"/>
          <w:szCs w:val="28"/>
        </w:rPr>
        <w:t>х мясо имеет высокую питательную ценность. Оно окрашено в чёрный цвет и обладает нежным вкусом. Продукт относится к диетическим и считается весьма полезным, так как в нём в большом количестве содержатся аминокислоты, а также витамины группы</w:t>
      </w:r>
      <w:proofErr w:type="gramStart"/>
      <w:r w:rsidR="00665081" w:rsidRPr="0079509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65081" w:rsidRPr="00795090">
        <w:rPr>
          <w:rFonts w:ascii="Times New Roman" w:hAnsi="Times New Roman" w:cs="Times New Roman"/>
          <w:sz w:val="28"/>
          <w:szCs w:val="28"/>
        </w:rPr>
        <w:t xml:space="preserve">, С, </w:t>
      </w:r>
      <w:proofErr w:type="spellStart"/>
      <w:r w:rsidR="00665081" w:rsidRPr="00795090">
        <w:rPr>
          <w:rFonts w:ascii="Times New Roman" w:hAnsi="Times New Roman" w:cs="Times New Roman"/>
          <w:sz w:val="28"/>
          <w:szCs w:val="28"/>
        </w:rPr>
        <w:t>ретинол</w:t>
      </w:r>
      <w:proofErr w:type="spellEnd"/>
      <w:r w:rsidR="00665081" w:rsidRPr="00795090">
        <w:rPr>
          <w:rFonts w:ascii="Times New Roman" w:hAnsi="Times New Roman" w:cs="Times New Roman"/>
          <w:sz w:val="28"/>
          <w:szCs w:val="28"/>
        </w:rPr>
        <w:t xml:space="preserve"> и токоферол.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lastRenderedPageBreak/>
        <w:t xml:space="preserve">Разведение китайских шелковых кур не сопряжено со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сложностями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так как эти птицы не утратили инстинкт насиживания. Несушки охотно садятся на яйца и выполняют свою материнскую миссию до конца. После появления на свет цыплят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квочки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продолжают заботиться о малышах, обогревая и защищая их. Хохлатым китаянкам можно доверить высиживать яйца других пернатых – кур других пород или уток.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Шелковая порода кур высоко ценится среди заводчиков благодаря св</w:t>
      </w:r>
      <w:r w:rsidR="00D4027C" w:rsidRPr="00795090">
        <w:rPr>
          <w:rFonts w:ascii="Times New Roman" w:hAnsi="Times New Roman" w:cs="Times New Roman"/>
          <w:sz w:val="28"/>
          <w:szCs w:val="28"/>
        </w:rPr>
        <w:t>оим многочисленным достоинствам.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К недостаткам породы можно отнести стоимость инкубационных яиц. Они продаются по цене от 350 рублей за штуку. Цена взрослой несушки колеблется в пределах 2000–3500 рублей. Ещё один минус породы – малая распространённость. К недостаткам породной линии причисляют и низкую яичную продуктивность.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Пуховым курам не требуется особенный уход. Птицы нуждаются в уютном жилище, выгуле и полноценном питании. Для предотвращения потери поголовья от опасных инфекций фермеру стоит уделять внимание профилактике болезней.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Разведение породы в домашних условиях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России немного хозяйств, где занимаются выращиванием пуховых кур. В нашей стране к ним относятся исключительно как к декоративным птицам, несмотря на высокую ценность мяса. Тем же, кто остановил свой выбор на этих необычных несушках, разведение китайских шелковых кур не принесёт много хлопот, ведь представительницы этой породы – превосходные наседки.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Половая зрелость у миниатюрных пернатых наступает к 5 месяцам. Ускорять начало яйцекладки у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молодок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нельзя, это может сказаться на их репродуктивной функции в дальнейшем. На каждые 10 несушек оставляют 1 петуха.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Наседки нуждаются в комфортных гнёздах. Ящики лучше разместить в отдалённом и затемнённом углу птичника и застелить их дно соломой.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Квочки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должны получать полноценное питание. Поскольку они не могут надолго покидать гнёзда, придётся поставить неподалёку отдельные кормушки для сухого и влажного корма и поилку. Цыплята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вылупляются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через 20–21 день. Начинающим птицеводам нужно изучить рекомендации опытных заводчиков относительно ухода за молодняком и следовать им.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Как правильно ухаживать за китайскими шёлковыми цыплятами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После появления на свет птенцов их помещают в брудер. Рекомендуемая температура внутри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приближена к +30º С. До конца первой недели её снижают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до +27º С, а потом каждые 7 дней на 2–3 градуса. Важно следить, чтобы подстилка оставалась сухой и чистой. В случае с цыплятами удобно использовать не опилки, а мягкую хлопчатобумажную ткань. Её легко менять каждый день.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Питание цыплят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первый день жизни птенцам дают варёное яйцо, предварительно измельчив его. Кормление производится с интервалом раз в 2 часа. Далее постепенно вводят творог с низким процентом жирности, зелёный лук, запаренное пшено. В возрасте 1 недели в рацион цыплят включают варёную рыбу без костей, тёртую морковь, картофель, зелень. Цельное зерно можно давать только месячным птенцам.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lastRenderedPageBreak/>
        <w:t>Пищу молодняка обогащают мелом, костной мукой, рыбьим жиром. Питьевую воду меняют ежедневно, а поилки тщательно моют и ошпаривают кипятком. Когда малыши оперятся, их переводят в курятник.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Разводить кур китайской шёлковой породы нетрудно. Уход за ними ничем не отличается от ухода за обычной домашней птицей. Обустроив для пернатых уютный сарай и позаботившись о полноценном питании, фермер получит не только эстетическое наслаждение, умиляясь красотой несушек, но и полезные продукты на стол – диетическое мясо и яйца.</w:t>
      </w:r>
    </w:p>
    <w:p w:rsidR="00665081" w:rsidRPr="00795090" w:rsidRDefault="00665081" w:rsidP="00795090">
      <w:pPr>
        <w:pStyle w:val="3"/>
        <w:numPr>
          <w:ilvl w:val="2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146114305"/>
      <w:r w:rsidRPr="00795090">
        <w:rPr>
          <w:rFonts w:ascii="Times New Roman" w:hAnsi="Times New Roman" w:cs="Times New Roman"/>
          <w:sz w:val="28"/>
          <w:szCs w:val="28"/>
        </w:rPr>
        <w:t>Феникс</w:t>
      </w:r>
      <w:bookmarkEnd w:id="6"/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  <w:r w:rsidR="00D4027C" w:rsidRPr="00795090">
        <w:rPr>
          <w:rFonts w:ascii="Times New Roman" w:hAnsi="Times New Roman" w:cs="Times New Roman"/>
          <w:sz w:val="28"/>
          <w:szCs w:val="28"/>
        </w:rPr>
        <w:t>П</w:t>
      </w:r>
      <w:r w:rsidRPr="00795090">
        <w:rPr>
          <w:rFonts w:ascii="Times New Roman" w:hAnsi="Times New Roman" w:cs="Times New Roman"/>
          <w:sz w:val="28"/>
          <w:szCs w:val="28"/>
        </w:rPr>
        <w:t>орода кур феникс</w:t>
      </w:r>
      <w:r w:rsidR="00D4027C" w:rsidRPr="00795090">
        <w:rPr>
          <w:rFonts w:ascii="Times New Roman" w:hAnsi="Times New Roman" w:cs="Times New Roman"/>
          <w:sz w:val="28"/>
          <w:szCs w:val="28"/>
        </w:rPr>
        <w:t xml:space="preserve"> дарит людям эстетическое наслаждение</w:t>
      </w:r>
      <w:r w:rsidRPr="00795090">
        <w:rPr>
          <w:rFonts w:ascii="Times New Roman" w:hAnsi="Times New Roman" w:cs="Times New Roman"/>
          <w:sz w:val="28"/>
          <w:szCs w:val="28"/>
        </w:rPr>
        <w:t>. Её отличительной чертой является роскошный хвост петуха, достигающий нескольких метров в длину. С древних времён до настоящего времени отношение к красивым птицам не изменилось – их не употребляют в пищу, а разводят как украшение двора. В Японии продажа и покупка фениксов запрещена законом, а китайцы считают, что курица приносит удачу и благосостояние своим владельцам.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Первые упоминания о петухах с длинным хвостом встречаются в китайских документах, датированных первым тысячелетием нашей эры, поэтому родиной феникса считается Китай. Позднее представители породы попали на территорию Японии, где птице сразу присвоили статус священной и переименовали её в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онагадори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йокогама-тоси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. Японские селекционеры продолжают работать над увеличением длины хвоста фениксов.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По законам Японии за продажу или покупку кур этой породы взимается большой штраф. В Стране восходящего солнца разрешено только преподносить птицу в дар или обменивать. Для японцев она бесценна. В древние времена она украшала дворцы элиты. Позволить себе иметь такую роскошь могли только богатые люди из ближайшего окружения императора.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У кур феникс отсутствует ген, отвечающий за линьку. Именно поэтому оперение хвоста у этой птицы не обновляется, а растёт в длину.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Селекцией кур этой необычной породы занимаются и европейцы. Немецкие учёные, отличающиеся практичностью, решили укоротить хвост фениксов до трёхметровой отметки, ведь украшение причиняет птицам массу неудобств – перья пачкаются и мешают ходить. Они получили европейскую разновидность длиннохвостых кур путём скрещивания самцов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йокогама-тоси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из Японии с местными несушками.</w:t>
      </w:r>
    </w:p>
    <w:p w:rsidR="00665081" w:rsidRPr="00795090" w:rsidRDefault="002442A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Экстерьер </w:t>
      </w:r>
      <w:r w:rsidR="00665081" w:rsidRPr="00795090">
        <w:rPr>
          <w:rFonts w:ascii="Times New Roman" w:hAnsi="Times New Roman" w:cs="Times New Roman"/>
          <w:sz w:val="28"/>
          <w:szCs w:val="28"/>
        </w:rPr>
        <w:t>кур породы феникс должна отвечать следующим требованиям: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ве</w:t>
      </w:r>
      <w:r w:rsidR="002442A9" w:rsidRPr="00795090">
        <w:rPr>
          <w:rFonts w:ascii="Times New Roman" w:hAnsi="Times New Roman" w:cs="Times New Roman"/>
          <w:sz w:val="28"/>
          <w:szCs w:val="28"/>
        </w:rPr>
        <w:t xml:space="preserve">с самца – 2,5 кг, самки – 2 кг, </w:t>
      </w:r>
      <w:r w:rsidRPr="00795090">
        <w:rPr>
          <w:rFonts w:ascii="Times New Roman" w:hAnsi="Times New Roman" w:cs="Times New Roman"/>
          <w:sz w:val="28"/>
          <w:szCs w:val="28"/>
        </w:rPr>
        <w:t xml:space="preserve">небольшая голова </w:t>
      </w:r>
      <w:r w:rsidR="002442A9" w:rsidRPr="00795090">
        <w:rPr>
          <w:rFonts w:ascii="Times New Roman" w:hAnsi="Times New Roman" w:cs="Times New Roman"/>
          <w:sz w:val="28"/>
          <w:szCs w:val="28"/>
        </w:rPr>
        <w:t xml:space="preserve">с прямостоящим красным гребнем, </w:t>
      </w:r>
      <w:r w:rsidRPr="00795090">
        <w:rPr>
          <w:rFonts w:ascii="Times New Roman" w:hAnsi="Times New Roman" w:cs="Times New Roman"/>
          <w:sz w:val="28"/>
          <w:szCs w:val="28"/>
        </w:rPr>
        <w:t>серёжк</w:t>
      </w:r>
      <w:r w:rsidR="002442A9" w:rsidRPr="00795090">
        <w:rPr>
          <w:rFonts w:ascii="Times New Roman" w:hAnsi="Times New Roman" w:cs="Times New Roman"/>
          <w:sz w:val="28"/>
          <w:szCs w:val="28"/>
        </w:rPr>
        <w:t xml:space="preserve">и красноватые средних размеров, мочки небольшие, белые, клюв окрашен в тёмный цвет, радужка глаз оранжевая, </w:t>
      </w:r>
      <w:r w:rsidRPr="00795090">
        <w:rPr>
          <w:rFonts w:ascii="Times New Roman" w:hAnsi="Times New Roman" w:cs="Times New Roman"/>
          <w:sz w:val="28"/>
          <w:szCs w:val="28"/>
        </w:rPr>
        <w:t xml:space="preserve">корпус подтянутый, шея </w:t>
      </w:r>
      <w:r w:rsidR="002442A9" w:rsidRPr="00795090">
        <w:rPr>
          <w:rFonts w:ascii="Times New Roman" w:hAnsi="Times New Roman" w:cs="Times New Roman"/>
          <w:sz w:val="28"/>
          <w:szCs w:val="28"/>
        </w:rPr>
        <w:t xml:space="preserve">средней длины с большой гривой, </w:t>
      </w:r>
      <w:r w:rsidRPr="00795090">
        <w:rPr>
          <w:rFonts w:ascii="Times New Roman" w:hAnsi="Times New Roman" w:cs="Times New Roman"/>
          <w:sz w:val="28"/>
          <w:szCs w:val="28"/>
        </w:rPr>
        <w:t>верхняя часть спины широкая, книзу сужается, п</w:t>
      </w:r>
      <w:r w:rsidR="002442A9" w:rsidRPr="00795090">
        <w:rPr>
          <w:rFonts w:ascii="Times New Roman" w:hAnsi="Times New Roman" w:cs="Times New Roman"/>
          <w:sz w:val="28"/>
          <w:szCs w:val="28"/>
        </w:rPr>
        <w:t xml:space="preserve">ерья в области крестца длинные, </w:t>
      </w:r>
      <w:r w:rsidRPr="00795090">
        <w:rPr>
          <w:rFonts w:ascii="Times New Roman" w:hAnsi="Times New Roman" w:cs="Times New Roman"/>
          <w:sz w:val="28"/>
          <w:szCs w:val="28"/>
        </w:rPr>
        <w:t xml:space="preserve">голени оперены,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плюсны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о</w:t>
      </w:r>
      <w:r w:rsidR="002442A9" w:rsidRPr="00795090">
        <w:rPr>
          <w:rFonts w:ascii="Times New Roman" w:hAnsi="Times New Roman" w:cs="Times New Roman"/>
          <w:sz w:val="28"/>
          <w:szCs w:val="28"/>
        </w:rPr>
        <w:t xml:space="preserve">голённые серо-голубого оттенка, </w:t>
      </w:r>
      <w:r w:rsidRPr="00795090">
        <w:rPr>
          <w:rFonts w:ascii="Times New Roman" w:hAnsi="Times New Roman" w:cs="Times New Roman"/>
          <w:sz w:val="28"/>
          <w:szCs w:val="28"/>
        </w:rPr>
        <w:t>длина хвоста взрослого петуха по европейскому стандарту достигает 3–3,5 м (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японскому – свыше 10 м).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Курицы отличаются от петухов меньшими габаритами тела. У кур хвост не бывает длинным, но он довольно густой и пышный и расположен горизонтально. </w:t>
      </w:r>
      <w:r w:rsidRPr="00795090">
        <w:rPr>
          <w:rFonts w:ascii="Times New Roman" w:hAnsi="Times New Roman" w:cs="Times New Roman"/>
          <w:sz w:val="28"/>
          <w:szCs w:val="28"/>
        </w:rPr>
        <w:lastRenderedPageBreak/>
        <w:t>Несушкам свойственны те же типы окрасов. У некоторых особей женского пола на ногах имеются шпоры, что не является отклонением от стандарта.</w:t>
      </w:r>
    </w:p>
    <w:p w:rsidR="002442A9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Куры феникс имеют 5 вариантов перьевого окраса. Каждый из них по-своему красив. 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Дикий. Для этого вида окраса характерна чёрная голова. Перья в области поясницы красно-коричневые, а маховые – тёмно-коричневые. Хвост чёрного цвета с зеленоватым отблеском. Перьевой покров на груди, животе и голенях также чёрный.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Серебристый. У петухов с таким окрасом голова, шейный отдел и область поясницы имеет серебристый оттенок. Спина и крылья – белые. Хвост, голени, живот – чёрные с зелёным отливом. Маховые перья – чёрно-белые.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Золотистый. Для этого типа окраса характерен золотой, переливающийся на солнце цвет перьев на шее, при этом на корпусе и крыльях преобладают коричневые тона, а на груди – серые. У петухов на голове, спине и шее имеются чёрные крапинки. Хвост окрашен в чёрный цвет с зелёным отблеском.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Белый. Перья птиц полностью белые, недопустимо присутствие любых других цветов.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Оранжевый. У петухов на голове перья красно-оранжевые, яркие, у куриц немного светлее. Туловище тёмно-серого цвета. Перья в хвосте чёрные.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Порода кур феникс разводится только как декоративная, никакой хозяйственной ценности она не представляет. Вес птиц небольшой, яичная продуктивность низкая – около 80 штук в год. Вес яйца составляет 45–50 г. Скорлупа прочная, окрашена в светло-бежевый цвет.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Согласно отзывам владельцев кур породы феникс, это птицы миролюбивые и спокойные. Они хорошо адаптируются к различным климатическим условиям, нормально переносят зимние холода. Конечно, главным их достоинством является броская внешность.</w:t>
      </w:r>
    </w:p>
    <w:p w:rsidR="00665081" w:rsidRPr="00795090" w:rsidRDefault="002442A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Недостатки породы: </w:t>
      </w:r>
      <w:r w:rsidR="00665081" w:rsidRPr="00795090">
        <w:rPr>
          <w:rFonts w:ascii="Times New Roman" w:hAnsi="Times New Roman" w:cs="Times New Roman"/>
          <w:sz w:val="28"/>
          <w:szCs w:val="28"/>
        </w:rPr>
        <w:t>низкий показатель я</w:t>
      </w:r>
      <w:r w:rsidRPr="00795090">
        <w:rPr>
          <w:rFonts w:ascii="Times New Roman" w:hAnsi="Times New Roman" w:cs="Times New Roman"/>
          <w:sz w:val="28"/>
          <w:szCs w:val="28"/>
        </w:rPr>
        <w:t xml:space="preserve">йценоскости, </w:t>
      </w:r>
      <w:r w:rsidR="00665081" w:rsidRPr="00795090">
        <w:rPr>
          <w:rFonts w:ascii="Times New Roman" w:hAnsi="Times New Roman" w:cs="Times New Roman"/>
          <w:sz w:val="28"/>
          <w:szCs w:val="28"/>
        </w:rPr>
        <w:t>от</w:t>
      </w:r>
      <w:r w:rsidRPr="00795090">
        <w:rPr>
          <w:rFonts w:ascii="Times New Roman" w:hAnsi="Times New Roman" w:cs="Times New Roman"/>
          <w:sz w:val="28"/>
          <w:szCs w:val="28"/>
        </w:rPr>
        <w:t xml:space="preserve">сутствие инстинкта насиживания, </w:t>
      </w:r>
      <w:r w:rsidR="00665081" w:rsidRPr="00795090">
        <w:rPr>
          <w:rFonts w:ascii="Times New Roman" w:hAnsi="Times New Roman" w:cs="Times New Roman"/>
          <w:sz w:val="28"/>
          <w:szCs w:val="28"/>
        </w:rPr>
        <w:t>сложный уход за птицами.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Обладатели роскошного хвоста требовательны к условиям содержания. При строительстве курятника и выгульной площадки нужно учитывать особенности и предпочтения птиц: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пернатые хорошо себя чувствуют при температуре не ниже +12 градусов;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куры феникс боятся сквозняков и сырости;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их оперение нуждается в особом уходе – хвост пачкается, поэтому уборку птичника проводят чаще;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насесты устанавливают на высоте, которая превышает длину хвоста петуха;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в курятнике должна стоять деревянная ёмкость с песком и золой для дезинфекции перьев;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выгульный дворик зашивают сеткой сверху, так как птицы высоко взлетают.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Кур породы феникс содержат в тёплом и сухом помещении на глубокой подстилке. 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lastRenderedPageBreak/>
        <w:t>Представители этой породы любят простор, поэтому на 1 м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должно приходиться не более 4–5 взрослых особей.</w:t>
      </w:r>
    </w:p>
    <w:p w:rsidR="00665081" w:rsidRPr="00795090" w:rsidRDefault="0066508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Куры феникс питаются той же пищей, что и представители других пород. </w:t>
      </w:r>
    </w:p>
    <w:p w:rsidR="006C780B" w:rsidRPr="00B460F5" w:rsidRDefault="00B460F5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0F5">
        <w:rPr>
          <w:rFonts w:ascii="Times New Roman" w:hAnsi="Times New Roman" w:cs="Times New Roman"/>
          <w:b/>
          <w:sz w:val="28"/>
          <w:szCs w:val="28"/>
        </w:rPr>
        <w:t>Вывод:</w:t>
      </w:r>
      <w:r w:rsidRPr="00B460F5">
        <w:t xml:space="preserve"> </w:t>
      </w:r>
      <w:r w:rsidRPr="00B460F5">
        <w:rPr>
          <w:rFonts w:ascii="Times New Roman" w:hAnsi="Times New Roman" w:cs="Times New Roman"/>
          <w:b/>
          <w:sz w:val="28"/>
          <w:szCs w:val="28"/>
        </w:rPr>
        <w:t>данные декоративные куры очень интересны и привлекательны, но у них низкая продуктивность и очень высокие требования к содержанию.</w:t>
      </w:r>
    </w:p>
    <w:p w:rsidR="001D621B" w:rsidRPr="00795090" w:rsidRDefault="001D621B" w:rsidP="00795090">
      <w:pPr>
        <w:pStyle w:val="1"/>
        <w:spacing w:before="0" w:line="240" w:lineRule="auto"/>
        <w:jc w:val="both"/>
        <w:rPr>
          <w:rFonts w:ascii="Times New Roman" w:hAnsi="Times New Roman" w:cs="Times New Roman"/>
        </w:rPr>
      </w:pPr>
      <w:bookmarkStart w:id="7" w:name="_Toc146114306"/>
      <w:r w:rsidRPr="00795090">
        <w:rPr>
          <w:rFonts w:ascii="Times New Roman" w:hAnsi="Times New Roman" w:cs="Times New Roman"/>
        </w:rPr>
        <w:t>Глава 2. Изучение гибридизации пород кур Китайская шелковая и Феникс</w:t>
      </w:r>
      <w:bookmarkEnd w:id="7"/>
      <w:r w:rsidRPr="00795090">
        <w:rPr>
          <w:rFonts w:ascii="Times New Roman" w:hAnsi="Times New Roman" w:cs="Times New Roman"/>
        </w:rPr>
        <w:t xml:space="preserve"> </w:t>
      </w:r>
    </w:p>
    <w:p w:rsidR="001D621B" w:rsidRPr="00795090" w:rsidRDefault="001D621B" w:rsidP="00795090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146114307"/>
      <w:r w:rsidRPr="00795090">
        <w:rPr>
          <w:rFonts w:ascii="Times New Roman" w:hAnsi="Times New Roman" w:cs="Times New Roman"/>
          <w:sz w:val="28"/>
          <w:szCs w:val="28"/>
        </w:rPr>
        <w:t>2.1 МАТЕРИАЛЫ ИССЛЕДОВАНИЯ</w:t>
      </w:r>
      <w:bookmarkEnd w:id="8"/>
    </w:p>
    <w:p w:rsidR="00BF11B0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Работа была выполнена на базе станции юных натуралистов Дома детского</w:t>
      </w:r>
      <w:r w:rsidR="006E00F5">
        <w:rPr>
          <w:rFonts w:ascii="Times New Roman" w:hAnsi="Times New Roman" w:cs="Times New Roman"/>
          <w:sz w:val="28"/>
          <w:szCs w:val="28"/>
        </w:rPr>
        <w:t xml:space="preserve"> творчества г. Углич в 2020-2023</w:t>
      </w:r>
      <w:r w:rsidRPr="00795090">
        <w:rPr>
          <w:rFonts w:ascii="Times New Roman" w:hAnsi="Times New Roman" w:cs="Times New Roman"/>
          <w:sz w:val="28"/>
          <w:szCs w:val="28"/>
        </w:rPr>
        <w:t xml:space="preserve"> году. Для исследований взяты 2 породы кур: китайская шелковая и феникс в возрасте от 2 года и 1,5 года</w:t>
      </w:r>
      <w:r w:rsidR="008B65EE" w:rsidRPr="00795090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7950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2020 году</w:t>
      </w:r>
      <w:r w:rsidR="006E00F5">
        <w:rPr>
          <w:rFonts w:ascii="Times New Roman" w:hAnsi="Times New Roman" w:cs="Times New Roman"/>
          <w:sz w:val="28"/>
          <w:szCs w:val="28"/>
        </w:rPr>
        <w:t xml:space="preserve"> умер китайский шелковый петух, а курица</w:t>
      </w:r>
      <w:r w:rsidRPr="00795090">
        <w:rPr>
          <w:rFonts w:ascii="Times New Roman" w:hAnsi="Times New Roman" w:cs="Times New Roman"/>
          <w:sz w:val="28"/>
          <w:szCs w:val="28"/>
        </w:rPr>
        <w:t xml:space="preserve"> загрустила, отказалась от еды, легла и перестала вставать. На время ее пересадили к паре фениксов, курочка ожила, снесла яйца и сама высидела 2 цыплят (петушка и курочку).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Исследования были проведены на данных гибридах.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2021 году полученные гибриды дали новое потомство в количестве 7 цыплят, которые изучаются в настоящее время.</w:t>
      </w:r>
    </w:p>
    <w:p w:rsidR="001D621B" w:rsidRPr="00795090" w:rsidRDefault="001D621B" w:rsidP="00795090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146114308"/>
      <w:r w:rsidRPr="00795090">
        <w:rPr>
          <w:rFonts w:ascii="Times New Roman" w:hAnsi="Times New Roman" w:cs="Times New Roman"/>
          <w:sz w:val="28"/>
          <w:szCs w:val="28"/>
        </w:rPr>
        <w:t>2.2. УСЛОВИЯ СОДЕРЖАНИЯ</w:t>
      </w:r>
      <w:bookmarkEnd w:id="9"/>
    </w:p>
    <w:p w:rsidR="008B65EE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течение исследуемого периода времени куры содержались в живом уголке - деревянное отапливаемое, вентилируемое, освещ</w:t>
      </w:r>
      <w:r w:rsidR="008B65EE" w:rsidRPr="00795090">
        <w:rPr>
          <w:rFonts w:ascii="Times New Roman" w:hAnsi="Times New Roman" w:cs="Times New Roman"/>
          <w:sz w:val="28"/>
          <w:szCs w:val="28"/>
        </w:rPr>
        <w:t>аемое помещение с дощатым полом. Летом куры содержатся в вольерах на территории СЮН с</w:t>
      </w:r>
      <w:r w:rsidRPr="00795090">
        <w:rPr>
          <w:rFonts w:ascii="Times New Roman" w:hAnsi="Times New Roman" w:cs="Times New Roman"/>
          <w:sz w:val="28"/>
          <w:szCs w:val="28"/>
        </w:rPr>
        <w:t xml:space="preserve">  уличными выгулами (приложение 2). 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На лето в уличных выгулах устанавливаются ящики с золой для чистки перьев от паразитов. Уличный вольер организован на песчаном грунте. 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В каждом зимнем отсеке пол засыпается толстым слоем опилок, толщина которого в летний период составляет примерно 5 см, а зимой - около 10 см, устанавливаются кормушки с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гастролитами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кормами, поилка и при размножении устанавливается ящ</w:t>
      </w:r>
      <w:r w:rsidR="008B65EE" w:rsidRPr="00795090">
        <w:rPr>
          <w:rFonts w:ascii="Times New Roman" w:hAnsi="Times New Roman" w:cs="Times New Roman"/>
          <w:sz w:val="28"/>
          <w:szCs w:val="28"/>
        </w:rPr>
        <w:t>ик для гнездования (приложение 3).</w:t>
      </w:r>
    </w:p>
    <w:p w:rsidR="001D621B" w:rsidRPr="00795090" w:rsidRDefault="001D621B" w:rsidP="00795090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146114309"/>
      <w:r w:rsidRPr="00795090">
        <w:rPr>
          <w:rFonts w:ascii="Times New Roman" w:hAnsi="Times New Roman" w:cs="Times New Roman"/>
          <w:sz w:val="28"/>
          <w:szCs w:val="28"/>
        </w:rPr>
        <w:t>2.3. КОРМЛЕНИЕ ПИТОМЦЕВ</w:t>
      </w:r>
      <w:bookmarkEnd w:id="10"/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Основную часть рациона </w:t>
      </w:r>
      <w:r w:rsidR="008B65EE" w:rsidRPr="00795090">
        <w:rPr>
          <w:rFonts w:ascii="Times New Roman" w:hAnsi="Times New Roman" w:cs="Times New Roman"/>
          <w:sz w:val="28"/>
          <w:szCs w:val="28"/>
        </w:rPr>
        <w:t xml:space="preserve">кур </w:t>
      </w:r>
      <w:r w:rsidRPr="00795090">
        <w:rPr>
          <w:rFonts w:ascii="Times New Roman" w:hAnsi="Times New Roman" w:cs="Times New Roman"/>
          <w:sz w:val="28"/>
          <w:szCs w:val="28"/>
        </w:rPr>
        <w:t>составляли дроблёное зерно и комбикорм.</w:t>
      </w:r>
    </w:p>
    <w:p w:rsidR="001D621B" w:rsidRPr="00795090" w:rsidRDefault="008B65EE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</w:t>
      </w:r>
      <w:r w:rsidR="001D621B" w:rsidRPr="00795090">
        <w:rPr>
          <w:rFonts w:ascii="Times New Roman" w:hAnsi="Times New Roman" w:cs="Times New Roman"/>
          <w:sz w:val="28"/>
          <w:szCs w:val="28"/>
        </w:rPr>
        <w:t>ервый прикорм птенцов состоит: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 xml:space="preserve">мелкая крупка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дробленка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сваренное вкрутую яйцо;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сухой обезжиренный творог.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Позже яйцо уже не дают, творог содержит кальций, способствует оперению. Со второго дня приветствуется добавление в корм мелкорубленой зелени. Зимой, когда нет клевера, можно прорастить злаковые и добавлять зелень в корм.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С 3 дня мешанка может готовиться на простокваше, мясном бульоне. Кормят только свежей мешанкой, через час остатки выбрасывают, кормушку моют и споласкивают марганцовкой. Слабый розоватый раствор марганцовки нужно выпаивать цыплятам по утрам дважды в неделю. Пятидневные цыплята уже жизнестойкие. Им постепенно увеличивают количество корма, добавляют витамины, рыбий жир, с первого дня нужен мелкий гравий, яичная скорлупа, </w:t>
      </w:r>
      <w:r w:rsidRPr="00795090">
        <w:rPr>
          <w:rFonts w:ascii="Times New Roman" w:hAnsi="Times New Roman" w:cs="Times New Roman"/>
          <w:sz w:val="28"/>
          <w:szCs w:val="28"/>
        </w:rPr>
        <w:lastRenderedPageBreak/>
        <w:t>крупный песок. До двухмесячного возраста из злаков используют только дроблёные крупы.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Комбикорм для взрослой куры необходим в составе: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кукуруза – 40%;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отруби пшеничные – 8%;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ячменная мука – 20%;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подсолнечный жмых – 10%;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мука рыбная, мясокостная 1:1 – 10%;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дрожжи кормовые – 3%;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минеральные добавки, соль поваренная – 5%.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Такая смесь в чистом виде и мешанкой дается 2-3 раза в день. Для хорошей работы желудка обязательно кормят кур сухим зерном, лучше, если плёнок на овсе и ржи меньше.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Перекармливать несушку нельзя, ей будет трудно нестись, зажиреют внутренности. Яйца начнут вместо скорлупы покрываться тонкой плёнкой, выливаться, загрязняя гнездо. Это обстоятельство позволит пернатым узнать вкус продукта, в дальнейшем начнется расклев.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Скармливать несушке нужно: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мешанки – 65-75 г;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 xml:space="preserve">сухой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зерносмеси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– 30-45 г;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пророщенные злаки – 10-12 г;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корнеплоды – 20-25 г;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•</w:t>
      </w:r>
      <w:r w:rsidRPr="00795090">
        <w:rPr>
          <w:rFonts w:ascii="Times New Roman" w:hAnsi="Times New Roman" w:cs="Times New Roman"/>
          <w:sz w:val="28"/>
          <w:szCs w:val="28"/>
        </w:rPr>
        <w:tab/>
        <w:t>рыбий жир, дрожжи, гравий, ракушка по 1-2 г.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Птенцов с момента вылупления кормят комбикормом, яйцом, зерном и морко</w:t>
      </w:r>
      <w:r w:rsidR="008B65EE" w:rsidRPr="00795090">
        <w:rPr>
          <w:rFonts w:ascii="Times New Roman" w:hAnsi="Times New Roman" w:cs="Times New Roman"/>
          <w:sz w:val="28"/>
          <w:szCs w:val="28"/>
        </w:rPr>
        <w:t>вью (таблица 1 и 2, приложение 4</w:t>
      </w:r>
      <w:r w:rsidRPr="00795090">
        <w:rPr>
          <w:rFonts w:ascii="Times New Roman" w:hAnsi="Times New Roman" w:cs="Times New Roman"/>
          <w:sz w:val="28"/>
          <w:szCs w:val="28"/>
        </w:rPr>
        <w:t>).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В </w:t>
      </w:r>
      <w:r w:rsidR="008B65EE" w:rsidRPr="00795090">
        <w:rPr>
          <w:rFonts w:ascii="Times New Roman" w:hAnsi="Times New Roman" w:cs="Times New Roman"/>
          <w:sz w:val="28"/>
          <w:szCs w:val="28"/>
        </w:rPr>
        <w:t xml:space="preserve">живом уголке </w:t>
      </w:r>
      <w:r w:rsidRPr="00795090">
        <w:rPr>
          <w:rFonts w:ascii="Times New Roman" w:hAnsi="Times New Roman" w:cs="Times New Roman"/>
          <w:sz w:val="28"/>
          <w:szCs w:val="28"/>
        </w:rPr>
        <w:t>птица содержалась в вольерах и взрослых кур кормили 2 раза</w:t>
      </w:r>
      <w:r w:rsidR="008B65EE" w:rsidRPr="00795090">
        <w:rPr>
          <w:rFonts w:ascii="Times New Roman" w:hAnsi="Times New Roman" w:cs="Times New Roman"/>
          <w:sz w:val="28"/>
          <w:szCs w:val="28"/>
        </w:rPr>
        <w:t xml:space="preserve"> в день (таблица 3, приложение 5, табл. 4, приложение 6</w:t>
      </w:r>
      <w:r w:rsidRPr="00795090">
        <w:rPr>
          <w:rFonts w:ascii="Times New Roman" w:hAnsi="Times New Roman" w:cs="Times New Roman"/>
          <w:sz w:val="28"/>
          <w:szCs w:val="28"/>
        </w:rPr>
        <w:t xml:space="preserve">). Утром курам  часов в 10.00 – 11.00 скармливали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зерносмесь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и сухие корма, а вечером в 14.00-15.00 - давали мешанку, которая не должна быть жидкой, своим внешним видом должна напоминать кашу. В мешанку добавляли в качестве минеральной добавки толчёную ракушку. Количество мешанки было таким, чтобы куры успели употребить его в течение 30 минут. Оставшуюся мешанку выбрасывали, потому что она может стать причиной отравления птиц.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Кур регулярно в летний период времени кормили зелёными кормами (клевер, крапива, одуванчик, люцерна, лебеда), поскольку они являются отличным источником всех витаминов и клетчатки. Зимой в качестве добавки в рационы добавляли травяную муку. Когда цыплята маленькие корма сначала мелко натирают на терке, потом мелко режут, после добавляют дробленое зерно: кукурузу, пше</w:t>
      </w:r>
      <w:r w:rsidR="008B65EE" w:rsidRPr="00795090">
        <w:rPr>
          <w:rFonts w:ascii="Times New Roman" w:hAnsi="Times New Roman" w:cs="Times New Roman"/>
          <w:sz w:val="28"/>
          <w:szCs w:val="28"/>
        </w:rPr>
        <w:t>ницу, овес, ячмень (приложение 7</w:t>
      </w:r>
      <w:r w:rsidRPr="00795090">
        <w:rPr>
          <w:rFonts w:ascii="Times New Roman" w:hAnsi="Times New Roman" w:cs="Times New Roman"/>
          <w:sz w:val="28"/>
          <w:szCs w:val="28"/>
        </w:rPr>
        <w:t>). В рацион птиц так же входят корма животного происхождения, это творог, рыбный фарш, мясо - костная мука.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Важной составляющей кормления является вода, обычно кура любит пить воду после того, как поест. Доступ к питьевой воде у кур был постоянно, особенно при повышении температуры и при увеличении потребляемого корма. Зимой воду иногда добавляли в мешанки и поилки.</w:t>
      </w:r>
    </w:p>
    <w:p w:rsidR="001D621B" w:rsidRPr="00795090" w:rsidRDefault="001D621B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lastRenderedPageBreak/>
        <w:t xml:space="preserve">Рацион птиц </w:t>
      </w:r>
      <w:r w:rsidRPr="00B460F5">
        <w:rPr>
          <w:rFonts w:ascii="Times New Roman" w:hAnsi="Times New Roman" w:cs="Times New Roman"/>
          <w:b/>
          <w:sz w:val="28"/>
          <w:szCs w:val="28"/>
        </w:rPr>
        <w:t xml:space="preserve">должен </w:t>
      </w:r>
      <w:r w:rsidRPr="00795090">
        <w:rPr>
          <w:rFonts w:ascii="Times New Roman" w:hAnsi="Times New Roman" w:cs="Times New Roman"/>
          <w:sz w:val="28"/>
          <w:szCs w:val="28"/>
        </w:rPr>
        <w:t xml:space="preserve">регулярно изменяться, чтобы не было отказа от корма из-за «привыкания». </w:t>
      </w:r>
    </w:p>
    <w:p w:rsidR="008B65EE" w:rsidRPr="00795090" w:rsidRDefault="008B65EE" w:rsidP="00795090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146114310"/>
      <w:r w:rsidRPr="00795090">
        <w:rPr>
          <w:rFonts w:ascii="Times New Roman" w:hAnsi="Times New Roman" w:cs="Times New Roman"/>
          <w:sz w:val="28"/>
          <w:szCs w:val="28"/>
        </w:rPr>
        <w:t xml:space="preserve">2.4. ИЗУЧЕНИЕ ГИБРИДОВ </w:t>
      </w:r>
      <w:r w:rsidR="00EC0918" w:rsidRPr="00795090">
        <w:rPr>
          <w:rFonts w:ascii="Times New Roman" w:hAnsi="Times New Roman" w:cs="Times New Roman"/>
          <w:sz w:val="28"/>
          <w:szCs w:val="28"/>
        </w:rPr>
        <w:t>ПЕРВОГО ПОКОЛЕНИЯ</w:t>
      </w:r>
      <w:bookmarkEnd w:id="11"/>
    </w:p>
    <w:p w:rsidR="008B65EE" w:rsidRPr="00795090" w:rsidRDefault="008B65EE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В течение выполнения учебно-опытнической работы было проведено взвешивание </w:t>
      </w:r>
      <w:r w:rsidR="00EC0918" w:rsidRPr="00795090">
        <w:rPr>
          <w:rFonts w:ascii="Times New Roman" w:hAnsi="Times New Roman" w:cs="Times New Roman"/>
          <w:sz w:val="28"/>
          <w:szCs w:val="28"/>
        </w:rPr>
        <w:t xml:space="preserve">исследуемых </w:t>
      </w:r>
      <w:r w:rsidR="00134F92" w:rsidRPr="00795090">
        <w:rPr>
          <w:rFonts w:ascii="Times New Roman" w:hAnsi="Times New Roman" w:cs="Times New Roman"/>
          <w:sz w:val="28"/>
          <w:szCs w:val="28"/>
        </w:rPr>
        <w:t xml:space="preserve">цыплят-гибридов </w:t>
      </w:r>
      <w:r w:rsidR="00EC0918" w:rsidRPr="00795090">
        <w:rPr>
          <w:rFonts w:ascii="Times New Roman" w:hAnsi="Times New Roman" w:cs="Times New Roman"/>
          <w:sz w:val="28"/>
          <w:szCs w:val="28"/>
        </w:rPr>
        <w:t>в возрасте</w:t>
      </w:r>
      <w:r w:rsidRPr="00795090">
        <w:rPr>
          <w:rFonts w:ascii="Times New Roman" w:hAnsi="Times New Roman" w:cs="Times New Roman"/>
          <w:sz w:val="28"/>
          <w:szCs w:val="28"/>
        </w:rPr>
        <w:t xml:space="preserve"> от 0 до 20 недель (приложение</w:t>
      </w:r>
      <w:r w:rsidR="000270E9" w:rsidRPr="00795090">
        <w:rPr>
          <w:rFonts w:ascii="Times New Roman" w:hAnsi="Times New Roman" w:cs="Times New Roman"/>
          <w:sz w:val="28"/>
          <w:szCs w:val="28"/>
        </w:rPr>
        <w:t xml:space="preserve"> 7</w:t>
      </w:r>
      <w:r w:rsidRPr="00795090">
        <w:rPr>
          <w:rFonts w:ascii="Times New Roman" w:hAnsi="Times New Roman" w:cs="Times New Roman"/>
          <w:sz w:val="28"/>
          <w:szCs w:val="28"/>
        </w:rPr>
        <w:t>). При взвешивании птиц установлена зависимость: с увеличением возраста птицы прибавка в весе уменьшается.</w:t>
      </w:r>
    </w:p>
    <w:p w:rsidR="008B65EE" w:rsidRPr="00795090" w:rsidRDefault="008B65EE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Период развития цыплят состоит из 3-х фаз. Первая фаза (1-42 дня) это период интенсивного развития органов пищеварения и иммунной системы. Птице необходимо большое количество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высоко качественного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и легко усвояемого корма с витаминами. В ходе выполнения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– опытнической работы установлено, что суточная прибавка в весе у цыплят в эту фазу колебалась в пределах от 6 до 18,5 %. Во вторую фазу развития (6-12 недель) суточная прибавка в весе колебалась от 1,6 до 4,3 %, что связано с интенсивным развитием костяка и мускулатуры птицы. На третьей фазе развития (13-17 недель) прибавка в весе составила 0,4-1,2 %. Это так называемое «медленное развитие», интенсивность роста уменьшается, развиваются репродуктивные органы [4]. Прибавка в весе на 17-20 неделе составила 0,07-0,8 %, в этот период в организме вырабатываются гормоны, способствующие его накоплению в костяке. </w:t>
      </w:r>
    </w:p>
    <w:p w:rsidR="00B15F19" w:rsidRPr="00795090" w:rsidRDefault="00134F92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Взрослые гибриды первого поколения оказались очень активными, жизнеспособн</w:t>
      </w:r>
      <w:r w:rsidR="006E00F5">
        <w:rPr>
          <w:rFonts w:ascii="Times New Roman" w:hAnsi="Times New Roman" w:cs="Times New Roman"/>
          <w:sz w:val="28"/>
          <w:szCs w:val="28"/>
        </w:rPr>
        <w:t>ыми, хорошо приручаются. Петух весит 2,7 кг, курица</w:t>
      </w:r>
      <w:r w:rsidRPr="00795090">
        <w:rPr>
          <w:rFonts w:ascii="Times New Roman" w:hAnsi="Times New Roman" w:cs="Times New Roman"/>
          <w:sz w:val="28"/>
          <w:szCs w:val="28"/>
        </w:rPr>
        <w:t xml:space="preserve"> – 2,1кг. Это крупные птицы, </w:t>
      </w:r>
      <w:r w:rsidR="00B15F19" w:rsidRPr="00795090">
        <w:rPr>
          <w:rFonts w:ascii="Times New Roman" w:hAnsi="Times New Roman" w:cs="Times New Roman"/>
          <w:sz w:val="28"/>
          <w:szCs w:val="28"/>
        </w:rPr>
        <w:t xml:space="preserve">с черной кожей, окрасом похожим на окрас феникса, но с оперенными ногами </w:t>
      </w:r>
      <w:r w:rsidR="00974216" w:rsidRPr="00795090">
        <w:rPr>
          <w:rFonts w:ascii="Times New Roman" w:hAnsi="Times New Roman" w:cs="Times New Roman"/>
          <w:sz w:val="28"/>
          <w:szCs w:val="28"/>
        </w:rPr>
        <w:t>(</w:t>
      </w:r>
      <w:r w:rsidR="00B15F19" w:rsidRPr="00795090">
        <w:rPr>
          <w:rFonts w:ascii="Times New Roman" w:hAnsi="Times New Roman" w:cs="Times New Roman"/>
          <w:sz w:val="28"/>
          <w:szCs w:val="28"/>
        </w:rPr>
        <w:t>приложение 8).</w:t>
      </w:r>
    </w:p>
    <w:p w:rsidR="00134F92" w:rsidRPr="00795090" w:rsidRDefault="00B15F19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Конкурс по выбору названия новой «породе» дал очень романтичный результат –</w:t>
      </w:r>
      <w:r w:rsidR="006E00F5">
        <w:rPr>
          <w:rFonts w:ascii="Times New Roman" w:hAnsi="Times New Roman" w:cs="Times New Roman"/>
          <w:sz w:val="28"/>
          <w:szCs w:val="28"/>
        </w:rPr>
        <w:t xml:space="preserve"> </w:t>
      </w:r>
      <w:r w:rsidRPr="00795090">
        <w:rPr>
          <w:rFonts w:ascii="Times New Roman" w:hAnsi="Times New Roman" w:cs="Times New Roman"/>
          <w:sz w:val="28"/>
          <w:szCs w:val="28"/>
        </w:rPr>
        <w:t>их назвали Коко Шанель за красоту и необычность.</w:t>
      </w:r>
    </w:p>
    <w:p w:rsidR="00A00761" w:rsidRPr="00795090" w:rsidRDefault="00A0076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Новые куры стали любимцами угличан – посетителей живого уголка. Про них были опубликованы статьи в различных СМИ.</w:t>
      </w:r>
    </w:p>
    <w:p w:rsidR="00A00761" w:rsidRPr="00795090" w:rsidRDefault="006E00F5" w:rsidP="00795090">
      <w:pPr>
        <w:pStyle w:val="2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146114311"/>
      <w:r>
        <w:rPr>
          <w:rFonts w:ascii="Times New Roman" w:hAnsi="Times New Roman" w:cs="Times New Roman"/>
          <w:sz w:val="28"/>
          <w:szCs w:val="28"/>
        </w:rPr>
        <w:t>2.5. ИЗУЧЕНИЕ ГИБРИДОВ ВТОРОГО,</w:t>
      </w:r>
      <w:r w:rsidR="002C02A1" w:rsidRPr="00795090">
        <w:rPr>
          <w:rFonts w:ascii="Times New Roman" w:hAnsi="Times New Roman" w:cs="Times New Roman"/>
          <w:sz w:val="28"/>
          <w:szCs w:val="28"/>
        </w:rPr>
        <w:t xml:space="preserve"> ТРЕТЬЕГО </w:t>
      </w:r>
      <w:r>
        <w:rPr>
          <w:rFonts w:ascii="Times New Roman" w:hAnsi="Times New Roman" w:cs="Times New Roman"/>
          <w:sz w:val="28"/>
          <w:szCs w:val="28"/>
        </w:rPr>
        <w:t xml:space="preserve">и ЧЕТВЕРТОГО </w:t>
      </w:r>
      <w:r w:rsidR="00A00761" w:rsidRPr="00795090">
        <w:rPr>
          <w:rFonts w:ascii="Times New Roman" w:hAnsi="Times New Roman" w:cs="Times New Roman"/>
          <w:sz w:val="28"/>
          <w:szCs w:val="28"/>
        </w:rPr>
        <w:t>ПОКОЛЕНИ</w:t>
      </w:r>
      <w:r>
        <w:rPr>
          <w:rFonts w:ascii="Times New Roman" w:hAnsi="Times New Roman" w:cs="Times New Roman"/>
          <w:sz w:val="28"/>
          <w:szCs w:val="28"/>
        </w:rPr>
        <w:t>Й</w:t>
      </w:r>
      <w:bookmarkEnd w:id="12"/>
    </w:p>
    <w:p w:rsidR="00A00761" w:rsidRPr="00795090" w:rsidRDefault="00A00761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Летом </w:t>
      </w:r>
      <w:r w:rsidRPr="006E00F5">
        <w:rPr>
          <w:rFonts w:ascii="Times New Roman" w:hAnsi="Times New Roman" w:cs="Times New Roman"/>
          <w:b/>
          <w:sz w:val="28"/>
          <w:szCs w:val="28"/>
        </w:rPr>
        <w:t>2021</w:t>
      </w:r>
      <w:r w:rsidRPr="00795090">
        <w:rPr>
          <w:rFonts w:ascii="Times New Roman" w:hAnsi="Times New Roman" w:cs="Times New Roman"/>
          <w:sz w:val="28"/>
          <w:szCs w:val="28"/>
        </w:rPr>
        <w:t xml:space="preserve"> года в летних вольерах наши Коко Шанель дали новое потомство – высидели и вырастили 7 цыплят.</w:t>
      </w:r>
    </w:p>
    <w:p w:rsidR="00A00761" w:rsidRPr="00795090" w:rsidRDefault="00AA7A2F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F4EF7" w:rsidRPr="00795090">
        <w:rPr>
          <w:rFonts w:ascii="Times New Roman" w:hAnsi="Times New Roman" w:cs="Times New Roman"/>
          <w:sz w:val="28"/>
          <w:szCs w:val="28"/>
        </w:rPr>
        <w:t xml:space="preserve">зучение </w:t>
      </w:r>
      <w:r w:rsidR="00BF4EF7" w:rsidRPr="0079509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F4EF7" w:rsidRPr="00795090">
        <w:rPr>
          <w:rFonts w:ascii="Times New Roman" w:hAnsi="Times New Roman" w:cs="Times New Roman"/>
          <w:sz w:val="28"/>
          <w:szCs w:val="28"/>
        </w:rPr>
        <w:t xml:space="preserve">2 было продолжено. </w:t>
      </w:r>
    </w:p>
    <w:p w:rsidR="00BF4EF7" w:rsidRPr="00795090" w:rsidRDefault="00BF4EF7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Прибавка в весе цыплят проходила аналогично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прошлогодней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4EF7" w:rsidRPr="00795090" w:rsidRDefault="00BF4EF7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Очень интересным оказался экстерьер второго поколения. </w:t>
      </w:r>
    </w:p>
    <w:p w:rsidR="00BF4EF7" w:rsidRPr="00795090" w:rsidRDefault="006E00F5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курицы</w:t>
      </w:r>
      <w:r w:rsidR="00BF4EF7" w:rsidRPr="00795090">
        <w:rPr>
          <w:rFonts w:ascii="Times New Roman" w:hAnsi="Times New Roman" w:cs="Times New Roman"/>
          <w:sz w:val="28"/>
          <w:szCs w:val="28"/>
        </w:rPr>
        <w:t xml:space="preserve"> имеют мягкое оперение, похожее на </w:t>
      </w:r>
      <w:proofErr w:type="gramStart"/>
      <w:r w:rsidR="00BF4EF7" w:rsidRPr="00795090">
        <w:rPr>
          <w:rFonts w:ascii="Times New Roman" w:hAnsi="Times New Roman" w:cs="Times New Roman"/>
          <w:sz w:val="28"/>
          <w:szCs w:val="28"/>
        </w:rPr>
        <w:t>шелковую</w:t>
      </w:r>
      <w:proofErr w:type="gramEnd"/>
      <w:r w:rsidR="00BF4EF7" w:rsidRPr="00795090">
        <w:rPr>
          <w:rFonts w:ascii="Times New Roman" w:hAnsi="Times New Roman" w:cs="Times New Roman"/>
          <w:sz w:val="28"/>
          <w:szCs w:val="28"/>
        </w:rPr>
        <w:t>, одна из них се</w:t>
      </w:r>
      <w:r>
        <w:rPr>
          <w:rFonts w:ascii="Times New Roman" w:hAnsi="Times New Roman" w:cs="Times New Roman"/>
          <w:sz w:val="28"/>
          <w:szCs w:val="28"/>
        </w:rPr>
        <w:t>рой окраски, другая белая, лапы</w:t>
      </w:r>
      <w:r w:rsidR="00BF4EF7" w:rsidRPr="00795090">
        <w:rPr>
          <w:rFonts w:ascii="Times New Roman" w:hAnsi="Times New Roman" w:cs="Times New Roman"/>
          <w:sz w:val="28"/>
          <w:szCs w:val="28"/>
        </w:rPr>
        <w:t xml:space="preserve"> оперенные.</w:t>
      </w:r>
    </w:p>
    <w:p w:rsidR="00BF4EF7" w:rsidRPr="00795090" w:rsidRDefault="006E00F5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курицы</w:t>
      </w:r>
      <w:r w:rsidR="00BF4EF7" w:rsidRPr="00795090">
        <w:rPr>
          <w:rFonts w:ascii="Times New Roman" w:hAnsi="Times New Roman" w:cs="Times New Roman"/>
          <w:sz w:val="28"/>
          <w:szCs w:val="28"/>
        </w:rPr>
        <w:t xml:space="preserve"> внешне похожи на феникса.</w:t>
      </w:r>
    </w:p>
    <w:p w:rsidR="00BF4EF7" w:rsidRPr="00795090" w:rsidRDefault="006E00F5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петуха</w:t>
      </w:r>
      <w:r w:rsidR="00BF4EF7" w:rsidRPr="00795090">
        <w:rPr>
          <w:rFonts w:ascii="Times New Roman" w:hAnsi="Times New Roman" w:cs="Times New Roman"/>
          <w:sz w:val="28"/>
          <w:szCs w:val="28"/>
        </w:rPr>
        <w:t xml:space="preserve"> похожи на феникса, у одного лапы оперенные.</w:t>
      </w:r>
    </w:p>
    <w:p w:rsidR="00BF4EF7" w:rsidRPr="00795090" w:rsidRDefault="00BF4EF7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Все птенцы имеют черную окраску кожи.</w:t>
      </w:r>
    </w:p>
    <w:p w:rsidR="00BF4EF7" w:rsidRPr="00795090" w:rsidRDefault="00BF4EF7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В данном случае четко видно независимое расщепление признаков, подтверждаются генетические законы Менделя.</w:t>
      </w:r>
      <w:r w:rsidR="002C02A1" w:rsidRPr="00795090">
        <w:rPr>
          <w:rFonts w:ascii="Times New Roman" w:hAnsi="Times New Roman" w:cs="Times New Roman"/>
          <w:sz w:val="28"/>
          <w:szCs w:val="28"/>
        </w:rPr>
        <w:t xml:space="preserve">  Более похожие на феникса 5 </w:t>
      </w:r>
      <w:proofErr w:type="spellStart"/>
      <w:proofErr w:type="gramStart"/>
      <w:r w:rsidR="002C02A1" w:rsidRPr="00795090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2C02A1" w:rsidRPr="00795090">
        <w:rPr>
          <w:rFonts w:ascii="Times New Roman" w:hAnsi="Times New Roman" w:cs="Times New Roman"/>
          <w:sz w:val="28"/>
          <w:szCs w:val="28"/>
        </w:rPr>
        <w:t>, 2 – на шелковую.</w:t>
      </w:r>
    </w:p>
    <w:p w:rsidR="00E274B3" w:rsidRPr="00795090" w:rsidRDefault="006E00F5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февраля новые куры</w:t>
      </w:r>
      <w:r w:rsidR="00E274B3" w:rsidRPr="00795090">
        <w:rPr>
          <w:rFonts w:ascii="Times New Roman" w:hAnsi="Times New Roman" w:cs="Times New Roman"/>
          <w:sz w:val="28"/>
          <w:szCs w:val="28"/>
        </w:rPr>
        <w:t xml:space="preserve"> начали нести яйца (Приложение </w:t>
      </w:r>
      <w:r w:rsidR="00974216" w:rsidRPr="00795090">
        <w:rPr>
          <w:rFonts w:ascii="Times New Roman" w:hAnsi="Times New Roman" w:cs="Times New Roman"/>
          <w:sz w:val="28"/>
          <w:szCs w:val="28"/>
        </w:rPr>
        <w:t>10)</w:t>
      </w:r>
    </w:p>
    <w:p w:rsidR="002C02A1" w:rsidRPr="00795090" w:rsidRDefault="008266EA" w:rsidP="00795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2C02A1" w:rsidRPr="00795090">
        <w:rPr>
          <w:rFonts w:ascii="Times New Roman" w:hAnsi="Times New Roman" w:cs="Times New Roman"/>
          <w:sz w:val="28"/>
          <w:szCs w:val="28"/>
        </w:rPr>
        <w:t xml:space="preserve">Летом </w:t>
      </w:r>
      <w:r w:rsidR="002C02A1" w:rsidRPr="006E00F5">
        <w:rPr>
          <w:rFonts w:ascii="Times New Roman" w:hAnsi="Times New Roman" w:cs="Times New Roman"/>
          <w:b/>
          <w:sz w:val="28"/>
          <w:szCs w:val="28"/>
        </w:rPr>
        <w:t>2022</w:t>
      </w:r>
      <w:r w:rsidR="002C02A1" w:rsidRPr="00795090">
        <w:rPr>
          <w:rFonts w:ascii="Times New Roman" w:hAnsi="Times New Roman" w:cs="Times New Roman"/>
          <w:sz w:val="28"/>
          <w:szCs w:val="28"/>
        </w:rPr>
        <w:t xml:space="preserve"> года наседки высидели еще 9 птенцов, все птенцы выжили.</w:t>
      </w:r>
      <w:r w:rsidR="006E00F5">
        <w:rPr>
          <w:rFonts w:ascii="Times New Roman" w:hAnsi="Times New Roman" w:cs="Times New Roman"/>
          <w:sz w:val="28"/>
          <w:szCs w:val="28"/>
        </w:rPr>
        <w:t xml:space="preserve"> Получилось 5 петухов и 4 курицы</w:t>
      </w:r>
      <w:r w:rsidR="00B8539F" w:rsidRPr="00795090">
        <w:rPr>
          <w:rFonts w:ascii="Times New Roman" w:hAnsi="Times New Roman" w:cs="Times New Roman"/>
          <w:sz w:val="28"/>
          <w:szCs w:val="28"/>
        </w:rPr>
        <w:t>. Внешние признаки тоже были различны (Приложение 11).</w:t>
      </w:r>
    </w:p>
    <w:p w:rsidR="008266EA" w:rsidRPr="00795090" w:rsidRDefault="008266EA" w:rsidP="00795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     Была исследована яйценоскость исходных форм и полученных гибридов 1 и 2 поколения.</w:t>
      </w:r>
    </w:p>
    <w:p w:rsidR="00D63176" w:rsidRPr="00795090" w:rsidRDefault="008266EA" w:rsidP="00795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     </w:t>
      </w:r>
      <w:r w:rsidRPr="006E00F5">
        <w:rPr>
          <w:rFonts w:ascii="Times New Roman" w:hAnsi="Times New Roman" w:cs="Times New Roman"/>
          <w:b/>
          <w:sz w:val="28"/>
          <w:szCs w:val="28"/>
        </w:rPr>
        <w:t>Рез</w:t>
      </w:r>
      <w:r w:rsidR="00D63176" w:rsidRPr="006E00F5">
        <w:rPr>
          <w:rFonts w:ascii="Times New Roman" w:hAnsi="Times New Roman" w:cs="Times New Roman"/>
          <w:b/>
          <w:sz w:val="28"/>
          <w:szCs w:val="28"/>
        </w:rPr>
        <w:t>ультаты</w:t>
      </w:r>
      <w:r w:rsidR="00D63176" w:rsidRPr="00795090">
        <w:rPr>
          <w:rFonts w:ascii="Times New Roman" w:hAnsi="Times New Roman" w:cs="Times New Roman"/>
          <w:sz w:val="28"/>
          <w:szCs w:val="28"/>
        </w:rPr>
        <w:t xml:space="preserve"> получились ошеломляющие:</w:t>
      </w:r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176" w:rsidRPr="00795090" w:rsidRDefault="00D63176" w:rsidP="00795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 - </w:t>
      </w:r>
      <w:r w:rsidR="008266EA" w:rsidRPr="00795090">
        <w:rPr>
          <w:rFonts w:ascii="Times New Roman" w:hAnsi="Times New Roman" w:cs="Times New Roman"/>
          <w:sz w:val="28"/>
          <w:szCs w:val="28"/>
        </w:rPr>
        <w:t>От фениксов не удалось за 2 года получить ни одного яйца.</w:t>
      </w:r>
      <w:r w:rsidRPr="007950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3176" w:rsidRPr="00795090" w:rsidRDefault="00D63176" w:rsidP="00795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 - Яйценоскость китайских меньше на 30% чем яйценоскость гибридов.</w:t>
      </w:r>
    </w:p>
    <w:p w:rsidR="00D63176" w:rsidRPr="00795090" w:rsidRDefault="00D63176" w:rsidP="00795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    К тому же активность гибридов значительно выше их родителей. Они очень подвижны, хорошо кушают, защищают свое потомство, не болеют. </w:t>
      </w:r>
    </w:p>
    <w:p w:rsidR="002C02A1" w:rsidRDefault="00D63176" w:rsidP="00795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У феникса был очень болезненный гребень, постоянно приходилось его лечить, сложно проходила сезонная линька. </w:t>
      </w:r>
    </w:p>
    <w:p w:rsidR="006E00F5" w:rsidRPr="006E00F5" w:rsidRDefault="006E00F5" w:rsidP="006E0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E00F5">
        <w:rPr>
          <w:rFonts w:ascii="Times New Roman" w:hAnsi="Times New Roman" w:cs="Times New Roman"/>
          <w:sz w:val="28"/>
          <w:szCs w:val="28"/>
        </w:rPr>
        <w:t xml:space="preserve">Летом </w:t>
      </w:r>
      <w:r w:rsidRPr="006E00F5">
        <w:rPr>
          <w:rFonts w:ascii="Times New Roman" w:hAnsi="Times New Roman" w:cs="Times New Roman"/>
          <w:b/>
          <w:sz w:val="28"/>
          <w:szCs w:val="28"/>
        </w:rPr>
        <w:t>2023</w:t>
      </w:r>
      <w:r w:rsidRPr="006E00F5">
        <w:rPr>
          <w:rFonts w:ascii="Times New Roman" w:hAnsi="Times New Roman" w:cs="Times New Roman"/>
          <w:sz w:val="28"/>
          <w:szCs w:val="28"/>
        </w:rPr>
        <w:t xml:space="preserve"> года с исходными формами скрещивания не проводилось. Новая порода хорошо себя зарекомендовала, и потомство было получено именно от данных кур. За лето ест</w:t>
      </w:r>
      <w:r w:rsidR="00AA7A2F">
        <w:rPr>
          <w:rFonts w:ascii="Times New Roman" w:hAnsi="Times New Roman" w:cs="Times New Roman"/>
          <w:sz w:val="28"/>
          <w:szCs w:val="28"/>
        </w:rPr>
        <w:t>ественным путем от 2 петухов и 4</w:t>
      </w:r>
      <w:r w:rsidRPr="006E00F5">
        <w:rPr>
          <w:rFonts w:ascii="Times New Roman" w:hAnsi="Times New Roman" w:cs="Times New Roman"/>
          <w:sz w:val="28"/>
          <w:szCs w:val="28"/>
        </w:rPr>
        <w:t xml:space="preserve"> кур было высижено и выращено 29 птенцов. </w:t>
      </w:r>
    </w:p>
    <w:p w:rsidR="006E00F5" w:rsidRDefault="006E00F5" w:rsidP="006E0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F5">
        <w:rPr>
          <w:rFonts w:ascii="Times New Roman" w:hAnsi="Times New Roman" w:cs="Times New Roman"/>
          <w:sz w:val="28"/>
          <w:szCs w:val="28"/>
        </w:rPr>
        <w:t>Проведен сбор проб перьев с кровью у исходных форм и гибридов разных поколений. Сделана ДНК-экспертиза на базе ФГБОУ ВО «РОСБИОТЕХ»</w:t>
      </w:r>
      <w:r>
        <w:rPr>
          <w:rFonts w:ascii="Times New Roman" w:hAnsi="Times New Roman" w:cs="Times New Roman"/>
          <w:sz w:val="28"/>
          <w:szCs w:val="28"/>
        </w:rPr>
        <w:t xml:space="preserve"> (Станция юннатов и </w:t>
      </w:r>
      <w:r w:rsidRPr="006E00F5">
        <w:rPr>
          <w:rFonts w:ascii="Times New Roman" w:hAnsi="Times New Roman" w:cs="Times New Roman"/>
          <w:sz w:val="28"/>
          <w:szCs w:val="28"/>
        </w:rPr>
        <w:t>ФГБОУ ВО «РОСБИОТЕХ</w:t>
      </w:r>
      <w:r>
        <w:rPr>
          <w:rFonts w:ascii="Times New Roman" w:hAnsi="Times New Roman" w:cs="Times New Roman"/>
          <w:sz w:val="28"/>
          <w:szCs w:val="28"/>
        </w:rPr>
        <w:t xml:space="preserve"> заключили договор о сотрудничестве)</w:t>
      </w:r>
      <w:r w:rsidR="00CD3CBE">
        <w:rPr>
          <w:rFonts w:ascii="Times New Roman" w:hAnsi="Times New Roman" w:cs="Times New Roman"/>
          <w:sz w:val="28"/>
          <w:szCs w:val="28"/>
        </w:rPr>
        <w:t xml:space="preserve"> (Приложение 12)</w:t>
      </w:r>
      <w:r w:rsidRPr="006E00F5">
        <w:rPr>
          <w:rFonts w:ascii="Times New Roman" w:hAnsi="Times New Roman" w:cs="Times New Roman"/>
          <w:sz w:val="28"/>
          <w:szCs w:val="28"/>
        </w:rPr>
        <w:t>.</w:t>
      </w:r>
    </w:p>
    <w:p w:rsidR="00AE6C4F" w:rsidRDefault="006E00F5" w:rsidP="006E0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F5">
        <w:rPr>
          <w:rFonts w:ascii="Times New Roman" w:hAnsi="Times New Roman" w:cs="Times New Roman"/>
          <w:sz w:val="28"/>
          <w:szCs w:val="28"/>
        </w:rPr>
        <w:t xml:space="preserve"> ПЦР тесты по засушенной крови на перьях подтвердили</w:t>
      </w:r>
      <w:r w:rsidR="00AE6C4F">
        <w:rPr>
          <w:rFonts w:ascii="Times New Roman" w:hAnsi="Times New Roman" w:cs="Times New Roman"/>
          <w:sz w:val="28"/>
          <w:szCs w:val="28"/>
        </w:rPr>
        <w:t xml:space="preserve"> родство с исходными формами: </w:t>
      </w:r>
      <w:r w:rsidR="00AE6C4F" w:rsidRPr="00AE6C4F">
        <w:rPr>
          <w:rFonts w:ascii="Times New Roman" w:hAnsi="Times New Roman" w:cs="Times New Roman"/>
          <w:sz w:val="28"/>
          <w:szCs w:val="28"/>
        </w:rPr>
        <w:t xml:space="preserve">с фениксом </w:t>
      </w:r>
      <w:r w:rsidR="00887E5F">
        <w:rPr>
          <w:rFonts w:ascii="Times New Roman" w:hAnsi="Times New Roman" w:cs="Times New Roman"/>
          <w:sz w:val="28"/>
          <w:szCs w:val="28"/>
        </w:rPr>
        <w:t>– 99,9</w:t>
      </w:r>
      <w:r w:rsidR="00AE6C4F" w:rsidRPr="00AE6C4F">
        <w:rPr>
          <w:rFonts w:ascii="Times New Roman" w:hAnsi="Times New Roman" w:cs="Times New Roman"/>
          <w:sz w:val="28"/>
          <w:szCs w:val="28"/>
        </w:rPr>
        <w:t xml:space="preserve"> %, </w:t>
      </w:r>
      <w:proofErr w:type="gramStart"/>
      <w:r w:rsidR="00AE6C4F" w:rsidRPr="00AE6C4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E6C4F" w:rsidRPr="00AE6C4F">
        <w:rPr>
          <w:rFonts w:ascii="Times New Roman" w:hAnsi="Times New Roman" w:cs="Times New Roman"/>
          <w:sz w:val="28"/>
          <w:szCs w:val="28"/>
        </w:rPr>
        <w:t xml:space="preserve"> китайской шелковой  - </w:t>
      </w:r>
      <w:r w:rsidR="00887E5F">
        <w:rPr>
          <w:rFonts w:ascii="Times New Roman" w:hAnsi="Times New Roman" w:cs="Times New Roman"/>
          <w:sz w:val="28"/>
          <w:szCs w:val="28"/>
        </w:rPr>
        <w:t>99,88</w:t>
      </w:r>
      <w:r w:rsidR="00AE6C4F" w:rsidRPr="00AE6C4F">
        <w:rPr>
          <w:rFonts w:ascii="Times New Roman" w:hAnsi="Times New Roman" w:cs="Times New Roman"/>
          <w:sz w:val="28"/>
          <w:szCs w:val="28"/>
        </w:rPr>
        <w:t>%</w:t>
      </w:r>
    </w:p>
    <w:p w:rsidR="006E00F5" w:rsidRDefault="00AE6C4F" w:rsidP="006E0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6E00F5" w:rsidRPr="006E00F5">
        <w:rPr>
          <w:rFonts w:ascii="Times New Roman" w:hAnsi="Times New Roman" w:cs="Times New Roman"/>
          <w:sz w:val="28"/>
          <w:szCs w:val="28"/>
        </w:rPr>
        <w:t xml:space="preserve"> наши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E00F5" w:rsidRPr="006E00F5">
        <w:rPr>
          <w:rFonts w:ascii="Times New Roman" w:hAnsi="Times New Roman" w:cs="Times New Roman"/>
          <w:sz w:val="28"/>
          <w:szCs w:val="28"/>
        </w:rPr>
        <w:t xml:space="preserve"> наблюдения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6E00F5" w:rsidRPr="006E00F5">
        <w:rPr>
          <w:rFonts w:ascii="Times New Roman" w:hAnsi="Times New Roman" w:cs="Times New Roman"/>
          <w:sz w:val="28"/>
          <w:szCs w:val="28"/>
        </w:rPr>
        <w:t>доминирующими являются следующие гены</w:t>
      </w:r>
      <w:r w:rsidR="006E00F5">
        <w:rPr>
          <w:rFonts w:ascii="Times New Roman" w:hAnsi="Times New Roman" w:cs="Times New Roman"/>
          <w:sz w:val="28"/>
          <w:szCs w:val="28"/>
        </w:rPr>
        <w:t>:</w:t>
      </w:r>
    </w:p>
    <w:p w:rsidR="006E00F5" w:rsidRDefault="006E00F5" w:rsidP="006E0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F5">
        <w:rPr>
          <w:rFonts w:ascii="Times New Roman" w:hAnsi="Times New Roman" w:cs="Times New Roman"/>
          <w:sz w:val="28"/>
          <w:szCs w:val="28"/>
        </w:rPr>
        <w:t xml:space="preserve"> - пестрой окраски, «</w:t>
      </w:r>
      <w:proofErr w:type="spellStart"/>
      <w:r w:rsidRPr="006E00F5">
        <w:rPr>
          <w:rFonts w:ascii="Times New Roman" w:hAnsi="Times New Roman" w:cs="Times New Roman"/>
          <w:sz w:val="28"/>
          <w:szCs w:val="28"/>
        </w:rPr>
        <w:t>повислый</w:t>
      </w:r>
      <w:proofErr w:type="spellEnd"/>
      <w:r w:rsidRPr="006E00F5">
        <w:rPr>
          <w:rFonts w:ascii="Times New Roman" w:hAnsi="Times New Roman" w:cs="Times New Roman"/>
          <w:sz w:val="28"/>
          <w:szCs w:val="28"/>
        </w:rPr>
        <w:t xml:space="preserve">» гребень, массы, удлиненные перья в хвосте у самцов (феникс), </w:t>
      </w:r>
    </w:p>
    <w:p w:rsidR="006E00F5" w:rsidRPr="00795090" w:rsidRDefault="006E00F5" w:rsidP="006E00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00F5">
        <w:rPr>
          <w:rFonts w:ascii="Times New Roman" w:hAnsi="Times New Roman" w:cs="Times New Roman"/>
          <w:sz w:val="28"/>
          <w:szCs w:val="28"/>
        </w:rPr>
        <w:t>черный окрас кожи, мягкие перья, оперенные лапы, яйценоскость (китайская шелковая)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4EF7" w:rsidRPr="00795090" w:rsidRDefault="00BF4EF7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Наблюдения за </w:t>
      </w:r>
      <w:r w:rsidR="00B8539F" w:rsidRPr="00795090">
        <w:rPr>
          <w:rFonts w:ascii="Times New Roman" w:hAnsi="Times New Roman" w:cs="Times New Roman"/>
          <w:sz w:val="28"/>
          <w:szCs w:val="28"/>
        </w:rPr>
        <w:t xml:space="preserve">гибридами </w:t>
      </w:r>
      <w:r w:rsidRPr="00795090">
        <w:rPr>
          <w:rFonts w:ascii="Times New Roman" w:hAnsi="Times New Roman" w:cs="Times New Roman"/>
          <w:sz w:val="28"/>
          <w:szCs w:val="28"/>
        </w:rPr>
        <w:t>продолжаются.</w:t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176" w:rsidRPr="00795090" w:rsidRDefault="00D63176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Был приобретен инкубатор, изучение вылупления птенцов при естественном и искус</w:t>
      </w:r>
      <w:r w:rsidR="003120AF" w:rsidRPr="00795090">
        <w:rPr>
          <w:rFonts w:ascii="Times New Roman" w:hAnsi="Times New Roman" w:cs="Times New Roman"/>
          <w:sz w:val="28"/>
          <w:szCs w:val="28"/>
        </w:rPr>
        <w:t>с</w:t>
      </w:r>
      <w:r w:rsidRPr="00795090">
        <w:rPr>
          <w:rFonts w:ascii="Times New Roman" w:hAnsi="Times New Roman" w:cs="Times New Roman"/>
          <w:sz w:val="28"/>
          <w:szCs w:val="28"/>
        </w:rPr>
        <w:t>твенном выси</w:t>
      </w:r>
      <w:r w:rsidR="006E00F5">
        <w:rPr>
          <w:rFonts w:ascii="Times New Roman" w:hAnsi="Times New Roman" w:cs="Times New Roman"/>
          <w:sz w:val="28"/>
          <w:szCs w:val="28"/>
        </w:rPr>
        <w:t>живание будет проводиться в 2024</w:t>
      </w:r>
      <w:r w:rsidRPr="00795090">
        <w:rPr>
          <w:rFonts w:ascii="Times New Roman" w:hAnsi="Times New Roman" w:cs="Times New Roman"/>
          <w:sz w:val="28"/>
          <w:szCs w:val="28"/>
        </w:rPr>
        <w:t xml:space="preserve"> году</w:t>
      </w:r>
      <w:r w:rsidR="00CD3CBE">
        <w:rPr>
          <w:rFonts w:ascii="Times New Roman" w:hAnsi="Times New Roman" w:cs="Times New Roman"/>
          <w:sz w:val="28"/>
          <w:szCs w:val="28"/>
        </w:rPr>
        <w:t xml:space="preserve"> (Приложение 13)</w:t>
      </w:r>
      <w:r w:rsidRPr="00795090">
        <w:rPr>
          <w:rFonts w:ascii="Times New Roman" w:hAnsi="Times New Roman" w:cs="Times New Roman"/>
          <w:sz w:val="28"/>
          <w:szCs w:val="28"/>
        </w:rPr>
        <w:t>.</w:t>
      </w:r>
    </w:p>
    <w:p w:rsidR="00D63176" w:rsidRDefault="003120AF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Наши новые куры очень нравятся угличанам и гостям города. У нас</w:t>
      </w:r>
      <w:r w:rsidR="006E00F5">
        <w:rPr>
          <w:rFonts w:ascii="Times New Roman" w:hAnsi="Times New Roman" w:cs="Times New Roman"/>
          <w:sz w:val="28"/>
          <w:szCs w:val="28"/>
        </w:rPr>
        <w:t xml:space="preserve"> их охотно покупают</w:t>
      </w:r>
      <w:r w:rsidRPr="00795090">
        <w:rPr>
          <w:rFonts w:ascii="Times New Roman" w:hAnsi="Times New Roman" w:cs="Times New Roman"/>
          <w:sz w:val="28"/>
          <w:szCs w:val="28"/>
        </w:rPr>
        <w:t>.</w:t>
      </w:r>
    </w:p>
    <w:p w:rsidR="0024587A" w:rsidRDefault="0024587A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материалами данного исследования регулярно на классных часах, экскурсиях, мастер-классах знакомим детей и взрослых не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но и гостей города. </w:t>
      </w:r>
    </w:p>
    <w:p w:rsidR="0024587A" w:rsidRPr="00795090" w:rsidRDefault="0024587A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новой породе кур неоднократно рассказывалось на страницах СМИ и социальных сетях. В сентябре 2023 года Российским телеканалом ОТР был снят видеосюжет, где тоже были представлены наработки данного исследования.</w:t>
      </w:r>
    </w:p>
    <w:p w:rsidR="00B728F7" w:rsidRDefault="00B728F7" w:rsidP="00B728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146114312"/>
    </w:p>
    <w:p w:rsidR="00EC0918" w:rsidRPr="00B728F7" w:rsidRDefault="00EC0918" w:rsidP="00B728F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8F7">
        <w:rPr>
          <w:rFonts w:ascii="Times New Roman" w:hAnsi="Times New Roman" w:cs="Times New Roman"/>
          <w:b/>
          <w:sz w:val="28"/>
          <w:szCs w:val="28"/>
        </w:rPr>
        <w:t>Заключение</w:t>
      </w:r>
      <w:bookmarkEnd w:id="13"/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В  ходе  выполнения  работы  были  сделаны  следующие  </w:t>
      </w:r>
      <w:r w:rsidRPr="00795090">
        <w:rPr>
          <w:rFonts w:ascii="Times New Roman" w:hAnsi="Times New Roman" w:cs="Times New Roman"/>
          <w:b/>
          <w:sz w:val="28"/>
          <w:szCs w:val="28"/>
        </w:rPr>
        <w:t>выводы</w:t>
      </w:r>
      <w:r w:rsidRPr="00795090">
        <w:rPr>
          <w:rFonts w:ascii="Times New Roman" w:hAnsi="Times New Roman" w:cs="Times New Roman"/>
          <w:sz w:val="28"/>
          <w:szCs w:val="28"/>
        </w:rPr>
        <w:t>: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1.</w:t>
      </w:r>
      <w:r w:rsidRPr="00795090"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="00F6386D">
        <w:rPr>
          <w:rFonts w:ascii="Times New Roman" w:hAnsi="Times New Roman" w:cs="Times New Roman"/>
          <w:sz w:val="28"/>
          <w:szCs w:val="28"/>
        </w:rPr>
        <w:t>информацион</w:t>
      </w:r>
      <w:r w:rsidRPr="00795090">
        <w:rPr>
          <w:rFonts w:ascii="Times New Roman" w:hAnsi="Times New Roman" w:cs="Times New Roman"/>
          <w:sz w:val="28"/>
          <w:szCs w:val="28"/>
        </w:rPr>
        <w:t>ным источникам изучена история одомашнивания, биологические особенности, содержание, разведение кур</w:t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 пород китайская шелковая </w:t>
      </w:r>
      <w:r w:rsidR="009F5D72" w:rsidRPr="00795090">
        <w:rPr>
          <w:rFonts w:ascii="Times New Roman" w:hAnsi="Times New Roman" w:cs="Times New Roman"/>
          <w:sz w:val="28"/>
          <w:szCs w:val="28"/>
        </w:rPr>
        <w:lastRenderedPageBreak/>
        <w:t>и феникс</w:t>
      </w:r>
      <w:r w:rsidRPr="00795090">
        <w:rPr>
          <w:rFonts w:ascii="Times New Roman" w:hAnsi="Times New Roman" w:cs="Times New Roman"/>
          <w:sz w:val="28"/>
          <w:szCs w:val="28"/>
        </w:rPr>
        <w:t>. Установлено, что куры породы китайская шелковая</w:t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 и феникс  относятся</w:t>
      </w:r>
      <w:r w:rsidRPr="00795090">
        <w:rPr>
          <w:rFonts w:ascii="Times New Roman" w:hAnsi="Times New Roman" w:cs="Times New Roman"/>
          <w:sz w:val="28"/>
          <w:szCs w:val="28"/>
        </w:rPr>
        <w:t xml:space="preserve"> к декоративному типу</w:t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 и являются ценными породами</w:t>
      </w:r>
      <w:r w:rsidRPr="00795090">
        <w:rPr>
          <w:rFonts w:ascii="Times New Roman" w:hAnsi="Times New Roman" w:cs="Times New Roman"/>
          <w:sz w:val="28"/>
          <w:szCs w:val="28"/>
        </w:rPr>
        <w:t>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2.</w:t>
      </w:r>
      <w:r w:rsidRPr="00795090">
        <w:rPr>
          <w:rFonts w:ascii="Times New Roman" w:hAnsi="Times New Roman" w:cs="Times New Roman"/>
          <w:sz w:val="28"/>
          <w:szCs w:val="28"/>
        </w:rPr>
        <w:tab/>
        <w:t>В домашнем содержании куры не требуют особых условий: зимнее помещение с температурой 10-15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в зимнем помещении, необходимо наличие уличного выгула. Помещение для содержания обязательно должно быть оборудовано насестами, кроме помещения, предназначенного для содержания кур породы китайская шелковая, которая не летает. 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3.</w:t>
      </w:r>
      <w:r w:rsidRPr="00795090">
        <w:rPr>
          <w:rFonts w:ascii="Times New Roman" w:hAnsi="Times New Roman" w:cs="Times New Roman"/>
          <w:sz w:val="28"/>
          <w:szCs w:val="28"/>
        </w:rPr>
        <w:tab/>
        <w:t xml:space="preserve">Установлено наличие в кормлении птиц сезонности, выявлена разница рационов кур в зависимости от возраста, состояния и веса животных. Кур кормят два раза в день.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 xml:space="preserve">В рационе должны присутствовать корма животного (творог, мясной и рыбный фарш) и растительного (кукуруза, овес, пшеница, ячмень, морковь, капуста) происхождения, пищевые добавки (ракушечник,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фелуцен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орнитолог, травяная мука и др.) и комбикорма.</w:t>
      </w:r>
      <w:proofErr w:type="gramEnd"/>
    </w:p>
    <w:p w:rsidR="009F5D72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4.</w:t>
      </w:r>
      <w:r w:rsidRPr="00795090">
        <w:rPr>
          <w:rFonts w:ascii="Times New Roman" w:hAnsi="Times New Roman" w:cs="Times New Roman"/>
          <w:sz w:val="28"/>
          <w:szCs w:val="28"/>
        </w:rPr>
        <w:tab/>
        <w:t>В среднем исследуемые породы кур неслись с конца января – начала февраля до середины сентября, наивысшая яйценоскость отмечена в ма</w:t>
      </w:r>
      <w:r w:rsidR="009F5D72" w:rsidRPr="00795090">
        <w:rPr>
          <w:rFonts w:ascii="Times New Roman" w:hAnsi="Times New Roman" w:cs="Times New Roman"/>
          <w:sz w:val="28"/>
          <w:szCs w:val="28"/>
        </w:rPr>
        <w:t>е</w:t>
      </w:r>
      <w:r w:rsidRPr="00795090">
        <w:rPr>
          <w:rFonts w:ascii="Times New Roman" w:hAnsi="Times New Roman" w:cs="Times New Roman"/>
          <w:sz w:val="28"/>
          <w:szCs w:val="28"/>
        </w:rPr>
        <w:t xml:space="preserve">-июле. 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5.</w:t>
      </w:r>
      <w:r w:rsidRPr="00795090">
        <w:rPr>
          <w:rFonts w:ascii="Times New Roman" w:hAnsi="Times New Roman" w:cs="Times New Roman"/>
          <w:sz w:val="28"/>
          <w:szCs w:val="28"/>
        </w:rPr>
        <w:tab/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Получены </w:t>
      </w:r>
      <w:r w:rsidR="001A0893" w:rsidRPr="00795090">
        <w:rPr>
          <w:rFonts w:ascii="Times New Roman" w:hAnsi="Times New Roman" w:cs="Times New Roman"/>
          <w:sz w:val="28"/>
          <w:szCs w:val="28"/>
        </w:rPr>
        <w:t xml:space="preserve">и исследованы гибриды первого, </w:t>
      </w:r>
      <w:r w:rsidR="009F5D72" w:rsidRPr="00795090">
        <w:rPr>
          <w:rFonts w:ascii="Times New Roman" w:hAnsi="Times New Roman" w:cs="Times New Roman"/>
          <w:sz w:val="28"/>
          <w:szCs w:val="28"/>
        </w:rPr>
        <w:t>второго</w:t>
      </w:r>
      <w:r w:rsidR="00F6386D">
        <w:rPr>
          <w:rFonts w:ascii="Times New Roman" w:hAnsi="Times New Roman" w:cs="Times New Roman"/>
          <w:sz w:val="28"/>
          <w:szCs w:val="28"/>
        </w:rPr>
        <w:t>,</w:t>
      </w:r>
      <w:r w:rsidR="001A0893" w:rsidRPr="00795090">
        <w:rPr>
          <w:rFonts w:ascii="Times New Roman" w:hAnsi="Times New Roman" w:cs="Times New Roman"/>
          <w:sz w:val="28"/>
          <w:szCs w:val="28"/>
        </w:rPr>
        <w:t xml:space="preserve"> третьего</w:t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 </w:t>
      </w:r>
      <w:r w:rsidR="00F6386D">
        <w:rPr>
          <w:rFonts w:ascii="Times New Roman" w:hAnsi="Times New Roman" w:cs="Times New Roman"/>
          <w:sz w:val="28"/>
          <w:szCs w:val="28"/>
        </w:rPr>
        <w:t xml:space="preserve">и четвертого </w:t>
      </w:r>
      <w:r w:rsidR="009F5D72" w:rsidRPr="00795090">
        <w:rPr>
          <w:rFonts w:ascii="Times New Roman" w:hAnsi="Times New Roman" w:cs="Times New Roman"/>
          <w:sz w:val="28"/>
          <w:szCs w:val="28"/>
        </w:rPr>
        <w:t>поколения, получившие название Коко Шанель.</w:t>
      </w:r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D72" w:rsidRPr="00795090" w:rsidRDefault="00F6386D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   Изучена динамика веса</w:t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 цыплят и прибавка в весе. Установлена зависимость: с увеличением возраста птицы прибавка в весе уменьшается.</w:t>
      </w:r>
    </w:p>
    <w:p w:rsidR="009F5D72" w:rsidRPr="00795090" w:rsidRDefault="009F5D72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7.      Гибриды крупнее, активнее родительских пород.</w:t>
      </w:r>
    </w:p>
    <w:p w:rsidR="009F5D72" w:rsidRPr="00795090" w:rsidRDefault="009F5D72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8.      Четко прослеживается независимое расщепление признаков во втором поколении по законам Менделя.</w:t>
      </w:r>
    </w:p>
    <w:p w:rsidR="001A0893" w:rsidRDefault="001A0893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9.        Яйценоскость гибридов выше китайских шелковых на 30%, фениксы на станции юннатов не несутся совсем.</w:t>
      </w:r>
    </w:p>
    <w:p w:rsidR="00AE6C4F" w:rsidRDefault="00F6386D" w:rsidP="00F638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     </w:t>
      </w:r>
      <w:r w:rsidRPr="00F6386D">
        <w:rPr>
          <w:rFonts w:ascii="Times New Roman" w:hAnsi="Times New Roman" w:cs="Times New Roman"/>
          <w:sz w:val="28"/>
          <w:szCs w:val="28"/>
        </w:rPr>
        <w:t>ДНК-экспертиза на базе ФГБОУ ВО «РОСБИОТЕХ»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86D">
        <w:rPr>
          <w:rFonts w:ascii="Times New Roman" w:hAnsi="Times New Roman" w:cs="Times New Roman"/>
          <w:sz w:val="28"/>
          <w:szCs w:val="28"/>
        </w:rPr>
        <w:t xml:space="preserve">подтвердили </w:t>
      </w:r>
      <w:r w:rsidR="00AE6C4F">
        <w:rPr>
          <w:rFonts w:ascii="Times New Roman" w:hAnsi="Times New Roman" w:cs="Times New Roman"/>
          <w:sz w:val="28"/>
          <w:szCs w:val="28"/>
        </w:rPr>
        <w:t xml:space="preserve">родство с исходными формами: с фениксом </w:t>
      </w:r>
      <w:r w:rsidR="00887E5F">
        <w:rPr>
          <w:rFonts w:ascii="Times New Roman" w:hAnsi="Times New Roman" w:cs="Times New Roman"/>
          <w:sz w:val="28"/>
          <w:szCs w:val="28"/>
        </w:rPr>
        <w:t>–</w:t>
      </w:r>
      <w:r w:rsidR="00AE6C4F">
        <w:rPr>
          <w:rFonts w:ascii="Times New Roman" w:hAnsi="Times New Roman" w:cs="Times New Roman"/>
          <w:sz w:val="28"/>
          <w:szCs w:val="28"/>
        </w:rPr>
        <w:t xml:space="preserve"> </w:t>
      </w:r>
      <w:r w:rsidR="00887E5F">
        <w:rPr>
          <w:rFonts w:ascii="Times New Roman" w:hAnsi="Times New Roman" w:cs="Times New Roman"/>
          <w:sz w:val="28"/>
          <w:szCs w:val="28"/>
        </w:rPr>
        <w:t>99,9</w:t>
      </w:r>
      <w:r w:rsidR="00AE6C4F">
        <w:rPr>
          <w:rFonts w:ascii="Times New Roman" w:hAnsi="Times New Roman" w:cs="Times New Roman"/>
          <w:sz w:val="28"/>
          <w:szCs w:val="28"/>
        </w:rPr>
        <w:t xml:space="preserve">%, </w:t>
      </w:r>
      <w:proofErr w:type="gramStart"/>
      <w:r w:rsidR="00AE6C4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E6C4F">
        <w:rPr>
          <w:rFonts w:ascii="Times New Roman" w:hAnsi="Times New Roman" w:cs="Times New Roman"/>
          <w:sz w:val="28"/>
          <w:szCs w:val="28"/>
        </w:rPr>
        <w:t xml:space="preserve"> китайской шелковой  - </w:t>
      </w:r>
      <w:r w:rsidR="00887E5F">
        <w:rPr>
          <w:rFonts w:ascii="Times New Roman" w:hAnsi="Times New Roman" w:cs="Times New Roman"/>
          <w:sz w:val="28"/>
          <w:szCs w:val="28"/>
        </w:rPr>
        <w:t>99,88</w:t>
      </w:r>
      <w:bookmarkStart w:id="14" w:name="_GoBack"/>
      <w:bookmarkEnd w:id="14"/>
      <w:r w:rsidR="00AE6C4F">
        <w:rPr>
          <w:rFonts w:ascii="Times New Roman" w:hAnsi="Times New Roman" w:cs="Times New Roman"/>
          <w:sz w:val="28"/>
          <w:szCs w:val="28"/>
        </w:rPr>
        <w:t>%</w:t>
      </w:r>
    </w:p>
    <w:p w:rsidR="00F6386D" w:rsidRPr="00F6386D" w:rsidRDefault="00AE6C4F" w:rsidP="00AE6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По </w:t>
      </w:r>
      <w:r w:rsidR="00F6386D" w:rsidRPr="00F6386D">
        <w:rPr>
          <w:rFonts w:ascii="Times New Roman" w:hAnsi="Times New Roman" w:cs="Times New Roman"/>
          <w:sz w:val="28"/>
          <w:szCs w:val="28"/>
        </w:rPr>
        <w:t>наши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6386D" w:rsidRPr="00F6386D">
        <w:rPr>
          <w:rFonts w:ascii="Times New Roman" w:hAnsi="Times New Roman" w:cs="Times New Roman"/>
          <w:sz w:val="28"/>
          <w:szCs w:val="28"/>
        </w:rPr>
        <w:t xml:space="preserve"> наблюдения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6386D" w:rsidRPr="00F6386D">
        <w:rPr>
          <w:rFonts w:ascii="Times New Roman" w:hAnsi="Times New Roman" w:cs="Times New Roman"/>
          <w:sz w:val="28"/>
          <w:szCs w:val="28"/>
        </w:rPr>
        <w:t xml:space="preserve"> доминирующими являются следующие гены:</w:t>
      </w:r>
    </w:p>
    <w:p w:rsidR="00F6386D" w:rsidRPr="00F6386D" w:rsidRDefault="00F6386D" w:rsidP="00F638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86D">
        <w:rPr>
          <w:rFonts w:ascii="Times New Roman" w:hAnsi="Times New Roman" w:cs="Times New Roman"/>
          <w:sz w:val="28"/>
          <w:szCs w:val="28"/>
        </w:rPr>
        <w:t xml:space="preserve"> - пестрой окраски, «</w:t>
      </w:r>
      <w:proofErr w:type="spellStart"/>
      <w:r w:rsidRPr="00F6386D">
        <w:rPr>
          <w:rFonts w:ascii="Times New Roman" w:hAnsi="Times New Roman" w:cs="Times New Roman"/>
          <w:sz w:val="28"/>
          <w:szCs w:val="28"/>
        </w:rPr>
        <w:t>повислый</w:t>
      </w:r>
      <w:proofErr w:type="spellEnd"/>
      <w:r w:rsidRPr="00F6386D">
        <w:rPr>
          <w:rFonts w:ascii="Times New Roman" w:hAnsi="Times New Roman" w:cs="Times New Roman"/>
          <w:sz w:val="28"/>
          <w:szCs w:val="28"/>
        </w:rPr>
        <w:t xml:space="preserve">» гребень, массы, удлиненные перья в хвосте у самцов (феникс), </w:t>
      </w:r>
    </w:p>
    <w:p w:rsidR="00F6386D" w:rsidRDefault="00F6386D" w:rsidP="00F638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86D">
        <w:rPr>
          <w:rFonts w:ascii="Times New Roman" w:hAnsi="Times New Roman" w:cs="Times New Roman"/>
          <w:sz w:val="28"/>
          <w:szCs w:val="28"/>
        </w:rPr>
        <w:t>- черный окрас кожи, мягкие перья, оперенные лапы, яйценоскость (китайская шелковая).</w:t>
      </w:r>
    </w:p>
    <w:p w:rsidR="00CE123D" w:rsidRPr="00CE123D" w:rsidRDefault="00AE6C4F" w:rsidP="00CE12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E123D" w:rsidRPr="00CE123D">
        <w:rPr>
          <w:rFonts w:ascii="Times New Roman" w:hAnsi="Times New Roman" w:cs="Times New Roman"/>
          <w:sz w:val="28"/>
          <w:szCs w:val="28"/>
        </w:rPr>
        <w:t>. Куры новой породы более плодовитые, лучше высиживают и заботятся о птенцах, что было подтверждено опытным скрещиванием гибридов с исходными формами и между собой.</w:t>
      </w:r>
    </w:p>
    <w:p w:rsidR="00CE123D" w:rsidRPr="00795090" w:rsidRDefault="00AE6C4F" w:rsidP="00CE12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CE123D" w:rsidRPr="00CE123D">
        <w:rPr>
          <w:rFonts w:ascii="Times New Roman" w:hAnsi="Times New Roman" w:cs="Times New Roman"/>
          <w:sz w:val="28"/>
          <w:szCs w:val="28"/>
        </w:rPr>
        <w:t>. Новая порода кур очень нравится жителям района, охотно раскупается для личных подворий.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Данная работа будет продолжена. 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b/>
          <w:sz w:val="28"/>
          <w:szCs w:val="28"/>
        </w:rPr>
        <w:t>В перспективе</w:t>
      </w:r>
      <w:r w:rsidRPr="00795090">
        <w:rPr>
          <w:rFonts w:ascii="Times New Roman" w:hAnsi="Times New Roman" w:cs="Times New Roman"/>
          <w:sz w:val="28"/>
          <w:szCs w:val="28"/>
        </w:rPr>
        <w:t xml:space="preserve"> предполагается: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- Продолжить изучение </w:t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особенностей и </w:t>
      </w:r>
      <w:r w:rsidRPr="00795090">
        <w:rPr>
          <w:rFonts w:ascii="Times New Roman" w:hAnsi="Times New Roman" w:cs="Times New Roman"/>
          <w:sz w:val="28"/>
          <w:szCs w:val="28"/>
        </w:rPr>
        <w:t>основной продуктивности</w:t>
      </w:r>
      <w:r w:rsidR="009F5D72" w:rsidRPr="00795090">
        <w:rPr>
          <w:rFonts w:ascii="Times New Roman" w:hAnsi="Times New Roman" w:cs="Times New Roman"/>
          <w:sz w:val="28"/>
          <w:szCs w:val="28"/>
        </w:rPr>
        <w:t xml:space="preserve"> полученных гибридов</w:t>
      </w:r>
      <w:r w:rsidRPr="007950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216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- Планируется</w:t>
      </w:r>
      <w:r w:rsidR="005059D7">
        <w:rPr>
          <w:rFonts w:ascii="Times New Roman" w:hAnsi="Times New Roman" w:cs="Times New Roman"/>
          <w:sz w:val="28"/>
          <w:szCs w:val="28"/>
        </w:rPr>
        <w:t xml:space="preserve"> провести сравнение естественного и искусственного</w:t>
      </w:r>
      <w:r w:rsidRPr="00795090">
        <w:rPr>
          <w:rFonts w:ascii="Times New Roman" w:hAnsi="Times New Roman" w:cs="Times New Roman"/>
          <w:sz w:val="28"/>
          <w:szCs w:val="28"/>
        </w:rPr>
        <w:t xml:space="preserve"> </w:t>
      </w:r>
      <w:r w:rsidR="005059D7">
        <w:rPr>
          <w:rFonts w:ascii="Times New Roman" w:hAnsi="Times New Roman" w:cs="Times New Roman"/>
          <w:sz w:val="28"/>
          <w:szCs w:val="28"/>
        </w:rPr>
        <w:t>(инкубация)</w:t>
      </w:r>
      <w:r w:rsidR="00B00909">
        <w:rPr>
          <w:rFonts w:ascii="Times New Roman" w:hAnsi="Times New Roman" w:cs="Times New Roman"/>
          <w:sz w:val="28"/>
          <w:szCs w:val="28"/>
        </w:rPr>
        <w:t xml:space="preserve"> высиживания</w:t>
      </w:r>
      <w:r w:rsidRPr="00795090">
        <w:rPr>
          <w:rFonts w:ascii="Times New Roman" w:hAnsi="Times New Roman" w:cs="Times New Roman"/>
          <w:sz w:val="28"/>
          <w:szCs w:val="28"/>
        </w:rPr>
        <w:t xml:space="preserve"> яиц, влияние </w:t>
      </w:r>
      <w:r w:rsidR="00B00909">
        <w:rPr>
          <w:rFonts w:ascii="Times New Roman" w:hAnsi="Times New Roman" w:cs="Times New Roman"/>
          <w:sz w:val="28"/>
          <w:szCs w:val="28"/>
        </w:rPr>
        <w:t xml:space="preserve">разного </w:t>
      </w:r>
      <w:r w:rsidRPr="00795090">
        <w:rPr>
          <w:rFonts w:ascii="Times New Roman" w:hAnsi="Times New Roman" w:cs="Times New Roman"/>
          <w:sz w:val="28"/>
          <w:szCs w:val="28"/>
        </w:rPr>
        <w:t>корма на основные показатели продуктивности кур.</w:t>
      </w:r>
    </w:p>
    <w:p w:rsidR="00EC0918" w:rsidRPr="00795090" w:rsidRDefault="00EC0918" w:rsidP="00795090">
      <w:pPr>
        <w:pStyle w:val="1"/>
        <w:spacing w:line="240" w:lineRule="auto"/>
        <w:rPr>
          <w:rFonts w:ascii="Times New Roman" w:hAnsi="Times New Roman" w:cs="Times New Roman"/>
        </w:rPr>
      </w:pPr>
      <w:bookmarkStart w:id="15" w:name="_Toc146114313"/>
      <w:r w:rsidRPr="00795090">
        <w:rPr>
          <w:rFonts w:ascii="Times New Roman" w:hAnsi="Times New Roman" w:cs="Times New Roman"/>
        </w:rPr>
        <w:lastRenderedPageBreak/>
        <w:t>СПИСОК ЛИТЕРАТУРЫ</w:t>
      </w:r>
      <w:bookmarkEnd w:id="15"/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1. Авдонин Б. Коричневые кроссы кур: перспективы использования в яичном производстве // Птицеводство. 1986. - № 7. – С. 31-32.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2. Выращивание птицы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ост. В.П. Чаус. Л.: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1985. – 127 с.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3. Выращивание молодняка и птицы /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Слюсар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П.М., Сергеева В.Д., Ивлева Д.С. и др.- Киев: Урожай, 1985. 120 с.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Гусенов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А.А. Эффективность использования кормовых добавок при выращивании птицы // Материалы XXII международной научно-производственной конференции «Органическое сельское хозяйство: проблемы и перспективы» (28-29 мая 2018 года): в 2 т. Том 1. п. – Майский: Издательство ФГБОУ 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 xml:space="preserve"> Белгородский ГАУ, 2018.  – С. 338-339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Кочиш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И.И., Петраш М.Г., Смирнов С.Б. «Птицеводство». – М.: Ко-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лосС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Учебник, 2004. – 407 с.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6. Краснощекова Т.А., Перепелкина Л.И.,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Бабухадия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К.Р. Оптимизация минерального питания кур-несушек // Дальневосточный аграрный вестник. 2017. №2 (42). – С. 87-92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7. Куры, утки, гуси и индюшки. Содержание. Разведение. Выращивание молодняка. – М.: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2013. – 811 c.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8. Куры. Утки. Гуси. Индюшки. Разведение. Выращивание. — Ростов н</w:t>
      </w:r>
      <w:proofErr w:type="gramStart"/>
      <w:r w:rsidRPr="00795090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795090">
        <w:rPr>
          <w:rFonts w:ascii="Times New Roman" w:hAnsi="Times New Roman" w:cs="Times New Roman"/>
          <w:sz w:val="28"/>
          <w:szCs w:val="28"/>
        </w:rPr>
        <w:t>: Изд-во «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», 2003. —192 с.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9. Лемешева, Марья Михайловна Справочник по птицеводству / Лемешева Марья Михайловна. – М.: Феникс, 2011. – 381 c.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10. Рахманов, А. И. Домашняя птица. Содержание и разведение на приусадебном участке и в городских условиях / А.И. Рахманов. – М.: Аквариум-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2015. – 256 c.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11. Рахманов А.И., Домашние куры. Породы. Содержание. Уход. Разведение. – М.: Аквариум-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2004. – 48 с.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Сметнев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, С. И. Справочник птицевода / С.И.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Сметнев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. – М.: Государственное издательство сельскохозяйственной литературы, 2010. – 224c.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>13. Смирнов Б.В., Смирнов В.С. Птицеводство от А до Я. – Ростов н/Д.: Феникс, 2007. – 253 с.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Фисинин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Отрыганьев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Г.К. Птицеводство сегодня и завтра. М.: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>, 1987. – 150 с.</w:t>
      </w:r>
    </w:p>
    <w:p w:rsidR="00EC0918" w:rsidRPr="00795090" w:rsidRDefault="00EC0918" w:rsidP="00795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5090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Харчук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, Юрий Иванович Разведение и содержание кур и уток в родовой усадьбе / </w:t>
      </w:r>
      <w:proofErr w:type="spellStart"/>
      <w:r w:rsidRPr="00795090">
        <w:rPr>
          <w:rFonts w:ascii="Times New Roman" w:hAnsi="Times New Roman" w:cs="Times New Roman"/>
          <w:sz w:val="28"/>
          <w:szCs w:val="28"/>
        </w:rPr>
        <w:t>Харчук</w:t>
      </w:r>
      <w:proofErr w:type="spellEnd"/>
      <w:r w:rsidRPr="00795090">
        <w:rPr>
          <w:rFonts w:ascii="Times New Roman" w:hAnsi="Times New Roman" w:cs="Times New Roman"/>
          <w:sz w:val="28"/>
          <w:szCs w:val="28"/>
        </w:rPr>
        <w:t xml:space="preserve"> Юрий Иванович. – М.: Феникс, 2011. – 598 c.</w:t>
      </w:r>
    </w:p>
    <w:p w:rsidR="008B65EE" w:rsidRPr="00795090" w:rsidRDefault="008B65EE" w:rsidP="0079509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0247" w:rsidRDefault="00D10247" w:rsidP="00CE12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8F7" w:rsidRDefault="00B728F7" w:rsidP="00CE12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8F7" w:rsidRDefault="00B728F7" w:rsidP="00CE12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8F7" w:rsidRDefault="00B728F7" w:rsidP="00CE12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8F7" w:rsidRPr="009F2C2D" w:rsidRDefault="00B728F7" w:rsidP="00CE12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AA7" w:rsidRDefault="00FC4AA7" w:rsidP="00FC4AA7">
      <w:pPr>
        <w:pStyle w:val="1"/>
        <w:jc w:val="center"/>
      </w:pPr>
      <w:bookmarkStart w:id="16" w:name="_Toc146114314"/>
      <w:r>
        <w:lastRenderedPageBreak/>
        <w:t>Приложения</w:t>
      </w:r>
      <w:bookmarkEnd w:id="16"/>
    </w:p>
    <w:p w:rsidR="000270E9" w:rsidRPr="009F2C2D" w:rsidRDefault="000270E9" w:rsidP="00974216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F2C2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23C44" w:rsidRPr="00B728F7" w:rsidRDefault="005E1FE0" w:rsidP="00B728F7">
      <w:pPr>
        <w:spacing w:after="0"/>
        <w:ind w:left="-284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893">
        <w:rPr>
          <w:rFonts w:ascii="Times New Roman" w:hAnsi="Times New Roman" w:cs="Times New Roman"/>
          <w:b/>
          <w:sz w:val="28"/>
          <w:szCs w:val="28"/>
        </w:rPr>
        <w:t>Китайская шелк</w:t>
      </w:r>
      <w:r w:rsidR="00B728F7">
        <w:rPr>
          <w:rFonts w:ascii="Times New Roman" w:hAnsi="Times New Roman" w:cs="Times New Roman"/>
          <w:b/>
          <w:sz w:val="28"/>
          <w:szCs w:val="28"/>
        </w:rPr>
        <w:t>овая и феникс на станции юннатов</w:t>
      </w:r>
      <w:r w:rsidR="00B23C44" w:rsidRPr="009F2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72787" wp14:editId="77A42E6C">
            <wp:extent cx="2564220" cy="1922907"/>
            <wp:effectExtent l="0" t="0" r="7620" b="1270"/>
            <wp:docPr id="8" name="Рисунок 8" descr="C:\Users\DDT\Desktop\работы 19\фото куры\DSCN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T\Desktop\работы 19\фото куры\DSCN8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20" cy="192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C44" w:rsidRPr="009F2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5D0E7" wp14:editId="3E7C2EDF">
            <wp:extent cx="2556730" cy="1917291"/>
            <wp:effectExtent l="0" t="0" r="0" b="6985"/>
            <wp:docPr id="9" name="Рисунок 9" descr="C:\Users\DDT\Desktop\работы 19\фото куры\DSCN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T\Desktop\работы 19\фото куры\DSCN8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42" cy="19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93" w:rsidRDefault="00B23C44" w:rsidP="0043206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2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28B67" wp14:editId="3B1ADC43">
            <wp:extent cx="3628103" cy="2041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17" cy="2041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893" w:rsidRDefault="001A0893" w:rsidP="00974216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270E9" w:rsidRPr="009F2C2D" w:rsidRDefault="000270E9" w:rsidP="00974216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F2C2D">
        <w:rPr>
          <w:rFonts w:ascii="Times New Roman" w:hAnsi="Times New Roman" w:cs="Times New Roman"/>
          <w:sz w:val="28"/>
          <w:szCs w:val="28"/>
        </w:rPr>
        <w:t>Приложение 2</w:t>
      </w:r>
    </w:p>
    <w:p w:rsidR="005E1FE0" w:rsidRPr="009F2C2D" w:rsidRDefault="00432061" w:rsidP="0097421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Вольеры на станции юннатов</w:t>
      </w:r>
      <w:r w:rsidR="00974216" w:rsidRPr="009F2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90C70" wp14:editId="221F0A5E">
            <wp:extent cx="4100051" cy="21723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949" cy="2174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2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F3130" wp14:editId="36BEB86F">
            <wp:extent cx="1835841" cy="2448197"/>
            <wp:effectExtent l="0" t="0" r="0" b="9525"/>
            <wp:docPr id="15" name="Рисунок 15" descr="D:\фото\2020-2021\Фото участок 2020\9_zL5kdde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2020-2021\Фото участок 2020\9_zL5kddep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09" cy="24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71" w:rsidRPr="009F2C2D" w:rsidRDefault="00080271" w:rsidP="00F265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C2D" w:rsidRPr="001A0893" w:rsidRDefault="009F2C2D" w:rsidP="001A089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F2C2D" w:rsidRDefault="009F2C2D" w:rsidP="00974216">
      <w:pPr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061" w:rsidRDefault="00432061" w:rsidP="00974216">
      <w:pPr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061" w:rsidRDefault="00432061" w:rsidP="00974216">
      <w:pPr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0E9" w:rsidRPr="009F2C2D" w:rsidRDefault="000270E9" w:rsidP="00974216">
      <w:pPr>
        <w:autoSpaceDE w:val="0"/>
        <w:autoSpaceDN w:val="0"/>
        <w:adjustRightInd w:val="0"/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3.</w:t>
      </w:r>
    </w:p>
    <w:p w:rsidR="000270E9" w:rsidRPr="009F2C2D" w:rsidRDefault="000270E9" w:rsidP="00974216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 вольеров для кур на станции юных натуралистов</w:t>
      </w:r>
    </w:p>
    <w:p w:rsidR="002B1200" w:rsidRPr="009F2C2D" w:rsidRDefault="00F265F2" w:rsidP="00F265F2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728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0270E9" w:rsidRPr="009F2C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E00EF" wp14:editId="64768AAB">
            <wp:extent cx="1737998" cy="14748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4" cy="14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0270E9" w:rsidRPr="009F2C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2A4A7" wp14:editId="0A636F0A">
            <wp:extent cx="1244405" cy="148032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11" cy="148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58" w:rsidRPr="009F2C2D" w:rsidRDefault="000270E9" w:rsidP="009F2C2D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  <w:r w:rsidR="00401058"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1058" w:rsidRPr="009F2C2D" w:rsidRDefault="00401058" w:rsidP="009F2C2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C2D">
        <w:rPr>
          <w:rFonts w:ascii="Times New Roman" w:eastAsia="TimesNewRomanPSMT-Identity-H" w:hAnsi="Times New Roman" w:cs="Times New Roman"/>
          <w:color w:val="000000"/>
          <w:sz w:val="28"/>
          <w:szCs w:val="28"/>
          <w:lang w:eastAsia="ru-RU"/>
        </w:rPr>
        <w:t xml:space="preserve">Таблица 1. </w:t>
      </w:r>
      <w:r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 цыплят до 3-х недельного возраста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866"/>
        <w:gridCol w:w="6379"/>
        <w:gridCol w:w="1984"/>
      </w:tblGrid>
      <w:tr w:rsidR="00401058" w:rsidRPr="009F2C2D" w:rsidTr="00F265F2">
        <w:trPr>
          <w:trHeight w:val="48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корма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 На голову</w:t>
            </w:r>
          </w:p>
        </w:tc>
      </w:tr>
      <w:tr w:rsidR="00401058" w:rsidRPr="009F2C2D" w:rsidTr="00F265F2">
        <w:trPr>
          <w:trHeight w:val="517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4-8</w:t>
            </w:r>
          </w:p>
        </w:tc>
      </w:tr>
      <w:tr w:rsidR="00401058" w:rsidRPr="009F2C2D" w:rsidTr="00F265F2">
        <w:trPr>
          <w:trHeight w:val="48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Пшено вареное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15-30</w:t>
            </w:r>
          </w:p>
        </w:tc>
      </w:tr>
      <w:tr w:rsidR="00401058" w:rsidRPr="009F2C2D" w:rsidTr="00F265F2">
        <w:trPr>
          <w:trHeight w:val="33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Яйцо вареное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1-2,5</w:t>
            </w:r>
          </w:p>
        </w:tc>
      </w:tr>
      <w:tr w:rsidR="00401058" w:rsidRPr="009F2C2D" w:rsidTr="00F265F2">
        <w:trPr>
          <w:trHeight w:val="409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Комбикорм «Солнышко» или стартовый комбикорм ПК –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вволю</w:t>
            </w:r>
          </w:p>
        </w:tc>
      </w:tr>
      <w:tr w:rsidR="00401058" w:rsidRPr="009F2C2D" w:rsidTr="00F265F2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Зелень (зеленый лук)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4-8</w:t>
            </w:r>
          </w:p>
        </w:tc>
      </w:tr>
    </w:tbl>
    <w:p w:rsidR="00175E98" w:rsidRPr="009F2C2D" w:rsidRDefault="00175E98" w:rsidP="009F2C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058" w:rsidRPr="009F2C2D" w:rsidRDefault="00401058" w:rsidP="009F2C2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C2D">
        <w:rPr>
          <w:rFonts w:ascii="Times New Roman" w:eastAsia="TimesNewRomanPSMT-Identity-H" w:hAnsi="Times New Roman" w:cs="Times New Roman"/>
          <w:color w:val="000000"/>
          <w:sz w:val="28"/>
          <w:szCs w:val="28"/>
          <w:lang w:eastAsia="ru-RU"/>
        </w:rPr>
        <w:t xml:space="preserve">Таблица 2. </w:t>
      </w:r>
      <w:r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 цыплят с 3-х недель</w:t>
      </w:r>
    </w:p>
    <w:tbl>
      <w:tblPr>
        <w:tblW w:w="6819" w:type="dxa"/>
        <w:tblInd w:w="93" w:type="dxa"/>
        <w:tblLook w:val="04A0" w:firstRow="1" w:lastRow="0" w:firstColumn="1" w:lastColumn="0" w:noHBand="0" w:noVBand="1"/>
      </w:tblPr>
      <w:tblGrid>
        <w:gridCol w:w="1008"/>
        <w:gridCol w:w="4677"/>
        <w:gridCol w:w="1134"/>
      </w:tblGrid>
      <w:tr w:rsidR="00401058" w:rsidRPr="009F2C2D" w:rsidTr="00C0013C">
        <w:trPr>
          <w:trHeight w:val="480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корма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 На голову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Капуста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Овсянка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Ячка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Пшено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Яйцо вареное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401058" w:rsidRPr="009F2C2D" w:rsidTr="00C0013C">
        <w:trPr>
          <w:trHeight w:val="480"/>
        </w:trPr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Зелень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1058" w:rsidRPr="00F265F2" w:rsidRDefault="00401058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</w:tbl>
    <w:p w:rsidR="00401058" w:rsidRPr="00022E3C" w:rsidRDefault="00401058" w:rsidP="009F2C2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013C" w:rsidRPr="00022E3C" w:rsidRDefault="000270E9" w:rsidP="009F2C2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2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  <w:r w:rsidR="00C0013C" w:rsidRPr="00022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0013C" w:rsidRPr="00022E3C" w:rsidRDefault="00C0013C" w:rsidP="009F2C2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2E3C">
        <w:rPr>
          <w:rFonts w:ascii="Times New Roman" w:eastAsia="TimesNewRomanPSMT-Identity-H" w:hAnsi="Times New Roman" w:cs="Times New Roman"/>
          <w:b/>
          <w:color w:val="000000"/>
          <w:sz w:val="28"/>
          <w:szCs w:val="28"/>
          <w:lang w:eastAsia="ru-RU"/>
        </w:rPr>
        <w:t xml:space="preserve">Таблица 3. </w:t>
      </w:r>
      <w:r w:rsidRPr="00022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Рацио</w:t>
      </w:r>
      <w:r w:rsidR="00B8539F" w:rsidRPr="00022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 кур в </w:t>
      </w:r>
      <w:proofErr w:type="spellStart"/>
      <w:proofErr w:type="gramStart"/>
      <w:r w:rsidRPr="00022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осенне</w:t>
      </w:r>
      <w:proofErr w:type="spellEnd"/>
      <w:r w:rsidRPr="00022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зимний</w:t>
      </w:r>
      <w:proofErr w:type="gramEnd"/>
      <w:r w:rsidRPr="00022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период времени.</w:t>
      </w:r>
    </w:p>
    <w:tbl>
      <w:tblPr>
        <w:tblW w:w="6767" w:type="dxa"/>
        <w:tblInd w:w="93" w:type="dxa"/>
        <w:tblLook w:val="04A0" w:firstRow="1" w:lastRow="0" w:firstColumn="1" w:lastColumn="0" w:noHBand="0" w:noVBand="1"/>
      </w:tblPr>
      <w:tblGrid>
        <w:gridCol w:w="866"/>
        <w:gridCol w:w="4750"/>
        <w:gridCol w:w="1151"/>
      </w:tblGrid>
      <w:tr w:rsidR="00C0013C" w:rsidRPr="00F265F2" w:rsidTr="00C0013C">
        <w:trPr>
          <w:trHeight w:val="48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корма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 На голову</w:t>
            </w:r>
          </w:p>
        </w:tc>
      </w:tr>
      <w:tr w:rsidR="00C0013C" w:rsidRPr="00F265F2" w:rsidTr="00C0013C">
        <w:trPr>
          <w:trHeight w:val="517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0013C" w:rsidRPr="00F265F2" w:rsidTr="00C0013C">
        <w:trPr>
          <w:trHeight w:val="48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Лук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0013C" w:rsidRPr="00F265F2" w:rsidTr="00C0013C">
        <w:trPr>
          <w:trHeight w:val="33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0013C" w:rsidRPr="00F265F2" w:rsidTr="00C0013C">
        <w:trPr>
          <w:trHeight w:val="409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Пшеница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Ячмень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Подсолнечник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Кукуруза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Овес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Отруби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Травяная мука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50 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Дрожжи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Мясо-костная</w:t>
            </w:r>
            <w:proofErr w:type="gramEnd"/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мука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Гравий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вволю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Фелуцен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100г/кг.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Орнитолог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Ракушка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вволю</w:t>
            </w:r>
          </w:p>
        </w:tc>
      </w:tr>
    </w:tbl>
    <w:p w:rsidR="009F2C2D" w:rsidRPr="00F265F2" w:rsidRDefault="009F2C2D" w:rsidP="00F265F2">
      <w:pPr>
        <w:autoSpaceDE w:val="0"/>
        <w:autoSpaceDN w:val="0"/>
        <w:adjustRightInd w:val="0"/>
        <w:spacing w:after="0"/>
        <w:rPr>
          <w:rFonts w:ascii="Times New Roman" w:eastAsia="TimesNewRomanPSMT-Identity-H" w:hAnsi="Times New Roman" w:cs="Times New Roman"/>
          <w:color w:val="000000"/>
          <w:sz w:val="24"/>
          <w:szCs w:val="24"/>
          <w:lang w:eastAsia="ru-RU"/>
        </w:rPr>
      </w:pPr>
    </w:p>
    <w:p w:rsidR="00C0013C" w:rsidRPr="009F2C2D" w:rsidRDefault="000270E9" w:rsidP="009F2C2D">
      <w:pPr>
        <w:autoSpaceDE w:val="0"/>
        <w:autoSpaceDN w:val="0"/>
        <w:adjustRightInd w:val="0"/>
        <w:spacing w:after="0"/>
        <w:jc w:val="right"/>
        <w:rPr>
          <w:rFonts w:ascii="Times New Roman" w:eastAsia="TimesNewRomanPSMT-Identity-H" w:hAnsi="Times New Roman" w:cs="Times New Roman"/>
          <w:color w:val="000000"/>
          <w:sz w:val="28"/>
          <w:szCs w:val="28"/>
          <w:lang w:eastAsia="ru-RU"/>
        </w:rPr>
      </w:pPr>
      <w:r w:rsidRPr="009F2C2D">
        <w:rPr>
          <w:rFonts w:ascii="Times New Roman" w:eastAsia="TimesNewRomanPSMT-Identity-H" w:hAnsi="Times New Roman" w:cs="Times New Roman"/>
          <w:color w:val="000000"/>
          <w:sz w:val="28"/>
          <w:szCs w:val="28"/>
          <w:lang w:eastAsia="ru-RU"/>
        </w:rPr>
        <w:t>Приложение 6</w:t>
      </w:r>
      <w:r w:rsidR="00C0013C" w:rsidRPr="009F2C2D">
        <w:rPr>
          <w:rFonts w:ascii="Times New Roman" w:eastAsia="TimesNewRomanPSMT-Identity-H" w:hAnsi="Times New Roman" w:cs="Times New Roman"/>
          <w:color w:val="000000"/>
          <w:sz w:val="28"/>
          <w:szCs w:val="28"/>
          <w:lang w:eastAsia="ru-RU"/>
        </w:rPr>
        <w:t>.</w:t>
      </w:r>
    </w:p>
    <w:p w:rsidR="00C0013C" w:rsidRPr="009F2C2D" w:rsidRDefault="00C0013C" w:rsidP="009F2C2D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C2D">
        <w:rPr>
          <w:rFonts w:ascii="Times New Roman" w:eastAsia="TimesNewRomanPSMT-Identity-H" w:hAnsi="Times New Roman" w:cs="Times New Roman"/>
          <w:color w:val="000000"/>
          <w:sz w:val="28"/>
          <w:szCs w:val="28"/>
          <w:lang w:eastAsia="ru-RU"/>
        </w:rPr>
        <w:t xml:space="preserve">Таблица 4. </w:t>
      </w:r>
      <w:r w:rsidR="00F265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 кур в осенне</w:t>
      </w:r>
      <w:r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-летний период времени.</w:t>
      </w:r>
    </w:p>
    <w:tbl>
      <w:tblPr>
        <w:tblW w:w="6767" w:type="dxa"/>
        <w:tblInd w:w="93" w:type="dxa"/>
        <w:tblLook w:val="04A0" w:firstRow="1" w:lastRow="0" w:firstColumn="1" w:lastColumn="0" w:noHBand="0" w:noVBand="1"/>
      </w:tblPr>
      <w:tblGrid>
        <w:gridCol w:w="866"/>
        <w:gridCol w:w="4750"/>
        <w:gridCol w:w="1151"/>
      </w:tblGrid>
      <w:tr w:rsidR="00C0013C" w:rsidRPr="009F2C2D" w:rsidTr="00C0013C">
        <w:trPr>
          <w:trHeight w:val="48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корма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Гр. На голову</w:t>
            </w:r>
          </w:p>
        </w:tc>
      </w:tr>
      <w:tr w:rsidR="00C0013C" w:rsidRPr="009F2C2D" w:rsidTr="00C0013C">
        <w:trPr>
          <w:trHeight w:val="517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Пшеница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C0013C" w:rsidRPr="009F2C2D" w:rsidTr="00C0013C">
        <w:trPr>
          <w:trHeight w:val="48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Кукуруза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0013C" w:rsidRPr="009F2C2D" w:rsidTr="00C0013C">
        <w:trPr>
          <w:trHeight w:val="33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Овес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0013C" w:rsidRPr="009F2C2D" w:rsidTr="00C0013C">
        <w:trPr>
          <w:trHeight w:val="409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Подсолнечник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0013C" w:rsidRPr="009F2C2D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Ячмень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C0013C" w:rsidRPr="009F2C2D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Трава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C0013C" w:rsidRPr="009F2C2D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Фарш рыбный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C0013C" w:rsidRPr="009F2C2D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Фелуцен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100г/кг</w:t>
            </w:r>
          </w:p>
        </w:tc>
      </w:tr>
      <w:tr w:rsidR="00C0013C" w:rsidRPr="009F2C2D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Орнитолог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0013C" w:rsidRPr="009F2C2D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Гравий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вволю</w:t>
            </w:r>
          </w:p>
        </w:tc>
      </w:tr>
      <w:tr w:rsidR="00C0013C" w:rsidRPr="00F265F2" w:rsidTr="00C0013C">
        <w:trPr>
          <w:trHeight w:val="40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Ракушка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0013C" w:rsidRPr="00F265F2" w:rsidRDefault="00C0013C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вволю</w:t>
            </w:r>
          </w:p>
        </w:tc>
      </w:tr>
    </w:tbl>
    <w:p w:rsidR="00974216" w:rsidRPr="009F2C2D" w:rsidRDefault="00974216" w:rsidP="00F265F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13C" w:rsidRPr="007D54D4" w:rsidRDefault="00C0013C" w:rsidP="007D54D4">
      <w:pPr>
        <w:jc w:val="right"/>
        <w:rPr>
          <w:rFonts w:ascii="Times New Roman" w:hAnsi="Times New Roman" w:cs="Times New Roman"/>
          <w:sz w:val="28"/>
          <w:lang w:eastAsia="ru-RU"/>
        </w:rPr>
      </w:pPr>
      <w:r w:rsidRPr="007D54D4">
        <w:rPr>
          <w:rFonts w:ascii="Times New Roman" w:hAnsi="Times New Roman" w:cs="Times New Roman"/>
          <w:sz w:val="28"/>
          <w:lang w:eastAsia="ru-RU"/>
        </w:rPr>
        <w:lastRenderedPageBreak/>
        <w:t xml:space="preserve">Приложение </w:t>
      </w:r>
      <w:r w:rsidR="000270E9" w:rsidRPr="007D54D4">
        <w:rPr>
          <w:rFonts w:ascii="Times New Roman" w:hAnsi="Times New Roman" w:cs="Times New Roman"/>
          <w:sz w:val="28"/>
          <w:lang w:eastAsia="ru-RU"/>
        </w:rPr>
        <w:t>7</w:t>
      </w:r>
    </w:p>
    <w:p w:rsidR="00C0013C" w:rsidRPr="009F2C2D" w:rsidRDefault="00C0013C" w:rsidP="00F265F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</w:t>
      </w:r>
      <w:r w:rsidR="00F2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весы цыплят и прибавка в весе.</w:t>
      </w:r>
    </w:p>
    <w:tbl>
      <w:tblPr>
        <w:tblW w:w="8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7"/>
        <w:gridCol w:w="2845"/>
        <w:gridCol w:w="3718"/>
      </w:tblGrid>
      <w:tr w:rsidR="005B08C4" w:rsidRPr="009F2C2D" w:rsidTr="00F265F2">
        <w:trPr>
          <w:trHeight w:val="591"/>
        </w:trPr>
        <w:tc>
          <w:tcPr>
            <w:tcW w:w="2077" w:type="dxa"/>
            <w:vAlign w:val="center"/>
          </w:tcPr>
          <w:p w:rsidR="005B08C4" w:rsidRPr="00F265F2" w:rsidRDefault="005B08C4" w:rsidP="009F2C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Возраст, </w:t>
            </w:r>
            <w:proofErr w:type="spellStart"/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5" w:type="dxa"/>
          </w:tcPr>
          <w:p w:rsidR="005B08C4" w:rsidRPr="00F265F2" w:rsidRDefault="00F265F2" w:rsidP="009F2C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B7682C"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08C4"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="005B08C4"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3718" w:type="dxa"/>
          </w:tcPr>
          <w:p w:rsidR="005B08C4" w:rsidRPr="00F265F2" w:rsidRDefault="005B08C4" w:rsidP="009F2C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Суточная прибавка в весе, %</w:t>
            </w:r>
          </w:p>
        </w:tc>
      </w:tr>
      <w:tr w:rsidR="005B08C4" w:rsidRPr="009F2C2D" w:rsidTr="00134F92">
        <w:tc>
          <w:tcPr>
            <w:tcW w:w="2077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5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18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8C4" w:rsidRPr="009F2C2D" w:rsidTr="00134F92">
        <w:tc>
          <w:tcPr>
            <w:tcW w:w="2077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5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718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B08C4" w:rsidRPr="009F2C2D" w:rsidTr="00134F92">
        <w:tc>
          <w:tcPr>
            <w:tcW w:w="2077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5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718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</w:t>
            </w:r>
          </w:p>
        </w:tc>
      </w:tr>
      <w:tr w:rsidR="005B08C4" w:rsidRPr="009F2C2D" w:rsidTr="00134F92">
        <w:tc>
          <w:tcPr>
            <w:tcW w:w="2077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5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3718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B08C4" w:rsidRPr="009F2C2D" w:rsidTr="00134F92">
        <w:tc>
          <w:tcPr>
            <w:tcW w:w="2077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45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3718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</w:tr>
      <w:tr w:rsidR="005B08C4" w:rsidRPr="009F2C2D" w:rsidTr="00134F92">
        <w:tc>
          <w:tcPr>
            <w:tcW w:w="2077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45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718" w:type="dxa"/>
          </w:tcPr>
          <w:p w:rsidR="005B08C4" w:rsidRPr="00F265F2" w:rsidRDefault="005B08C4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34F92" w:rsidRPr="009F2C2D" w:rsidTr="00134F92">
        <w:tc>
          <w:tcPr>
            <w:tcW w:w="2077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45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3718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</w:tr>
      <w:tr w:rsidR="00134F92" w:rsidRPr="009F2C2D" w:rsidTr="00134F92">
        <w:tc>
          <w:tcPr>
            <w:tcW w:w="2077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45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3718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134F92" w:rsidRPr="009F2C2D" w:rsidTr="00134F92">
        <w:tc>
          <w:tcPr>
            <w:tcW w:w="2077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45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3718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34F92" w:rsidRPr="009F2C2D" w:rsidTr="00134F92">
        <w:tc>
          <w:tcPr>
            <w:tcW w:w="2077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45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3718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</w:tr>
      <w:tr w:rsidR="00134F92" w:rsidRPr="009F2C2D" w:rsidTr="00134F92">
        <w:tc>
          <w:tcPr>
            <w:tcW w:w="2077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45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3718" w:type="dxa"/>
          </w:tcPr>
          <w:p w:rsidR="00134F92" w:rsidRPr="00F265F2" w:rsidRDefault="00134F92" w:rsidP="009F2C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</w:tr>
    </w:tbl>
    <w:p w:rsidR="009F2C2D" w:rsidRPr="009F2C2D" w:rsidRDefault="009F2C2D" w:rsidP="004426B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F19" w:rsidRPr="009F2C2D" w:rsidRDefault="00B15F19" w:rsidP="009F2C2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8</w:t>
      </w:r>
    </w:p>
    <w:p w:rsidR="00B15F19" w:rsidRPr="009F2C2D" w:rsidRDefault="00B15F19" w:rsidP="009F2C2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Гибриды первого поколения</w:t>
      </w:r>
    </w:p>
    <w:p w:rsidR="002B1200" w:rsidRDefault="00B23C44" w:rsidP="00F265F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A79A57" wp14:editId="6FD8CEEC">
            <wp:extent cx="2099550" cy="1574452"/>
            <wp:effectExtent l="0" t="0" r="0" b="6985"/>
            <wp:docPr id="10" name="Рисунок 10" descr="C:\Users\DDT\Desktop\работы 19\фото куры\DSCN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T\Desktop\работы 19\фото куры\DSCN8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77" cy="157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C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873356" wp14:editId="3CC950F8">
            <wp:extent cx="2862052" cy="13199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56" cy="1320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061" w:rsidRDefault="00432061" w:rsidP="00F265F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2061" w:rsidRDefault="00432061" w:rsidP="00F265F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2061" w:rsidRPr="009F2C2D" w:rsidRDefault="00432061" w:rsidP="00F265F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621B" w:rsidRPr="009F2C2D" w:rsidRDefault="00A00761" w:rsidP="009F2C2D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9</w:t>
      </w:r>
    </w:p>
    <w:p w:rsidR="00974216" w:rsidRDefault="00A00761" w:rsidP="00F265F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Гибриды второго поколения</w:t>
      </w:r>
    </w:p>
    <w:p w:rsidR="00974216" w:rsidRPr="009F2C2D" w:rsidRDefault="00974216" w:rsidP="009F2C2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C9E" w:rsidRPr="009F2C2D" w:rsidRDefault="00172C9E" w:rsidP="004320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2C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341522" wp14:editId="731B876D">
            <wp:extent cx="2957052" cy="1604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88" cy="160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20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10634A" wp14:editId="4DBDF5CF">
            <wp:extent cx="3215148" cy="1600111"/>
            <wp:effectExtent l="0" t="0" r="4445" b="635"/>
            <wp:docPr id="1" name="Рисунок 1" descr="C:\Users\DDT\Desktop\созвездие 22\Новая папка\2TRQ8EHS2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созвездие 22\Новая папка\2TRQ8EHS2h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47" cy="16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4B3" w:rsidRPr="009F2C2D" w:rsidRDefault="00E274B3" w:rsidP="004320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74B3" w:rsidRDefault="00E274B3" w:rsidP="009F2C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C2D" w:rsidRDefault="00F265F2" w:rsidP="009F2C2D">
      <w:pPr>
        <w:spacing w:after="0"/>
        <w:jc w:val="center"/>
        <w:rPr>
          <w:rFonts w:cstheme="minorHAnsi"/>
          <w:b/>
          <w:sz w:val="28"/>
          <w:szCs w:val="28"/>
        </w:rPr>
      </w:pPr>
      <w:r w:rsidRPr="008F3258">
        <w:rPr>
          <w:rFonts w:cstheme="minorHAnsi"/>
          <w:b/>
          <w:sz w:val="28"/>
          <w:szCs w:val="28"/>
        </w:rPr>
        <w:lastRenderedPageBreak/>
        <w:t>Характеристика гибридов 2 поколения    Приложение 10</w:t>
      </w:r>
    </w:p>
    <w:p w:rsidR="003110D8" w:rsidRPr="008F3258" w:rsidRDefault="003110D8" w:rsidP="009F2C2D">
      <w:pPr>
        <w:spacing w:after="0"/>
        <w:jc w:val="center"/>
        <w:rPr>
          <w:rFonts w:cstheme="minorHAnsi"/>
          <w:b/>
          <w:sz w:val="28"/>
          <w:szCs w:val="28"/>
        </w:rPr>
      </w:pPr>
    </w:p>
    <w:tbl>
      <w:tblPr>
        <w:tblStyle w:val="22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1560"/>
        <w:gridCol w:w="1275"/>
        <w:gridCol w:w="1134"/>
        <w:gridCol w:w="993"/>
        <w:gridCol w:w="1701"/>
        <w:gridCol w:w="850"/>
        <w:gridCol w:w="1276"/>
      </w:tblGrid>
      <w:tr w:rsidR="003110D8" w:rsidRPr="003110D8" w:rsidTr="003110D8">
        <w:tc>
          <w:tcPr>
            <w:tcW w:w="1843" w:type="dxa"/>
            <w:gridSpan w:val="2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Объекты сравнения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Окрас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Оперение лап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Оперение тела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Голова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Цвет гребешка и серёжек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Вес (</w:t>
            </w:r>
            <w:proofErr w:type="gramStart"/>
            <w:r w:rsidRPr="00D34F64">
              <w:rPr>
                <w:rFonts w:ascii="Times New Roman" w:eastAsia="Calibri" w:hAnsi="Times New Roman" w:cs="Times New Roman"/>
              </w:rPr>
              <w:t>кг</w:t>
            </w:r>
            <w:proofErr w:type="gramEnd"/>
            <w:r w:rsidRPr="00D34F64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2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Яйценоскость</w:t>
            </w:r>
          </w:p>
        </w:tc>
      </w:tr>
      <w:tr w:rsidR="003110D8" w:rsidRPr="003110D8" w:rsidTr="003110D8">
        <w:tc>
          <w:tcPr>
            <w:tcW w:w="425" w:type="dxa"/>
            <w:vMerge w:val="restart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Родители</w:t>
            </w: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Петух Феникс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Золотисто-коричневый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Длинные перья и хвост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Большой красный гребень, белые серьги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 Китайская шёлковая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Белый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Полностью оперённые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Хохолок из перьев, синие серьги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1,5</w:t>
            </w:r>
          </w:p>
        </w:tc>
        <w:tc>
          <w:tcPr>
            <w:tcW w:w="12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80 </w:t>
            </w:r>
            <w:proofErr w:type="spellStart"/>
            <w:proofErr w:type="gramStart"/>
            <w:r w:rsidRPr="00D34F64">
              <w:rPr>
                <w:rFonts w:ascii="Times New Roman" w:eastAsia="Calibri" w:hAnsi="Times New Roman" w:cs="Times New Roman"/>
              </w:rPr>
              <w:t>шт</w:t>
            </w:r>
            <w:proofErr w:type="spellEnd"/>
            <w:proofErr w:type="gramEnd"/>
            <w:r w:rsidRPr="00D34F64">
              <w:rPr>
                <w:rFonts w:ascii="Times New Roman" w:eastAsia="Calibri" w:hAnsi="Times New Roman" w:cs="Times New Roman"/>
              </w:rPr>
              <w:t>/год</w:t>
            </w:r>
          </w:p>
        </w:tc>
      </w:tr>
      <w:tr w:rsidR="003110D8" w:rsidRPr="003110D8" w:rsidTr="003110D8">
        <w:tc>
          <w:tcPr>
            <w:tcW w:w="425" w:type="dxa"/>
            <w:vMerge w:val="restart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  <w:lang w:val="en-US"/>
              </w:rPr>
            </w:pPr>
            <w:r w:rsidRPr="00D34F64">
              <w:rPr>
                <w:rFonts w:ascii="Times New Roman" w:eastAsia="Calibri" w:hAnsi="Times New Roman" w:cs="Times New Roman"/>
                <w:lang w:val="en-US"/>
              </w:rPr>
              <w:t>F1</w:t>
            </w: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Петух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Золотисто-коричневый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Длинные перья и хвост, как у Феникса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Большой красный гребень, белые серьги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4,5</w:t>
            </w:r>
          </w:p>
        </w:tc>
        <w:tc>
          <w:tcPr>
            <w:tcW w:w="12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Пестрая, коричневая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Короткие перья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Очень маленький красноватый гребень, сережек нет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2,5</w:t>
            </w:r>
          </w:p>
        </w:tc>
        <w:tc>
          <w:tcPr>
            <w:tcW w:w="1276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 яиц/год</w:t>
            </w:r>
          </w:p>
        </w:tc>
      </w:tr>
      <w:tr w:rsidR="003110D8" w:rsidRPr="003110D8" w:rsidTr="003110D8">
        <w:tc>
          <w:tcPr>
            <w:tcW w:w="425" w:type="dxa"/>
            <w:vMerge w:val="restart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  <w:lang w:val="en-US"/>
              </w:rPr>
            </w:pPr>
            <w:r w:rsidRPr="00D34F64">
              <w:rPr>
                <w:rFonts w:ascii="Times New Roman" w:eastAsia="Calibri" w:hAnsi="Times New Roman" w:cs="Times New Roman"/>
                <w:lang w:val="en-US"/>
              </w:rPr>
              <w:t>F2</w:t>
            </w: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Петух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Темно-коричневый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Длинные перья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Большой красный гребень, белые серьги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Петух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Темный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Лапы оперённые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Длинные перья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Большой красный гребень, белые серьги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Коричневый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Лапы частично оперены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Короткие перья, хвост средней длины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Розовый гребень, голубые серьги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3110D8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="003110D8" w:rsidRPr="00D34F64">
              <w:rPr>
                <w:rFonts w:ascii="Times New Roman" w:eastAsia="Calibri" w:hAnsi="Times New Roman" w:cs="Times New Roman"/>
              </w:rPr>
              <w:t>ес</w:t>
            </w:r>
            <w:r>
              <w:rPr>
                <w:rFonts w:ascii="Times New Roman" w:eastAsia="Calibri" w:hAnsi="Times New Roman" w:cs="Times New Roman"/>
              </w:rPr>
              <w:t>ется</w:t>
            </w:r>
            <w:r w:rsidR="003110D8" w:rsidRPr="00D34F64">
              <w:rPr>
                <w:rFonts w:ascii="Times New Roman" w:eastAsia="Calibri" w:hAnsi="Times New Roman" w:cs="Times New Roman"/>
              </w:rPr>
              <w:t xml:space="preserve"> с 22 февраля 2022</w:t>
            </w:r>
          </w:p>
          <w:p w:rsidR="00143056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85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>/год</w:t>
            </w: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Петух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Золотисто-белый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 лапы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оперение, длинный хвост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Крупный красный гребень, сережек нет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Коричневый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нет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Короткие пушистые перья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Розовый гребень, синие серьги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143056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Несется</w:t>
            </w:r>
            <w:r w:rsidR="003110D8" w:rsidRPr="00D34F64">
              <w:rPr>
                <w:rFonts w:ascii="Times New Roman" w:eastAsia="Calibri" w:hAnsi="Times New Roman" w:cs="Times New Roman"/>
              </w:rPr>
              <w:t xml:space="preserve"> с 19 февраля 2022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88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>/год</w:t>
            </w: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Белый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 лапы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Короткий розовый гребень, сережек нет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3110D8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Несется</w:t>
            </w:r>
            <w:r w:rsidR="003110D8" w:rsidRPr="00D34F64">
              <w:rPr>
                <w:rFonts w:ascii="Times New Roman" w:eastAsia="Calibri" w:hAnsi="Times New Roman" w:cs="Times New Roman"/>
              </w:rPr>
              <w:t xml:space="preserve"> со 2 февраля 2022</w:t>
            </w:r>
          </w:p>
          <w:p w:rsidR="00143056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85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>/год</w:t>
            </w: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Пёстрый, черно-белый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 лапы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Густое, пушистое оперение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Красный небольшой гребень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143056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 w:rsidRPr="00143056">
              <w:rPr>
                <w:rFonts w:ascii="Times New Roman" w:eastAsia="Calibri" w:hAnsi="Times New Roman" w:cs="Times New Roman"/>
              </w:rPr>
              <w:t>Несется со 2 февраля 2022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3110D8" w:rsidRPr="003110D8" w:rsidTr="003110D8">
        <w:tc>
          <w:tcPr>
            <w:tcW w:w="425" w:type="dxa"/>
            <w:vMerge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6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Серый</w:t>
            </w:r>
          </w:p>
        </w:tc>
        <w:tc>
          <w:tcPr>
            <w:tcW w:w="127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 лапы</w:t>
            </w:r>
          </w:p>
        </w:tc>
        <w:tc>
          <w:tcPr>
            <w:tcW w:w="113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Густое, пушистое оперение</w:t>
            </w:r>
          </w:p>
        </w:tc>
        <w:tc>
          <w:tcPr>
            <w:tcW w:w="99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Крупная</w:t>
            </w:r>
          </w:p>
        </w:tc>
        <w:tc>
          <w:tcPr>
            <w:tcW w:w="170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Красный крупный гребень</w:t>
            </w:r>
          </w:p>
        </w:tc>
        <w:tc>
          <w:tcPr>
            <w:tcW w:w="850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143056" w:rsidRDefault="00143056" w:rsidP="0014305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Несется</w:t>
            </w:r>
            <w:r w:rsidR="003110D8" w:rsidRPr="00D34F64">
              <w:rPr>
                <w:rFonts w:ascii="Times New Roman" w:eastAsia="Calibri" w:hAnsi="Times New Roman" w:cs="Times New Roman"/>
              </w:rPr>
              <w:t xml:space="preserve"> с 20 февраля 2022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110D8" w:rsidRPr="00D34F64" w:rsidRDefault="00143056" w:rsidP="0014305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4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>/год</w:t>
            </w:r>
          </w:p>
        </w:tc>
      </w:tr>
    </w:tbl>
    <w:p w:rsidR="00E274B3" w:rsidRPr="003110D8" w:rsidRDefault="00E274B3" w:rsidP="008F3258">
      <w:pPr>
        <w:spacing w:after="0"/>
        <w:rPr>
          <w:rFonts w:cstheme="minorHAnsi"/>
          <w:sz w:val="28"/>
          <w:szCs w:val="28"/>
        </w:rPr>
      </w:pPr>
    </w:p>
    <w:p w:rsidR="00E274B3" w:rsidRDefault="00B8539F" w:rsidP="00B8539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11</w:t>
      </w:r>
    </w:p>
    <w:p w:rsidR="00E274B3" w:rsidRDefault="00B8539F" w:rsidP="00DA3A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39F">
        <w:rPr>
          <w:rFonts w:ascii="Times New Roman" w:hAnsi="Times New Roman" w:cs="Times New Roman"/>
          <w:b/>
          <w:sz w:val="28"/>
          <w:szCs w:val="28"/>
        </w:rPr>
        <w:t>Хар</w:t>
      </w:r>
      <w:r w:rsidR="00F265F2">
        <w:rPr>
          <w:rFonts w:ascii="Times New Roman" w:hAnsi="Times New Roman" w:cs="Times New Roman"/>
          <w:b/>
          <w:sz w:val="28"/>
          <w:szCs w:val="28"/>
        </w:rPr>
        <w:t>актеристика гибридов 3</w:t>
      </w:r>
      <w:r w:rsidR="00DA3A2D">
        <w:rPr>
          <w:rFonts w:ascii="Times New Roman" w:hAnsi="Times New Roman" w:cs="Times New Roman"/>
          <w:b/>
          <w:sz w:val="28"/>
          <w:szCs w:val="28"/>
        </w:rPr>
        <w:t xml:space="preserve"> поколения</w:t>
      </w:r>
    </w:p>
    <w:tbl>
      <w:tblPr>
        <w:tblStyle w:val="31"/>
        <w:tblW w:w="1068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65"/>
        <w:gridCol w:w="1504"/>
        <w:gridCol w:w="1376"/>
        <w:gridCol w:w="1356"/>
        <w:gridCol w:w="1369"/>
        <w:gridCol w:w="2061"/>
        <w:gridCol w:w="851"/>
        <w:gridCol w:w="903"/>
      </w:tblGrid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Объекты сравнения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Окрас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Оперение лап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Оперение тела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Голова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Цвет гребешка и серёжек</w:t>
            </w:r>
          </w:p>
        </w:tc>
        <w:tc>
          <w:tcPr>
            <w:tcW w:w="85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Вес (</w:t>
            </w:r>
            <w:proofErr w:type="gramStart"/>
            <w:r w:rsidRPr="00D34F64">
              <w:rPr>
                <w:rFonts w:ascii="Times New Roman" w:eastAsia="Calibri" w:hAnsi="Times New Roman" w:cs="Times New Roman"/>
              </w:rPr>
              <w:t>кг</w:t>
            </w:r>
            <w:proofErr w:type="gramEnd"/>
            <w:r w:rsidRPr="00D34F64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90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Яйценоскость</w:t>
            </w: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Петух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Золотисто-коричневый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Длинные перья и хвост, как у Феникса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Большой красный гребень, голубые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4,5</w:t>
            </w:r>
          </w:p>
        </w:tc>
        <w:tc>
          <w:tcPr>
            <w:tcW w:w="90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Петух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Бело-серый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оперение, хвост средней длины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Крупная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Большой красный гребень, голубые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4,2</w:t>
            </w:r>
          </w:p>
        </w:tc>
        <w:tc>
          <w:tcPr>
            <w:tcW w:w="903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Белый 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Нет 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 и хвост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Синий гребень и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3,8</w:t>
            </w:r>
          </w:p>
        </w:tc>
        <w:tc>
          <w:tcPr>
            <w:tcW w:w="903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120</w:t>
            </w: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Белый 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Нет 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оперение, средней длины хвост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Красноватый небольшой гребень, белые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3,5</w:t>
            </w:r>
          </w:p>
        </w:tc>
        <w:tc>
          <w:tcPr>
            <w:tcW w:w="903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125</w:t>
            </w: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Коричневый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оперение, небольшой хвост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Хохолок из перьев, синие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03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204</w:t>
            </w: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Темно-серый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Нет 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Длинные перья и хвост, как у Феникса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Небольшая 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Маленький красный гребень, синие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4,1</w:t>
            </w:r>
          </w:p>
        </w:tc>
        <w:tc>
          <w:tcPr>
            <w:tcW w:w="903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198</w:t>
            </w: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Белый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оперение, средней длины хвост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Хохолок из перьев, голубые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3,8</w:t>
            </w:r>
          </w:p>
        </w:tc>
        <w:tc>
          <w:tcPr>
            <w:tcW w:w="903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160</w:t>
            </w: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Темно-серый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Нет 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оперение, небольшой хвост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Небольшой темный бордовый гребень, голубые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3,9</w:t>
            </w:r>
          </w:p>
        </w:tc>
        <w:tc>
          <w:tcPr>
            <w:tcW w:w="903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175</w:t>
            </w: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Серый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 xml:space="preserve">Нет 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Пушистое оперение, небольшой хвост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Хохолок из перьев, серёжек нет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3,7</w:t>
            </w:r>
          </w:p>
        </w:tc>
        <w:tc>
          <w:tcPr>
            <w:tcW w:w="903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177</w:t>
            </w:r>
          </w:p>
        </w:tc>
      </w:tr>
      <w:tr w:rsidR="003110D8" w:rsidRPr="00D34F64" w:rsidTr="003110D8">
        <w:tc>
          <w:tcPr>
            <w:tcW w:w="1265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Курица</w:t>
            </w:r>
          </w:p>
        </w:tc>
        <w:tc>
          <w:tcPr>
            <w:tcW w:w="1504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Белый</w:t>
            </w:r>
          </w:p>
        </w:tc>
        <w:tc>
          <w:tcPr>
            <w:tcW w:w="137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Оперённые</w:t>
            </w:r>
          </w:p>
        </w:tc>
        <w:tc>
          <w:tcPr>
            <w:tcW w:w="1356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Длинные перья, средней длины хвост</w:t>
            </w:r>
          </w:p>
        </w:tc>
        <w:tc>
          <w:tcPr>
            <w:tcW w:w="1369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Небольшая</w:t>
            </w:r>
          </w:p>
        </w:tc>
        <w:tc>
          <w:tcPr>
            <w:tcW w:w="2061" w:type="dxa"/>
          </w:tcPr>
          <w:p w:rsidR="003110D8" w:rsidRPr="00D34F64" w:rsidRDefault="003110D8" w:rsidP="003110D8">
            <w:pPr>
              <w:rPr>
                <w:rFonts w:ascii="Times New Roman" w:eastAsia="Calibri" w:hAnsi="Times New Roman" w:cs="Times New Roman"/>
              </w:rPr>
            </w:pPr>
            <w:r w:rsidRPr="00D34F64">
              <w:rPr>
                <w:rFonts w:ascii="Times New Roman" w:eastAsia="Calibri" w:hAnsi="Times New Roman" w:cs="Times New Roman"/>
              </w:rPr>
              <w:t>Небольшой красный гребень, голубые серёжки</w:t>
            </w:r>
          </w:p>
        </w:tc>
        <w:tc>
          <w:tcPr>
            <w:tcW w:w="851" w:type="dxa"/>
          </w:tcPr>
          <w:p w:rsidR="003110D8" w:rsidRPr="00D34F64" w:rsidRDefault="00143056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3,6</w:t>
            </w:r>
          </w:p>
        </w:tc>
        <w:tc>
          <w:tcPr>
            <w:tcW w:w="903" w:type="dxa"/>
          </w:tcPr>
          <w:p w:rsidR="003110D8" w:rsidRPr="00D34F64" w:rsidRDefault="00A76E70" w:rsidP="003110D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</w:t>
            </w:r>
          </w:p>
        </w:tc>
      </w:tr>
    </w:tbl>
    <w:p w:rsidR="003110D8" w:rsidRPr="00D34F64" w:rsidRDefault="003110D8" w:rsidP="00DA3A2D">
      <w:pPr>
        <w:jc w:val="center"/>
        <w:rPr>
          <w:rFonts w:ascii="Times New Roman" w:hAnsi="Times New Roman" w:cs="Times New Roman"/>
        </w:rPr>
      </w:pPr>
    </w:p>
    <w:p w:rsidR="00B74884" w:rsidRDefault="00B8539F" w:rsidP="00B8539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4E5F51" wp14:editId="33AB5BDA">
            <wp:extent cx="2883309" cy="2162192"/>
            <wp:effectExtent l="0" t="0" r="0" b="0"/>
            <wp:docPr id="2" name="Рисунок 2" descr="C:\Users\DDT\Desktop\работы 19\фото куры\DSCN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работы 19\фото куры\DSCN8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08" cy="216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A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DA3A2D" w:rsidRPr="00311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66F6E" wp14:editId="67ED9E02">
            <wp:extent cx="1445342" cy="2239682"/>
            <wp:effectExtent l="0" t="0" r="2540" b="8255"/>
            <wp:docPr id="7" name="Рисунок 7" descr="C:\Users\DDT\Desktop\20220919_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DT\Desktop\20220919_ку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82" cy="22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84" w:rsidRDefault="000B0593" w:rsidP="00432061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12</w:t>
      </w:r>
    </w:p>
    <w:p w:rsidR="00B74884" w:rsidRDefault="00B74884" w:rsidP="00B7488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Взятие проб для ДНК экспертизы</w:t>
      </w:r>
    </w:p>
    <w:p w:rsidR="00B74884" w:rsidRDefault="00B74884" w:rsidP="00A76E7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4358C9" wp14:editId="40B1F79A">
            <wp:extent cx="2210781" cy="1659934"/>
            <wp:effectExtent l="8573" t="0" r="7937" b="7938"/>
            <wp:docPr id="26" name="Рисунок 26" descr="C:\Users\DDT\Desktop\169511903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T\Desktop\16951190376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641" cy="16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74ADF5" wp14:editId="45424FC5">
            <wp:extent cx="2199005" cy="1651094"/>
            <wp:effectExtent l="7303" t="0" r="0" b="0"/>
            <wp:docPr id="27" name="Рисунок 27" descr="C:\Users\DDT\Desktop\16951190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T\Desktop\16951190107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164" cy="16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33" w:rsidRDefault="00670A33" w:rsidP="00670A3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Проведение ПЦР тестов</w:t>
      </w:r>
    </w:p>
    <w:p w:rsidR="000B0593" w:rsidRDefault="000B0593" w:rsidP="000B059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B0593" w:rsidRDefault="00670A33" w:rsidP="00670A3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6418" cy="1754268"/>
            <wp:effectExtent l="0" t="0" r="6985" b="0"/>
            <wp:docPr id="19" name="Рисунок 19" descr="C:\Users\DDT\Desktop\пцр\IMG-202309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T\Desktop\пцр\IMG-20230917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34" cy="17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FFC50D" wp14:editId="71377FCD">
            <wp:extent cx="1238865" cy="1649981"/>
            <wp:effectExtent l="0" t="0" r="0" b="7620"/>
            <wp:docPr id="18" name="Рисунок 18" descr="C:\Users\DDT\Desktop\пцр\IMG-202309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T\Desktop\пцр\IMG-20230917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301" cy="16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D56454" wp14:editId="7A76ADCC">
            <wp:extent cx="1924664" cy="1443799"/>
            <wp:effectExtent l="0" t="0" r="0" b="4445"/>
            <wp:docPr id="20" name="Рисунок 20" descr="C:\Users\DDT\Desktop\пцр\IMG-202309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T\Desktop\пцр\IMG-20230917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61" cy="14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884" w:rsidRDefault="00B74884" w:rsidP="00670A3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0A33" w:rsidRDefault="00670A33" w:rsidP="00670A3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0A33" w:rsidRPr="00A76E70" w:rsidRDefault="00670A33" w:rsidP="00670A3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3658" cy="1488054"/>
            <wp:effectExtent l="0" t="0" r="0" b="0"/>
            <wp:docPr id="21" name="Рисунок 21" descr="C:\Users\DDT\Desktop\пцр\IMG-202309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T\Desktop\пцр\IMG-20230917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48" cy="14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1D0E22" wp14:editId="72B3F215">
            <wp:extent cx="1224117" cy="1631816"/>
            <wp:effectExtent l="0" t="0" r="0" b="6985"/>
            <wp:docPr id="24" name="Рисунок 24" descr="C:\Users\DDT\Desktop\пцр\IMG-202309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T\Desktop\пцр\IMG-20230917-WA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815" cy="16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650F47" wp14:editId="6107E1F2">
            <wp:extent cx="894652" cy="1591932"/>
            <wp:effectExtent l="0" t="0" r="1270" b="8890"/>
            <wp:docPr id="17" name="Рисунок 17" descr="C:\Users\DDT\Desktop\куры юнн рос 23\IMG-202309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куры юнн рос 23\IMG-20230915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47" cy="159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057B69" wp14:editId="115C6668">
            <wp:extent cx="1222236" cy="1629308"/>
            <wp:effectExtent l="0" t="0" r="0" b="0"/>
            <wp:docPr id="16" name="Рисунок 16" descr="C:\Users\DDT\Desktop\куры юнн рос 23\IMG-202309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куры юнн рос 23\IMG-20230915-WA0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42" cy="163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E70" w:rsidRDefault="00670A33" w:rsidP="00A76E70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70A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CD3C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13</w:t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22E3C" w:rsidRPr="00A76E70" w:rsidRDefault="00022E3C" w:rsidP="00A76E7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22E3C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Проверка нового инкубатора</w:t>
      </w:r>
    </w:p>
    <w:p w:rsidR="00543C52" w:rsidRDefault="00FC66E5" w:rsidP="00A76E7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06E349" wp14:editId="524A73A2">
            <wp:extent cx="1126941" cy="2072148"/>
            <wp:effectExtent l="0" t="0" r="0" b="4445"/>
            <wp:docPr id="3" name="Рисунок 3" descr="C:\Users\DD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T\Desktop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38" cy="20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DA3A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430178" wp14:editId="5E9C167C">
            <wp:extent cx="1001273" cy="2171396"/>
            <wp:effectExtent l="0" t="0" r="8890" b="635"/>
            <wp:docPr id="6" name="Рисунок 6" descr="C:\Users\DD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T\Desktop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11" cy="21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543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Акт внедрения и рецензия на работу</w:t>
      </w:r>
    </w:p>
    <w:p w:rsidR="00A76E70" w:rsidRDefault="00A76E70" w:rsidP="00543C5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E1075C">
            <wp:extent cx="3067665" cy="42196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48" cy="4218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C52" w:rsidRDefault="00543C52" w:rsidP="00B853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4CCE16" wp14:editId="228AF1F1">
            <wp:extent cx="5884607" cy="8095664"/>
            <wp:effectExtent l="0" t="0" r="1905" b="635"/>
            <wp:docPr id="29" name="Рисунок 29" descr="C:\Users\DDT\Desktop\акт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акт\img6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47" cy="80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52" w:rsidRDefault="00543C52" w:rsidP="00B8539F">
      <w:pPr>
        <w:rPr>
          <w:rFonts w:ascii="Times New Roman" w:hAnsi="Times New Roman" w:cs="Times New Roman"/>
          <w:b/>
          <w:sz w:val="28"/>
          <w:szCs w:val="28"/>
        </w:rPr>
      </w:pPr>
    </w:p>
    <w:p w:rsidR="00543C52" w:rsidRDefault="00543C52" w:rsidP="00B8539F">
      <w:pPr>
        <w:rPr>
          <w:rFonts w:ascii="Times New Roman" w:hAnsi="Times New Roman" w:cs="Times New Roman"/>
          <w:b/>
          <w:sz w:val="28"/>
          <w:szCs w:val="28"/>
        </w:rPr>
      </w:pPr>
    </w:p>
    <w:p w:rsidR="00FC66E5" w:rsidRPr="00B15F19" w:rsidRDefault="00FC66E5" w:rsidP="00B8539F">
      <w:pPr>
        <w:rPr>
          <w:rFonts w:ascii="Times New Roman" w:hAnsi="Times New Roman" w:cs="Times New Roman"/>
          <w:b/>
          <w:sz w:val="28"/>
          <w:szCs w:val="28"/>
        </w:rPr>
      </w:pPr>
    </w:p>
    <w:sectPr w:rsidR="00FC66E5" w:rsidRPr="00B15F19" w:rsidSect="00795090">
      <w:pgSz w:w="11906" w:h="16838"/>
      <w:pgMar w:top="1134" w:right="424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4255C"/>
    <w:multiLevelType w:val="multilevel"/>
    <w:tmpl w:val="0760653A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50" w:hanging="49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538D7D4B"/>
    <w:multiLevelType w:val="multilevel"/>
    <w:tmpl w:val="CE2CE2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5CC45D0"/>
    <w:multiLevelType w:val="hybridMultilevel"/>
    <w:tmpl w:val="D7F0C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98718C"/>
    <w:multiLevelType w:val="multilevel"/>
    <w:tmpl w:val="96CE02C2"/>
    <w:lvl w:ilvl="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1B0"/>
    <w:rsid w:val="00022E3C"/>
    <w:rsid w:val="000270E9"/>
    <w:rsid w:val="00052660"/>
    <w:rsid w:val="00055846"/>
    <w:rsid w:val="00066851"/>
    <w:rsid w:val="00067C6E"/>
    <w:rsid w:val="00080271"/>
    <w:rsid w:val="000B0593"/>
    <w:rsid w:val="000F65C8"/>
    <w:rsid w:val="001336B9"/>
    <w:rsid w:val="00134F92"/>
    <w:rsid w:val="00143056"/>
    <w:rsid w:val="00172C9E"/>
    <w:rsid w:val="00175E98"/>
    <w:rsid w:val="001A0893"/>
    <w:rsid w:val="001D621B"/>
    <w:rsid w:val="00210C73"/>
    <w:rsid w:val="002442A9"/>
    <w:rsid w:val="0024587A"/>
    <w:rsid w:val="002B1200"/>
    <w:rsid w:val="002C02A1"/>
    <w:rsid w:val="003110D8"/>
    <w:rsid w:val="003120AF"/>
    <w:rsid w:val="0038421A"/>
    <w:rsid w:val="00401058"/>
    <w:rsid w:val="00401AE0"/>
    <w:rsid w:val="004301C9"/>
    <w:rsid w:val="00432061"/>
    <w:rsid w:val="004426B7"/>
    <w:rsid w:val="005059D7"/>
    <w:rsid w:val="00507884"/>
    <w:rsid w:val="00543C52"/>
    <w:rsid w:val="005B08C4"/>
    <w:rsid w:val="005E1FE0"/>
    <w:rsid w:val="00662E44"/>
    <w:rsid w:val="00665081"/>
    <w:rsid w:val="00670A33"/>
    <w:rsid w:val="006C780B"/>
    <w:rsid w:val="006E00F5"/>
    <w:rsid w:val="00795090"/>
    <w:rsid w:val="007D1059"/>
    <w:rsid w:val="007D54D4"/>
    <w:rsid w:val="007D6DB1"/>
    <w:rsid w:val="008141DC"/>
    <w:rsid w:val="008266EA"/>
    <w:rsid w:val="00870C26"/>
    <w:rsid w:val="008861D4"/>
    <w:rsid w:val="00887E5F"/>
    <w:rsid w:val="00891561"/>
    <w:rsid w:val="008A6150"/>
    <w:rsid w:val="008B65EE"/>
    <w:rsid w:val="008F3258"/>
    <w:rsid w:val="009056B6"/>
    <w:rsid w:val="009070B2"/>
    <w:rsid w:val="00974216"/>
    <w:rsid w:val="009F2C2D"/>
    <w:rsid w:val="009F5D72"/>
    <w:rsid w:val="00A00761"/>
    <w:rsid w:val="00A76E70"/>
    <w:rsid w:val="00AA7A2F"/>
    <w:rsid w:val="00AB73EE"/>
    <w:rsid w:val="00AE6C4F"/>
    <w:rsid w:val="00B00909"/>
    <w:rsid w:val="00B15F19"/>
    <w:rsid w:val="00B23C44"/>
    <w:rsid w:val="00B460F5"/>
    <w:rsid w:val="00B545DB"/>
    <w:rsid w:val="00B728F7"/>
    <w:rsid w:val="00B74884"/>
    <w:rsid w:val="00B7682C"/>
    <w:rsid w:val="00B8539F"/>
    <w:rsid w:val="00BF11B0"/>
    <w:rsid w:val="00BF4EF7"/>
    <w:rsid w:val="00C0013C"/>
    <w:rsid w:val="00CD3CBE"/>
    <w:rsid w:val="00CE123D"/>
    <w:rsid w:val="00D10247"/>
    <w:rsid w:val="00D34F64"/>
    <w:rsid w:val="00D4027C"/>
    <w:rsid w:val="00D63176"/>
    <w:rsid w:val="00DA3A2D"/>
    <w:rsid w:val="00E274B3"/>
    <w:rsid w:val="00EA49BC"/>
    <w:rsid w:val="00EC0918"/>
    <w:rsid w:val="00EE4E10"/>
    <w:rsid w:val="00F265F2"/>
    <w:rsid w:val="00F6386D"/>
    <w:rsid w:val="00FC0C25"/>
    <w:rsid w:val="00FC4AA7"/>
    <w:rsid w:val="00FC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54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54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4A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0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E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59"/>
    <w:rsid w:val="00E274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E27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D54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7D54D4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D54D4"/>
    <w:pPr>
      <w:spacing w:after="100"/>
    </w:pPr>
  </w:style>
  <w:style w:type="character" w:styleId="a8">
    <w:name w:val="Hyperlink"/>
    <w:basedOn w:val="a0"/>
    <w:uiPriority w:val="99"/>
    <w:unhideWhenUsed/>
    <w:rsid w:val="007D54D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D54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D54D4"/>
    <w:pPr>
      <w:spacing w:after="100"/>
      <w:ind w:left="220"/>
    </w:pPr>
  </w:style>
  <w:style w:type="table" w:customStyle="1" w:styleId="22">
    <w:name w:val="Сетка таблицы2"/>
    <w:basedOn w:val="a1"/>
    <w:next w:val="a6"/>
    <w:uiPriority w:val="59"/>
    <w:rsid w:val="003110D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3110D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C4A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2">
    <w:name w:val="toc 3"/>
    <w:basedOn w:val="a"/>
    <w:next w:val="a"/>
    <w:autoRedefine/>
    <w:uiPriority w:val="39"/>
    <w:unhideWhenUsed/>
    <w:rsid w:val="00FC4AA7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54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54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4A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0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E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59"/>
    <w:rsid w:val="00E274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E27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D54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7D54D4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D54D4"/>
    <w:pPr>
      <w:spacing w:after="100"/>
    </w:pPr>
  </w:style>
  <w:style w:type="character" w:styleId="a8">
    <w:name w:val="Hyperlink"/>
    <w:basedOn w:val="a0"/>
    <w:uiPriority w:val="99"/>
    <w:unhideWhenUsed/>
    <w:rsid w:val="007D54D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D54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D54D4"/>
    <w:pPr>
      <w:spacing w:after="100"/>
      <w:ind w:left="220"/>
    </w:pPr>
  </w:style>
  <w:style w:type="table" w:customStyle="1" w:styleId="22">
    <w:name w:val="Сетка таблицы2"/>
    <w:basedOn w:val="a1"/>
    <w:next w:val="a6"/>
    <w:uiPriority w:val="59"/>
    <w:rsid w:val="003110D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3110D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C4A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2">
    <w:name w:val="toc 3"/>
    <w:basedOn w:val="a"/>
    <w:next w:val="a"/>
    <w:autoRedefine/>
    <w:uiPriority w:val="39"/>
    <w:unhideWhenUsed/>
    <w:rsid w:val="00FC4AA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0AD8-99EC-4E44-B68C-BA9A713C8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25</Pages>
  <Words>6545</Words>
  <Characters>37312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DDT</cp:lastModifiedBy>
  <cp:revision>58</cp:revision>
  <dcterms:created xsi:type="dcterms:W3CDTF">2021-10-29T06:24:00Z</dcterms:created>
  <dcterms:modified xsi:type="dcterms:W3CDTF">2024-01-09T12:48:00Z</dcterms:modified>
</cp:coreProperties>
</file>