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042" w:rsidRDefault="00C43042" w:rsidP="00C4304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Муниципальное бюджетное общеобразовательное учреждение «Гимназия»</w:t>
      </w:r>
    </w:p>
    <w:p w:rsidR="00C43042" w:rsidRDefault="00C43042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5A2A" w:rsidRPr="00794A5E" w:rsidRDefault="00465A2A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94A5E">
        <w:rPr>
          <w:rFonts w:ascii="Times New Roman" w:hAnsi="Times New Roman" w:cs="Times New Roman"/>
          <w:b/>
          <w:sz w:val="32"/>
          <w:szCs w:val="32"/>
        </w:rPr>
        <w:t>Всероссийский конкурс юных исследователей окружающей среды «Открытия 2030»</w:t>
      </w:r>
    </w:p>
    <w:p w:rsidR="00465A2A" w:rsidRDefault="00465A2A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94A5E" w:rsidRDefault="00794A5E" w:rsidP="00C4304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Номинация</w:t>
      </w:r>
    </w:p>
    <w:p w:rsidR="00794A5E" w:rsidRDefault="00794A5E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«Ландшафтная экология и почвоведение» </w:t>
      </w:r>
    </w:p>
    <w:p w:rsidR="00794A5E" w:rsidRDefault="00794A5E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94A5E" w:rsidRDefault="00794A5E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94A5E" w:rsidRDefault="00794A5E" w:rsidP="00E527EE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Исследовательская работа</w:t>
      </w:r>
    </w:p>
    <w:p w:rsidR="00794A5E" w:rsidRDefault="00794A5E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на тему:</w:t>
      </w:r>
      <w:r w:rsidR="00CA4950">
        <w:rPr>
          <w:rFonts w:ascii="Times New Roman" w:hAnsi="Times New Roman" w:cs="Times New Roman"/>
          <w:b/>
          <w:sz w:val="32"/>
          <w:szCs w:val="32"/>
        </w:rPr>
        <w:t xml:space="preserve"> Экологическое состояние почв на территории </w:t>
      </w:r>
      <w:proofErr w:type="spellStart"/>
      <w:r w:rsidR="00CA4950">
        <w:rPr>
          <w:rFonts w:ascii="Times New Roman" w:hAnsi="Times New Roman" w:cs="Times New Roman"/>
          <w:b/>
          <w:sz w:val="32"/>
          <w:szCs w:val="32"/>
        </w:rPr>
        <w:t>с</w:t>
      </w:r>
      <w:proofErr w:type="gramStart"/>
      <w:r w:rsidR="00CA4950">
        <w:rPr>
          <w:rFonts w:ascii="Times New Roman" w:hAnsi="Times New Roman" w:cs="Times New Roman"/>
          <w:b/>
          <w:sz w:val="32"/>
          <w:szCs w:val="32"/>
        </w:rPr>
        <w:t>.К</w:t>
      </w:r>
      <w:proofErr w:type="gramEnd"/>
      <w:r w:rsidR="00CA4950">
        <w:rPr>
          <w:rFonts w:ascii="Times New Roman" w:hAnsi="Times New Roman" w:cs="Times New Roman"/>
          <w:b/>
          <w:sz w:val="32"/>
          <w:szCs w:val="32"/>
        </w:rPr>
        <w:t>арабудахкент</w:t>
      </w:r>
      <w:proofErr w:type="spellEnd"/>
      <w:r w:rsidR="00CA4950">
        <w:rPr>
          <w:rFonts w:ascii="Times New Roman" w:hAnsi="Times New Roman" w:cs="Times New Roman"/>
          <w:b/>
          <w:sz w:val="32"/>
          <w:szCs w:val="32"/>
        </w:rPr>
        <w:t>»</w:t>
      </w:r>
    </w:p>
    <w:p w:rsidR="00794A5E" w:rsidRDefault="00794A5E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94A5E" w:rsidRDefault="00794A5E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94A5E" w:rsidRDefault="00191F5F" w:rsidP="00794A5E">
      <w:pPr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Автор</w:t>
      </w:r>
      <w:r w:rsidR="00573804">
        <w:rPr>
          <w:rFonts w:ascii="Times New Roman" w:hAnsi="Times New Roman" w:cs="Times New Roman"/>
          <w:b/>
          <w:sz w:val="32"/>
          <w:szCs w:val="32"/>
        </w:rPr>
        <w:t xml:space="preserve"> работы</w:t>
      </w:r>
      <w:proofErr w:type="gramStart"/>
      <w:r w:rsidR="00573804">
        <w:rPr>
          <w:rFonts w:ascii="Times New Roman" w:hAnsi="Times New Roman" w:cs="Times New Roman"/>
          <w:b/>
          <w:sz w:val="32"/>
          <w:szCs w:val="32"/>
        </w:rPr>
        <w:t xml:space="preserve"> :</w:t>
      </w:r>
      <w:proofErr w:type="gramEnd"/>
      <w:r w:rsidR="007840E5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794A5E">
        <w:rPr>
          <w:rFonts w:ascii="Times New Roman" w:hAnsi="Times New Roman" w:cs="Times New Roman"/>
          <w:b/>
          <w:sz w:val="32"/>
          <w:szCs w:val="32"/>
        </w:rPr>
        <w:t>ученица 10 «Г»</w:t>
      </w:r>
    </w:p>
    <w:p w:rsidR="00193D05" w:rsidRDefault="00193D05" w:rsidP="00794A5E">
      <w:pPr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МБОУ «Гимназия»</w:t>
      </w:r>
      <w:r w:rsidR="002169C4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794A5E" w:rsidRDefault="00794A5E" w:rsidP="00794A5E">
      <w:pPr>
        <w:jc w:val="right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Умалатова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Дайганат</w:t>
      </w:r>
      <w:proofErr w:type="spellEnd"/>
    </w:p>
    <w:p w:rsidR="00794A5E" w:rsidRDefault="00CF6236" w:rsidP="00794A5E">
      <w:pPr>
        <w:jc w:val="right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Руководитель</w:t>
      </w:r>
      <w:proofErr w:type="gramStart"/>
      <w:r w:rsidR="00794A5E">
        <w:rPr>
          <w:rFonts w:ascii="Times New Roman" w:hAnsi="Times New Roman" w:cs="Times New Roman"/>
          <w:b/>
          <w:sz w:val="32"/>
          <w:szCs w:val="32"/>
        </w:rPr>
        <w:t>:у</w:t>
      </w:r>
      <w:proofErr w:type="gramEnd"/>
      <w:r w:rsidR="00794A5E">
        <w:rPr>
          <w:rFonts w:ascii="Times New Roman" w:hAnsi="Times New Roman" w:cs="Times New Roman"/>
          <w:b/>
          <w:sz w:val="32"/>
          <w:szCs w:val="32"/>
        </w:rPr>
        <w:t>читель</w:t>
      </w:r>
      <w:proofErr w:type="spellEnd"/>
      <w:r w:rsidR="00794A5E">
        <w:rPr>
          <w:rFonts w:ascii="Times New Roman" w:hAnsi="Times New Roman" w:cs="Times New Roman"/>
          <w:b/>
          <w:sz w:val="32"/>
          <w:szCs w:val="32"/>
        </w:rPr>
        <w:t xml:space="preserve"> биологии</w:t>
      </w:r>
    </w:p>
    <w:p w:rsidR="00794A5E" w:rsidRDefault="00794A5E" w:rsidP="00794A5E">
      <w:pPr>
        <w:jc w:val="right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Шахманаева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У.Н.</w:t>
      </w:r>
    </w:p>
    <w:p w:rsidR="00794A5E" w:rsidRDefault="00794A5E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43042" w:rsidRDefault="00C43042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43042" w:rsidRDefault="00C43042" w:rsidP="00794A5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5A2A" w:rsidRPr="00191F5F" w:rsidRDefault="00191F5F" w:rsidP="00191F5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191F5F">
        <w:rPr>
          <w:rFonts w:ascii="Times New Roman" w:hAnsi="Times New Roman" w:cs="Times New Roman"/>
          <w:b/>
          <w:sz w:val="32"/>
          <w:szCs w:val="32"/>
        </w:rPr>
        <w:t>с</w:t>
      </w:r>
      <w:proofErr w:type="gramStart"/>
      <w:r w:rsidRPr="00191F5F">
        <w:rPr>
          <w:rFonts w:ascii="Times New Roman" w:hAnsi="Times New Roman" w:cs="Times New Roman"/>
          <w:b/>
          <w:sz w:val="32"/>
          <w:szCs w:val="32"/>
        </w:rPr>
        <w:t>.К</w:t>
      </w:r>
      <w:proofErr w:type="gramEnd"/>
      <w:r w:rsidRPr="00191F5F">
        <w:rPr>
          <w:rFonts w:ascii="Times New Roman" w:hAnsi="Times New Roman" w:cs="Times New Roman"/>
          <w:b/>
          <w:sz w:val="32"/>
          <w:szCs w:val="32"/>
        </w:rPr>
        <w:t>арабудахкент</w:t>
      </w:r>
      <w:proofErr w:type="spellEnd"/>
      <w:r w:rsidRPr="00191F5F">
        <w:rPr>
          <w:rFonts w:ascii="Times New Roman" w:hAnsi="Times New Roman" w:cs="Times New Roman"/>
          <w:b/>
          <w:sz w:val="32"/>
          <w:szCs w:val="32"/>
        </w:rPr>
        <w:t xml:space="preserve"> 2023г  </w:t>
      </w:r>
    </w:p>
    <w:p w:rsidR="001F471D" w:rsidRDefault="001F471D" w:rsidP="00B63D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471D" w:rsidRDefault="001F471D" w:rsidP="00B63D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471D" w:rsidRDefault="001F471D" w:rsidP="00B63D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592" w:rsidRPr="00465A2A" w:rsidRDefault="00B63DF5" w:rsidP="00B63D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CD5534" w:rsidRDefault="00CD5534" w:rsidP="009F781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63DF5" w:rsidRDefault="009F7810" w:rsidP="009F7810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65A2A">
        <w:rPr>
          <w:rFonts w:ascii="Times New Roman" w:hAnsi="Times New Roman" w:cs="Times New Roman"/>
          <w:sz w:val="28"/>
          <w:szCs w:val="28"/>
        </w:rPr>
        <w:t>Введение</w:t>
      </w:r>
      <w:r w:rsidR="00CD553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……………………………………………………………………………..2</w:t>
      </w:r>
    </w:p>
    <w:p w:rsidR="00B63DF5" w:rsidRPr="00B63DF5" w:rsidRDefault="004026A3" w:rsidP="009F7810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4026A3">
        <w:rPr>
          <w:rFonts w:ascii="Times New Roman" w:hAnsi="Times New Roman" w:cs="Times New Roman"/>
          <w:sz w:val="28"/>
          <w:szCs w:val="28"/>
        </w:rPr>
        <w:t xml:space="preserve"> </w:t>
      </w:r>
      <w:r w:rsidR="00B63DF5">
        <w:rPr>
          <w:rFonts w:ascii="Times New Roman" w:hAnsi="Times New Roman" w:cs="Times New Roman"/>
          <w:sz w:val="28"/>
          <w:szCs w:val="28"/>
        </w:rPr>
        <w:t>Основная часть</w:t>
      </w:r>
      <w:r w:rsidR="00CD553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</w:t>
      </w:r>
      <w:r w:rsidR="00AD2F01">
        <w:rPr>
          <w:rFonts w:ascii="Times New Roman" w:hAnsi="Times New Roman" w:cs="Times New Roman"/>
          <w:sz w:val="28"/>
          <w:szCs w:val="28"/>
        </w:rPr>
        <w:t>4</w:t>
      </w:r>
    </w:p>
    <w:p w:rsidR="00F11592" w:rsidRPr="00465A2A" w:rsidRDefault="004026A3" w:rsidP="009F781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026A3">
        <w:rPr>
          <w:rFonts w:ascii="Times New Roman" w:hAnsi="Times New Roman" w:cs="Times New Roman"/>
          <w:sz w:val="28"/>
          <w:szCs w:val="28"/>
        </w:rPr>
        <w:t>1.1</w:t>
      </w:r>
      <w:r w:rsidR="00C62A72">
        <w:rPr>
          <w:rFonts w:ascii="Times New Roman" w:hAnsi="Times New Roman" w:cs="Times New Roman"/>
          <w:sz w:val="28"/>
          <w:szCs w:val="28"/>
        </w:rPr>
        <w:t xml:space="preserve"> </w:t>
      </w:r>
      <w:r w:rsidR="00C62A72" w:rsidRPr="00465A2A">
        <w:rPr>
          <w:rFonts w:ascii="Times New Roman" w:hAnsi="Times New Roman" w:cs="Times New Roman"/>
          <w:sz w:val="28"/>
          <w:szCs w:val="28"/>
        </w:rPr>
        <w:t>Почва. Этапы почвообразования</w:t>
      </w:r>
      <w:r w:rsidR="00C62A72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………………………………………………4</w:t>
      </w:r>
    </w:p>
    <w:p w:rsidR="00F11592" w:rsidRPr="00C62A72" w:rsidRDefault="004026A3" w:rsidP="00C62A72">
      <w:pPr>
        <w:tabs>
          <w:tab w:val="left" w:pos="795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026A3">
        <w:rPr>
          <w:rFonts w:ascii="Times New Roman" w:hAnsi="Times New Roman" w:cs="Times New Roman"/>
          <w:sz w:val="28"/>
          <w:szCs w:val="28"/>
        </w:rPr>
        <w:t>1.</w:t>
      </w:r>
      <w:r w:rsidR="00F11592" w:rsidRPr="00465A2A">
        <w:rPr>
          <w:rFonts w:ascii="Times New Roman" w:hAnsi="Times New Roman" w:cs="Times New Roman"/>
          <w:sz w:val="28"/>
          <w:szCs w:val="28"/>
        </w:rPr>
        <w:t xml:space="preserve">2. </w:t>
      </w:r>
      <w:r w:rsidR="00C62A72" w:rsidRPr="00C62A72">
        <w:rPr>
          <w:rFonts w:ascii="Times New Roman" w:hAnsi="Times New Roman" w:cs="Times New Roman"/>
          <w:sz w:val="28"/>
          <w:szCs w:val="28"/>
        </w:rPr>
        <w:t>Почва, и её роль в природе</w:t>
      </w:r>
      <w:r w:rsidR="00C62A72">
        <w:rPr>
          <w:rFonts w:ascii="Times New Roman" w:hAnsi="Times New Roman" w:cs="Times New Roman"/>
          <w:sz w:val="28"/>
          <w:szCs w:val="28"/>
        </w:rPr>
        <w:t>……………………………………………………</w:t>
      </w:r>
      <w:r w:rsidR="00AD2F01">
        <w:rPr>
          <w:rFonts w:ascii="Times New Roman" w:hAnsi="Times New Roman" w:cs="Times New Roman"/>
          <w:sz w:val="28"/>
          <w:szCs w:val="28"/>
        </w:rPr>
        <w:t>..5</w:t>
      </w:r>
    </w:p>
    <w:p w:rsidR="00F11592" w:rsidRPr="00465A2A" w:rsidRDefault="00684E1B" w:rsidP="00FD42A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F11592" w:rsidRPr="00465A2A">
        <w:rPr>
          <w:rFonts w:ascii="Times New Roman" w:hAnsi="Times New Roman" w:cs="Times New Roman"/>
          <w:sz w:val="28"/>
          <w:szCs w:val="28"/>
        </w:rPr>
        <w:t>3</w:t>
      </w:r>
      <w:r w:rsidR="00C13DD0" w:rsidRPr="00C13DD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3DD0" w:rsidRPr="00C13DD0">
        <w:rPr>
          <w:rFonts w:ascii="Times New Roman" w:hAnsi="Times New Roman" w:cs="Times New Roman"/>
          <w:sz w:val="28"/>
          <w:szCs w:val="28"/>
        </w:rPr>
        <w:t>Химическое загрязнение почвы.</w:t>
      </w:r>
      <w:r w:rsidR="00F11592" w:rsidRPr="00C13DD0">
        <w:rPr>
          <w:rFonts w:ascii="Times New Roman" w:hAnsi="Times New Roman" w:cs="Times New Roman"/>
          <w:sz w:val="28"/>
          <w:szCs w:val="28"/>
        </w:rPr>
        <w:t>.</w:t>
      </w:r>
      <w:r w:rsidR="00C13DD0">
        <w:rPr>
          <w:rFonts w:ascii="Times New Roman" w:hAnsi="Times New Roman" w:cs="Times New Roman"/>
          <w:sz w:val="28"/>
          <w:szCs w:val="28"/>
        </w:rPr>
        <w:t xml:space="preserve"> </w:t>
      </w:r>
      <w:r w:rsidR="00AD2F01">
        <w:rPr>
          <w:rFonts w:ascii="Times New Roman" w:hAnsi="Times New Roman" w:cs="Times New Roman"/>
          <w:sz w:val="28"/>
          <w:szCs w:val="28"/>
        </w:rPr>
        <w:t>………………………………………………7</w:t>
      </w:r>
    </w:p>
    <w:p w:rsidR="00F11592" w:rsidRPr="00465A2A" w:rsidRDefault="00684E1B" w:rsidP="00F115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CD5534">
        <w:rPr>
          <w:rFonts w:ascii="Times New Roman" w:hAnsi="Times New Roman" w:cs="Times New Roman"/>
          <w:sz w:val="28"/>
          <w:szCs w:val="28"/>
        </w:rPr>
        <w:t>.Практическая часть</w:t>
      </w:r>
      <w:r w:rsidR="00101657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1F471D">
        <w:rPr>
          <w:rFonts w:ascii="Times New Roman" w:hAnsi="Times New Roman" w:cs="Times New Roman"/>
          <w:sz w:val="28"/>
          <w:szCs w:val="28"/>
        </w:rPr>
        <w:t>……………………..9</w:t>
      </w:r>
    </w:p>
    <w:p w:rsidR="00EA1E1E" w:rsidRDefault="00CD5534" w:rsidP="00F115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EA1E1E" w:rsidRPr="00465A2A">
        <w:rPr>
          <w:rFonts w:ascii="Times New Roman" w:hAnsi="Times New Roman" w:cs="Times New Roman"/>
          <w:sz w:val="28"/>
          <w:szCs w:val="28"/>
        </w:rPr>
        <w:t>Заключение</w:t>
      </w:r>
      <w:r w:rsidR="001F471D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………………………………………………………………………..13</w:t>
      </w:r>
    </w:p>
    <w:p w:rsidR="00CD5534" w:rsidRDefault="00CD5534" w:rsidP="00F115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101657">
        <w:rPr>
          <w:rFonts w:ascii="Times New Roman" w:hAnsi="Times New Roman" w:cs="Times New Roman"/>
          <w:sz w:val="28"/>
          <w:szCs w:val="28"/>
        </w:rPr>
        <w:t>Литерату</w:t>
      </w:r>
      <w:r w:rsidR="001F471D">
        <w:rPr>
          <w:rFonts w:ascii="Times New Roman" w:hAnsi="Times New Roman" w:cs="Times New Roman"/>
          <w:sz w:val="28"/>
          <w:szCs w:val="28"/>
        </w:rPr>
        <w:t>ра………………………………………………………………………...14</w:t>
      </w:r>
    </w:p>
    <w:p w:rsidR="00101657" w:rsidRDefault="00101657" w:rsidP="00F115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</w:p>
    <w:p w:rsidR="003B43BA" w:rsidRDefault="003B43BA" w:rsidP="00F11592">
      <w:pPr>
        <w:rPr>
          <w:rFonts w:ascii="Times New Roman" w:hAnsi="Times New Roman" w:cs="Times New Roman"/>
          <w:sz w:val="28"/>
          <w:szCs w:val="28"/>
        </w:rPr>
      </w:pPr>
    </w:p>
    <w:p w:rsidR="003B43BA" w:rsidRPr="00465A2A" w:rsidRDefault="003B43BA" w:rsidP="00F11592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A1E1E" w:rsidRPr="00465A2A" w:rsidRDefault="00EA1E1E" w:rsidP="00F11592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A1E1E" w:rsidRDefault="00EA1E1E" w:rsidP="00F11592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026A3" w:rsidRDefault="004026A3" w:rsidP="00F11592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026A3" w:rsidRDefault="004026A3" w:rsidP="00F11592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026A3" w:rsidRDefault="004026A3" w:rsidP="00F11592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11592" w:rsidRDefault="00F11592" w:rsidP="00F11592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62A72" w:rsidRDefault="00C62A72" w:rsidP="00F11592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73804" w:rsidRPr="00465A2A" w:rsidRDefault="00573804" w:rsidP="00F11592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303A0" w:rsidRDefault="000303A0" w:rsidP="008D59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1DC4" w:rsidRDefault="005E7F21" w:rsidP="008D59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5A2A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205DCE" w:rsidRDefault="00205DCE" w:rsidP="00205DC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 Почв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четвёртое царство природы»</w:t>
      </w:r>
    </w:p>
    <w:p w:rsidR="00205DCE" w:rsidRDefault="00205DCE" w:rsidP="00205DCE">
      <w:pPr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В.В.Докучаев</w:t>
      </w:r>
      <w:proofErr w:type="spellEnd"/>
    </w:p>
    <w:p w:rsidR="00205DCE" w:rsidRPr="002A4471" w:rsidRDefault="00205DCE" w:rsidP="007D52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5DCE">
        <w:rPr>
          <w:rFonts w:ascii="Times New Roman" w:hAnsi="Times New Roman" w:cs="Times New Roman"/>
          <w:sz w:val="28"/>
          <w:szCs w:val="28"/>
        </w:rPr>
        <w:t>Более</w:t>
      </w:r>
      <w:r>
        <w:rPr>
          <w:rFonts w:ascii="Times New Roman" w:hAnsi="Times New Roman" w:cs="Times New Roman"/>
          <w:sz w:val="28"/>
          <w:szCs w:val="28"/>
        </w:rPr>
        <w:t xml:space="preserve"> 100 лет назад</w:t>
      </w:r>
      <w:r w:rsidR="00EE79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9FF">
        <w:rPr>
          <w:rFonts w:ascii="Times New Roman" w:hAnsi="Times New Roman" w:cs="Times New Roman"/>
          <w:sz w:val="28"/>
          <w:szCs w:val="28"/>
        </w:rPr>
        <w:t>В.В.Д</w:t>
      </w:r>
      <w:r w:rsidR="006E3D3B">
        <w:rPr>
          <w:rFonts w:ascii="Times New Roman" w:hAnsi="Times New Roman" w:cs="Times New Roman"/>
          <w:sz w:val="28"/>
          <w:szCs w:val="28"/>
        </w:rPr>
        <w:t>окучаев</w:t>
      </w:r>
      <w:proofErr w:type="spellEnd"/>
      <w:r w:rsidR="006E3D3B">
        <w:rPr>
          <w:rFonts w:ascii="Times New Roman" w:hAnsi="Times New Roman" w:cs="Times New Roman"/>
          <w:sz w:val="28"/>
          <w:szCs w:val="28"/>
        </w:rPr>
        <w:t xml:space="preserve"> определил</w:t>
      </w:r>
      <w:r w:rsidR="008750C5">
        <w:rPr>
          <w:rFonts w:ascii="Times New Roman" w:hAnsi="Times New Roman" w:cs="Times New Roman"/>
          <w:sz w:val="28"/>
          <w:szCs w:val="28"/>
        </w:rPr>
        <w:t xml:space="preserve"> п</w:t>
      </w:r>
      <w:r w:rsidR="006E3D3B">
        <w:rPr>
          <w:rFonts w:ascii="Times New Roman" w:hAnsi="Times New Roman" w:cs="Times New Roman"/>
          <w:sz w:val="28"/>
          <w:szCs w:val="28"/>
        </w:rPr>
        <w:t>очву как самостоятельное</w:t>
      </w:r>
      <w:r w:rsidR="008750C5">
        <w:rPr>
          <w:rFonts w:ascii="Times New Roman" w:hAnsi="Times New Roman" w:cs="Times New Roman"/>
          <w:sz w:val="28"/>
          <w:szCs w:val="28"/>
        </w:rPr>
        <w:t xml:space="preserve"> естественноисторическое тело, «продукт совокупной деятельности» пород, климата, растительных и животных организмов, возраста и рельефа местности.</w:t>
      </w:r>
      <w:r w:rsidR="002A4471">
        <w:rPr>
          <w:rFonts w:ascii="Times New Roman" w:hAnsi="Times New Roman" w:cs="Times New Roman"/>
          <w:sz w:val="28"/>
          <w:szCs w:val="28"/>
        </w:rPr>
        <w:t xml:space="preserve"> </w:t>
      </w:r>
      <w:r w:rsidR="006E3D3B" w:rsidRPr="00465A2A">
        <w:rPr>
          <w:rFonts w:ascii="Times New Roman" w:hAnsi="Times New Roman" w:cs="Times New Roman"/>
          <w:sz w:val="28"/>
          <w:szCs w:val="28"/>
        </w:rPr>
        <w:t>Будучи профессором минералогии и геологии Санкт-Петербургского университета, он своими трудами заложил научные основы почвоведения как одного</w:t>
      </w:r>
      <w:r w:rsidR="007D5260">
        <w:rPr>
          <w:rFonts w:ascii="Times New Roman" w:hAnsi="Times New Roman" w:cs="Times New Roman"/>
          <w:sz w:val="28"/>
          <w:szCs w:val="28"/>
        </w:rPr>
        <w:t xml:space="preserve"> из направлений естествознания. Почв</w:t>
      </w:r>
      <w:proofErr w:type="gramStart"/>
      <w:r w:rsidR="007D5260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="007D5260">
        <w:rPr>
          <w:rFonts w:ascii="Times New Roman" w:hAnsi="Times New Roman" w:cs="Times New Roman"/>
          <w:sz w:val="28"/>
          <w:szCs w:val="28"/>
        </w:rPr>
        <w:t xml:space="preserve"> </w:t>
      </w:r>
      <w:r w:rsidR="0098125E">
        <w:rPr>
          <w:rFonts w:ascii="Times New Roman" w:hAnsi="Times New Roman" w:cs="Times New Roman"/>
          <w:sz w:val="28"/>
          <w:szCs w:val="28"/>
        </w:rPr>
        <w:t>поверхностный слой Земли, обладающий плодородием, одно из важнейших богатств, которыми распол</w:t>
      </w:r>
      <w:r w:rsidR="002A4471">
        <w:rPr>
          <w:rFonts w:ascii="Times New Roman" w:hAnsi="Times New Roman" w:cs="Times New Roman"/>
          <w:sz w:val="28"/>
          <w:szCs w:val="28"/>
        </w:rPr>
        <w:t>а</w:t>
      </w:r>
      <w:r w:rsidR="0098125E">
        <w:rPr>
          <w:rFonts w:ascii="Times New Roman" w:hAnsi="Times New Roman" w:cs="Times New Roman"/>
          <w:sz w:val="28"/>
          <w:szCs w:val="28"/>
        </w:rPr>
        <w:t>гает человек.</w:t>
      </w:r>
      <w:r w:rsidR="002A4471">
        <w:rPr>
          <w:rFonts w:ascii="Times New Roman" w:hAnsi="Times New Roman" w:cs="Times New Roman"/>
          <w:sz w:val="28"/>
          <w:szCs w:val="28"/>
        </w:rPr>
        <w:t xml:space="preserve"> Поэтому так важно для человека изучение  почв</w:t>
      </w:r>
      <w:proofErr w:type="gramStart"/>
      <w:r w:rsidR="002A4471">
        <w:rPr>
          <w:rFonts w:ascii="Times New Roman" w:hAnsi="Times New Roman" w:cs="Times New Roman"/>
          <w:sz w:val="28"/>
          <w:szCs w:val="28"/>
        </w:rPr>
        <w:t>ы-</w:t>
      </w:r>
      <w:proofErr w:type="gramEnd"/>
      <w:r w:rsidR="002A4471">
        <w:rPr>
          <w:rFonts w:ascii="Times New Roman" w:hAnsi="Times New Roman" w:cs="Times New Roman"/>
          <w:sz w:val="28"/>
          <w:szCs w:val="28"/>
        </w:rPr>
        <w:t xml:space="preserve"> источника нашего пищевого благосостояния.</w:t>
      </w:r>
      <w:r w:rsidR="0090582D">
        <w:rPr>
          <w:rFonts w:ascii="Times New Roman" w:hAnsi="Times New Roman" w:cs="Times New Roman"/>
          <w:sz w:val="28"/>
          <w:szCs w:val="28"/>
        </w:rPr>
        <w:t xml:space="preserve"> Вместе с тем, мы наблюдаем постоянное исчезновение почвы, уменьшение</w:t>
      </w:r>
      <w:r w:rsidR="00D446F9">
        <w:rPr>
          <w:rFonts w:ascii="Times New Roman" w:hAnsi="Times New Roman" w:cs="Times New Roman"/>
          <w:sz w:val="28"/>
          <w:szCs w:val="28"/>
        </w:rPr>
        <w:t xml:space="preserve"> площади плодородных земель вследствие ветровой и водной эрозии,</w:t>
      </w:r>
      <w:r w:rsidR="007D5260">
        <w:rPr>
          <w:rFonts w:ascii="Times New Roman" w:hAnsi="Times New Roman" w:cs="Times New Roman"/>
          <w:sz w:val="28"/>
          <w:szCs w:val="28"/>
        </w:rPr>
        <w:t xml:space="preserve"> </w:t>
      </w:r>
      <w:r w:rsidR="00D446F9">
        <w:rPr>
          <w:rFonts w:ascii="Times New Roman" w:hAnsi="Times New Roman" w:cs="Times New Roman"/>
          <w:sz w:val="28"/>
          <w:szCs w:val="28"/>
        </w:rPr>
        <w:t>а также загрязнение почв человеком</w:t>
      </w:r>
      <w:r w:rsidR="007D5260">
        <w:rPr>
          <w:rFonts w:ascii="Times New Roman" w:hAnsi="Times New Roman" w:cs="Times New Roman"/>
          <w:sz w:val="28"/>
          <w:szCs w:val="28"/>
        </w:rPr>
        <w:t xml:space="preserve">.                              (Белова С.В1991г)                                                                                                                                          </w:t>
      </w:r>
    </w:p>
    <w:p w:rsidR="005E7F21" w:rsidRPr="00651E3F" w:rsidRDefault="00651E3F" w:rsidP="009F781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Объектом исследования </w:t>
      </w:r>
      <w:r>
        <w:rPr>
          <w:rFonts w:ascii="Times New Roman" w:hAnsi="Times New Roman" w:cs="Times New Roman"/>
          <w:sz w:val="28"/>
          <w:szCs w:val="28"/>
        </w:rPr>
        <w:t xml:space="preserve">является почва с разных участков с. Карабудахкент </w:t>
      </w:r>
    </w:p>
    <w:p w:rsidR="005E7F21" w:rsidRPr="00E83DD3" w:rsidRDefault="005E7F21" w:rsidP="009F781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="00651E3F">
        <w:rPr>
          <w:rFonts w:ascii="Times New Roman" w:hAnsi="Times New Roman" w:cs="Times New Roman"/>
          <w:b/>
          <w:sz w:val="28"/>
          <w:szCs w:val="28"/>
        </w:rPr>
        <w:t xml:space="preserve"> исследовательской работы:</w:t>
      </w:r>
      <w:r w:rsidR="00E83D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F6236" w:rsidRPr="00E83DD3">
        <w:rPr>
          <w:rFonts w:ascii="Times New Roman" w:hAnsi="Times New Roman" w:cs="Times New Roman"/>
          <w:sz w:val="28"/>
          <w:szCs w:val="28"/>
        </w:rPr>
        <w:t>исследовать влияни</w:t>
      </w:r>
      <w:r w:rsidR="00E83DD3" w:rsidRPr="00E83DD3">
        <w:rPr>
          <w:rFonts w:ascii="Times New Roman" w:hAnsi="Times New Roman" w:cs="Times New Roman"/>
          <w:sz w:val="28"/>
          <w:szCs w:val="28"/>
        </w:rPr>
        <w:t>е</w:t>
      </w:r>
      <w:r w:rsidR="00CF6236" w:rsidRPr="00E83DD3">
        <w:rPr>
          <w:rFonts w:ascii="Times New Roman" w:hAnsi="Times New Roman" w:cs="Times New Roman"/>
          <w:sz w:val="28"/>
          <w:szCs w:val="28"/>
        </w:rPr>
        <w:t xml:space="preserve"> дорог, троп на почвенную среду, изучить влияние почвы на здоровье человека</w:t>
      </w:r>
      <w:r w:rsidR="00E83DD3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D94D50" w:rsidRPr="00465A2A" w:rsidRDefault="001029D4" w:rsidP="00FB745D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65A2A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Задачи: </w:t>
      </w:r>
    </w:p>
    <w:p w:rsidR="001029D4" w:rsidRPr="00465A2A" w:rsidRDefault="00E35A63" w:rsidP="009F781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1.</w:t>
      </w:r>
      <w:r w:rsidR="00651E3F">
        <w:rPr>
          <w:rFonts w:ascii="Times New Roman" w:hAnsi="Times New Roman" w:cs="Times New Roman"/>
          <w:sz w:val="28"/>
          <w:szCs w:val="28"/>
        </w:rPr>
        <w:t>и</w:t>
      </w:r>
      <w:r w:rsidR="00E05014">
        <w:rPr>
          <w:rFonts w:ascii="Times New Roman" w:hAnsi="Times New Roman" w:cs="Times New Roman"/>
          <w:sz w:val="28"/>
          <w:szCs w:val="28"/>
        </w:rPr>
        <w:t>зучить теоретические основы данной темы;</w:t>
      </w:r>
    </w:p>
    <w:p w:rsidR="00E05014" w:rsidRPr="00465A2A" w:rsidRDefault="00E35A63" w:rsidP="009F781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2.</w:t>
      </w:r>
      <w:r w:rsidR="00651E3F">
        <w:rPr>
          <w:rFonts w:ascii="Times New Roman" w:hAnsi="Times New Roman" w:cs="Times New Roman"/>
          <w:sz w:val="28"/>
          <w:szCs w:val="28"/>
        </w:rPr>
        <w:t>о</w:t>
      </w:r>
      <w:r w:rsidR="00E05014">
        <w:rPr>
          <w:rFonts w:ascii="Times New Roman" w:hAnsi="Times New Roman" w:cs="Times New Roman"/>
          <w:sz w:val="28"/>
          <w:szCs w:val="28"/>
        </w:rPr>
        <w:t>пределить актуальную кислотность почвы;</w:t>
      </w:r>
    </w:p>
    <w:p w:rsidR="00651E3F" w:rsidRDefault="00E35A63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3.</w:t>
      </w:r>
      <w:r w:rsidR="00BD7D10">
        <w:rPr>
          <w:rFonts w:ascii="Times New Roman" w:hAnsi="Times New Roman" w:cs="Times New Roman"/>
          <w:sz w:val="28"/>
          <w:szCs w:val="28"/>
        </w:rPr>
        <w:t xml:space="preserve">определить в почвенных образцах содержание </w:t>
      </w:r>
      <w:proofErr w:type="gramStart"/>
      <w:r w:rsidR="00BD7D10">
        <w:rPr>
          <w:rFonts w:ascii="Times New Roman" w:hAnsi="Times New Roman" w:cs="Times New Roman"/>
          <w:sz w:val="28"/>
          <w:szCs w:val="28"/>
        </w:rPr>
        <w:t>карбонат-ионов</w:t>
      </w:r>
      <w:proofErr w:type="gramEnd"/>
      <w:r w:rsidR="00BD7D10">
        <w:rPr>
          <w:rFonts w:ascii="Times New Roman" w:hAnsi="Times New Roman" w:cs="Times New Roman"/>
          <w:sz w:val="28"/>
          <w:szCs w:val="28"/>
        </w:rPr>
        <w:t>, наличие гумуса;</w:t>
      </w:r>
    </w:p>
    <w:p w:rsidR="00CA4950" w:rsidRDefault="00651E3F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4.сформулировать общие выводы и рекомендации;</w:t>
      </w:r>
      <w:r w:rsidR="00E050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0390" w:rsidRDefault="00000390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2D16A0" w:rsidRPr="002D16A0">
        <w:rPr>
          <w:rFonts w:ascii="Times New Roman" w:hAnsi="Times New Roman" w:cs="Times New Roman"/>
          <w:sz w:val="28"/>
          <w:szCs w:val="28"/>
        </w:rPr>
        <w:t xml:space="preserve"> </w:t>
      </w:r>
      <w:r w:rsidR="002D16A0">
        <w:rPr>
          <w:rFonts w:ascii="Times New Roman" w:hAnsi="Times New Roman" w:cs="Times New Roman"/>
          <w:sz w:val="28"/>
          <w:szCs w:val="28"/>
        </w:rPr>
        <w:t xml:space="preserve">поделиться своими  результатами исследования на уроках </w:t>
      </w:r>
      <w:r w:rsidR="001B2BD7">
        <w:rPr>
          <w:rFonts w:ascii="Times New Roman" w:hAnsi="Times New Roman" w:cs="Times New Roman"/>
          <w:sz w:val="28"/>
          <w:szCs w:val="28"/>
        </w:rPr>
        <w:t>биологии географии</w:t>
      </w:r>
      <w:r w:rsidR="002D16A0">
        <w:rPr>
          <w:rFonts w:ascii="Times New Roman" w:hAnsi="Times New Roman" w:cs="Times New Roman"/>
          <w:sz w:val="28"/>
          <w:szCs w:val="28"/>
        </w:rPr>
        <w:t>, сообщить о результатах в районный земельный надзор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B67C9" w:rsidRPr="00CA4950" w:rsidRDefault="00CA4950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A4950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Актуальность</w:t>
      </w:r>
      <w:r w:rsidRPr="00CA49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4950">
        <w:rPr>
          <w:rFonts w:ascii="Times New Roman" w:hAnsi="Times New Roman" w:cs="Times New Roman"/>
          <w:sz w:val="28"/>
          <w:szCs w:val="28"/>
        </w:rPr>
        <w:t>работы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4950">
        <w:rPr>
          <w:rFonts w:ascii="Times New Roman" w:hAnsi="Times New Roman" w:cs="Times New Roman"/>
          <w:sz w:val="28"/>
          <w:szCs w:val="28"/>
        </w:rPr>
        <w:t>заключается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5014">
        <w:rPr>
          <w:rFonts w:ascii="Times New Roman" w:hAnsi="Times New Roman" w:cs="Times New Roman"/>
          <w:sz w:val="28"/>
          <w:szCs w:val="28"/>
        </w:rPr>
        <w:t>в том, что в настоящее время были не найдены исследовательские работы по изучению почвенных раз</w:t>
      </w:r>
      <w:r w:rsidR="00BD654D">
        <w:rPr>
          <w:rFonts w:ascii="Times New Roman" w:hAnsi="Times New Roman" w:cs="Times New Roman"/>
          <w:sz w:val="28"/>
          <w:szCs w:val="28"/>
        </w:rPr>
        <w:t>резов данной местности. Наблюдаю</w:t>
      </w:r>
      <w:r w:rsidR="00E05014">
        <w:rPr>
          <w:rFonts w:ascii="Times New Roman" w:hAnsi="Times New Roman" w:cs="Times New Roman"/>
          <w:sz w:val="28"/>
          <w:szCs w:val="28"/>
        </w:rPr>
        <w:t>тся процессы снижения плодородия, деградации почв, усиление процессов загрязнения почв, а значит и водоемов, не только бытовыми отходами и отходами животноводства, но и различными ядохимикатами, тяжелыми металлами. Поэтому проблема изучения и рационального использования земель, как и других природных ресурсов, является одной из важнейших проблем современности.</w:t>
      </w:r>
      <w:r w:rsidR="007B67C9" w:rsidRPr="00CA4950">
        <w:rPr>
          <w:rFonts w:ascii="Times New Roman" w:hAnsi="Times New Roman" w:cs="Times New Roman"/>
          <w:b/>
          <w:sz w:val="28"/>
          <w:szCs w:val="28"/>
        </w:rPr>
        <w:tab/>
      </w:r>
    </w:p>
    <w:p w:rsidR="00F11A75" w:rsidRPr="00465A2A" w:rsidRDefault="007B67C9" w:rsidP="00684E1B">
      <w:pPr>
        <w:tabs>
          <w:tab w:val="left" w:pos="795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A4950">
        <w:rPr>
          <w:rFonts w:ascii="Times New Roman" w:hAnsi="Times New Roman" w:cs="Times New Roman"/>
          <w:sz w:val="28"/>
          <w:szCs w:val="28"/>
        </w:rPr>
        <w:t xml:space="preserve"> </w:t>
      </w:r>
      <w:r w:rsidRPr="00465A2A">
        <w:rPr>
          <w:rFonts w:ascii="Times New Roman" w:hAnsi="Times New Roman" w:cs="Times New Roman"/>
          <w:sz w:val="28"/>
          <w:szCs w:val="28"/>
        </w:rPr>
        <w:t xml:space="preserve">     </w:t>
      </w:r>
      <w:r w:rsidR="00F11A75" w:rsidRPr="00465A2A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F11A75" w:rsidRPr="00465A2A">
        <w:rPr>
          <w:rFonts w:ascii="Times New Roman" w:hAnsi="Times New Roman" w:cs="Times New Roman"/>
          <w:b/>
          <w:sz w:val="28"/>
          <w:szCs w:val="28"/>
        </w:rPr>
        <w:t>Методика исследования</w:t>
      </w:r>
    </w:p>
    <w:p w:rsidR="00F11A75" w:rsidRPr="00465A2A" w:rsidRDefault="00F11A75" w:rsidP="003B2925">
      <w:pPr>
        <w:tabs>
          <w:tab w:val="left" w:pos="7950"/>
        </w:tabs>
        <w:rPr>
          <w:rFonts w:ascii="Times New Roman" w:hAnsi="Times New Roman" w:cs="Times New Roman"/>
          <w:sz w:val="28"/>
          <w:szCs w:val="28"/>
        </w:rPr>
      </w:pPr>
      <w:r w:rsidRPr="00651E3F">
        <w:rPr>
          <w:rFonts w:ascii="Times New Roman" w:hAnsi="Times New Roman" w:cs="Times New Roman"/>
          <w:sz w:val="28"/>
          <w:szCs w:val="28"/>
        </w:rPr>
        <w:t>Современные</w:t>
      </w:r>
      <w:r w:rsidR="003B2925" w:rsidRPr="00651E3F">
        <w:rPr>
          <w:rFonts w:ascii="Times New Roman" w:hAnsi="Times New Roman" w:cs="Times New Roman"/>
          <w:sz w:val="28"/>
          <w:szCs w:val="28"/>
        </w:rPr>
        <w:t xml:space="preserve"> </w:t>
      </w:r>
      <w:r w:rsidRPr="00651E3F">
        <w:rPr>
          <w:rFonts w:ascii="Times New Roman" w:hAnsi="Times New Roman" w:cs="Times New Roman"/>
          <w:sz w:val="28"/>
          <w:szCs w:val="28"/>
        </w:rPr>
        <w:t xml:space="preserve"> методы</w:t>
      </w:r>
      <w:r w:rsidR="003B2925" w:rsidRPr="00651E3F">
        <w:rPr>
          <w:rFonts w:ascii="Times New Roman" w:hAnsi="Times New Roman" w:cs="Times New Roman"/>
          <w:sz w:val="28"/>
          <w:szCs w:val="28"/>
        </w:rPr>
        <w:t xml:space="preserve"> </w:t>
      </w:r>
      <w:r w:rsidRPr="00651E3F">
        <w:rPr>
          <w:rFonts w:ascii="Times New Roman" w:hAnsi="Times New Roman" w:cs="Times New Roman"/>
          <w:sz w:val="28"/>
          <w:szCs w:val="28"/>
        </w:rPr>
        <w:t xml:space="preserve"> исследования </w:t>
      </w:r>
      <w:r w:rsidR="003B2925" w:rsidRPr="00651E3F">
        <w:rPr>
          <w:rFonts w:ascii="Times New Roman" w:hAnsi="Times New Roman" w:cs="Times New Roman"/>
          <w:sz w:val="28"/>
          <w:szCs w:val="28"/>
        </w:rPr>
        <w:t xml:space="preserve"> </w:t>
      </w:r>
      <w:r w:rsidRPr="00651E3F">
        <w:rPr>
          <w:rFonts w:ascii="Times New Roman" w:hAnsi="Times New Roman" w:cs="Times New Roman"/>
          <w:sz w:val="28"/>
          <w:szCs w:val="28"/>
        </w:rPr>
        <w:t>почвы</w:t>
      </w:r>
      <w:r w:rsidRPr="00465A2A">
        <w:rPr>
          <w:rFonts w:ascii="Times New Roman" w:hAnsi="Times New Roman" w:cs="Times New Roman"/>
          <w:sz w:val="28"/>
          <w:szCs w:val="28"/>
        </w:rPr>
        <w:t xml:space="preserve">: </w:t>
      </w:r>
      <w:r w:rsidR="00977C0E" w:rsidRPr="00465A2A">
        <w:rPr>
          <w:rFonts w:ascii="Times New Roman" w:hAnsi="Times New Roman" w:cs="Times New Roman"/>
          <w:sz w:val="28"/>
          <w:szCs w:val="28"/>
        </w:rPr>
        <w:t>химический</w:t>
      </w:r>
      <w:r w:rsidRPr="00465A2A">
        <w:rPr>
          <w:rFonts w:ascii="Times New Roman" w:hAnsi="Times New Roman" w:cs="Times New Roman"/>
          <w:sz w:val="28"/>
          <w:szCs w:val="28"/>
        </w:rPr>
        <w:t>,</w:t>
      </w:r>
      <w:r w:rsidR="00977C0E" w:rsidRPr="00465A2A">
        <w:rPr>
          <w:rFonts w:ascii="Times New Roman" w:hAnsi="Times New Roman" w:cs="Times New Roman"/>
          <w:sz w:val="28"/>
          <w:szCs w:val="28"/>
        </w:rPr>
        <w:t xml:space="preserve"> </w:t>
      </w:r>
      <w:r w:rsidRPr="00465A2A">
        <w:rPr>
          <w:rFonts w:ascii="Times New Roman" w:hAnsi="Times New Roman" w:cs="Times New Roman"/>
          <w:sz w:val="28"/>
          <w:szCs w:val="28"/>
        </w:rPr>
        <w:t>санитарный</w:t>
      </w:r>
    </w:p>
    <w:p w:rsidR="00F11A75" w:rsidRPr="00465A2A" w:rsidRDefault="00977C0E">
      <w:pPr>
        <w:tabs>
          <w:tab w:val="left" w:pos="795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агрохимический, микробиологический.</w:t>
      </w:r>
      <w:r w:rsidR="003B2925" w:rsidRPr="00465A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0F67" w:rsidRDefault="00651E3F">
      <w:pPr>
        <w:tabs>
          <w:tab w:val="left" w:pos="795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процессе исследовательской работы были использованы следующие </w:t>
      </w:r>
      <w:r w:rsidRPr="00651E3F"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</w:p>
    <w:p w:rsidR="00651E3F" w:rsidRDefault="00651E3F">
      <w:pPr>
        <w:tabs>
          <w:tab w:val="left" w:pos="795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651E3F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Анализ литературных источников и материалов.</w:t>
      </w:r>
    </w:p>
    <w:p w:rsidR="00651E3F" w:rsidRDefault="00651E3F">
      <w:pPr>
        <w:tabs>
          <w:tab w:val="left" w:pos="79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2.Сравнительно-географический.</w:t>
      </w:r>
    </w:p>
    <w:p w:rsidR="00651E3F" w:rsidRDefault="00651E3F">
      <w:pPr>
        <w:tabs>
          <w:tab w:val="left" w:pos="79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3.Статистический.</w:t>
      </w:r>
    </w:p>
    <w:p w:rsidR="00651E3F" w:rsidRDefault="00651E3F">
      <w:pPr>
        <w:tabs>
          <w:tab w:val="left" w:pos="79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4.Метод химический наблюдений и исследований.</w:t>
      </w:r>
    </w:p>
    <w:p w:rsidR="00651E3F" w:rsidRDefault="00651E3F">
      <w:pPr>
        <w:tabs>
          <w:tab w:val="left" w:pos="79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5.Аналистический.</w:t>
      </w:r>
    </w:p>
    <w:p w:rsidR="00155A00" w:rsidRPr="00465A2A" w:rsidRDefault="00651E3F">
      <w:pPr>
        <w:tabs>
          <w:tab w:val="left" w:pos="79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Была изучена </w:t>
      </w:r>
      <w:r w:rsidR="00191F5F">
        <w:rPr>
          <w:rFonts w:ascii="Times New Roman" w:hAnsi="Times New Roman" w:cs="Times New Roman"/>
          <w:sz w:val="28"/>
          <w:szCs w:val="28"/>
        </w:rPr>
        <w:t>научная литература по данной теме, произведен отбор образцов почвы.</w:t>
      </w:r>
    </w:p>
    <w:p w:rsidR="003C0F67" w:rsidRPr="00465A2A" w:rsidRDefault="00191F5F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7AF3">
        <w:rPr>
          <w:rFonts w:ascii="Times New Roman" w:hAnsi="Times New Roman" w:cs="Times New Roman"/>
          <w:b/>
          <w:sz w:val="28"/>
          <w:szCs w:val="28"/>
        </w:rPr>
        <w:t>Новизна работы:</w:t>
      </w:r>
      <w:r>
        <w:rPr>
          <w:rFonts w:ascii="Times New Roman" w:hAnsi="Times New Roman" w:cs="Times New Roman"/>
          <w:sz w:val="28"/>
          <w:szCs w:val="28"/>
        </w:rPr>
        <w:t xml:space="preserve"> проведено исследование и получены результаты, которые позволяют определить химический состав и среды обитания, наметить программу действий по качественному улучшению почв и видового разнообразия растений на различных участках. </w:t>
      </w:r>
    </w:p>
    <w:p w:rsidR="004026A3" w:rsidRPr="00E83DD3" w:rsidRDefault="004F2794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4026A3" w:rsidRPr="002544EB">
        <w:rPr>
          <w:rFonts w:ascii="Times New Roman" w:hAnsi="Times New Roman" w:cs="Times New Roman"/>
          <w:sz w:val="28"/>
          <w:szCs w:val="28"/>
        </w:rPr>
        <w:t>1.</w:t>
      </w:r>
      <w:r w:rsidR="004026A3" w:rsidRPr="00EF3A8B">
        <w:rPr>
          <w:rFonts w:ascii="Times New Roman" w:hAnsi="Times New Roman" w:cs="Times New Roman"/>
          <w:b/>
          <w:sz w:val="28"/>
          <w:szCs w:val="28"/>
        </w:rPr>
        <w:t>Основная часть</w:t>
      </w:r>
    </w:p>
    <w:p w:rsidR="00935819" w:rsidRPr="002A4471" w:rsidRDefault="004026A3" w:rsidP="002A4471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</w:t>
      </w:r>
      <w:r w:rsidR="00882789" w:rsidRPr="00677A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35819" w:rsidRPr="00677AF3">
        <w:rPr>
          <w:rFonts w:ascii="Times New Roman" w:hAnsi="Times New Roman" w:cs="Times New Roman"/>
          <w:b/>
          <w:sz w:val="28"/>
          <w:szCs w:val="28"/>
        </w:rPr>
        <w:t>Почва</w:t>
      </w:r>
      <w:r w:rsidR="00935819" w:rsidRPr="00465A2A">
        <w:rPr>
          <w:rFonts w:ascii="Times New Roman" w:hAnsi="Times New Roman" w:cs="Times New Roman"/>
          <w:b/>
          <w:sz w:val="28"/>
          <w:szCs w:val="28"/>
        </w:rPr>
        <w:t>. Этапы почвообразования</w:t>
      </w:r>
    </w:p>
    <w:p w:rsidR="006E451E" w:rsidRPr="00465A2A" w:rsidRDefault="006E451E">
      <w:pPr>
        <w:tabs>
          <w:tab w:val="left" w:pos="795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Процесс образования почвы длится сотни тысяч лет.</w:t>
      </w:r>
    </w:p>
    <w:p w:rsidR="00572B03" w:rsidRPr="00465A2A" w:rsidRDefault="00572B03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lastRenderedPageBreak/>
        <w:t xml:space="preserve">Генезис любой почвы состоит из четырех последовательных стадий: </w:t>
      </w:r>
      <w:r w:rsidR="00882789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465A2A">
        <w:rPr>
          <w:rFonts w:ascii="Times New Roman" w:hAnsi="Times New Roman" w:cs="Times New Roman"/>
          <w:sz w:val="28"/>
          <w:szCs w:val="28"/>
        </w:rPr>
        <w:t>1.начало почвообразования; 2.стадия развития; 3.стадия сформированной почвы; 4.стадия эволюции.</w:t>
      </w:r>
      <w:r w:rsidR="00677AF3">
        <w:rPr>
          <w:rFonts w:ascii="Times New Roman" w:hAnsi="Times New Roman" w:cs="Times New Roman"/>
          <w:sz w:val="28"/>
          <w:szCs w:val="28"/>
        </w:rPr>
        <w:t xml:space="preserve"> </w:t>
      </w:r>
      <w:r w:rsidRPr="00465A2A">
        <w:rPr>
          <w:rFonts w:ascii="Times New Roman" w:hAnsi="Times New Roman" w:cs="Times New Roman"/>
          <w:sz w:val="28"/>
          <w:szCs w:val="28"/>
        </w:rPr>
        <w:t>Почвообразование из горных пород происходит под воздействием двух процессов, протекающих на земной поверхности,- выветривания и почвообразования.</w:t>
      </w:r>
      <w:r w:rsidR="00BA7884" w:rsidRPr="00465A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E451E" w:rsidRPr="00465A2A" w:rsidRDefault="006E451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Исходя из этого</w:t>
      </w:r>
      <w:r w:rsidR="00BA7884" w:rsidRPr="00465A2A">
        <w:rPr>
          <w:rFonts w:ascii="Times New Roman" w:hAnsi="Times New Roman" w:cs="Times New Roman"/>
          <w:sz w:val="28"/>
          <w:szCs w:val="28"/>
        </w:rPr>
        <w:t>,</w:t>
      </w:r>
      <w:r w:rsidRPr="00465A2A">
        <w:rPr>
          <w:rFonts w:ascii="Times New Roman" w:hAnsi="Times New Roman" w:cs="Times New Roman"/>
          <w:sz w:val="28"/>
          <w:szCs w:val="28"/>
        </w:rPr>
        <w:t xml:space="preserve"> формирование почвы можно представить в виде следующих последовательных этапов: </w:t>
      </w:r>
    </w:p>
    <w:p w:rsidR="006E451E" w:rsidRPr="00465A2A" w:rsidRDefault="006E451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1.Выветривание горной породы</w:t>
      </w:r>
    </w:p>
    <w:p w:rsidR="006E451E" w:rsidRPr="00465A2A" w:rsidRDefault="006E451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 xml:space="preserve">2.Первичное почвообразование </w:t>
      </w:r>
    </w:p>
    <w:p w:rsidR="006E451E" w:rsidRPr="00465A2A" w:rsidRDefault="006E451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3.Развитие почвы</w:t>
      </w:r>
    </w:p>
    <w:p w:rsidR="006E451E" w:rsidRPr="00465A2A" w:rsidRDefault="006E451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 xml:space="preserve">4.Равновесие </w:t>
      </w:r>
    </w:p>
    <w:p w:rsidR="006E451E" w:rsidRPr="00465A2A" w:rsidRDefault="006E451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 xml:space="preserve">5.Эволюция </w:t>
      </w:r>
    </w:p>
    <w:p w:rsidR="00EF3A8B" w:rsidRPr="00677AF3" w:rsidRDefault="00C13DD0" w:rsidP="005B0657">
      <w:pPr>
        <w:tabs>
          <w:tab w:val="left" w:pos="795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1.2</w:t>
      </w:r>
      <w:r w:rsidR="00677AF3" w:rsidRPr="00677A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3A8B" w:rsidRPr="00677AF3">
        <w:rPr>
          <w:rFonts w:ascii="Times New Roman" w:hAnsi="Times New Roman" w:cs="Times New Roman"/>
          <w:b/>
          <w:sz w:val="28"/>
          <w:szCs w:val="28"/>
        </w:rPr>
        <w:t>Почва, и её роль в природе.</w:t>
      </w:r>
    </w:p>
    <w:p w:rsidR="00A5208F" w:rsidRDefault="00EF3A8B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Почва особое природное образование. </w:t>
      </w:r>
      <w:r w:rsidR="00935819" w:rsidRPr="00465A2A">
        <w:rPr>
          <w:rFonts w:ascii="Times New Roman" w:hAnsi="Times New Roman" w:cs="Times New Roman"/>
          <w:sz w:val="28"/>
          <w:szCs w:val="28"/>
        </w:rPr>
        <w:t>Для человека почва является источником получения сельскохозяйственных продуктов,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5819" w:rsidRPr="00465A2A">
        <w:rPr>
          <w:rFonts w:ascii="Times New Roman" w:hAnsi="Times New Roman" w:cs="Times New Roman"/>
          <w:sz w:val="28"/>
          <w:szCs w:val="28"/>
        </w:rPr>
        <w:t xml:space="preserve">а также сырья для некоторых отраслей промышленности. Для природы в целом почва является той средой, где происходит круговорот веществ: органические вещества преобразуются </w:t>
      </w:r>
      <w:proofErr w:type="gramStart"/>
      <w:r w:rsidR="00935819" w:rsidRPr="00465A2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935819" w:rsidRPr="00465A2A">
        <w:rPr>
          <w:rFonts w:ascii="Times New Roman" w:hAnsi="Times New Roman" w:cs="Times New Roman"/>
          <w:sz w:val="28"/>
          <w:szCs w:val="28"/>
        </w:rPr>
        <w:t xml:space="preserve"> неорганические. Почва является центральным звеном во взаимодействии геологического и биологического круговоротов вещест</w:t>
      </w:r>
      <w:r w:rsidR="00EE4FBA" w:rsidRPr="00465A2A">
        <w:rPr>
          <w:rFonts w:ascii="Times New Roman" w:hAnsi="Times New Roman" w:cs="Times New Roman"/>
          <w:sz w:val="28"/>
          <w:szCs w:val="28"/>
        </w:rPr>
        <w:t xml:space="preserve">ва в </w:t>
      </w:r>
      <w:proofErr w:type="spellStart"/>
      <w:r w:rsidR="00EE4FBA" w:rsidRPr="00465A2A">
        <w:rPr>
          <w:rFonts w:ascii="Times New Roman" w:hAnsi="Times New Roman" w:cs="Times New Roman"/>
          <w:sz w:val="28"/>
          <w:szCs w:val="28"/>
        </w:rPr>
        <w:t>биогеосфере</w:t>
      </w:r>
      <w:proofErr w:type="spellEnd"/>
      <w:r w:rsidR="00EE4FBA" w:rsidRPr="00465A2A">
        <w:rPr>
          <w:rFonts w:ascii="Times New Roman" w:hAnsi="Times New Roman" w:cs="Times New Roman"/>
          <w:sz w:val="28"/>
          <w:szCs w:val="28"/>
        </w:rPr>
        <w:t>, служит с</w:t>
      </w:r>
      <w:r>
        <w:rPr>
          <w:rFonts w:ascii="Times New Roman" w:hAnsi="Times New Roman" w:cs="Times New Roman"/>
          <w:sz w:val="28"/>
          <w:szCs w:val="28"/>
        </w:rPr>
        <w:t>редой обитания живых организмов.</w:t>
      </w:r>
    </w:p>
    <w:p w:rsidR="00851EE0" w:rsidRDefault="00EF3A8B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Почва-это основа сельского хозяйства всех стран, именно она, является источником продовольствия (на 95-97 % продовольственных ресурсов) для населения планеты. Это </w:t>
      </w:r>
      <w:r w:rsidR="00017410">
        <w:rPr>
          <w:rFonts w:ascii="Times New Roman" w:hAnsi="Times New Roman" w:cs="Times New Roman"/>
          <w:sz w:val="28"/>
          <w:szCs w:val="28"/>
        </w:rPr>
        <w:t xml:space="preserve">колоссальное природное богатство, которое обеспечивает человека продуктами питания животных </w:t>
      </w:r>
      <w:r w:rsidR="00851EE0">
        <w:rPr>
          <w:rFonts w:ascii="Times New Roman" w:hAnsi="Times New Roman" w:cs="Times New Roman"/>
          <w:sz w:val="28"/>
          <w:szCs w:val="28"/>
        </w:rPr>
        <w:t>кормами, а промышленность сырьем. Почва при правильной эксплуатации не только не теряет, но и улучшает их, становится плодороднее.</w:t>
      </w:r>
    </w:p>
    <w:p w:rsidR="00851EE0" w:rsidRDefault="00851EE0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Почва состоит из твердой, жидкой, газообразной и живой частей. Твердая часть это минеральные и органические частицы. Они составляют от 80-98% почвенной массы и состоят из песка, глины, илистых частиц, оставшихся от материнской породы в результате почвообразовательного процесса. Соотношение этих частиц характеризует механический состав почвы.</w:t>
      </w:r>
    </w:p>
    <w:p w:rsidR="00ED1BDF" w:rsidRDefault="00851EE0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Жидкая часть почвы, или </w:t>
      </w:r>
      <w:r w:rsidR="003C57AE">
        <w:rPr>
          <w:rFonts w:ascii="Times New Roman" w:hAnsi="Times New Roman" w:cs="Times New Roman"/>
          <w:sz w:val="28"/>
          <w:szCs w:val="28"/>
        </w:rPr>
        <w:t>почвенный раствор, вода с растворенными в ней</w:t>
      </w:r>
      <w:r w:rsidR="00ED1BDF">
        <w:rPr>
          <w:rFonts w:ascii="Times New Roman" w:hAnsi="Times New Roman" w:cs="Times New Roman"/>
          <w:sz w:val="28"/>
          <w:szCs w:val="28"/>
        </w:rPr>
        <w:t xml:space="preserve"> органическими и минеральными соединениями. Воды в почве содержится от долей процента до 40-60%. Жидкая часть участвует в снабжении растений водой и растворенными элементами питания.</w:t>
      </w:r>
      <w:r w:rsidR="00FD46E3">
        <w:rPr>
          <w:rFonts w:ascii="Times New Roman" w:hAnsi="Times New Roman" w:cs="Times New Roman"/>
          <w:sz w:val="28"/>
          <w:szCs w:val="28"/>
        </w:rPr>
        <w:t xml:space="preserve"> </w:t>
      </w:r>
      <w:r w:rsidR="00ED1BDF">
        <w:rPr>
          <w:rFonts w:ascii="Times New Roman" w:hAnsi="Times New Roman" w:cs="Times New Roman"/>
          <w:sz w:val="28"/>
          <w:szCs w:val="28"/>
        </w:rPr>
        <w:t>Газообразная часть, почвенный воздух, заполняет поры, не занятые водой. Почвенный воздух, а также метан, летучие органические соединения и др.</w:t>
      </w:r>
    </w:p>
    <w:p w:rsidR="00ED1BDF" w:rsidRDefault="00ED1BDF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Живая часть почвы состоит из почвенных микроорганизмов (бактерии, грибы, водоросли,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актиномицесты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др.)</w:t>
      </w:r>
      <w:r w:rsidR="00123A4E">
        <w:rPr>
          <w:rFonts w:ascii="Times New Roman" w:hAnsi="Times New Roman" w:cs="Times New Roman"/>
          <w:sz w:val="28"/>
          <w:szCs w:val="28"/>
        </w:rPr>
        <w:t>, представителей беспозвоночных (простейших, червей, моллюсков, насекомых и их личинок), роющих позвоночных.</w:t>
      </w:r>
      <w:proofErr w:type="gramEnd"/>
      <w:r w:rsidR="00123A4E">
        <w:rPr>
          <w:rFonts w:ascii="Times New Roman" w:hAnsi="Times New Roman" w:cs="Times New Roman"/>
          <w:sz w:val="28"/>
          <w:szCs w:val="28"/>
        </w:rPr>
        <w:t xml:space="preserve"> Они обитают в основном в верхних слоях почвы, около корней растений, где добывают себе пищу.</w:t>
      </w:r>
    </w:p>
    <w:p w:rsidR="00123A4E" w:rsidRDefault="00123A4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Почва содержит макроэлементы (азот, фосфор, калий, кальций, сера, железо и др.) микроэлементы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бор, марганец, молибден, цинк и др.), которые растения потребляют в ограниченных количествах. Их соотношение определяет химический состав почвы.</w:t>
      </w:r>
    </w:p>
    <w:p w:rsidR="00123A4E" w:rsidRDefault="00123A4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физических свойств почвы наибольшее значение имеет влагоёмкость, водопроницаемость, скважность.</w:t>
      </w:r>
    </w:p>
    <w:p w:rsidR="00123A4E" w:rsidRDefault="00123A4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 и свойства почвы постоянно меняются под влиянием жизнедеятельности,</w:t>
      </w:r>
      <w:r w:rsidR="004B4289">
        <w:rPr>
          <w:rFonts w:ascii="Times New Roman" w:hAnsi="Times New Roman" w:cs="Times New Roman"/>
          <w:sz w:val="28"/>
          <w:szCs w:val="28"/>
        </w:rPr>
        <w:t xml:space="preserve"> климата, деятельность человека. При внесении удобрений почва обогащается питательными для растений веществами, изменяет свои физические свойства.</w:t>
      </w:r>
    </w:p>
    <w:p w:rsidR="004B4289" w:rsidRPr="00465A2A" w:rsidRDefault="004B4289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Неправильная эксплуатации может привести к нарушению почвенного покрова к эрозии почвы, засолению, заболачиванию её (Сударкина А. А, Евсеева,2000) </w:t>
      </w:r>
    </w:p>
    <w:p w:rsidR="00CD6BF2" w:rsidRDefault="00CD6BF2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Главная функция почвы обеспечение жизни на Земле. Так же почва является основным источником получения продуктов питания для человека, средой произрастания растений и обитания живых организмов, базой социально  экономического развития любой страны.</w:t>
      </w:r>
    </w:p>
    <w:p w:rsidR="004B4289" w:rsidRDefault="00C13DD0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1.3 </w:t>
      </w:r>
      <w:r w:rsidR="004B4289" w:rsidRPr="004B4289">
        <w:rPr>
          <w:rFonts w:ascii="Times New Roman" w:hAnsi="Times New Roman" w:cs="Times New Roman"/>
          <w:b/>
          <w:sz w:val="28"/>
          <w:szCs w:val="28"/>
        </w:rPr>
        <w:t>Химическое загрязнение почвы</w:t>
      </w:r>
      <w:r w:rsidR="004B4289">
        <w:rPr>
          <w:rFonts w:ascii="Times New Roman" w:hAnsi="Times New Roman" w:cs="Times New Roman"/>
          <w:b/>
          <w:sz w:val="28"/>
          <w:szCs w:val="28"/>
        </w:rPr>
        <w:t>.</w:t>
      </w:r>
    </w:p>
    <w:p w:rsidR="004B4289" w:rsidRDefault="004B4289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Химическое загрязнение-это увеличение количество химических компонентов определенной среды, а также проникновение в нее химических веществ, несвойственных ей или в концентраци</w:t>
      </w:r>
      <w:r w:rsidR="00375D1A">
        <w:rPr>
          <w:rFonts w:ascii="Times New Roman" w:hAnsi="Times New Roman" w:cs="Times New Roman"/>
          <w:sz w:val="28"/>
          <w:szCs w:val="28"/>
        </w:rPr>
        <w:t>ях, превышающих фоновы</w:t>
      </w:r>
      <w:proofErr w:type="gramStart"/>
      <w:r w:rsidR="00375D1A">
        <w:rPr>
          <w:rFonts w:ascii="Times New Roman" w:hAnsi="Times New Roman" w:cs="Times New Roman"/>
          <w:sz w:val="28"/>
          <w:szCs w:val="28"/>
        </w:rPr>
        <w:t>е(</w:t>
      </w:r>
      <w:proofErr w:type="gramEnd"/>
      <w:r w:rsidR="00375D1A">
        <w:rPr>
          <w:rFonts w:ascii="Times New Roman" w:hAnsi="Times New Roman" w:cs="Times New Roman"/>
          <w:sz w:val="28"/>
          <w:szCs w:val="28"/>
        </w:rPr>
        <w:t>естественные). Многие химические вещества обладают канцерогенными и мутагенными свойствами. В наше время защита окружающей среды выдвигается на первый план. Последствия недостаточного внимания к проблеме могут быть катастрофическими. Речь идет не только в благополучии человечества, но и о его вживании.</w:t>
      </w:r>
    </w:p>
    <w:p w:rsidR="00375D1A" w:rsidRDefault="00375D1A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Почва-материальная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основа жизни, прежде всего растений, которые своей корневой системой поглощают минеральные вещества земли. Поэтому химический состав почвы отражается в химическом составе пищевых  продуктов растительного и животного происхождения, поэтому химический состав любого организма связан с химическим составом земной коры. При этом организм </w:t>
      </w:r>
      <w:r w:rsidR="00C944F3">
        <w:rPr>
          <w:rFonts w:ascii="Times New Roman" w:hAnsi="Times New Roman" w:cs="Times New Roman"/>
          <w:sz w:val="28"/>
          <w:szCs w:val="28"/>
        </w:rPr>
        <w:t>каждого биологического вида имеет определенный химический состав, который является строго индивидуальным как его морфология и физиология.</w:t>
      </w:r>
    </w:p>
    <w:p w:rsidR="00687743" w:rsidRDefault="00C944F3" w:rsidP="00082532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настоящее время возросла проблема микроэлементов, необходимых для организма человека, из-за загрязнений окружающей среды такими химическими веществами, как свинец, фосфор, мышьяк, кадмий, ртуть, марганец, молибден, цинк и др. Описаны случаи, когда высокие концентрации опасных химических веществ в почве стали причиной отравления людей и </w:t>
      </w:r>
      <w:r>
        <w:rPr>
          <w:rFonts w:ascii="Times New Roman" w:hAnsi="Times New Roman" w:cs="Times New Roman"/>
          <w:sz w:val="28"/>
          <w:szCs w:val="28"/>
        </w:rPr>
        <w:lastRenderedPageBreak/>
        <w:t>животных. Так, растения, произрастающие,</w:t>
      </w:r>
      <w:r w:rsidR="00687743">
        <w:rPr>
          <w:rFonts w:ascii="Times New Roman" w:hAnsi="Times New Roman" w:cs="Times New Roman"/>
          <w:sz w:val="28"/>
          <w:szCs w:val="28"/>
        </w:rPr>
        <w:t xml:space="preserve"> на почвах с высоким содержанием селена, могут накапливать его в количествах до 5000 мг/кг. Высокая концентрация селена в растительных продуктах является причиной болезни, называемой селеновым токсикозом, и отравлений людей, и массовой гибели сельскохозяйственных животных. Техногенное рассеивание этих соединений в окружающей среде </w:t>
      </w:r>
      <w:proofErr w:type="gramStart"/>
      <w:r w:rsidR="00687743">
        <w:rPr>
          <w:rFonts w:ascii="Times New Roman" w:hAnsi="Times New Roman" w:cs="Times New Roman"/>
          <w:sz w:val="28"/>
          <w:szCs w:val="28"/>
        </w:rPr>
        <w:t>может привести к избыточному их поступлению в организм химические элементы усваиваются</w:t>
      </w:r>
      <w:proofErr w:type="gramEnd"/>
      <w:r w:rsidR="00687743">
        <w:rPr>
          <w:rFonts w:ascii="Times New Roman" w:hAnsi="Times New Roman" w:cs="Times New Roman"/>
          <w:sz w:val="28"/>
          <w:szCs w:val="28"/>
        </w:rPr>
        <w:t xml:space="preserve"> только частично. При этом неусвоенная их часть становится загрязнителями всех тканей организма и причиной возникновения болезней.</w:t>
      </w:r>
      <w:r w:rsidR="00CA284F">
        <w:rPr>
          <w:rFonts w:ascii="Times New Roman" w:hAnsi="Times New Roman" w:cs="Times New Roman"/>
          <w:sz w:val="28"/>
          <w:szCs w:val="28"/>
        </w:rPr>
        <w:t xml:space="preserve"> </w:t>
      </w:r>
      <w:r w:rsidR="001F471D">
        <w:rPr>
          <w:rFonts w:ascii="Times New Roman" w:hAnsi="Times New Roman" w:cs="Times New Roman"/>
          <w:sz w:val="28"/>
          <w:szCs w:val="28"/>
        </w:rPr>
        <w:t>(Скальный А. В.200</w:t>
      </w:r>
      <w:r w:rsidR="00082532">
        <w:rPr>
          <w:rFonts w:ascii="Times New Roman" w:hAnsi="Times New Roman" w:cs="Times New Roman"/>
          <w:sz w:val="28"/>
          <w:szCs w:val="28"/>
        </w:rPr>
        <w:t>4)</w:t>
      </w:r>
      <w:r w:rsidR="001F471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</w:p>
    <w:p w:rsidR="00082532" w:rsidRDefault="00082532" w:rsidP="00082532">
      <w:pPr>
        <w:tabs>
          <w:tab w:val="left" w:pos="7950"/>
        </w:tabs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</w:t>
      </w:r>
      <w:proofErr w:type="gramStart"/>
      <w:r>
        <w:rPr>
          <w:rFonts w:ascii="Times New Roman" w:hAnsi="Times New Roman" w:cs="Times New Roman"/>
          <w:sz w:val="28"/>
          <w:szCs w:val="28"/>
        </w:rPr>
        <w:t>1</w:t>
      </w:r>
      <w:proofErr w:type="gramEnd"/>
    </w:p>
    <w:p w:rsidR="00CA284F" w:rsidRDefault="00CA284F" w:rsidP="00CA284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Недостаточные, оптимальные и избыточные концентрации химических элементов в почвах (мг/кг) и возможные реакции организма.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63"/>
        <w:gridCol w:w="2463"/>
        <w:gridCol w:w="2464"/>
        <w:gridCol w:w="2464"/>
      </w:tblGrid>
      <w:tr w:rsidR="00CA284F" w:rsidTr="00CA284F">
        <w:tc>
          <w:tcPr>
            <w:tcW w:w="2463" w:type="dxa"/>
          </w:tcPr>
          <w:p w:rsidR="00CA284F" w:rsidRDefault="00CA284F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Химический элемент</w:t>
            </w:r>
          </w:p>
        </w:tc>
        <w:tc>
          <w:tcPr>
            <w:tcW w:w="2463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Недостаток 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Норма </w:t>
            </w:r>
          </w:p>
          <w:p w:rsidR="005976A4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оптиум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Избыток </w:t>
            </w:r>
          </w:p>
        </w:tc>
      </w:tr>
      <w:tr w:rsidR="00CA284F" w:rsidTr="00CA284F">
        <w:tc>
          <w:tcPr>
            <w:tcW w:w="2463" w:type="dxa"/>
          </w:tcPr>
          <w:p w:rsidR="00CA284F" w:rsidRDefault="00CA284F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Кобальт </w:t>
            </w:r>
          </w:p>
        </w:tc>
        <w:tc>
          <w:tcPr>
            <w:tcW w:w="2463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Больше 7(анемия, эндемический зоб)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7-30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меньше 30 (угнетение кроветворения, обменных процессов</w:t>
            </w:r>
            <w:proofErr w:type="gramEnd"/>
          </w:p>
        </w:tc>
      </w:tr>
      <w:tr w:rsidR="00CA284F" w:rsidTr="00CA284F">
        <w:tc>
          <w:tcPr>
            <w:tcW w:w="2463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Медь </w:t>
            </w:r>
          </w:p>
        </w:tc>
        <w:tc>
          <w:tcPr>
            <w:tcW w:w="2463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Больше 15 (анемия, заболевания костной системы)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15-60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Меньше 60 (поражение печени, анемия)</w:t>
            </w:r>
          </w:p>
        </w:tc>
      </w:tr>
      <w:tr w:rsidR="00CA284F" w:rsidTr="00CA284F">
        <w:tc>
          <w:tcPr>
            <w:tcW w:w="2463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Йод </w:t>
            </w:r>
          </w:p>
        </w:tc>
        <w:tc>
          <w:tcPr>
            <w:tcW w:w="2463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Больше 5 (эндемический зоб)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5-40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Меньше 40 (ослабление функции щитовидной железы)</w:t>
            </w:r>
          </w:p>
        </w:tc>
      </w:tr>
      <w:tr w:rsidR="00CA284F" w:rsidTr="00CA284F">
        <w:tc>
          <w:tcPr>
            <w:tcW w:w="2463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Цинк </w:t>
            </w:r>
          </w:p>
        </w:tc>
        <w:tc>
          <w:tcPr>
            <w:tcW w:w="2463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Больше 30 (угнетение ростовых процессов)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30-70</w:t>
            </w:r>
          </w:p>
        </w:tc>
        <w:tc>
          <w:tcPr>
            <w:tcW w:w="2464" w:type="dxa"/>
          </w:tcPr>
          <w:p w:rsidR="00CA284F" w:rsidRDefault="005976A4" w:rsidP="00687743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Меньше 70 (угнетение </w:t>
            </w:r>
            <w:r w:rsidR="00967B24">
              <w:rPr>
                <w:rFonts w:ascii="Times New Roman" w:hAnsi="Times New Roman" w:cs="Times New Roman"/>
                <w:sz w:val="28"/>
                <w:szCs w:val="28"/>
              </w:rPr>
              <w:t>процессов тканевого дыхания, анемия)</w:t>
            </w:r>
          </w:p>
        </w:tc>
      </w:tr>
    </w:tbl>
    <w:p w:rsidR="00CA284F" w:rsidRDefault="00CA284F" w:rsidP="00687743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385F" w:rsidRPr="00967B24" w:rsidRDefault="00687743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7B2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E7445">
        <w:rPr>
          <w:rFonts w:ascii="Times New Roman" w:hAnsi="Times New Roman" w:cs="Times New Roman"/>
          <w:b/>
          <w:sz w:val="28"/>
          <w:szCs w:val="28"/>
        </w:rPr>
        <w:t>2.</w:t>
      </w:r>
      <w:r w:rsidR="00967B24" w:rsidRPr="00967B24">
        <w:rPr>
          <w:rFonts w:ascii="Times New Roman" w:hAnsi="Times New Roman" w:cs="Times New Roman"/>
          <w:b/>
          <w:sz w:val="28"/>
          <w:szCs w:val="28"/>
        </w:rPr>
        <w:t xml:space="preserve">Практическая часть </w:t>
      </w:r>
    </w:p>
    <w:p w:rsidR="0053385F" w:rsidRDefault="00967B24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уровне школьного мониторинга мы использовали опытные участки</w:t>
      </w:r>
      <w:r w:rsidR="00D93B42">
        <w:rPr>
          <w:rFonts w:ascii="Times New Roman" w:hAnsi="Times New Roman" w:cs="Times New Roman"/>
          <w:sz w:val="28"/>
          <w:szCs w:val="28"/>
        </w:rPr>
        <w:t xml:space="preserve">, сходные по почвам и </w:t>
      </w:r>
      <w:r w:rsidR="009E7445">
        <w:rPr>
          <w:rFonts w:ascii="Times New Roman" w:hAnsi="Times New Roman" w:cs="Times New Roman"/>
          <w:sz w:val="28"/>
          <w:szCs w:val="28"/>
        </w:rPr>
        <w:t xml:space="preserve">имеющие одно различие, </w:t>
      </w:r>
      <w:r w:rsidR="00D93B42">
        <w:rPr>
          <w:rFonts w:ascii="Times New Roman" w:hAnsi="Times New Roman" w:cs="Times New Roman"/>
          <w:sz w:val="28"/>
          <w:szCs w:val="28"/>
        </w:rPr>
        <w:t>степень антропогенного влияния.</w:t>
      </w:r>
    </w:p>
    <w:p w:rsidR="00D93B42" w:rsidRDefault="00D93B42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3B42">
        <w:rPr>
          <w:rFonts w:ascii="Times New Roman" w:hAnsi="Times New Roman" w:cs="Times New Roman"/>
          <w:b/>
          <w:sz w:val="28"/>
          <w:szCs w:val="28"/>
        </w:rPr>
        <w:t>Оборудование и сырье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D93B42" w:rsidRDefault="00D93B42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-пакеты и совок для отбора проб;</w:t>
      </w:r>
    </w:p>
    <w:p w:rsidR="00D93B42" w:rsidRDefault="00D93B42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-химическая посуда (колбы, пробирки, воронки);</w:t>
      </w:r>
    </w:p>
    <w:p w:rsidR="00D93B42" w:rsidRDefault="00D93B42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-набор реактивов (соляная кислота)</w:t>
      </w:r>
    </w:p>
    <w:p w:rsidR="007A3EF8" w:rsidRDefault="00786AB7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1.Пробоотбор и подготовка образцов к химическому анализу</w:t>
      </w:r>
      <w:r w:rsidR="007A3EF8">
        <w:rPr>
          <w:rFonts w:ascii="Times New Roman" w:hAnsi="Times New Roman" w:cs="Times New Roman"/>
          <w:sz w:val="28"/>
          <w:szCs w:val="28"/>
        </w:rPr>
        <w:t>.</w:t>
      </w:r>
    </w:p>
    <w:p w:rsidR="007A3EF8" w:rsidRDefault="007A3EF8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проведения физико-химического анализа мы вначале провели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пробоотбор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Почва изымалась с глубины 10 см, по 800-900 мг каждого образца.</w:t>
      </w:r>
    </w:p>
    <w:p w:rsidR="007A3EF8" w:rsidRDefault="007A3EF8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Пробы были взяты на следующих территориях:</w:t>
      </w:r>
    </w:p>
    <w:p w:rsidR="007A3EF8" w:rsidRDefault="00F165CC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№1. </w:t>
      </w:r>
      <w:r w:rsidR="00572802">
        <w:rPr>
          <w:rFonts w:ascii="Times New Roman" w:hAnsi="Times New Roman" w:cs="Times New Roman"/>
          <w:sz w:val="28"/>
          <w:szCs w:val="28"/>
        </w:rPr>
        <w:t xml:space="preserve">Обочина трассы </w:t>
      </w:r>
      <w:r>
        <w:rPr>
          <w:rFonts w:ascii="Times New Roman" w:hAnsi="Times New Roman" w:cs="Times New Roman"/>
          <w:sz w:val="28"/>
          <w:szCs w:val="28"/>
        </w:rPr>
        <w:t xml:space="preserve"> Карабудахкен</w:t>
      </w:r>
      <w:proofErr w:type="gramStart"/>
      <w:r>
        <w:rPr>
          <w:rFonts w:ascii="Times New Roman" w:hAnsi="Times New Roman" w:cs="Times New Roman"/>
          <w:sz w:val="28"/>
          <w:szCs w:val="28"/>
        </w:rPr>
        <w:t>т-</w:t>
      </w:r>
      <w:proofErr w:type="gramEnd"/>
      <w:r w:rsidR="005728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2802">
        <w:rPr>
          <w:rFonts w:ascii="Times New Roman" w:hAnsi="Times New Roman" w:cs="Times New Roman"/>
          <w:sz w:val="28"/>
          <w:szCs w:val="28"/>
        </w:rPr>
        <w:t>Дженгутай</w:t>
      </w:r>
      <w:proofErr w:type="spellEnd"/>
    </w:p>
    <w:p w:rsidR="007A3EF8" w:rsidRDefault="007A3EF8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№2. Почва из </w:t>
      </w:r>
      <w:r w:rsidR="00F165CC">
        <w:rPr>
          <w:rFonts w:ascii="Times New Roman" w:hAnsi="Times New Roman" w:cs="Times New Roman"/>
          <w:sz w:val="28"/>
          <w:szCs w:val="28"/>
        </w:rPr>
        <w:t>теплицы</w:t>
      </w:r>
    </w:p>
    <w:p w:rsidR="007A3EF8" w:rsidRDefault="007A3EF8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№3. Почва из</w:t>
      </w:r>
      <w:r w:rsidR="00F165CC">
        <w:rPr>
          <w:rFonts w:ascii="Times New Roman" w:hAnsi="Times New Roman" w:cs="Times New Roman"/>
          <w:sz w:val="28"/>
          <w:szCs w:val="28"/>
        </w:rPr>
        <w:t xml:space="preserve"> парка Буйнакского</w:t>
      </w:r>
    </w:p>
    <w:p w:rsidR="00786AB7" w:rsidRDefault="007A3EF8" w:rsidP="0053385F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№4.</w:t>
      </w:r>
      <w:r w:rsidR="00786AB7">
        <w:rPr>
          <w:rFonts w:ascii="Times New Roman" w:hAnsi="Times New Roman" w:cs="Times New Roman"/>
          <w:sz w:val="28"/>
          <w:szCs w:val="28"/>
        </w:rPr>
        <w:t xml:space="preserve"> </w:t>
      </w:r>
      <w:r w:rsidR="00572802">
        <w:rPr>
          <w:rFonts w:ascii="Times New Roman" w:hAnsi="Times New Roman" w:cs="Times New Roman"/>
          <w:sz w:val="28"/>
          <w:szCs w:val="28"/>
        </w:rPr>
        <w:t xml:space="preserve">Территория </w:t>
      </w:r>
      <w:r w:rsidR="00AB6DCD">
        <w:rPr>
          <w:rFonts w:ascii="Times New Roman" w:hAnsi="Times New Roman" w:cs="Times New Roman"/>
          <w:sz w:val="28"/>
          <w:szCs w:val="28"/>
        </w:rPr>
        <w:t>пришкольного участка МБОУ «Гимназия»</w:t>
      </w:r>
    </w:p>
    <w:p w:rsidR="00F4185A" w:rsidRDefault="00F4185A" w:rsidP="00A5717C">
      <w:pPr>
        <w:tabs>
          <w:tab w:val="left" w:pos="795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4185A" w:rsidRDefault="00F4185A" w:rsidP="00A5717C">
      <w:pPr>
        <w:tabs>
          <w:tab w:val="left" w:pos="795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503E1" w:rsidRPr="00A5717C" w:rsidRDefault="004503E1" w:rsidP="00A5717C">
      <w:pPr>
        <w:tabs>
          <w:tab w:val="left" w:pos="795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5717C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Определение кислотности почв</w:t>
      </w:r>
      <w:r w:rsidR="00A5717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</w:t>
      </w:r>
      <w:r w:rsidR="00A5717C" w:rsidRPr="00A5717C">
        <w:rPr>
          <w:rFonts w:ascii="Times New Roman" w:hAnsi="Times New Roman" w:cs="Times New Roman"/>
          <w:b/>
          <w:sz w:val="28"/>
          <w:szCs w:val="28"/>
        </w:rPr>
        <w:t xml:space="preserve"> (приложение</w:t>
      </w:r>
      <w:proofErr w:type="gramStart"/>
      <w:r w:rsidR="00A5717C" w:rsidRPr="00A5717C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 w:rsidR="00A5717C" w:rsidRPr="00A5717C">
        <w:rPr>
          <w:rFonts w:ascii="Times New Roman" w:hAnsi="Times New Roman" w:cs="Times New Roman"/>
          <w:b/>
          <w:sz w:val="28"/>
          <w:szCs w:val="28"/>
        </w:rPr>
        <w:t>)</w:t>
      </w:r>
    </w:p>
    <w:p w:rsidR="004503E1" w:rsidRDefault="004503E1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Необходимость определения данного параметра обусловлена тем, что реакция почвенной среды влияет на рост и развитие сельскохозяйственных культур, являясь важным условием почвенного плодородия.</w:t>
      </w:r>
    </w:p>
    <w:p w:rsidR="008D6AB7" w:rsidRPr="008D6AB7" w:rsidRDefault="008D6AB7" w:rsidP="008D6AB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6AB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 зависимости от уровня </w:t>
      </w:r>
      <w:proofErr w:type="spellStart"/>
      <w:r w:rsidRPr="008D6AB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pH</w:t>
      </w:r>
      <w:proofErr w:type="spellEnd"/>
      <w:r w:rsidRPr="008D6AB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выделяют следующие группы почв:</w:t>
      </w:r>
    </w:p>
    <w:p w:rsidR="008D6AB7" w:rsidRPr="008D6AB7" w:rsidRDefault="008D6AB7" w:rsidP="008D6AB7">
      <w:pPr>
        <w:numPr>
          <w:ilvl w:val="0"/>
          <w:numId w:val="2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pH</w:t>
      </w:r>
      <w:proofErr w:type="spellEnd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выше 7 – щелочная;</w:t>
      </w:r>
    </w:p>
    <w:p w:rsidR="008D6AB7" w:rsidRPr="008D6AB7" w:rsidRDefault="008D6AB7" w:rsidP="008D6AB7">
      <w:pPr>
        <w:numPr>
          <w:ilvl w:val="0"/>
          <w:numId w:val="2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pH</w:t>
      </w:r>
      <w:proofErr w:type="spellEnd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= 7 – нейтральная;</w:t>
      </w:r>
    </w:p>
    <w:p w:rsidR="008D6AB7" w:rsidRPr="008D6AB7" w:rsidRDefault="008D6AB7" w:rsidP="008D6AB7">
      <w:pPr>
        <w:numPr>
          <w:ilvl w:val="0"/>
          <w:numId w:val="2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pH</w:t>
      </w:r>
      <w:proofErr w:type="spellEnd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5,6 до 6,9 – слабокислая, близкая к нейтральной;</w:t>
      </w:r>
    </w:p>
    <w:p w:rsidR="008D6AB7" w:rsidRPr="008D6AB7" w:rsidRDefault="008D6AB7" w:rsidP="008D6AB7">
      <w:pPr>
        <w:numPr>
          <w:ilvl w:val="0"/>
          <w:numId w:val="2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pH</w:t>
      </w:r>
      <w:proofErr w:type="spellEnd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= 5 – слабокислая;</w:t>
      </w:r>
    </w:p>
    <w:p w:rsidR="008D6AB7" w:rsidRPr="008D6AB7" w:rsidRDefault="008D6AB7" w:rsidP="008D6AB7">
      <w:pPr>
        <w:numPr>
          <w:ilvl w:val="0"/>
          <w:numId w:val="2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pH</w:t>
      </w:r>
      <w:proofErr w:type="spellEnd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4,6 до 5 – среднекислая;</w:t>
      </w:r>
    </w:p>
    <w:p w:rsidR="008D6AB7" w:rsidRPr="008D6AB7" w:rsidRDefault="008D6AB7" w:rsidP="008D6AB7">
      <w:pPr>
        <w:numPr>
          <w:ilvl w:val="0"/>
          <w:numId w:val="2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pH</w:t>
      </w:r>
      <w:proofErr w:type="spellEnd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4,1 до 4,5 – кислая почва;</w:t>
      </w:r>
    </w:p>
    <w:p w:rsidR="008D6AB7" w:rsidRDefault="008D6AB7" w:rsidP="008D6AB7">
      <w:pPr>
        <w:numPr>
          <w:ilvl w:val="0"/>
          <w:numId w:val="2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pH</w:t>
      </w:r>
      <w:proofErr w:type="spellEnd"/>
      <w:r w:rsidRPr="008D6A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3,8 до 4 – чрезмерно кислая.</w:t>
      </w:r>
    </w:p>
    <w:p w:rsidR="008D6AB7" w:rsidRPr="008D6AB7" w:rsidRDefault="008D6AB7" w:rsidP="008D6AB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30440" w:rsidRPr="00D45B18" w:rsidRDefault="008D6AB7" w:rsidP="00330440">
      <w:pPr>
        <w:tabs>
          <w:tab w:val="left" w:pos="135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B18">
        <w:rPr>
          <w:rFonts w:ascii="Times New Roman" w:hAnsi="Times New Roman" w:cs="Times New Roman"/>
          <w:sz w:val="28"/>
          <w:szCs w:val="28"/>
        </w:rPr>
        <w:t xml:space="preserve">На плодородие почвы в первую очередь влияет кислотность. Именно от нее зависит большинство химических реакций, возможность получения растениями питательных минеральных веществ. Поэтому, перед определением типа грунта и мер по его улучшению, необходимо определить </w:t>
      </w:r>
      <w:proofErr w:type="spellStart"/>
      <w:r w:rsidRPr="00D45B18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Pr="00D45B18">
        <w:rPr>
          <w:rFonts w:ascii="Times New Roman" w:hAnsi="Times New Roman" w:cs="Times New Roman"/>
          <w:sz w:val="28"/>
          <w:szCs w:val="28"/>
        </w:rPr>
        <w:t xml:space="preserve"> грунта.</w:t>
      </w:r>
      <w:r>
        <w:rPr>
          <w:rFonts w:ascii="Times New Roman" w:hAnsi="Times New Roman" w:cs="Times New Roman"/>
          <w:sz w:val="28"/>
          <w:szCs w:val="28"/>
        </w:rPr>
        <w:t xml:space="preserve"> Реакция почвы оказывает большое влияние на развитие и почвенных микроорганизмов, на скорость и направленность происходящих в ней химических  и биохимических процессов. В природных условиях </w:t>
      </w:r>
      <w:r>
        <w:rPr>
          <w:rFonts w:ascii="Times New Roman" w:hAnsi="Times New Roman" w:cs="Times New Roman"/>
          <w:sz w:val="28"/>
          <w:szCs w:val="28"/>
          <w:lang w:val="en-US"/>
        </w:rPr>
        <w:t>pH</w:t>
      </w:r>
      <w:r w:rsidRPr="008D6A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почвенного раствора колеблется от 3 до 10. Чаще всего кислотность не выходит за пределы 4-8.</w:t>
      </w:r>
      <w:r w:rsidR="00D45B18" w:rsidRPr="00D45B18">
        <w:rPr>
          <w:rFonts w:ascii="Arial" w:hAnsi="Arial" w:cs="Arial"/>
          <w:color w:val="2F2F2F"/>
          <w:sz w:val="21"/>
          <w:szCs w:val="21"/>
        </w:rPr>
        <w:t xml:space="preserve"> </w:t>
      </w:r>
    </w:p>
    <w:p w:rsidR="00430CFF" w:rsidRDefault="00430CFF" w:rsidP="005D0C55">
      <w:pPr>
        <w:tabs>
          <w:tab w:val="left" w:pos="135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определения кислотности почвы мы взяли </w:t>
      </w:r>
      <w:r w:rsidR="009E7445">
        <w:rPr>
          <w:rFonts w:ascii="Times New Roman" w:hAnsi="Times New Roman" w:cs="Times New Roman"/>
          <w:sz w:val="28"/>
          <w:szCs w:val="28"/>
        </w:rPr>
        <w:t xml:space="preserve">методику, описанную в учебнике химия 8 класс </w:t>
      </w:r>
      <w:r>
        <w:rPr>
          <w:rFonts w:ascii="Times New Roman" w:hAnsi="Times New Roman" w:cs="Times New Roman"/>
          <w:sz w:val="28"/>
          <w:szCs w:val="28"/>
        </w:rPr>
        <w:t xml:space="preserve"> И.И.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Новошинского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Н.С.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Новошинской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E50BE" w:rsidRDefault="00D14B01" w:rsidP="00430CFF">
      <w:pPr>
        <w:tabs>
          <w:tab w:val="left" w:pos="1357"/>
          <w:tab w:val="left" w:pos="572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Опыт 2. Получение почвенного раствора и определение его рН</w:t>
      </w:r>
      <w:r w:rsidR="00AE50B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0CFF" w:rsidRPr="00A5717C" w:rsidRDefault="00D14B01" w:rsidP="00430CFF">
      <w:pPr>
        <w:tabs>
          <w:tab w:val="left" w:pos="1357"/>
          <w:tab w:val="left" w:pos="5725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5717C">
        <w:rPr>
          <w:rFonts w:ascii="Times New Roman" w:hAnsi="Times New Roman" w:cs="Times New Roman"/>
          <w:b/>
          <w:sz w:val="28"/>
          <w:szCs w:val="28"/>
        </w:rPr>
        <w:t xml:space="preserve">«Определение рН  </w:t>
      </w:r>
      <w:r w:rsidR="00430CFF" w:rsidRPr="00A5717C">
        <w:rPr>
          <w:rFonts w:ascii="Times New Roman" w:hAnsi="Times New Roman" w:cs="Times New Roman"/>
          <w:b/>
          <w:sz w:val="28"/>
          <w:szCs w:val="28"/>
        </w:rPr>
        <w:t xml:space="preserve">среды» включает </w:t>
      </w:r>
    </w:p>
    <w:p w:rsidR="006027ED" w:rsidRDefault="00430CFF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пробирку поместите почву (высота столбика должна быть 2-3 см)</w:t>
      </w:r>
      <w:r w:rsidR="00472249">
        <w:rPr>
          <w:rFonts w:ascii="Times New Roman" w:hAnsi="Times New Roman" w:cs="Times New Roman"/>
          <w:sz w:val="28"/>
          <w:szCs w:val="28"/>
        </w:rPr>
        <w:t>. Перелейте 5-7 см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72249">
        <w:rPr>
          <w:rFonts w:ascii="Times New Roman" w:hAnsi="Times New Roman" w:cs="Times New Roman"/>
          <w:sz w:val="28"/>
          <w:szCs w:val="28"/>
        </w:rPr>
        <w:t xml:space="preserve">прокипяченной (для удаления углекислого газа) воды. Закройте пробирку пробкой и встряхивайте в течение 2-3 минут. Дайте раствору отстояться 1-2 минуты. Затем приготовьте бумажный фильтр, вставьте его в воронку, закрепленную в кольце штатива. Поставьте под воронку сухую </w:t>
      </w:r>
      <w:r w:rsidR="00472249">
        <w:rPr>
          <w:rFonts w:ascii="Times New Roman" w:hAnsi="Times New Roman" w:cs="Times New Roman"/>
          <w:sz w:val="28"/>
          <w:szCs w:val="28"/>
        </w:rPr>
        <w:lastRenderedPageBreak/>
        <w:t xml:space="preserve">чистую пробирку и осторожно профильтруйте, не </w:t>
      </w:r>
      <w:proofErr w:type="gramStart"/>
      <w:r w:rsidR="00472249">
        <w:rPr>
          <w:rFonts w:ascii="Times New Roman" w:hAnsi="Times New Roman" w:cs="Times New Roman"/>
          <w:sz w:val="28"/>
          <w:szCs w:val="28"/>
        </w:rPr>
        <w:t>взбалтывая</w:t>
      </w:r>
      <w:proofErr w:type="gramEnd"/>
      <w:r w:rsidR="00472249">
        <w:rPr>
          <w:rFonts w:ascii="Times New Roman" w:hAnsi="Times New Roman" w:cs="Times New Roman"/>
          <w:sz w:val="28"/>
          <w:szCs w:val="28"/>
        </w:rPr>
        <w:t xml:space="preserve"> осадка, полученную смесь почвы и вод. Почва останется на фильтре, а собранный в пробирке фильтрат представляет собой почвенный раствор. Нанесите стеклянной палочкой или пипеткой почвенный раствор на индикаторную бумагу</w:t>
      </w:r>
      <w:r w:rsidR="009C1F1E">
        <w:rPr>
          <w:rFonts w:ascii="Times New Roman" w:hAnsi="Times New Roman" w:cs="Times New Roman"/>
          <w:sz w:val="28"/>
          <w:szCs w:val="28"/>
        </w:rPr>
        <w:t>»</w:t>
      </w:r>
    </w:p>
    <w:p w:rsidR="009C1F1E" w:rsidRDefault="009C1F1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исследования кислотности почвы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93"/>
        <w:gridCol w:w="4134"/>
        <w:gridCol w:w="2269"/>
      </w:tblGrid>
      <w:tr w:rsidR="00D00AD7" w:rsidTr="00D00AD7">
        <w:tc>
          <w:tcPr>
            <w:tcW w:w="793" w:type="dxa"/>
          </w:tcPr>
          <w:p w:rsidR="00D00AD7" w:rsidRPr="000446B8" w:rsidRDefault="00A64CB7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46B8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134" w:type="dxa"/>
          </w:tcPr>
          <w:p w:rsidR="00D00AD7" w:rsidRPr="000446B8" w:rsidRDefault="00D00AD7" w:rsidP="00D00AD7">
            <w:pPr>
              <w:tabs>
                <w:tab w:val="left" w:pos="7950"/>
              </w:tabs>
              <w:spacing w:line="360" w:lineRule="auto"/>
              <w:ind w:left="892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46B8">
              <w:rPr>
                <w:rFonts w:ascii="Times New Roman" w:hAnsi="Times New Roman" w:cs="Times New Roman"/>
                <w:b/>
                <w:sz w:val="28"/>
                <w:szCs w:val="28"/>
              </w:rPr>
              <w:t>Район взятия пробы</w:t>
            </w:r>
          </w:p>
        </w:tc>
        <w:tc>
          <w:tcPr>
            <w:tcW w:w="2269" w:type="dxa"/>
          </w:tcPr>
          <w:p w:rsidR="00D00AD7" w:rsidRPr="000446B8" w:rsidRDefault="00D00AD7" w:rsidP="00F04367">
            <w:pPr>
              <w:tabs>
                <w:tab w:val="left" w:pos="1098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46B8">
              <w:rPr>
                <w:rFonts w:ascii="Times New Roman" w:hAnsi="Times New Roman" w:cs="Times New Roman"/>
                <w:b/>
                <w:sz w:val="28"/>
                <w:szCs w:val="28"/>
              </w:rPr>
              <w:t>рН</w:t>
            </w:r>
            <w:r w:rsidRPr="000446B8"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  <w:t>пробы</w:t>
            </w:r>
          </w:p>
        </w:tc>
      </w:tr>
      <w:tr w:rsidR="00D00AD7" w:rsidTr="00D00AD7">
        <w:tc>
          <w:tcPr>
            <w:tcW w:w="793" w:type="dxa"/>
          </w:tcPr>
          <w:p w:rsidR="00D00AD7" w:rsidRDefault="00A64CB7" w:rsidP="00D00AD7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34" w:type="dxa"/>
          </w:tcPr>
          <w:p w:rsidR="00D00AD7" w:rsidRDefault="00A64CB7" w:rsidP="00A64CB7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Придорожный участок</w:t>
            </w:r>
          </w:p>
        </w:tc>
        <w:tc>
          <w:tcPr>
            <w:tcW w:w="2269" w:type="dxa"/>
          </w:tcPr>
          <w:p w:rsidR="00D00AD7" w:rsidRDefault="00D00AD7" w:rsidP="00F04367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D00AD7" w:rsidTr="00D00AD7">
        <w:tc>
          <w:tcPr>
            <w:tcW w:w="793" w:type="dxa"/>
          </w:tcPr>
          <w:p w:rsidR="00D00AD7" w:rsidRDefault="00A64CB7" w:rsidP="00D00AD7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34" w:type="dxa"/>
          </w:tcPr>
          <w:p w:rsidR="00D00AD7" w:rsidRDefault="00A64CB7" w:rsidP="00A64CB7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Теплица</w:t>
            </w:r>
          </w:p>
        </w:tc>
        <w:tc>
          <w:tcPr>
            <w:tcW w:w="2269" w:type="dxa"/>
          </w:tcPr>
          <w:p w:rsidR="00D00AD7" w:rsidRDefault="001352B4" w:rsidP="00F04367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D00AD7" w:rsidTr="00D00AD7">
        <w:tc>
          <w:tcPr>
            <w:tcW w:w="793" w:type="dxa"/>
          </w:tcPr>
          <w:p w:rsidR="00D00AD7" w:rsidRDefault="00A64CB7" w:rsidP="00D00AD7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34" w:type="dxa"/>
          </w:tcPr>
          <w:p w:rsidR="00D00AD7" w:rsidRDefault="00A64CB7" w:rsidP="00A64CB7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Парк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Буйнакского</w:t>
            </w:r>
            <w:proofErr w:type="gramEnd"/>
          </w:p>
        </w:tc>
        <w:tc>
          <w:tcPr>
            <w:tcW w:w="2269" w:type="dxa"/>
          </w:tcPr>
          <w:p w:rsidR="00D00AD7" w:rsidRDefault="001352B4" w:rsidP="00F04367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D00AD7" w:rsidTr="00D00AD7">
        <w:tc>
          <w:tcPr>
            <w:tcW w:w="793" w:type="dxa"/>
          </w:tcPr>
          <w:p w:rsidR="00D00AD7" w:rsidRDefault="00A64CB7" w:rsidP="00D00AD7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134" w:type="dxa"/>
          </w:tcPr>
          <w:p w:rsidR="00D00AD7" w:rsidRDefault="00A64CB7" w:rsidP="00A64CB7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Сад</w:t>
            </w:r>
            <w:r w:rsidR="009E7445">
              <w:rPr>
                <w:rFonts w:ascii="Times New Roman" w:hAnsi="Times New Roman" w:cs="Times New Roman"/>
                <w:sz w:val="28"/>
                <w:szCs w:val="28"/>
              </w:rPr>
              <w:t xml:space="preserve"> школы</w:t>
            </w:r>
          </w:p>
        </w:tc>
        <w:tc>
          <w:tcPr>
            <w:tcW w:w="2269" w:type="dxa"/>
          </w:tcPr>
          <w:p w:rsidR="00D00AD7" w:rsidRDefault="001352B4" w:rsidP="00F04367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:rsidR="009C1F1E" w:rsidRDefault="009C1F1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4367" w:rsidRDefault="00F04367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Исследование почвенных образцов на кислотность показало наличие слабой кислотности в пробе</w:t>
      </w:r>
      <w:r w:rsidR="008D6AB7">
        <w:rPr>
          <w:rFonts w:ascii="Times New Roman" w:hAnsi="Times New Roman" w:cs="Times New Roman"/>
          <w:sz w:val="28"/>
          <w:szCs w:val="28"/>
        </w:rPr>
        <w:t xml:space="preserve"> № 4-сад,  </w:t>
      </w:r>
      <w:proofErr w:type="gramStart"/>
      <w:r w:rsidR="008D6AB7">
        <w:rPr>
          <w:rFonts w:ascii="Times New Roman" w:hAnsi="Times New Roman" w:cs="Times New Roman"/>
          <w:sz w:val="28"/>
          <w:szCs w:val="28"/>
        </w:rPr>
        <w:t>слабо-щелочные</w:t>
      </w:r>
      <w:proofErr w:type="gramEnd"/>
      <w:r w:rsidR="008D6AB7">
        <w:rPr>
          <w:rFonts w:ascii="Times New Roman" w:hAnsi="Times New Roman" w:cs="Times New Roman"/>
          <w:sz w:val="28"/>
          <w:szCs w:val="28"/>
        </w:rPr>
        <w:t>-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0C55">
        <w:rPr>
          <w:rFonts w:ascii="Times New Roman" w:hAnsi="Times New Roman" w:cs="Times New Roman"/>
          <w:sz w:val="28"/>
          <w:szCs w:val="28"/>
        </w:rPr>
        <w:t>1,№ 3, №2-щелочная.</w:t>
      </w:r>
    </w:p>
    <w:p w:rsidR="00AF141B" w:rsidRPr="00AF141B" w:rsidRDefault="000E1895" w:rsidP="00AF141B">
      <w:pPr>
        <w:shd w:val="clear" w:color="auto" w:fill="FFFFFF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По величине кислотности можно предсказать наличие тех или иных микроэлементов в почве, а также оценить их подвижность. </w:t>
      </w:r>
      <w:proofErr w:type="gramStart"/>
      <w:r>
        <w:rPr>
          <w:rFonts w:ascii="Times New Roman" w:hAnsi="Times New Roman" w:cs="Times New Roman"/>
          <w:sz w:val="28"/>
          <w:szCs w:val="28"/>
        </w:rPr>
        <w:t>Микроэлементы-это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 химические элементы, которые содержатся в почве и биологических объектах в незначительных количествах. К ним относят бор, марганец, молибден, медь, цинк, кобальт, йод, фтор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тд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A557FF">
        <w:rPr>
          <w:rFonts w:ascii="Times New Roman" w:hAnsi="Times New Roman" w:cs="Times New Roman"/>
          <w:sz w:val="28"/>
          <w:szCs w:val="28"/>
        </w:rPr>
        <w:t xml:space="preserve"> Как сказано в учебниках по почвоведению, при кислой реакции среды уменьшается подвижность молибдена, но увеличивается подвижность меди, цинка, марганца, кобальта. Некоторые микроэлементы (бор, йод, фтор) подвижны как в к</w:t>
      </w:r>
      <w:r w:rsidR="008D6AB7">
        <w:rPr>
          <w:rFonts w:ascii="Times New Roman" w:hAnsi="Times New Roman" w:cs="Times New Roman"/>
          <w:sz w:val="28"/>
          <w:szCs w:val="28"/>
        </w:rPr>
        <w:t>ислой</w:t>
      </w:r>
      <w:proofErr w:type="gramStart"/>
      <w:r w:rsidR="008D6AB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8D6AB7">
        <w:rPr>
          <w:rFonts w:ascii="Times New Roman" w:hAnsi="Times New Roman" w:cs="Times New Roman"/>
          <w:sz w:val="28"/>
          <w:szCs w:val="28"/>
        </w:rPr>
        <w:t xml:space="preserve"> так и в щелочной средах</w:t>
      </w:r>
      <w:r w:rsidR="008D6AB7" w:rsidRPr="00AF141B">
        <w:rPr>
          <w:rFonts w:ascii="Times New Roman" w:hAnsi="Times New Roman" w:cs="Times New Roman"/>
          <w:sz w:val="28"/>
          <w:szCs w:val="28"/>
        </w:rPr>
        <w:t>.</w:t>
      </w:r>
      <w:r w:rsidR="00AF141B" w:rsidRPr="00AF141B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r w:rsidR="00AF141B" w:rsidRPr="00AF1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На щелочных почвах (рН выше 7,5) растения плохо развиваются, а их</w:t>
      </w:r>
      <w:r w:rsidR="00AF1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AF141B" w:rsidRPr="00AF1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листья желтеют, поскольку не могут получить железо (оно попросту не</w:t>
      </w:r>
      <w:r w:rsidR="00AF1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AF141B" w:rsidRPr="00AF1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усваивается).</w:t>
      </w:r>
    </w:p>
    <w:p w:rsidR="00022E1C" w:rsidRPr="00022E1C" w:rsidRDefault="008D6AB7" w:rsidP="00022E1C">
      <w:pPr>
        <w:shd w:val="clear" w:color="auto" w:fill="FFFFFF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>
        <w:rPr>
          <w:sz w:val="28"/>
          <w:szCs w:val="28"/>
        </w:rPr>
        <w:t xml:space="preserve"> </w:t>
      </w:r>
      <w:r w:rsidR="00275ADF">
        <w:rPr>
          <w:b/>
          <w:i/>
          <w:sz w:val="28"/>
          <w:szCs w:val="28"/>
        </w:rPr>
        <w:t>Вывод</w:t>
      </w:r>
      <w:r w:rsidRPr="00022E1C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  <w:r w:rsidR="005D0C55" w:rsidRPr="00022E1C">
        <w:rPr>
          <w:rFonts w:ascii="Times New Roman" w:hAnsi="Times New Roman" w:cs="Times New Roman"/>
          <w:color w:val="000000"/>
          <w:sz w:val="28"/>
          <w:szCs w:val="28"/>
        </w:rPr>
        <w:t xml:space="preserve">Причины возникновения </w:t>
      </w:r>
      <w:proofErr w:type="spellStart"/>
      <w:r w:rsidR="005D0C55" w:rsidRPr="00022E1C">
        <w:rPr>
          <w:rFonts w:ascii="Times New Roman" w:hAnsi="Times New Roman" w:cs="Times New Roman"/>
          <w:color w:val="000000"/>
          <w:sz w:val="28"/>
          <w:szCs w:val="28"/>
        </w:rPr>
        <w:t>закисления</w:t>
      </w:r>
      <w:proofErr w:type="spellEnd"/>
      <w:r w:rsidR="005D0C55" w:rsidRPr="00022E1C">
        <w:rPr>
          <w:rFonts w:ascii="Times New Roman" w:hAnsi="Times New Roman" w:cs="Times New Roman"/>
          <w:color w:val="000000"/>
          <w:sz w:val="28"/>
          <w:szCs w:val="28"/>
        </w:rPr>
        <w:t xml:space="preserve"> грунта  №4 могут быть различными.  Одной из причин является большое количество осадков, которые переносятся в почву и изменяют ее химический состав. Также кислотность может возникать из-за использования специальных удобрений и пестицидов, которые содержат кислотные соединения. Отсутствие органических веществ в почве также может способствовать повышению ее кислотности.</w:t>
      </w:r>
      <w:r w:rsidR="00022E1C">
        <w:rPr>
          <w:color w:val="000000"/>
          <w:sz w:val="28"/>
          <w:szCs w:val="28"/>
        </w:rPr>
        <w:t xml:space="preserve">                   </w:t>
      </w:r>
      <w:r w:rsidR="00022E1C" w:rsidRPr="00022E1C">
        <w:rPr>
          <w:rFonts w:ascii="Times New Roman" w:hAnsi="Times New Roman" w:cs="Times New Roman"/>
          <w:color w:val="000000"/>
          <w:sz w:val="28"/>
          <w:szCs w:val="28"/>
        </w:rPr>
        <w:lastRenderedPageBreak/>
        <w:t>Грунт№2</w:t>
      </w:r>
      <w:r w:rsidR="00022E1C" w:rsidRPr="00022E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–причина  повышения показателя интенсивное орошение в </w:t>
      </w:r>
      <w:proofErr w:type="gramStart"/>
      <w:r w:rsidR="00022E1C" w:rsidRPr="00022E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результате</w:t>
      </w:r>
      <w:proofErr w:type="gramEnd"/>
      <w:r w:rsidR="00022E1C" w:rsidRPr="00022E1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которого она заплывает, плохо пропускает воздух, ухудшается ее пористость.</w:t>
      </w:r>
    </w:p>
    <w:p w:rsidR="005D0C55" w:rsidRDefault="005D0C55" w:rsidP="008D6AB7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9382A" w:rsidRPr="001212C1" w:rsidRDefault="00D9382A" w:rsidP="005D0C55">
      <w:pPr>
        <w:tabs>
          <w:tab w:val="left" w:pos="795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40A1">
        <w:rPr>
          <w:rFonts w:ascii="Times New Roman" w:hAnsi="Times New Roman" w:cs="Times New Roman"/>
          <w:b/>
          <w:sz w:val="28"/>
          <w:szCs w:val="28"/>
          <w:u w:val="single"/>
        </w:rPr>
        <w:t>Качественное определение карбонат-ионов</w:t>
      </w:r>
      <w:r w:rsidR="001212C1" w:rsidRPr="001212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240A1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1212C1" w:rsidRPr="001212C1">
        <w:rPr>
          <w:rFonts w:ascii="Times New Roman" w:hAnsi="Times New Roman" w:cs="Times New Roman"/>
          <w:b/>
          <w:sz w:val="28"/>
          <w:szCs w:val="28"/>
        </w:rPr>
        <w:t xml:space="preserve">                 (</w:t>
      </w:r>
      <w:r w:rsidR="001212C1">
        <w:rPr>
          <w:rFonts w:ascii="Times New Roman" w:hAnsi="Times New Roman" w:cs="Times New Roman"/>
          <w:b/>
          <w:sz w:val="28"/>
          <w:szCs w:val="28"/>
        </w:rPr>
        <w:t>приложение</w:t>
      </w:r>
      <w:proofErr w:type="gramStart"/>
      <w:r w:rsidR="001212C1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 w:rsidR="001212C1">
        <w:rPr>
          <w:rFonts w:ascii="Times New Roman" w:hAnsi="Times New Roman" w:cs="Times New Roman"/>
          <w:b/>
          <w:sz w:val="28"/>
          <w:szCs w:val="28"/>
        </w:rPr>
        <w:t>)</w:t>
      </w:r>
    </w:p>
    <w:p w:rsidR="00D9382A" w:rsidRDefault="00D9382A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действии 10%-ой соляной кислоты на образцы почвы было обнаружено заметное, но кратковременное вскипание в пробе№4(сад), бурное вскипание в пробе №1(придорожная</w:t>
      </w:r>
      <w:r w:rsidR="009D599D">
        <w:rPr>
          <w:rFonts w:ascii="Times New Roman" w:hAnsi="Times New Roman" w:cs="Times New Roman"/>
          <w:sz w:val="28"/>
          <w:szCs w:val="28"/>
        </w:rPr>
        <w:t xml:space="preserve"> почва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9D599D">
        <w:rPr>
          <w:rFonts w:ascii="Times New Roman" w:hAnsi="Times New Roman" w:cs="Times New Roman"/>
          <w:sz w:val="28"/>
          <w:szCs w:val="28"/>
        </w:rPr>
        <w:t xml:space="preserve"> – наличие </w:t>
      </w:r>
      <w:proofErr w:type="gramStart"/>
      <w:r w:rsidR="009D599D">
        <w:rPr>
          <w:rFonts w:ascii="Times New Roman" w:hAnsi="Times New Roman" w:cs="Times New Roman"/>
          <w:sz w:val="28"/>
          <w:szCs w:val="28"/>
        </w:rPr>
        <w:t>карбонат-ионов</w:t>
      </w:r>
      <w:proofErr w:type="gramEnd"/>
      <w:r w:rsidR="00C87F3F" w:rsidRPr="00C87F3F">
        <w:rPr>
          <w:rFonts w:ascii="Times New Roman" w:hAnsi="Times New Roman" w:cs="Times New Roman"/>
          <w:sz w:val="28"/>
          <w:szCs w:val="28"/>
        </w:rPr>
        <w:t xml:space="preserve"> </w:t>
      </w:r>
      <w:r w:rsidR="00C87F3F">
        <w:rPr>
          <w:rFonts w:ascii="Times New Roman" w:hAnsi="Times New Roman" w:cs="Times New Roman"/>
          <w:sz w:val="28"/>
          <w:szCs w:val="28"/>
        </w:rPr>
        <w:t>≥</w:t>
      </w:r>
      <w:r w:rsidR="00C87F3F" w:rsidRPr="00C87F3F">
        <w:rPr>
          <w:rFonts w:ascii="Times New Roman" w:hAnsi="Times New Roman" w:cs="Times New Roman"/>
          <w:sz w:val="28"/>
          <w:szCs w:val="28"/>
        </w:rPr>
        <w:t xml:space="preserve"> 10%</w:t>
      </w:r>
      <w:r w:rsidR="00C87F3F">
        <w:rPr>
          <w:rFonts w:ascii="Times New Roman" w:hAnsi="Times New Roman" w:cs="Times New Roman"/>
          <w:sz w:val="28"/>
          <w:szCs w:val="28"/>
        </w:rPr>
        <w:t xml:space="preserve">, а </w:t>
      </w:r>
      <w:r>
        <w:rPr>
          <w:rFonts w:ascii="Times New Roman" w:hAnsi="Times New Roman" w:cs="Times New Roman"/>
          <w:sz w:val="28"/>
          <w:szCs w:val="28"/>
        </w:rPr>
        <w:t>в пробах номер- 2 и 3 заметное, но кратковременное вскипание, это говорит о том, что в почве содержится 2-3% кар</w:t>
      </w:r>
      <w:r w:rsidR="009D599D">
        <w:rPr>
          <w:rFonts w:ascii="Times New Roman" w:hAnsi="Times New Roman" w:cs="Times New Roman"/>
          <w:sz w:val="28"/>
          <w:szCs w:val="28"/>
        </w:rPr>
        <w:t>бонат-ионов.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47"/>
        <w:gridCol w:w="2637"/>
        <w:gridCol w:w="3285"/>
        <w:gridCol w:w="3285"/>
      </w:tblGrid>
      <w:tr w:rsidR="000446B8" w:rsidTr="000446B8">
        <w:tc>
          <w:tcPr>
            <w:tcW w:w="647" w:type="dxa"/>
          </w:tcPr>
          <w:p w:rsidR="000446B8" w:rsidRPr="000446B8" w:rsidRDefault="000446B8" w:rsidP="000446B8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446B8" w:rsidRPr="000446B8" w:rsidRDefault="000446B8" w:rsidP="000446B8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46B8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637" w:type="dxa"/>
          </w:tcPr>
          <w:p w:rsidR="000446B8" w:rsidRPr="000446B8" w:rsidRDefault="000446B8" w:rsidP="000446B8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446B8" w:rsidRPr="000446B8" w:rsidRDefault="000446B8" w:rsidP="000446B8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46B8">
              <w:rPr>
                <w:rFonts w:ascii="Times New Roman" w:hAnsi="Times New Roman" w:cs="Times New Roman"/>
                <w:b/>
                <w:sz w:val="28"/>
                <w:szCs w:val="28"/>
              </w:rPr>
              <w:t>Образцы</w:t>
            </w:r>
          </w:p>
        </w:tc>
        <w:tc>
          <w:tcPr>
            <w:tcW w:w="3285" w:type="dxa"/>
          </w:tcPr>
          <w:p w:rsidR="000446B8" w:rsidRPr="000446B8" w:rsidRDefault="000446B8" w:rsidP="000446B8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446B8" w:rsidRPr="000446B8" w:rsidRDefault="000446B8" w:rsidP="000446B8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46B8">
              <w:rPr>
                <w:rFonts w:ascii="Times New Roman" w:hAnsi="Times New Roman" w:cs="Times New Roman"/>
                <w:b/>
                <w:sz w:val="28"/>
                <w:szCs w:val="28"/>
              </w:rPr>
              <w:t>Вскипание</w:t>
            </w:r>
          </w:p>
        </w:tc>
        <w:tc>
          <w:tcPr>
            <w:tcW w:w="3285" w:type="dxa"/>
          </w:tcPr>
          <w:p w:rsidR="000446B8" w:rsidRPr="000446B8" w:rsidRDefault="000446B8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46B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Содержание  </w:t>
            </w:r>
          </w:p>
          <w:p w:rsidR="000446B8" w:rsidRPr="000446B8" w:rsidRDefault="000446B8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0446B8">
              <w:rPr>
                <w:rFonts w:ascii="Times New Roman" w:hAnsi="Times New Roman" w:cs="Times New Roman"/>
                <w:b/>
                <w:sz w:val="28"/>
                <w:szCs w:val="28"/>
              </w:rPr>
              <w:t>карбонат-ионов</w:t>
            </w:r>
            <w:proofErr w:type="gramEnd"/>
          </w:p>
        </w:tc>
      </w:tr>
      <w:tr w:rsidR="000446B8" w:rsidTr="000446B8">
        <w:tc>
          <w:tcPr>
            <w:tcW w:w="647" w:type="dxa"/>
          </w:tcPr>
          <w:p w:rsidR="000446B8" w:rsidRDefault="000446B8" w:rsidP="000446B8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0446B8" w:rsidRDefault="000446B8" w:rsidP="000446B8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37" w:type="dxa"/>
          </w:tcPr>
          <w:p w:rsidR="000446B8" w:rsidRDefault="005D0C55" w:rsidP="000446B8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Придорожная</w:t>
            </w:r>
            <w:r w:rsidR="000446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446B8" w:rsidRDefault="005D0C55" w:rsidP="000446B8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почва</w:t>
            </w:r>
          </w:p>
        </w:tc>
        <w:tc>
          <w:tcPr>
            <w:tcW w:w="3285" w:type="dxa"/>
          </w:tcPr>
          <w:p w:rsidR="000446B8" w:rsidRDefault="000446B8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Очень сильно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е(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бурное)</w:t>
            </w:r>
          </w:p>
          <w:p w:rsidR="000446B8" w:rsidRDefault="000446B8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85" w:type="dxa"/>
          </w:tcPr>
          <w:p w:rsidR="000446B8" w:rsidRDefault="000446B8" w:rsidP="00A67E4A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≥10</w:t>
            </w:r>
          </w:p>
        </w:tc>
      </w:tr>
      <w:tr w:rsidR="000446B8" w:rsidTr="000446B8">
        <w:tc>
          <w:tcPr>
            <w:tcW w:w="647" w:type="dxa"/>
          </w:tcPr>
          <w:p w:rsidR="000446B8" w:rsidRDefault="00A408AE" w:rsidP="000446B8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37" w:type="dxa"/>
          </w:tcPr>
          <w:p w:rsidR="000446B8" w:rsidRDefault="005D0C55" w:rsidP="000446B8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Почва из теплицы</w:t>
            </w:r>
            <w:r w:rsidR="000446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285" w:type="dxa"/>
          </w:tcPr>
          <w:p w:rsidR="000446B8" w:rsidRDefault="000446B8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Слабое и кратковременное</w:t>
            </w:r>
          </w:p>
        </w:tc>
        <w:tc>
          <w:tcPr>
            <w:tcW w:w="3285" w:type="dxa"/>
          </w:tcPr>
          <w:p w:rsidR="000446B8" w:rsidRDefault="000446B8" w:rsidP="00A67E4A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2-3</w:t>
            </w:r>
          </w:p>
        </w:tc>
      </w:tr>
      <w:tr w:rsidR="000446B8" w:rsidTr="000446B8">
        <w:tc>
          <w:tcPr>
            <w:tcW w:w="647" w:type="dxa"/>
          </w:tcPr>
          <w:p w:rsidR="000446B8" w:rsidRDefault="00A408AE" w:rsidP="000446B8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0446B8" w:rsidRDefault="000446B8" w:rsidP="000446B8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37" w:type="dxa"/>
          </w:tcPr>
          <w:p w:rsidR="000446B8" w:rsidRDefault="005D0C55" w:rsidP="000446B8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Почва из п</w:t>
            </w:r>
            <w:r w:rsidR="000446B8">
              <w:rPr>
                <w:rFonts w:ascii="Times New Roman" w:hAnsi="Times New Roman" w:cs="Times New Roman"/>
                <w:sz w:val="28"/>
                <w:szCs w:val="28"/>
              </w:rPr>
              <w:t>арк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0446B8" w:rsidRDefault="000446B8" w:rsidP="000446B8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Буйнакского</w:t>
            </w:r>
          </w:p>
        </w:tc>
        <w:tc>
          <w:tcPr>
            <w:tcW w:w="3285" w:type="dxa"/>
          </w:tcPr>
          <w:p w:rsidR="000446B8" w:rsidRDefault="000446B8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Заметное, но кратковременное</w:t>
            </w:r>
          </w:p>
        </w:tc>
        <w:tc>
          <w:tcPr>
            <w:tcW w:w="3285" w:type="dxa"/>
          </w:tcPr>
          <w:p w:rsidR="000446B8" w:rsidRDefault="000446B8" w:rsidP="00A67E4A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</w:tr>
      <w:tr w:rsidR="000446B8" w:rsidTr="000446B8">
        <w:tc>
          <w:tcPr>
            <w:tcW w:w="647" w:type="dxa"/>
          </w:tcPr>
          <w:p w:rsidR="000446B8" w:rsidRDefault="00A408AE" w:rsidP="000446B8">
            <w:pPr>
              <w:tabs>
                <w:tab w:val="left" w:pos="795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37" w:type="dxa"/>
          </w:tcPr>
          <w:p w:rsidR="000446B8" w:rsidRDefault="005D0C55" w:rsidP="00A408AE">
            <w:pPr>
              <w:tabs>
                <w:tab w:val="left" w:pos="795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Почва из с</w:t>
            </w:r>
            <w:r w:rsidR="000446B8">
              <w:rPr>
                <w:rFonts w:ascii="Times New Roman" w:hAnsi="Times New Roman" w:cs="Times New Roman"/>
                <w:sz w:val="28"/>
                <w:szCs w:val="28"/>
              </w:rPr>
              <w:t>ад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0446B8">
              <w:rPr>
                <w:rFonts w:ascii="Times New Roman" w:hAnsi="Times New Roman" w:cs="Times New Roman"/>
                <w:sz w:val="28"/>
                <w:szCs w:val="28"/>
              </w:rPr>
              <w:t xml:space="preserve"> школы</w:t>
            </w:r>
          </w:p>
        </w:tc>
        <w:tc>
          <w:tcPr>
            <w:tcW w:w="3285" w:type="dxa"/>
          </w:tcPr>
          <w:p w:rsidR="000446B8" w:rsidRDefault="000446B8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Слабое и малозаметное</w:t>
            </w:r>
          </w:p>
          <w:p w:rsidR="000446B8" w:rsidRDefault="000446B8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85" w:type="dxa"/>
          </w:tcPr>
          <w:p w:rsidR="000446B8" w:rsidRDefault="000446B8" w:rsidP="00A67E4A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</w:tr>
    </w:tbl>
    <w:p w:rsidR="00C87F3F" w:rsidRDefault="00C87F3F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0C55" w:rsidRDefault="005D0C55" w:rsidP="005D0C55">
      <w:pPr>
        <w:tabs>
          <w:tab w:val="left" w:pos="7950"/>
        </w:tabs>
        <w:spacing w:line="360" w:lineRule="auto"/>
        <w:rPr>
          <w:rFonts w:ascii="Arial" w:hAnsi="Arial" w:cs="Arial"/>
          <w:sz w:val="25"/>
          <w:szCs w:val="25"/>
          <w:shd w:val="clear" w:color="auto" w:fill="FFFFFF"/>
        </w:rPr>
      </w:pPr>
      <w:r w:rsidRPr="005D0C55">
        <w:rPr>
          <w:rFonts w:ascii="Times New Roman" w:hAnsi="Times New Roman" w:cs="Times New Roman"/>
          <w:b/>
          <w:i/>
          <w:sz w:val="28"/>
          <w:szCs w:val="28"/>
        </w:rPr>
        <w:t>Выводы:</w:t>
      </w:r>
      <w:r w:rsidRPr="005D0C55">
        <w:rPr>
          <w:rFonts w:ascii="Arial" w:hAnsi="Arial" w:cs="Arial"/>
          <w:color w:val="3D3D3D"/>
          <w:sz w:val="25"/>
          <w:szCs w:val="25"/>
          <w:shd w:val="clear" w:color="auto" w:fill="FFFFFF"/>
        </w:rPr>
        <w:t xml:space="preserve"> </w:t>
      </w:r>
      <w:r w:rsidRPr="005D0C55">
        <w:rPr>
          <w:rFonts w:ascii="Times New Roman" w:hAnsi="Times New Roman" w:cs="Times New Roman"/>
          <w:sz w:val="28"/>
          <w:szCs w:val="28"/>
          <w:shd w:val="clear" w:color="auto" w:fill="FFFFFF"/>
        </w:rPr>
        <w:t>Выделяющийся углекислый газ приводит к «окислению» почвы. Почвы, вскипающие от 10%-</w:t>
      </w:r>
      <w:proofErr w:type="spellStart"/>
      <w:r w:rsidRPr="005D0C55">
        <w:rPr>
          <w:rFonts w:ascii="Times New Roman" w:hAnsi="Times New Roman" w:cs="Times New Roman"/>
          <w:sz w:val="28"/>
          <w:szCs w:val="28"/>
          <w:shd w:val="clear" w:color="auto" w:fill="FFFFFF"/>
        </w:rPr>
        <w:t>го</w:t>
      </w:r>
      <w:proofErr w:type="spellEnd"/>
      <w:r w:rsidRPr="005D0C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раствора соляной кислоты, являются карбонатными.  В нашем случае  самым бурным вскипанием обладает образец №1(</w:t>
      </w:r>
      <w:r w:rsidRPr="005D0C55">
        <w:rPr>
          <w:rFonts w:ascii="Times New Roman" w:hAnsi="Times New Roman" w:cs="Times New Roman"/>
          <w:sz w:val="28"/>
          <w:szCs w:val="28"/>
        </w:rPr>
        <w:t>придорожная  почва).</w:t>
      </w:r>
      <w:r w:rsidRPr="005D0C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Интенсивность выделения углекислого газа  говорит о содержании  </w:t>
      </w:r>
      <w:proofErr w:type="gramStart"/>
      <w:r w:rsidRPr="005D0C55">
        <w:rPr>
          <w:rFonts w:ascii="Times New Roman" w:hAnsi="Times New Roman" w:cs="Times New Roman"/>
          <w:sz w:val="28"/>
          <w:szCs w:val="28"/>
          <w:shd w:val="clear" w:color="auto" w:fill="FFFFFF"/>
        </w:rPr>
        <w:t>карбонат-ионов</w:t>
      </w:r>
      <w:proofErr w:type="gramEnd"/>
      <w:r w:rsidRPr="005D0C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почве. </w:t>
      </w:r>
      <w:r w:rsidRPr="005D0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результате проведённых исследований почвы с образцами № 2, №3, №4 мы выяснили, что при внесении в почву 10%-ног раствора соляной кислоты выделение газа идет слабое. Можно сделать предположение о незначительном содержании карбонатов.</w:t>
      </w:r>
    </w:p>
    <w:p w:rsidR="00A67E4A" w:rsidRPr="005D0C55" w:rsidRDefault="00A67E4A" w:rsidP="005D0C55">
      <w:pPr>
        <w:tabs>
          <w:tab w:val="left" w:pos="795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D0C55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Качественное определение гумуса</w:t>
      </w:r>
      <w:r w:rsidR="005D0C55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(Приложение3)</w:t>
      </w:r>
    </w:p>
    <w:p w:rsidR="00A67E4A" w:rsidRDefault="00A67E4A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Визуальное определение гумуса по окраске почвы (</w:t>
      </w:r>
      <w:proofErr w:type="gramStart"/>
      <w:r>
        <w:rPr>
          <w:rFonts w:ascii="Times New Roman" w:hAnsi="Times New Roman" w:cs="Times New Roman"/>
          <w:sz w:val="28"/>
          <w:szCs w:val="28"/>
        </w:rPr>
        <w:t>темно-серая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) позволяет отнести пробы к категории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среднегумусовых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среднеплодородных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A67E4A" w:rsidTr="00A67E4A">
        <w:tc>
          <w:tcPr>
            <w:tcW w:w="3284" w:type="dxa"/>
          </w:tcPr>
          <w:p w:rsidR="00A67E4A" w:rsidRDefault="00A67E4A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 взятия почвы</w:t>
            </w:r>
          </w:p>
        </w:tc>
        <w:tc>
          <w:tcPr>
            <w:tcW w:w="3285" w:type="dxa"/>
          </w:tcPr>
          <w:p w:rsidR="00A67E4A" w:rsidRDefault="00A67E4A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гумуса,%</w:t>
            </w:r>
          </w:p>
        </w:tc>
        <w:tc>
          <w:tcPr>
            <w:tcW w:w="3285" w:type="dxa"/>
          </w:tcPr>
          <w:p w:rsidR="00A67E4A" w:rsidRDefault="00A67E4A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Категория почвы</w:t>
            </w:r>
          </w:p>
        </w:tc>
      </w:tr>
      <w:tr w:rsidR="00A67E4A" w:rsidTr="00A67E4A">
        <w:tc>
          <w:tcPr>
            <w:tcW w:w="3284" w:type="dxa"/>
          </w:tcPr>
          <w:p w:rsidR="00A67E4A" w:rsidRDefault="00A67E4A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Придорожный участок</w:t>
            </w:r>
          </w:p>
        </w:tc>
        <w:tc>
          <w:tcPr>
            <w:tcW w:w="3285" w:type="dxa"/>
          </w:tcPr>
          <w:p w:rsidR="00A67E4A" w:rsidRDefault="00AE7F36" w:rsidP="00AE7F36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3285" w:type="dxa"/>
          </w:tcPr>
          <w:p w:rsidR="00A67E4A" w:rsidRDefault="00AE7F36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Малогумусная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малоплодородная</w:t>
            </w:r>
          </w:p>
        </w:tc>
      </w:tr>
      <w:tr w:rsidR="00A67E4A" w:rsidTr="00A67E4A">
        <w:tc>
          <w:tcPr>
            <w:tcW w:w="3284" w:type="dxa"/>
          </w:tcPr>
          <w:p w:rsidR="00A67E4A" w:rsidRDefault="00A67E4A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Теплица </w:t>
            </w:r>
          </w:p>
        </w:tc>
        <w:tc>
          <w:tcPr>
            <w:tcW w:w="3285" w:type="dxa"/>
          </w:tcPr>
          <w:p w:rsidR="00A67E4A" w:rsidRDefault="00AE7F36" w:rsidP="00AE7F36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2-4</w:t>
            </w:r>
          </w:p>
        </w:tc>
        <w:tc>
          <w:tcPr>
            <w:tcW w:w="3285" w:type="dxa"/>
          </w:tcPr>
          <w:p w:rsidR="00AE7F36" w:rsidRDefault="00AE7F36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Малогумусная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A67E4A" w:rsidRDefault="00AE7F36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среднеплодородная</w:t>
            </w:r>
            <w:proofErr w:type="spellEnd"/>
          </w:p>
        </w:tc>
      </w:tr>
      <w:tr w:rsidR="00A67E4A" w:rsidTr="00A67E4A">
        <w:tc>
          <w:tcPr>
            <w:tcW w:w="3284" w:type="dxa"/>
          </w:tcPr>
          <w:p w:rsidR="00A67E4A" w:rsidRDefault="00A67E4A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Парк </w:t>
            </w:r>
            <w:proofErr w:type="gramStart"/>
            <w:r w:rsidR="008D6AB7">
              <w:rPr>
                <w:rFonts w:ascii="Times New Roman" w:hAnsi="Times New Roman" w:cs="Times New Roman"/>
                <w:sz w:val="28"/>
                <w:szCs w:val="28"/>
              </w:rPr>
              <w:t>Буйнакского</w:t>
            </w:r>
            <w:proofErr w:type="gramEnd"/>
          </w:p>
        </w:tc>
        <w:tc>
          <w:tcPr>
            <w:tcW w:w="3285" w:type="dxa"/>
          </w:tcPr>
          <w:p w:rsidR="00A67E4A" w:rsidRDefault="00AE7F36" w:rsidP="00AE7F36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4-7</w:t>
            </w:r>
          </w:p>
        </w:tc>
        <w:tc>
          <w:tcPr>
            <w:tcW w:w="3285" w:type="dxa"/>
          </w:tcPr>
          <w:p w:rsidR="00AE7F36" w:rsidRDefault="00AE7F36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Среднегумусная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A67E4A" w:rsidRDefault="00AE7F36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среднеплодородная</w:t>
            </w:r>
            <w:proofErr w:type="spellEnd"/>
          </w:p>
        </w:tc>
      </w:tr>
      <w:tr w:rsidR="00A67E4A" w:rsidTr="00A67E4A">
        <w:tc>
          <w:tcPr>
            <w:tcW w:w="3284" w:type="dxa"/>
          </w:tcPr>
          <w:p w:rsidR="00A67E4A" w:rsidRDefault="00A67E4A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Сад </w:t>
            </w:r>
          </w:p>
        </w:tc>
        <w:tc>
          <w:tcPr>
            <w:tcW w:w="3285" w:type="dxa"/>
          </w:tcPr>
          <w:p w:rsidR="00A67E4A" w:rsidRDefault="00AE7F36" w:rsidP="00AE7F36">
            <w:pPr>
              <w:tabs>
                <w:tab w:val="left" w:pos="795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4-7</w:t>
            </w:r>
          </w:p>
        </w:tc>
        <w:tc>
          <w:tcPr>
            <w:tcW w:w="3285" w:type="dxa"/>
          </w:tcPr>
          <w:p w:rsidR="00AE7F36" w:rsidRDefault="00AE7F36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Среднегумусная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A67E4A" w:rsidRDefault="00AE7F36" w:rsidP="009F7810">
            <w:pPr>
              <w:tabs>
                <w:tab w:val="left" w:pos="7950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среднеплодородная</w:t>
            </w:r>
            <w:proofErr w:type="spellEnd"/>
          </w:p>
        </w:tc>
      </w:tr>
    </w:tbl>
    <w:p w:rsidR="00A67E4A" w:rsidRDefault="00A67E4A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AB7" w:rsidRDefault="008D6AB7" w:rsidP="002D0133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5ADF">
        <w:rPr>
          <w:rFonts w:ascii="Times New Roman" w:hAnsi="Times New Roman" w:cs="Times New Roman"/>
          <w:b/>
          <w:i/>
          <w:sz w:val="28"/>
          <w:szCs w:val="28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Как мы видим, самым малоплодородным оказалась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почва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взятая около дороги.</w:t>
      </w:r>
      <w:r w:rsidR="002D0133" w:rsidRPr="002D0133">
        <w:t xml:space="preserve"> </w:t>
      </w:r>
      <w:r w:rsidR="002D0133" w:rsidRPr="002D0133">
        <w:rPr>
          <w:rFonts w:ascii="Times New Roman" w:hAnsi="Times New Roman" w:cs="Times New Roman"/>
          <w:sz w:val="28"/>
          <w:szCs w:val="28"/>
        </w:rPr>
        <w:t xml:space="preserve">Автомобили, которые ездят по дорогам, шоссе, выделяют свинец и сернистый газ. Сернистый газ, попадаясь в </w:t>
      </w:r>
      <w:proofErr w:type="gramStart"/>
      <w:r w:rsidR="002D0133" w:rsidRPr="002D0133">
        <w:rPr>
          <w:rFonts w:ascii="Times New Roman" w:hAnsi="Times New Roman" w:cs="Times New Roman"/>
          <w:sz w:val="28"/>
          <w:szCs w:val="28"/>
        </w:rPr>
        <w:t>почву</w:t>
      </w:r>
      <w:proofErr w:type="gramEnd"/>
      <w:r w:rsidR="002D0133" w:rsidRPr="002D0133">
        <w:rPr>
          <w:rFonts w:ascii="Times New Roman" w:hAnsi="Times New Roman" w:cs="Times New Roman"/>
          <w:sz w:val="28"/>
          <w:szCs w:val="28"/>
        </w:rPr>
        <w:t xml:space="preserve"> окисляет ее, сокращает плодородие этой почвы, активизирует поражение растений. У дорог состав растений очень беден, в основном это подорожники. Чем дальше от дороги, тем разнообразнее становится растительность.</w:t>
      </w:r>
    </w:p>
    <w:p w:rsidR="006E51A0" w:rsidRDefault="006E51A0" w:rsidP="002D0133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сегодняшний день мы ещё очень мало делаем для того, </w:t>
      </w:r>
      <w:r w:rsidR="00E31BE0">
        <w:rPr>
          <w:rFonts w:ascii="Times New Roman" w:hAnsi="Times New Roman" w:cs="Times New Roman"/>
          <w:sz w:val="28"/>
          <w:szCs w:val="28"/>
        </w:rPr>
        <w:t>чтобы спасти воздух, которым мы</w:t>
      </w:r>
      <w:r>
        <w:rPr>
          <w:rFonts w:ascii="Times New Roman" w:hAnsi="Times New Roman" w:cs="Times New Roman"/>
          <w:sz w:val="28"/>
          <w:szCs w:val="28"/>
        </w:rPr>
        <w:t xml:space="preserve"> дышим</w:t>
      </w:r>
      <w:r w:rsidR="00E31BE0">
        <w:rPr>
          <w:rFonts w:ascii="Times New Roman" w:hAnsi="Times New Roman" w:cs="Times New Roman"/>
          <w:sz w:val="28"/>
          <w:szCs w:val="28"/>
        </w:rPr>
        <w:t xml:space="preserve"> и землю, с которой снимаем свой хлеб</w:t>
      </w:r>
    </w:p>
    <w:p w:rsidR="00CC20DB" w:rsidRDefault="00ED6EA4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32745D" w:rsidRPr="0032745D">
        <w:rPr>
          <w:rFonts w:ascii="Times New Roman" w:hAnsi="Times New Roman" w:cs="Times New Roman"/>
          <w:b/>
          <w:sz w:val="28"/>
          <w:szCs w:val="28"/>
        </w:rPr>
        <w:t xml:space="preserve">Заключение </w:t>
      </w:r>
    </w:p>
    <w:p w:rsidR="00CC20DB" w:rsidRPr="00CC20DB" w:rsidRDefault="00CC20DB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так, в заключении мы можем сказать</w:t>
      </w:r>
      <w:r w:rsidR="0033540D">
        <w:rPr>
          <w:rFonts w:ascii="Times New Roman" w:hAnsi="Times New Roman" w:cs="Times New Roman"/>
          <w:sz w:val="28"/>
          <w:szCs w:val="28"/>
        </w:rPr>
        <w:t>, загря</w:t>
      </w:r>
      <w:r w:rsidR="00C37E16">
        <w:rPr>
          <w:rFonts w:ascii="Times New Roman" w:hAnsi="Times New Roman" w:cs="Times New Roman"/>
          <w:sz w:val="28"/>
          <w:szCs w:val="28"/>
        </w:rPr>
        <w:t>з</w:t>
      </w:r>
      <w:r w:rsidR="0033540D">
        <w:rPr>
          <w:rFonts w:ascii="Times New Roman" w:hAnsi="Times New Roman" w:cs="Times New Roman"/>
          <w:sz w:val="28"/>
          <w:szCs w:val="28"/>
        </w:rPr>
        <w:t>нение почвы вблизи дорог зависит от продуктов сгорания топлива, от автомобильных выхлопных газов, антисанитарного состояния населённого пункта, а также выпадения атмосферных осадков несущих примеси.</w:t>
      </w:r>
      <w:r w:rsidR="00C37E16">
        <w:rPr>
          <w:rFonts w:ascii="Times New Roman" w:hAnsi="Times New Roman" w:cs="Times New Roman"/>
          <w:sz w:val="28"/>
          <w:szCs w:val="28"/>
        </w:rPr>
        <w:t xml:space="preserve"> В большинстве случаев, загрязнение плодородного слоя почвы имеет антропогенный фактор. Выяснено также,</w:t>
      </w:r>
      <w:r w:rsidR="006E51A0">
        <w:rPr>
          <w:rFonts w:ascii="Times New Roman" w:hAnsi="Times New Roman" w:cs="Times New Roman"/>
          <w:sz w:val="28"/>
          <w:szCs w:val="28"/>
        </w:rPr>
        <w:t xml:space="preserve"> </w:t>
      </w:r>
      <w:r w:rsidR="00C37E16">
        <w:rPr>
          <w:rFonts w:ascii="Times New Roman" w:hAnsi="Times New Roman" w:cs="Times New Roman"/>
          <w:sz w:val="28"/>
          <w:szCs w:val="28"/>
        </w:rPr>
        <w:t xml:space="preserve">что </w:t>
      </w:r>
      <w:r w:rsidR="00C37E16">
        <w:rPr>
          <w:rFonts w:ascii="Times New Roman" w:hAnsi="Times New Roman" w:cs="Times New Roman"/>
          <w:sz w:val="28"/>
          <w:szCs w:val="28"/>
        </w:rPr>
        <w:lastRenderedPageBreak/>
        <w:t>почва играет очень важную роль в распространении различных заболеваний, тем самым, оказывая на организм человека пр</w:t>
      </w:r>
      <w:r w:rsidR="006E51A0">
        <w:rPr>
          <w:rFonts w:ascii="Times New Roman" w:hAnsi="Times New Roman" w:cs="Times New Roman"/>
          <w:sz w:val="28"/>
          <w:szCs w:val="28"/>
        </w:rPr>
        <w:t>ямое воздействие.</w:t>
      </w:r>
    </w:p>
    <w:p w:rsidR="0032745D" w:rsidRDefault="0032745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Почвы, взятые для анализа, нуждаются в улучшении. В соответствии с характеристиками проб, полученными в результате проделанной работы можно предложить следующие практические рекомендации:</w:t>
      </w:r>
    </w:p>
    <w:p w:rsidR="0032745D" w:rsidRDefault="0032745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1.Известкование почв.</w:t>
      </w:r>
    </w:p>
    <w:p w:rsidR="0032745D" w:rsidRDefault="0032745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Известкование действует на почву многосторонне: улучшает деятельность клубеньковых и азотфиксирующих бактерий, повышает коагулирующую способность почвенных коллоидов, а потому на 30-40%</w:t>
      </w:r>
      <w:r w:rsidR="00E140CC">
        <w:rPr>
          <w:rFonts w:ascii="Times New Roman" w:hAnsi="Times New Roman" w:cs="Times New Roman"/>
          <w:sz w:val="28"/>
          <w:szCs w:val="28"/>
        </w:rPr>
        <w:t xml:space="preserve"> повышает эффективность минеральных удо</w:t>
      </w:r>
      <w:r w:rsidR="00006894">
        <w:rPr>
          <w:rFonts w:ascii="Times New Roman" w:hAnsi="Times New Roman" w:cs="Times New Roman"/>
          <w:sz w:val="28"/>
          <w:szCs w:val="28"/>
        </w:rPr>
        <w:t>брений</w:t>
      </w:r>
      <w:r w:rsidR="00E140CC">
        <w:rPr>
          <w:rFonts w:ascii="Times New Roman" w:hAnsi="Times New Roman" w:cs="Times New Roman"/>
          <w:sz w:val="28"/>
          <w:szCs w:val="28"/>
        </w:rPr>
        <w:t>; улучшает структуру почвы; способствует развитию корневой системы растений.</w:t>
      </w:r>
    </w:p>
    <w:p w:rsidR="00E140CC" w:rsidRDefault="00736662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Основное известковое удобрение </w:t>
      </w:r>
      <w:r w:rsidR="00E140CC">
        <w:rPr>
          <w:rFonts w:ascii="Times New Roman" w:hAnsi="Times New Roman" w:cs="Times New Roman"/>
          <w:sz w:val="28"/>
          <w:szCs w:val="28"/>
        </w:rPr>
        <w:t>молотый известняк. Кроме известняков можно использовать и другие карбонатные материалы: известковый туф, мергель, доломит, мел.</w:t>
      </w:r>
    </w:p>
    <w:p w:rsidR="00E140CC" w:rsidRDefault="00E140CC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2.восполнение запаса гумусовых веществ и улучшение его качественного состава будет способствовать внесение навоза, компоста или торфа. Внесение навоза, кроме того, создает условия для энергичной деятельности микроорганизмов.</w:t>
      </w:r>
    </w:p>
    <w:p w:rsidR="00E140CC" w:rsidRDefault="00E140CC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запасов гумусовых веществ рекомендаций позволит повысить плодородие почвы, 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следствие, повысит урожайность огородных культур, диапазон и качество декоративных растений</w:t>
      </w:r>
      <w:r w:rsidR="00B3120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00943" w:rsidRDefault="00500943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1512" w:rsidRDefault="00301512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0994" w:rsidRPr="00ED6EA4" w:rsidRDefault="00ED6EA4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6EA4">
        <w:rPr>
          <w:rFonts w:ascii="Times New Roman" w:hAnsi="Times New Roman" w:cs="Times New Roman"/>
          <w:b/>
          <w:sz w:val="28"/>
          <w:szCs w:val="28"/>
        </w:rPr>
        <w:t>4.</w:t>
      </w:r>
      <w:r w:rsidR="00275ADF" w:rsidRPr="00ED6EA4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275ADF" w:rsidRDefault="00275ADF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E31BE0" w:rsidRPr="00E31BE0">
        <w:rPr>
          <w:rFonts w:ascii="Times New Roman" w:hAnsi="Times New Roman" w:cs="Times New Roman"/>
          <w:sz w:val="28"/>
          <w:szCs w:val="28"/>
        </w:rPr>
        <w:t xml:space="preserve"> </w:t>
      </w:r>
      <w:r w:rsidR="00E31BE0">
        <w:rPr>
          <w:rFonts w:ascii="Times New Roman" w:hAnsi="Times New Roman" w:cs="Times New Roman"/>
          <w:sz w:val="28"/>
          <w:szCs w:val="28"/>
        </w:rPr>
        <w:t>Сударкина А. А, Евсеева И.</w:t>
      </w:r>
      <w:r w:rsidR="00047F44">
        <w:rPr>
          <w:rFonts w:ascii="Times New Roman" w:hAnsi="Times New Roman" w:cs="Times New Roman"/>
          <w:sz w:val="28"/>
          <w:szCs w:val="28"/>
        </w:rPr>
        <w:t>И, Орлова А.Н. «Химия в сельском хозяйстве»- М.: Просвещение, 1976г</w:t>
      </w:r>
    </w:p>
    <w:p w:rsidR="00320994" w:rsidRDefault="00047F44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Скальный А.В. Химические элементы в физиологии и экологии человека. </w:t>
      </w:r>
      <w:proofErr w:type="gramStart"/>
      <w:r w:rsidR="00ED6EA4">
        <w:rPr>
          <w:rFonts w:ascii="Times New Roman" w:hAnsi="Times New Roman" w:cs="Times New Roman"/>
          <w:sz w:val="28"/>
          <w:szCs w:val="28"/>
        </w:rPr>
        <w:t>–М</w:t>
      </w:r>
      <w:proofErr w:type="gramEnd"/>
      <w:r w:rsidR="00ED6EA4">
        <w:rPr>
          <w:rFonts w:ascii="Times New Roman" w:hAnsi="Times New Roman" w:cs="Times New Roman"/>
          <w:sz w:val="28"/>
          <w:szCs w:val="28"/>
        </w:rPr>
        <w:t>: Издательский дом «Оникс 21 век»: Мир,2004</w:t>
      </w:r>
    </w:p>
    <w:p w:rsidR="00320994" w:rsidRDefault="00500943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Димитриев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А.Д.Экология</w:t>
      </w:r>
      <w:proofErr w:type="spellEnd"/>
      <w:r>
        <w:rPr>
          <w:rFonts w:ascii="Times New Roman" w:hAnsi="Times New Roman" w:cs="Times New Roman"/>
          <w:sz w:val="28"/>
          <w:szCs w:val="28"/>
        </w:rPr>
        <w:t>: Учебное пособие для 9кл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>редней шк.1999</w:t>
      </w:r>
      <w:r w:rsidR="0009094E">
        <w:rPr>
          <w:rFonts w:ascii="Times New Roman" w:hAnsi="Times New Roman" w:cs="Times New Roman"/>
          <w:sz w:val="28"/>
          <w:szCs w:val="28"/>
        </w:rPr>
        <w:t>г</w:t>
      </w:r>
    </w:p>
    <w:p w:rsidR="0009094E" w:rsidRDefault="0009094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Ковальский В.В. Геохимическая экология. М:, 1974г</w:t>
      </w:r>
    </w:p>
    <w:p w:rsidR="0009094E" w:rsidRDefault="0009094E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5.Попова Т.А. Экология в школе: Мониторинг природной среды: Методическое пособие.- М.: ТЦ Сфера,2005г</w:t>
      </w:r>
    </w:p>
    <w:p w:rsidR="000E63E0" w:rsidRPr="00E80B33" w:rsidRDefault="000E63E0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Охрана окружающей среды: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Учеб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gramEnd"/>
      <w:r>
        <w:rPr>
          <w:rFonts w:ascii="Times New Roman" w:hAnsi="Times New Roman" w:cs="Times New Roman"/>
          <w:sz w:val="28"/>
          <w:szCs w:val="28"/>
        </w:rPr>
        <w:t>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техн.спец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DE20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Вузов/Под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С.В.Белова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>- М</w:t>
      </w:r>
      <w:r w:rsidR="00DE2096">
        <w:rPr>
          <w:rFonts w:ascii="Times New Roman" w:hAnsi="Times New Roman" w:cs="Times New Roman"/>
          <w:sz w:val="28"/>
          <w:szCs w:val="28"/>
        </w:rPr>
        <w:t>.: Высшая школа, 2005</w:t>
      </w:r>
    </w:p>
    <w:p w:rsidR="00E80B33" w:rsidRPr="00E80B33" w:rsidRDefault="00E80B33" w:rsidP="00E80B33">
      <w:pPr>
        <w:pStyle w:val="1"/>
        <w:shd w:val="clear" w:color="auto" w:fill="FFFFFF"/>
        <w:spacing w:before="0" w:beforeAutospacing="0" w:after="0" w:afterAutospacing="0"/>
        <w:rPr>
          <w:b w:val="0"/>
          <w:color w:val="282828"/>
          <w:sz w:val="28"/>
          <w:szCs w:val="28"/>
        </w:rPr>
      </w:pPr>
      <w:r w:rsidRPr="00E80B33">
        <w:rPr>
          <w:b w:val="0"/>
          <w:sz w:val="28"/>
          <w:szCs w:val="28"/>
        </w:rPr>
        <w:t>7.</w:t>
      </w:r>
      <w:r w:rsidRPr="00E80B33">
        <w:rPr>
          <w:rFonts w:ascii="Arial" w:hAnsi="Arial" w:cs="Arial"/>
          <w:b w:val="0"/>
          <w:color w:val="282828"/>
          <w:sz w:val="28"/>
          <w:szCs w:val="28"/>
        </w:rPr>
        <w:t xml:space="preserve"> </w:t>
      </w:r>
      <w:r w:rsidRPr="00E80B33">
        <w:rPr>
          <w:b w:val="0"/>
          <w:color w:val="282828"/>
          <w:sz w:val="28"/>
          <w:szCs w:val="28"/>
        </w:rPr>
        <w:t xml:space="preserve">Химия. 8 класс - </w:t>
      </w:r>
      <w:proofErr w:type="spellStart"/>
      <w:r w:rsidRPr="00E80B33">
        <w:rPr>
          <w:b w:val="0"/>
          <w:color w:val="282828"/>
          <w:sz w:val="28"/>
          <w:szCs w:val="28"/>
        </w:rPr>
        <w:t>Новошинский</w:t>
      </w:r>
      <w:proofErr w:type="spellEnd"/>
      <w:r w:rsidRPr="00E80B33">
        <w:rPr>
          <w:b w:val="0"/>
          <w:color w:val="282828"/>
          <w:sz w:val="28"/>
          <w:szCs w:val="28"/>
        </w:rPr>
        <w:t xml:space="preserve"> И.И., </w:t>
      </w:r>
      <w:proofErr w:type="spellStart"/>
      <w:r w:rsidRPr="00E80B33">
        <w:rPr>
          <w:b w:val="0"/>
          <w:color w:val="282828"/>
          <w:sz w:val="28"/>
          <w:szCs w:val="28"/>
        </w:rPr>
        <w:t>Новошинская</w:t>
      </w:r>
      <w:proofErr w:type="spellEnd"/>
      <w:r w:rsidRPr="00E80B33">
        <w:rPr>
          <w:b w:val="0"/>
          <w:color w:val="282828"/>
          <w:sz w:val="28"/>
          <w:szCs w:val="28"/>
        </w:rPr>
        <w:t xml:space="preserve"> Н.С.2013г</w:t>
      </w:r>
    </w:p>
    <w:p w:rsidR="009F41EF" w:rsidRDefault="009F41EF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0B9D" w:rsidRDefault="00670B9D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1512" w:rsidRDefault="00301512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9F41EF" w:rsidRDefault="00882D72" w:rsidP="00A5717C">
      <w:pPr>
        <w:tabs>
          <w:tab w:val="left" w:pos="7950"/>
        </w:tabs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proofErr w:type="gramStart"/>
      <w:r w:rsidR="00A5717C">
        <w:rPr>
          <w:rFonts w:ascii="Times New Roman" w:hAnsi="Times New Roman" w:cs="Times New Roman"/>
          <w:sz w:val="28"/>
          <w:szCs w:val="28"/>
        </w:rPr>
        <w:t>1</w:t>
      </w:r>
      <w:proofErr w:type="gramEnd"/>
    </w:p>
    <w:p w:rsidR="00320994" w:rsidRDefault="00320994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0173" cy="4268947"/>
            <wp:effectExtent l="19050" t="0" r="5777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230" cy="426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D72" w:rsidRDefault="00882D72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2D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4901" cy="3868868"/>
            <wp:effectExtent l="19050" t="0" r="1049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765" cy="387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994" w:rsidRDefault="00320994" w:rsidP="009F7810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0994" w:rsidRDefault="007D7A7D" w:rsidP="005D0C55">
      <w:pPr>
        <w:tabs>
          <w:tab w:val="left" w:pos="795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6705" cy="414099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735" cy="414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0DB" w:rsidRPr="00670B9D" w:rsidRDefault="005D0C55" w:rsidP="00670B9D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4632" cy="4140995"/>
            <wp:effectExtent l="19050" t="0" r="0" b="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384" cy="4145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B9D" w:rsidRDefault="00670B9D" w:rsidP="00670B9D">
      <w:pPr>
        <w:tabs>
          <w:tab w:val="left" w:pos="7950"/>
        </w:tabs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670B9D" w:rsidRDefault="005D0C55" w:rsidP="00670B9D">
      <w:pPr>
        <w:tabs>
          <w:tab w:val="left" w:pos="795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53725" cy="3750906"/>
            <wp:effectExtent l="19050" t="0" r="8825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781" cy="3753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B9D" w:rsidRDefault="00C26446" w:rsidP="00C26446">
      <w:pPr>
        <w:tabs>
          <w:tab w:val="left" w:pos="7950"/>
        </w:tabs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Приложение3</w:t>
      </w:r>
    </w:p>
    <w:p w:rsidR="00094526" w:rsidRPr="008968C1" w:rsidRDefault="005D0C55" w:rsidP="008968C1">
      <w:pPr>
        <w:tabs>
          <w:tab w:val="left" w:pos="795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1C7045" wp14:editId="6D0BE88C">
            <wp:extent cx="4273032" cy="4060929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505" cy="406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1D5" w:rsidRPr="00C00EE2" w:rsidRDefault="00B521D5" w:rsidP="008968C1">
      <w:pPr>
        <w:tabs>
          <w:tab w:val="left" w:pos="795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1528C"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</w:p>
    <w:p w:rsidR="0001528C" w:rsidRDefault="0001528C" w:rsidP="008968C1">
      <w:pPr>
        <w:tabs>
          <w:tab w:val="left" w:pos="795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1528C">
        <w:rPr>
          <w:rFonts w:ascii="Times New Roman" w:hAnsi="Times New Roman" w:cs="Times New Roman"/>
          <w:sz w:val="28"/>
          <w:szCs w:val="28"/>
        </w:rPr>
        <w:t xml:space="preserve">к исследовательской работе </w:t>
      </w:r>
      <w:proofErr w:type="spellStart"/>
      <w:r w:rsidRPr="0001528C">
        <w:rPr>
          <w:rFonts w:ascii="Times New Roman" w:hAnsi="Times New Roman" w:cs="Times New Roman"/>
          <w:sz w:val="28"/>
          <w:szCs w:val="28"/>
        </w:rPr>
        <w:t>Умалатовой</w:t>
      </w:r>
      <w:proofErr w:type="spellEnd"/>
      <w:r w:rsidRPr="000152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28C">
        <w:rPr>
          <w:rFonts w:ascii="Times New Roman" w:hAnsi="Times New Roman" w:cs="Times New Roman"/>
          <w:sz w:val="28"/>
          <w:szCs w:val="28"/>
        </w:rPr>
        <w:t>Дайганат</w:t>
      </w:r>
      <w:proofErr w:type="spellEnd"/>
      <w:r w:rsidRPr="000152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28C">
        <w:rPr>
          <w:rFonts w:ascii="Times New Roman" w:hAnsi="Times New Roman" w:cs="Times New Roman"/>
          <w:sz w:val="28"/>
          <w:szCs w:val="28"/>
        </w:rPr>
        <w:t>Мужаидовны</w:t>
      </w:r>
      <w:proofErr w:type="spellEnd"/>
      <w:r w:rsidR="00C00EE2">
        <w:rPr>
          <w:rFonts w:ascii="Times New Roman" w:hAnsi="Times New Roman" w:cs="Times New Roman"/>
          <w:sz w:val="28"/>
          <w:szCs w:val="28"/>
        </w:rPr>
        <w:t xml:space="preserve">                                 ученица 10 «</w:t>
      </w:r>
      <w:proofErr w:type="spellStart"/>
      <w:r w:rsidR="00C00EE2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C00EE2">
        <w:rPr>
          <w:rFonts w:ascii="Times New Roman" w:hAnsi="Times New Roman" w:cs="Times New Roman"/>
          <w:sz w:val="28"/>
          <w:szCs w:val="28"/>
        </w:rPr>
        <w:t>»к</w:t>
      </w:r>
      <w:proofErr w:type="gramEnd"/>
      <w:r w:rsidR="00C00EE2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="00C00EE2">
        <w:rPr>
          <w:rFonts w:ascii="Times New Roman" w:hAnsi="Times New Roman" w:cs="Times New Roman"/>
          <w:sz w:val="28"/>
          <w:szCs w:val="28"/>
        </w:rPr>
        <w:t xml:space="preserve"> МБОУ «Гимназия»                                                                                     </w:t>
      </w:r>
      <w:r w:rsidRPr="0001528C">
        <w:rPr>
          <w:rFonts w:ascii="Times New Roman" w:hAnsi="Times New Roman" w:cs="Times New Roman"/>
          <w:sz w:val="28"/>
          <w:szCs w:val="28"/>
        </w:rPr>
        <w:t>на тему:</w:t>
      </w:r>
      <w:r w:rsidRPr="0001528C">
        <w:rPr>
          <w:rFonts w:ascii="Times New Roman" w:hAnsi="Times New Roman" w:cs="Times New Roman"/>
          <w:sz w:val="32"/>
          <w:szCs w:val="32"/>
        </w:rPr>
        <w:t xml:space="preserve"> </w:t>
      </w:r>
      <w:r w:rsidRPr="0001528C">
        <w:rPr>
          <w:rFonts w:ascii="Times New Roman" w:hAnsi="Times New Roman" w:cs="Times New Roman"/>
          <w:sz w:val="28"/>
          <w:szCs w:val="28"/>
        </w:rPr>
        <w:t xml:space="preserve">Экологическое состояние почв на территории </w:t>
      </w:r>
      <w:proofErr w:type="spellStart"/>
      <w:r w:rsidRPr="0001528C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01528C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01528C">
        <w:rPr>
          <w:rFonts w:ascii="Times New Roman" w:hAnsi="Times New Roman" w:cs="Times New Roman"/>
          <w:sz w:val="28"/>
          <w:szCs w:val="28"/>
        </w:rPr>
        <w:t>арабудахкент</w:t>
      </w:r>
      <w:proofErr w:type="spellEnd"/>
      <w:r w:rsidRPr="0001528C">
        <w:rPr>
          <w:rFonts w:ascii="Times New Roman" w:hAnsi="Times New Roman" w:cs="Times New Roman"/>
          <w:sz w:val="28"/>
          <w:szCs w:val="28"/>
        </w:rPr>
        <w:t>»</w:t>
      </w:r>
    </w:p>
    <w:p w:rsidR="003C7772" w:rsidRPr="00C00EE2" w:rsidRDefault="003C7772" w:rsidP="008968C1">
      <w:pPr>
        <w:tabs>
          <w:tab w:val="left" w:pos="795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Руководитель: учитель биологии  МБОУ «Гимназия»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Шахманаева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У.Н</w:t>
      </w:r>
    </w:p>
    <w:p w:rsidR="004C43CA" w:rsidRPr="004C43CA" w:rsidRDefault="004C43CA" w:rsidP="004C109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4C43CA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Изучение почв имеет большое народно-хозяйственное значение.</w:t>
      </w:r>
    </w:p>
    <w:p w:rsidR="004C43CA" w:rsidRPr="004C43CA" w:rsidRDefault="004C43CA" w:rsidP="004C109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4C43CA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Правильно использовать их в хозяйстве можно только на основе знания всего</w:t>
      </w:r>
    </w:p>
    <w:p w:rsidR="004C43CA" w:rsidRPr="004C43CA" w:rsidRDefault="004C43CA" w:rsidP="004C109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4C43CA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разнообразия почв, так как каждый тип и вид их обладает </w:t>
      </w:r>
      <w:proofErr w:type="gramStart"/>
      <w:r w:rsidRPr="004C43CA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особыми</w:t>
      </w:r>
      <w:proofErr w:type="gramEnd"/>
    </w:p>
    <w:p w:rsidR="00721792" w:rsidRPr="00C00EE2" w:rsidRDefault="004C43CA" w:rsidP="004C109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proofErr w:type="spellStart"/>
      <w:r w:rsidRPr="004C43CA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свойствами</w:t>
      </w:r>
      <w:proofErr w:type="gramStart"/>
      <w:r w:rsidRPr="004C43CA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  <w:r w:rsidR="00721792" w:rsidRPr="0072179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spellEnd"/>
      <w:proofErr w:type="gramEnd"/>
      <w:r w:rsidR="00721792" w:rsidRPr="00721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работе провед</w:t>
      </w:r>
      <w:r w:rsidR="00721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ено исследование по выявлению кислотности </w:t>
      </w:r>
      <w:r w:rsidR="00721792" w:rsidRPr="0072179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почв</w:t>
      </w:r>
      <w:r w:rsidR="00721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0152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</w:t>
      </w:r>
      <w:r w:rsidR="0072179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карбонат-ионов, наличие гумуса.</w:t>
      </w:r>
    </w:p>
    <w:p w:rsidR="000F4D26" w:rsidRPr="00C00EE2" w:rsidRDefault="00721792" w:rsidP="00C00EE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F4D26" w:rsidRPr="00465A2A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="000F4D26">
        <w:rPr>
          <w:rFonts w:ascii="Times New Roman" w:hAnsi="Times New Roman" w:cs="Times New Roman"/>
          <w:b/>
          <w:sz w:val="28"/>
          <w:szCs w:val="28"/>
        </w:rPr>
        <w:t xml:space="preserve"> исследовательской работы: </w:t>
      </w:r>
      <w:r w:rsidR="000F4D26" w:rsidRPr="00E83DD3">
        <w:rPr>
          <w:rFonts w:ascii="Times New Roman" w:hAnsi="Times New Roman" w:cs="Times New Roman"/>
          <w:sz w:val="28"/>
          <w:szCs w:val="28"/>
        </w:rPr>
        <w:t>исследовать влияние дорог, троп на почвенную среду, изучить влияние почвы на здоровье человека</w:t>
      </w:r>
      <w:r w:rsidR="000F4D2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F4D26" w:rsidRPr="009B76DA" w:rsidRDefault="000F4D26" w:rsidP="00C00EE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65A2A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Задачи: </w:t>
      </w:r>
      <w:r w:rsidRPr="00465A2A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изучить теоретические основы данной темы;</w:t>
      </w:r>
    </w:p>
    <w:p w:rsidR="000F4D26" w:rsidRPr="00465A2A" w:rsidRDefault="000F4D26" w:rsidP="000F4D2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определить актуальную кислотность почвы;</w:t>
      </w:r>
    </w:p>
    <w:p w:rsidR="000F4D26" w:rsidRDefault="000F4D26" w:rsidP="000F4D26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A2A"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определить в почвенных образцах содержание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карбонат-ионов</w:t>
      </w:r>
      <w:proofErr w:type="gramEnd"/>
      <w:r>
        <w:rPr>
          <w:rFonts w:ascii="Times New Roman" w:hAnsi="Times New Roman" w:cs="Times New Roman"/>
          <w:sz w:val="28"/>
          <w:szCs w:val="28"/>
        </w:rPr>
        <w:t>, наличие гумуса;</w:t>
      </w:r>
    </w:p>
    <w:p w:rsidR="000F4D26" w:rsidRDefault="000F4D26" w:rsidP="000F4D26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4.сформулировать общие выводы и рекомендации; </w:t>
      </w:r>
    </w:p>
    <w:p w:rsidR="00721792" w:rsidRDefault="000F4D26" w:rsidP="000F4D26">
      <w:pPr>
        <w:tabs>
          <w:tab w:val="left" w:pos="79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поделиться своими  результатами исследования на уроках биологии, </w:t>
      </w:r>
      <w:r w:rsidR="001B2B9D">
        <w:rPr>
          <w:rFonts w:ascii="Times New Roman" w:hAnsi="Times New Roman" w:cs="Times New Roman"/>
          <w:sz w:val="28"/>
          <w:szCs w:val="28"/>
        </w:rPr>
        <w:t xml:space="preserve">сообщить </w:t>
      </w:r>
      <w:r w:rsidR="00625AF4">
        <w:rPr>
          <w:rFonts w:ascii="Times New Roman" w:hAnsi="Times New Roman" w:cs="Times New Roman"/>
          <w:sz w:val="28"/>
          <w:szCs w:val="28"/>
        </w:rPr>
        <w:t xml:space="preserve">о результатах </w:t>
      </w:r>
      <w:r w:rsidR="00220E2B">
        <w:rPr>
          <w:rFonts w:ascii="Times New Roman" w:hAnsi="Times New Roman" w:cs="Times New Roman"/>
          <w:sz w:val="28"/>
          <w:szCs w:val="28"/>
        </w:rPr>
        <w:t>в райо</w:t>
      </w:r>
      <w:r w:rsidR="00625AF4">
        <w:rPr>
          <w:rFonts w:ascii="Times New Roman" w:hAnsi="Times New Roman" w:cs="Times New Roman"/>
          <w:sz w:val="28"/>
          <w:szCs w:val="28"/>
        </w:rPr>
        <w:t>н</w:t>
      </w:r>
      <w:r w:rsidR="00220E2B">
        <w:rPr>
          <w:rFonts w:ascii="Times New Roman" w:hAnsi="Times New Roman" w:cs="Times New Roman"/>
          <w:sz w:val="28"/>
          <w:szCs w:val="28"/>
        </w:rPr>
        <w:t>ный земельный надзор</w:t>
      </w:r>
      <w:r w:rsidR="0001528C">
        <w:rPr>
          <w:rFonts w:ascii="Times New Roman" w:hAnsi="Times New Roman" w:cs="Times New Roman"/>
          <w:sz w:val="28"/>
          <w:szCs w:val="28"/>
        </w:rPr>
        <w:t>.</w:t>
      </w:r>
    </w:p>
    <w:p w:rsidR="0001528C" w:rsidRPr="0001528C" w:rsidRDefault="0001528C" w:rsidP="0001528C">
      <w:pPr>
        <w:pStyle w:val="a9"/>
        <w:shd w:val="clear" w:color="auto" w:fill="FFFFFF"/>
        <w:spacing w:before="0" w:beforeAutospacing="0" w:after="147" w:afterAutospacing="0" w:line="360" w:lineRule="auto"/>
        <w:rPr>
          <w:color w:val="000000"/>
          <w:sz w:val="28"/>
          <w:szCs w:val="28"/>
        </w:rPr>
      </w:pPr>
      <w:r w:rsidRPr="0001528C">
        <w:rPr>
          <w:color w:val="000000"/>
          <w:sz w:val="28"/>
          <w:szCs w:val="28"/>
        </w:rPr>
        <w:t>Различные методики исследования почв по</w:t>
      </w:r>
      <w:r>
        <w:rPr>
          <w:color w:val="000000"/>
          <w:sz w:val="28"/>
          <w:szCs w:val="28"/>
        </w:rPr>
        <w:t xml:space="preserve">зволили нам провести </w:t>
      </w:r>
      <w:r w:rsidRPr="0001528C">
        <w:rPr>
          <w:color w:val="000000"/>
          <w:sz w:val="28"/>
          <w:szCs w:val="28"/>
        </w:rPr>
        <w:t xml:space="preserve"> анализ </w:t>
      </w:r>
      <w:r>
        <w:rPr>
          <w:color w:val="000000"/>
          <w:sz w:val="28"/>
          <w:szCs w:val="28"/>
        </w:rPr>
        <w:t xml:space="preserve">состава почвы в школьной лаборатории. В результате мы не только дали </w:t>
      </w:r>
      <w:r w:rsidRPr="0001528C">
        <w:rPr>
          <w:color w:val="000000"/>
          <w:sz w:val="28"/>
          <w:szCs w:val="28"/>
        </w:rPr>
        <w:t xml:space="preserve"> характеристику состоянию почвы, но и предложили способы повышения ее плодородия, не требующие особых материальных затрат и физических усилий.</w:t>
      </w:r>
    </w:p>
    <w:p w:rsidR="0001528C" w:rsidRPr="00C00EE2" w:rsidRDefault="0001528C" w:rsidP="00C00EE2">
      <w:pPr>
        <w:pStyle w:val="a9"/>
        <w:shd w:val="clear" w:color="auto" w:fill="FFFFFF"/>
        <w:spacing w:before="0" w:beforeAutospacing="0" w:after="147" w:afterAutospacing="0" w:line="360" w:lineRule="auto"/>
        <w:rPr>
          <w:color w:val="000000"/>
          <w:sz w:val="28"/>
          <w:szCs w:val="28"/>
        </w:rPr>
      </w:pPr>
      <w:r w:rsidRPr="0001528C">
        <w:rPr>
          <w:color w:val="000000"/>
          <w:sz w:val="28"/>
          <w:szCs w:val="28"/>
        </w:rPr>
        <w:t>Конечно, мы понимаем, что наша работа в условиях школы не может носить глубокого фундаментального характера. Но, тем не менее, исследовательская работа, проведенная нами, позволяет надеяться, что ее результаты будут учтены и применены на практике.</w:t>
      </w:r>
    </w:p>
    <w:sectPr w:rsidR="0001528C" w:rsidRPr="00C00EE2" w:rsidSect="008968C1">
      <w:footerReference w:type="default" r:id="rId15"/>
      <w:pgSz w:w="11906" w:h="16838"/>
      <w:pgMar w:top="1134" w:right="850" w:bottom="709" w:left="1418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7F4E" w:rsidRDefault="00777F4E" w:rsidP="00465A2A">
      <w:pPr>
        <w:spacing w:after="0" w:line="240" w:lineRule="auto"/>
      </w:pPr>
      <w:r>
        <w:separator/>
      </w:r>
    </w:p>
  </w:endnote>
  <w:endnote w:type="continuationSeparator" w:id="0">
    <w:p w:rsidR="00777F4E" w:rsidRDefault="00777F4E" w:rsidP="00465A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56954"/>
      <w:docPartObj>
        <w:docPartGallery w:val="Page Numbers (Bottom of Page)"/>
        <w:docPartUnique/>
      </w:docPartObj>
    </w:sdtPr>
    <w:sdtEndPr/>
    <w:sdtContent>
      <w:p w:rsidR="00301512" w:rsidRDefault="007A3C6F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4185A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C13DD0" w:rsidRDefault="00C13DD0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7F4E" w:rsidRDefault="00777F4E" w:rsidP="00465A2A">
      <w:pPr>
        <w:spacing w:after="0" w:line="240" w:lineRule="auto"/>
      </w:pPr>
      <w:r>
        <w:separator/>
      </w:r>
    </w:p>
  </w:footnote>
  <w:footnote w:type="continuationSeparator" w:id="0">
    <w:p w:rsidR="00777F4E" w:rsidRDefault="00777F4E" w:rsidP="00465A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E22C72"/>
    <w:multiLevelType w:val="hybridMultilevel"/>
    <w:tmpl w:val="C0282EC0"/>
    <w:lvl w:ilvl="0" w:tplc="0419000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3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0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810" w:hanging="360"/>
      </w:pPr>
      <w:rPr>
        <w:rFonts w:ascii="Wingdings" w:hAnsi="Wingdings" w:hint="default"/>
      </w:rPr>
    </w:lvl>
  </w:abstractNum>
  <w:abstractNum w:abstractNumId="1">
    <w:nsid w:val="45657694"/>
    <w:multiLevelType w:val="multilevel"/>
    <w:tmpl w:val="AC665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1CC7668"/>
    <w:multiLevelType w:val="multilevel"/>
    <w:tmpl w:val="74822C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D38C5"/>
    <w:rsid w:val="00000390"/>
    <w:rsid w:val="00006894"/>
    <w:rsid w:val="0001528C"/>
    <w:rsid w:val="00017410"/>
    <w:rsid w:val="000215E0"/>
    <w:rsid w:val="00022E1C"/>
    <w:rsid w:val="000303A0"/>
    <w:rsid w:val="000446B8"/>
    <w:rsid w:val="00044FDF"/>
    <w:rsid w:val="00047F44"/>
    <w:rsid w:val="0008006D"/>
    <w:rsid w:val="00082532"/>
    <w:rsid w:val="0009094E"/>
    <w:rsid w:val="00094526"/>
    <w:rsid w:val="000A08D4"/>
    <w:rsid w:val="000A3A24"/>
    <w:rsid w:val="000E1895"/>
    <w:rsid w:val="000E63E0"/>
    <w:rsid w:val="000F4D26"/>
    <w:rsid w:val="00101657"/>
    <w:rsid w:val="001029D4"/>
    <w:rsid w:val="001212C1"/>
    <w:rsid w:val="00123A4E"/>
    <w:rsid w:val="001352B4"/>
    <w:rsid w:val="00155A00"/>
    <w:rsid w:val="00191F5F"/>
    <w:rsid w:val="00193D05"/>
    <w:rsid w:val="001B2B9D"/>
    <w:rsid w:val="001B2BD7"/>
    <w:rsid w:val="001F471D"/>
    <w:rsid w:val="001F4FCF"/>
    <w:rsid w:val="00205DCE"/>
    <w:rsid w:val="00215ED0"/>
    <w:rsid w:val="002169C4"/>
    <w:rsid w:val="00220E2B"/>
    <w:rsid w:val="00225F6F"/>
    <w:rsid w:val="002544EB"/>
    <w:rsid w:val="0027444D"/>
    <w:rsid w:val="00275ADF"/>
    <w:rsid w:val="0028636A"/>
    <w:rsid w:val="002A4471"/>
    <w:rsid w:val="002D0133"/>
    <w:rsid w:val="002D16A0"/>
    <w:rsid w:val="00301512"/>
    <w:rsid w:val="00320994"/>
    <w:rsid w:val="0032745D"/>
    <w:rsid w:val="00330440"/>
    <w:rsid w:val="0033540D"/>
    <w:rsid w:val="0035701F"/>
    <w:rsid w:val="00375D1A"/>
    <w:rsid w:val="0038423C"/>
    <w:rsid w:val="003B2925"/>
    <w:rsid w:val="003B43BA"/>
    <w:rsid w:val="003C0F67"/>
    <w:rsid w:val="003C57AE"/>
    <w:rsid w:val="003C7772"/>
    <w:rsid w:val="004026A3"/>
    <w:rsid w:val="00430CFF"/>
    <w:rsid w:val="00442B3E"/>
    <w:rsid w:val="00443E5B"/>
    <w:rsid w:val="004503E1"/>
    <w:rsid w:val="00465A2A"/>
    <w:rsid w:val="00470936"/>
    <w:rsid w:val="00472249"/>
    <w:rsid w:val="00497F2A"/>
    <w:rsid w:val="004B4289"/>
    <w:rsid w:val="004C109D"/>
    <w:rsid w:val="004C43CA"/>
    <w:rsid w:val="004C5279"/>
    <w:rsid w:val="004F2794"/>
    <w:rsid w:val="004F4692"/>
    <w:rsid w:val="00500943"/>
    <w:rsid w:val="00504FD8"/>
    <w:rsid w:val="0053385F"/>
    <w:rsid w:val="00572802"/>
    <w:rsid w:val="00572B03"/>
    <w:rsid w:val="00573804"/>
    <w:rsid w:val="00573A6A"/>
    <w:rsid w:val="005777E1"/>
    <w:rsid w:val="005976A4"/>
    <w:rsid w:val="005A11C1"/>
    <w:rsid w:val="005B0657"/>
    <w:rsid w:val="005D0C55"/>
    <w:rsid w:val="005E7F21"/>
    <w:rsid w:val="006027ED"/>
    <w:rsid w:val="00625AF4"/>
    <w:rsid w:val="00651E3F"/>
    <w:rsid w:val="00670B9D"/>
    <w:rsid w:val="006730FF"/>
    <w:rsid w:val="00677AF3"/>
    <w:rsid w:val="00681679"/>
    <w:rsid w:val="00684E1B"/>
    <w:rsid w:val="00687743"/>
    <w:rsid w:val="006C21E6"/>
    <w:rsid w:val="006E3D3B"/>
    <w:rsid w:val="006E451E"/>
    <w:rsid w:val="006E51A0"/>
    <w:rsid w:val="006F281D"/>
    <w:rsid w:val="00705D79"/>
    <w:rsid w:val="007152A8"/>
    <w:rsid w:val="00721792"/>
    <w:rsid w:val="00736662"/>
    <w:rsid w:val="00777F4E"/>
    <w:rsid w:val="007840E5"/>
    <w:rsid w:val="00786AB7"/>
    <w:rsid w:val="00794A5E"/>
    <w:rsid w:val="007A3C6F"/>
    <w:rsid w:val="007A3EF8"/>
    <w:rsid w:val="007B4838"/>
    <w:rsid w:val="007B67C9"/>
    <w:rsid w:val="007C1DC4"/>
    <w:rsid w:val="007D5260"/>
    <w:rsid w:val="007D7A7D"/>
    <w:rsid w:val="007E68B7"/>
    <w:rsid w:val="00851EE0"/>
    <w:rsid w:val="008750C5"/>
    <w:rsid w:val="00882789"/>
    <w:rsid w:val="00882D72"/>
    <w:rsid w:val="008968C1"/>
    <w:rsid w:val="008D58A4"/>
    <w:rsid w:val="008D59E1"/>
    <w:rsid w:val="008D6AB7"/>
    <w:rsid w:val="008E6591"/>
    <w:rsid w:val="0090582D"/>
    <w:rsid w:val="00934B4B"/>
    <w:rsid w:val="00935819"/>
    <w:rsid w:val="009535B1"/>
    <w:rsid w:val="0096675B"/>
    <w:rsid w:val="00967B24"/>
    <w:rsid w:val="00977C0E"/>
    <w:rsid w:val="009806A3"/>
    <w:rsid w:val="0098125E"/>
    <w:rsid w:val="009B2546"/>
    <w:rsid w:val="009B5A4E"/>
    <w:rsid w:val="009B5B66"/>
    <w:rsid w:val="009B76DA"/>
    <w:rsid w:val="009C1F1E"/>
    <w:rsid w:val="009D38C5"/>
    <w:rsid w:val="009D599D"/>
    <w:rsid w:val="009D59A4"/>
    <w:rsid w:val="009E7445"/>
    <w:rsid w:val="009F41EF"/>
    <w:rsid w:val="009F73BB"/>
    <w:rsid w:val="009F7810"/>
    <w:rsid w:val="00A240A1"/>
    <w:rsid w:val="00A25FF7"/>
    <w:rsid w:val="00A408AE"/>
    <w:rsid w:val="00A4739A"/>
    <w:rsid w:val="00A5208F"/>
    <w:rsid w:val="00A557FF"/>
    <w:rsid w:val="00A5717C"/>
    <w:rsid w:val="00A64CB7"/>
    <w:rsid w:val="00A67E4A"/>
    <w:rsid w:val="00AB6DCD"/>
    <w:rsid w:val="00AD2F01"/>
    <w:rsid w:val="00AE50BE"/>
    <w:rsid w:val="00AE7F36"/>
    <w:rsid w:val="00AF141B"/>
    <w:rsid w:val="00B1002A"/>
    <w:rsid w:val="00B31206"/>
    <w:rsid w:val="00B444BD"/>
    <w:rsid w:val="00B4670C"/>
    <w:rsid w:val="00B521D5"/>
    <w:rsid w:val="00B63DF5"/>
    <w:rsid w:val="00BA7884"/>
    <w:rsid w:val="00BB33B7"/>
    <w:rsid w:val="00BC02E2"/>
    <w:rsid w:val="00BC59E5"/>
    <w:rsid w:val="00BD654D"/>
    <w:rsid w:val="00BD7D10"/>
    <w:rsid w:val="00BF4CDE"/>
    <w:rsid w:val="00C00EE2"/>
    <w:rsid w:val="00C13DD0"/>
    <w:rsid w:val="00C26446"/>
    <w:rsid w:val="00C37E16"/>
    <w:rsid w:val="00C43042"/>
    <w:rsid w:val="00C62A72"/>
    <w:rsid w:val="00C87F3F"/>
    <w:rsid w:val="00C944F3"/>
    <w:rsid w:val="00C96048"/>
    <w:rsid w:val="00CA284F"/>
    <w:rsid w:val="00CA4950"/>
    <w:rsid w:val="00CC20DB"/>
    <w:rsid w:val="00CD5534"/>
    <w:rsid w:val="00CD61CC"/>
    <w:rsid w:val="00CD6BF2"/>
    <w:rsid w:val="00CF6236"/>
    <w:rsid w:val="00D00468"/>
    <w:rsid w:val="00D00AD7"/>
    <w:rsid w:val="00D07CB3"/>
    <w:rsid w:val="00D10D65"/>
    <w:rsid w:val="00D14B01"/>
    <w:rsid w:val="00D446F9"/>
    <w:rsid w:val="00D45B18"/>
    <w:rsid w:val="00D805B3"/>
    <w:rsid w:val="00D9382A"/>
    <w:rsid w:val="00D93B42"/>
    <w:rsid w:val="00D94D50"/>
    <w:rsid w:val="00DE2096"/>
    <w:rsid w:val="00E05014"/>
    <w:rsid w:val="00E140CC"/>
    <w:rsid w:val="00E31BE0"/>
    <w:rsid w:val="00E35A63"/>
    <w:rsid w:val="00E527EE"/>
    <w:rsid w:val="00E56550"/>
    <w:rsid w:val="00E6711A"/>
    <w:rsid w:val="00E7118F"/>
    <w:rsid w:val="00E80B33"/>
    <w:rsid w:val="00E83DD3"/>
    <w:rsid w:val="00EA1E1E"/>
    <w:rsid w:val="00EB0D8E"/>
    <w:rsid w:val="00ED1BDF"/>
    <w:rsid w:val="00ED6EA4"/>
    <w:rsid w:val="00EE4FBA"/>
    <w:rsid w:val="00EE79FF"/>
    <w:rsid w:val="00EF3A8B"/>
    <w:rsid w:val="00EF651A"/>
    <w:rsid w:val="00F04367"/>
    <w:rsid w:val="00F11592"/>
    <w:rsid w:val="00F11A75"/>
    <w:rsid w:val="00F165CC"/>
    <w:rsid w:val="00F214E3"/>
    <w:rsid w:val="00F26458"/>
    <w:rsid w:val="00F4185A"/>
    <w:rsid w:val="00F93B57"/>
    <w:rsid w:val="00FB36D5"/>
    <w:rsid w:val="00FB745D"/>
    <w:rsid w:val="00FD42A4"/>
    <w:rsid w:val="00FD4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528C"/>
  </w:style>
  <w:style w:type="paragraph" w:styleId="1">
    <w:name w:val="heading 1"/>
    <w:basedOn w:val="a"/>
    <w:link w:val="10"/>
    <w:uiPriority w:val="9"/>
    <w:qFormat/>
    <w:rsid w:val="00E80B3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42A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65A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65A2A"/>
  </w:style>
  <w:style w:type="paragraph" w:styleId="a6">
    <w:name w:val="footer"/>
    <w:basedOn w:val="a"/>
    <w:link w:val="a7"/>
    <w:uiPriority w:val="99"/>
    <w:unhideWhenUsed/>
    <w:rsid w:val="00465A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65A2A"/>
  </w:style>
  <w:style w:type="table" w:styleId="a8">
    <w:name w:val="Table Grid"/>
    <w:basedOn w:val="a1"/>
    <w:uiPriority w:val="59"/>
    <w:rsid w:val="00CA28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unhideWhenUsed/>
    <w:rsid w:val="008D6A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8D6AB7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3209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32099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80B3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01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2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059241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801927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096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35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712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26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97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595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06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5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56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49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15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22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799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3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0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85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31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48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52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335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077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4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0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73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58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35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855051B-0BEA-4823-BD71-BF189F718B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1431</TotalTime>
  <Pages>1</Pages>
  <Words>3025</Words>
  <Characters>17248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Admin</cp:lastModifiedBy>
  <cp:revision>75</cp:revision>
  <cp:lastPrinted>2023-11-19T23:31:00Z</cp:lastPrinted>
  <dcterms:created xsi:type="dcterms:W3CDTF">2023-10-27T16:44:00Z</dcterms:created>
  <dcterms:modified xsi:type="dcterms:W3CDTF">2023-11-21T07:05:00Z</dcterms:modified>
</cp:coreProperties>
</file>